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2A2" w:rsidRDefault="00F042A2" w:rsidP="00F042A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САНКТ-ПЕТЕРБУРГСКИЙ ГОСУДАРСТВЕННЫЙ УНИВЕРСИТЕТ</w:t>
      </w:r>
    </w:p>
    <w:p w:rsidR="00F042A2" w:rsidRPr="0046266A" w:rsidRDefault="0046266A" w:rsidP="00F042A2">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8"/>
          <w:szCs w:val="28"/>
        </w:rPr>
        <w:t xml:space="preserve">Институт </w:t>
      </w:r>
      <w:r>
        <w:rPr>
          <w:rFonts w:ascii="Times New Roman" w:eastAsia="Times New Roman" w:hAnsi="Times New Roman" w:cs="Times New Roman"/>
          <w:sz w:val="28"/>
          <w:szCs w:val="28"/>
          <w:lang w:val="ru-RU"/>
        </w:rPr>
        <w:t>«</w:t>
      </w:r>
      <w:r w:rsidR="00F042A2">
        <w:rPr>
          <w:rFonts w:ascii="Times New Roman" w:eastAsia="Times New Roman" w:hAnsi="Times New Roman" w:cs="Times New Roman"/>
          <w:sz w:val="28"/>
          <w:szCs w:val="28"/>
        </w:rPr>
        <w:t>Высшая школа журна</w:t>
      </w:r>
      <w:r>
        <w:rPr>
          <w:rFonts w:ascii="Times New Roman" w:eastAsia="Times New Roman" w:hAnsi="Times New Roman" w:cs="Times New Roman"/>
          <w:sz w:val="28"/>
          <w:szCs w:val="28"/>
        </w:rPr>
        <w:t>листики и массовых коммуникаций</w:t>
      </w:r>
      <w:r>
        <w:rPr>
          <w:rFonts w:ascii="Times New Roman" w:eastAsia="Times New Roman" w:hAnsi="Times New Roman" w:cs="Times New Roman"/>
          <w:sz w:val="28"/>
          <w:szCs w:val="28"/>
          <w:lang w:val="ru-RU"/>
        </w:rPr>
        <w:t>»</w:t>
      </w:r>
    </w:p>
    <w:p w:rsidR="00F042A2" w:rsidRDefault="00F042A2" w:rsidP="00F042A2">
      <w:pPr>
        <w:spacing w:line="360" w:lineRule="auto"/>
        <w:rPr>
          <w:rFonts w:ascii="Times New Roman" w:eastAsia="Times New Roman" w:hAnsi="Times New Roman" w:cs="Times New Roman"/>
          <w:sz w:val="24"/>
          <w:szCs w:val="24"/>
        </w:rPr>
      </w:pPr>
    </w:p>
    <w:p w:rsidR="00F042A2" w:rsidRDefault="00F042A2" w:rsidP="00F042A2">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i/>
          <w:iCs/>
          <w:sz w:val="28"/>
          <w:szCs w:val="28"/>
        </w:rPr>
        <w:t>На правах рукописи</w:t>
      </w:r>
    </w:p>
    <w:p w:rsidR="00F042A2" w:rsidRDefault="00F042A2" w:rsidP="00F042A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F042A2" w:rsidRDefault="00F042A2" w:rsidP="00F042A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Горловская Маргарита Дмитриевна</w:t>
      </w:r>
    </w:p>
    <w:p w:rsidR="00F042A2" w:rsidRDefault="00F042A2" w:rsidP="00F042A2">
      <w:pPr>
        <w:spacing w:after="240" w:line="360" w:lineRule="auto"/>
        <w:rPr>
          <w:rFonts w:ascii="Times New Roman" w:eastAsia="Times New Roman" w:hAnsi="Times New Roman" w:cs="Times New Roman"/>
          <w:sz w:val="24"/>
          <w:szCs w:val="24"/>
        </w:rPr>
      </w:pPr>
    </w:p>
    <w:p w:rsidR="00F042A2" w:rsidRDefault="00F042A2" w:rsidP="00F042A2">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8"/>
          <w:szCs w:val="28"/>
        </w:rPr>
        <w:t>Геймификация</w:t>
      </w:r>
      <w:proofErr w:type="spellEnd"/>
      <w:r>
        <w:rPr>
          <w:rFonts w:ascii="Times New Roman" w:eastAsia="Times New Roman" w:hAnsi="Times New Roman" w:cs="Times New Roman"/>
          <w:b/>
          <w:bCs/>
          <w:sz w:val="28"/>
          <w:szCs w:val="28"/>
        </w:rPr>
        <w:t xml:space="preserve"> как инструмент внутр</w:t>
      </w:r>
      <w:r w:rsidR="00415041">
        <w:rPr>
          <w:rFonts w:ascii="Times New Roman" w:eastAsia="Times New Roman" w:hAnsi="Times New Roman" w:cs="Times New Roman"/>
          <w:b/>
          <w:bCs/>
          <w:sz w:val="28"/>
          <w:szCs w:val="28"/>
        </w:rPr>
        <w:t>икорпоративной коммуникации в о</w:t>
      </w:r>
      <w:r w:rsidR="00631F67">
        <w:rPr>
          <w:rFonts w:ascii="Times New Roman" w:eastAsia="Times New Roman" w:hAnsi="Times New Roman" w:cs="Times New Roman"/>
          <w:b/>
          <w:bCs/>
          <w:sz w:val="28"/>
          <w:szCs w:val="28"/>
          <w:lang w:val="ru-RU"/>
        </w:rPr>
        <w:t>ф</w:t>
      </w:r>
      <w:proofErr w:type="spellStart"/>
      <w:r>
        <w:rPr>
          <w:rFonts w:ascii="Times New Roman" w:eastAsia="Times New Roman" w:hAnsi="Times New Roman" w:cs="Times New Roman"/>
          <w:b/>
          <w:bCs/>
          <w:sz w:val="28"/>
          <w:szCs w:val="28"/>
        </w:rPr>
        <w:t>лайн</w:t>
      </w:r>
      <w:proofErr w:type="spellEnd"/>
      <w:r>
        <w:rPr>
          <w:rFonts w:ascii="Times New Roman" w:eastAsia="Times New Roman" w:hAnsi="Times New Roman" w:cs="Times New Roman"/>
          <w:b/>
          <w:bCs/>
          <w:sz w:val="28"/>
          <w:szCs w:val="28"/>
        </w:rPr>
        <w:t xml:space="preserve"> и онлайн среде</w:t>
      </w:r>
    </w:p>
    <w:p w:rsidR="00F042A2" w:rsidRDefault="00F042A2" w:rsidP="00F042A2">
      <w:pPr>
        <w:spacing w:line="360" w:lineRule="auto"/>
        <w:rPr>
          <w:rFonts w:ascii="Times New Roman" w:eastAsia="Times New Roman" w:hAnsi="Times New Roman" w:cs="Times New Roman"/>
          <w:sz w:val="24"/>
          <w:szCs w:val="24"/>
        </w:rPr>
      </w:pPr>
    </w:p>
    <w:p w:rsidR="00F042A2" w:rsidRDefault="00F042A2" w:rsidP="00F042A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ВЫПУСКНАЯ КВАЛИФИКАЦИОННАЯ РАБОТА</w:t>
      </w:r>
    </w:p>
    <w:p w:rsidR="00F042A2" w:rsidRPr="0046266A" w:rsidRDefault="0046266A" w:rsidP="00F042A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по направлению «</w:t>
      </w:r>
      <w:r w:rsidR="00F042A2">
        <w:rPr>
          <w:rFonts w:ascii="Times New Roman" w:eastAsia="Times New Roman" w:hAnsi="Times New Roman" w:cs="Times New Roman"/>
          <w:sz w:val="28"/>
          <w:szCs w:val="28"/>
        </w:rPr>
        <w:t>Ре</w:t>
      </w:r>
      <w:r>
        <w:rPr>
          <w:rFonts w:ascii="Times New Roman" w:eastAsia="Times New Roman" w:hAnsi="Times New Roman" w:cs="Times New Roman"/>
          <w:sz w:val="28"/>
          <w:szCs w:val="28"/>
        </w:rPr>
        <w:t>клама и связи с общественностью»</w:t>
      </w:r>
    </w:p>
    <w:p w:rsidR="00F042A2" w:rsidRDefault="00F042A2" w:rsidP="00F042A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(научно-исследовательская работа)</w:t>
      </w:r>
    </w:p>
    <w:p w:rsidR="00F042A2" w:rsidRDefault="00F042A2" w:rsidP="00F042A2">
      <w:pPr>
        <w:spacing w:after="240" w:line="360" w:lineRule="auto"/>
        <w:rPr>
          <w:rFonts w:ascii="Times New Roman" w:eastAsia="Times New Roman" w:hAnsi="Times New Roman" w:cs="Times New Roman"/>
          <w:sz w:val="24"/>
          <w:szCs w:val="24"/>
        </w:rPr>
      </w:pPr>
    </w:p>
    <w:p w:rsidR="00F042A2" w:rsidRDefault="00F042A2" w:rsidP="00F042A2">
      <w:pPr>
        <w:spacing w:after="240" w:line="360" w:lineRule="auto"/>
        <w:rPr>
          <w:rFonts w:ascii="Times New Roman" w:eastAsia="Times New Roman" w:hAnsi="Times New Roman" w:cs="Times New Roman"/>
          <w:sz w:val="24"/>
          <w:szCs w:val="24"/>
        </w:rPr>
      </w:pPr>
    </w:p>
    <w:p w:rsidR="00F042A2" w:rsidRDefault="00F042A2" w:rsidP="00F042A2">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Научный руководитель - </w:t>
      </w:r>
    </w:p>
    <w:p w:rsidR="00F042A2" w:rsidRDefault="00F042A2" w:rsidP="00F042A2">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t>Доцент, доктор филологических наук,</w:t>
      </w:r>
    </w:p>
    <w:p w:rsidR="00F042A2" w:rsidRDefault="00F042A2" w:rsidP="00F042A2">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t>Быкова Елена Владимировна</w:t>
      </w:r>
    </w:p>
    <w:p w:rsidR="00F042A2" w:rsidRDefault="00F042A2" w:rsidP="00F042A2">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t>Кафедра связей с общественностью в бизнесе</w:t>
      </w:r>
      <w:r>
        <w:rPr>
          <w:rFonts w:ascii="Times New Roman" w:eastAsia="Times New Roman" w:hAnsi="Times New Roman" w:cs="Times New Roman"/>
          <w:sz w:val="28"/>
          <w:szCs w:val="28"/>
        </w:rPr>
        <w:br/>
        <w:t>Очная форма обучения</w:t>
      </w:r>
    </w:p>
    <w:p w:rsidR="00F042A2" w:rsidRDefault="00F042A2" w:rsidP="00F042A2">
      <w:pPr>
        <w:spacing w:line="36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Вх</w:t>
      </w:r>
      <w:proofErr w:type="spellEnd"/>
      <w:r>
        <w:rPr>
          <w:rFonts w:ascii="Times New Roman" w:eastAsia="Times New Roman" w:hAnsi="Times New Roman" w:cs="Times New Roman"/>
          <w:sz w:val="28"/>
          <w:szCs w:val="28"/>
        </w:rPr>
        <w:t>. №______от____________________</w:t>
      </w:r>
      <w:r>
        <w:rPr>
          <w:rFonts w:ascii="Times New Roman" w:eastAsia="Times New Roman" w:hAnsi="Times New Roman" w:cs="Times New Roman"/>
          <w:sz w:val="28"/>
          <w:szCs w:val="28"/>
        </w:rPr>
        <w:br/>
        <w:t>Секретарь________________________</w:t>
      </w:r>
    </w:p>
    <w:p w:rsidR="00F042A2" w:rsidRDefault="00F042A2" w:rsidP="00F042A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F042A2" w:rsidRDefault="00F042A2" w:rsidP="00F042A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Санкт-Петербург</w:t>
      </w:r>
    </w:p>
    <w:p w:rsidR="00F042A2" w:rsidRDefault="00F042A2" w:rsidP="00F042A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p w:rsidR="00F042A2" w:rsidRDefault="00F042A2" w:rsidP="00F042A2">
      <w:pPr>
        <w:spacing w:line="36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sz w:val="28"/>
          <w:szCs w:val="28"/>
        </w:rPr>
        <w:lastRenderedPageBreak/>
        <w:t>Оглавление</w:t>
      </w:r>
    </w:p>
    <w:p w:rsidR="00F042A2" w:rsidRDefault="00F042A2" w:rsidP="00F042A2">
      <w:pPr>
        <w:spacing w:line="360" w:lineRule="auto"/>
        <w:jc w:val="center"/>
        <w:rPr>
          <w:rFonts w:ascii="Times New Roman" w:eastAsia="Times New Roman" w:hAnsi="Times New Roman" w:cs="Times New Roman"/>
          <w:b/>
          <w:sz w:val="24"/>
          <w:szCs w:val="24"/>
        </w:rPr>
      </w:pPr>
    </w:p>
    <w:p w:rsidR="00F042A2" w:rsidRDefault="00F042A2" w:rsidP="00F042A2">
      <w:pPr>
        <w:spacing w:line="360" w:lineRule="auto"/>
        <w:jc w:val="center"/>
        <w:rPr>
          <w:rFonts w:ascii="Times New Roman" w:eastAsia="Times New Roman" w:hAnsi="Times New Roman" w:cs="Times New Roman"/>
          <w:b/>
          <w:sz w:val="24"/>
          <w:szCs w:val="24"/>
        </w:rPr>
      </w:pPr>
    </w:p>
    <w:p w:rsidR="00F042A2" w:rsidRDefault="00F042A2" w:rsidP="00F042A2">
      <w:pPr>
        <w:spacing w:line="360" w:lineRule="auto"/>
        <w:jc w:val="center"/>
        <w:rPr>
          <w:rFonts w:ascii="Times New Roman" w:eastAsia="Times New Roman" w:hAnsi="Times New Roman" w:cs="Times New Roman"/>
          <w:b/>
          <w:sz w:val="24"/>
          <w:szCs w:val="24"/>
        </w:rPr>
      </w:pPr>
    </w:p>
    <w:p w:rsidR="00F042A2" w:rsidRDefault="00F042A2" w:rsidP="00F042A2">
      <w:pPr>
        <w:spacing w:line="360" w:lineRule="auto"/>
        <w:rPr>
          <w:rFonts w:ascii="Times New Roman" w:eastAsia="Times New Roman" w:hAnsi="Times New Roman" w:cs="Times New Roman"/>
          <w:b/>
          <w:sz w:val="24"/>
          <w:szCs w:val="24"/>
        </w:rPr>
      </w:pPr>
      <w:r w:rsidRPr="00F042A2">
        <w:rPr>
          <w:rFonts w:ascii="Times New Roman" w:eastAsia="Times New Roman" w:hAnsi="Times New Roman" w:cs="Times New Roman"/>
          <w:b/>
          <w:sz w:val="28"/>
          <w:szCs w:val="28"/>
        </w:rPr>
        <w:t>Введение</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3</w:t>
      </w:r>
    </w:p>
    <w:p w:rsidR="00F042A2" w:rsidRDefault="00F042A2" w:rsidP="00F042A2">
      <w:pPr>
        <w:spacing w:line="360" w:lineRule="auto"/>
        <w:rPr>
          <w:rFonts w:ascii="Times New Roman" w:eastAsia="Times New Roman" w:hAnsi="Times New Roman" w:cs="Times New Roman"/>
          <w:sz w:val="24"/>
          <w:szCs w:val="24"/>
        </w:rPr>
      </w:pPr>
      <w:r w:rsidRPr="00F042A2">
        <w:rPr>
          <w:rFonts w:ascii="Times New Roman" w:eastAsia="Times New Roman" w:hAnsi="Times New Roman" w:cs="Times New Roman"/>
          <w:b/>
          <w:sz w:val="28"/>
          <w:szCs w:val="28"/>
        </w:rPr>
        <w:t xml:space="preserve">Глава 1. Теоретические аспекты </w:t>
      </w:r>
      <w:proofErr w:type="spellStart"/>
      <w:r w:rsidRPr="00F042A2">
        <w:rPr>
          <w:rFonts w:ascii="Times New Roman" w:eastAsia="Times New Roman" w:hAnsi="Times New Roman" w:cs="Times New Roman"/>
          <w:b/>
          <w:sz w:val="28"/>
          <w:szCs w:val="28"/>
        </w:rPr>
        <w:t>геймификации</w:t>
      </w:r>
      <w:proofErr w:type="spellEnd"/>
      <w:r w:rsidRPr="00F042A2">
        <w:rPr>
          <w:rFonts w:ascii="Times New Roman" w:eastAsia="Times New Roman" w:hAnsi="Times New Roman" w:cs="Times New Roman"/>
          <w:b/>
          <w:sz w:val="28"/>
          <w:szCs w:val="28"/>
        </w:rPr>
        <w:t xml:space="preserve"> как инструмента коммуникации</w:t>
      </w:r>
      <w:r>
        <w:rPr>
          <w:rFonts w:ascii="Times New Roman" w:eastAsia="Times New Roman" w:hAnsi="Times New Roman" w:cs="Times New Roman"/>
          <w:sz w:val="28"/>
          <w:szCs w:val="28"/>
        </w:rPr>
        <w:t>……………………………………………………………………...7</w:t>
      </w:r>
    </w:p>
    <w:p w:rsidR="00F042A2" w:rsidRDefault="00F042A2" w:rsidP="00F042A2">
      <w:pPr>
        <w:pStyle w:val="ad"/>
        <w:numPr>
          <w:ilvl w:val="1"/>
          <w:numId w:val="1"/>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Феномен </w:t>
      </w:r>
      <w:proofErr w:type="spellStart"/>
      <w:r>
        <w:rPr>
          <w:rFonts w:ascii="Times New Roman" w:eastAsia="Times New Roman" w:hAnsi="Times New Roman" w:cs="Times New Roman"/>
          <w:color w:val="000000"/>
          <w:sz w:val="28"/>
          <w:szCs w:val="28"/>
          <w:lang w:eastAsia="ru-RU"/>
        </w:rPr>
        <w:t>гейм</w:t>
      </w:r>
      <w:r w:rsidR="008D0A91">
        <w:rPr>
          <w:rFonts w:ascii="Times New Roman" w:eastAsia="Times New Roman" w:hAnsi="Times New Roman" w:cs="Times New Roman"/>
          <w:color w:val="000000"/>
          <w:sz w:val="28"/>
          <w:szCs w:val="28"/>
          <w:lang w:eastAsia="ru-RU"/>
        </w:rPr>
        <w:t>ификации</w:t>
      </w:r>
      <w:proofErr w:type="spellEnd"/>
      <w:r w:rsidR="008D0A91">
        <w:rPr>
          <w:rFonts w:ascii="Times New Roman" w:eastAsia="Times New Roman" w:hAnsi="Times New Roman" w:cs="Times New Roman"/>
          <w:color w:val="000000"/>
          <w:sz w:val="28"/>
          <w:szCs w:val="28"/>
          <w:lang w:eastAsia="ru-RU"/>
        </w:rPr>
        <w:t>…………………………………………………</w:t>
      </w:r>
      <w:proofErr w:type="gramStart"/>
      <w:r w:rsidR="008D0A91">
        <w:rPr>
          <w:rFonts w:ascii="Times New Roman" w:eastAsia="Times New Roman" w:hAnsi="Times New Roman" w:cs="Times New Roman"/>
          <w:color w:val="000000"/>
          <w:sz w:val="28"/>
          <w:szCs w:val="28"/>
          <w:lang w:eastAsia="ru-RU"/>
        </w:rPr>
        <w:t>…….</w:t>
      </w:r>
      <w:proofErr w:type="gramEnd"/>
      <w:r w:rsidR="008D0A91">
        <w:rPr>
          <w:rFonts w:ascii="Times New Roman" w:eastAsia="Times New Roman" w:hAnsi="Times New Roman" w:cs="Times New Roman"/>
          <w:color w:val="000000"/>
          <w:sz w:val="28"/>
          <w:szCs w:val="28"/>
          <w:lang w:eastAsia="ru-RU"/>
        </w:rPr>
        <w:t>.7</w:t>
      </w:r>
    </w:p>
    <w:p w:rsidR="00F042A2" w:rsidRDefault="00F042A2" w:rsidP="00F042A2">
      <w:pPr>
        <w:pStyle w:val="ad"/>
        <w:numPr>
          <w:ilvl w:val="1"/>
          <w:numId w:val="1"/>
        </w:num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Поколение </w:t>
      </w:r>
      <w:r>
        <w:rPr>
          <w:rFonts w:ascii="Times New Roman" w:eastAsia="Times New Roman" w:hAnsi="Times New Roman" w:cs="Times New Roman"/>
          <w:color w:val="000000"/>
          <w:sz w:val="28"/>
          <w:szCs w:val="28"/>
          <w:lang w:val="en-US" w:eastAsia="ru-RU"/>
        </w:rPr>
        <w:t>Z</w:t>
      </w:r>
      <w:r>
        <w:rPr>
          <w:rFonts w:ascii="Times New Roman" w:eastAsia="Times New Roman" w:hAnsi="Times New Roman" w:cs="Times New Roman"/>
          <w:color w:val="000000"/>
          <w:sz w:val="28"/>
          <w:szCs w:val="28"/>
          <w:lang w:eastAsia="ru-RU"/>
        </w:rPr>
        <w:t xml:space="preserve"> и </w:t>
      </w:r>
      <w:proofErr w:type="spellStart"/>
      <w:r>
        <w:rPr>
          <w:rFonts w:ascii="Times New Roman" w:eastAsia="Times New Roman" w:hAnsi="Times New Roman" w:cs="Times New Roman"/>
          <w:color w:val="000000"/>
          <w:sz w:val="28"/>
          <w:szCs w:val="28"/>
          <w:lang w:eastAsia="ru-RU"/>
        </w:rPr>
        <w:t>геймификация</w:t>
      </w:r>
      <w:proofErr w:type="spellEnd"/>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w:t>
      </w:r>
      <w:r w:rsidR="001D285E">
        <w:rPr>
          <w:rFonts w:ascii="Times New Roman" w:eastAsia="Times New Roman" w:hAnsi="Times New Roman" w:cs="Times New Roman"/>
          <w:color w:val="000000"/>
          <w:sz w:val="28"/>
          <w:szCs w:val="28"/>
          <w:lang w:eastAsia="ru-RU"/>
        </w:rPr>
        <w:t>.</w:t>
      </w:r>
      <w:proofErr w:type="gramEnd"/>
      <w:r w:rsidR="001D285E">
        <w:rPr>
          <w:rFonts w:ascii="Times New Roman" w:eastAsia="Times New Roman" w:hAnsi="Times New Roman" w:cs="Times New Roman"/>
          <w:color w:val="000000"/>
          <w:sz w:val="28"/>
          <w:szCs w:val="28"/>
          <w:lang w:eastAsia="ru-RU"/>
        </w:rPr>
        <w:t>15</w:t>
      </w:r>
    </w:p>
    <w:p w:rsidR="00F042A2" w:rsidRDefault="00F042A2" w:rsidP="00F042A2">
      <w:pPr>
        <w:pStyle w:val="ad"/>
        <w:numPr>
          <w:ilvl w:val="1"/>
          <w:numId w:val="1"/>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Понятие инструмента внут</w:t>
      </w:r>
      <w:r w:rsidR="00877F5C">
        <w:rPr>
          <w:rFonts w:ascii="Times New Roman" w:eastAsia="Times New Roman" w:hAnsi="Times New Roman" w:cs="Times New Roman"/>
          <w:color w:val="000000"/>
          <w:sz w:val="28"/>
          <w:szCs w:val="28"/>
          <w:lang w:eastAsia="ru-RU"/>
        </w:rPr>
        <w:t>рикорпоративной коммуникации……</w:t>
      </w:r>
      <w:proofErr w:type="gramStart"/>
      <w:r w:rsidR="00877F5C">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w:t>
      </w:r>
      <w:r w:rsidR="001D285E">
        <w:rPr>
          <w:rFonts w:ascii="Times New Roman" w:eastAsia="Times New Roman" w:hAnsi="Times New Roman" w:cs="Times New Roman"/>
          <w:color w:val="000000"/>
          <w:sz w:val="28"/>
          <w:szCs w:val="28"/>
          <w:lang w:eastAsia="ru-RU"/>
        </w:rPr>
        <w:t>.22</w:t>
      </w:r>
    </w:p>
    <w:p w:rsidR="00F042A2" w:rsidRPr="00BB5AE7" w:rsidRDefault="00F042A2" w:rsidP="00F042A2">
      <w:pPr>
        <w:spacing w:line="360" w:lineRule="auto"/>
        <w:rPr>
          <w:rFonts w:ascii="Times New Roman" w:eastAsia="Times New Roman" w:hAnsi="Times New Roman" w:cs="Times New Roman"/>
          <w:sz w:val="24"/>
          <w:szCs w:val="24"/>
          <w:lang w:val="ru-RU"/>
        </w:rPr>
      </w:pPr>
      <w:r w:rsidRPr="00F042A2">
        <w:rPr>
          <w:rFonts w:ascii="Times New Roman" w:eastAsia="Times New Roman" w:hAnsi="Times New Roman" w:cs="Times New Roman"/>
          <w:b/>
          <w:sz w:val="28"/>
          <w:szCs w:val="28"/>
        </w:rPr>
        <w:t xml:space="preserve">Глава 2. Практика внедрения </w:t>
      </w:r>
      <w:proofErr w:type="spellStart"/>
      <w:r w:rsidRPr="00F042A2">
        <w:rPr>
          <w:rFonts w:ascii="Times New Roman" w:eastAsia="Times New Roman" w:hAnsi="Times New Roman" w:cs="Times New Roman"/>
          <w:b/>
          <w:sz w:val="28"/>
          <w:szCs w:val="28"/>
        </w:rPr>
        <w:t>геймификации</w:t>
      </w:r>
      <w:proofErr w:type="spellEnd"/>
      <w:r w:rsidRPr="00F042A2">
        <w:rPr>
          <w:rFonts w:ascii="Times New Roman" w:eastAsia="Times New Roman" w:hAnsi="Times New Roman" w:cs="Times New Roman"/>
          <w:b/>
          <w:sz w:val="28"/>
          <w:szCs w:val="28"/>
        </w:rPr>
        <w:t xml:space="preserve"> во внутрикорпоративную коммуникацию</w:t>
      </w:r>
      <w:r w:rsidR="00BB5AE7">
        <w:rPr>
          <w:rFonts w:ascii="Times New Roman" w:eastAsia="Times New Roman" w:hAnsi="Times New Roman" w:cs="Times New Roman"/>
          <w:sz w:val="28"/>
          <w:szCs w:val="28"/>
        </w:rPr>
        <w:t>………………………………………………………………</w:t>
      </w:r>
      <w:proofErr w:type="gramStart"/>
      <w:r w:rsidR="00BB5AE7">
        <w:rPr>
          <w:rFonts w:ascii="Times New Roman" w:eastAsia="Times New Roman" w:hAnsi="Times New Roman" w:cs="Times New Roman"/>
          <w:sz w:val="28"/>
          <w:szCs w:val="28"/>
        </w:rPr>
        <w:t>…….</w:t>
      </w:r>
      <w:proofErr w:type="gramEnd"/>
      <w:r w:rsidR="00BB5AE7">
        <w:rPr>
          <w:rFonts w:ascii="Times New Roman" w:eastAsia="Times New Roman" w:hAnsi="Times New Roman" w:cs="Times New Roman"/>
          <w:sz w:val="28"/>
          <w:szCs w:val="28"/>
        </w:rPr>
        <w:t>.</w:t>
      </w:r>
      <w:r w:rsidR="00BB5AE7">
        <w:rPr>
          <w:rFonts w:ascii="Times New Roman" w:eastAsia="Times New Roman" w:hAnsi="Times New Roman" w:cs="Times New Roman"/>
          <w:sz w:val="28"/>
          <w:szCs w:val="28"/>
          <w:lang w:val="ru-RU"/>
        </w:rPr>
        <w:t>30</w:t>
      </w:r>
    </w:p>
    <w:p w:rsidR="00F042A2" w:rsidRPr="00BB5AE7" w:rsidRDefault="00260475" w:rsidP="00F042A2">
      <w:pPr>
        <w:spacing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2.1. </w:t>
      </w:r>
      <w:r w:rsidR="0046266A">
        <w:rPr>
          <w:rFonts w:ascii="Times New Roman" w:eastAsia="Times New Roman" w:hAnsi="Times New Roman" w:cs="Times New Roman"/>
          <w:sz w:val="28"/>
          <w:szCs w:val="28"/>
          <w:lang w:val="ru-RU"/>
        </w:rPr>
        <w:t xml:space="preserve">Интерпретация количественных показателей </w:t>
      </w:r>
      <w:r w:rsidR="0046266A" w:rsidRPr="0046266A">
        <w:rPr>
          <w:rFonts w:ascii="Times New Roman" w:eastAsia="Times New Roman" w:hAnsi="Times New Roman" w:cs="Times New Roman"/>
          <w:sz w:val="28"/>
          <w:szCs w:val="28"/>
        </w:rPr>
        <w:t xml:space="preserve">по применению технологий </w:t>
      </w:r>
      <w:proofErr w:type="spellStart"/>
      <w:r w:rsidR="0046266A" w:rsidRPr="0046266A">
        <w:rPr>
          <w:rFonts w:ascii="Times New Roman" w:eastAsia="Times New Roman" w:hAnsi="Times New Roman" w:cs="Times New Roman"/>
          <w:sz w:val="28"/>
          <w:szCs w:val="28"/>
        </w:rPr>
        <w:t>геймификации</w:t>
      </w:r>
      <w:proofErr w:type="spellEnd"/>
      <w:r w:rsidR="0046266A" w:rsidRPr="0046266A">
        <w:rPr>
          <w:rFonts w:ascii="Times New Roman" w:eastAsia="Times New Roman" w:hAnsi="Times New Roman" w:cs="Times New Roman"/>
          <w:sz w:val="28"/>
          <w:szCs w:val="28"/>
        </w:rPr>
        <w:t xml:space="preserve"> во внутрикорпоративной коммуникации</w:t>
      </w:r>
      <w:r w:rsidR="0046266A">
        <w:rPr>
          <w:rFonts w:ascii="Times New Roman" w:eastAsia="Times New Roman" w:hAnsi="Times New Roman" w:cs="Times New Roman"/>
          <w:sz w:val="28"/>
          <w:szCs w:val="28"/>
          <w:lang w:val="ru-RU"/>
        </w:rPr>
        <w:t>……</w:t>
      </w:r>
      <w:r w:rsidR="0046266A">
        <w:rPr>
          <w:rFonts w:ascii="Times New Roman" w:eastAsia="Times New Roman" w:hAnsi="Times New Roman" w:cs="Times New Roman"/>
          <w:sz w:val="28"/>
          <w:szCs w:val="28"/>
        </w:rPr>
        <w:t>……</w:t>
      </w:r>
      <w:proofErr w:type="gramStart"/>
      <w:r w:rsidR="0046266A">
        <w:rPr>
          <w:rFonts w:ascii="Times New Roman" w:eastAsia="Times New Roman" w:hAnsi="Times New Roman" w:cs="Times New Roman"/>
          <w:sz w:val="28"/>
          <w:szCs w:val="28"/>
        </w:rPr>
        <w:t>……</w:t>
      </w:r>
      <w:r w:rsidR="0046266A">
        <w:rPr>
          <w:rFonts w:ascii="Times New Roman" w:eastAsia="Times New Roman" w:hAnsi="Times New Roman" w:cs="Times New Roman"/>
          <w:sz w:val="28"/>
          <w:szCs w:val="28"/>
          <w:lang w:val="ru-RU"/>
        </w:rPr>
        <w:t>.</w:t>
      </w:r>
      <w:proofErr w:type="gramEnd"/>
      <w:r w:rsidR="0046266A">
        <w:rPr>
          <w:rFonts w:ascii="Times New Roman" w:eastAsia="Times New Roman" w:hAnsi="Times New Roman" w:cs="Times New Roman"/>
          <w:sz w:val="28"/>
          <w:szCs w:val="28"/>
          <w:lang w:val="ru-RU"/>
        </w:rPr>
        <w:t>…</w:t>
      </w:r>
      <w:r w:rsidR="009442D2">
        <w:rPr>
          <w:rFonts w:ascii="Times New Roman" w:eastAsia="Times New Roman" w:hAnsi="Times New Roman" w:cs="Times New Roman"/>
          <w:sz w:val="28"/>
          <w:szCs w:val="28"/>
          <w:lang w:val="ru-RU"/>
        </w:rPr>
        <w:t>….</w:t>
      </w:r>
      <w:r w:rsidR="00F042A2">
        <w:rPr>
          <w:rFonts w:ascii="Times New Roman" w:eastAsia="Times New Roman" w:hAnsi="Times New Roman" w:cs="Times New Roman"/>
          <w:sz w:val="28"/>
          <w:szCs w:val="28"/>
        </w:rPr>
        <w:t>…</w:t>
      </w:r>
      <w:r w:rsidR="00BB5AE7">
        <w:rPr>
          <w:rFonts w:ascii="Times New Roman" w:eastAsia="Times New Roman" w:hAnsi="Times New Roman" w:cs="Times New Roman"/>
          <w:sz w:val="28"/>
          <w:szCs w:val="28"/>
          <w:lang w:val="ru-RU"/>
        </w:rPr>
        <w:t>.30</w:t>
      </w:r>
    </w:p>
    <w:p w:rsidR="00F042A2" w:rsidRPr="00DF3CB4" w:rsidRDefault="00F042A2" w:rsidP="00F042A2">
      <w:pPr>
        <w:spacing w:line="360" w:lineRule="auto"/>
        <w:rPr>
          <w:rFonts w:ascii="Times New Roman" w:eastAsia="Times New Roman" w:hAnsi="Times New Roman" w:cs="Times New Roman"/>
          <w:color w:val="auto"/>
          <w:sz w:val="24"/>
          <w:szCs w:val="24"/>
          <w:lang w:val="ru-RU"/>
        </w:rPr>
      </w:pPr>
      <w:r>
        <w:rPr>
          <w:rFonts w:ascii="Times New Roman" w:eastAsia="Times New Roman" w:hAnsi="Times New Roman" w:cs="Times New Roman"/>
          <w:sz w:val="28"/>
          <w:szCs w:val="28"/>
        </w:rPr>
        <w:t xml:space="preserve">2.2. </w:t>
      </w:r>
      <w:r w:rsidR="0046266A" w:rsidRPr="0046266A">
        <w:rPr>
          <w:rFonts w:ascii="Times New Roman" w:eastAsia="Times New Roman" w:hAnsi="Times New Roman" w:cs="Times New Roman"/>
          <w:sz w:val="28"/>
          <w:szCs w:val="28"/>
        </w:rPr>
        <w:t>Интерпре</w:t>
      </w:r>
      <w:r w:rsidR="0046266A">
        <w:rPr>
          <w:rFonts w:ascii="Times New Roman" w:eastAsia="Times New Roman" w:hAnsi="Times New Roman" w:cs="Times New Roman"/>
          <w:sz w:val="28"/>
          <w:szCs w:val="28"/>
        </w:rPr>
        <w:t>тация качественных показателей</w:t>
      </w:r>
      <w:r w:rsidR="0046266A" w:rsidRPr="0046266A">
        <w:rPr>
          <w:rFonts w:ascii="Times New Roman" w:eastAsia="Times New Roman" w:hAnsi="Times New Roman" w:cs="Times New Roman"/>
          <w:sz w:val="28"/>
          <w:szCs w:val="28"/>
        </w:rPr>
        <w:t xml:space="preserve"> по применению технологий </w:t>
      </w:r>
      <w:proofErr w:type="spellStart"/>
      <w:r w:rsidR="0046266A" w:rsidRPr="0046266A">
        <w:rPr>
          <w:rFonts w:ascii="Times New Roman" w:eastAsia="Times New Roman" w:hAnsi="Times New Roman" w:cs="Times New Roman"/>
          <w:sz w:val="28"/>
          <w:szCs w:val="28"/>
        </w:rPr>
        <w:t>геймификации</w:t>
      </w:r>
      <w:proofErr w:type="spellEnd"/>
      <w:r w:rsidR="0046266A" w:rsidRPr="0046266A">
        <w:rPr>
          <w:rFonts w:ascii="Times New Roman" w:eastAsia="Times New Roman" w:hAnsi="Times New Roman" w:cs="Times New Roman"/>
          <w:sz w:val="28"/>
          <w:szCs w:val="28"/>
        </w:rPr>
        <w:t xml:space="preserve"> во внутрикорпоративной коммуникации </w:t>
      </w:r>
      <w:r w:rsidR="0046266A">
        <w:rPr>
          <w:rFonts w:ascii="Times New Roman" w:eastAsia="Times New Roman" w:hAnsi="Times New Roman" w:cs="Times New Roman"/>
          <w:sz w:val="28"/>
          <w:szCs w:val="28"/>
        </w:rPr>
        <w:t>…………</w:t>
      </w:r>
      <w:proofErr w:type="gramStart"/>
      <w:r w:rsidR="0046266A">
        <w:rPr>
          <w:rFonts w:ascii="Times New Roman" w:eastAsia="Times New Roman" w:hAnsi="Times New Roman" w:cs="Times New Roman"/>
          <w:sz w:val="28"/>
          <w:szCs w:val="28"/>
        </w:rPr>
        <w:t>…....</w:t>
      </w:r>
      <w:proofErr w:type="gramEnd"/>
      <w:r w:rsidR="0046266A">
        <w:rPr>
          <w:rFonts w:ascii="Times New Roman" w:eastAsia="Times New Roman" w:hAnsi="Times New Roman" w:cs="Times New Roman"/>
          <w:sz w:val="28"/>
          <w:szCs w:val="28"/>
        </w:rPr>
        <w:t>.</w:t>
      </w:r>
      <w:r w:rsidR="00212852">
        <w:rPr>
          <w:rFonts w:ascii="Times New Roman" w:eastAsia="Times New Roman" w:hAnsi="Times New Roman" w:cs="Times New Roman"/>
          <w:sz w:val="28"/>
          <w:szCs w:val="28"/>
          <w:lang w:val="ru-RU"/>
        </w:rPr>
        <w:t>……...</w:t>
      </w:r>
      <w:r w:rsidR="00DF3CB4">
        <w:rPr>
          <w:rFonts w:ascii="Times New Roman" w:eastAsia="Times New Roman" w:hAnsi="Times New Roman" w:cs="Times New Roman"/>
          <w:sz w:val="28"/>
          <w:szCs w:val="28"/>
          <w:lang w:val="ru-RU"/>
        </w:rPr>
        <w:t>..39</w:t>
      </w:r>
    </w:p>
    <w:p w:rsidR="00F042A2" w:rsidRPr="00D51444" w:rsidRDefault="00F042A2" w:rsidP="00F042A2">
      <w:pPr>
        <w:spacing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2.3. Рекомендации по использованию </w:t>
      </w:r>
      <w:proofErr w:type="spellStart"/>
      <w:r>
        <w:rPr>
          <w:rFonts w:ascii="Times New Roman" w:eastAsia="Times New Roman" w:hAnsi="Times New Roman" w:cs="Times New Roman"/>
          <w:sz w:val="28"/>
          <w:szCs w:val="28"/>
        </w:rPr>
        <w:t>геймификации</w:t>
      </w:r>
      <w:proofErr w:type="spellEnd"/>
      <w:r>
        <w:rPr>
          <w:rFonts w:ascii="Times New Roman" w:eastAsia="Times New Roman" w:hAnsi="Times New Roman" w:cs="Times New Roman"/>
          <w:sz w:val="28"/>
          <w:szCs w:val="28"/>
        </w:rPr>
        <w:t xml:space="preserve"> как инструмента внутрикорпоративной коммуникации………………………………………</w:t>
      </w:r>
      <w:proofErr w:type="gramStart"/>
      <w:r>
        <w:rPr>
          <w:rFonts w:ascii="Times New Roman" w:eastAsia="Times New Roman" w:hAnsi="Times New Roman" w:cs="Times New Roman"/>
          <w:sz w:val="28"/>
          <w:szCs w:val="28"/>
        </w:rPr>
        <w:t>……</w:t>
      </w:r>
      <w:r w:rsidR="00D51444">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z w:val="28"/>
          <w:szCs w:val="28"/>
        </w:rPr>
        <w:t>.</w:t>
      </w:r>
      <w:r w:rsidR="00D51444">
        <w:rPr>
          <w:rFonts w:ascii="Times New Roman" w:eastAsia="Times New Roman" w:hAnsi="Times New Roman" w:cs="Times New Roman"/>
          <w:sz w:val="28"/>
          <w:szCs w:val="28"/>
          <w:lang w:val="ru-RU"/>
        </w:rPr>
        <w:t>56</w:t>
      </w:r>
    </w:p>
    <w:p w:rsidR="00F042A2" w:rsidRPr="00B04732" w:rsidRDefault="00F042A2" w:rsidP="00F042A2">
      <w:pPr>
        <w:spacing w:line="360" w:lineRule="auto"/>
        <w:rPr>
          <w:rFonts w:ascii="Times New Roman" w:eastAsia="Times New Roman" w:hAnsi="Times New Roman" w:cs="Times New Roman"/>
          <w:color w:val="auto"/>
          <w:sz w:val="24"/>
          <w:szCs w:val="24"/>
          <w:lang w:val="ru-RU"/>
        </w:rPr>
      </w:pPr>
      <w:r w:rsidRPr="00F042A2">
        <w:rPr>
          <w:rFonts w:ascii="Times New Roman" w:eastAsia="Times New Roman" w:hAnsi="Times New Roman" w:cs="Times New Roman"/>
          <w:b/>
          <w:sz w:val="28"/>
          <w:szCs w:val="28"/>
        </w:rPr>
        <w:t>Заключение</w:t>
      </w:r>
      <w:r w:rsidR="00B04732">
        <w:rPr>
          <w:rFonts w:ascii="Times New Roman" w:eastAsia="Times New Roman" w:hAnsi="Times New Roman" w:cs="Times New Roman"/>
          <w:sz w:val="28"/>
          <w:szCs w:val="28"/>
        </w:rPr>
        <w:t>……………………………………………………………………</w:t>
      </w:r>
      <w:proofErr w:type="gramStart"/>
      <w:r w:rsidR="00B0473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r w:rsidR="00B04732">
        <w:rPr>
          <w:rFonts w:ascii="Times New Roman" w:eastAsia="Times New Roman" w:hAnsi="Times New Roman" w:cs="Times New Roman"/>
          <w:sz w:val="28"/>
          <w:szCs w:val="28"/>
          <w:lang w:val="ru-RU"/>
        </w:rPr>
        <w:t>64</w:t>
      </w:r>
    </w:p>
    <w:p w:rsidR="00F042A2" w:rsidRDefault="00F042A2" w:rsidP="00F042A2">
      <w:pPr>
        <w:spacing w:line="360" w:lineRule="auto"/>
        <w:rPr>
          <w:rFonts w:ascii="Times New Roman" w:eastAsia="Times New Roman" w:hAnsi="Times New Roman" w:cs="Times New Roman"/>
          <w:sz w:val="24"/>
          <w:szCs w:val="24"/>
        </w:rPr>
      </w:pPr>
      <w:r w:rsidRPr="00F042A2">
        <w:rPr>
          <w:rFonts w:ascii="Times New Roman" w:eastAsia="Times New Roman" w:hAnsi="Times New Roman" w:cs="Times New Roman"/>
          <w:b/>
          <w:sz w:val="28"/>
          <w:szCs w:val="28"/>
        </w:rPr>
        <w:t>Список литературы</w:t>
      </w:r>
      <w:r w:rsidR="00917ACD">
        <w:rPr>
          <w:rFonts w:ascii="Times New Roman" w:eastAsia="Times New Roman" w:hAnsi="Times New Roman" w:cs="Times New Roman"/>
          <w:sz w:val="28"/>
          <w:szCs w:val="28"/>
        </w:rPr>
        <w:t>…………………………………………………………</w:t>
      </w:r>
      <w:proofErr w:type="gramStart"/>
      <w:r w:rsidR="00917ACD">
        <w:rPr>
          <w:rFonts w:ascii="Times New Roman" w:eastAsia="Times New Roman" w:hAnsi="Times New Roman" w:cs="Times New Roman"/>
          <w:sz w:val="28"/>
          <w:szCs w:val="28"/>
        </w:rPr>
        <w:t>…</w:t>
      </w:r>
      <w:r w:rsidR="00917ACD">
        <w:rPr>
          <w:rFonts w:ascii="Times New Roman" w:eastAsia="Times New Roman" w:hAnsi="Times New Roman" w:cs="Times New Roman"/>
          <w:sz w:val="28"/>
          <w:szCs w:val="28"/>
          <w:lang w:val="ru-RU"/>
        </w:rPr>
        <w:t>….</w:t>
      </w:r>
      <w:proofErr w:type="gramEnd"/>
      <w:r w:rsidR="00917ACD">
        <w:rPr>
          <w:rFonts w:ascii="Times New Roman" w:eastAsia="Times New Roman" w:hAnsi="Times New Roman" w:cs="Times New Roman"/>
          <w:sz w:val="28"/>
          <w:szCs w:val="28"/>
          <w:lang w:val="ru-RU"/>
        </w:rPr>
        <w:t>.</w:t>
      </w:r>
      <w:r w:rsidR="00917ACD">
        <w:rPr>
          <w:rFonts w:ascii="Times New Roman" w:eastAsia="Times New Roman" w:hAnsi="Times New Roman" w:cs="Times New Roman"/>
          <w:sz w:val="28"/>
          <w:szCs w:val="28"/>
        </w:rPr>
        <w:t>67</w:t>
      </w:r>
    </w:p>
    <w:p w:rsidR="00917ACD" w:rsidRDefault="00917ACD" w:rsidP="00917ACD">
      <w:pPr>
        <w:pStyle w:val="aa"/>
        <w:spacing w:before="0" w:beforeAutospacing="0" w:after="0" w:afterAutospacing="0" w:line="360" w:lineRule="auto"/>
        <w:rPr>
          <w:bCs/>
          <w:sz w:val="28"/>
          <w:szCs w:val="28"/>
        </w:rPr>
      </w:pPr>
      <w:r>
        <w:rPr>
          <w:b/>
          <w:bCs/>
          <w:sz w:val="28"/>
          <w:szCs w:val="28"/>
        </w:rPr>
        <w:t xml:space="preserve">Приложение 1. Анкетирование. </w:t>
      </w:r>
      <w:r w:rsidRPr="00D56C74">
        <w:rPr>
          <w:b/>
          <w:bCs/>
          <w:sz w:val="28"/>
          <w:szCs w:val="28"/>
        </w:rPr>
        <w:t xml:space="preserve">Отношение поколения Z к </w:t>
      </w:r>
      <w:proofErr w:type="spellStart"/>
      <w:r w:rsidRPr="00D56C74">
        <w:rPr>
          <w:b/>
          <w:bCs/>
          <w:sz w:val="28"/>
          <w:szCs w:val="28"/>
        </w:rPr>
        <w:t>геймификации</w:t>
      </w:r>
      <w:proofErr w:type="spellEnd"/>
      <w:r w:rsidRPr="00D56C74">
        <w:rPr>
          <w:b/>
          <w:bCs/>
          <w:sz w:val="28"/>
          <w:szCs w:val="28"/>
        </w:rPr>
        <w:t xml:space="preserve"> внутрикорпоративных коммуникаций</w:t>
      </w:r>
      <w:r w:rsidRPr="00917ACD">
        <w:rPr>
          <w:bCs/>
          <w:sz w:val="28"/>
          <w:szCs w:val="28"/>
        </w:rPr>
        <w:t>…………………………</w:t>
      </w:r>
      <w:r>
        <w:rPr>
          <w:bCs/>
          <w:sz w:val="28"/>
          <w:szCs w:val="28"/>
        </w:rPr>
        <w:t>…</w:t>
      </w:r>
      <w:proofErr w:type="gramStart"/>
      <w:r>
        <w:rPr>
          <w:bCs/>
          <w:sz w:val="28"/>
          <w:szCs w:val="28"/>
        </w:rPr>
        <w:t>…….</w:t>
      </w:r>
      <w:proofErr w:type="gramEnd"/>
      <w:r>
        <w:rPr>
          <w:bCs/>
          <w:sz w:val="28"/>
          <w:szCs w:val="28"/>
        </w:rPr>
        <w:t>.</w:t>
      </w:r>
      <w:r w:rsidRPr="00917ACD">
        <w:rPr>
          <w:bCs/>
          <w:sz w:val="28"/>
          <w:szCs w:val="28"/>
        </w:rPr>
        <w:t>……..73</w:t>
      </w:r>
    </w:p>
    <w:p w:rsidR="00917ACD" w:rsidRDefault="00917ACD" w:rsidP="00917ACD">
      <w:pPr>
        <w:spacing w:line="360" w:lineRule="auto"/>
        <w:rPr>
          <w:rFonts w:ascii="Times New Roman" w:eastAsia="Times New Roman" w:hAnsi="Times New Roman" w:cs="Times New Roman"/>
          <w:sz w:val="28"/>
          <w:szCs w:val="28"/>
          <w:highlight w:val="white"/>
          <w:lang w:val="ru-RU"/>
        </w:rPr>
      </w:pPr>
      <w:r w:rsidRPr="005844E7">
        <w:rPr>
          <w:rFonts w:ascii="Times New Roman" w:eastAsia="Times New Roman" w:hAnsi="Times New Roman" w:cs="Times New Roman"/>
          <w:b/>
          <w:color w:val="auto"/>
          <w:sz w:val="28"/>
          <w:szCs w:val="28"/>
          <w:highlight w:val="white"/>
          <w:lang w:val="ru-RU"/>
        </w:rPr>
        <w:t>Приложение 2</w:t>
      </w:r>
      <w:r>
        <w:rPr>
          <w:rFonts w:ascii="Times New Roman" w:eastAsia="Times New Roman" w:hAnsi="Times New Roman" w:cs="Times New Roman"/>
          <w:b/>
          <w:color w:val="auto"/>
          <w:sz w:val="28"/>
          <w:szCs w:val="28"/>
          <w:highlight w:val="white"/>
          <w:lang w:val="ru-RU"/>
        </w:rPr>
        <w:t xml:space="preserve">. </w:t>
      </w:r>
      <w:r w:rsidRPr="005844E7">
        <w:rPr>
          <w:rFonts w:ascii="Times New Roman" w:eastAsia="Times New Roman" w:hAnsi="Times New Roman" w:cs="Times New Roman"/>
          <w:b/>
          <w:sz w:val="28"/>
          <w:szCs w:val="28"/>
          <w:highlight w:val="white"/>
          <w:lang w:val="ru-RU"/>
        </w:rPr>
        <w:t xml:space="preserve">Кейс </w:t>
      </w:r>
      <w:r w:rsidRPr="005844E7">
        <w:rPr>
          <w:rFonts w:ascii="Times New Roman" w:eastAsia="Times New Roman" w:hAnsi="Times New Roman" w:cs="Times New Roman"/>
          <w:b/>
          <w:sz w:val="28"/>
          <w:szCs w:val="28"/>
          <w:highlight w:val="white"/>
          <w:lang w:val="en-US"/>
        </w:rPr>
        <w:t>INTOUCH</w:t>
      </w:r>
      <w:r w:rsidR="00212852">
        <w:rPr>
          <w:rFonts w:ascii="Times New Roman" w:eastAsia="Times New Roman" w:hAnsi="Times New Roman" w:cs="Times New Roman"/>
          <w:sz w:val="28"/>
          <w:szCs w:val="28"/>
          <w:highlight w:val="white"/>
          <w:lang w:val="ru-RU"/>
        </w:rPr>
        <w:t>……………………………………………</w:t>
      </w:r>
      <w:proofErr w:type="gramStart"/>
      <w:r w:rsidR="00212852">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lang w:val="ru-RU"/>
        </w:rPr>
        <w:t>….</w:t>
      </w:r>
      <w:proofErr w:type="gramEnd"/>
      <w:r>
        <w:rPr>
          <w:rFonts w:ascii="Times New Roman" w:eastAsia="Times New Roman" w:hAnsi="Times New Roman" w:cs="Times New Roman"/>
          <w:sz w:val="28"/>
          <w:szCs w:val="28"/>
          <w:highlight w:val="white"/>
          <w:lang w:val="ru-RU"/>
        </w:rPr>
        <w:t>.82</w:t>
      </w:r>
    </w:p>
    <w:p w:rsidR="00917ACD" w:rsidRDefault="00917ACD" w:rsidP="00917ACD">
      <w:pPr>
        <w:spacing w:line="360" w:lineRule="auto"/>
        <w:rPr>
          <w:rFonts w:ascii="Times New Roman" w:eastAsia="Times New Roman" w:hAnsi="Times New Roman" w:cs="Times New Roman"/>
          <w:sz w:val="28"/>
          <w:szCs w:val="28"/>
          <w:highlight w:val="white"/>
          <w:lang w:val="ru-RU"/>
        </w:rPr>
      </w:pPr>
      <w:r>
        <w:rPr>
          <w:rFonts w:ascii="Times New Roman" w:eastAsia="Times New Roman" w:hAnsi="Times New Roman" w:cs="Times New Roman"/>
          <w:b/>
          <w:color w:val="auto"/>
          <w:sz w:val="28"/>
          <w:szCs w:val="28"/>
          <w:highlight w:val="white"/>
          <w:lang w:val="ru-RU"/>
        </w:rPr>
        <w:t xml:space="preserve">Приложение 3. </w:t>
      </w:r>
      <w:r>
        <w:rPr>
          <w:rFonts w:ascii="Times New Roman" w:eastAsia="Times New Roman" w:hAnsi="Times New Roman" w:cs="Times New Roman"/>
          <w:b/>
          <w:sz w:val="28"/>
          <w:szCs w:val="28"/>
          <w:highlight w:val="white"/>
          <w:lang w:val="ru-RU"/>
        </w:rPr>
        <w:t xml:space="preserve">Кейс </w:t>
      </w:r>
      <w:proofErr w:type="spellStart"/>
      <w:r w:rsidRPr="00917ACD">
        <w:rPr>
          <w:rFonts w:ascii="Times New Roman" w:eastAsia="Times New Roman" w:hAnsi="Times New Roman" w:cs="Times New Roman"/>
          <w:b/>
          <w:sz w:val="28"/>
          <w:szCs w:val="28"/>
          <w:highlight w:val="white"/>
          <w:lang w:val="en-US"/>
        </w:rPr>
        <w:t>NETpeak</w:t>
      </w:r>
      <w:proofErr w:type="spellEnd"/>
      <w:r>
        <w:rPr>
          <w:rFonts w:ascii="Times New Roman" w:eastAsia="Times New Roman" w:hAnsi="Times New Roman" w:cs="Times New Roman"/>
          <w:sz w:val="28"/>
          <w:szCs w:val="28"/>
          <w:highlight w:val="white"/>
          <w:lang w:val="ru-RU"/>
        </w:rPr>
        <w:t>………………………………...……………</w:t>
      </w:r>
      <w:proofErr w:type="gramStart"/>
      <w:r>
        <w:rPr>
          <w:rFonts w:ascii="Times New Roman" w:eastAsia="Times New Roman" w:hAnsi="Times New Roman" w:cs="Times New Roman"/>
          <w:sz w:val="28"/>
          <w:szCs w:val="28"/>
          <w:highlight w:val="white"/>
          <w:lang w:val="ru-RU"/>
        </w:rPr>
        <w:t>…….</w:t>
      </w:r>
      <w:proofErr w:type="gramEnd"/>
      <w:r>
        <w:rPr>
          <w:rFonts w:ascii="Times New Roman" w:eastAsia="Times New Roman" w:hAnsi="Times New Roman" w:cs="Times New Roman"/>
          <w:sz w:val="28"/>
          <w:szCs w:val="28"/>
          <w:highlight w:val="white"/>
          <w:lang w:val="ru-RU"/>
        </w:rPr>
        <w:t>.</w:t>
      </w:r>
      <w:r w:rsidRPr="00917ACD">
        <w:rPr>
          <w:rFonts w:ascii="Times New Roman" w:eastAsia="Times New Roman" w:hAnsi="Times New Roman" w:cs="Times New Roman"/>
          <w:sz w:val="28"/>
          <w:szCs w:val="28"/>
          <w:highlight w:val="white"/>
          <w:lang w:val="ru-RU"/>
        </w:rPr>
        <w:t>83</w:t>
      </w:r>
    </w:p>
    <w:p w:rsidR="00917ACD" w:rsidRPr="00917ACD" w:rsidRDefault="00917ACD" w:rsidP="00917ACD">
      <w:pPr>
        <w:spacing w:line="360" w:lineRule="auto"/>
        <w:rPr>
          <w:rFonts w:ascii="Times New Roman" w:eastAsia="Times New Roman" w:hAnsi="Times New Roman" w:cs="Times New Roman"/>
          <w:color w:val="auto"/>
          <w:sz w:val="28"/>
          <w:szCs w:val="28"/>
          <w:highlight w:val="white"/>
          <w:lang w:val="ru-RU"/>
        </w:rPr>
      </w:pPr>
      <w:r>
        <w:rPr>
          <w:rFonts w:ascii="Times New Roman" w:eastAsia="Times New Roman" w:hAnsi="Times New Roman" w:cs="Times New Roman"/>
          <w:b/>
          <w:color w:val="auto"/>
          <w:sz w:val="28"/>
          <w:szCs w:val="28"/>
          <w:highlight w:val="white"/>
          <w:lang w:val="ru-RU"/>
        </w:rPr>
        <w:t xml:space="preserve">Приложение 4. </w:t>
      </w:r>
      <w:r>
        <w:rPr>
          <w:rFonts w:ascii="Times New Roman" w:eastAsia="Times New Roman" w:hAnsi="Times New Roman" w:cs="Times New Roman"/>
          <w:b/>
          <w:sz w:val="28"/>
          <w:szCs w:val="28"/>
          <w:highlight w:val="white"/>
          <w:lang w:val="ru-RU"/>
        </w:rPr>
        <w:t xml:space="preserve">Кейс </w:t>
      </w:r>
      <w:proofErr w:type="spellStart"/>
      <w:r>
        <w:rPr>
          <w:rFonts w:ascii="Times New Roman" w:eastAsia="Times New Roman" w:hAnsi="Times New Roman" w:cs="Times New Roman"/>
          <w:b/>
          <w:sz w:val="28"/>
          <w:szCs w:val="28"/>
          <w:highlight w:val="white"/>
          <w:lang w:val="en-US"/>
        </w:rPr>
        <w:t>Yota</w:t>
      </w:r>
      <w:proofErr w:type="spellEnd"/>
      <w:r>
        <w:rPr>
          <w:rFonts w:ascii="Times New Roman" w:eastAsia="Times New Roman" w:hAnsi="Times New Roman" w:cs="Times New Roman"/>
          <w:sz w:val="28"/>
          <w:szCs w:val="28"/>
          <w:highlight w:val="white"/>
          <w:lang w:val="ru-RU"/>
        </w:rPr>
        <w:t>……………………………………………………</w:t>
      </w:r>
      <w:proofErr w:type="gramStart"/>
      <w:r>
        <w:rPr>
          <w:rFonts w:ascii="Times New Roman" w:eastAsia="Times New Roman" w:hAnsi="Times New Roman" w:cs="Times New Roman"/>
          <w:sz w:val="28"/>
          <w:szCs w:val="28"/>
          <w:highlight w:val="white"/>
          <w:lang w:val="ru-RU"/>
        </w:rPr>
        <w:t>…….</w:t>
      </w:r>
      <w:proofErr w:type="gramEnd"/>
      <w:r>
        <w:rPr>
          <w:rFonts w:ascii="Times New Roman" w:eastAsia="Times New Roman" w:hAnsi="Times New Roman" w:cs="Times New Roman"/>
          <w:sz w:val="28"/>
          <w:szCs w:val="28"/>
          <w:highlight w:val="white"/>
          <w:lang w:val="ru-RU"/>
        </w:rPr>
        <w:t>86</w:t>
      </w:r>
    </w:p>
    <w:p w:rsidR="00917ACD" w:rsidRPr="00917ACD" w:rsidRDefault="00917ACD" w:rsidP="00917ACD">
      <w:pPr>
        <w:spacing w:line="360" w:lineRule="auto"/>
        <w:rPr>
          <w:rFonts w:ascii="Times New Roman" w:eastAsia="Times New Roman" w:hAnsi="Times New Roman" w:cs="Times New Roman"/>
          <w:color w:val="auto"/>
          <w:sz w:val="28"/>
          <w:szCs w:val="28"/>
          <w:highlight w:val="white"/>
          <w:lang w:val="ru-RU"/>
        </w:rPr>
      </w:pPr>
    </w:p>
    <w:p w:rsidR="00F042A2" w:rsidRDefault="00F042A2" w:rsidP="00F042A2">
      <w:pPr>
        <w:spacing w:line="360" w:lineRule="auto"/>
        <w:jc w:val="both"/>
        <w:rPr>
          <w:rFonts w:ascii="Times New Roman" w:eastAsia="Times New Roman" w:hAnsi="Times New Roman" w:cs="Times New Roman"/>
          <w:sz w:val="28"/>
          <w:szCs w:val="28"/>
          <w:highlight w:val="white"/>
          <w:lang w:val="ru-RU"/>
        </w:rPr>
      </w:pPr>
    </w:p>
    <w:p w:rsidR="003848CA" w:rsidRDefault="003848CA" w:rsidP="00F042A2">
      <w:pPr>
        <w:spacing w:line="360" w:lineRule="auto"/>
        <w:jc w:val="both"/>
        <w:rPr>
          <w:rFonts w:ascii="Times New Roman" w:eastAsia="Times New Roman" w:hAnsi="Times New Roman" w:cs="Times New Roman"/>
          <w:sz w:val="28"/>
          <w:szCs w:val="28"/>
        </w:rPr>
      </w:pPr>
    </w:p>
    <w:p w:rsidR="00917ACD" w:rsidRDefault="00917ACD" w:rsidP="00F042A2">
      <w:pPr>
        <w:spacing w:line="360" w:lineRule="auto"/>
        <w:jc w:val="both"/>
        <w:rPr>
          <w:rFonts w:ascii="Times New Roman" w:eastAsia="Times New Roman" w:hAnsi="Times New Roman" w:cs="Times New Roman"/>
          <w:sz w:val="28"/>
          <w:szCs w:val="28"/>
        </w:rPr>
      </w:pPr>
    </w:p>
    <w:p w:rsidR="003848CA" w:rsidRDefault="003848CA" w:rsidP="00F042A2">
      <w:pPr>
        <w:spacing w:line="360" w:lineRule="auto"/>
        <w:jc w:val="both"/>
        <w:rPr>
          <w:rFonts w:ascii="Times New Roman" w:eastAsia="Times New Roman" w:hAnsi="Times New Roman" w:cs="Times New Roman"/>
          <w:sz w:val="28"/>
          <w:szCs w:val="28"/>
        </w:rPr>
      </w:pPr>
    </w:p>
    <w:p w:rsidR="00F042A2" w:rsidRDefault="00F042A2" w:rsidP="00F042A2">
      <w:pPr>
        <w:pStyle w:val="aa"/>
        <w:spacing w:before="0" w:beforeAutospacing="0" w:after="0" w:afterAutospacing="0" w:line="360" w:lineRule="auto"/>
        <w:jc w:val="center"/>
        <w:rPr>
          <w:b/>
          <w:color w:val="000000"/>
          <w:sz w:val="28"/>
          <w:szCs w:val="28"/>
        </w:rPr>
      </w:pPr>
      <w:r>
        <w:rPr>
          <w:b/>
          <w:color w:val="000000"/>
          <w:sz w:val="28"/>
          <w:szCs w:val="28"/>
        </w:rPr>
        <w:lastRenderedPageBreak/>
        <w:t>Введение</w:t>
      </w:r>
    </w:p>
    <w:p w:rsidR="00F042A2" w:rsidRDefault="00F042A2" w:rsidP="00F042A2">
      <w:pPr>
        <w:pStyle w:val="aa"/>
        <w:spacing w:before="0" w:beforeAutospacing="0" w:after="0" w:afterAutospacing="0" w:line="360" w:lineRule="auto"/>
        <w:jc w:val="center"/>
        <w:rPr>
          <w:b/>
          <w:color w:val="000000"/>
          <w:sz w:val="28"/>
          <w:szCs w:val="28"/>
        </w:rPr>
      </w:pPr>
    </w:p>
    <w:p w:rsidR="00F042A2" w:rsidRDefault="00F042A2" w:rsidP="00F042A2">
      <w:pPr>
        <w:pStyle w:val="aa"/>
        <w:spacing w:before="0" w:beforeAutospacing="0" w:after="0" w:afterAutospacing="0" w:line="360" w:lineRule="auto"/>
        <w:jc w:val="center"/>
        <w:rPr>
          <w:b/>
          <w:color w:val="000000"/>
          <w:sz w:val="28"/>
          <w:szCs w:val="28"/>
        </w:rPr>
      </w:pPr>
    </w:p>
    <w:p w:rsidR="00F042A2" w:rsidRDefault="00F042A2" w:rsidP="00F042A2">
      <w:pPr>
        <w:pStyle w:val="aa"/>
        <w:spacing w:before="0" w:beforeAutospacing="0" w:after="0" w:afterAutospacing="0" w:line="360" w:lineRule="auto"/>
        <w:jc w:val="both"/>
        <w:rPr>
          <w:color w:val="000000"/>
          <w:sz w:val="28"/>
          <w:szCs w:val="28"/>
        </w:rPr>
      </w:pPr>
    </w:p>
    <w:p w:rsidR="00F042A2" w:rsidRDefault="00F042A2" w:rsidP="00F042A2">
      <w:pPr>
        <w:pStyle w:val="aa"/>
        <w:spacing w:before="0" w:beforeAutospacing="0" w:after="0" w:afterAutospacing="0" w:line="360" w:lineRule="auto"/>
        <w:jc w:val="both"/>
        <w:rPr>
          <w:color w:val="000000"/>
          <w:sz w:val="28"/>
          <w:szCs w:val="28"/>
        </w:rPr>
      </w:pPr>
      <w:r>
        <w:rPr>
          <w:color w:val="000000"/>
          <w:sz w:val="28"/>
          <w:szCs w:val="28"/>
        </w:rPr>
        <w:tab/>
        <w:t xml:space="preserve">В современных условиях нестабильной внешней и внутренней среды особую роль играет система внутренней коммуникации в организации. </w:t>
      </w:r>
      <w:r w:rsidR="00564D28">
        <w:rPr>
          <w:color w:val="000000"/>
          <w:sz w:val="28"/>
          <w:szCs w:val="28"/>
        </w:rPr>
        <w:t xml:space="preserve">Сегодня </w:t>
      </w:r>
      <w:r>
        <w:rPr>
          <w:color w:val="000000"/>
          <w:sz w:val="28"/>
          <w:szCs w:val="28"/>
        </w:rPr>
        <w:t>молодые сотрудники, начинающие свою трудовую деятельность, в большинстве своем являются представителями так называемого Поколения Z</w:t>
      </w:r>
      <w:r>
        <w:rPr>
          <w:rStyle w:val="ae"/>
          <w:color w:val="000000"/>
          <w:sz w:val="28"/>
          <w:szCs w:val="28"/>
        </w:rPr>
        <w:footnoteReference w:id="1"/>
      </w:r>
      <w:r>
        <w:rPr>
          <w:color w:val="000000"/>
          <w:sz w:val="28"/>
          <w:szCs w:val="28"/>
        </w:rPr>
        <w:t>, и вопрос эффективного взаимодействия с персоналом приобретает актуальность для работодателей. Поколение Z – это дети глобализации и цифровых технологий, к которым требуется особый подход, четкое понимание стремлений и мотиваций.</w:t>
      </w:r>
    </w:p>
    <w:p w:rsidR="00F042A2" w:rsidRDefault="00F042A2" w:rsidP="00F042A2">
      <w:pPr>
        <w:pStyle w:val="aa"/>
        <w:spacing w:before="0" w:beforeAutospacing="0" w:after="0" w:afterAutospacing="0" w:line="360" w:lineRule="auto"/>
        <w:jc w:val="both"/>
        <w:rPr>
          <w:color w:val="000000"/>
          <w:sz w:val="28"/>
          <w:szCs w:val="28"/>
        </w:rPr>
      </w:pPr>
      <w:r>
        <w:rPr>
          <w:color w:val="000000"/>
          <w:sz w:val="28"/>
          <w:szCs w:val="28"/>
        </w:rPr>
        <w:tab/>
        <w:t>В то же время мир все больше становится похож на игру. Причем не только из-за того, что видеоигры стали широко распространенной частью нашей жизни, но, возможно, потому, что все чаще становятся популярными системы и услуги, которые традиционно воспринимаются как игровые</w:t>
      </w:r>
      <w:r>
        <w:rPr>
          <w:rStyle w:val="ae"/>
          <w:color w:val="000000"/>
          <w:sz w:val="28"/>
          <w:szCs w:val="28"/>
        </w:rPr>
        <w:footnoteReference w:id="2"/>
      </w:r>
      <w:r>
        <w:rPr>
          <w:color w:val="000000"/>
          <w:sz w:val="28"/>
          <w:szCs w:val="28"/>
        </w:rPr>
        <w:t>.</w:t>
      </w:r>
    </w:p>
    <w:p w:rsidR="00F042A2" w:rsidRDefault="00F042A2" w:rsidP="00F042A2">
      <w:pPr>
        <w:pStyle w:val="aa"/>
        <w:spacing w:before="0" w:beforeAutospacing="0" w:after="0" w:afterAutospacing="0" w:line="360" w:lineRule="auto"/>
        <w:jc w:val="both"/>
        <w:rPr>
          <w:color w:val="000000"/>
          <w:sz w:val="28"/>
          <w:szCs w:val="28"/>
        </w:rPr>
      </w:pPr>
      <w:r>
        <w:rPr>
          <w:color w:val="000000"/>
          <w:sz w:val="28"/>
          <w:szCs w:val="28"/>
        </w:rPr>
        <w:tab/>
        <w:t xml:space="preserve">Специалисты по коммуникациям начали активно использовать игровые мобильные приложения как один из способов контакта с целевыми группами общественности. Ранее считалось, что игры – выбор замкнутых подростков, а теперь игра – тренд, часть </w:t>
      </w:r>
      <w:proofErr w:type="spellStart"/>
      <w:r>
        <w:rPr>
          <w:color w:val="000000"/>
          <w:sz w:val="28"/>
          <w:szCs w:val="28"/>
        </w:rPr>
        <w:t>мейнстрима</w:t>
      </w:r>
      <w:proofErr w:type="spellEnd"/>
      <w:r>
        <w:rPr>
          <w:rStyle w:val="ae"/>
          <w:color w:val="000000"/>
          <w:sz w:val="28"/>
          <w:szCs w:val="28"/>
        </w:rPr>
        <w:footnoteReference w:id="3"/>
      </w:r>
      <w:r>
        <w:rPr>
          <w:color w:val="000000"/>
          <w:sz w:val="28"/>
          <w:szCs w:val="28"/>
        </w:rPr>
        <w:t>.</w:t>
      </w:r>
    </w:p>
    <w:p w:rsidR="00F042A2" w:rsidRDefault="00F042A2" w:rsidP="00F042A2">
      <w:pPr>
        <w:pStyle w:val="aa"/>
        <w:spacing w:before="0" w:beforeAutospacing="0" w:after="0" w:afterAutospacing="0" w:line="360" w:lineRule="auto"/>
        <w:ind w:firstLine="708"/>
        <w:jc w:val="both"/>
        <w:rPr>
          <w:color w:val="000000"/>
          <w:sz w:val="28"/>
          <w:szCs w:val="28"/>
        </w:rPr>
      </w:pPr>
      <w:proofErr w:type="spellStart"/>
      <w:r>
        <w:rPr>
          <w:color w:val="000000"/>
          <w:sz w:val="28"/>
          <w:szCs w:val="28"/>
        </w:rPr>
        <w:t>Геймификация</w:t>
      </w:r>
      <w:proofErr w:type="spellEnd"/>
      <w:r>
        <w:rPr>
          <w:color w:val="000000"/>
          <w:sz w:val="28"/>
          <w:szCs w:val="28"/>
        </w:rPr>
        <w:t xml:space="preserve"> в таком случае становится эффективным инструментом взаимодействия с сотрудниками, так как персонал можно мотивировать при помощи игры, затронуть самый широкий спектр потребностей: потребности в признании, повышении статуса, самовыражении и др. Механизмы, применяемые в </w:t>
      </w:r>
      <w:proofErr w:type="spellStart"/>
      <w:r>
        <w:rPr>
          <w:color w:val="000000"/>
          <w:sz w:val="28"/>
          <w:szCs w:val="28"/>
        </w:rPr>
        <w:t>геймификации</w:t>
      </w:r>
      <w:proofErr w:type="spellEnd"/>
      <w:r>
        <w:rPr>
          <w:color w:val="000000"/>
          <w:sz w:val="28"/>
          <w:szCs w:val="28"/>
        </w:rPr>
        <w:t xml:space="preserve">, такие как система баллов, </w:t>
      </w:r>
      <w:proofErr w:type="spellStart"/>
      <w:r>
        <w:rPr>
          <w:color w:val="000000"/>
          <w:sz w:val="28"/>
          <w:szCs w:val="28"/>
        </w:rPr>
        <w:t>бейджи</w:t>
      </w:r>
      <w:proofErr w:type="spellEnd"/>
      <w:r>
        <w:rPr>
          <w:color w:val="000000"/>
          <w:sz w:val="28"/>
          <w:szCs w:val="28"/>
        </w:rPr>
        <w:t xml:space="preserve">, таблицы лидеров, представляют собой весьма эффективный инструментарий, поскольку игра сама </w:t>
      </w:r>
      <w:r>
        <w:rPr>
          <w:color w:val="000000"/>
          <w:sz w:val="28"/>
          <w:szCs w:val="28"/>
        </w:rPr>
        <w:lastRenderedPageBreak/>
        <w:t>по себе вызывает чувство удовлетворения, воздействуя на поведение сотрудников</w:t>
      </w:r>
      <w:r>
        <w:rPr>
          <w:rStyle w:val="ae"/>
          <w:color w:val="000000"/>
          <w:sz w:val="28"/>
          <w:szCs w:val="28"/>
        </w:rPr>
        <w:footnoteReference w:id="4"/>
      </w:r>
      <w:r>
        <w:rPr>
          <w:color w:val="000000"/>
          <w:sz w:val="28"/>
          <w:szCs w:val="28"/>
        </w:rPr>
        <w:t>. Посредством такого нестандартного подхода к рабочей рутине можно изменить подход персонала к привычным делам, расширить его инструментарий и в результате повысить эффективность работы</w:t>
      </w:r>
      <w:r>
        <w:rPr>
          <w:rStyle w:val="ae"/>
          <w:color w:val="000000"/>
          <w:sz w:val="28"/>
          <w:szCs w:val="28"/>
        </w:rPr>
        <w:footnoteReference w:id="5"/>
      </w:r>
      <w:r>
        <w:rPr>
          <w:color w:val="000000"/>
          <w:sz w:val="28"/>
          <w:szCs w:val="28"/>
        </w:rPr>
        <w:t>.</w:t>
      </w:r>
      <w:r>
        <w:rPr>
          <w:color w:val="000000"/>
          <w:sz w:val="28"/>
          <w:szCs w:val="28"/>
        </w:rPr>
        <w:tab/>
        <w:t>Перечисленными обстоятельствами определяется актуальность настоящего исследования.</w:t>
      </w:r>
    </w:p>
    <w:p w:rsidR="00F042A2" w:rsidRDefault="00F042A2" w:rsidP="00F042A2">
      <w:pPr>
        <w:pStyle w:val="aa"/>
        <w:spacing w:before="0" w:beforeAutospacing="0" w:after="0" w:afterAutospacing="0" w:line="360" w:lineRule="auto"/>
        <w:ind w:firstLine="709"/>
        <w:jc w:val="both"/>
        <w:rPr>
          <w:color w:val="000000"/>
          <w:sz w:val="28"/>
          <w:szCs w:val="28"/>
        </w:rPr>
      </w:pPr>
      <w:r>
        <w:rPr>
          <w:color w:val="000000"/>
          <w:sz w:val="28"/>
          <w:szCs w:val="28"/>
        </w:rPr>
        <w:t>Объект исследования</w:t>
      </w:r>
      <w:r>
        <w:rPr>
          <w:b/>
          <w:color w:val="000000"/>
          <w:sz w:val="28"/>
          <w:szCs w:val="28"/>
        </w:rPr>
        <w:t xml:space="preserve"> </w:t>
      </w:r>
      <w:r w:rsidR="00F3602C">
        <w:rPr>
          <w:sz w:val="28"/>
          <w:szCs w:val="28"/>
        </w:rPr>
        <w:t>–</w:t>
      </w:r>
      <w:r>
        <w:rPr>
          <w:b/>
          <w:color w:val="000000"/>
          <w:sz w:val="28"/>
          <w:szCs w:val="28"/>
        </w:rPr>
        <w:t xml:space="preserve"> </w:t>
      </w:r>
      <w:r>
        <w:rPr>
          <w:color w:val="000000"/>
          <w:sz w:val="28"/>
          <w:szCs w:val="28"/>
        </w:rPr>
        <w:t xml:space="preserve">феномен </w:t>
      </w:r>
      <w:proofErr w:type="spellStart"/>
      <w:r>
        <w:rPr>
          <w:color w:val="000000"/>
          <w:sz w:val="28"/>
          <w:szCs w:val="28"/>
        </w:rPr>
        <w:t>геймификации</w:t>
      </w:r>
      <w:proofErr w:type="spellEnd"/>
      <w:r>
        <w:rPr>
          <w:color w:val="000000"/>
          <w:sz w:val="28"/>
          <w:szCs w:val="28"/>
        </w:rPr>
        <w:t xml:space="preserve"> как коммуникационный инструмент.</w:t>
      </w:r>
      <w:r>
        <w:rPr>
          <w:b/>
          <w:sz w:val="28"/>
          <w:szCs w:val="28"/>
        </w:rPr>
        <w:t xml:space="preserve"> </w:t>
      </w:r>
    </w:p>
    <w:p w:rsidR="00F042A2" w:rsidRDefault="00F042A2" w:rsidP="00F042A2">
      <w:pPr>
        <w:pStyle w:val="aa"/>
        <w:spacing w:before="0" w:beforeAutospacing="0" w:after="0" w:afterAutospacing="0" w:line="360" w:lineRule="auto"/>
        <w:ind w:firstLine="709"/>
        <w:jc w:val="both"/>
        <w:rPr>
          <w:color w:val="000000"/>
          <w:sz w:val="28"/>
          <w:szCs w:val="28"/>
        </w:rPr>
      </w:pPr>
      <w:r>
        <w:rPr>
          <w:color w:val="000000"/>
          <w:sz w:val="28"/>
          <w:szCs w:val="28"/>
        </w:rPr>
        <w:t xml:space="preserve">Предметом данного исследования является применение </w:t>
      </w:r>
      <w:proofErr w:type="spellStart"/>
      <w:r>
        <w:rPr>
          <w:color w:val="000000"/>
          <w:sz w:val="28"/>
          <w:szCs w:val="28"/>
        </w:rPr>
        <w:t>геймификации</w:t>
      </w:r>
      <w:proofErr w:type="spellEnd"/>
      <w:r>
        <w:rPr>
          <w:color w:val="000000"/>
          <w:sz w:val="28"/>
          <w:szCs w:val="28"/>
        </w:rPr>
        <w:t xml:space="preserve"> во внутрикорпоративных коммуникациях при работе с персоналом.</w:t>
      </w:r>
    </w:p>
    <w:p w:rsidR="00F042A2" w:rsidRDefault="00F042A2" w:rsidP="00F042A2">
      <w:pPr>
        <w:pStyle w:val="aa"/>
        <w:spacing w:before="0" w:beforeAutospacing="0" w:after="0" w:afterAutospacing="0" w:line="360" w:lineRule="auto"/>
        <w:ind w:firstLine="709"/>
        <w:jc w:val="both"/>
        <w:rPr>
          <w:bCs/>
          <w:color w:val="000000"/>
          <w:sz w:val="28"/>
          <w:szCs w:val="28"/>
        </w:rPr>
      </w:pPr>
      <w:r>
        <w:rPr>
          <w:color w:val="000000"/>
          <w:sz w:val="28"/>
          <w:szCs w:val="28"/>
        </w:rPr>
        <w:t>Цель работы</w:t>
      </w:r>
      <w:r>
        <w:rPr>
          <w:b/>
          <w:color w:val="000000"/>
          <w:sz w:val="28"/>
          <w:szCs w:val="28"/>
        </w:rPr>
        <w:t xml:space="preserve"> </w:t>
      </w:r>
      <w:r w:rsidR="00F3602C">
        <w:rPr>
          <w:sz w:val="28"/>
          <w:szCs w:val="28"/>
        </w:rPr>
        <w:t>–</w:t>
      </w:r>
      <w:r>
        <w:rPr>
          <w:color w:val="000000"/>
          <w:sz w:val="28"/>
          <w:szCs w:val="28"/>
        </w:rPr>
        <w:t xml:space="preserve"> доказать эффективность применения технологий </w:t>
      </w:r>
      <w:proofErr w:type="spellStart"/>
      <w:r>
        <w:rPr>
          <w:color w:val="000000"/>
          <w:sz w:val="28"/>
          <w:szCs w:val="28"/>
        </w:rPr>
        <w:t>геймификации</w:t>
      </w:r>
      <w:proofErr w:type="spellEnd"/>
      <w:r>
        <w:rPr>
          <w:color w:val="000000"/>
          <w:sz w:val="28"/>
          <w:szCs w:val="28"/>
        </w:rPr>
        <w:t xml:space="preserve"> в мотивировании и стимулировании пер</w:t>
      </w:r>
      <w:r w:rsidR="00415041">
        <w:rPr>
          <w:color w:val="000000"/>
          <w:sz w:val="28"/>
          <w:szCs w:val="28"/>
        </w:rPr>
        <w:t>сонала организации в онлайн и о</w:t>
      </w:r>
      <w:r w:rsidR="00631F67">
        <w:rPr>
          <w:color w:val="000000"/>
          <w:sz w:val="28"/>
          <w:szCs w:val="28"/>
        </w:rPr>
        <w:t>ф</w:t>
      </w:r>
      <w:r>
        <w:rPr>
          <w:color w:val="000000"/>
          <w:sz w:val="28"/>
          <w:szCs w:val="28"/>
        </w:rPr>
        <w:t>лайн среде.</w:t>
      </w:r>
    </w:p>
    <w:p w:rsidR="00F042A2" w:rsidRDefault="00F042A2" w:rsidP="00F042A2">
      <w:pPr>
        <w:pStyle w:val="aa"/>
        <w:spacing w:before="0" w:beforeAutospacing="0" w:after="0" w:afterAutospacing="0" w:line="360" w:lineRule="auto"/>
        <w:ind w:firstLine="708"/>
        <w:jc w:val="both"/>
        <w:rPr>
          <w:sz w:val="28"/>
          <w:szCs w:val="28"/>
        </w:rPr>
      </w:pPr>
      <w:r>
        <w:rPr>
          <w:color w:val="000000"/>
          <w:sz w:val="28"/>
          <w:szCs w:val="28"/>
        </w:rPr>
        <w:t>Задачи исследования:</w:t>
      </w:r>
    </w:p>
    <w:p w:rsidR="00F042A2" w:rsidRDefault="00843858" w:rsidP="00F042A2">
      <w:pPr>
        <w:pStyle w:val="aa"/>
        <w:spacing w:before="0" w:beforeAutospacing="0" w:after="0" w:afterAutospacing="0" w:line="360" w:lineRule="auto"/>
        <w:jc w:val="both"/>
        <w:rPr>
          <w:sz w:val="28"/>
          <w:szCs w:val="28"/>
        </w:rPr>
      </w:pPr>
      <w:r>
        <w:rPr>
          <w:color w:val="000000"/>
          <w:sz w:val="28"/>
          <w:szCs w:val="28"/>
        </w:rPr>
        <w:t>1)</w:t>
      </w:r>
      <w:r w:rsidR="00F042A2">
        <w:rPr>
          <w:color w:val="000000"/>
          <w:sz w:val="28"/>
          <w:szCs w:val="28"/>
        </w:rPr>
        <w:t xml:space="preserve"> дать общую характеристику феномена </w:t>
      </w:r>
      <w:proofErr w:type="spellStart"/>
      <w:r w:rsidR="00F042A2">
        <w:rPr>
          <w:color w:val="000000"/>
          <w:sz w:val="28"/>
          <w:szCs w:val="28"/>
        </w:rPr>
        <w:t>геймификации</w:t>
      </w:r>
      <w:proofErr w:type="spellEnd"/>
      <w:r w:rsidR="00F042A2">
        <w:rPr>
          <w:color w:val="000000"/>
          <w:sz w:val="28"/>
          <w:szCs w:val="28"/>
        </w:rPr>
        <w:t>;</w:t>
      </w:r>
    </w:p>
    <w:p w:rsidR="00F042A2" w:rsidRDefault="00843858" w:rsidP="00F042A2">
      <w:pPr>
        <w:pStyle w:val="aa"/>
        <w:spacing w:before="0" w:beforeAutospacing="0" w:after="0" w:afterAutospacing="0" w:line="360" w:lineRule="auto"/>
        <w:jc w:val="both"/>
        <w:rPr>
          <w:sz w:val="28"/>
          <w:szCs w:val="28"/>
        </w:rPr>
      </w:pPr>
      <w:r>
        <w:rPr>
          <w:color w:val="000000"/>
          <w:sz w:val="28"/>
          <w:szCs w:val="28"/>
        </w:rPr>
        <w:t>2)</w:t>
      </w:r>
      <w:r w:rsidR="00F3602C">
        <w:rPr>
          <w:color w:val="000000"/>
          <w:sz w:val="28"/>
          <w:szCs w:val="28"/>
        </w:rPr>
        <w:t> </w:t>
      </w:r>
      <w:r w:rsidR="00F042A2">
        <w:rPr>
          <w:color w:val="000000"/>
          <w:sz w:val="28"/>
          <w:szCs w:val="28"/>
        </w:rPr>
        <w:t xml:space="preserve">выявить корреляцию поведенческих привычек Поколения Z и технологий </w:t>
      </w:r>
      <w:proofErr w:type="spellStart"/>
      <w:r w:rsidR="00F042A2">
        <w:rPr>
          <w:color w:val="000000"/>
          <w:sz w:val="28"/>
          <w:szCs w:val="28"/>
        </w:rPr>
        <w:t>геймификации</w:t>
      </w:r>
      <w:proofErr w:type="spellEnd"/>
      <w:r w:rsidR="00F042A2">
        <w:rPr>
          <w:color w:val="000000"/>
          <w:sz w:val="28"/>
          <w:szCs w:val="28"/>
        </w:rPr>
        <w:t>;</w:t>
      </w:r>
    </w:p>
    <w:p w:rsidR="00F042A2" w:rsidRDefault="00843858" w:rsidP="00F042A2">
      <w:pPr>
        <w:pStyle w:val="aa"/>
        <w:spacing w:before="0" w:beforeAutospacing="0" w:after="0" w:afterAutospacing="0" w:line="360" w:lineRule="auto"/>
        <w:jc w:val="both"/>
        <w:rPr>
          <w:sz w:val="28"/>
          <w:szCs w:val="28"/>
        </w:rPr>
      </w:pPr>
      <w:r>
        <w:rPr>
          <w:color w:val="000000"/>
          <w:sz w:val="28"/>
          <w:szCs w:val="28"/>
        </w:rPr>
        <w:t>3)</w:t>
      </w:r>
      <w:r w:rsidR="00F042A2">
        <w:rPr>
          <w:color w:val="000000"/>
          <w:sz w:val="28"/>
          <w:szCs w:val="28"/>
        </w:rPr>
        <w:t xml:space="preserve"> описать современные инструменты внутрикорпоративной коммуникации;</w:t>
      </w:r>
    </w:p>
    <w:p w:rsidR="00F042A2" w:rsidRDefault="00843858" w:rsidP="00F042A2">
      <w:pPr>
        <w:pStyle w:val="aa"/>
        <w:spacing w:before="0" w:beforeAutospacing="0" w:after="0" w:afterAutospacing="0" w:line="360" w:lineRule="auto"/>
        <w:jc w:val="both"/>
        <w:rPr>
          <w:color w:val="000000"/>
          <w:sz w:val="28"/>
          <w:szCs w:val="28"/>
        </w:rPr>
      </w:pPr>
      <w:r>
        <w:rPr>
          <w:color w:val="000000"/>
          <w:sz w:val="28"/>
          <w:szCs w:val="28"/>
        </w:rPr>
        <w:t>4)</w:t>
      </w:r>
      <w:r w:rsidR="00F3602C">
        <w:rPr>
          <w:color w:val="000000"/>
          <w:sz w:val="28"/>
          <w:szCs w:val="28"/>
        </w:rPr>
        <w:t> </w:t>
      </w:r>
      <w:r w:rsidR="00F042A2">
        <w:rPr>
          <w:color w:val="000000"/>
          <w:sz w:val="28"/>
          <w:szCs w:val="28"/>
        </w:rPr>
        <w:t xml:space="preserve">проанализировать собранный эмпирический материал по технологиям применения </w:t>
      </w:r>
      <w:proofErr w:type="spellStart"/>
      <w:r w:rsidR="00F042A2">
        <w:rPr>
          <w:color w:val="000000"/>
          <w:sz w:val="28"/>
          <w:szCs w:val="28"/>
        </w:rPr>
        <w:t>геймификации</w:t>
      </w:r>
      <w:proofErr w:type="spellEnd"/>
      <w:r w:rsidR="00F042A2">
        <w:rPr>
          <w:color w:val="000000"/>
          <w:sz w:val="28"/>
          <w:szCs w:val="28"/>
        </w:rPr>
        <w:t xml:space="preserve"> при работе с персоналом компании;</w:t>
      </w:r>
    </w:p>
    <w:p w:rsidR="00F042A2" w:rsidRDefault="00843858" w:rsidP="00F042A2">
      <w:pPr>
        <w:pStyle w:val="aa"/>
        <w:spacing w:before="0" w:beforeAutospacing="0" w:after="0" w:afterAutospacing="0" w:line="360" w:lineRule="auto"/>
        <w:jc w:val="both"/>
        <w:rPr>
          <w:sz w:val="28"/>
          <w:szCs w:val="28"/>
        </w:rPr>
      </w:pPr>
      <w:r>
        <w:rPr>
          <w:color w:val="000000"/>
          <w:sz w:val="28"/>
          <w:szCs w:val="28"/>
        </w:rPr>
        <w:t>5)</w:t>
      </w:r>
      <w:r w:rsidR="00F042A2">
        <w:rPr>
          <w:color w:val="000000"/>
          <w:sz w:val="28"/>
          <w:szCs w:val="28"/>
        </w:rPr>
        <w:t xml:space="preserve"> разработать рекомендации по использованию </w:t>
      </w:r>
      <w:proofErr w:type="spellStart"/>
      <w:r w:rsidR="00F042A2">
        <w:rPr>
          <w:color w:val="000000"/>
          <w:sz w:val="28"/>
          <w:szCs w:val="28"/>
        </w:rPr>
        <w:t>геймификации</w:t>
      </w:r>
      <w:proofErr w:type="spellEnd"/>
      <w:r w:rsidR="00F042A2">
        <w:rPr>
          <w:color w:val="000000"/>
          <w:sz w:val="28"/>
          <w:szCs w:val="28"/>
        </w:rPr>
        <w:t xml:space="preserve"> как инструмента внутрикорпорат</w:t>
      </w:r>
      <w:r w:rsidR="00415041">
        <w:rPr>
          <w:color w:val="000000"/>
          <w:sz w:val="28"/>
          <w:szCs w:val="28"/>
        </w:rPr>
        <w:t>ивной коммуникации в онлайн и о</w:t>
      </w:r>
      <w:r w:rsidR="007B1D92">
        <w:rPr>
          <w:color w:val="000000"/>
          <w:sz w:val="28"/>
          <w:szCs w:val="28"/>
        </w:rPr>
        <w:t>ф</w:t>
      </w:r>
      <w:r w:rsidR="00F042A2">
        <w:rPr>
          <w:color w:val="000000"/>
          <w:sz w:val="28"/>
          <w:szCs w:val="28"/>
        </w:rPr>
        <w:t>лайн среде.</w:t>
      </w:r>
    </w:p>
    <w:p w:rsidR="00F042A2" w:rsidRPr="00E63430" w:rsidRDefault="00F042A2" w:rsidP="00F042A2">
      <w:pPr>
        <w:pStyle w:val="aa"/>
        <w:spacing w:before="0" w:beforeAutospacing="0" w:after="0" w:afterAutospacing="0" w:line="360" w:lineRule="auto"/>
        <w:ind w:firstLine="708"/>
        <w:jc w:val="both"/>
        <w:rPr>
          <w:color w:val="000000"/>
          <w:sz w:val="28"/>
          <w:szCs w:val="28"/>
        </w:rPr>
      </w:pPr>
      <w:r>
        <w:rPr>
          <w:color w:val="000000"/>
          <w:sz w:val="28"/>
          <w:szCs w:val="28"/>
        </w:rPr>
        <w:t>Теоретическую базу исследования составляет специальная и общая литература российских и зарубежных авторов на русском и англ</w:t>
      </w:r>
      <w:r w:rsidR="00F3602C">
        <w:rPr>
          <w:color w:val="000000"/>
          <w:sz w:val="28"/>
          <w:szCs w:val="28"/>
        </w:rPr>
        <w:t>ийском языках: научные труды Д. П. </w:t>
      </w:r>
      <w:proofErr w:type="spellStart"/>
      <w:r>
        <w:rPr>
          <w:color w:val="000000"/>
          <w:sz w:val="28"/>
          <w:szCs w:val="28"/>
        </w:rPr>
        <w:t>Гавры</w:t>
      </w:r>
      <w:proofErr w:type="spellEnd"/>
      <w:r w:rsidR="00DD1272">
        <w:rPr>
          <w:color w:val="000000"/>
          <w:sz w:val="28"/>
          <w:szCs w:val="28"/>
        </w:rPr>
        <w:t xml:space="preserve"> (2011)</w:t>
      </w:r>
      <w:r w:rsidR="00F3602C">
        <w:rPr>
          <w:color w:val="000000"/>
          <w:sz w:val="28"/>
          <w:szCs w:val="28"/>
        </w:rPr>
        <w:t>, Л. В. </w:t>
      </w:r>
      <w:r>
        <w:rPr>
          <w:color w:val="000000"/>
          <w:sz w:val="28"/>
          <w:szCs w:val="28"/>
        </w:rPr>
        <w:t>Минаевой</w:t>
      </w:r>
      <w:r w:rsidR="00DD1272">
        <w:rPr>
          <w:color w:val="000000"/>
          <w:sz w:val="28"/>
          <w:szCs w:val="28"/>
        </w:rPr>
        <w:t xml:space="preserve"> (2010)</w:t>
      </w:r>
      <w:r w:rsidR="00F3602C">
        <w:rPr>
          <w:color w:val="000000"/>
          <w:sz w:val="28"/>
          <w:szCs w:val="28"/>
        </w:rPr>
        <w:t>, Е. В. </w:t>
      </w:r>
      <w:r>
        <w:rPr>
          <w:color w:val="000000"/>
          <w:sz w:val="28"/>
          <w:szCs w:val="28"/>
        </w:rPr>
        <w:t>Быковой</w:t>
      </w:r>
      <w:r w:rsidR="00DD1272">
        <w:rPr>
          <w:color w:val="000000"/>
          <w:sz w:val="28"/>
          <w:szCs w:val="28"/>
        </w:rPr>
        <w:t xml:space="preserve"> (2017)</w:t>
      </w:r>
      <w:r w:rsidR="00F3602C">
        <w:rPr>
          <w:color w:val="000000"/>
          <w:sz w:val="28"/>
          <w:szCs w:val="28"/>
        </w:rPr>
        <w:t>, Ю. В. </w:t>
      </w:r>
      <w:proofErr w:type="spellStart"/>
      <w:r>
        <w:rPr>
          <w:color w:val="000000"/>
          <w:sz w:val="28"/>
          <w:szCs w:val="28"/>
        </w:rPr>
        <w:t>Тарановой</w:t>
      </w:r>
      <w:proofErr w:type="spellEnd"/>
      <w:r w:rsidR="00DD1272">
        <w:rPr>
          <w:color w:val="000000"/>
          <w:sz w:val="28"/>
          <w:szCs w:val="28"/>
        </w:rPr>
        <w:t xml:space="preserve"> (2016)</w:t>
      </w:r>
      <w:r>
        <w:rPr>
          <w:color w:val="000000"/>
          <w:sz w:val="28"/>
          <w:szCs w:val="28"/>
        </w:rPr>
        <w:t>, материалы Международной научной конференции по стратегической коммуникации в бизне</w:t>
      </w:r>
      <w:r w:rsidR="00837D85">
        <w:rPr>
          <w:color w:val="000000"/>
          <w:sz w:val="28"/>
          <w:szCs w:val="28"/>
        </w:rPr>
        <w:t xml:space="preserve">се и политике, работа </w:t>
      </w:r>
      <w:proofErr w:type="spellStart"/>
      <w:r w:rsidR="00837D85">
        <w:rPr>
          <w:color w:val="000000"/>
          <w:sz w:val="28"/>
          <w:szCs w:val="28"/>
        </w:rPr>
        <w:t>Гейба</w:t>
      </w:r>
      <w:proofErr w:type="spellEnd"/>
      <w:r w:rsidR="00837D85">
        <w:rPr>
          <w:color w:val="000000"/>
          <w:sz w:val="28"/>
          <w:szCs w:val="28"/>
        </w:rPr>
        <w:t xml:space="preserve"> </w:t>
      </w:r>
      <w:proofErr w:type="spellStart"/>
      <w:r w:rsidR="00837D85">
        <w:rPr>
          <w:color w:val="000000"/>
          <w:sz w:val="28"/>
          <w:szCs w:val="28"/>
        </w:rPr>
        <w:t>Зик</w:t>
      </w:r>
      <w:r>
        <w:rPr>
          <w:color w:val="000000"/>
          <w:sz w:val="28"/>
          <w:szCs w:val="28"/>
        </w:rPr>
        <w:t>ерман</w:t>
      </w:r>
      <w:r w:rsidR="00837D85">
        <w:rPr>
          <w:color w:val="000000"/>
          <w:sz w:val="28"/>
          <w:szCs w:val="28"/>
        </w:rPr>
        <w:t>н</w:t>
      </w:r>
      <w:r>
        <w:rPr>
          <w:color w:val="000000"/>
          <w:sz w:val="28"/>
          <w:szCs w:val="28"/>
        </w:rPr>
        <w:t>а</w:t>
      </w:r>
      <w:proofErr w:type="spellEnd"/>
      <w:r w:rsidR="00DD1272">
        <w:rPr>
          <w:color w:val="000000"/>
          <w:sz w:val="28"/>
          <w:szCs w:val="28"/>
        </w:rPr>
        <w:t xml:space="preserve"> </w:t>
      </w:r>
      <w:r w:rsidR="00DD1272">
        <w:rPr>
          <w:color w:val="000000"/>
          <w:sz w:val="28"/>
          <w:szCs w:val="28"/>
        </w:rPr>
        <w:lastRenderedPageBreak/>
        <w:t>(2014)</w:t>
      </w:r>
      <w:r>
        <w:rPr>
          <w:color w:val="000000"/>
          <w:sz w:val="28"/>
          <w:szCs w:val="28"/>
        </w:rPr>
        <w:t xml:space="preserve"> «</w:t>
      </w:r>
      <w:proofErr w:type="spellStart"/>
      <w:r>
        <w:rPr>
          <w:color w:val="000000"/>
          <w:sz w:val="28"/>
          <w:szCs w:val="28"/>
        </w:rPr>
        <w:t>Геймификация</w:t>
      </w:r>
      <w:proofErr w:type="spellEnd"/>
      <w:r>
        <w:rPr>
          <w:color w:val="000000"/>
          <w:sz w:val="28"/>
          <w:szCs w:val="28"/>
        </w:rPr>
        <w:t xml:space="preserve"> в бизнесе: как пробиться сквозь шум и завладеть вниманием сотрудников и клиентов»</w:t>
      </w:r>
      <w:r w:rsidR="007B1D92">
        <w:rPr>
          <w:color w:val="000000"/>
          <w:sz w:val="28"/>
          <w:szCs w:val="28"/>
        </w:rPr>
        <w:t xml:space="preserve"> и Дэвида </w:t>
      </w:r>
      <w:proofErr w:type="spellStart"/>
      <w:r w:rsidR="007B1D92">
        <w:rPr>
          <w:color w:val="000000"/>
          <w:sz w:val="28"/>
          <w:szCs w:val="28"/>
        </w:rPr>
        <w:t>Стиллмана</w:t>
      </w:r>
      <w:proofErr w:type="spellEnd"/>
      <w:r w:rsidR="00DD1272">
        <w:rPr>
          <w:color w:val="000000"/>
          <w:sz w:val="28"/>
          <w:szCs w:val="28"/>
        </w:rPr>
        <w:t xml:space="preserve"> (2018)</w:t>
      </w:r>
      <w:r w:rsidR="007B1D92">
        <w:rPr>
          <w:color w:val="000000"/>
          <w:sz w:val="28"/>
          <w:szCs w:val="28"/>
        </w:rPr>
        <w:t xml:space="preserve"> «</w:t>
      </w:r>
      <w:r w:rsidR="007B1D92" w:rsidRPr="007B1D92">
        <w:rPr>
          <w:color w:val="000000"/>
          <w:sz w:val="28"/>
          <w:szCs w:val="28"/>
        </w:rPr>
        <w:t>Поколение Z на работе. Как</w:t>
      </w:r>
      <w:r w:rsidR="007B1D92" w:rsidRPr="00E63430">
        <w:rPr>
          <w:color w:val="000000"/>
          <w:sz w:val="28"/>
          <w:szCs w:val="28"/>
        </w:rPr>
        <w:t xml:space="preserve"> </w:t>
      </w:r>
      <w:r w:rsidR="007B1D92" w:rsidRPr="007B1D92">
        <w:rPr>
          <w:color w:val="000000"/>
          <w:sz w:val="28"/>
          <w:szCs w:val="28"/>
        </w:rPr>
        <w:t>его</w:t>
      </w:r>
      <w:r w:rsidR="007B1D92" w:rsidRPr="00E63430">
        <w:rPr>
          <w:color w:val="000000"/>
          <w:sz w:val="28"/>
          <w:szCs w:val="28"/>
        </w:rPr>
        <w:t xml:space="preserve"> </w:t>
      </w:r>
      <w:r w:rsidR="007B1D92" w:rsidRPr="007B1D92">
        <w:rPr>
          <w:color w:val="000000"/>
          <w:sz w:val="28"/>
          <w:szCs w:val="28"/>
        </w:rPr>
        <w:t>понять</w:t>
      </w:r>
      <w:r w:rsidR="007B1D92" w:rsidRPr="00E63430">
        <w:rPr>
          <w:color w:val="000000"/>
          <w:sz w:val="28"/>
          <w:szCs w:val="28"/>
        </w:rPr>
        <w:t xml:space="preserve"> </w:t>
      </w:r>
      <w:r w:rsidR="007B1D92" w:rsidRPr="007B1D92">
        <w:rPr>
          <w:color w:val="000000"/>
          <w:sz w:val="28"/>
          <w:szCs w:val="28"/>
        </w:rPr>
        <w:t>и</w:t>
      </w:r>
      <w:r w:rsidR="007B1D92" w:rsidRPr="00E63430">
        <w:rPr>
          <w:color w:val="000000"/>
          <w:sz w:val="28"/>
          <w:szCs w:val="28"/>
        </w:rPr>
        <w:t xml:space="preserve"> </w:t>
      </w:r>
      <w:r w:rsidR="007B1D92" w:rsidRPr="007B1D92">
        <w:rPr>
          <w:color w:val="000000"/>
          <w:sz w:val="28"/>
          <w:szCs w:val="28"/>
        </w:rPr>
        <w:t>найти</w:t>
      </w:r>
      <w:r w:rsidR="007B1D92" w:rsidRPr="00E63430">
        <w:rPr>
          <w:color w:val="000000"/>
          <w:sz w:val="28"/>
          <w:szCs w:val="28"/>
        </w:rPr>
        <w:t xml:space="preserve"> </w:t>
      </w:r>
      <w:r w:rsidR="007B1D92" w:rsidRPr="007B1D92">
        <w:rPr>
          <w:color w:val="000000"/>
          <w:sz w:val="28"/>
          <w:szCs w:val="28"/>
        </w:rPr>
        <w:t>с</w:t>
      </w:r>
      <w:r w:rsidR="007B1D92" w:rsidRPr="00E63430">
        <w:rPr>
          <w:color w:val="000000"/>
          <w:sz w:val="28"/>
          <w:szCs w:val="28"/>
        </w:rPr>
        <w:t xml:space="preserve"> </w:t>
      </w:r>
      <w:r w:rsidR="007B1D92" w:rsidRPr="007B1D92">
        <w:rPr>
          <w:color w:val="000000"/>
          <w:sz w:val="28"/>
          <w:szCs w:val="28"/>
        </w:rPr>
        <w:t>ним</w:t>
      </w:r>
      <w:r w:rsidR="007B1D92" w:rsidRPr="00E63430">
        <w:rPr>
          <w:color w:val="000000"/>
          <w:sz w:val="28"/>
          <w:szCs w:val="28"/>
        </w:rPr>
        <w:t xml:space="preserve"> </w:t>
      </w:r>
      <w:r w:rsidR="007B1D92" w:rsidRPr="007B1D92">
        <w:rPr>
          <w:color w:val="000000"/>
          <w:sz w:val="28"/>
          <w:szCs w:val="28"/>
        </w:rPr>
        <w:t>общий</w:t>
      </w:r>
      <w:r w:rsidR="007B1D92" w:rsidRPr="00E63430">
        <w:rPr>
          <w:color w:val="000000"/>
          <w:sz w:val="28"/>
          <w:szCs w:val="28"/>
        </w:rPr>
        <w:t xml:space="preserve"> </w:t>
      </w:r>
      <w:r w:rsidR="007B1D92" w:rsidRPr="007B1D92">
        <w:rPr>
          <w:color w:val="000000"/>
          <w:sz w:val="28"/>
          <w:szCs w:val="28"/>
        </w:rPr>
        <w:t>язык</w:t>
      </w:r>
      <w:r w:rsidR="007B1D92" w:rsidRPr="00E63430">
        <w:rPr>
          <w:color w:val="000000"/>
          <w:sz w:val="28"/>
          <w:szCs w:val="28"/>
        </w:rPr>
        <w:t>»</w:t>
      </w:r>
      <w:r w:rsidR="00837D85">
        <w:rPr>
          <w:color w:val="000000"/>
          <w:sz w:val="28"/>
          <w:szCs w:val="28"/>
        </w:rPr>
        <w:t>.</w:t>
      </w:r>
    </w:p>
    <w:p w:rsidR="00F042A2" w:rsidRPr="007830D0" w:rsidRDefault="00F042A2" w:rsidP="00F042A2">
      <w:pPr>
        <w:pStyle w:val="aa"/>
        <w:spacing w:before="0" w:beforeAutospacing="0" w:after="0" w:afterAutospacing="0" w:line="360" w:lineRule="auto"/>
        <w:ind w:firstLine="708"/>
        <w:jc w:val="both"/>
        <w:rPr>
          <w:sz w:val="28"/>
          <w:szCs w:val="28"/>
        </w:rPr>
      </w:pPr>
      <w:r>
        <w:rPr>
          <w:color w:val="000000"/>
          <w:sz w:val="28"/>
          <w:szCs w:val="28"/>
        </w:rPr>
        <w:t>В качестве эмпирической базы использованы исследования</w:t>
      </w:r>
      <w:r w:rsidR="00837D85">
        <w:rPr>
          <w:color w:val="000000"/>
          <w:sz w:val="28"/>
          <w:szCs w:val="28"/>
        </w:rPr>
        <w:t xml:space="preserve"> поведения</w:t>
      </w:r>
      <w:r>
        <w:rPr>
          <w:color w:val="000000"/>
          <w:sz w:val="28"/>
          <w:szCs w:val="28"/>
        </w:rPr>
        <w:t xml:space="preserve"> современной молодежи, проведенные «</w:t>
      </w:r>
      <w:proofErr w:type="spellStart"/>
      <w:r>
        <w:rPr>
          <w:color w:val="000000"/>
          <w:sz w:val="28"/>
          <w:szCs w:val="28"/>
        </w:rPr>
        <w:t>ВКонтакте</w:t>
      </w:r>
      <w:proofErr w:type="spellEnd"/>
      <w:r>
        <w:rPr>
          <w:color w:val="000000"/>
          <w:sz w:val="28"/>
          <w:szCs w:val="28"/>
        </w:rPr>
        <w:t>»</w:t>
      </w:r>
      <w:r w:rsidR="00AE7B1D">
        <w:rPr>
          <w:color w:val="000000"/>
          <w:sz w:val="28"/>
          <w:szCs w:val="28"/>
        </w:rPr>
        <w:t xml:space="preserve"> (2017)</w:t>
      </w:r>
      <w:r>
        <w:rPr>
          <w:rStyle w:val="ae"/>
          <w:color w:val="000000"/>
          <w:sz w:val="28"/>
          <w:szCs w:val="28"/>
        </w:rPr>
        <w:footnoteReference w:id="6"/>
      </w:r>
      <w:r>
        <w:rPr>
          <w:color w:val="000000"/>
          <w:sz w:val="28"/>
          <w:szCs w:val="28"/>
        </w:rPr>
        <w:t>, «Сбербанком»</w:t>
      </w:r>
      <w:r w:rsidR="00AE7B1D">
        <w:rPr>
          <w:color w:val="000000"/>
          <w:sz w:val="28"/>
          <w:szCs w:val="28"/>
        </w:rPr>
        <w:t xml:space="preserve"> (2017)</w:t>
      </w:r>
      <w:r>
        <w:rPr>
          <w:rStyle w:val="ae"/>
          <w:color w:val="000000"/>
          <w:sz w:val="28"/>
          <w:szCs w:val="28"/>
        </w:rPr>
        <w:footnoteReference w:id="7"/>
      </w:r>
      <w:r>
        <w:rPr>
          <w:color w:val="000000"/>
          <w:sz w:val="28"/>
          <w:szCs w:val="28"/>
        </w:rPr>
        <w:t>, «</w:t>
      </w:r>
      <w:r>
        <w:rPr>
          <w:color w:val="000000"/>
          <w:sz w:val="28"/>
          <w:szCs w:val="28"/>
          <w:lang w:val="en-US"/>
        </w:rPr>
        <w:t>Google</w:t>
      </w:r>
      <w:r>
        <w:rPr>
          <w:color w:val="000000"/>
          <w:sz w:val="28"/>
          <w:szCs w:val="28"/>
        </w:rPr>
        <w:t>»</w:t>
      </w:r>
      <w:r w:rsidR="00AE7B1D">
        <w:rPr>
          <w:color w:val="000000"/>
          <w:sz w:val="28"/>
          <w:szCs w:val="28"/>
        </w:rPr>
        <w:t xml:space="preserve"> (2017)</w:t>
      </w:r>
      <w:r>
        <w:rPr>
          <w:rStyle w:val="ae"/>
          <w:color w:val="000000"/>
          <w:sz w:val="28"/>
          <w:szCs w:val="28"/>
        </w:rPr>
        <w:footnoteReference w:id="8"/>
      </w:r>
      <w:r>
        <w:rPr>
          <w:color w:val="000000"/>
          <w:sz w:val="28"/>
          <w:szCs w:val="28"/>
        </w:rPr>
        <w:t>,</w:t>
      </w:r>
      <w:r w:rsidR="00DD1272">
        <w:rPr>
          <w:color w:val="000000"/>
          <w:sz w:val="28"/>
          <w:szCs w:val="28"/>
        </w:rPr>
        <w:t xml:space="preserve"> </w:t>
      </w:r>
      <w:r>
        <w:rPr>
          <w:color w:val="000000"/>
          <w:sz w:val="28"/>
          <w:szCs w:val="28"/>
        </w:rPr>
        <w:t>публикации в</w:t>
      </w:r>
      <w:r w:rsidR="007830D0">
        <w:rPr>
          <w:color w:val="000000"/>
          <w:sz w:val="28"/>
          <w:szCs w:val="28"/>
        </w:rPr>
        <w:t xml:space="preserve"> таких</w:t>
      </w:r>
      <w:r>
        <w:rPr>
          <w:color w:val="000000"/>
          <w:sz w:val="28"/>
          <w:szCs w:val="28"/>
        </w:rPr>
        <w:t xml:space="preserve"> СМИ</w:t>
      </w:r>
      <w:r w:rsidR="007830D0">
        <w:rPr>
          <w:color w:val="000000"/>
          <w:sz w:val="28"/>
          <w:szCs w:val="28"/>
        </w:rPr>
        <w:t xml:space="preserve">, как </w:t>
      </w:r>
      <w:proofErr w:type="spellStart"/>
      <w:r w:rsidR="007830D0">
        <w:rPr>
          <w:color w:val="000000"/>
          <w:sz w:val="28"/>
          <w:szCs w:val="28"/>
          <w:lang w:val="en-US"/>
        </w:rPr>
        <w:t>Adindex</w:t>
      </w:r>
      <w:proofErr w:type="spellEnd"/>
      <w:r w:rsidR="007830D0" w:rsidRPr="007830D0">
        <w:rPr>
          <w:color w:val="000000"/>
          <w:sz w:val="28"/>
          <w:szCs w:val="28"/>
        </w:rPr>
        <w:t>.</w:t>
      </w:r>
      <w:proofErr w:type="spellStart"/>
      <w:r w:rsidR="007830D0">
        <w:rPr>
          <w:color w:val="000000"/>
          <w:sz w:val="28"/>
          <w:szCs w:val="28"/>
          <w:lang w:val="en-US"/>
        </w:rPr>
        <w:t>ru</w:t>
      </w:r>
      <w:proofErr w:type="spellEnd"/>
      <w:r w:rsidR="007830D0">
        <w:rPr>
          <w:color w:val="000000"/>
          <w:sz w:val="28"/>
          <w:szCs w:val="28"/>
        </w:rPr>
        <w:t xml:space="preserve">, </w:t>
      </w:r>
      <w:proofErr w:type="spellStart"/>
      <w:r w:rsidR="007830D0">
        <w:rPr>
          <w:color w:val="000000"/>
          <w:sz w:val="28"/>
          <w:szCs w:val="28"/>
          <w:lang w:val="en-US"/>
        </w:rPr>
        <w:t>Cossa</w:t>
      </w:r>
      <w:proofErr w:type="spellEnd"/>
      <w:r w:rsidR="007830D0" w:rsidRPr="007830D0">
        <w:rPr>
          <w:color w:val="000000"/>
          <w:sz w:val="28"/>
          <w:szCs w:val="28"/>
        </w:rPr>
        <w:t>.</w:t>
      </w:r>
      <w:proofErr w:type="spellStart"/>
      <w:r w:rsidR="007830D0">
        <w:rPr>
          <w:color w:val="000000"/>
          <w:sz w:val="28"/>
          <w:szCs w:val="28"/>
          <w:lang w:val="en-US"/>
        </w:rPr>
        <w:t>ru</w:t>
      </w:r>
      <w:proofErr w:type="spellEnd"/>
      <w:r w:rsidR="007830D0">
        <w:rPr>
          <w:color w:val="000000"/>
          <w:sz w:val="28"/>
          <w:szCs w:val="28"/>
        </w:rPr>
        <w:t xml:space="preserve">, </w:t>
      </w:r>
      <w:proofErr w:type="spellStart"/>
      <w:r w:rsidR="007830D0">
        <w:rPr>
          <w:color w:val="000000"/>
          <w:sz w:val="28"/>
          <w:szCs w:val="28"/>
        </w:rPr>
        <w:t>Forbes</w:t>
      </w:r>
      <w:proofErr w:type="spellEnd"/>
      <w:r w:rsidR="007830D0">
        <w:rPr>
          <w:color w:val="000000"/>
          <w:sz w:val="28"/>
          <w:szCs w:val="28"/>
        </w:rPr>
        <w:t>.</w:t>
      </w:r>
    </w:p>
    <w:p w:rsidR="00F042A2" w:rsidRDefault="00F042A2" w:rsidP="00F042A2">
      <w:pPr>
        <w:pStyle w:val="aa"/>
        <w:spacing w:before="0" w:beforeAutospacing="0" w:after="0" w:afterAutospacing="0" w:line="360" w:lineRule="auto"/>
        <w:ind w:firstLine="709"/>
        <w:jc w:val="both"/>
        <w:rPr>
          <w:color w:val="000000"/>
          <w:sz w:val="28"/>
          <w:szCs w:val="28"/>
        </w:rPr>
      </w:pPr>
      <w:r>
        <w:rPr>
          <w:color w:val="000000"/>
          <w:sz w:val="28"/>
          <w:szCs w:val="28"/>
        </w:rPr>
        <w:t>Методы исследования соотве</w:t>
      </w:r>
      <w:r w:rsidR="00330ACC">
        <w:rPr>
          <w:color w:val="000000"/>
          <w:sz w:val="28"/>
          <w:szCs w:val="28"/>
        </w:rPr>
        <w:t>т</w:t>
      </w:r>
      <w:r>
        <w:rPr>
          <w:color w:val="000000"/>
          <w:sz w:val="28"/>
          <w:szCs w:val="28"/>
        </w:rPr>
        <w:t>ствуют поставленным исследовательским задачам: анализ, синтез, аналогия,</w:t>
      </w:r>
      <w:r w:rsidR="00330ACC">
        <w:rPr>
          <w:color w:val="000000"/>
          <w:sz w:val="28"/>
          <w:szCs w:val="28"/>
        </w:rPr>
        <w:t xml:space="preserve"> индукция, опрос, </w:t>
      </w:r>
      <w:r w:rsidR="005C5FA7">
        <w:rPr>
          <w:color w:val="000000"/>
          <w:sz w:val="28"/>
          <w:szCs w:val="28"/>
        </w:rPr>
        <w:t>кейс-</w:t>
      </w:r>
      <w:proofErr w:type="spellStart"/>
      <w:r w:rsidR="005C5FA7">
        <w:rPr>
          <w:color w:val="000000"/>
          <w:sz w:val="28"/>
          <w:szCs w:val="28"/>
        </w:rPr>
        <w:t>стади</w:t>
      </w:r>
      <w:proofErr w:type="spellEnd"/>
      <w:r w:rsidR="00330ACC">
        <w:rPr>
          <w:color w:val="000000"/>
          <w:sz w:val="28"/>
          <w:szCs w:val="28"/>
        </w:rPr>
        <w:t>.</w:t>
      </w:r>
    </w:p>
    <w:p w:rsidR="00F042A2" w:rsidRDefault="00F042A2" w:rsidP="00F042A2">
      <w:pPr>
        <w:pStyle w:val="aa"/>
        <w:spacing w:before="0" w:beforeAutospacing="0" w:after="0" w:afterAutospacing="0" w:line="360" w:lineRule="auto"/>
        <w:ind w:firstLine="709"/>
        <w:jc w:val="both"/>
        <w:rPr>
          <w:color w:val="000000"/>
          <w:sz w:val="28"/>
          <w:szCs w:val="28"/>
        </w:rPr>
      </w:pPr>
      <w:r>
        <w:rPr>
          <w:color w:val="000000"/>
          <w:sz w:val="28"/>
          <w:szCs w:val="28"/>
        </w:rPr>
        <w:t>Теоретическая значимость данной</w:t>
      </w:r>
      <w:r w:rsidR="00837D85">
        <w:rPr>
          <w:color w:val="000000"/>
          <w:sz w:val="28"/>
          <w:szCs w:val="28"/>
        </w:rPr>
        <w:t xml:space="preserve"> работы состоит в том, что в ней</w:t>
      </w:r>
      <w:r>
        <w:rPr>
          <w:color w:val="000000"/>
          <w:sz w:val="28"/>
          <w:szCs w:val="28"/>
        </w:rPr>
        <w:t xml:space="preserve"> дается общая характеристика</w:t>
      </w:r>
      <w:r w:rsidR="00EB0FD1">
        <w:rPr>
          <w:color w:val="000000"/>
          <w:sz w:val="28"/>
          <w:szCs w:val="28"/>
        </w:rPr>
        <w:t xml:space="preserve"> применения</w:t>
      </w:r>
      <w:r>
        <w:rPr>
          <w:color w:val="000000"/>
          <w:sz w:val="28"/>
          <w:szCs w:val="28"/>
        </w:rPr>
        <w:t xml:space="preserve"> феномена </w:t>
      </w:r>
      <w:proofErr w:type="spellStart"/>
      <w:r>
        <w:rPr>
          <w:color w:val="000000"/>
          <w:sz w:val="28"/>
          <w:szCs w:val="28"/>
        </w:rPr>
        <w:t>геймификации</w:t>
      </w:r>
      <w:proofErr w:type="spellEnd"/>
      <w:r>
        <w:rPr>
          <w:color w:val="000000"/>
          <w:sz w:val="28"/>
          <w:szCs w:val="28"/>
        </w:rPr>
        <w:t xml:space="preserve"> в HR сфере на примере российских</w:t>
      </w:r>
      <w:r w:rsidR="00837D85">
        <w:rPr>
          <w:color w:val="000000"/>
          <w:sz w:val="28"/>
          <w:szCs w:val="28"/>
        </w:rPr>
        <w:t xml:space="preserve"> и зарубежных</w:t>
      </w:r>
      <w:r>
        <w:rPr>
          <w:color w:val="000000"/>
          <w:sz w:val="28"/>
          <w:szCs w:val="28"/>
        </w:rPr>
        <w:t xml:space="preserve"> компаний.</w:t>
      </w:r>
    </w:p>
    <w:p w:rsidR="00F042A2" w:rsidRDefault="00F042A2" w:rsidP="00F042A2">
      <w:pPr>
        <w:pStyle w:val="aa"/>
        <w:spacing w:before="0" w:beforeAutospacing="0" w:after="0" w:afterAutospacing="0" w:line="360" w:lineRule="auto"/>
        <w:ind w:firstLine="708"/>
        <w:jc w:val="both"/>
        <w:rPr>
          <w:color w:val="000000"/>
          <w:sz w:val="28"/>
          <w:szCs w:val="28"/>
        </w:rPr>
      </w:pPr>
      <w:r>
        <w:rPr>
          <w:color w:val="000000"/>
          <w:sz w:val="28"/>
          <w:szCs w:val="28"/>
        </w:rPr>
        <w:t xml:space="preserve">Практическая значимость состоит в том, что на основании проведенного обобщения и анализа собранного эмпирического материала по технологиям применения </w:t>
      </w:r>
      <w:proofErr w:type="spellStart"/>
      <w:r>
        <w:rPr>
          <w:color w:val="000000"/>
          <w:sz w:val="28"/>
          <w:szCs w:val="28"/>
        </w:rPr>
        <w:t>геймификации</w:t>
      </w:r>
      <w:proofErr w:type="spellEnd"/>
      <w:r>
        <w:rPr>
          <w:color w:val="000000"/>
          <w:sz w:val="28"/>
          <w:szCs w:val="28"/>
        </w:rPr>
        <w:t xml:space="preserve"> во внутрикорпоративных коммуникациях, сформулированы рекомендации по использованию приемов </w:t>
      </w:r>
      <w:proofErr w:type="spellStart"/>
      <w:r>
        <w:rPr>
          <w:color w:val="000000"/>
          <w:sz w:val="28"/>
          <w:szCs w:val="28"/>
        </w:rPr>
        <w:t>геймификации</w:t>
      </w:r>
      <w:proofErr w:type="spellEnd"/>
      <w:r>
        <w:rPr>
          <w:color w:val="000000"/>
          <w:sz w:val="28"/>
          <w:szCs w:val="28"/>
        </w:rPr>
        <w:t xml:space="preserve"> при работе с персоналом.</w:t>
      </w:r>
    </w:p>
    <w:p w:rsidR="00F042A2" w:rsidRDefault="00F042A2" w:rsidP="00F042A2">
      <w:pPr>
        <w:pStyle w:val="aa"/>
        <w:spacing w:before="0" w:beforeAutospacing="0" w:after="0" w:afterAutospacing="0" w:line="360" w:lineRule="auto"/>
        <w:ind w:firstLine="709"/>
        <w:jc w:val="both"/>
        <w:rPr>
          <w:color w:val="000000"/>
          <w:sz w:val="28"/>
          <w:szCs w:val="28"/>
        </w:rPr>
      </w:pPr>
      <w:r>
        <w:rPr>
          <w:color w:val="000000"/>
          <w:sz w:val="28"/>
          <w:szCs w:val="28"/>
        </w:rPr>
        <w:t>Работа состоит из в</w:t>
      </w:r>
      <w:r w:rsidR="00837D85">
        <w:rPr>
          <w:color w:val="000000"/>
          <w:sz w:val="28"/>
          <w:szCs w:val="28"/>
        </w:rPr>
        <w:t>ведения, двух глав, заключения,</w:t>
      </w:r>
      <w:r>
        <w:rPr>
          <w:color w:val="000000"/>
          <w:sz w:val="28"/>
          <w:szCs w:val="28"/>
        </w:rPr>
        <w:t xml:space="preserve"> списка </w:t>
      </w:r>
      <w:r w:rsidR="00D811AA">
        <w:rPr>
          <w:color w:val="000000"/>
          <w:sz w:val="28"/>
          <w:szCs w:val="28"/>
        </w:rPr>
        <w:t>источников</w:t>
      </w:r>
      <w:r w:rsidR="00837D85">
        <w:rPr>
          <w:color w:val="000000"/>
          <w:sz w:val="28"/>
          <w:szCs w:val="28"/>
        </w:rPr>
        <w:t>, приложений.</w:t>
      </w:r>
    </w:p>
    <w:p w:rsidR="00F042A2" w:rsidRDefault="00F042A2" w:rsidP="00F042A2">
      <w:pPr>
        <w:pStyle w:val="aa"/>
        <w:spacing w:before="0" w:beforeAutospacing="0" w:after="0" w:afterAutospacing="0" w:line="360" w:lineRule="auto"/>
        <w:ind w:firstLine="708"/>
        <w:jc w:val="both"/>
        <w:rPr>
          <w:color w:val="000000"/>
          <w:sz w:val="28"/>
          <w:szCs w:val="28"/>
        </w:rPr>
      </w:pPr>
      <w:r>
        <w:rPr>
          <w:color w:val="000000"/>
          <w:sz w:val="28"/>
          <w:szCs w:val="28"/>
        </w:rPr>
        <w:t xml:space="preserve">Первая глава «Теоретические аспекты </w:t>
      </w:r>
      <w:proofErr w:type="spellStart"/>
      <w:r>
        <w:rPr>
          <w:color w:val="000000"/>
          <w:sz w:val="28"/>
          <w:szCs w:val="28"/>
        </w:rPr>
        <w:t>геймификации</w:t>
      </w:r>
      <w:proofErr w:type="spellEnd"/>
      <w:r>
        <w:rPr>
          <w:color w:val="000000"/>
          <w:sz w:val="28"/>
          <w:szCs w:val="28"/>
        </w:rPr>
        <w:t xml:space="preserve"> как инструмента коммуникации» носит реферативно-аналитический характер. В ней обобщена и проанализирована информация о феномене </w:t>
      </w:r>
      <w:proofErr w:type="spellStart"/>
      <w:r>
        <w:rPr>
          <w:color w:val="000000"/>
          <w:sz w:val="28"/>
          <w:szCs w:val="28"/>
        </w:rPr>
        <w:t>геймификации</w:t>
      </w:r>
      <w:proofErr w:type="spellEnd"/>
      <w:r>
        <w:rPr>
          <w:color w:val="000000"/>
          <w:sz w:val="28"/>
          <w:szCs w:val="28"/>
        </w:rPr>
        <w:t xml:space="preserve"> как инструменте внутрикорпоративной коммуни</w:t>
      </w:r>
      <w:r w:rsidR="00415041">
        <w:rPr>
          <w:color w:val="000000"/>
          <w:sz w:val="28"/>
          <w:szCs w:val="28"/>
        </w:rPr>
        <w:t>кации в о</w:t>
      </w:r>
      <w:r w:rsidR="007B1D92">
        <w:rPr>
          <w:color w:val="000000"/>
          <w:sz w:val="28"/>
          <w:szCs w:val="28"/>
        </w:rPr>
        <w:t>ф</w:t>
      </w:r>
      <w:r>
        <w:rPr>
          <w:color w:val="000000"/>
          <w:sz w:val="28"/>
          <w:szCs w:val="28"/>
        </w:rPr>
        <w:t>лайн и онлайн среде.</w:t>
      </w:r>
    </w:p>
    <w:p w:rsidR="00F042A2" w:rsidRDefault="00F042A2" w:rsidP="00F042A2">
      <w:pPr>
        <w:pStyle w:val="aa"/>
        <w:spacing w:before="0" w:beforeAutospacing="0" w:after="0" w:afterAutospacing="0" w:line="360" w:lineRule="auto"/>
        <w:ind w:firstLine="708"/>
        <w:jc w:val="both"/>
        <w:rPr>
          <w:bCs/>
          <w:color w:val="000000"/>
          <w:sz w:val="28"/>
          <w:szCs w:val="28"/>
        </w:rPr>
      </w:pPr>
      <w:r>
        <w:rPr>
          <w:color w:val="000000"/>
          <w:sz w:val="28"/>
          <w:szCs w:val="28"/>
        </w:rPr>
        <w:lastRenderedPageBreak/>
        <w:t xml:space="preserve">Во второй главе «Практика внедрения </w:t>
      </w:r>
      <w:proofErr w:type="spellStart"/>
      <w:r>
        <w:rPr>
          <w:color w:val="000000"/>
          <w:sz w:val="28"/>
          <w:szCs w:val="28"/>
        </w:rPr>
        <w:t>геймификации</w:t>
      </w:r>
      <w:proofErr w:type="spellEnd"/>
      <w:r>
        <w:rPr>
          <w:color w:val="000000"/>
          <w:sz w:val="28"/>
          <w:szCs w:val="28"/>
        </w:rPr>
        <w:t xml:space="preserve"> во внутрикорпоративную коммуникацию», которая но</w:t>
      </w:r>
      <w:r w:rsidR="005C5FA7">
        <w:rPr>
          <w:color w:val="000000"/>
          <w:sz w:val="28"/>
          <w:szCs w:val="28"/>
        </w:rPr>
        <w:t>сит прикладной характер, проводя</w:t>
      </w:r>
      <w:r>
        <w:rPr>
          <w:color w:val="000000"/>
          <w:sz w:val="28"/>
          <w:szCs w:val="28"/>
        </w:rPr>
        <w:t>тся</w:t>
      </w:r>
      <w:r w:rsidR="005C5FA7">
        <w:rPr>
          <w:color w:val="000000"/>
          <w:sz w:val="28"/>
          <w:szCs w:val="28"/>
        </w:rPr>
        <w:t xml:space="preserve"> опрос и</w:t>
      </w:r>
      <w:r>
        <w:rPr>
          <w:color w:val="000000"/>
          <w:sz w:val="28"/>
          <w:szCs w:val="28"/>
        </w:rPr>
        <w:t xml:space="preserve"> </w:t>
      </w:r>
      <w:r w:rsidR="005C5FA7">
        <w:rPr>
          <w:color w:val="000000"/>
          <w:sz w:val="28"/>
          <w:szCs w:val="28"/>
        </w:rPr>
        <w:t>кейс-</w:t>
      </w:r>
      <w:proofErr w:type="spellStart"/>
      <w:r w:rsidR="005C5FA7">
        <w:rPr>
          <w:color w:val="000000"/>
          <w:sz w:val="28"/>
          <w:szCs w:val="28"/>
        </w:rPr>
        <w:t>стади</w:t>
      </w:r>
      <w:proofErr w:type="spellEnd"/>
      <w:r>
        <w:rPr>
          <w:color w:val="000000"/>
          <w:sz w:val="28"/>
          <w:szCs w:val="28"/>
        </w:rPr>
        <w:t xml:space="preserve">, на основании чего в конце главы даются рекомендации по использованию </w:t>
      </w:r>
      <w:proofErr w:type="spellStart"/>
      <w:r>
        <w:rPr>
          <w:color w:val="000000"/>
          <w:sz w:val="28"/>
          <w:szCs w:val="28"/>
        </w:rPr>
        <w:t>геймификации</w:t>
      </w:r>
      <w:proofErr w:type="spellEnd"/>
      <w:r>
        <w:rPr>
          <w:color w:val="000000"/>
          <w:sz w:val="28"/>
          <w:szCs w:val="28"/>
        </w:rPr>
        <w:t xml:space="preserve"> в качестве эффективного </w:t>
      </w:r>
      <w:r>
        <w:rPr>
          <w:bCs/>
          <w:color w:val="000000"/>
          <w:sz w:val="28"/>
          <w:szCs w:val="28"/>
        </w:rPr>
        <w:t>инструмента внутрикорпоративной коммуникации.</w:t>
      </w: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837D85">
      <w:pPr>
        <w:pStyle w:val="aa"/>
        <w:spacing w:before="0" w:beforeAutospacing="0" w:after="0" w:afterAutospacing="0" w:line="360" w:lineRule="auto"/>
        <w:jc w:val="both"/>
        <w:rPr>
          <w:bCs/>
          <w:color w:val="000000"/>
          <w:sz w:val="28"/>
          <w:szCs w:val="28"/>
        </w:rPr>
      </w:pPr>
    </w:p>
    <w:p w:rsidR="00837D85" w:rsidRDefault="00837D85" w:rsidP="00837D85">
      <w:pPr>
        <w:pStyle w:val="aa"/>
        <w:spacing w:before="0" w:beforeAutospacing="0" w:after="0" w:afterAutospacing="0" w:line="360" w:lineRule="auto"/>
        <w:jc w:val="both"/>
        <w:rPr>
          <w:bCs/>
          <w:color w:val="000000"/>
          <w:sz w:val="28"/>
          <w:szCs w:val="28"/>
        </w:rPr>
      </w:pPr>
    </w:p>
    <w:p w:rsidR="00D811AA" w:rsidRDefault="00D811AA" w:rsidP="00F042A2">
      <w:pPr>
        <w:pStyle w:val="aa"/>
        <w:spacing w:before="0" w:beforeAutospacing="0" w:after="0" w:afterAutospacing="0" w:line="360" w:lineRule="auto"/>
        <w:ind w:firstLine="708"/>
        <w:jc w:val="both"/>
        <w:rPr>
          <w:bCs/>
          <w:color w:val="000000"/>
          <w:sz w:val="28"/>
          <w:szCs w:val="28"/>
        </w:rPr>
      </w:pPr>
    </w:p>
    <w:p w:rsidR="00D811AA" w:rsidRPr="009B564F" w:rsidRDefault="00D811AA"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pStyle w:val="aa"/>
        <w:spacing w:before="0" w:beforeAutospacing="0" w:after="0" w:afterAutospacing="0" w:line="360" w:lineRule="auto"/>
        <w:ind w:firstLine="708"/>
        <w:jc w:val="both"/>
        <w:rPr>
          <w:bCs/>
          <w:color w:val="000000"/>
          <w:sz w:val="28"/>
          <w:szCs w:val="28"/>
        </w:rPr>
      </w:pPr>
    </w:p>
    <w:p w:rsidR="00F042A2" w:rsidRDefault="00F042A2" w:rsidP="00F042A2">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Глава 1. Теоретические аспекты </w:t>
      </w:r>
      <w:proofErr w:type="spellStart"/>
      <w:r>
        <w:rPr>
          <w:rFonts w:ascii="Times New Roman" w:eastAsia="Times New Roman" w:hAnsi="Times New Roman" w:cs="Times New Roman"/>
          <w:b/>
          <w:sz w:val="28"/>
          <w:szCs w:val="28"/>
        </w:rPr>
        <w:t>геймификации</w:t>
      </w:r>
      <w:proofErr w:type="spellEnd"/>
      <w:r>
        <w:rPr>
          <w:rFonts w:ascii="Times New Roman" w:eastAsia="Times New Roman" w:hAnsi="Times New Roman" w:cs="Times New Roman"/>
          <w:b/>
          <w:sz w:val="28"/>
          <w:szCs w:val="28"/>
        </w:rPr>
        <w:t xml:space="preserve"> как инструмента коммуникации</w:t>
      </w:r>
    </w:p>
    <w:p w:rsidR="00F042A2" w:rsidRDefault="00F042A2" w:rsidP="00F042A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r w:rsidR="0066380B">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rPr>
        <w:t xml:space="preserve"> Феномен </w:t>
      </w:r>
      <w:proofErr w:type="spellStart"/>
      <w:r>
        <w:rPr>
          <w:rFonts w:ascii="Times New Roman" w:eastAsia="Times New Roman" w:hAnsi="Times New Roman" w:cs="Times New Roman"/>
          <w:b/>
          <w:sz w:val="28"/>
          <w:szCs w:val="28"/>
        </w:rPr>
        <w:t>геймификации</w:t>
      </w:r>
      <w:proofErr w:type="spellEnd"/>
    </w:p>
    <w:p w:rsidR="00F042A2" w:rsidRDefault="00F042A2" w:rsidP="00F042A2">
      <w:pPr>
        <w:jc w:val="center"/>
        <w:rPr>
          <w:rFonts w:ascii="Times New Roman" w:eastAsia="Times New Roman" w:hAnsi="Times New Roman" w:cs="Times New Roman"/>
          <w:b/>
          <w:sz w:val="28"/>
          <w:szCs w:val="28"/>
        </w:rPr>
      </w:pPr>
    </w:p>
    <w:p w:rsidR="00224FD5" w:rsidRDefault="00224FD5" w:rsidP="00224FD5">
      <w:pPr>
        <w:spacing w:line="360" w:lineRule="auto"/>
        <w:ind w:firstLine="720"/>
        <w:jc w:val="both"/>
        <w:rPr>
          <w:rFonts w:ascii="Times New Roman" w:eastAsia="Times New Roman" w:hAnsi="Times New Roman" w:cs="Times New Roman"/>
          <w:b/>
          <w:sz w:val="28"/>
          <w:szCs w:val="28"/>
          <w:lang w:val="ru-RU"/>
        </w:rPr>
      </w:pPr>
    </w:p>
    <w:p w:rsidR="005C371F" w:rsidRDefault="005C371F" w:rsidP="00224FD5">
      <w:pPr>
        <w:spacing w:line="360" w:lineRule="auto"/>
        <w:ind w:firstLine="720"/>
        <w:jc w:val="both"/>
        <w:rPr>
          <w:rFonts w:ascii="Times New Roman" w:eastAsia="Times New Roman" w:hAnsi="Times New Roman" w:cs="Times New Roman"/>
          <w:b/>
          <w:sz w:val="28"/>
          <w:szCs w:val="28"/>
          <w:lang w:val="ru-RU"/>
        </w:rPr>
      </w:pPr>
    </w:p>
    <w:p w:rsidR="00F042A2" w:rsidRPr="00EA27AA" w:rsidRDefault="00224FD5" w:rsidP="00EA27AA">
      <w:pPr>
        <w:spacing w:line="360" w:lineRule="auto"/>
        <w:ind w:firstLine="720"/>
        <w:jc w:val="both"/>
        <w:rPr>
          <w:rFonts w:ascii="Times New Roman" w:eastAsia="Times New Roman" w:hAnsi="Times New Roman" w:cs="Times New Roman"/>
          <w:sz w:val="28"/>
          <w:szCs w:val="28"/>
          <w:lang w:val="ru-RU"/>
        </w:rPr>
      </w:pPr>
      <w:r w:rsidRPr="00224FD5">
        <w:rPr>
          <w:rFonts w:ascii="Times New Roman" w:eastAsia="Times New Roman" w:hAnsi="Times New Roman" w:cs="Times New Roman"/>
          <w:sz w:val="28"/>
          <w:szCs w:val="28"/>
          <w:lang w:val="ru-RU"/>
        </w:rPr>
        <w:t xml:space="preserve">Сегодня </w:t>
      </w:r>
      <w:r>
        <w:rPr>
          <w:rFonts w:ascii="Times New Roman" w:eastAsia="Times New Roman" w:hAnsi="Times New Roman" w:cs="Times New Roman"/>
          <w:sz w:val="28"/>
          <w:szCs w:val="28"/>
          <w:lang w:val="ru-RU"/>
        </w:rPr>
        <w:t xml:space="preserve">все еще </w:t>
      </w:r>
      <w:r w:rsidRPr="00224FD5">
        <w:rPr>
          <w:rFonts w:ascii="Times New Roman" w:eastAsia="Times New Roman" w:hAnsi="Times New Roman" w:cs="Times New Roman"/>
          <w:sz w:val="28"/>
          <w:szCs w:val="28"/>
          <w:lang w:val="ru-RU"/>
        </w:rPr>
        <w:t>широко распро</w:t>
      </w:r>
      <w:r>
        <w:rPr>
          <w:rFonts w:ascii="Times New Roman" w:eastAsia="Times New Roman" w:hAnsi="Times New Roman" w:cs="Times New Roman"/>
          <w:sz w:val="28"/>
          <w:szCs w:val="28"/>
          <w:lang w:val="ru-RU"/>
        </w:rPr>
        <w:t xml:space="preserve">странено заблуждение, что игра </w:t>
      </w:r>
      <w:r w:rsidR="00843858">
        <w:rPr>
          <w:rFonts w:ascii="Times New Roman" w:eastAsia="Times New Roman" w:hAnsi="Times New Roman" w:cs="Times New Roman"/>
          <w:sz w:val="28"/>
          <w:szCs w:val="28"/>
        </w:rPr>
        <w:t>–</w:t>
      </w:r>
      <w:r w:rsidRPr="00224FD5">
        <w:rPr>
          <w:rFonts w:ascii="Times New Roman" w:eastAsia="Times New Roman" w:hAnsi="Times New Roman" w:cs="Times New Roman"/>
          <w:sz w:val="28"/>
          <w:szCs w:val="28"/>
          <w:lang w:val="ru-RU"/>
        </w:rPr>
        <w:t xml:space="preserve"> это несерьезно,</w:t>
      </w:r>
      <w:r>
        <w:rPr>
          <w:rFonts w:ascii="Times New Roman" w:eastAsia="Times New Roman" w:hAnsi="Times New Roman" w:cs="Times New Roman"/>
          <w:sz w:val="28"/>
          <w:szCs w:val="28"/>
          <w:lang w:val="ru-RU"/>
        </w:rPr>
        <w:t xml:space="preserve"> и</w:t>
      </w:r>
      <w:r w:rsidRPr="00224FD5">
        <w:rPr>
          <w:rFonts w:ascii="Times New Roman" w:eastAsia="Times New Roman" w:hAnsi="Times New Roman" w:cs="Times New Roman"/>
          <w:sz w:val="28"/>
          <w:szCs w:val="28"/>
          <w:lang w:val="ru-RU"/>
        </w:rPr>
        <w:t xml:space="preserve"> в игры играют только дети</w:t>
      </w:r>
      <w:r>
        <w:rPr>
          <w:rFonts w:ascii="Times New Roman" w:eastAsia="Times New Roman" w:hAnsi="Times New Roman" w:cs="Times New Roman"/>
          <w:sz w:val="28"/>
          <w:szCs w:val="28"/>
          <w:lang w:val="ru-RU"/>
        </w:rPr>
        <w:t xml:space="preserve">. </w:t>
      </w:r>
      <w:r w:rsidR="00EA27AA">
        <w:rPr>
          <w:rFonts w:ascii="Times New Roman" w:eastAsia="Times New Roman" w:hAnsi="Times New Roman" w:cs="Times New Roman"/>
          <w:sz w:val="28"/>
          <w:szCs w:val="28"/>
          <w:lang w:val="ru-RU"/>
        </w:rPr>
        <w:t xml:space="preserve">При этом по данным отчета </w:t>
      </w:r>
      <w:r w:rsidR="00EA27AA">
        <w:rPr>
          <w:rFonts w:ascii="Times New Roman" w:eastAsia="Times New Roman" w:hAnsi="Times New Roman" w:cs="Times New Roman"/>
          <w:sz w:val="28"/>
          <w:szCs w:val="28"/>
          <w:lang w:val="en-US"/>
        </w:rPr>
        <w:t>Mail</w:t>
      </w:r>
      <w:r w:rsidR="00EA27AA" w:rsidRPr="00EA27AA">
        <w:rPr>
          <w:rFonts w:ascii="Times New Roman" w:eastAsia="Times New Roman" w:hAnsi="Times New Roman" w:cs="Times New Roman"/>
          <w:sz w:val="28"/>
          <w:szCs w:val="28"/>
          <w:lang w:val="ru-RU"/>
        </w:rPr>
        <w:t>.</w:t>
      </w:r>
      <w:proofErr w:type="spellStart"/>
      <w:r w:rsidR="00EA27AA">
        <w:rPr>
          <w:rFonts w:ascii="Times New Roman" w:eastAsia="Times New Roman" w:hAnsi="Times New Roman" w:cs="Times New Roman"/>
          <w:sz w:val="28"/>
          <w:szCs w:val="28"/>
          <w:lang w:val="en-US"/>
        </w:rPr>
        <w:t>ru</w:t>
      </w:r>
      <w:proofErr w:type="spellEnd"/>
      <w:r w:rsidR="00EA27AA" w:rsidRPr="00EA27AA">
        <w:rPr>
          <w:rFonts w:ascii="Times New Roman" w:eastAsia="Times New Roman" w:hAnsi="Times New Roman" w:cs="Times New Roman"/>
          <w:sz w:val="28"/>
          <w:szCs w:val="28"/>
          <w:lang w:val="ru-RU"/>
        </w:rPr>
        <w:t xml:space="preserve"> </w:t>
      </w:r>
      <w:r w:rsidR="00EA27AA">
        <w:rPr>
          <w:rFonts w:ascii="Times New Roman" w:eastAsia="Times New Roman" w:hAnsi="Times New Roman" w:cs="Times New Roman"/>
          <w:sz w:val="28"/>
          <w:szCs w:val="28"/>
          <w:lang w:val="en-US"/>
        </w:rPr>
        <w:t>Group</w:t>
      </w:r>
      <w:r w:rsidR="00EA27AA">
        <w:rPr>
          <w:rStyle w:val="ae"/>
          <w:rFonts w:ascii="Times New Roman" w:eastAsia="Times New Roman" w:hAnsi="Times New Roman" w:cs="Times New Roman"/>
          <w:sz w:val="28"/>
          <w:szCs w:val="28"/>
          <w:lang w:val="en-US"/>
        </w:rPr>
        <w:footnoteReference w:id="9"/>
      </w:r>
      <w:r w:rsidR="00EA27AA">
        <w:rPr>
          <w:rFonts w:ascii="Times New Roman" w:eastAsia="Times New Roman" w:hAnsi="Times New Roman" w:cs="Times New Roman"/>
          <w:sz w:val="28"/>
          <w:szCs w:val="28"/>
          <w:lang w:val="ru-RU"/>
        </w:rPr>
        <w:t>, в процентном соотношении разница между количеством российских игроков возрастной</w:t>
      </w:r>
      <w:r w:rsidR="00226AED">
        <w:rPr>
          <w:rFonts w:ascii="Times New Roman" w:eastAsia="Times New Roman" w:hAnsi="Times New Roman" w:cs="Times New Roman"/>
          <w:sz w:val="28"/>
          <w:szCs w:val="28"/>
          <w:lang w:val="ru-RU"/>
        </w:rPr>
        <w:t xml:space="preserve"> группы 12-24 года и 35-44 года </w:t>
      </w:r>
      <w:r w:rsidR="00226AED">
        <w:rPr>
          <w:rFonts w:ascii="Times New Roman" w:eastAsia="Times New Roman" w:hAnsi="Times New Roman" w:cs="Times New Roman"/>
          <w:sz w:val="28"/>
          <w:szCs w:val="28"/>
        </w:rPr>
        <w:t>–</w:t>
      </w:r>
      <w:r w:rsidR="00EA27AA">
        <w:rPr>
          <w:rFonts w:ascii="Times New Roman" w:eastAsia="Times New Roman" w:hAnsi="Times New Roman" w:cs="Times New Roman"/>
          <w:sz w:val="28"/>
          <w:szCs w:val="28"/>
          <w:lang w:val="ru-RU"/>
        </w:rPr>
        <w:t xml:space="preserve"> 25% и 21% соответственно.</w:t>
      </w:r>
    </w:p>
    <w:p w:rsidR="00F042A2" w:rsidRPr="00843858" w:rsidRDefault="00843858" w:rsidP="00F042A2">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Еще Й.</w:t>
      </w:r>
      <w:r w:rsidR="00F3602C">
        <w:rPr>
          <w:rFonts w:ascii="Times New Roman" w:eastAsia="Times New Roman" w:hAnsi="Times New Roman" w:cs="Times New Roman"/>
          <w:sz w:val="28"/>
          <w:szCs w:val="28"/>
          <w:lang w:val="ru-RU"/>
        </w:rPr>
        <w:t> </w:t>
      </w:r>
      <w:proofErr w:type="spellStart"/>
      <w:r w:rsidR="00F042A2">
        <w:rPr>
          <w:rFonts w:ascii="Times New Roman" w:eastAsia="Times New Roman" w:hAnsi="Times New Roman" w:cs="Times New Roman"/>
          <w:sz w:val="28"/>
          <w:szCs w:val="28"/>
        </w:rPr>
        <w:t>Хейзинга</w:t>
      </w:r>
      <w:proofErr w:type="spellEnd"/>
      <w:r w:rsidR="00F042A2">
        <w:rPr>
          <w:rFonts w:ascii="Times New Roman" w:eastAsia="Times New Roman" w:hAnsi="Times New Roman" w:cs="Times New Roman"/>
          <w:sz w:val="28"/>
          <w:szCs w:val="28"/>
        </w:rPr>
        <w:t xml:space="preserve"> в своем трактате «Человек играющий» писал, что «стоит нам вместо «игра </w:t>
      </w:r>
      <w:r>
        <w:rPr>
          <w:rFonts w:ascii="Times New Roman" w:eastAsia="Times New Roman" w:hAnsi="Times New Roman" w:cs="Times New Roman"/>
          <w:sz w:val="28"/>
          <w:szCs w:val="28"/>
        </w:rPr>
        <w:t>–</w:t>
      </w:r>
      <w:r w:rsidR="00F042A2">
        <w:rPr>
          <w:rFonts w:ascii="Times New Roman" w:eastAsia="Times New Roman" w:hAnsi="Times New Roman" w:cs="Times New Roman"/>
          <w:sz w:val="28"/>
          <w:szCs w:val="28"/>
        </w:rPr>
        <w:t xml:space="preserve"> это несерьезность» сказать «игра </w:t>
      </w:r>
      <w:r>
        <w:rPr>
          <w:rFonts w:ascii="Times New Roman" w:eastAsia="Times New Roman" w:hAnsi="Times New Roman" w:cs="Times New Roman"/>
          <w:sz w:val="28"/>
          <w:szCs w:val="28"/>
        </w:rPr>
        <w:t>–</w:t>
      </w:r>
      <w:r w:rsidR="00F042A2">
        <w:rPr>
          <w:rFonts w:ascii="Times New Roman" w:eastAsia="Times New Roman" w:hAnsi="Times New Roman" w:cs="Times New Roman"/>
          <w:sz w:val="28"/>
          <w:szCs w:val="28"/>
        </w:rPr>
        <w:t xml:space="preserve"> это несерьезно», как наше противопоставление лишается смысла, ибо игра может быть чрезвычайно серьезной»</w:t>
      </w:r>
      <w:r w:rsidR="00F042A2">
        <w:rPr>
          <w:rFonts w:ascii="Times New Roman" w:eastAsia="Times New Roman" w:hAnsi="Times New Roman" w:cs="Times New Roman"/>
          <w:sz w:val="28"/>
          <w:szCs w:val="28"/>
          <w:vertAlign w:val="superscript"/>
        </w:rPr>
        <w:footnoteReference w:id="10"/>
      </w:r>
      <w:r>
        <w:rPr>
          <w:rFonts w:ascii="Times New Roman" w:eastAsia="Times New Roman" w:hAnsi="Times New Roman" w:cs="Times New Roman"/>
          <w:sz w:val="28"/>
          <w:szCs w:val="28"/>
        </w:rPr>
        <w:t>.</w:t>
      </w:r>
    </w:p>
    <w:p w:rsidR="008D0A91" w:rsidRDefault="003841A7"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Волна постмодернизма сыграла немаловажную роль в популяризации игровой культуры. В эпоху постмодерна зародился культ субъекта и господства его интересов, микросоциум человека стал преобладать на</w:t>
      </w:r>
      <w:r w:rsidR="00B76593">
        <w:rPr>
          <w:rFonts w:ascii="Times New Roman" w:eastAsia="Times New Roman" w:hAnsi="Times New Roman" w:cs="Times New Roman"/>
          <w:sz w:val="28"/>
          <w:szCs w:val="28"/>
          <w:lang w:val="ru-RU"/>
        </w:rPr>
        <w:t>д</w:t>
      </w: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макросоциумом</w:t>
      </w:r>
      <w:proofErr w:type="spellEnd"/>
      <w:r>
        <w:rPr>
          <w:rFonts w:ascii="Times New Roman" w:eastAsia="Times New Roman" w:hAnsi="Times New Roman" w:cs="Times New Roman"/>
          <w:sz w:val="28"/>
          <w:szCs w:val="28"/>
          <w:lang w:val="ru-RU"/>
        </w:rPr>
        <w:t>, а визуальное доминировать над смысловым. Сегодня пристрастие к виртуальным играм можно считать частью повсеместной виртуализации культуры, когда ее объекты и феномены трансформируют</w:t>
      </w:r>
      <w:r w:rsidR="006D461E">
        <w:rPr>
          <w:rFonts w:ascii="Times New Roman" w:eastAsia="Times New Roman" w:hAnsi="Times New Roman" w:cs="Times New Roman"/>
          <w:sz w:val="28"/>
          <w:szCs w:val="28"/>
          <w:lang w:val="ru-RU"/>
        </w:rPr>
        <w:t>ся</w:t>
      </w:r>
      <w:r>
        <w:rPr>
          <w:rFonts w:ascii="Times New Roman" w:eastAsia="Times New Roman" w:hAnsi="Times New Roman" w:cs="Times New Roman"/>
          <w:sz w:val="28"/>
          <w:szCs w:val="28"/>
          <w:lang w:val="ru-RU"/>
        </w:rPr>
        <w:t xml:space="preserve"> в виртуальные аналоги и симулякры</w:t>
      </w:r>
      <w:r>
        <w:rPr>
          <w:rStyle w:val="ae"/>
          <w:rFonts w:ascii="Times New Roman" w:eastAsia="Times New Roman" w:hAnsi="Times New Roman" w:cs="Times New Roman"/>
          <w:sz w:val="28"/>
          <w:szCs w:val="28"/>
          <w:lang w:val="ru-RU"/>
        </w:rPr>
        <w:footnoteReference w:id="11"/>
      </w:r>
      <w:r>
        <w:rPr>
          <w:rFonts w:ascii="Times New Roman" w:eastAsia="Times New Roman" w:hAnsi="Times New Roman" w:cs="Times New Roman"/>
          <w:sz w:val="28"/>
          <w:szCs w:val="28"/>
          <w:lang w:val="ru-RU"/>
        </w:rPr>
        <w:t>.</w:t>
      </w:r>
    </w:p>
    <w:p w:rsidR="00F042A2" w:rsidRDefault="00F042A2"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исследованию компании </w:t>
      </w:r>
      <w:proofErr w:type="spellStart"/>
      <w:r>
        <w:rPr>
          <w:rFonts w:ascii="Times New Roman" w:eastAsia="Times New Roman" w:hAnsi="Times New Roman" w:cs="Times New Roman"/>
          <w:sz w:val="28"/>
          <w:szCs w:val="28"/>
        </w:rPr>
        <w:t>Deloitte</w:t>
      </w:r>
      <w:proofErr w:type="spellEnd"/>
      <w:r>
        <w:rPr>
          <w:rFonts w:ascii="Times New Roman" w:eastAsia="Times New Roman" w:hAnsi="Times New Roman" w:cs="Times New Roman"/>
          <w:sz w:val="28"/>
          <w:szCs w:val="28"/>
        </w:rPr>
        <w:t xml:space="preserve">, еще в 2015 году в рейтинге </w:t>
      </w:r>
      <w:proofErr w:type="spellStart"/>
      <w:r>
        <w:rPr>
          <w:rFonts w:ascii="Times New Roman" w:eastAsia="Times New Roman" w:hAnsi="Times New Roman" w:cs="Times New Roman"/>
          <w:sz w:val="28"/>
          <w:szCs w:val="28"/>
        </w:rPr>
        <w:t>медиапотребления</w:t>
      </w:r>
      <w:proofErr w:type="spellEnd"/>
      <w:r>
        <w:rPr>
          <w:rFonts w:ascii="Times New Roman" w:eastAsia="Times New Roman" w:hAnsi="Times New Roman" w:cs="Times New Roman"/>
          <w:sz w:val="28"/>
          <w:szCs w:val="28"/>
        </w:rPr>
        <w:t xml:space="preserve"> видеоигры занимали 5 место, набрав 53% и обогнав чтение печатных и электронных книг (44%)</w:t>
      </w:r>
      <w:r>
        <w:rPr>
          <w:rFonts w:ascii="Times New Roman" w:eastAsia="Times New Roman" w:hAnsi="Times New Roman" w:cs="Times New Roman"/>
          <w:sz w:val="28"/>
          <w:szCs w:val="28"/>
          <w:vertAlign w:val="superscript"/>
        </w:rPr>
        <w:footnoteReference w:id="12"/>
      </w:r>
      <w:r>
        <w:rPr>
          <w:rFonts w:ascii="Times New Roman" w:eastAsia="Times New Roman" w:hAnsi="Times New Roman" w:cs="Times New Roman"/>
          <w:sz w:val="28"/>
          <w:szCs w:val="28"/>
        </w:rPr>
        <w:t xml:space="preserve">. В 2016 году видеоигры поднялись на одну </w:t>
      </w:r>
      <w:r>
        <w:rPr>
          <w:rFonts w:ascii="Times New Roman" w:eastAsia="Times New Roman" w:hAnsi="Times New Roman" w:cs="Times New Roman"/>
          <w:sz w:val="28"/>
          <w:szCs w:val="28"/>
        </w:rPr>
        <w:lastRenderedPageBreak/>
        <w:t xml:space="preserve">позицию и обогнали печатные СМИ. В топ-5 </w:t>
      </w:r>
      <w:proofErr w:type="spellStart"/>
      <w:r>
        <w:rPr>
          <w:rFonts w:ascii="Times New Roman" w:eastAsia="Times New Roman" w:hAnsi="Times New Roman" w:cs="Times New Roman"/>
          <w:sz w:val="28"/>
          <w:szCs w:val="28"/>
        </w:rPr>
        <w:t>медиадействий</w:t>
      </w:r>
      <w:proofErr w:type="spellEnd"/>
      <w:r>
        <w:rPr>
          <w:rFonts w:ascii="Times New Roman" w:eastAsia="Times New Roman" w:hAnsi="Times New Roman" w:cs="Times New Roman"/>
          <w:sz w:val="28"/>
          <w:szCs w:val="28"/>
        </w:rPr>
        <w:t xml:space="preserve"> 2016 года видеоигры занимали 4 позицию. Наибольшая игровая активность фиксировалась у россиян в возрасте от 20 до 39 лет</w:t>
      </w:r>
      <w:r>
        <w:rPr>
          <w:rFonts w:ascii="Times New Roman" w:eastAsia="Times New Roman" w:hAnsi="Times New Roman" w:cs="Times New Roman"/>
          <w:sz w:val="28"/>
          <w:szCs w:val="28"/>
          <w:vertAlign w:val="superscript"/>
        </w:rPr>
        <w:footnoteReference w:id="13"/>
      </w:r>
      <w:r>
        <w:rPr>
          <w:rFonts w:ascii="Times New Roman" w:eastAsia="Times New Roman" w:hAnsi="Times New Roman" w:cs="Times New Roman"/>
          <w:sz w:val="28"/>
          <w:szCs w:val="28"/>
        </w:rPr>
        <w:t>. В 2017 ситуация немного изменилась: самыми активными игроками стали россияне в воз</w:t>
      </w:r>
      <w:r w:rsidR="00006E55">
        <w:rPr>
          <w:rFonts w:ascii="Times New Roman" w:eastAsia="Times New Roman" w:hAnsi="Times New Roman" w:cs="Times New Roman"/>
          <w:sz w:val="28"/>
          <w:szCs w:val="28"/>
        </w:rPr>
        <w:t>расте 16-24 лет (представители П</w:t>
      </w:r>
      <w:r>
        <w:rPr>
          <w:rFonts w:ascii="Times New Roman" w:eastAsia="Times New Roman" w:hAnsi="Times New Roman" w:cs="Times New Roman"/>
          <w:sz w:val="28"/>
          <w:szCs w:val="28"/>
        </w:rPr>
        <w:t>околения Z)</w:t>
      </w:r>
      <w:r>
        <w:rPr>
          <w:rFonts w:ascii="Times New Roman" w:eastAsia="Times New Roman" w:hAnsi="Times New Roman" w:cs="Times New Roman"/>
          <w:sz w:val="28"/>
          <w:szCs w:val="28"/>
          <w:vertAlign w:val="superscript"/>
        </w:rPr>
        <w:footnoteReference w:id="14"/>
      </w:r>
      <w:r>
        <w:rPr>
          <w:rFonts w:ascii="Times New Roman" w:eastAsia="Times New Roman" w:hAnsi="Times New Roman" w:cs="Times New Roman"/>
          <w:sz w:val="28"/>
          <w:szCs w:val="28"/>
        </w:rPr>
        <w:t xml:space="preserve">. </w:t>
      </w:r>
    </w:p>
    <w:p w:rsidR="00F042A2" w:rsidRDefault="00F042A2"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2015 году 58% играющих в игры россиян считало, что без игр день стал бы более продуктивным</w:t>
      </w:r>
      <w:r>
        <w:rPr>
          <w:rFonts w:ascii="Times New Roman" w:eastAsia="Times New Roman" w:hAnsi="Times New Roman" w:cs="Times New Roman"/>
          <w:sz w:val="28"/>
          <w:szCs w:val="28"/>
          <w:vertAlign w:val="superscript"/>
        </w:rPr>
        <w:footnoteReference w:id="15"/>
      </w:r>
      <w:r>
        <w:rPr>
          <w:rFonts w:ascii="Times New Roman" w:eastAsia="Times New Roman" w:hAnsi="Times New Roman" w:cs="Times New Roman"/>
          <w:sz w:val="28"/>
          <w:szCs w:val="28"/>
        </w:rPr>
        <w:t xml:space="preserve">, но при этом игровая активность не снижалась. Такая активность могла бы конвертироваться в более продуктивную, если бы игра сопровождала работу. Более того, такое времяпрепровождение помогло бы сплотить рабочий коллектив. </w:t>
      </w:r>
      <w:proofErr w:type="spellStart"/>
      <w:r>
        <w:rPr>
          <w:rFonts w:ascii="Times New Roman" w:eastAsia="Times New Roman" w:hAnsi="Times New Roman" w:cs="Times New Roman"/>
          <w:sz w:val="28"/>
          <w:szCs w:val="28"/>
        </w:rPr>
        <w:t>Хейзинга</w:t>
      </w:r>
      <w:proofErr w:type="spellEnd"/>
      <w:r>
        <w:rPr>
          <w:rFonts w:ascii="Times New Roman" w:eastAsia="Times New Roman" w:hAnsi="Times New Roman" w:cs="Times New Roman"/>
          <w:sz w:val="28"/>
          <w:szCs w:val="28"/>
        </w:rPr>
        <w:t xml:space="preserve"> утверждает, что участники одной игры ощущают себя находящимися в особом, исключительном положении; они отстраиваются от всех прочих в момент совместной деятельности и, таким образом, «игровое сообщество обладает &lt;...&gt; склонностью сохранять свой постоянный состав и после того, как игра уже кончилась»</w:t>
      </w:r>
      <w:r>
        <w:rPr>
          <w:rFonts w:ascii="Times New Roman" w:eastAsia="Times New Roman" w:hAnsi="Times New Roman" w:cs="Times New Roman"/>
          <w:sz w:val="28"/>
          <w:szCs w:val="28"/>
          <w:vertAlign w:val="superscript"/>
        </w:rPr>
        <w:footnoteReference w:id="16"/>
      </w:r>
      <w:r>
        <w:rPr>
          <w:rFonts w:ascii="Times New Roman" w:eastAsia="Times New Roman" w:hAnsi="Times New Roman" w:cs="Times New Roman"/>
          <w:sz w:val="28"/>
          <w:szCs w:val="28"/>
        </w:rPr>
        <w:t>.</w:t>
      </w:r>
    </w:p>
    <w:p w:rsidR="00F042A2" w:rsidRDefault="00F042A2"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последнее десятилетие рынок мобильных игр и игр в социальных сетях разросся до невероятных масштабов, а соответственно и игровая аудитория. В игры начали играть не только дети и геймеры. Используемые в играх стандартные механики становятся понятны большинству, поэтому если человек видит в игре полосу прогресса, уровни и т.п., он уже знает, как с ними взаимодействовать. В соответствии с такими изменениями в социальной реальности </w:t>
      </w:r>
      <w:r>
        <w:rPr>
          <w:rFonts w:ascii="Times New Roman" w:eastAsia="Times New Roman" w:hAnsi="Times New Roman" w:cs="Times New Roman"/>
          <w:sz w:val="28"/>
          <w:szCs w:val="28"/>
        </w:rPr>
        <w:lastRenderedPageBreak/>
        <w:t xml:space="preserve">внутриорганизационная среда и инструменты мотивации, вовлечения персонала должны адаптироваться. Здесь на арену выходит </w:t>
      </w:r>
      <w:proofErr w:type="spellStart"/>
      <w:r>
        <w:rPr>
          <w:rFonts w:ascii="Times New Roman" w:eastAsia="Times New Roman" w:hAnsi="Times New Roman" w:cs="Times New Roman"/>
          <w:sz w:val="28"/>
          <w:szCs w:val="28"/>
        </w:rPr>
        <w:t>геймификация</w:t>
      </w:r>
      <w:proofErr w:type="spellEnd"/>
      <w:r>
        <w:rPr>
          <w:rFonts w:ascii="Times New Roman" w:eastAsia="Times New Roman" w:hAnsi="Times New Roman" w:cs="Times New Roman"/>
          <w:sz w:val="28"/>
          <w:szCs w:val="28"/>
        </w:rPr>
        <w:t xml:space="preserve">. </w:t>
      </w:r>
    </w:p>
    <w:p w:rsidR="00F042A2" w:rsidRDefault="00F042A2"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 термин «</w:t>
      </w:r>
      <w:proofErr w:type="spellStart"/>
      <w:r>
        <w:rPr>
          <w:rFonts w:ascii="Times New Roman" w:eastAsia="Times New Roman" w:hAnsi="Times New Roman" w:cs="Times New Roman"/>
          <w:sz w:val="28"/>
          <w:szCs w:val="28"/>
        </w:rPr>
        <w:t>геймификация</w:t>
      </w:r>
      <w:proofErr w:type="spellEnd"/>
      <w:r>
        <w:rPr>
          <w:rFonts w:ascii="Times New Roman" w:eastAsia="Times New Roman" w:hAnsi="Times New Roman" w:cs="Times New Roman"/>
          <w:sz w:val="28"/>
          <w:szCs w:val="28"/>
        </w:rPr>
        <w:t xml:space="preserve">» впервые был введен английским программистом </w:t>
      </w:r>
      <w:proofErr w:type="spellStart"/>
      <w:r>
        <w:rPr>
          <w:rFonts w:ascii="Times New Roman" w:eastAsia="Times New Roman" w:hAnsi="Times New Roman" w:cs="Times New Roman"/>
          <w:sz w:val="28"/>
          <w:szCs w:val="28"/>
        </w:rPr>
        <w:t>Ником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Пеллингом</w:t>
      </w:r>
      <w:proofErr w:type="spellEnd"/>
      <w:r>
        <w:rPr>
          <w:rFonts w:ascii="Times New Roman" w:eastAsia="Times New Roman" w:hAnsi="Times New Roman" w:cs="Times New Roman"/>
          <w:sz w:val="28"/>
          <w:szCs w:val="28"/>
        </w:rPr>
        <w:t xml:space="preserve"> в 2002 году. Однако, на западе эта технология стала популярной лишь спустя десятилетие.  </w:t>
      </w:r>
    </w:p>
    <w:p w:rsidR="00F042A2" w:rsidRDefault="00F042A2" w:rsidP="00F042A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Сегодня </w:t>
      </w:r>
      <w:proofErr w:type="spellStart"/>
      <w:r>
        <w:rPr>
          <w:rFonts w:ascii="Times New Roman" w:eastAsia="Times New Roman" w:hAnsi="Times New Roman" w:cs="Times New Roman"/>
          <w:sz w:val="28"/>
          <w:szCs w:val="28"/>
        </w:rPr>
        <w:t>геймификация</w:t>
      </w:r>
      <w:proofErr w:type="spellEnd"/>
      <w:r>
        <w:rPr>
          <w:rFonts w:ascii="Times New Roman" w:eastAsia="Times New Roman" w:hAnsi="Times New Roman" w:cs="Times New Roman"/>
          <w:sz w:val="28"/>
          <w:szCs w:val="28"/>
        </w:rPr>
        <w:t xml:space="preserve"> перестала быть обыкновенным использованием «игровых элементов и игровых механик в неигровом контексте»</w:t>
      </w:r>
      <w:r>
        <w:rPr>
          <w:rFonts w:ascii="Times New Roman" w:eastAsia="Times New Roman" w:hAnsi="Times New Roman" w:cs="Times New Roman"/>
          <w:sz w:val="28"/>
          <w:szCs w:val="28"/>
          <w:vertAlign w:val="superscript"/>
        </w:rPr>
        <w:footnoteReference w:id="17"/>
      </w:r>
      <w:r w:rsidR="00F3602C">
        <w:rPr>
          <w:rFonts w:ascii="Times New Roman" w:eastAsia="Times New Roman" w:hAnsi="Times New Roman" w:cs="Times New Roman"/>
          <w:sz w:val="28"/>
          <w:szCs w:val="28"/>
        </w:rPr>
        <w:t>, как ее определял К. </w:t>
      </w:r>
      <w:r>
        <w:rPr>
          <w:rFonts w:ascii="Times New Roman" w:eastAsia="Times New Roman" w:hAnsi="Times New Roman" w:cs="Times New Roman"/>
          <w:sz w:val="28"/>
          <w:szCs w:val="28"/>
        </w:rPr>
        <w:t xml:space="preserve">Вербах. </w:t>
      </w:r>
    </w:p>
    <w:p w:rsidR="00F042A2" w:rsidRDefault="00EB0FD1" w:rsidP="00F042A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RU"/>
        </w:rPr>
        <w:t>Например</w:t>
      </w:r>
      <w:r w:rsidR="00F042A2">
        <w:rPr>
          <w:rFonts w:ascii="Times New Roman" w:eastAsia="Times New Roman" w:hAnsi="Times New Roman" w:cs="Times New Roman"/>
          <w:sz w:val="28"/>
          <w:szCs w:val="28"/>
        </w:rPr>
        <w:t xml:space="preserve">, повторяющий многие идеи </w:t>
      </w:r>
      <w:proofErr w:type="spellStart"/>
      <w:r w:rsidR="00F042A2">
        <w:rPr>
          <w:rFonts w:ascii="Times New Roman" w:eastAsia="Times New Roman" w:hAnsi="Times New Roman" w:cs="Times New Roman"/>
          <w:sz w:val="28"/>
          <w:szCs w:val="28"/>
        </w:rPr>
        <w:t>Вербаха</w:t>
      </w:r>
      <w:proofErr w:type="spellEnd"/>
      <w:r w:rsidR="00F042A2">
        <w:rPr>
          <w:rFonts w:ascii="Times New Roman" w:eastAsia="Times New Roman" w:hAnsi="Times New Roman" w:cs="Times New Roman"/>
          <w:sz w:val="28"/>
          <w:szCs w:val="28"/>
        </w:rPr>
        <w:t xml:space="preserve"> и использующий их в своей книге «</w:t>
      </w:r>
      <w:proofErr w:type="spellStart"/>
      <w:r w:rsidR="00F042A2">
        <w:rPr>
          <w:rFonts w:ascii="Times New Roman" w:eastAsia="Times New Roman" w:hAnsi="Times New Roman" w:cs="Times New Roman"/>
          <w:sz w:val="28"/>
          <w:szCs w:val="28"/>
        </w:rPr>
        <w:t>Геймификация</w:t>
      </w:r>
      <w:proofErr w:type="spellEnd"/>
      <w:r w:rsidR="00F042A2">
        <w:rPr>
          <w:rFonts w:ascii="Times New Roman" w:eastAsia="Times New Roman" w:hAnsi="Times New Roman" w:cs="Times New Roman"/>
          <w:sz w:val="28"/>
          <w:szCs w:val="28"/>
        </w:rPr>
        <w:t xml:space="preserve"> в бизнесе» </w:t>
      </w:r>
      <w:proofErr w:type="spellStart"/>
      <w:r w:rsidR="00F042A2">
        <w:rPr>
          <w:rFonts w:ascii="Times New Roman" w:eastAsia="Times New Roman" w:hAnsi="Times New Roman" w:cs="Times New Roman"/>
          <w:sz w:val="28"/>
          <w:szCs w:val="28"/>
        </w:rPr>
        <w:t>Гейб</w:t>
      </w:r>
      <w:proofErr w:type="spellEnd"/>
      <w:r w:rsidR="00F042A2">
        <w:rPr>
          <w:rFonts w:ascii="Times New Roman" w:eastAsia="Times New Roman" w:hAnsi="Times New Roman" w:cs="Times New Roman"/>
          <w:sz w:val="28"/>
          <w:szCs w:val="28"/>
        </w:rPr>
        <w:t xml:space="preserve"> </w:t>
      </w:r>
      <w:proofErr w:type="spellStart"/>
      <w:r w:rsidR="00F042A2">
        <w:rPr>
          <w:rFonts w:ascii="Times New Roman" w:eastAsia="Times New Roman" w:hAnsi="Times New Roman" w:cs="Times New Roman"/>
          <w:sz w:val="28"/>
          <w:szCs w:val="28"/>
        </w:rPr>
        <w:t>Зикерманн</w:t>
      </w:r>
      <w:proofErr w:type="spellEnd"/>
      <w:r w:rsidR="00F042A2">
        <w:rPr>
          <w:rFonts w:ascii="Times New Roman" w:eastAsia="Times New Roman" w:hAnsi="Times New Roman" w:cs="Times New Roman"/>
          <w:sz w:val="28"/>
          <w:szCs w:val="28"/>
        </w:rPr>
        <w:t xml:space="preserve"> дает та</w:t>
      </w:r>
      <w:r w:rsidR="00226AED">
        <w:rPr>
          <w:rFonts w:ascii="Times New Roman" w:eastAsia="Times New Roman" w:hAnsi="Times New Roman" w:cs="Times New Roman"/>
          <w:sz w:val="28"/>
          <w:szCs w:val="28"/>
        </w:rPr>
        <w:t xml:space="preserve">кое определение </w:t>
      </w:r>
      <w:proofErr w:type="spellStart"/>
      <w:r w:rsidR="00226AED">
        <w:rPr>
          <w:rFonts w:ascii="Times New Roman" w:eastAsia="Times New Roman" w:hAnsi="Times New Roman" w:cs="Times New Roman"/>
          <w:sz w:val="28"/>
          <w:szCs w:val="28"/>
        </w:rPr>
        <w:t>геймификации</w:t>
      </w:r>
      <w:proofErr w:type="spellEnd"/>
      <w:r w:rsidR="00226AED">
        <w:rPr>
          <w:rFonts w:ascii="Times New Roman" w:eastAsia="Times New Roman" w:hAnsi="Times New Roman" w:cs="Times New Roman"/>
          <w:sz w:val="28"/>
          <w:szCs w:val="28"/>
        </w:rPr>
        <w:t>: «п</w:t>
      </w:r>
      <w:r w:rsidR="00F042A2">
        <w:rPr>
          <w:rFonts w:ascii="Times New Roman" w:eastAsia="Times New Roman" w:hAnsi="Times New Roman" w:cs="Times New Roman"/>
          <w:sz w:val="28"/>
          <w:szCs w:val="28"/>
        </w:rPr>
        <w:t>роцесс реализации игровых стратегий в бизнесе»</w:t>
      </w:r>
      <w:r w:rsidR="00F042A2">
        <w:rPr>
          <w:rFonts w:ascii="Times New Roman" w:eastAsia="Times New Roman" w:hAnsi="Times New Roman" w:cs="Times New Roman"/>
          <w:sz w:val="28"/>
          <w:szCs w:val="28"/>
          <w:vertAlign w:val="superscript"/>
        </w:rPr>
        <w:footnoteReference w:id="18"/>
      </w:r>
      <w:r w:rsidR="00F042A2">
        <w:rPr>
          <w:rFonts w:ascii="Times New Roman" w:eastAsia="Times New Roman" w:hAnsi="Times New Roman" w:cs="Times New Roman"/>
          <w:sz w:val="28"/>
          <w:szCs w:val="28"/>
        </w:rPr>
        <w:t xml:space="preserve">.  </w:t>
      </w:r>
    </w:p>
    <w:p w:rsidR="00F042A2" w:rsidRDefault="00F042A2"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основателя компании «</w:t>
      </w:r>
      <w:proofErr w:type="spellStart"/>
      <w:r>
        <w:rPr>
          <w:rFonts w:ascii="Times New Roman" w:eastAsia="Times New Roman" w:hAnsi="Times New Roman" w:cs="Times New Roman"/>
          <w:sz w:val="28"/>
          <w:szCs w:val="28"/>
        </w:rPr>
        <w:t>Gamification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Now</w:t>
      </w:r>
      <w:proofErr w:type="spellEnd"/>
      <w:r>
        <w:rPr>
          <w:rFonts w:ascii="Times New Roman" w:eastAsia="Times New Roman" w:hAnsi="Times New Roman" w:cs="Times New Roman"/>
          <w:sz w:val="28"/>
          <w:szCs w:val="28"/>
        </w:rPr>
        <w:t xml:space="preserve">!», Ильи </w:t>
      </w:r>
      <w:proofErr w:type="spellStart"/>
      <w:r>
        <w:rPr>
          <w:rFonts w:ascii="Times New Roman" w:eastAsia="Times New Roman" w:hAnsi="Times New Roman" w:cs="Times New Roman"/>
          <w:sz w:val="28"/>
          <w:szCs w:val="28"/>
        </w:rPr>
        <w:t>Курылёва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геймификация</w:t>
      </w:r>
      <w:proofErr w:type="spellEnd"/>
      <w:r>
        <w:rPr>
          <w:rFonts w:ascii="Times New Roman" w:eastAsia="Times New Roman" w:hAnsi="Times New Roman" w:cs="Times New Roman"/>
          <w:sz w:val="28"/>
          <w:szCs w:val="28"/>
        </w:rPr>
        <w:t xml:space="preserve">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«философия вовлечения пользователей и способ диалога»</w:t>
      </w:r>
      <w:r>
        <w:rPr>
          <w:rFonts w:ascii="Times New Roman" w:eastAsia="Times New Roman" w:hAnsi="Times New Roman" w:cs="Times New Roman"/>
          <w:sz w:val="28"/>
          <w:szCs w:val="28"/>
          <w:vertAlign w:val="superscript"/>
        </w:rPr>
        <w:footnoteReference w:id="19"/>
      </w:r>
      <w:r>
        <w:rPr>
          <w:rFonts w:ascii="Times New Roman" w:eastAsia="Times New Roman" w:hAnsi="Times New Roman" w:cs="Times New Roman"/>
          <w:sz w:val="28"/>
          <w:szCs w:val="28"/>
        </w:rPr>
        <w:t xml:space="preserve">. Он также проводит аналогию между </w:t>
      </w:r>
      <w:proofErr w:type="spellStart"/>
      <w:r>
        <w:rPr>
          <w:rFonts w:ascii="Times New Roman" w:eastAsia="Times New Roman" w:hAnsi="Times New Roman" w:cs="Times New Roman"/>
          <w:sz w:val="28"/>
          <w:szCs w:val="28"/>
        </w:rPr>
        <w:t>геймифицированными</w:t>
      </w:r>
      <w:proofErr w:type="spellEnd"/>
      <w:r>
        <w:rPr>
          <w:rFonts w:ascii="Times New Roman" w:eastAsia="Times New Roman" w:hAnsi="Times New Roman" w:cs="Times New Roman"/>
          <w:sz w:val="28"/>
          <w:szCs w:val="28"/>
        </w:rPr>
        <w:t xml:space="preserve"> коммуникациями и маркетинговыми, обозначив, что </w:t>
      </w:r>
      <w:proofErr w:type="spellStart"/>
      <w:r>
        <w:rPr>
          <w:rFonts w:ascii="Times New Roman" w:eastAsia="Times New Roman" w:hAnsi="Times New Roman" w:cs="Times New Roman"/>
          <w:sz w:val="28"/>
          <w:szCs w:val="28"/>
        </w:rPr>
        <w:t>геймификация</w:t>
      </w:r>
      <w:proofErr w:type="spellEnd"/>
      <w:r>
        <w:rPr>
          <w:rFonts w:ascii="Times New Roman" w:eastAsia="Times New Roman" w:hAnsi="Times New Roman" w:cs="Times New Roman"/>
          <w:sz w:val="28"/>
          <w:szCs w:val="28"/>
        </w:rPr>
        <w:t xml:space="preserve">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другой способ донесения сообщения до пользователя.</w:t>
      </w:r>
    </w:p>
    <w:p w:rsidR="00F3602C" w:rsidRDefault="00F3602C"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 В. Быкова и Ю. В. </w:t>
      </w:r>
      <w:proofErr w:type="spellStart"/>
      <w:r w:rsidR="00F042A2">
        <w:rPr>
          <w:rFonts w:ascii="Times New Roman" w:eastAsia="Times New Roman" w:hAnsi="Times New Roman" w:cs="Times New Roman"/>
          <w:sz w:val="28"/>
          <w:szCs w:val="28"/>
        </w:rPr>
        <w:t>Таранова</w:t>
      </w:r>
      <w:proofErr w:type="spellEnd"/>
      <w:r w:rsidR="00F042A2">
        <w:rPr>
          <w:rFonts w:ascii="Times New Roman" w:eastAsia="Times New Roman" w:hAnsi="Times New Roman" w:cs="Times New Roman"/>
          <w:sz w:val="28"/>
          <w:szCs w:val="28"/>
        </w:rPr>
        <w:t>, собрав воедино основные мысли вышеупомянутых авторов, дают ей наиболее современное, точное и р</w:t>
      </w:r>
      <w:r w:rsidR="00226AED">
        <w:rPr>
          <w:rFonts w:ascii="Times New Roman" w:eastAsia="Times New Roman" w:hAnsi="Times New Roman" w:cs="Times New Roman"/>
          <w:sz w:val="28"/>
          <w:szCs w:val="28"/>
        </w:rPr>
        <w:t>елевантное определение: «</w:t>
      </w:r>
      <w:proofErr w:type="spellStart"/>
      <w:r w:rsidR="00226AED">
        <w:rPr>
          <w:rFonts w:ascii="Times New Roman" w:eastAsia="Times New Roman" w:hAnsi="Times New Roman" w:cs="Times New Roman"/>
          <w:sz w:val="28"/>
          <w:szCs w:val="28"/>
        </w:rPr>
        <w:t>г</w:t>
      </w:r>
      <w:r w:rsidR="00F042A2">
        <w:rPr>
          <w:rFonts w:ascii="Times New Roman" w:eastAsia="Times New Roman" w:hAnsi="Times New Roman" w:cs="Times New Roman"/>
          <w:sz w:val="28"/>
          <w:szCs w:val="28"/>
        </w:rPr>
        <w:t>еймификация</w:t>
      </w:r>
      <w:proofErr w:type="spellEnd"/>
      <w:r w:rsidR="00F042A2">
        <w:rPr>
          <w:rFonts w:ascii="Times New Roman" w:eastAsia="Times New Roman" w:hAnsi="Times New Roman" w:cs="Times New Roman"/>
          <w:sz w:val="28"/>
          <w:szCs w:val="28"/>
        </w:rPr>
        <w:t xml:space="preserve"> </w:t>
      </w:r>
      <w:r w:rsidR="00843858">
        <w:rPr>
          <w:rFonts w:ascii="Times New Roman" w:eastAsia="Times New Roman" w:hAnsi="Times New Roman" w:cs="Times New Roman"/>
          <w:sz w:val="28"/>
          <w:szCs w:val="28"/>
        </w:rPr>
        <w:t>–</w:t>
      </w:r>
      <w:r w:rsidR="00F042A2">
        <w:rPr>
          <w:rFonts w:ascii="Times New Roman" w:eastAsia="Times New Roman" w:hAnsi="Times New Roman" w:cs="Times New Roman"/>
          <w:sz w:val="28"/>
          <w:szCs w:val="28"/>
        </w:rPr>
        <w:t xml:space="preserve"> это технология, основанная на использовании игровых привычек целевой аудитории с целью изменения потребительского поведения и управления вниманием в неигровых ситуациях»</w:t>
      </w:r>
      <w:r w:rsidR="00F042A2">
        <w:rPr>
          <w:rFonts w:ascii="Times New Roman" w:eastAsia="Times New Roman" w:hAnsi="Times New Roman" w:cs="Times New Roman"/>
          <w:sz w:val="28"/>
          <w:szCs w:val="28"/>
          <w:vertAlign w:val="superscript"/>
        </w:rPr>
        <w:footnoteReference w:id="20"/>
      </w:r>
      <w:r w:rsidR="00EB0FD1">
        <w:rPr>
          <w:rFonts w:ascii="Times New Roman" w:eastAsia="Times New Roman" w:hAnsi="Times New Roman" w:cs="Times New Roman"/>
          <w:sz w:val="28"/>
          <w:szCs w:val="28"/>
        </w:rPr>
        <w:t xml:space="preserve">, </w:t>
      </w:r>
    </w:p>
    <w:p w:rsidR="00F042A2" w:rsidRDefault="00EB0FD1" w:rsidP="00F3602C">
      <w:pPr>
        <w:spacing w:line="360" w:lineRule="auto"/>
        <w:jc w:val="both"/>
        <w:rPr>
          <w:rFonts w:ascii="Times New Roman" w:eastAsia="Times New Roman" w:hAnsi="Times New Roman" w:cs="Times New Roman"/>
          <w:sz w:val="28"/>
          <w:szCs w:val="28"/>
        </w:rPr>
      </w:pPr>
      <w:r w:rsidRPr="00EB0FD1">
        <w:rPr>
          <w:rFonts w:ascii="Times New Roman" w:eastAsia="Times New Roman" w:hAnsi="Times New Roman" w:cs="Times New Roman"/>
          <w:sz w:val="28"/>
          <w:szCs w:val="28"/>
        </w:rPr>
        <w:lastRenderedPageBreak/>
        <w:t>которое мы принимаем в качестве рабочего определения в проводимом исследовании.</w:t>
      </w:r>
    </w:p>
    <w:p w:rsidR="00226AED" w:rsidRDefault="00790BBA" w:rsidP="003D4CAA">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Далее, следуя логике изложения, будет целесообразным рассмотреть подходы к стимулированию, как одной из ключевых особенностей </w:t>
      </w:r>
      <w:proofErr w:type="spellStart"/>
      <w:r>
        <w:rPr>
          <w:rFonts w:ascii="Times New Roman" w:eastAsia="Times New Roman" w:hAnsi="Times New Roman" w:cs="Times New Roman"/>
          <w:sz w:val="28"/>
          <w:szCs w:val="28"/>
          <w:lang w:val="ru-RU"/>
        </w:rPr>
        <w:t>геймификации</w:t>
      </w:r>
      <w:proofErr w:type="spellEnd"/>
      <w:r>
        <w:rPr>
          <w:rFonts w:ascii="Times New Roman" w:eastAsia="Times New Roman" w:hAnsi="Times New Roman" w:cs="Times New Roman"/>
          <w:sz w:val="28"/>
          <w:szCs w:val="28"/>
          <w:lang w:val="ru-RU"/>
        </w:rPr>
        <w:t xml:space="preserve">. </w:t>
      </w:r>
      <w:r w:rsidR="00F042A2">
        <w:rPr>
          <w:rFonts w:ascii="Times New Roman" w:eastAsia="Times New Roman" w:hAnsi="Times New Roman" w:cs="Times New Roman"/>
          <w:sz w:val="28"/>
          <w:szCs w:val="28"/>
          <w:shd w:val="clear" w:color="auto" w:fill="FFE599"/>
        </w:rPr>
        <w:br/>
      </w:r>
      <w:r w:rsidR="00F3602C">
        <w:rPr>
          <w:rFonts w:ascii="Times New Roman" w:eastAsia="Times New Roman" w:hAnsi="Times New Roman" w:cs="Times New Roman"/>
          <w:sz w:val="28"/>
          <w:szCs w:val="28"/>
        </w:rPr>
        <w:tab/>
        <w:t>В 2012 году Ю-Кай </w:t>
      </w:r>
      <w:proofErr w:type="spellStart"/>
      <w:r w:rsidR="00F042A2">
        <w:rPr>
          <w:rFonts w:ascii="Times New Roman" w:eastAsia="Times New Roman" w:hAnsi="Times New Roman" w:cs="Times New Roman"/>
          <w:sz w:val="28"/>
          <w:szCs w:val="28"/>
        </w:rPr>
        <w:t>Чоу</w:t>
      </w:r>
      <w:proofErr w:type="spellEnd"/>
      <w:r w:rsidR="00F042A2">
        <w:rPr>
          <w:rFonts w:ascii="Times New Roman" w:eastAsia="Times New Roman" w:hAnsi="Times New Roman" w:cs="Times New Roman"/>
          <w:sz w:val="28"/>
          <w:szCs w:val="28"/>
        </w:rPr>
        <w:t xml:space="preserve">, американский предприниматель и специалист в области </w:t>
      </w:r>
      <w:proofErr w:type="spellStart"/>
      <w:r w:rsidR="00F042A2">
        <w:rPr>
          <w:rFonts w:ascii="Times New Roman" w:eastAsia="Times New Roman" w:hAnsi="Times New Roman" w:cs="Times New Roman"/>
          <w:sz w:val="28"/>
          <w:szCs w:val="28"/>
        </w:rPr>
        <w:t>геймификации</w:t>
      </w:r>
      <w:proofErr w:type="spellEnd"/>
      <w:r w:rsidR="00F042A2">
        <w:rPr>
          <w:rFonts w:ascii="Times New Roman" w:eastAsia="Times New Roman" w:hAnsi="Times New Roman" w:cs="Times New Roman"/>
          <w:sz w:val="28"/>
          <w:szCs w:val="28"/>
        </w:rPr>
        <w:t>, опубликовал свое исследование «</w:t>
      </w:r>
      <w:proofErr w:type="spellStart"/>
      <w:r w:rsidR="00F042A2">
        <w:rPr>
          <w:rFonts w:ascii="Times New Roman" w:eastAsia="Times New Roman" w:hAnsi="Times New Roman" w:cs="Times New Roman"/>
          <w:sz w:val="28"/>
          <w:szCs w:val="28"/>
        </w:rPr>
        <w:t>Oсtalisis</w:t>
      </w:r>
      <w:proofErr w:type="spellEnd"/>
      <w:r w:rsidR="00F042A2">
        <w:rPr>
          <w:rFonts w:ascii="Times New Roman" w:eastAsia="Times New Roman" w:hAnsi="Times New Roman" w:cs="Times New Roman"/>
          <w:sz w:val="28"/>
          <w:szCs w:val="28"/>
        </w:rPr>
        <w:t xml:space="preserve">: </w:t>
      </w:r>
      <w:proofErr w:type="spellStart"/>
      <w:r w:rsidR="00F042A2">
        <w:rPr>
          <w:rFonts w:ascii="Times New Roman" w:eastAsia="Times New Roman" w:hAnsi="Times New Roman" w:cs="Times New Roman"/>
          <w:sz w:val="28"/>
          <w:szCs w:val="28"/>
        </w:rPr>
        <w:t>Complete</w:t>
      </w:r>
      <w:proofErr w:type="spellEnd"/>
      <w:r w:rsidR="00F042A2">
        <w:rPr>
          <w:rFonts w:ascii="Times New Roman" w:eastAsia="Times New Roman" w:hAnsi="Times New Roman" w:cs="Times New Roman"/>
          <w:sz w:val="28"/>
          <w:szCs w:val="28"/>
        </w:rPr>
        <w:t xml:space="preserve"> </w:t>
      </w:r>
      <w:proofErr w:type="spellStart"/>
      <w:r w:rsidR="00F042A2">
        <w:rPr>
          <w:rFonts w:ascii="Times New Roman" w:eastAsia="Times New Roman" w:hAnsi="Times New Roman" w:cs="Times New Roman"/>
          <w:sz w:val="28"/>
          <w:szCs w:val="28"/>
        </w:rPr>
        <w:t>Gamification</w:t>
      </w:r>
      <w:proofErr w:type="spellEnd"/>
      <w:r w:rsidR="00F042A2">
        <w:rPr>
          <w:rFonts w:ascii="Times New Roman" w:eastAsia="Times New Roman" w:hAnsi="Times New Roman" w:cs="Times New Roman"/>
          <w:sz w:val="28"/>
          <w:szCs w:val="28"/>
        </w:rPr>
        <w:t xml:space="preserve"> </w:t>
      </w:r>
      <w:proofErr w:type="spellStart"/>
      <w:r w:rsidR="00F042A2">
        <w:rPr>
          <w:rFonts w:ascii="Times New Roman" w:eastAsia="Times New Roman" w:hAnsi="Times New Roman" w:cs="Times New Roman"/>
          <w:sz w:val="28"/>
          <w:szCs w:val="28"/>
        </w:rPr>
        <w:t>Framework</w:t>
      </w:r>
      <w:proofErr w:type="spellEnd"/>
      <w:r w:rsidR="00F042A2">
        <w:rPr>
          <w:rFonts w:ascii="Times New Roman" w:eastAsia="Times New Roman" w:hAnsi="Times New Roman" w:cs="Times New Roman"/>
          <w:sz w:val="28"/>
          <w:szCs w:val="28"/>
        </w:rPr>
        <w:t>»</w:t>
      </w:r>
      <w:r w:rsidR="00F042A2">
        <w:rPr>
          <w:rFonts w:ascii="Times New Roman" w:eastAsia="Times New Roman" w:hAnsi="Times New Roman" w:cs="Times New Roman"/>
          <w:sz w:val="28"/>
          <w:szCs w:val="28"/>
          <w:vertAlign w:val="superscript"/>
        </w:rPr>
        <w:footnoteReference w:id="21"/>
      </w:r>
      <w:r w:rsidR="00F042A2">
        <w:rPr>
          <w:rFonts w:ascii="Times New Roman" w:eastAsia="Times New Roman" w:hAnsi="Times New Roman" w:cs="Times New Roman"/>
          <w:sz w:val="28"/>
          <w:szCs w:val="28"/>
        </w:rPr>
        <w:t>, в котором представил модель «</w:t>
      </w:r>
      <w:proofErr w:type="spellStart"/>
      <w:r w:rsidR="00F042A2">
        <w:rPr>
          <w:rFonts w:ascii="Times New Roman" w:eastAsia="Times New Roman" w:hAnsi="Times New Roman" w:cs="Times New Roman"/>
          <w:sz w:val="28"/>
          <w:szCs w:val="28"/>
        </w:rPr>
        <w:t>Окталисис</w:t>
      </w:r>
      <w:proofErr w:type="spellEnd"/>
      <w:r w:rsidR="00F042A2">
        <w:rPr>
          <w:rFonts w:ascii="Times New Roman" w:eastAsia="Times New Roman" w:hAnsi="Times New Roman" w:cs="Times New Roman"/>
          <w:sz w:val="28"/>
          <w:szCs w:val="28"/>
        </w:rPr>
        <w:t>». Эта модель</w:t>
      </w:r>
      <w:r w:rsidR="00226AED">
        <w:rPr>
          <w:rFonts w:ascii="Times New Roman" w:eastAsia="Times New Roman" w:hAnsi="Times New Roman" w:cs="Times New Roman"/>
          <w:sz w:val="28"/>
          <w:szCs w:val="28"/>
          <w:lang w:val="ru-RU"/>
        </w:rPr>
        <w:t>, переведенная на семь языков,</w:t>
      </w:r>
      <w:r w:rsidR="00226AED">
        <w:rPr>
          <w:rFonts w:ascii="Times New Roman" w:eastAsia="Times New Roman" w:hAnsi="Times New Roman" w:cs="Times New Roman"/>
          <w:sz w:val="28"/>
          <w:szCs w:val="28"/>
        </w:rPr>
        <w:t xml:space="preserve"> </w:t>
      </w:r>
      <w:r w:rsidR="00F042A2">
        <w:rPr>
          <w:rFonts w:ascii="Times New Roman" w:eastAsia="Times New Roman" w:hAnsi="Times New Roman" w:cs="Times New Roman"/>
          <w:sz w:val="28"/>
          <w:szCs w:val="28"/>
        </w:rPr>
        <w:t>стала</w:t>
      </w:r>
      <w:r w:rsidR="00226AED">
        <w:rPr>
          <w:rFonts w:ascii="Times New Roman" w:eastAsia="Times New Roman" w:hAnsi="Times New Roman" w:cs="Times New Roman"/>
          <w:sz w:val="28"/>
          <w:szCs w:val="28"/>
          <w:lang w:val="ru-RU"/>
        </w:rPr>
        <w:t xml:space="preserve"> использоваться </w:t>
      </w:r>
      <w:r w:rsidR="00226AED">
        <w:rPr>
          <w:rFonts w:ascii="Times New Roman" w:eastAsia="Times New Roman" w:hAnsi="Times New Roman" w:cs="Times New Roman"/>
          <w:sz w:val="28"/>
          <w:szCs w:val="28"/>
        </w:rPr>
        <w:t>на территории США, Южной Америки и</w:t>
      </w:r>
      <w:r w:rsidR="00226AED">
        <w:rPr>
          <w:rFonts w:ascii="Times New Roman" w:eastAsia="Times New Roman" w:hAnsi="Times New Roman" w:cs="Times New Roman"/>
          <w:sz w:val="28"/>
          <w:szCs w:val="28"/>
          <w:lang w:val="ru-RU"/>
        </w:rPr>
        <w:t xml:space="preserve"> Европы</w:t>
      </w:r>
      <w:r w:rsidR="00226AED">
        <w:rPr>
          <w:rFonts w:ascii="Times New Roman" w:eastAsia="Times New Roman" w:hAnsi="Times New Roman" w:cs="Times New Roman"/>
          <w:sz w:val="28"/>
          <w:szCs w:val="28"/>
        </w:rPr>
        <w:t xml:space="preserve"> </w:t>
      </w:r>
      <w:r w:rsidR="00226AED">
        <w:rPr>
          <w:rFonts w:ascii="Times New Roman" w:eastAsia="Times New Roman" w:hAnsi="Times New Roman" w:cs="Times New Roman"/>
          <w:sz w:val="28"/>
          <w:szCs w:val="28"/>
          <w:lang w:val="ru-RU"/>
        </w:rPr>
        <w:t>в качестве</w:t>
      </w:r>
      <w:r w:rsidR="00226AED">
        <w:rPr>
          <w:rFonts w:ascii="Times New Roman" w:eastAsia="Times New Roman" w:hAnsi="Times New Roman" w:cs="Times New Roman"/>
          <w:sz w:val="28"/>
          <w:szCs w:val="28"/>
        </w:rPr>
        <w:t xml:space="preserve"> классического обучающего материала.</w:t>
      </w:r>
    </w:p>
    <w:p w:rsidR="003D4CAA" w:rsidRDefault="00F042A2" w:rsidP="003D4CAA">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Модель </w:t>
      </w:r>
      <w:proofErr w:type="spellStart"/>
      <w:r>
        <w:rPr>
          <w:rFonts w:ascii="Times New Roman" w:eastAsia="Times New Roman" w:hAnsi="Times New Roman" w:cs="Times New Roman"/>
          <w:sz w:val="28"/>
          <w:szCs w:val="28"/>
        </w:rPr>
        <w:t>Чоу</w:t>
      </w:r>
      <w:proofErr w:type="spellEnd"/>
      <w:r>
        <w:rPr>
          <w:rFonts w:ascii="Times New Roman" w:eastAsia="Times New Roman" w:hAnsi="Times New Roman" w:cs="Times New Roman"/>
          <w:sz w:val="28"/>
          <w:szCs w:val="28"/>
        </w:rPr>
        <w:t xml:space="preserve"> строится на 8</w:t>
      </w:r>
      <w:r w:rsidR="00EB0FD1">
        <w:rPr>
          <w:rFonts w:ascii="Times New Roman" w:eastAsia="Times New Roman" w:hAnsi="Times New Roman" w:cs="Times New Roman"/>
          <w:sz w:val="28"/>
          <w:szCs w:val="28"/>
          <w:lang w:val="ru-RU"/>
        </w:rPr>
        <w:t>-ми</w:t>
      </w:r>
      <w:r>
        <w:rPr>
          <w:rFonts w:ascii="Times New Roman" w:eastAsia="Times New Roman" w:hAnsi="Times New Roman" w:cs="Times New Roman"/>
          <w:sz w:val="28"/>
          <w:szCs w:val="28"/>
        </w:rPr>
        <w:t xml:space="preserve"> ключевых стимулах. Первый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эпичное значение и призвание, согласно которому игрок верит, что был избран для особой миссии и делает нечто большее, чем он сам. Второй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развитие и достижения. Стимул, основывающийся на желании преодолеть препятствия, развить навыки и получить за это трофей. Третий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развитие креативности и обратная связь. Человек нуждается не только в реализации своей творческой составляющей, но и в реакции окружающих или авторитета на результат своего труда. Четвертый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обладание и собственность. Когда человек чем-то обладает, он подсознательно желает иметь еще больше подобных вещей, либо улучшить уже имеющуюся. Пятый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социальное влияние и причастность. Стимул, затрагивающий те социальные возбудители, который обыкновенно движут человеком. К примеру, чувство товарищества, желание быть принятым, а, кроме того, зависть и соперничество. К этому же пункту </w:t>
      </w:r>
      <w:proofErr w:type="spellStart"/>
      <w:r>
        <w:rPr>
          <w:rFonts w:ascii="Times New Roman" w:eastAsia="Times New Roman" w:hAnsi="Times New Roman" w:cs="Times New Roman"/>
          <w:sz w:val="28"/>
          <w:szCs w:val="28"/>
        </w:rPr>
        <w:t>Чоу</w:t>
      </w:r>
      <w:proofErr w:type="spellEnd"/>
      <w:r>
        <w:rPr>
          <w:rFonts w:ascii="Times New Roman" w:eastAsia="Times New Roman" w:hAnsi="Times New Roman" w:cs="Times New Roman"/>
          <w:sz w:val="28"/>
          <w:szCs w:val="28"/>
        </w:rPr>
        <w:t xml:space="preserve"> относит желание человека находиться ближе к событиям, местам и людям, к которым ему хочется быть причастным. Шестой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нужда и нетерпение. Стимул, который обозначает желание чего-либо, чем человек не обладает. Седьмой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любопытство и непредсказуемость. Человек иррационально желает понять, что будет дальше, если вероятен шанс положительного развития событий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даже если знает, что результат скорее всего </w:t>
      </w:r>
      <w:r>
        <w:rPr>
          <w:rFonts w:ascii="Times New Roman" w:eastAsia="Times New Roman" w:hAnsi="Times New Roman" w:cs="Times New Roman"/>
          <w:sz w:val="28"/>
          <w:szCs w:val="28"/>
        </w:rPr>
        <w:lastRenderedPageBreak/>
        <w:t xml:space="preserve">отрицательный. Восьмой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потеря и избегание. Стимул, основанный на желании избежать негатива.</w:t>
      </w:r>
    </w:p>
    <w:p w:rsidR="00F042A2" w:rsidRPr="003D4CAA" w:rsidRDefault="00F042A2" w:rsidP="003D4CAA">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Созвучно с описанием второго стимула </w:t>
      </w:r>
      <w:proofErr w:type="spellStart"/>
      <w:r>
        <w:rPr>
          <w:rFonts w:ascii="Times New Roman" w:eastAsia="Times New Roman" w:hAnsi="Times New Roman" w:cs="Times New Roman"/>
          <w:sz w:val="28"/>
          <w:szCs w:val="28"/>
        </w:rPr>
        <w:t>Чоу</w:t>
      </w:r>
      <w:proofErr w:type="spellEnd"/>
      <w:r>
        <w:rPr>
          <w:rFonts w:ascii="Times New Roman" w:eastAsia="Times New Roman" w:hAnsi="Times New Roman" w:cs="Times New Roman"/>
          <w:sz w:val="28"/>
          <w:szCs w:val="28"/>
        </w:rPr>
        <w:t xml:space="preserve"> звучит идея </w:t>
      </w:r>
      <w:proofErr w:type="spellStart"/>
      <w:r>
        <w:rPr>
          <w:rFonts w:ascii="Times New Roman" w:eastAsia="Times New Roman" w:hAnsi="Times New Roman" w:cs="Times New Roman"/>
          <w:sz w:val="28"/>
          <w:szCs w:val="28"/>
        </w:rPr>
        <w:t>Зикерманна</w:t>
      </w:r>
      <w:proofErr w:type="spellEnd"/>
      <w:r>
        <w:rPr>
          <w:rFonts w:ascii="Times New Roman" w:eastAsia="Times New Roman" w:hAnsi="Times New Roman" w:cs="Times New Roman"/>
          <w:sz w:val="28"/>
          <w:szCs w:val="28"/>
        </w:rPr>
        <w:t xml:space="preserve"> об отличие мастерства от победы</w:t>
      </w:r>
      <w:r>
        <w:rPr>
          <w:rFonts w:ascii="Times New Roman" w:eastAsia="Times New Roman" w:hAnsi="Times New Roman" w:cs="Times New Roman"/>
          <w:sz w:val="28"/>
          <w:szCs w:val="28"/>
          <w:vertAlign w:val="superscript"/>
        </w:rPr>
        <w:footnoteReference w:id="22"/>
      </w:r>
      <w:r>
        <w:rPr>
          <w:rFonts w:ascii="Times New Roman" w:eastAsia="Times New Roman" w:hAnsi="Times New Roman" w:cs="Times New Roman"/>
          <w:sz w:val="28"/>
          <w:szCs w:val="28"/>
        </w:rPr>
        <w:t xml:space="preserve">. Он говорит о том, что мастерство достигается за счет последовательного и устойчивого прогресса в демонстрации способностей и приобретении знаний, в то время как победа касается простого достижения цели. Другими словами, мастерство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путь к пункту назначения, а победа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собственно пункт назначения. Поэтому в игровые события логично закладывать так называемое «культивирование смысла мастерства». Эта концепция строится на идее, что людей, которые способны победить, мало, но практически все могут со временем наращивать мастерство. Таким образом, осчастливить можно гораздо большее количество сотрудников, играющих в игру. В качестве рекомендаций к внедрению «стремления к мастерству» </w:t>
      </w:r>
      <w:proofErr w:type="spellStart"/>
      <w:r>
        <w:rPr>
          <w:rFonts w:ascii="Times New Roman" w:eastAsia="Times New Roman" w:hAnsi="Times New Roman" w:cs="Times New Roman"/>
          <w:sz w:val="28"/>
          <w:szCs w:val="28"/>
        </w:rPr>
        <w:t>Зикерманн</w:t>
      </w:r>
      <w:proofErr w:type="spellEnd"/>
      <w:r>
        <w:rPr>
          <w:rFonts w:ascii="Times New Roman" w:eastAsia="Times New Roman" w:hAnsi="Times New Roman" w:cs="Times New Roman"/>
          <w:sz w:val="28"/>
          <w:szCs w:val="28"/>
        </w:rPr>
        <w:t xml:space="preserve"> предлагает следующие игровые механизмы:</w:t>
      </w:r>
    </w:p>
    <w:p w:rsidR="00F042A2" w:rsidRPr="00743C3C" w:rsidRDefault="00F042A2" w:rsidP="00743C3C">
      <w:pPr>
        <w:pStyle w:val="ad"/>
        <w:numPr>
          <w:ilvl w:val="0"/>
          <w:numId w:val="29"/>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цель;</w:t>
      </w:r>
    </w:p>
    <w:p w:rsidR="00743C3C" w:rsidRDefault="00F042A2" w:rsidP="00743C3C">
      <w:pPr>
        <w:pStyle w:val="ad"/>
        <w:numPr>
          <w:ilvl w:val="0"/>
          <w:numId w:val="29"/>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уровни;</w:t>
      </w:r>
    </w:p>
    <w:p w:rsidR="00743C3C" w:rsidRDefault="00F042A2" w:rsidP="00743C3C">
      <w:pPr>
        <w:pStyle w:val="ad"/>
        <w:numPr>
          <w:ilvl w:val="0"/>
          <w:numId w:val="29"/>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очки прогресса;</w:t>
      </w:r>
    </w:p>
    <w:p w:rsidR="00743C3C" w:rsidRDefault="00F042A2" w:rsidP="00743C3C">
      <w:pPr>
        <w:pStyle w:val="ad"/>
        <w:numPr>
          <w:ilvl w:val="0"/>
          <w:numId w:val="29"/>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социальное подкрепление;</w:t>
      </w:r>
    </w:p>
    <w:p w:rsidR="00743C3C" w:rsidRDefault="00F042A2" w:rsidP="00743C3C">
      <w:pPr>
        <w:pStyle w:val="ad"/>
        <w:numPr>
          <w:ilvl w:val="0"/>
          <w:numId w:val="29"/>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развитие уровня сложности;</w:t>
      </w:r>
    </w:p>
    <w:p w:rsidR="007142DE" w:rsidRPr="00743C3C" w:rsidRDefault="00F042A2" w:rsidP="00743C3C">
      <w:pPr>
        <w:pStyle w:val="ad"/>
        <w:numPr>
          <w:ilvl w:val="0"/>
          <w:numId w:val="29"/>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дополнительные испытания.</w:t>
      </w:r>
      <w:r w:rsidR="007142DE" w:rsidRPr="00743C3C">
        <w:rPr>
          <w:rFonts w:ascii="Times New Roman" w:eastAsia="Times New Roman" w:hAnsi="Times New Roman" w:cs="Times New Roman"/>
          <w:sz w:val="28"/>
          <w:szCs w:val="28"/>
        </w:rPr>
        <w:t xml:space="preserve"> </w:t>
      </w:r>
    </w:p>
    <w:p w:rsidR="00F042A2" w:rsidRDefault="006D461E" w:rsidP="007142DE">
      <w:pPr>
        <w:spacing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В</w:t>
      </w:r>
      <w:r w:rsidR="007142DE">
        <w:rPr>
          <w:rFonts w:ascii="Times New Roman" w:eastAsia="Times New Roman" w:hAnsi="Times New Roman" w:cs="Times New Roman"/>
          <w:sz w:val="28"/>
          <w:szCs w:val="28"/>
          <w:lang w:val="ru-RU"/>
        </w:rPr>
        <w:t>виду того, что специфика данной работы заключается в рассмотрении внутрикорпоративной коммуника</w:t>
      </w:r>
      <w:r w:rsidR="00226AED">
        <w:rPr>
          <w:rFonts w:ascii="Times New Roman" w:eastAsia="Times New Roman" w:hAnsi="Times New Roman" w:cs="Times New Roman"/>
          <w:sz w:val="28"/>
          <w:szCs w:val="28"/>
          <w:lang w:val="ru-RU"/>
        </w:rPr>
        <w:t>ции, рассмотрим подробнее этот аспект</w:t>
      </w:r>
      <w:r w:rsidR="007142DE">
        <w:rPr>
          <w:rFonts w:ascii="Times New Roman" w:eastAsia="Times New Roman" w:hAnsi="Times New Roman" w:cs="Times New Roman"/>
          <w:sz w:val="28"/>
          <w:szCs w:val="28"/>
          <w:lang w:val="ru-RU"/>
        </w:rPr>
        <w:t xml:space="preserve"> </w:t>
      </w:r>
      <w:r w:rsidR="00EB0FD1">
        <w:rPr>
          <w:rFonts w:ascii="Times New Roman" w:eastAsia="Times New Roman" w:hAnsi="Times New Roman" w:cs="Times New Roman"/>
          <w:sz w:val="28"/>
          <w:szCs w:val="28"/>
          <w:lang w:val="ru-RU"/>
        </w:rPr>
        <w:t>применения</w:t>
      </w:r>
      <w:r w:rsidR="007142DE">
        <w:rPr>
          <w:rFonts w:ascii="Times New Roman" w:eastAsia="Times New Roman" w:hAnsi="Times New Roman" w:cs="Times New Roman"/>
          <w:sz w:val="28"/>
          <w:szCs w:val="28"/>
          <w:lang w:val="ru-RU"/>
        </w:rPr>
        <w:t xml:space="preserve"> </w:t>
      </w:r>
      <w:proofErr w:type="spellStart"/>
      <w:r w:rsidR="007142DE">
        <w:rPr>
          <w:rFonts w:ascii="Times New Roman" w:eastAsia="Times New Roman" w:hAnsi="Times New Roman" w:cs="Times New Roman"/>
          <w:sz w:val="28"/>
          <w:szCs w:val="28"/>
          <w:lang w:val="ru-RU"/>
        </w:rPr>
        <w:t>геймификации</w:t>
      </w:r>
      <w:proofErr w:type="spellEnd"/>
      <w:r w:rsidR="007142DE">
        <w:rPr>
          <w:rFonts w:ascii="Times New Roman" w:eastAsia="Times New Roman" w:hAnsi="Times New Roman" w:cs="Times New Roman"/>
          <w:sz w:val="28"/>
          <w:szCs w:val="28"/>
          <w:lang w:val="ru-RU"/>
        </w:rPr>
        <w:t>.</w:t>
      </w:r>
    </w:p>
    <w:p w:rsidR="007142DE" w:rsidRDefault="00F3602C" w:rsidP="00F042A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 Вербах и Д. </w:t>
      </w:r>
      <w:r w:rsidR="00F042A2">
        <w:rPr>
          <w:rFonts w:ascii="Times New Roman" w:eastAsia="Times New Roman" w:hAnsi="Times New Roman" w:cs="Times New Roman"/>
          <w:sz w:val="28"/>
          <w:szCs w:val="28"/>
        </w:rPr>
        <w:t xml:space="preserve">Хантер выделяют такие признаки внутренней </w:t>
      </w:r>
      <w:proofErr w:type="spellStart"/>
      <w:r w:rsidR="00F042A2">
        <w:rPr>
          <w:rFonts w:ascii="Times New Roman" w:eastAsia="Times New Roman" w:hAnsi="Times New Roman" w:cs="Times New Roman"/>
          <w:sz w:val="28"/>
          <w:szCs w:val="28"/>
        </w:rPr>
        <w:t>геймификации</w:t>
      </w:r>
      <w:proofErr w:type="spellEnd"/>
      <w:r w:rsidR="00F042A2">
        <w:rPr>
          <w:rFonts w:ascii="Times New Roman" w:eastAsia="Times New Roman" w:hAnsi="Times New Roman" w:cs="Times New Roman"/>
          <w:sz w:val="28"/>
          <w:szCs w:val="28"/>
          <w:vertAlign w:val="superscript"/>
        </w:rPr>
        <w:footnoteReference w:id="23"/>
      </w:r>
      <w:r w:rsidR="007142DE">
        <w:rPr>
          <w:rFonts w:ascii="Times New Roman" w:eastAsia="Times New Roman" w:hAnsi="Times New Roman" w:cs="Times New Roman"/>
          <w:sz w:val="28"/>
          <w:szCs w:val="28"/>
        </w:rPr>
        <w:t>:</w:t>
      </w:r>
    </w:p>
    <w:p w:rsidR="00F042A2" w:rsidRDefault="00D76F80" w:rsidP="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w:t>
      </w:r>
      <w:r w:rsidR="00F042A2">
        <w:rPr>
          <w:rFonts w:ascii="Times New Roman" w:eastAsia="Times New Roman" w:hAnsi="Times New Roman" w:cs="Times New Roman"/>
          <w:sz w:val="28"/>
          <w:szCs w:val="28"/>
        </w:rPr>
        <w:t>все игроки уже ча</w:t>
      </w:r>
      <w:r w:rsidR="007142DE">
        <w:rPr>
          <w:rFonts w:ascii="Times New Roman" w:eastAsia="Times New Roman" w:hAnsi="Times New Roman" w:cs="Times New Roman"/>
          <w:sz w:val="28"/>
          <w:szCs w:val="28"/>
        </w:rPr>
        <w:t>сть определенной компании,</w:t>
      </w:r>
      <w:r w:rsidR="00F042A2">
        <w:rPr>
          <w:rFonts w:ascii="Times New Roman" w:eastAsia="Times New Roman" w:hAnsi="Times New Roman" w:cs="Times New Roman"/>
          <w:sz w:val="28"/>
          <w:szCs w:val="28"/>
        </w:rPr>
        <w:t xml:space="preserve"> знакомы</w:t>
      </w:r>
      <w:r w:rsidR="0091704C">
        <w:rPr>
          <w:rFonts w:ascii="Times New Roman" w:eastAsia="Times New Roman" w:hAnsi="Times New Roman" w:cs="Times New Roman"/>
          <w:sz w:val="28"/>
          <w:szCs w:val="28"/>
          <w:lang w:val="ru-RU"/>
        </w:rPr>
        <w:t xml:space="preserve"> между собой</w:t>
      </w:r>
      <w:r w:rsidR="00F042A2">
        <w:rPr>
          <w:rFonts w:ascii="Times New Roman" w:eastAsia="Times New Roman" w:hAnsi="Times New Roman" w:cs="Times New Roman"/>
          <w:sz w:val="28"/>
          <w:szCs w:val="28"/>
        </w:rPr>
        <w:t xml:space="preserve"> и обладают схожими ценностями, увлечениями и жизненными ориентирами;</w:t>
      </w:r>
    </w:p>
    <w:p w:rsidR="007142DE" w:rsidRPr="007142DE" w:rsidRDefault="00D76F80" w:rsidP="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r w:rsidR="00F042A2">
        <w:rPr>
          <w:rFonts w:ascii="Times New Roman" w:eastAsia="Times New Roman" w:hAnsi="Times New Roman" w:cs="Times New Roman"/>
          <w:sz w:val="28"/>
          <w:szCs w:val="28"/>
        </w:rPr>
        <w:t>мотивационная динами</w:t>
      </w:r>
      <w:r w:rsidR="007142DE">
        <w:rPr>
          <w:rFonts w:ascii="Times New Roman" w:eastAsia="Times New Roman" w:hAnsi="Times New Roman" w:cs="Times New Roman"/>
          <w:sz w:val="28"/>
          <w:szCs w:val="28"/>
        </w:rPr>
        <w:t xml:space="preserve">ка </w:t>
      </w:r>
      <w:proofErr w:type="spellStart"/>
      <w:r w:rsidR="007142DE">
        <w:rPr>
          <w:rFonts w:ascii="Times New Roman" w:eastAsia="Times New Roman" w:hAnsi="Times New Roman" w:cs="Times New Roman"/>
          <w:sz w:val="28"/>
          <w:szCs w:val="28"/>
        </w:rPr>
        <w:t>геймификации</w:t>
      </w:r>
      <w:proofErr w:type="spellEnd"/>
      <w:r w:rsidR="007142DE">
        <w:rPr>
          <w:rFonts w:ascii="Times New Roman" w:eastAsia="Times New Roman" w:hAnsi="Times New Roman" w:cs="Times New Roman"/>
          <w:sz w:val="28"/>
          <w:szCs w:val="28"/>
        </w:rPr>
        <w:t xml:space="preserve"> взаимодействует</w:t>
      </w:r>
      <w:r w:rsidR="00F042A2">
        <w:rPr>
          <w:rFonts w:ascii="Times New Roman" w:eastAsia="Times New Roman" w:hAnsi="Times New Roman" w:cs="Times New Roman"/>
          <w:sz w:val="28"/>
          <w:szCs w:val="28"/>
        </w:rPr>
        <w:t xml:space="preserve"> с существующей системой управления, вознаграждений и основными рабочими требованиями компании, при этом в ней присутствуют какие-то новые мотивационные элементы.</w:t>
      </w:r>
    </w:p>
    <w:p w:rsidR="00F042A2" w:rsidRDefault="00EB0FD1" w:rsidP="00F042A2">
      <w:pPr>
        <w:spacing w:line="360" w:lineRule="auto"/>
        <w:ind w:firstLine="720"/>
        <w:jc w:val="both"/>
        <w:rPr>
          <w:rFonts w:ascii="Times New Roman" w:eastAsia="Times New Roman" w:hAnsi="Times New Roman" w:cs="Times New Roman"/>
          <w:sz w:val="28"/>
          <w:szCs w:val="28"/>
        </w:rPr>
      </w:pPr>
      <w:r w:rsidRPr="00EB0FD1">
        <w:rPr>
          <w:rFonts w:ascii="Times New Roman" w:eastAsia="Times New Roman" w:hAnsi="Times New Roman" w:cs="Times New Roman"/>
          <w:sz w:val="28"/>
          <w:szCs w:val="28"/>
          <w:lang w:val="ru-RU"/>
        </w:rPr>
        <w:t xml:space="preserve">Также, разбираясь с понятийным аппаратом </w:t>
      </w:r>
      <w:proofErr w:type="spellStart"/>
      <w:r w:rsidRPr="00EB0FD1">
        <w:rPr>
          <w:rFonts w:ascii="Times New Roman" w:eastAsia="Times New Roman" w:hAnsi="Times New Roman" w:cs="Times New Roman"/>
          <w:sz w:val="28"/>
          <w:szCs w:val="28"/>
          <w:lang w:val="ru-RU"/>
        </w:rPr>
        <w:t>геймификации</w:t>
      </w:r>
      <w:proofErr w:type="spellEnd"/>
      <w:r w:rsidRPr="00EB0FD1">
        <w:rPr>
          <w:rFonts w:ascii="Times New Roman" w:eastAsia="Times New Roman" w:hAnsi="Times New Roman" w:cs="Times New Roman"/>
          <w:sz w:val="28"/>
          <w:szCs w:val="28"/>
          <w:lang w:val="ru-RU"/>
        </w:rPr>
        <w:t>, стоит обратить внимание на такие термины, как игровые механики и игровые элементы.</w:t>
      </w:r>
      <w:r>
        <w:rPr>
          <w:rFonts w:ascii="Times New Roman" w:eastAsia="Times New Roman" w:hAnsi="Times New Roman" w:cs="Times New Roman"/>
          <w:sz w:val="28"/>
          <w:szCs w:val="28"/>
          <w:lang w:val="ru-RU"/>
        </w:rPr>
        <w:t xml:space="preserve"> </w:t>
      </w:r>
      <w:proofErr w:type="spellStart"/>
      <w:r w:rsidR="00F042A2">
        <w:rPr>
          <w:rFonts w:ascii="Times New Roman" w:eastAsia="Times New Roman" w:hAnsi="Times New Roman" w:cs="Times New Roman"/>
          <w:sz w:val="28"/>
          <w:szCs w:val="28"/>
          <w:highlight w:val="white"/>
        </w:rPr>
        <w:t>Зикерманн</w:t>
      </w:r>
      <w:proofErr w:type="spellEnd"/>
      <w:r w:rsidR="00F042A2">
        <w:rPr>
          <w:rFonts w:ascii="Times New Roman" w:eastAsia="Times New Roman" w:hAnsi="Times New Roman" w:cs="Times New Roman"/>
          <w:sz w:val="28"/>
          <w:szCs w:val="28"/>
          <w:highlight w:val="white"/>
        </w:rPr>
        <w:t xml:space="preserve"> определяет игровые механики как «</w:t>
      </w:r>
      <w:r w:rsidR="00F042A2">
        <w:rPr>
          <w:rFonts w:ascii="Times New Roman" w:eastAsia="Times New Roman" w:hAnsi="Times New Roman" w:cs="Times New Roman"/>
          <w:sz w:val="28"/>
          <w:szCs w:val="28"/>
        </w:rPr>
        <w:t>основные элементы игр, которые включают в себя очки, значки (достижения), уровни, таблицы лидеров и награды</w:t>
      </w:r>
      <w:r w:rsidR="00F042A2">
        <w:rPr>
          <w:rFonts w:ascii="Times New Roman" w:eastAsia="Times New Roman" w:hAnsi="Times New Roman" w:cs="Times New Roman"/>
          <w:sz w:val="28"/>
          <w:szCs w:val="28"/>
          <w:highlight w:val="white"/>
        </w:rPr>
        <w:t>»</w:t>
      </w:r>
      <w:r w:rsidR="00F042A2">
        <w:rPr>
          <w:rFonts w:ascii="Times New Roman" w:eastAsia="Times New Roman" w:hAnsi="Times New Roman" w:cs="Times New Roman"/>
          <w:sz w:val="28"/>
          <w:szCs w:val="28"/>
          <w:vertAlign w:val="superscript"/>
        </w:rPr>
        <w:footnoteReference w:id="24"/>
      </w:r>
      <w:r w:rsidR="00F042A2">
        <w:rPr>
          <w:rFonts w:ascii="Times New Roman" w:eastAsia="Times New Roman" w:hAnsi="Times New Roman" w:cs="Times New Roman"/>
          <w:sz w:val="28"/>
          <w:szCs w:val="28"/>
        </w:rPr>
        <w:t>.</w:t>
      </w:r>
    </w:p>
    <w:p w:rsidR="00F042A2" w:rsidRDefault="00F042A2"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определенных игровых механик зависит от бизнес-задач.</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Игровыми элементами называется множество небольших частей, из которых состоит игра как комплексная система</w:t>
      </w:r>
      <w:r>
        <w:rPr>
          <w:rFonts w:ascii="Times New Roman" w:eastAsia="Times New Roman" w:hAnsi="Times New Roman" w:cs="Times New Roman"/>
          <w:sz w:val="28"/>
          <w:szCs w:val="28"/>
          <w:vertAlign w:val="superscript"/>
        </w:rPr>
        <w:footnoteReference w:id="25"/>
      </w:r>
      <w:r>
        <w:rPr>
          <w:rFonts w:ascii="Times New Roman" w:eastAsia="Times New Roman" w:hAnsi="Times New Roman" w:cs="Times New Roman"/>
          <w:sz w:val="28"/>
          <w:szCs w:val="28"/>
        </w:rPr>
        <w:t>.</w:t>
      </w:r>
    </w:p>
    <w:p w:rsidR="00F042A2" w:rsidRDefault="00F042A2" w:rsidP="00F042A2">
      <w:pPr>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Геймификация</w:t>
      </w:r>
      <w:proofErr w:type="spellEnd"/>
      <w:r>
        <w:rPr>
          <w:rFonts w:ascii="Times New Roman" w:eastAsia="Times New Roman" w:hAnsi="Times New Roman" w:cs="Times New Roman"/>
          <w:sz w:val="28"/>
          <w:szCs w:val="28"/>
        </w:rPr>
        <w:t xml:space="preserve"> по сути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 создание игры, а эксплуатация игровых элементов. В сравнении с игрой это дает </w:t>
      </w:r>
      <w:proofErr w:type="spellStart"/>
      <w:r>
        <w:rPr>
          <w:rFonts w:ascii="Times New Roman" w:eastAsia="Times New Roman" w:hAnsi="Times New Roman" w:cs="Times New Roman"/>
          <w:sz w:val="28"/>
          <w:szCs w:val="28"/>
        </w:rPr>
        <w:t>геймификации</w:t>
      </w:r>
      <w:proofErr w:type="spellEnd"/>
      <w:r>
        <w:rPr>
          <w:rFonts w:ascii="Times New Roman" w:eastAsia="Times New Roman" w:hAnsi="Times New Roman" w:cs="Times New Roman"/>
          <w:sz w:val="28"/>
          <w:szCs w:val="28"/>
        </w:rPr>
        <w:t xml:space="preserve"> высокий уровень гибкости.  Это значит, что разработчик </w:t>
      </w:r>
      <w:proofErr w:type="spellStart"/>
      <w:r>
        <w:rPr>
          <w:rFonts w:ascii="Times New Roman" w:eastAsia="Times New Roman" w:hAnsi="Times New Roman" w:cs="Times New Roman"/>
          <w:sz w:val="28"/>
          <w:szCs w:val="28"/>
        </w:rPr>
        <w:t>геймифицированной</w:t>
      </w:r>
      <w:proofErr w:type="spellEnd"/>
      <w:r>
        <w:rPr>
          <w:rFonts w:ascii="Times New Roman" w:eastAsia="Times New Roman" w:hAnsi="Times New Roman" w:cs="Times New Roman"/>
          <w:sz w:val="28"/>
          <w:szCs w:val="28"/>
        </w:rPr>
        <w:t xml:space="preserve"> системы может вносить изменения в ее элементы с целью адаптации к определенным бизнес-целям.</w:t>
      </w:r>
    </w:p>
    <w:p w:rsidR="00F042A2" w:rsidRDefault="00F042A2"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числу основных игровых подходов по </w:t>
      </w:r>
      <w:proofErr w:type="spellStart"/>
      <w:r>
        <w:rPr>
          <w:rFonts w:ascii="Times New Roman" w:eastAsia="Times New Roman" w:hAnsi="Times New Roman" w:cs="Times New Roman"/>
          <w:sz w:val="28"/>
          <w:szCs w:val="28"/>
        </w:rPr>
        <w:t>Зикерманну</w:t>
      </w:r>
      <w:proofErr w:type="spellEnd"/>
      <w:r>
        <w:rPr>
          <w:rFonts w:ascii="Times New Roman" w:eastAsia="Times New Roman" w:hAnsi="Times New Roman" w:cs="Times New Roman"/>
          <w:sz w:val="28"/>
          <w:szCs w:val="28"/>
        </w:rPr>
        <w:t xml:space="preserve"> относятся</w:t>
      </w:r>
      <w:r>
        <w:rPr>
          <w:rFonts w:ascii="Times New Roman" w:eastAsia="Times New Roman" w:hAnsi="Times New Roman" w:cs="Times New Roman"/>
          <w:sz w:val="28"/>
          <w:szCs w:val="28"/>
          <w:vertAlign w:val="superscript"/>
        </w:rPr>
        <w:footnoteReference w:id="26"/>
      </w:r>
      <w:r>
        <w:rPr>
          <w:rFonts w:ascii="Times New Roman" w:eastAsia="Times New Roman" w:hAnsi="Times New Roman" w:cs="Times New Roman"/>
          <w:sz w:val="28"/>
          <w:szCs w:val="28"/>
        </w:rPr>
        <w:t xml:space="preserve">: </w:t>
      </w:r>
    </w:p>
    <w:p w:rsidR="00F042A2" w:rsidRPr="00743C3C" w:rsidRDefault="00F042A2" w:rsidP="00743C3C">
      <w:pPr>
        <w:pStyle w:val="ad"/>
        <w:numPr>
          <w:ilvl w:val="0"/>
          <w:numId w:val="30"/>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большие вызовы (решение конкретной задачи, за что вручается денежный приз);</w:t>
      </w:r>
    </w:p>
    <w:p w:rsidR="00F042A2" w:rsidRPr="00743C3C" w:rsidRDefault="00F042A2" w:rsidP="00743C3C">
      <w:pPr>
        <w:pStyle w:val="ad"/>
        <w:numPr>
          <w:ilvl w:val="0"/>
          <w:numId w:val="30"/>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системы быстрого отклика (подсчет очков в реальном времени);</w:t>
      </w:r>
    </w:p>
    <w:p w:rsidR="00F042A2" w:rsidRPr="00743C3C" w:rsidRDefault="00F042A2" w:rsidP="00743C3C">
      <w:pPr>
        <w:pStyle w:val="ad"/>
        <w:numPr>
          <w:ilvl w:val="0"/>
          <w:numId w:val="30"/>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lastRenderedPageBreak/>
        <w:t>моделируемое открытие (исследование новых моделей, идей и/или вариантов развития чего-либо);</w:t>
      </w:r>
    </w:p>
    <w:p w:rsidR="00F042A2" w:rsidRPr="00743C3C" w:rsidRDefault="00F042A2" w:rsidP="00743C3C">
      <w:pPr>
        <w:pStyle w:val="ad"/>
        <w:numPr>
          <w:ilvl w:val="0"/>
          <w:numId w:val="30"/>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статусные марафоны (долгосрочные системы, которые подразумевают продвижение по статусной лестнице);</w:t>
      </w:r>
    </w:p>
    <w:p w:rsidR="00F042A2" w:rsidRPr="00743C3C" w:rsidRDefault="00F042A2" w:rsidP="00743C3C">
      <w:pPr>
        <w:pStyle w:val="ad"/>
        <w:numPr>
          <w:ilvl w:val="0"/>
          <w:numId w:val="30"/>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коммерческие/переговорные (опираются на реальную или вымышленную мировую экономику, включая аукционы и рынки ценных бумаг);</w:t>
      </w:r>
    </w:p>
    <w:p w:rsidR="00F042A2" w:rsidRPr="00743C3C" w:rsidRDefault="00F042A2" w:rsidP="00743C3C">
      <w:pPr>
        <w:pStyle w:val="ad"/>
        <w:numPr>
          <w:ilvl w:val="0"/>
          <w:numId w:val="30"/>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 xml:space="preserve">выразительные (подразумевают проявление изобретательности). </w:t>
      </w:r>
    </w:p>
    <w:p w:rsidR="00F042A2" w:rsidRDefault="003E4214" w:rsidP="00D05739">
      <w:pPr>
        <w:spacing w:line="360" w:lineRule="auto"/>
        <w:ind w:firstLine="720"/>
        <w:jc w:val="both"/>
        <w:rPr>
          <w:rFonts w:ascii="Times New Roman" w:eastAsia="Times New Roman" w:hAnsi="Times New Roman" w:cs="Times New Roman"/>
          <w:sz w:val="28"/>
          <w:szCs w:val="28"/>
        </w:rPr>
      </w:pPr>
      <w:r w:rsidRPr="003E4214">
        <w:rPr>
          <w:rFonts w:ascii="Times New Roman" w:eastAsia="Times New Roman" w:hAnsi="Times New Roman" w:cs="Times New Roman"/>
          <w:sz w:val="28"/>
          <w:szCs w:val="28"/>
          <w:lang w:val="ru-RU"/>
        </w:rPr>
        <w:t>Подчеркнем, что вознаграждение (которое используется в игровом подходе «Большие вызовы») может искажать поведение игрока и усложнять игр</w:t>
      </w:r>
      <w:r>
        <w:rPr>
          <w:rFonts w:ascii="Times New Roman" w:eastAsia="Times New Roman" w:hAnsi="Times New Roman" w:cs="Times New Roman"/>
          <w:sz w:val="28"/>
          <w:szCs w:val="28"/>
          <w:lang w:val="ru-RU"/>
        </w:rPr>
        <w:t>у</w:t>
      </w:r>
      <w:r w:rsidR="00D05739">
        <w:rPr>
          <w:rFonts w:ascii="Times New Roman" w:eastAsia="Times New Roman" w:hAnsi="Times New Roman" w:cs="Times New Roman"/>
          <w:sz w:val="28"/>
          <w:szCs w:val="28"/>
          <w:vertAlign w:val="superscript"/>
        </w:rPr>
        <w:footnoteReference w:id="27"/>
      </w:r>
      <w:r>
        <w:rPr>
          <w:rFonts w:ascii="Times New Roman" w:eastAsia="Times New Roman" w:hAnsi="Times New Roman" w:cs="Times New Roman"/>
          <w:sz w:val="28"/>
          <w:szCs w:val="28"/>
          <w:lang w:val="ru-RU"/>
        </w:rPr>
        <w:t>.</w:t>
      </w:r>
      <w:r w:rsidR="007142DE">
        <w:rPr>
          <w:rFonts w:ascii="Times New Roman" w:eastAsia="Times New Roman" w:hAnsi="Times New Roman" w:cs="Times New Roman"/>
          <w:sz w:val="28"/>
          <w:szCs w:val="28"/>
          <w:lang w:val="ru-RU"/>
        </w:rPr>
        <w:t xml:space="preserve"> </w:t>
      </w:r>
      <w:r w:rsidR="00D05739">
        <w:rPr>
          <w:rFonts w:ascii="Times New Roman" w:eastAsia="Times New Roman" w:hAnsi="Times New Roman" w:cs="Times New Roman"/>
          <w:sz w:val="28"/>
          <w:szCs w:val="28"/>
          <w:lang w:val="ru-RU"/>
        </w:rPr>
        <w:t xml:space="preserve">То есть существует риск, что впоследствии сотрудники начнут относиться к нему так же, как к заработной плате, а для поддержания должного уровня мотивации такое вознаграждение постоянно придется повышать. Таким образом, деньги в длительной перспективе </w:t>
      </w:r>
      <w:r w:rsidR="00843858">
        <w:rPr>
          <w:rFonts w:ascii="Times New Roman" w:eastAsia="Times New Roman" w:hAnsi="Times New Roman" w:cs="Times New Roman"/>
          <w:sz w:val="28"/>
          <w:szCs w:val="28"/>
        </w:rPr>
        <w:t>–</w:t>
      </w:r>
      <w:r w:rsidR="00D05739">
        <w:rPr>
          <w:rFonts w:ascii="Times New Roman" w:eastAsia="Times New Roman" w:hAnsi="Times New Roman" w:cs="Times New Roman"/>
          <w:sz w:val="28"/>
          <w:szCs w:val="28"/>
          <w:lang w:val="ru-RU"/>
        </w:rPr>
        <w:t xml:space="preserve"> слабый мотивирующий фактор.</w:t>
      </w:r>
    </w:p>
    <w:p w:rsidR="00D05739" w:rsidRPr="008841B6" w:rsidRDefault="008841B6" w:rsidP="00D05739">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Теперь, когда мы имеем представление о понятийном аппарате феномена </w:t>
      </w:r>
      <w:proofErr w:type="spellStart"/>
      <w:r>
        <w:rPr>
          <w:rFonts w:ascii="Times New Roman" w:eastAsia="Times New Roman" w:hAnsi="Times New Roman" w:cs="Times New Roman"/>
          <w:sz w:val="28"/>
          <w:szCs w:val="28"/>
          <w:lang w:val="ru-RU"/>
        </w:rPr>
        <w:t>геймификации</w:t>
      </w:r>
      <w:proofErr w:type="spellEnd"/>
      <w:r>
        <w:rPr>
          <w:rFonts w:ascii="Times New Roman" w:eastAsia="Times New Roman" w:hAnsi="Times New Roman" w:cs="Times New Roman"/>
          <w:sz w:val="28"/>
          <w:szCs w:val="28"/>
          <w:lang w:val="ru-RU"/>
        </w:rPr>
        <w:t xml:space="preserve">, окончательно определимся с отличием </w:t>
      </w:r>
      <w:proofErr w:type="spellStart"/>
      <w:r>
        <w:rPr>
          <w:rFonts w:ascii="Times New Roman" w:eastAsia="Times New Roman" w:hAnsi="Times New Roman" w:cs="Times New Roman"/>
          <w:sz w:val="28"/>
          <w:szCs w:val="28"/>
          <w:lang w:val="ru-RU"/>
        </w:rPr>
        <w:t>геймификации</w:t>
      </w:r>
      <w:proofErr w:type="spellEnd"/>
      <w:r>
        <w:rPr>
          <w:rFonts w:ascii="Times New Roman" w:eastAsia="Times New Roman" w:hAnsi="Times New Roman" w:cs="Times New Roman"/>
          <w:sz w:val="28"/>
          <w:szCs w:val="28"/>
          <w:lang w:val="ru-RU"/>
        </w:rPr>
        <w:t xml:space="preserve"> от традиционной игры.</w:t>
      </w:r>
    </w:p>
    <w:p w:rsidR="00F042A2" w:rsidRDefault="008841B6" w:rsidP="00F042A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Геймификация</w:t>
      </w:r>
      <w:proofErr w:type="spellEnd"/>
      <w:r w:rsidR="00F042A2">
        <w:rPr>
          <w:rFonts w:ascii="Times New Roman" w:eastAsia="Times New Roman" w:hAnsi="Times New Roman" w:cs="Times New Roman"/>
          <w:sz w:val="28"/>
          <w:szCs w:val="28"/>
        </w:rPr>
        <w:t xml:space="preserve"> не имеет границ вовлечения. Она характеризуется </w:t>
      </w:r>
      <w:proofErr w:type="spellStart"/>
      <w:r w:rsidR="00F042A2">
        <w:rPr>
          <w:rFonts w:ascii="Times New Roman" w:eastAsia="Times New Roman" w:hAnsi="Times New Roman" w:cs="Times New Roman"/>
          <w:sz w:val="28"/>
          <w:szCs w:val="28"/>
        </w:rPr>
        <w:t>вирусностью</w:t>
      </w:r>
      <w:proofErr w:type="spellEnd"/>
      <w:r w:rsidR="00F042A2">
        <w:rPr>
          <w:rFonts w:ascii="Times New Roman" w:eastAsia="Times New Roman" w:hAnsi="Times New Roman" w:cs="Times New Roman"/>
          <w:sz w:val="28"/>
          <w:szCs w:val="28"/>
        </w:rPr>
        <w:t xml:space="preserve"> и может быть глобальной. Таким образом, посредством </w:t>
      </w:r>
      <w:proofErr w:type="spellStart"/>
      <w:r w:rsidR="00F042A2">
        <w:rPr>
          <w:rFonts w:ascii="Times New Roman" w:eastAsia="Times New Roman" w:hAnsi="Times New Roman" w:cs="Times New Roman"/>
          <w:sz w:val="28"/>
          <w:szCs w:val="28"/>
        </w:rPr>
        <w:t>геймификации</w:t>
      </w:r>
      <w:proofErr w:type="spellEnd"/>
      <w:r w:rsidR="00F042A2">
        <w:rPr>
          <w:rFonts w:ascii="Times New Roman" w:eastAsia="Times New Roman" w:hAnsi="Times New Roman" w:cs="Times New Roman"/>
          <w:sz w:val="28"/>
          <w:szCs w:val="28"/>
        </w:rPr>
        <w:t xml:space="preserve"> осуществляется коммуникация во всех сферах социальной действительности, включая коммерческую, политическую и ш</w:t>
      </w:r>
      <w:r w:rsidR="00D76F80">
        <w:rPr>
          <w:rFonts w:ascii="Times New Roman" w:eastAsia="Times New Roman" w:hAnsi="Times New Roman" w:cs="Times New Roman"/>
          <w:sz w:val="28"/>
          <w:szCs w:val="28"/>
        </w:rPr>
        <w:t>оу-коммуникацию, о чем пишет Е. В. </w:t>
      </w:r>
      <w:r w:rsidR="00F042A2">
        <w:rPr>
          <w:rFonts w:ascii="Times New Roman" w:eastAsia="Times New Roman" w:hAnsi="Times New Roman" w:cs="Times New Roman"/>
          <w:sz w:val="28"/>
          <w:szCs w:val="28"/>
        </w:rPr>
        <w:t xml:space="preserve">Быкова, также утверждая, что «маркетинговые технологии, ориентированные на реализацию явных и скрытых потребностей человека, эксплуатируют главный продукт игры </w:t>
      </w:r>
      <w:r w:rsidR="00843858">
        <w:rPr>
          <w:rFonts w:ascii="Times New Roman" w:eastAsia="Times New Roman" w:hAnsi="Times New Roman" w:cs="Times New Roman"/>
          <w:sz w:val="28"/>
          <w:szCs w:val="28"/>
        </w:rPr>
        <w:t>–</w:t>
      </w:r>
      <w:r w:rsidR="00F042A2">
        <w:rPr>
          <w:rFonts w:ascii="Times New Roman" w:eastAsia="Times New Roman" w:hAnsi="Times New Roman" w:cs="Times New Roman"/>
          <w:sz w:val="28"/>
          <w:szCs w:val="28"/>
        </w:rPr>
        <w:t xml:space="preserve"> наслаждение, актуализируя и эксплуатируя рекреационную, досуговую функцию»</w:t>
      </w:r>
      <w:r w:rsidR="00F042A2">
        <w:rPr>
          <w:rFonts w:ascii="Times New Roman" w:eastAsia="Times New Roman" w:hAnsi="Times New Roman" w:cs="Times New Roman"/>
          <w:sz w:val="28"/>
          <w:szCs w:val="28"/>
          <w:vertAlign w:val="superscript"/>
        </w:rPr>
        <w:footnoteReference w:id="28"/>
      </w:r>
      <w:r w:rsidR="00F042A2">
        <w:rPr>
          <w:rFonts w:ascii="Times New Roman" w:eastAsia="Times New Roman" w:hAnsi="Times New Roman" w:cs="Times New Roman"/>
          <w:sz w:val="28"/>
          <w:szCs w:val="28"/>
        </w:rPr>
        <w:t>.</w:t>
      </w:r>
    </w:p>
    <w:p w:rsidR="00F042A2" w:rsidRDefault="00F042A2" w:rsidP="00F042A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Как уже упоминалось ранее</w:t>
      </w:r>
      <w:r w:rsidR="00884AC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игровая активность более продуктивна, если игра встроена в рабочую рутину. Игровые коммуникации на сегодняшний день способны мобилизовать пользователя</w:t>
      </w:r>
      <w:r>
        <w:rPr>
          <w:rFonts w:ascii="Times New Roman" w:eastAsia="Times New Roman" w:hAnsi="Times New Roman" w:cs="Times New Roman"/>
          <w:sz w:val="28"/>
          <w:szCs w:val="28"/>
          <w:vertAlign w:val="superscript"/>
        </w:rPr>
        <w:footnoteReference w:id="29"/>
      </w:r>
      <w:r>
        <w:rPr>
          <w:rFonts w:ascii="Times New Roman" w:eastAsia="Times New Roman" w:hAnsi="Times New Roman" w:cs="Times New Roman"/>
          <w:sz w:val="28"/>
          <w:szCs w:val="28"/>
        </w:rPr>
        <w:t>.</w:t>
      </w:r>
    </w:p>
    <w:p w:rsidR="00F042A2" w:rsidRDefault="00F042A2"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исследования </w:t>
      </w:r>
      <w:proofErr w:type="spellStart"/>
      <w:r>
        <w:rPr>
          <w:rFonts w:ascii="Times New Roman" w:eastAsia="Times New Roman" w:hAnsi="Times New Roman" w:cs="Times New Roman"/>
          <w:sz w:val="28"/>
          <w:szCs w:val="28"/>
        </w:rPr>
        <w:t>Gallup</w:t>
      </w:r>
      <w:proofErr w:type="spellEnd"/>
      <w:r>
        <w:rPr>
          <w:rFonts w:ascii="Times New Roman" w:eastAsia="Times New Roman" w:hAnsi="Times New Roman" w:cs="Times New Roman"/>
          <w:sz w:val="28"/>
          <w:szCs w:val="28"/>
        </w:rPr>
        <w:t>, по всему миру в рабочий процесс вовлечены только 13% сотрудников</w:t>
      </w:r>
      <w:r>
        <w:rPr>
          <w:rFonts w:ascii="Times New Roman" w:eastAsia="Times New Roman" w:hAnsi="Times New Roman" w:cs="Times New Roman"/>
          <w:sz w:val="28"/>
          <w:szCs w:val="28"/>
          <w:vertAlign w:val="superscript"/>
        </w:rPr>
        <w:footnoteReference w:id="30"/>
      </w:r>
      <w:r>
        <w:rPr>
          <w:rFonts w:ascii="Times New Roman" w:eastAsia="Times New Roman" w:hAnsi="Times New Roman" w:cs="Times New Roman"/>
          <w:sz w:val="28"/>
          <w:szCs w:val="28"/>
        </w:rPr>
        <w:t xml:space="preserve">. Работодатели заинтересованы в техниках вовлечения, поэтому популярной становится именно </w:t>
      </w:r>
      <w:proofErr w:type="spellStart"/>
      <w:r>
        <w:rPr>
          <w:rFonts w:ascii="Times New Roman" w:eastAsia="Times New Roman" w:hAnsi="Times New Roman" w:cs="Times New Roman"/>
          <w:sz w:val="28"/>
          <w:szCs w:val="28"/>
        </w:rPr>
        <w:t>геймификация</w:t>
      </w:r>
      <w:proofErr w:type="spellEnd"/>
      <w:r>
        <w:rPr>
          <w:rFonts w:ascii="Times New Roman" w:eastAsia="Times New Roman" w:hAnsi="Times New Roman" w:cs="Times New Roman"/>
          <w:sz w:val="28"/>
          <w:szCs w:val="28"/>
        </w:rPr>
        <w:t>, основными атрибутами которой являются вовлечение и развлечение</w:t>
      </w:r>
      <w:r>
        <w:rPr>
          <w:rFonts w:ascii="Times New Roman" w:eastAsia="Times New Roman" w:hAnsi="Times New Roman" w:cs="Times New Roman"/>
          <w:sz w:val="28"/>
          <w:szCs w:val="28"/>
          <w:vertAlign w:val="superscript"/>
        </w:rPr>
        <w:footnoteReference w:id="31"/>
      </w:r>
      <w:r>
        <w:rPr>
          <w:rFonts w:ascii="Times New Roman" w:eastAsia="Times New Roman" w:hAnsi="Times New Roman" w:cs="Times New Roman"/>
          <w:sz w:val="28"/>
          <w:szCs w:val="28"/>
        </w:rPr>
        <w:t>.</w:t>
      </w:r>
    </w:p>
    <w:p w:rsidR="00F042A2" w:rsidRDefault="00F042A2"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06E55">
        <w:rPr>
          <w:rFonts w:ascii="Times New Roman" w:eastAsia="Times New Roman" w:hAnsi="Times New Roman" w:cs="Times New Roman"/>
          <w:sz w:val="28"/>
          <w:szCs w:val="28"/>
        </w:rPr>
        <w:t>ри выстраивании коммуникации с П</w:t>
      </w:r>
      <w:r>
        <w:rPr>
          <w:rFonts w:ascii="Times New Roman" w:eastAsia="Times New Roman" w:hAnsi="Times New Roman" w:cs="Times New Roman"/>
          <w:sz w:val="28"/>
          <w:szCs w:val="28"/>
        </w:rPr>
        <w:t xml:space="preserve">околением Z, которое активно использует различные гаджеты, бизнес-субъектам необходимо бороться с возникающими коммуникативными барьерами и шумами. В этом могут помочь технологии </w:t>
      </w:r>
      <w:proofErr w:type="spellStart"/>
      <w:r>
        <w:rPr>
          <w:rFonts w:ascii="Times New Roman" w:eastAsia="Times New Roman" w:hAnsi="Times New Roman" w:cs="Times New Roman"/>
          <w:sz w:val="28"/>
          <w:szCs w:val="28"/>
        </w:rPr>
        <w:t>геймификации</w:t>
      </w:r>
      <w:proofErr w:type="spellEnd"/>
      <w:r>
        <w:rPr>
          <w:rFonts w:ascii="Times New Roman" w:eastAsia="Times New Roman" w:hAnsi="Times New Roman" w:cs="Times New Roman"/>
          <w:sz w:val="28"/>
          <w:szCs w:val="28"/>
        </w:rPr>
        <w:t xml:space="preserve">. Более того, </w:t>
      </w:r>
      <w:proofErr w:type="spellStart"/>
      <w:r>
        <w:rPr>
          <w:rFonts w:ascii="Times New Roman" w:eastAsia="Times New Roman" w:hAnsi="Times New Roman" w:cs="Times New Roman"/>
          <w:sz w:val="28"/>
          <w:szCs w:val="28"/>
        </w:rPr>
        <w:t>геймификация</w:t>
      </w:r>
      <w:proofErr w:type="spellEnd"/>
      <w:r>
        <w:rPr>
          <w:rFonts w:ascii="Times New Roman" w:eastAsia="Times New Roman" w:hAnsi="Times New Roman" w:cs="Times New Roman"/>
          <w:sz w:val="28"/>
          <w:szCs w:val="28"/>
        </w:rPr>
        <w:t xml:space="preserve"> способна оказывать позитивное влияние на эффективность найма, внедрение инноваций и улучшать отношение персонала к работе.</w:t>
      </w:r>
    </w:p>
    <w:p w:rsidR="00F042A2" w:rsidRDefault="00D76F80" w:rsidP="00F042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 В. Быкова и Ю. В. </w:t>
      </w:r>
      <w:proofErr w:type="spellStart"/>
      <w:r w:rsidR="00F042A2">
        <w:rPr>
          <w:rFonts w:ascii="Times New Roman" w:eastAsia="Times New Roman" w:hAnsi="Times New Roman" w:cs="Times New Roman"/>
          <w:sz w:val="28"/>
          <w:szCs w:val="28"/>
        </w:rPr>
        <w:t>Таранова</w:t>
      </w:r>
      <w:proofErr w:type="spellEnd"/>
      <w:r w:rsidR="00F042A2">
        <w:rPr>
          <w:rFonts w:ascii="Times New Roman" w:eastAsia="Times New Roman" w:hAnsi="Times New Roman" w:cs="Times New Roman"/>
          <w:sz w:val="28"/>
          <w:szCs w:val="28"/>
        </w:rPr>
        <w:t xml:space="preserve"> также утверждают</w:t>
      </w:r>
      <w:r w:rsidR="00F042A2">
        <w:rPr>
          <w:rFonts w:ascii="Times New Roman" w:eastAsia="Times New Roman" w:hAnsi="Times New Roman" w:cs="Times New Roman"/>
          <w:sz w:val="28"/>
          <w:szCs w:val="28"/>
          <w:vertAlign w:val="superscript"/>
        </w:rPr>
        <w:footnoteReference w:id="32"/>
      </w:r>
      <w:r w:rsidR="00564D28">
        <w:rPr>
          <w:rFonts w:ascii="Times New Roman" w:eastAsia="Times New Roman" w:hAnsi="Times New Roman" w:cs="Times New Roman"/>
          <w:sz w:val="28"/>
          <w:szCs w:val="28"/>
        </w:rPr>
        <w:t xml:space="preserve">, что эффективность </w:t>
      </w:r>
      <w:proofErr w:type="spellStart"/>
      <w:r w:rsidR="00564D28">
        <w:rPr>
          <w:rFonts w:ascii="Times New Roman" w:eastAsia="Times New Roman" w:hAnsi="Times New Roman" w:cs="Times New Roman"/>
          <w:sz w:val="28"/>
          <w:szCs w:val="28"/>
        </w:rPr>
        <w:t>геймификации</w:t>
      </w:r>
      <w:proofErr w:type="spellEnd"/>
      <w:r w:rsidR="00F042A2">
        <w:rPr>
          <w:rFonts w:ascii="Times New Roman" w:eastAsia="Times New Roman" w:hAnsi="Times New Roman" w:cs="Times New Roman"/>
          <w:sz w:val="28"/>
          <w:szCs w:val="28"/>
        </w:rPr>
        <w:t xml:space="preserve"> заключается в комбинировании эмоциональной заинтересованности игрока и достижении прагматической цели PR-с</w:t>
      </w:r>
      <w:r w:rsidR="008841B6">
        <w:rPr>
          <w:rFonts w:ascii="Times New Roman" w:eastAsia="Times New Roman" w:hAnsi="Times New Roman" w:cs="Times New Roman"/>
          <w:sz w:val="28"/>
          <w:szCs w:val="28"/>
        </w:rPr>
        <w:t xml:space="preserve">убъекта, то есть </w:t>
      </w:r>
      <w:proofErr w:type="spellStart"/>
      <w:r w:rsidR="008841B6">
        <w:rPr>
          <w:rFonts w:ascii="Times New Roman" w:eastAsia="Times New Roman" w:hAnsi="Times New Roman" w:cs="Times New Roman"/>
          <w:sz w:val="28"/>
          <w:szCs w:val="28"/>
        </w:rPr>
        <w:t>геймификация</w:t>
      </w:r>
      <w:proofErr w:type="spellEnd"/>
      <w:r w:rsidR="008841B6">
        <w:rPr>
          <w:rFonts w:ascii="Times New Roman" w:eastAsia="Times New Roman" w:hAnsi="Times New Roman" w:cs="Times New Roman"/>
          <w:sz w:val="28"/>
          <w:szCs w:val="28"/>
        </w:rPr>
        <w:t xml:space="preserve"> </w:t>
      </w:r>
      <w:r w:rsidR="00843858">
        <w:rPr>
          <w:rFonts w:ascii="Times New Roman" w:eastAsia="Times New Roman" w:hAnsi="Times New Roman" w:cs="Times New Roman"/>
          <w:sz w:val="28"/>
          <w:szCs w:val="28"/>
        </w:rPr>
        <w:t>–</w:t>
      </w:r>
      <w:r w:rsidR="00F042A2">
        <w:rPr>
          <w:rFonts w:ascii="Times New Roman" w:eastAsia="Times New Roman" w:hAnsi="Times New Roman" w:cs="Times New Roman"/>
          <w:sz w:val="28"/>
          <w:szCs w:val="28"/>
        </w:rPr>
        <w:t xml:space="preserve"> обоюдовыгодный процесс для обеих сторон. </w:t>
      </w:r>
    </w:p>
    <w:p w:rsidR="004F5505" w:rsidRDefault="008841B6" w:rsidP="001D285E">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ab/>
      </w:r>
    </w:p>
    <w:p w:rsidR="004F5505" w:rsidRDefault="004F5505" w:rsidP="001D285E">
      <w:pPr>
        <w:spacing w:line="360" w:lineRule="auto"/>
        <w:jc w:val="both"/>
        <w:rPr>
          <w:rFonts w:ascii="Times New Roman" w:eastAsia="Times New Roman" w:hAnsi="Times New Roman" w:cs="Times New Roman"/>
          <w:sz w:val="28"/>
          <w:szCs w:val="28"/>
          <w:lang w:val="ru-RU"/>
        </w:rPr>
      </w:pPr>
    </w:p>
    <w:p w:rsidR="00F042A2" w:rsidRDefault="008841B6" w:rsidP="001D285E">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
    <w:p w:rsidR="001D285E" w:rsidRPr="001D285E" w:rsidRDefault="001D285E" w:rsidP="001D285E">
      <w:pPr>
        <w:spacing w:line="360" w:lineRule="auto"/>
        <w:jc w:val="both"/>
        <w:rPr>
          <w:rFonts w:ascii="Times New Roman" w:eastAsia="Times New Roman" w:hAnsi="Times New Roman" w:cs="Times New Roman"/>
          <w:sz w:val="28"/>
          <w:szCs w:val="28"/>
          <w:lang w:val="ru-RU"/>
        </w:rPr>
      </w:pPr>
    </w:p>
    <w:p w:rsidR="00B1477A" w:rsidRDefault="007142D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1.2</w:t>
      </w:r>
      <w:r w:rsidR="0066380B">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rPr>
        <w:t xml:space="preserve"> Поколение Z и </w:t>
      </w:r>
      <w:proofErr w:type="spellStart"/>
      <w:r>
        <w:rPr>
          <w:rFonts w:ascii="Times New Roman" w:eastAsia="Times New Roman" w:hAnsi="Times New Roman" w:cs="Times New Roman"/>
          <w:b/>
          <w:sz w:val="28"/>
          <w:szCs w:val="28"/>
        </w:rPr>
        <w:t>геймификация</w:t>
      </w:r>
      <w:proofErr w:type="spellEnd"/>
    </w:p>
    <w:p w:rsidR="00B1477A" w:rsidRDefault="00B1477A">
      <w:pPr>
        <w:jc w:val="center"/>
        <w:rPr>
          <w:rFonts w:ascii="Times New Roman" w:eastAsia="Times New Roman" w:hAnsi="Times New Roman" w:cs="Times New Roman"/>
          <w:b/>
          <w:sz w:val="28"/>
          <w:szCs w:val="28"/>
        </w:rPr>
      </w:pPr>
    </w:p>
    <w:p w:rsidR="008841B6" w:rsidRDefault="008841B6">
      <w:pPr>
        <w:jc w:val="center"/>
        <w:rPr>
          <w:rFonts w:ascii="Times New Roman" w:eastAsia="Times New Roman" w:hAnsi="Times New Roman" w:cs="Times New Roman"/>
          <w:b/>
          <w:sz w:val="28"/>
          <w:szCs w:val="28"/>
        </w:rPr>
      </w:pPr>
    </w:p>
    <w:p w:rsidR="00B1477A" w:rsidRDefault="00B1477A" w:rsidP="008841B6">
      <w:pPr>
        <w:rPr>
          <w:rFonts w:ascii="Times New Roman" w:eastAsia="Times New Roman" w:hAnsi="Times New Roman" w:cs="Times New Roman"/>
          <w:b/>
          <w:sz w:val="28"/>
          <w:szCs w:val="28"/>
        </w:rPr>
      </w:pPr>
    </w:p>
    <w:p w:rsidR="00B1477A"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Теория поколений была создана в 1991 го</w:t>
      </w:r>
      <w:r w:rsidR="00D76F80">
        <w:rPr>
          <w:rFonts w:ascii="Times New Roman" w:eastAsia="Times New Roman" w:hAnsi="Times New Roman" w:cs="Times New Roman"/>
          <w:sz w:val="28"/>
          <w:szCs w:val="28"/>
        </w:rPr>
        <w:t>ду американскими учеными Нейлом </w:t>
      </w:r>
      <w:proofErr w:type="spellStart"/>
      <w:r w:rsidR="00D76F80">
        <w:rPr>
          <w:rFonts w:ascii="Times New Roman" w:eastAsia="Times New Roman" w:hAnsi="Times New Roman" w:cs="Times New Roman"/>
          <w:sz w:val="28"/>
          <w:szCs w:val="28"/>
        </w:rPr>
        <w:t>Хоувом</w:t>
      </w:r>
      <w:proofErr w:type="spellEnd"/>
      <w:r w:rsidR="00D76F80">
        <w:rPr>
          <w:rFonts w:ascii="Times New Roman" w:eastAsia="Times New Roman" w:hAnsi="Times New Roman" w:cs="Times New Roman"/>
          <w:sz w:val="28"/>
          <w:szCs w:val="28"/>
        </w:rPr>
        <w:t xml:space="preserve"> и Вильямом </w:t>
      </w:r>
      <w:r>
        <w:rPr>
          <w:rFonts w:ascii="Times New Roman" w:eastAsia="Times New Roman" w:hAnsi="Times New Roman" w:cs="Times New Roman"/>
          <w:sz w:val="28"/>
          <w:szCs w:val="28"/>
        </w:rPr>
        <w:t>Штраусом</w:t>
      </w:r>
      <w:r>
        <w:rPr>
          <w:rFonts w:ascii="Times New Roman" w:eastAsia="Times New Roman" w:hAnsi="Times New Roman" w:cs="Times New Roman"/>
          <w:sz w:val="28"/>
          <w:szCs w:val="28"/>
          <w:vertAlign w:val="superscript"/>
        </w:rPr>
        <w:footnoteReference w:id="33"/>
      </w:r>
      <w:r>
        <w:rPr>
          <w:rFonts w:ascii="Times New Roman" w:eastAsia="Times New Roman" w:hAnsi="Times New Roman" w:cs="Times New Roman"/>
          <w:sz w:val="28"/>
          <w:szCs w:val="28"/>
        </w:rPr>
        <w:t>. Начиная с 2003 г</w:t>
      </w:r>
      <w:r w:rsidR="00D76F80">
        <w:rPr>
          <w:rFonts w:ascii="Times New Roman" w:eastAsia="Times New Roman" w:hAnsi="Times New Roman" w:cs="Times New Roman"/>
          <w:sz w:val="28"/>
          <w:szCs w:val="28"/>
        </w:rPr>
        <w:t>ода команда во главе с Евгенией </w:t>
      </w:r>
      <w:proofErr w:type="spellStart"/>
      <w:r>
        <w:rPr>
          <w:rFonts w:ascii="Times New Roman" w:eastAsia="Times New Roman" w:hAnsi="Times New Roman" w:cs="Times New Roman"/>
          <w:sz w:val="28"/>
          <w:szCs w:val="28"/>
        </w:rPr>
        <w:t>Шамис</w:t>
      </w:r>
      <w:proofErr w:type="spellEnd"/>
      <w:r>
        <w:rPr>
          <w:rFonts w:ascii="Times New Roman" w:eastAsia="Times New Roman" w:hAnsi="Times New Roman" w:cs="Times New Roman"/>
          <w:sz w:val="28"/>
          <w:szCs w:val="28"/>
        </w:rPr>
        <w:t>, основательницей и координатором проекта «</w:t>
      </w:r>
      <w:proofErr w:type="spellStart"/>
      <w:r>
        <w:rPr>
          <w:rFonts w:ascii="Times New Roman" w:eastAsia="Times New Roman" w:hAnsi="Times New Roman" w:cs="Times New Roman"/>
          <w:sz w:val="28"/>
          <w:szCs w:val="28"/>
        </w:rPr>
        <w:t>RuGenerations</w:t>
      </w:r>
      <w:proofErr w:type="spellEnd"/>
      <w:r>
        <w:rPr>
          <w:rFonts w:ascii="Times New Roman" w:eastAsia="Times New Roman" w:hAnsi="Times New Roman" w:cs="Times New Roman"/>
          <w:sz w:val="28"/>
          <w:szCs w:val="28"/>
        </w:rPr>
        <w:t>», адаптировала теорию поколений для российских реалий.</w:t>
      </w:r>
    </w:p>
    <w:p w:rsidR="00B1477A"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Штраусу и </w:t>
      </w:r>
      <w:proofErr w:type="spellStart"/>
      <w:r>
        <w:rPr>
          <w:rFonts w:ascii="Times New Roman" w:eastAsia="Times New Roman" w:hAnsi="Times New Roman" w:cs="Times New Roman"/>
          <w:sz w:val="28"/>
          <w:szCs w:val="28"/>
        </w:rPr>
        <w:t>Хоуву</w:t>
      </w:r>
      <w:proofErr w:type="spellEnd"/>
      <w:r>
        <w:rPr>
          <w:rFonts w:ascii="Times New Roman" w:eastAsia="Times New Roman" w:hAnsi="Times New Roman" w:cs="Times New Roman"/>
          <w:sz w:val="28"/>
          <w:szCs w:val="28"/>
        </w:rPr>
        <w:t xml:space="preserve"> поколения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совокупность всех людей, которые появились на свет во временном промежутке 20-25 лет. Критерии поколения</w:t>
      </w:r>
      <w:r w:rsidR="008B1264">
        <w:rPr>
          <w:rStyle w:val="ae"/>
          <w:rFonts w:ascii="Times New Roman" w:eastAsia="Times New Roman" w:hAnsi="Times New Roman" w:cs="Times New Roman"/>
          <w:sz w:val="28"/>
          <w:szCs w:val="28"/>
        </w:rPr>
        <w:footnoteReference w:id="34"/>
      </w:r>
      <w:r>
        <w:rPr>
          <w:rFonts w:ascii="Times New Roman" w:eastAsia="Times New Roman" w:hAnsi="Times New Roman" w:cs="Times New Roman"/>
          <w:sz w:val="28"/>
          <w:szCs w:val="28"/>
        </w:rPr>
        <w:t>:</w:t>
      </w:r>
    </w:p>
    <w:p w:rsidR="00B1477A" w:rsidRPr="00743C3C" w:rsidRDefault="008B1264" w:rsidP="00743C3C">
      <w:pPr>
        <w:pStyle w:val="ad"/>
        <w:numPr>
          <w:ilvl w:val="0"/>
          <w:numId w:val="31"/>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пребывание в единой исторической эпохе</w:t>
      </w:r>
      <w:r w:rsidR="007142DE" w:rsidRPr="00743C3C">
        <w:rPr>
          <w:rFonts w:ascii="Times New Roman" w:eastAsia="Times New Roman" w:hAnsi="Times New Roman" w:cs="Times New Roman"/>
          <w:sz w:val="28"/>
          <w:szCs w:val="28"/>
        </w:rPr>
        <w:t>,</w:t>
      </w:r>
      <w:r w:rsidRPr="00743C3C">
        <w:rPr>
          <w:rFonts w:ascii="Times New Roman" w:eastAsia="Times New Roman" w:hAnsi="Times New Roman" w:cs="Times New Roman"/>
          <w:sz w:val="28"/>
          <w:szCs w:val="28"/>
        </w:rPr>
        <w:t xml:space="preserve"> где представители поколения (примерно одного возраста) </w:t>
      </w:r>
      <w:r w:rsidR="007142DE" w:rsidRPr="00743C3C">
        <w:rPr>
          <w:rFonts w:ascii="Times New Roman" w:eastAsia="Times New Roman" w:hAnsi="Times New Roman" w:cs="Times New Roman"/>
          <w:sz w:val="28"/>
          <w:szCs w:val="28"/>
        </w:rPr>
        <w:t>делят</w:t>
      </w:r>
      <w:r w:rsidRPr="00743C3C">
        <w:rPr>
          <w:rFonts w:ascii="Times New Roman" w:eastAsia="Times New Roman" w:hAnsi="Times New Roman" w:cs="Times New Roman"/>
          <w:sz w:val="28"/>
          <w:szCs w:val="28"/>
        </w:rPr>
        <w:t xml:space="preserve"> социальные и культурные веяния, в также</w:t>
      </w:r>
      <w:r w:rsidR="007142DE" w:rsidRPr="00743C3C">
        <w:rPr>
          <w:rFonts w:ascii="Times New Roman" w:eastAsia="Times New Roman" w:hAnsi="Times New Roman" w:cs="Times New Roman"/>
          <w:sz w:val="28"/>
          <w:szCs w:val="28"/>
        </w:rPr>
        <w:t xml:space="preserve"> воспоминания о ключевых событиях;</w:t>
      </w:r>
    </w:p>
    <w:p w:rsidR="00B1477A" w:rsidRPr="00743C3C" w:rsidRDefault="008B1264" w:rsidP="00743C3C">
      <w:pPr>
        <w:pStyle w:val="ad"/>
        <w:numPr>
          <w:ilvl w:val="0"/>
          <w:numId w:val="31"/>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общие</w:t>
      </w:r>
      <w:r w:rsidR="007142DE" w:rsidRPr="00743C3C">
        <w:rPr>
          <w:rFonts w:ascii="Times New Roman" w:eastAsia="Times New Roman" w:hAnsi="Times New Roman" w:cs="Times New Roman"/>
          <w:sz w:val="28"/>
          <w:szCs w:val="28"/>
        </w:rPr>
        <w:t xml:space="preserve"> модели поведения</w:t>
      </w:r>
      <w:r w:rsidRPr="00743C3C">
        <w:rPr>
          <w:rFonts w:ascii="Times New Roman" w:eastAsia="Times New Roman" w:hAnsi="Times New Roman" w:cs="Times New Roman"/>
          <w:sz w:val="28"/>
          <w:szCs w:val="28"/>
        </w:rPr>
        <w:t xml:space="preserve"> и убеждения</w:t>
      </w:r>
      <w:r w:rsidR="007142DE" w:rsidRPr="00743C3C">
        <w:rPr>
          <w:rFonts w:ascii="Times New Roman" w:eastAsia="Times New Roman" w:hAnsi="Times New Roman" w:cs="Times New Roman"/>
          <w:sz w:val="28"/>
          <w:szCs w:val="28"/>
        </w:rPr>
        <w:t>;</w:t>
      </w:r>
    </w:p>
    <w:p w:rsidR="00B1477A" w:rsidRPr="00743C3C" w:rsidRDefault="008B1264" w:rsidP="00743C3C">
      <w:pPr>
        <w:pStyle w:val="ad"/>
        <w:numPr>
          <w:ilvl w:val="0"/>
          <w:numId w:val="31"/>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 xml:space="preserve">чувство принадлежности к </w:t>
      </w:r>
      <w:r w:rsidR="007142DE" w:rsidRPr="00743C3C">
        <w:rPr>
          <w:rFonts w:ascii="Times New Roman" w:eastAsia="Times New Roman" w:hAnsi="Times New Roman" w:cs="Times New Roman"/>
          <w:sz w:val="28"/>
          <w:szCs w:val="28"/>
        </w:rPr>
        <w:t>поколению.</w:t>
      </w:r>
    </w:p>
    <w:p w:rsidR="00B1477A" w:rsidRDefault="003E4214">
      <w:pPr>
        <w:spacing w:line="360" w:lineRule="auto"/>
        <w:ind w:firstLine="720"/>
        <w:jc w:val="both"/>
        <w:rPr>
          <w:rFonts w:ascii="Times New Roman" w:eastAsia="Times New Roman" w:hAnsi="Times New Roman" w:cs="Times New Roman"/>
          <w:sz w:val="28"/>
          <w:szCs w:val="28"/>
        </w:rPr>
      </w:pPr>
      <w:r w:rsidRPr="003E4214">
        <w:rPr>
          <w:rFonts w:ascii="Times New Roman" w:eastAsia="Times New Roman" w:hAnsi="Times New Roman" w:cs="Times New Roman"/>
          <w:sz w:val="28"/>
          <w:szCs w:val="28"/>
        </w:rPr>
        <w:t>Эксперты по проблемам поколений не всегда сходятся во мнении относительно дат рождения поколения в конкретной стране и в мире в целом</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Н</w:t>
      </w:r>
      <w:proofErr w:type="spellStart"/>
      <w:r>
        <w:rPr>
          <w:rFonts w:ascii="Times New Roman" w:eastAsia="Times New Roman" w:hAnsi="Times New Roman" w:cs="Times New Roman"/>
          <w:sz w:val="28"/>
          <w:szCs w:val="28"/>
          <w:lang w:val="ru-RU"/>
        </w:rPr>
        <w:t>апример</w:t>
      </w:r>
      <w:proofErr w:type="spellEnd"/>
      <w:r w:rsidR="007142DE">
        <w:rPr>
          <w:rFonts w:ascii="Times New Roman" w:eastAsia="Times New Roman" w:hAnsi="Times New Roman" w:cs="Times New Roman"/>
          <w:sz w:val="28"/>
          <w:szCs w:val="28"/>
        </w:rPr>
        <w:t>,</w:t>
      </w:r>
      <w:r w:rsidR="00006E55">
        <w:rPr>
          <w:rFonts w:ascii="Times New Roman" w:eastAsia="Times New Roman" w:hAnsi="Times New Roman" w:cs="Times New Roman"/>
          <w:sz w:val="28"/>
          <w:szCs w:val="28"/>
        </w:rPr>
        <w:t xml:space="preserve"> приблизительные даты рождения П</w:t>
      </w:r>
      <w:r w:rsidR="007142DE">
        <w:rPr>
          <w:rFonts w:ascii="Times New Roman" w:eastAsia="Times New Roman" w:hAnsi="Times New Roman" w:cs="Times New Roman"/>
          <w:sz w:val="28"/>
          <w:szCs w:val="28"/>
        </w:rPr>
        <w:t>околения Z попадают в промежуток 1995-2004 годов. Российские эксперты считают, что в нашей стране циклы поколений отстают на несколько лет от американских, в силу разницы ключевых для стран исторических событий, влекущих за со</w:t>
      </w:r>
      <w:r w:rsidR="00AF6B35">
        <w:rPr>
          <w:rFonts w:ascii="Times New Roman" w:eastAsia="Times New Roman" w:hAnsi="Times New Roman" w:cs="Times New Roman"/>
          <w:sz w:val="28"/>
          <w:szCs w:val="28"/>
        </w:rPr>
        <w:t>бой социальные, культурные и прочие</w:t>
      </w:r>
      <w:r w:rsidR="007142DE">
        <w:rPr>
          <w:rFonts w:ascii="Times New Roman" w:eastAsia="Times New Roman" w:hAnsi="Times New Roman" w:cs="Times New Roman"/>
          <w:sz w:val="28"/>
          <w:szCs w:val="28"/>
        </w:rPr>
        <w:t xml:space="preserve"> последствия. </w:t>
      </w:r>
    </w:p>
    <w:p w:rsidR="00B1477A"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 данной работы придерживается мнения, что это не совсем так. Такая схема была оправдана для </w:t>
      </w:r>
      <w:r w:rsidR="00006E55">
        <w:rPr>
          <w:rFonts w:ascii="Times New Roman" w:eastAsia="Times New Roman" w:hAnsi="Times New Roman" w:cs="Times New Roman"/>
          <w:sz w:val="28"/>
          <w:szCs w:val="28"/>
        </w:rPr>
        <w:t>всех поколений, предшествующих П</w:t>
      </w:r>
      <w:r>
        <w:rPr>
          <w:rFonts w:ascii="Times New Roman" w:eastAsia="Times New Roman" w:hAnsi="Times New Roman" w:cs="Times New Roman"/>
          <w:sz w:val="28"/>
          <w:szCs w:val="28"/>
        </w:rPr>
        <w:t xml:space="preserve">околению Z. </w:t>
      </w:r>
      <w:proofErr w:type="gramStart"/>
      <w:r>
        <w:rPr>
          <w:rFonts w:ascii="Times New Roman" w:eastAsia="Times New Roman" w:hAnsi="Times New Roman" w:cs="Times New Roman"/>
          <w:sz w:val="28"/>
          <w:szCs w:val="28"/>
        </w:rPr>
        <w:t>«Зеты»</w:t>
      </w:r>
      <w:r w:rsidR="00AF6B35">
        <w:rPr>
          <w:rFonts w:ascii="Times New Roman" w:eastAsia="Times New Roman" w:hAnsi="Times New Roman" w:cs="Times New Roman"/>
          <w:sz w:val="28"/>
          <w:szCs w:val="28"/>
          <w:lang w:val="ru-RU"/>
        </w:rPr>
        <w:t xml:space="preserve"> же</w:t>
      </w:r>
      <w:proofErr w:type="gramEnd"/>
      <w:r>
        <w:rPr>
          <w:rFonts w:ascii="Times New Roman" w:eastAsia="Times New Roman" w:hAnsi="Times New Roman" w:cs="Times New Roman"/>
          <w:sz w:val="28"/>
          <w:szCs w:val="28"/>
        </w:rPr>
        <w:t xml:space="preserve"> были рождены в эпоху глобализации, интернета и всепроникающих технологий. Они с малых лет осведомлены о событиях, </w:t>
      </w:r>
      <w:r w:rsidR="00564D28">
        <w:rPr>
          <w:rFonts w:ascii="Times New Roman" w:eastAsia="Times New Roman" w:hAnsi="Times New Roman" w:cs="Times New Roman"/>
          <w:sz w:val="28"/>
          <w:szCs w:val="28"/>
          <w:lang w:val="ru-RU"/>
        </w:rPr>
        <w:t>происходящих во всем мире, а не в пределах одной страны</w:t>
      </w:r>
      <w:r>
        <w:rPr>
          <w:rFonts w:ascii="Times New Roman" w:eastAsia="Times New Roman" w:hAnsi="Times New Roman" w:cs="Times New Roman"/>
          <w:sz w:val="28"/>
          <w:szCs w:val="28"/>
        </w:rPr>
        <w:t xml:space="preserve">. Их называют поколением, рожденным со </w:t>
      </w:r>
      <w:r>
        <w:rPr>
          <w:rFonts w:ascii="Times New Roman" w:eastAsia="Times New Roman" w:hAnsi="Times New Roman" w:cs="Times New Roman"/>
          <w:sz w:val="28"/>
          <w:szCs w:val="28"/>
        </w:rPr>
        <w:lastRenderedPageBreak/>
        <w:t xml:space="preserve">смартфоном в руках, и это действительно так. Они способны получать любую информацию в один клик, реагировать на нее и моделировать свое мировоззрение в зависимости от этого. Их можно назвать людьми мира. </w:t>
      </w:r>
    </w:p>
    <w:p w:rsidR="00B1477A"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нащупать точную грань между датами рождения двух поколений затруднительно. Невозможно сказать, что в условном 1996 году в мае еще рождались </w:t>
      </w:r>
      <w:proofErr w:type="spellStart"/>
      <w:r>
        <w:rPr>
          <w:rFonts w:ascii="Times New Roman" w:eastAsia="Times New Roman" w:hAnsi="Times New Roman" w:cs="Times New Roman"/>
          <w:sz w:val="28"/>
          <w:szCs w:val="28"/>
        </w:rPr>
        <w:t>миллениалы</w:t>
      </w:r>
      <w:proofErr w:type="spellEnd"/>
      <w:r>
        <w:rPr>
          <w:rFonts w:ascii="Times New Roman" w:eastAsia="Times New Roman" w:hAnsi="Times New Roman" w:cs="Times New Roman"/>
          <w:sz w:val="28"/>
          <w:szCs w:val="28"/>
        </w:rPr>
        <w:t xml:space="preserve"> (представит</w:t>
      </w:r>
      <w:r w:rsidR="00006E55">
        <w:rPr>
          <w:rFonts w:ascii="Times New Roman" w:eastAsia="Times New Roman" w:hAnsi="Times New Roman" w:cs="Times New Roman"/>
          <w:sz w:val="28"/>
          <w:szCs w:val="28"/>
        </w:rPr>
        <w:t>ели поколения, предшествующего П</w:t>
      </w:r>
      <w:r>
        <w:rPr>
          <w:rFonts w:ascii="Times New Roman" w:eastAsia="Times New Roman" w:hAnsi="Times New Roman" w:cs="Times New Roman"/>
          <w:sz w:val="28"/>
          <w:szCs w:val="28"/>
        </w:rPr>
        <w:t xml:space="preserve">околению Z), а в июне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«Зеты». Поэтому автор считает, что промежуток 1995-2000 можно считать своеобразной прослойкой, в которой рождены люди, в определенной </w:t>
      </w:r>
      <w:proofErr w:type="gramStart"/>
      <w:r>
        <w:rPr>
          <w:rFonts w:ascii="Times New Roman" w:eastAsia="Times New Roman" w:hAnsi="Times New Roman" w:cs="Times New Roman"/>
          <w:sz w:val="28"/>
          <w:szCs w:val="28"/>
        </w:rPr>
        <w:t>степени</w:t>
      </w:r>
      <w:proofErr w:type="gramEnd"/>
      <w:r>
        <w:rPr>
          <w:rFonts w:ascii="Times New Roman" w:eastAsia="Times New Roman" w:hAnsi="Times New Roman" w:cs="Times New Roman"/>
          <w:sz w:val="28"/>
          <w:szCs w:val="28"/>
        </w:rPr>
        <w:t xml:space="preserve"> обладающие признаками обоих поколений. </w:t>
      </w:r>
    </w:p>
    <w:p w:rsidR="00B1477A"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Поколение Z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в том ч</w:t>
      </w:r>
      <w:r w:rsidR="00EB0FD1">
        <w:rPr>
          <w:rFonts w:ascii="Times New Roman" w:eastAsia="Times New Roman" w:hAnsi="Times New Roman" w:cs="Times New Roman"/>
          <w:sz w:val="28"/>
          <w:szCs w:val="28"/>
        </w:rPr>
        <w:t>исле, сегодняшние выпускники вуз</w:t>
      </w:r>
      <w:r>
        <w:rPr>
          <w:rFonts w:ascii="Times New Roman" w:eastAsia="Times New Roman" w:hAnsi="Times New Roman" w:cs="Times New Roman"/>
          <w:sz w:val="28"/>
          <w:szCs w:val="28"/>
        </w:rPr>
        <w:t>ов. Это потенциальные сотрудники, для которых традицион</w:t>
      </w:r>
      <w:r w:rsidR="00564D28">
        <w:rPr>
          <w:rFonts w:ascii="Times New Roman" w:eastAsia="Times New Roman" w:hAnsi="Times New Roman" w:cs="Times New Roman"/>
          <w:sz w:val="28"/>
          <w:szCs w:val="28"/>
        </w:rPr>
        <w:t xml:space="preserve">ная офисная рутина </w:t>
      </w:r>
      <w:r w:rsidR="00843858">
        <w:rPr>
          <w:rFonts w:ascii="Times New Roman" w:eastAsia="Times New Roman" w:hAnsi="Times New Roman" w:cs="Times New Roman"/>
          <w:sz w:val="28"/>
          <w:szCs w:val="28"/>
        </w:rPr>
        <w:t>–</w:t>
      </w:r>
      <w:r w:rsidR="00564D28">
        <w:rPr>
          <w:rFonts w:ascii="Times New Roman" w:eastAsia="Times New Roman" w:hAnsi="Times New Roman" w:cs="Times New Roman"/>
          <w:sz w:val="28"/>
          <w:szCs w:val="28"/>
        </w:rPr>
        <w:t xml:space="preserve"> вариант не</w:t>
      </w:r>
      <w:r>
        <w:rPr>
          <w:rFonts w:ascii="Times New Roman" w:eastAsia="Times New Roman" w:hAnsi="Times New Roman" w:cs="Times New Roman"/>
          <w:sz w:val="28"/>
          <w:szCs w:val="28"/>
        </w:rPr>
        <w:t xml:space="preserve">привлекательный. Они заинтересованы в гибкости, их трудовая жизнь должна по значимости приближаться к занятиям в свободное время. </w:t>
      </w:r>
      <w:r w:rsidR="00564D28">
        <w:rPr>
          <w:rFonts w:ascii="Times New Roman" w:eastAsia="Times New Roman" w:hAnsi="Times New Roman" w:cs="Times New Roman"/>
          <w:sz w:val="28"/>
          <w:szCs w:val="28"/>
          <w:lang w:val="ru-RU"/>
        </w:rPr>
        <w:t>Лучшим</w:t>
      </w:r>
      <w:r>
        <w:rPr>
          <w:rFonts w:ascii="Times New Roman" w:eastAsia="Times New Roman" w:hAnsi="Times New Roman" w:cs="Times New Roman"/>
          <w:sz w:val="28"/>
          <w:szCs w:val="28"/>
        </w:rPr>
        <w:t xml:space="preserve"> местом работы</w:t>
      </w:r>
      <w:r w:rsidR="00564D28">
        <w:rPr>
          <w:rFonts w:ascii="Times New Roman" w:eastAsia="Times New Roman" w:hAnsi="Times New Roman" w:cs="Times New Roman"/>
          <w:sz w:val="28"/>
          <w:szCs w:val="28"/>
          <w:lang w:val="ru-RU"/>
        </w:rPr>
        <w:t xml:space="preserve"> для них</w:t>
      </w:r>
      <w:r w:rsidR="00564D28">
        <w:rPr>
          <w:rFonts w:ascii="Times New Roman" w:eastAsia="Times New Roman" w:hAnsi="Times New Roman" w:cs="Times New Roman"/>
          <w:sz w:val="28"/>
          <w:szCs w:val="28"/>
        </w:rPr>
        <w:t xml:space="preserve"> будет то, </w:t>
      </w:r>
      <w:r w:rsidR="00564D28" w:rsidRPr="00564D28">
        <w:rPr>
          <w:rFonts w:ascii="Times New Roman" w:eastAsia="Times New Roman" w:hAnsi="Times New Roman" w:cs="Times New Roman"/>
          <w:sz w:val="28"/>
          <w:szCs w:val="28"/>
        </w:rPr>
        <w:t>которое включает элемент игры или имплицитно вовлекает в игру</w:t>
      </w:r>
      <w:r>
        <w:rPr>
          <w:rFonts w:ascii="Times New Roman" w:eastAsia="Times New Roman" w:hAnsi="Times New Roman" w:cs="Times New Roman"/>
          <w:sz w:val="28"/>
          <w:szCs w:val="28"/>
          <w:vertAlign w:val="superscript"/>
        </w:rPr>
        <w:footnoteReference w:id="35"/>
      </w:r>
      <w:r>
        <w:rPr>
          <w:rFonts w:ascii="Times New Roman" w:eastAsia="Times New Roman" w:hAnsi="Times New Roman" w:cs="Times New Roman"/>
          <w:sz w:val="28"/>
          <w:szCs w:val="28"/>
        </w:rPr>
        <w:t xml:space="preserve">. Разберемся подробнее, почему это так.    </w:t>
      </w:r>
    </w:p>
    <w:p w:rsidR="00B1477A" w:rsidRDefault="00006E5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Во-первых, представители П</w:t>
      </w:r>
      <w:r w:rsidR="007142DE">
        <w:rPr>
          <w:rFonts w:ascii="Times New Roman" w:eastAsia="Times New Roman" w:hAnsi="Times New Roman" w:cs="Times New Roman"/>
          <w:sz w:val="28"/>
          <w:szCs w:val="28"/>
        </w:rPr>
        <w:t xml:space="preserve">околения Z с детства взаимодействуют с различными гаджетами, они не представляют мира без высоких технологий, так как просто его не видели. Границы между реальным и виртуальным для них </w:t>
      </w:r>
      <w:r w:rsidR="00D76F80">
        <w:rPr>
          <w:rFonts w:ascii="Times New Roman" w:eastAsia="Times New Roman" w:hAnsi="Times New Roman" w:cs="Times New Roman"/>
          <w:sz w:val="28"/>
          <w:szCs w:val="28"/>
        </w:rPr>
        <w:t>фактически не существует. Дэвид </w:t>
      </w:r>
      <w:proofErr w:type="spellStart"/>
      <w:r w:rsidR="007142DE">
        <w:rPr>
          <w:rFonts w:ascii="Times New Roman" w:eastAsia="Times New Roman" w:hAnsi="Times New Roman" w:cs="Times New Roman"/>
          <w:sz w:val="28"/>
          <w:szCs w:val="28"/>
        </w:rPr>
        <w:t>Стиллман</w:t>
      </w:r>
      <w:proofErr w:type="spellEnd"/>
      <w:r w:rsidR="007142DE">
        <w:rPr>
          <w:rFonts w:ascii="Times New Roman" w:eastAsia="Times New Roman" w:hAnsi="Times New Roman" w:cs="Times New Roman"/>
          <w:sz w:val="28"/>
          <w:szCs w:val="28"/>
        </w:rPr>
        <w:t xml:space="preserve"> даже оперирует термином «</w:t>
      </w:r>
      <w:proofErr w:type="spellStart"/>
      <w:r w:rsidR="007142DE">
        <w:rPr>
          <w:rFonts w:ascii="Times New Roman" w:eastAsia="Times New Roman" w:hAnsi="Times New Roman" w:cs="Times New Roman"/>
          <w:sz w:val="28"/>
          <w:szCs w:val="28"/>
        </w:rPr>
        <w:t>фиджитал</w:t>
      </w:r>
      <w:proofErr w:type="spellEnd"/>
      <w:r w:rsidR="007142DE">
        <w:rPr>
          <w:rFonts w:ascii="Times New Roman" w:eastAsia="Times New Roman" w:hAnsi="Times New Roman" w:cs="Times New Roman"/>
          <w:sz w:val="28"/>
          <w:szCs w:val="28"/>
        </w:rPr>
        <w:t>» (</w:t>
      </w:r>
      <w:proofErr w:type="spellStart"/>
      <w:r w:rsidR="007142DE">
        <w:rPr>
          <w:rFonts w:ascii="Times New Roman" w:eastAsia="Times New Roman" w:hAnsi="Times New Roman" w:cs="Times New Roman"/>
          <w:sz w:val="28"/>
          <w:szCs w:val="28"/>
        </w:rPr>
        <w:t>physics</w:t>
      </w:r>
      <w:proofErr w:type="spellEnd"/>
      <w:r w:rsidR="007142DE">
        <w:rPr>
          <w:rFonts w:ascii="Times New Roman" w:eastAsia="Times New Roman" w:hAnsi="Times New Roman" w:cs="Times New Roman"/>
          <w:sz w:val="28"/>
          <w:szCs w:val="28"/>
        </w:rPr>
        <w:t xml:space="preserve"> + </w:t>
      </w:r>
      <w:proofErr w:type="spellStart"/>
      <w:r w:rsidR="007142DE">
        <w:rPr>
          <w:rFonts w:ascii="Times New Roman" w:eastAsia="Times New Roman" w:hAnsi="Times New Roman" w:cs="Times New Roman"/>
          <w:sz w:val="28"/>
          <w:szCs w:val="28"/>
        </w:rPr>
        <w:t>digital</w:t>
      </w:r>
      <w:proofErr w:type="spellEnd"/>
      <w:r w:rsidR="007142DE">
        <w:rPr>
          <w:rFonts w:ascii="Times New Roman" w:eastAsia="Times New Roman" w:hAnsi="Times New Roman" w:cs="Times New Roman"/>
          <w:sz w:val="28"/>
          <w:szCs w:val="28"/>
        </w:rPr>
        <w:t>)</w:t>
      </w:r>
      <w:r w:rsidR="007142DE">
        <w:rPr>
          <w:rFonts w:ascii="Times New Roman" w:eastAsia="Times New Roman" w:hAnsi="Times New Roman" w:cs="Times New Roman"/>
          <w:sz w:val="28"/>
          <w:szCs w:val="28"/>
          <w:vertAlign w:val="superscript"/>
        </w:rPr>
        <w:footnoteReference w:id="36"/>
      </w:r>
      <w:r w:rsidR="007142DE">
        <w:rPr>
          <w:rFonts w:ascii="Times New Roman" w:eastAsia="Times New Roman" w:hAnsi="Times New Roman" w:cs="Times New Roman"/>
          <w:sz w:val="28"/>
          <w:szCs w:val="28"/>
        </w:rPr>
        <w:t xml:space="preserve">, когда речь идет об объединении физической и виртуальной реальностей.   </w:t>
      </w:r>
    </w:p>
    <w:p w:rsidR="00B1477A" w:rsidRDefault="007142D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Во-вторых, еще одной характерной чертой поколения является свобода мысли. «Зеты», как уже упоминалось ранее, выросли в относительно свободном </w:t>
      </w:r>
      <w:r>
        <w:rPr>
          <w:rFonts w:ascii="Times New Roman" w:eastAsia="Times New Roman" w:hAnsi="Times New Roman" w:cs="Times New Roman"/>
          <w:sz w:val="28"/>
          <w:szCs w:val="28"/>
        </w:rPr>
        <w:lastRenderedPageBreak/>
        <w:t>информационном пространстве и, в отличие от детей прошлых поколений, имели доступ к ознакомлению с</w:t>
      </w:r>
      <w:r w:rsidR="00AF6B35">
        <w:rPr>
          <w:rFonts w:ascii="Times New Roman" w:eastAsia="Times New Roman" w:hAnsi="Times New Roman" w:cs="Times New Roman"/>
          <w:sz w:val="28"/>
          <w:szCs w:val="28"/>
          <w:lang w:val="ru-RU"/>
        </w:rPr>
        <w:t>о</w:t>
      </w:r>
      <w:r>
        <w:rPr>
          <w:rFonts w:ascii="Times New Roman" w:eastAsia="Times New Roman" w:hAnsi="Times New Roman" w:cs="Times New Roman"/>
          <w:sz w:val="28"/>
          <w:szCs w:val="28"/>
        </w:rPr>
        <w:t xml:space="preserve"> множеством явлений</w:t>
      </w:r>
      <w:r>
        <w:rPr>
          <w:rFonts w:ascii="Times New Roman" w:eastAsia="Times New Roman" w:hAnsi="Times New Roman" w:cs="Times New Roman"/>
          <w:sz w:val="28"/>
          <w:szCs w:val="28"/>
          <w:vertAlign w:val="superscript"/>
        </w:rPr>
        <w:footnoteReference w:id="37"/>
      </w:r>
      <w:r>
        <w:rPr>
          <w:rFonts w:ascii="Times New Roman" w:eastAsia="Times New Roman" w:hAnsi="Times New Roman" w:cs="Times New Roman"/>
          <w:sz w:val="28"/>
          <w:szCs w:val="28"/>
        </w:rPr>
        <w:t>.</w:t>
      </w:r>
    </w:p>
    <w:p w:rsidR="00B1477A"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В-третьих, чертой рассматриваемого поколения является «клиповое мышл</w:t>
      </w:r>
      <w:r w:rsidR="00D76F80">
        <w:rPr>
          <w:rFonts w:ascii="Times New Roman" w:eastAsia="Times New Roman" w:hAnsi="Times New Roman" w:cs="Times New Roman"/>
          <w:sz w:val="28"/>
          <w:szCs w:val="28"/>
        </w:rPr>
        <w:t>ение», о котором говорил еще Э. </w:t>
      </w:r>
      <w:proofErr w:type="spellStart"/>
      <w:r>
        <w:rPr>
          <w:rFonts w:ascii="Times New Roman" w:eastAsia="Times New Roman" w:hAnsi="Times New Roman" w:cs="Times New Roman"/>
          <w:sz w:val="28"/>
          <w:szCs w:val="28"/>
        </w:rPr>
        <w:t>Тоффлер</w:t>
      </w:r>
      <w:proofErr w:type="spellEnd"/>
      <w:r>
        <w:rPr>
          <w:rFonts w:ascii="Times New Roman" w:eastAsia="Times New Roman" w:hAnsi="Times New Roman" w:cs="Times New Roman"/>
          <w:sz w:val="28"/>
          <w:szCs w:val="28"/>
        </w:rPr>
        <w:t>, знаменитый футуролог</w:t>
      </w:r>
      <w:r>
        <w:rPr>
          <w:rFonts w:ascii="Times New Roman" w:eastAsia="Times New Roman" w:hAnsi="Times New Roman" w:cs="Times New Roman"/>
          <w:sz w:val="28"/>
          <w:szCs w:val="28"/>
          <w:vertAlign w:val="superscript"/>
        </w:rPr>
        <w:footnoteReference w:id="38"/>
      </w:r>
      <w:r>
        <w:rPr>
          <w:rFonts w:ascii="Times New Roman" w:eastAsia="Times New Roman" w:hAnsi="Times New Roman" w:cs="Times New Roman"/>
          <w:sz w:val="28"/>
          <w:szCs w:val="28"/>
        </w:rPr>
        <w:t>. То есть процесс мышления «зетов» таков, что они способны быстро переключаться между получаемыми фрагментами информации. Это позволяет им легко работать в режиме многозадачности, но вызывает трудности с концентрацией внимания на одном объекте в течение долгого времени</w:t>
      </w:r>
      <w:r>
        <w:rPr>
          <w:rFonts w:ascii="Times New Roman" w:eastAsia="Times New Roman" w:hAnsi="Times New Roman" w:cs="Times New Roman"/>
          <w:sz w:val="28"/>
          <w:szCs w:val="28"/>
          <w:vertAlign w:val="superscript"/>
        </w:rPr>
        <w:footnoteReference w:id="39"/>
      </w:r>
      <w:r>
        <w:rPr>
          <w:rFonts w:ascii="Times New Roman" w:eastAsia="Times New Roman" w:hAnsi="Times New Roman" w:cs="Times New Roman"/>
          <w:sz w:val="28"/>
          <w:szCs w:val="28"/>
        </w:rPr>
        <w:t xml:space="preserve">.    </w:t>
      </w:r>
    </w:p>
    <w:p w:rsidR="00B1477A"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В-четвертых, комфортное состояние для представителя поколения Z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отсутствие скуки. Чтобы заинтересовать «зета», нужно поставить ему захватывающую задачу, при этом подробно объяснив</w:t>
      </w:r>
      <w:r w:rsidR="00F042A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 зачем и в какие сроки нужно сделать</w:t>
      </w:r>
      <w:r>
        <w:rPr>
          <w:rFonts w:ascii="Times New Roman" w:eastAsia="Times New Roman" w:hAnsi="Times New Roman" w:cs="Times New Roman"/>
          <w:sz w:val="28"/>
          <w:szCs w:val="28"/>
          <w:vertAlign w:val="superscript"/>
        </w:rPr>
        <w:footnoteReference w:id="40"/>
      </w:r>
      <w:r>
        <w:rPr>
          <w:rFonts w:ascii="Times New Roman" w:eastAsia="Times New Roman" w:hAnsi="Times New Roman" w:cs="Times New Roman"/>
          <w:sz w:val="28"/>
          <w:szCs w:val="28"/>
        </w:rPr>
        <w:t xml:space="preserve">. </w:t>
      </w:r>
      <w:r w:rsidR="00D76F80">
        <w:rPr>
          <w:rFonts w:ascii="Times New Roman" w:eastAsia="Times New Roman" w:hAnsi="Times New Roman" w:cs="Times New Roman"/>
          <w:sz w:val="28"/>
          <w:szCs w:val="28"/>
          <w:highlight w:val="white"/>
        </w:rPr>
        <w:t>Майкл </w:t>
      </w:r>
      <w:proofErr w:type="spellStart"/>
      <w:r>
        <w:rPr>
          <w:rFonts w:ascii="Times New Roman" w:eastAsia="Times New Roman" w:hAnsi="Times New Roman" w:cs="Times New Roman"/>
          <w:sz w:val="28"/>
          <w:szCs w:val="28"/>
          <w:highlight w:val="white"/>
        </w:rPr>
        <w:t>Литт</w:t>
      </w:r>
      <w:proofErr w:type="spellEnd"/>
      <w:r>
        <w:rPr>
          <w:rFonts w:ascii="Times New Roman" w:eastAsia="Times New Roman" w:hAnsi="Times New Roman" w:cs="Times New Roman"/>
          <w:sz w:val="28"/>
          <w:szCs w:val="28"/>
          <w:highlight w:val="white"/>
        </w:rPr>
        <w:t xml:space="preserve">, CEO видео-платформы </w:t>
      </w:r>
      <w:proofErr w:type="spellStart"/>
      <w:r>
        <w:rPr>
          <w:rFonts w:ascii="Times New Roman" w:eastAsia="Times New Roman" w:hAnsi="Times New Roman" w:cs="Times New Roman"/>
          <w:sz w:val="28"/>
          <w:szCs w:val="28"/>
          <w:highlight w:val="white"/>
        </w:rPr>
        <w:t>Vidyard</w:t>
      </w:r>
      <w:proofErr w:type="spell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br/>
        <w:t>пишет</w:t>
      </w:r>
      <w:r>
        <w:rPr>
          <w:rFonts w:ascii="Times New Roman" w:eastAsia="Times New Roman" w:hAnsi="Times New Roman" w:cs="Times New Roman"/>
          <w:sz w:val="28"/>
          <w:szCs w:val="28"/>
          <w:highlight w:val="white"/>
          <w:vertAlign w:val="superscript"/>
        </w:rPr>
        <w:footnoteReference w:id="41"/>
      </w:r>
      <w:r>
        <w:rPr>
          <w:rFonts w:ascii="Times New Roman" w:eastAsia="Times New Roman" w:hAnsi="Times New Roman" w:cs="Times New Roman"/>
          <w:sz w:val="28"/>
          <w:szCs w:val="28"/>
          <w:highlight w:val="white"/>
        </w:rPr>
        <w:t xml:space="preserve">, что его молодые сотрудники становятся отличными командными игроками только тогда, когда он становится прозрачен в отношении мотивов и результатов деятельности компании. Подробные объяснения почему организация работает именно так </w:t>
      </w:r>
      <w:r w:rsidR="0084385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не пустая трата времени в случае с «зетами». Они не готовы слепо следовать за лидером. </w:t>
      </w:r>
    </w:p>
    <w:p w:rsidR="00B1477A"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В-пятых, поколение Z с детства пребывает в мире, который постоянно изменяется, и «зеты» стремятся на него влиять</w:t>
      </w:r>
      <w:r>
        <w:rPr>
          <w:rFonts w:ascii="Times New Roman" w:eastAsia="Times New Roman" w:hAnsi="Times New Roman" w:cs="Times New Roman"/>
          <w:sz w:val="28"/>
          <w:szCs w:val="28"/>
          <w:vertAlign w:val="superscript"/>
        </w:rPr>
        <w:footnoteReference w:id="42"/>
      </w:r>
      <w:r>
        <w:rPr>
          <w:rFonts w:ascii="Times New Roman" w:eastAsia="Times New Roman" w:hAnsi="Times New Roman" w:cs="Times New Roman"/>
          <w:sz w:val="28"/>
          <w:szCs w:val="28"/>
        </w:rPr>
        <w:t xml:space="preserve">. Они инициативнее, чем их </w:t>
      </w:r>
      <w:r>
        <w:rPr>
          <w:rFonts w:ascii="Times New Roman" w:eastAsia="Times New Roman" w:hAnsi="Times New Roman" w:cs="Times New Roman"/>
          <w:sz w:val="28"/>
          <w:szCs w:val="28"/>
        </w:rPr>
        <w:lastRenderedPageBreak/>
        <w:t>предки, но при этом некоторые исследователи считают, что данному поколению не стоит ставить амбициозных задач. У «зета» может быть амбициозная цель, которую важно разбить на задачи, которые покажутся ему быстро и реально осуществимыми. В противном случае его эффективность будет уменьшаться</w:t>
      </w:r>
      <w:r>
        <w:rPr>
          <w:rFonts w:ascii="Times New Roman" w:eastAsia="Times New Roman" w:hAnsi="Times New Roman" w:cs="Times New Roman"/>
          <w:sz w:val="28"/>
          <w:szCs w:val="28"/>
          <w:vertAlign w:val="superscript"/>
        </w:rPr>
        <w:footnoteReference w:id="43"/>
      </w:r>
      <w:r>
        <w:rPr>
          <w:rFonts w:ascii="Times New Roman" w:eastAsia="Times New Roman" w:hAnsi="Times New Roman" w:cs="Times New Roman"/>
          <w:sz w:val="28"/>
          <w:szCs w:val="28"/>
        </w:rPr>
        <w:t xml:space="preserve">.  </w:t>
      </w:r>
    </w:p>
    <w:p w:rsidR="00B1477A" w:rsidRDefault="007142DE">
      <w:pPr>
        <w:spacing w:line="360" w:lineRule="auto"/>
        <w:ind w:firstLine="720"/>
        <w:jc w:val="both"/>
        <w:rPr>
          <w:rFonts w:ascii="Roboto" w:eastAsia="Roboto" w:hAnsi="Roboto" w:cs="Roboto"/>
          <w:sz w:val="27"/>
          <w:szCs w:val="27"/>
          <w:highlight w:val="white"/>
        </w:rPr>
      </w:pPr>
      <w:r>
        <w:rPr>
          <w:rFonts w:ascii="Times New Roman" w:eastAsia="Times New Roman" w:hAnsi="Times New Roman" w:cs="Times New Roman"/>
          <w:sz w:val="28"/>
          <w:szCs w:val="28"/>
        </w:rPr>
        <w:t>Поколение Z росло в достаточно комфортных для себя условиях, когда в течение года каждый их запрос или желание могло быть удовлетворено. Они привыкли не заглядывать в будущее, поэтому срок осуществления поставленной задачи должен быть близок и ощутим. Они нацелены на быстрый результат и после каждого усилия ждут победы, похвалы, награждения</w:t>
      </w:r>
      <w:r>
        <w:rPr>
          <w:rFonts w:ascii="Roboto" w:eastAsia="Roboto" w:hAnsi="Roboto" w:cs="Roboto"/>
          <w:sz w:val="27"/>
          <w:szCs w:val="27"/>
          <w:highlight w:val="white"/>
          <w:vertAlign w:val="superscript"/>
        </w:rPr>
        <w:footnoteReference w:id="44"/>
      </w:r>
      <w:r>
        <w:rPr>
          <w:rFonts w:ascii="Roboto" w:eastAsia="Roboto" w:hAnsi="Roboto" w:cs="Roboto"/>
          <w:sz w:val="27"/>
          <w:szCs w:val="27"/>
          <w:highlight w:val="white"/>
        </w:rPr>
        <w:t>.</w:t>
      </w:r>
    </w:p>
    <w:p w:rsidR="00B1477A" w:rsidRDefault="007142DE">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В-шестых, «зеты» не приемлют жесткого контроля, но они играют в видеоигры, где всегда есть определенные правила игры. Следовательно, если рамки контроля установлены в качестве правил игр</w:t>
      </w:r>
      <w:r w:rsidR="00AF6B35">
        <w:rPr>
          <w:rFonts w:ascii="Times New Roman" w:eastAsia="Times New Roman" w:hAnsi="Times New Roman" w:cs="Times New Roman"/>
          <w:sz w:val="28"/>
          <w:szCs w:val="28"/>
          <w:highlight w:val="white"/>
        </w:rPr>
        <w:t>ы, то сотрудник, представитель П</w:t>
      </w:r>
      <w:r>
        <w:rPr>
          <w:rFonts w:ascii="Times New Roman" w:eastAsia="Times New Roman" w:hAnsi="Times New Roman" w:cs="Times New Roman"/>
          <w:sz w:val="28"/>
          <w:szCs w:val="28"/>
          <w:highlight w:val="white"/>
        </w:rPr>
        <w:t>околения Z, воспримет их без раздражения</w:t>
      </w:r>
      <w:r>
        <w:rPr>
          <w:rFonts w:ascii="Times New Roman" w:eastAsia="Times New Roman" w:hAnsi="Times New Roman" w:cs="Times New Roman"/>
          <w:sz w:val="28"/>
          <w:szCs w:val="28"/>
          <w:highlight w:val="white"/>
          <w:vertAlign w:val="superscript"/>
        </w:rPr>
        <w:footnoteReference w:id="45"/>
      </w:r>
      <w:r>
        <w:rPr>
          <w:rFonts w:ascii="Times New Roman" w:eastAsia="Times New Roman" w:hAnsi="Times New Roman" w:cs="Times New Roman"/>
          <w:sz w:val="28"/>
          <w:szCs w:val="28"/>
          <w:highlight w:val="white"/>
        </w:rPr>
        <w:t xml:space="preserve">. </w:t>
      </w:r>
    </w:p>
    <w:p w:rsidR="00B1477A" w:rsidRDefault="007142DE">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Подводя итог выш</w:t>
      </w:r>
      <w:r w:rsidR="00AF6B35">
        <w:rPr>
          <w:rFonts w:ascii="Times New Roman" w:eastAsia="Times New Roman" w:hAnsi="Times New Roman" w:cs="Times New Roman"/>
          <w:sz w:val="28"/>
          <w:szCs w:val="28"/>
          <w:highlight w:val="white"/>
        </w:rPr>
        <w:t>еперечисленным характеристикам П</w:t>
      </w:r>
      <w:r>
        <w:rPr>
          <w:rFonts w:ascii="Times New Roman" w:eastAsia="Times New Roman" w:hAnsi="Times New Roman" w:cs="Times New Roman"/>
          <w:sz w:val="28"/>
          <w:szCs w:val="28"/>
          <w:highlight w:val="white"/>
        </w:rPr>
        <w:t xml:space="preserve">околения Z, можно сказать, что «зеты» </w:t>
      </w:r>
      <w:r w:rsidR="0084385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свободомыслящие люди, обладающие способностями к особому восприятию информации и методам обработки этой информации. Следовательно, чтобы эффективно управлять «зетами» как сотрудниками организации, нужно модернизировать существующие методики менеджмента.  </w:t>
      </w:r>
    </w:p>
    <w:p w:rsidR="00B1477A" w:rsidRDefault="007142DE">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Одна из главных целей </w:t>
      </w:r>
      <w:proofErr w:type="spellStart"/>
      <w:r>
        <w:rPr>
          <w:rFonts w:ascii="Times New Roman" w:eastAsia="Times New Roman" w:hAnsi="Times New Roman" w:cs="Times New Roman"/>
          <w:sz w:val="28"/>
          <w:szCs w:val="28"/>
          <w:highlight w:val="white"/>
        </w:rPr>
        <w:t>геймификации</w:t>
      </w:r>
      <w:proofErr w:type="spellEnd"/>
      <w:r>
        <w:rPr>
          <w:rFonts w:ascii="Times New Roman" w:eastAsia="Times New Roman" w:hAnsi="Times New Roman" w:cs="Times New Roman"/>
          <w:sz w:val="28"/>
          <w:szCs w:val="28"/>
          <w:highlight w:val="white"/>
        </w:rPr>
        <w:t xml:space="preserve"> </w:t>
      </w:r>
      <w:r w:rsidR="0084385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вовлечение персонала в рабочий процесс. Она успешно применяется в международных компаниях, таких как </w:t>
      </w:r>
      <w:proofErr w:type="spellStart"/>
      <w:r>
        <w:rPr>
          <w:rFonts w:ascii="Times New Roman" w:eastAsia="Times New Roman" w:hAnsi="Times New Roman" w:cs="Times New Roman"/>
          <w:sz w:val="28"/>
          <w:szCs w:val="28"/>
          <w:highlight w:val="white"/>
        </w:rPr>
        <w:t>McDonald's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Microsoft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Nike</w:t>
      </w:r>
      <w:proofErr w:type="spellEnd"/>
      <w:r>
        <w:rPr>
          <w:rFonts w:ascii="Times New Roman" w:eastAsia="Times New Roman" w:hAnsi="Times New Roman" w:cs="Times New Roman"/>
          <w:sz w:val="28"/>
          <w:szCs w:val="28"/>
          <w:highlight w:val="white"/>
        </w:rPr>
        <w:t xml:space="preserve"> и др.</w:t>
      </w:r>
      <w:r>
        <w:rPr>
          <w:rFonts w:ascii="Times New Roman" w:eastAsia="Times New Roman" w:hAnsi="Times New Roman" w:cs="Times New Roman"/>
          <w:sz w:val="28"/>
          <w:szCs w:val="28"/>
          <w:highlight w:val="white"/>
          <w:vertAlign w:val="superscript"/>
        </w:rPr>
        <w:footnoteReference w:id="46"/>
      </w:r>
      <w:r>
        <w:rPr>
          <w:rFonts w:ascii="Times New Roman" w:eastAsia="Times New Roman" w:hAnsi="Times New Roman" w:cs="Times New Roman"/>
          <w:sz w:val="28"/>
          <w:szCs w:val="28"/>
          <w:highlight w:val="white"/>
        </w:rPr>
        <w:t xml:space="preserve"> </w:t>
      </w:r>
    </w:p>
    <w:p w:rsidR="000E5284" w:rsidRDefault="000E5284">
      <w:pPr>
        <w:spacing w:line="360" w:lineRule="auto"/>
        <w:ind w:firstLine="720"/>
        <w:jc w:val="both"/>
        <w:rPr>
          <w:rFonts w:ascii="Times New Roman" w:eastAsia="Times New Roman" w:hAnsi="Times New Roman" w:cs="Times New Roman"/>
          <w:sz w:val="28"/>
          <w:szCs w:val="28"/>
          <w:highlight w:val="white"/>
        </w:rPr>
      </w:pPr>
    </w:p>
    <w:p w:rsidR="000E5284" w:rsidRDefault="000E5284">
      <w:pPr>
        <w:spacing w:line="360" w:lineRule="auto"/>
        <w:ind w:firstLine="720"/>
        <w:jc w:val="both"/>
        <w:rPr>
          <w:rFonts w:ascii="Times New Roman" w:eastAsia="Times New Roman" w:hAnsi="Times New Roman" w:cs="Times New Roman"/>
          <w:sz w:val="28"/>
          <w:szCs w:val="28"/>
          <w:highlight w:val="white"/>
        </w:rPr>
      </w:pPr>
      <w:bookmarkStart w:id="0" w:name="_GoBack"/>
      <w:bookmarkEnd w:id="0"/>
    </w:p>
    <w:p w:rsidR="00B1477A" w:rsidRDefault="007142D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Согласно исследованию Сбербанка</w:t>
      </w:r>
      <w:r>
        <w:rPr>
          <w:rFonts w:ascii="Times New Roman" w:eastAsia="Times New Roman" w:hAnsi="Times New Roman" w:cs="Times New Roman"/>
          <w:sz w:val="28"/>
          <w:szCs w:val="28"/>
          <w:vertAlign w:val="superscript"/>
        </w:rPr>
        <w:footnoteReference w:id="47"/>
      </w:r>
      <w:r w:rsidR="003E421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«зетов» следует вовлекать в активное «практическое» взаимодействие, к которому в том числе относятся игры.   </w:t>
      </w:r>
    </w:p>
    <w:p w:rsidR="00B1477A" w:rsidRDefault="00D76F80">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Кейтлин</w:t>
      </w:r>
      <w:proofErr w:type="spellEnd"/>
      <w:r>
        <w:rPr>
          <w:rFonts w:ascii="Times New Roman" w:eastAsia="Times New Roman" w:hAnsi="Times New Roman" w:cs="Times New Roman"/>
          <w:sz w:val="28"/>
          <w:szCs w:val="28"/>
        </w:rPr>
        <w:t> </w:t>
      </w:r>
      <w:proofErr w:type="spellStart"/>
      <w:r w:rsidR="007142DE">
        <w:rPr>
          <w:rFonts w:ascii="Times New Roman" w:eastAsia="Times New Roman" w:hAnsi="Times New Roman" w:cs="Times New Roman"/>
          <w:sz w:val="28"/>
          <w:szCs w:val="28"/>
        </w:rPr>
        <w:t>Хулиан</w:t>
      </w:r>
      <w:proofErr w:type="spellEnd"/>
      <w:r w:rsidR="007142DE">
        <w:rPr>
          <w:rFonts w:ascii="Times New Roman" w:eastAsia="Times New Roman" w:hAnsi="Times New Roman" w:cs="Times New Roman"/>
          <w:sz w:val="28"/>
          <w:szCs w:val="28"/>
        </w:rPr>
        <w:t>, CEO агентства Dream2Career, советует создавать больше вовлекающих мероприятий. Она утверждает, что молодые люди живут ради получения нового опыта. Они менее заинтересованы во владении материальными вещами, а лучшим способом достучаться до них является создание веселых и интересных событий, необычных, объединяющих и подходящих для обстановки в компании</w:t>
      </w:r>
      <w:r w:rsidR="007142DE">
        <w:rPr>
          <w:rFonts w:ascii="Times New Roman" w:eastAsia="Times New Roman" w:hAnsi="Times New Roman" w:cs="Times New Roman"/>
          <w:sz w:val="28"/>
          <w:szCs w:val="28"/>
          <w:highlight w:val="white"/>
          <w:vertAlign w:val="superscript"/>
        </w:rPr>
        <w:footnoteReference w:id="48"/>
      </w:r>
      <w:r w:rsidR="007142DE">
        <w:rPr>
          <w:rFonts w:ascii="Times New Roman" w:eastAsia="Times New Roman" w:hAnsi="Times New Roman" w:cs="Times New Roman"/>
          <w:sz w:val="28"/>
          <w:szCs w:val="28"/>
          <w:highlight w:val="white"/>
        </w:rPr>
        <w:t>.</w:t>
      </w:r>
    </w:p>
    <w:p w:rsidR="00B1477A" w:rsidRDefault="007142DE">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r>
      <w:r w:rsidR="00564D28" w:rsidRPr="00564D28">
        <w:rPr>
          <w:rFonts w:ascii="Times New Roman" w:eastAsia="Times New Roman" w:hAnsi="Times New Roman" w:cs="Times New Roman"/>
          <w:sz w:val="28"/>
          <w:szCs w:val="28"/>
        </w:rPr>
        <w:t>По мнению автора данного исследования</w:t>
      </w:r>
      <w:r w:rsidR="00564D28">
        <w:rPr>
          <w:rFonts w:ascii="Times New Roman" w:eastAsia="Times New Roman" w:hAnsi="Times New Roman" w:cs="Times New Roman"/>
          <w:sz w:val="28"/>
          <w:szCs w:val="28"/>
          <w:lang w:val="ru-RU"/>
        </w:rPr>
        <w:t xml:space="preserve">, </w:t>
      </w:r>
      <w:r w:rsidR="00564D28">
        <w:rPr>
          <w:rFonts w:ascii="Times New Roman" w:eastAsia="Times New Roman" w:hAnsi="Times New Roman" w:cs="Times New Roman"/>
          <w:sz w:val="28"/>
          <w:szCs w:val="28"/>
          <w:highlight w:val="white"/>
        </w:rPr>
        <w:t>т</w:t>
      </w:r>
      <w:r>
        <w:rPr>
          <w:rFonts w:ascii="Times New Roman" w:eastAsia="Times New Roman" w:hAnsi="Times New Roman" w:cs="Times New Roman"/>
          <w:sz w:val="28"/>
          <w:szCs w:val="28"/>
          <w:highlight w:val="white"/>
        </w:rPr>
        <w:t xml:space="preserve">ехнология </w:t>
      </w:r>
      <w:proofErr w:type="spellStart"/>
      <w:r>
        <w:rPr>
          <w:rFonts w:ascii="Times New Roman" w:eastAsia="Times New Roman" w:hAnsi="Times New Roman" w:cs="Times New Roman"/>
          <w:sz w:val="28"/>
          <w:szCs w:val="28"/>
          <w:highlight w:val="white"/>
        </w:rPr>
        <w:t>геймификации</w:t>
      </w:r>
      <w:proofErr w:type="spellEnd"/>
      <w:r>
        <w:rPr>
          <w:rFonts w:ascii="Times New Roman" w:eastAsia="Times New Roman" w:hAnsi="Times New Roman" w:cs="Times New Roman"/>
          <w:sz w:val="28"/>
          <w:szCs w:val="28"/>
          <w:highlight w:val="white"/>
        </w:rPr>
        <w:t xml:space="preserve"> в наибольшей мере соотносится с перечисленным</w:t>
      </w:r>
      <w:r w:rsidR="00AF6B35">
        <w:rPr>
          <w:rFonts w:ascii="Times New Roman" w:eastAsia="Times New Roman" w:hAnsi="Times New Roman" w:cs="Times New Roman"/>
          <w:sz w:val="28"/>
          <w:szCs w:val="28"/>
          <w:highlight w:val="white"/>
        </w:rPr>
        <w:t>и ранее особенностями П</w:t>
      </w:r>
      <w:r w:rsidR="00D76F80">
        <w:rPr>
          <w:rFonts w:ascii="Times New Roman" w:eastAsia="Times New Roman" w:hAnsi="Times New Roman" w:cs="Times New Roman"/>
          <w:sz w:val="28"/>
          <w:szCs w:val="28"/>
          <w:highlight w:val="white"/>
        </w:rPr>
        <w:t>околения </w:t>
      </w:r>
      <w:r>
        <w:rPr>
          <w:rFonts w:ascii="Times New Roman" w:eastAsia="Times New Roman" w:hAnsi="Times New Roman" w:cs="Times New Roman"/>
          <w:sz w:val="28"/>
          <w:szCs w:val="28"/>
          <w:highlight w:val="white"/>
        </w:rPr>
        <w:t>Z. Она подразумевает многозадачность с высокой вариативностью задач. Коммуникация может проходить при помощи гаджетов, что поможет «зетам» оставаться в комфо</w:t>
      </w:r>
      <w:r w:rsidR="006E5313">
        <w:rPr>
          <w:rFonts w:ascii="Times New Roman" w:eastAsia="Times New Roman" w:hAnsi="Times New Roman" w:cs="Times New Roman"/>
          <w:sz w:val="28"/>
          <w:szCs w:val="28"/>
          <w:highlight w:val="white"/>
        </w:rPr>
        <w:t xml:space="preserve">ртных для них условиях. </w:t>
      </w:r>
      <w:proofErr w:type="spellStart"/>
      <w:r w:rsidR="006E5313">
        <w:rPr>
          <w:rFonts w:ascii="Times New Roman" w:eastAsia="Times New Roman" w:hAnsi="Times New Roman" w:cs="Times New Roman"/>
          <w:sz w:val="28"/>
          <w:szCs w:val="28"/>
          <w:highlight w:val="white"/>
        </w:rPr>
        <w:t>Геймифи</w:t>
      </w:r>
      <w:r>
        <w:rPr>
          <w:rFonts w:ascii="Times New Roman" w:eastAsia="Times New Roman" w:hAnsi="Times New Roman" w:cs="Times New Roman"/>
          <w:sz w:val="28"/>
          <w:szCs w:val="28"/>
          <w:highlight w:val="white"/>
        </w:rPr>
        <w:t>цированные</w:t>
      </w:r>
      <w:proofErr w:type="spellEnd"/>
      <w:r>
        <w:rPr>
          <w:rFonts w:ascii="Times New Roman" w:eastAsia="Times New Roman" w:hAnsi="Times New Roman" w:cs="Times New Roman"/>
          <w:sz w:val="28"/>
          <w:szCs w:val="28"/>
          <w:highlight w:val="white"/>
        </w:rPr>
        <w:t xml:space="preserve"> системы позволяют человеку следить за собственным прогрессом и достижениями, а также за успехами коллег. Кроме того, эта технология способна </w:t>
      </w:r>
      <w:proofErr w:type="spellStart"/>
      <w:r>
        <w:rPr>
          <w:rFonts w:ascii="Times New Roman" w:eastAsia="Times New Roman" w:hAnsi="Times New Roman" w:cs="Times New Roman"/>
          <w:sz w:val="28"/>
          <w:szCs w:val="28"/>
          <w:highlight w:val="white"/>
        </w:rPr>
        <w:t>коммуницировать</w:t>
      </w:r>
      <w:proofErr w:type="spellEnd"/>
      <w:r>
        <w:rPr>
          <w:rFonts w:ascii="Times New Roman" w:eastAsia="Times New Roman" w:hAnsi="Times New Roman" w:cs="Times New Roman"/>
          <w:sz w:val="28"/>
          <w:szCs w:val="28"/>
          <w:highlight w:val="white"/>
        </w:rPr>
        <w:t xml:space="preserve"> с персоналом в «клиповом» режиме, что несо</w:t>
      </w:r>
      <w:r w:rsidR="00AF6B35">
        <w:rPr>
          <w:rFonts w:ascii="Times New Roman" w:eastAsia="Times New Roman" w:hAnsi="Times New Roman" w:cs="Times New Roman"/>
          <w:sz w:val="28"/>
          <w:szCs w:val="28"/>
          <w:highlight w:val="white"/>
        </w:rPr>
        <w:t>мненно подходит представителям П</w:t>
      </w:r>
      <w:r>
        <w:rPr>
          <w:rFonts w:ascii="Times New Roman" w:eastAsia="Times New Roman" w:hAnsi="Times New Roman" w:cs="Times New Roman"/>
          <w:sz w:val="28"/>
          <w:szCs w:val="28"/>
          <w:highlight w:val="white"/>
        </w:rPr>
        <w:t xml:space="preserve">околения Z.  </w:t>
      </w:r>
    </w:p>
    <w:p w:rsidR="00B1477A" w:rsidRDefault="007142D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Из-за пристрастия к играм «зетов» часто называют лентяями, которых невозможно заставить по-настоящему работать, трудиться. Но в том числе посредство</w:t>
      </w:r>
      <w:r w:rsidR="00AF6B35">
        <w:rPr>
          <w:rFonts w:ascii="Times New Roman" w:eastAsia="Times New Roman" w:hAnsi="Times New Roman" w:cs="Times New Roman"/>
          <w:sz w:val="28"/>
          <w:szCs w:val="28"/>
        </w:rPr>
        <w:t>м мобильных и компьютерных игр П</w:t>
      </w:r>
      <w:r>
        <w:rPr>
          <w:rFonts w:ascii="Times New Roman" w:eastAsia="Times New Roman" w:hAnsi="Times New Roman" w:cs="Times New Roman"/>
          <w:sz w:val="28"/>
          <w:szCs w:val="28"/>
        </w:rPr>
        <w:t xml:space="preserve">околение Z обзавелось полезными для работы навыками, такими как способность к многозадачности, быстрому анализу больших объемов информации, быстрому принятию новых оригинальных решений. </w:t>
      </w:r>
    </w:p>
    <w:p w:rsidR="00B1477A"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Когда дело доходит до игры, «зеты» становятся необыкновенно работоспособными. К примеру, чтобы «прокачать» персонажа практически в </w:t>
      </w:r>
      <w:r>
        <w:rPr>
          <w:rFonts w:ascii="Times New Roman" w:eastAsia="Times New Roman" w:hAnsi="Times New Roman" w:cs="Times New Roman"/>
          <w:sz w:val="28"/>
          <w:szCs w:val="28"/>
        </w:rPr>
        <w:lastRenderedPageBreak/>
        <w:t xml:space="preserve">любой RPG (жанр компьютерных игр, </w:t>
      </w:r>
      <w:r w:rsidR="00AF6B35">
        <w:rPr>
          <w:rFonts w:ascii="Times New Roman" w:eastAsia="Times New Roman" w:hAnsi="Times New Roman" w:cs="Times New Roman"/>
          <w:sz w:val="28"/>
          <w:szCs w:val="28"/>
          <w:lang w:val="ru-RU"/>
        </w:rPr>
        <w:t xml:space="preserve">который </w:t>
      </w:r>
      <w:r w:rsidR="00AF6B35">
        <w:rPr>
          <w:rFonts w:ascii="Times New Roman" w:eastAsia="Times New Roman" w:hAnsi="Times New Roman" w:cs="Times New Roman"/>
          <w:sz w:val="28"/>
          <w:szCs w:val="28"/>
        </w:rPr>
        <w:t>основан</w:t>
      </w:r>
      <w:r>
        <w:rPr>
          <w:rFonts w:ascii="Times New Roman" w:eastAsia="Times New Roman" w:hAnsi="Times New Roman" w:cs="Times New Roman"/>
          <w:sz w:val="28"/>
          <w:szCs w:val="28"/>
        </w:rPr>
        <w:t xml:space="preserve"> на </w:t>
      </w:r>
      <w:r w:rsidR="00AF6B35">
        <w:rPr>
          <w:rFonts w:ascii="Times New Roman" w:eastAsia="Times New Roman" w:hAnsi="Times New Roman" w:cs="Times New Roman"/>
          <w:sz w:val="28"/>
          <w:szCs w:val="28"/>
          <w:lang w:val="ru-RU"/>
        </w:rPr>
        <w:t xml:space="preserve">использовании </w:t>
      </w:r>
      <w:r w:rsidR="00BC6A0B">
        <w:rPr>
          <w:rFonts w:ascii="Times New Roman" w:eastAsia="Times New Roman" w:hAnsi="Times New Roman" w:cs="Times New Roman"/>
          <w:sz w:val="28"/>
          <w:szCs w:val="28"/>
          <w:lang w:val="ru-RU"/>
        </w:rPr>
        <w:t>игровых техник</w:t>
      </w:r>
      <w:r>
        <w:rPr>
          <w:rFonts w:ascii="Times New Roman" w:eastAsia="Times New Roman" w:hAnsi="Times New Roman" w:cs="Times New Roman"/>
          <w:sz w:val="28"/>
          <w:szCs w:val="28"/>
        </w:rPr>
        <w:t xml:space="preserve"> настольных ролевых игр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прим. авт.), нужно долго выполнять одно и то же действие в одной и той же игровой локации. Это ли не рабочая рутина? Но у игрока к такой «рутине» совершенно другое отношение. В процессе он ощущает прогресс, чувствует, как развивается, гордится своими достижениями, </w:t>
      </w:r>
      <w:proofErr w:type="spellStart"/>
      <w:r>
        <w:rPr>
          <w:rFonts w:ascii="Times New Roman" w:eastAsia="Times New Roman" w:hAnsi="Times New Roman" w:cs="Times New Roman"/>
          <w:sz w:val="28"/>
          <w:szCs w:val="28"/>
        </w:rPr>
        <w:t>самореализовывается</w:t>
      </w:r>
      <w:proofErr w:type="spellEnd"/>
      <w:r>
        <w:rPr>
          <w:rFonts w:ascii="Times New Roman" w:eastAsia="Times New Roman" w:hAnsi="Times New Roman" w:cs="Times New Roman"/>
          <w:sz w:val="28"/>
          <w:szCs w:val="28"/>
        </w:rPr>
        <w:t xml:space="preserve">, в некоторой степени отождествляя себя со своим игровым персонажем. Игрок настолько желает выйти на новый уровень, что приложит усилия и </w:t>
      </w:r>
      <w:r w:rsidR="00AC54BE">
        <w:rPr>
          <w:rFonts w:ascii="Times New Roman" w:eastAsia="Times New Roman" w:hAnsi="Times New Roman" w:cs="Times New Roman"/>
          <w:sz w:val="28"/>
          <w:szCs w:val="28"/>
        </w:rPr>
        <w:t>выполнит ради этого любое з</w:t>
      </w:r>
      <w:proofErr w:type="spellStart"/>
      <w:r w:rsidR="00AC54BE">
        <w:rPr>
          <w:rFonts w:ascii="Times New Roman" w:eastAsia="Times New Roman" w:hAnsi="Times New Roman" w:cs="Times New Roman"/>
          <w:sz w:val="28"/>
          <w:szCs w:val="28"/>
          <w:lang w:val="ru-RU"/>
        </w:rPr>
        <w:t>адание</w:t>
      </w:r>
      <w:proofErr w:type="spellEnd"/>
      <w:r>
        <w:rPr>
          <w:rFonts w:ascii="Times New Roman" w:eastAsia="Times New Roman" w:hAnsi="Times New Roman" w:cs="Times New Roman"/>
          <w:sz w:val="28"/>
          <w:szCs w:val="28"/>
        </w:rPr>
        <w:t xml:space="preserve"> вне зав</w:t>
      </w:r>
      <w:r w:rsidR="003D4CAA">
        <w:rPr>
          <w:rFonts w:ascii="Times New Roman" w:eastAsia="Times New Roman" w:hAnsi="Times New Roman" w:cs="Times New Roman"/>
          <w:sz w:val="28"/>
          <w:szCs w:val="28"/>
        </w:rPr>
        <w:t>исимости от его</w:t>
      </w:r>
      <w:r>
        <w:rPr>
          <w:rFonts w:ascii="Times New Roman" w:eastAsia="Times New Roman" w:hAnsi="Times New Roman" w:cs="Times New Roman"/>
          <w:sz w:val="28"/>
          <w:szCs w:val="28"/>
        </w:rPr>
        <w:t xml:space="preserve"> однообразности</w:t>
      </w:r>
      <w:r>
        <w:rPr>
          <w:rFonts w:ascii="Times New Roman" w:eastAsia="Times New Roman" w:hAnsi="Times New Roman" w:cs="Times New Roman"/>
          <w:sz w:val="28"/>
          <w:szCs w:val="28"/>
          <w:vertAlign w:val="superscript"/>
        </w:rPr>
        <w:footnoteReference w:id="49"/>
      </w:r>
      <w:r>
        <w:rPr>
          <w:rFonts w:ascii="Times New Roman" w:eastAsia="Times New Roman" w:hAnsi="Times New Roman" w:cs="Times New Roman"/>
          <w:sz w:val="28"/>
          <w:szCs w:val="28"/>
        </w:rPr>
        <w:t xml:space="preserve">.  </w:t>
      </w:r>
    </w:p>
    <w:p w:rsidR="00631F67" w:rsidRDefault="007142D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по итогам 2010 года, многопользовательская ролевая онлайн-игра «</w:t>
      </w:r>
      <w:proofErr w:type="spellStart"/>
      <w:r>
        <w:rPr>
          <w:rFonts w:ascii="Times New Roman" w:eastAsia="Times New Roman" w:hAnsi="Times New Roman" w:cs="Times New Roman"/>
          <w:sz w:val="28"/>
          <w:szCs w:val="28"/>
        </w:rPr>
        <w:t>World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Warcraft</w:t>
      </w:r>
      <w:proofErr w:type="spellEnd"/>
      <w:r>
        <w:rPr>
          <w:rFonts w:ascii="Times New Roman" w:eastAsia="Times New Roman" w:hAnsi="Times New Roman" w:cs="Times New Roman"/>
          <w:sz w:val="28"/>
          <w:szCs w:val="28"/>
        </w:rPr>
        <w:t>» собрала 12 млн. игроков по всему миру</w:t>
      </w:r>
      <w:r>
        <w:rPr>
          <w:rFonts w:ascii="Times New Roman" w:eastAsia="Times New Roman" w:hAnsi="Times New Roman" w:cs="Times New Roman"/>
          <w:sz w:val="28"/>
          <w:szCs w:val="28"/>
          <w:vertAlign w:val="superscript"/>
        </w:rPr>
        <w:footnoteReference w:id="50"/>
      </w:r>
      <w:r>
        <w:rPr>
          <w:rFonts w:ascii="Times New Roman" w:eastAsia="Times New Roman" w:hAnsi="Times New Roman" w:cs="Times New Roman"/>
          <w:sz w:val="28"/>
          <w:szCs w:val="28"/>
        </w:rPr>
        <w:t xml:space="preserve">. Существенной частью игры было обретение статуса в определенной игровой гильдии. Авторитет становился формой социализации человека в мире игры, и если он не включался в игру, то </w:t>
      </w:r>
      <w:r w:rsidR="00BC6A0B">
        <w:rPr>
          <w:rFonts w:ascii="Times New Roman" w:eastAsia="Times New Roman" w:hAnsi="Times New Roman" w:cs="Times New Roman"/>
          <w:sz w:val="28"/>
          <w:szCs w:val="28"/>
        </w:rPr>
        <w:t>становился маргиналом. То есть П</w:t>
      </w:r>
      <w:r>
        <w:rPr>
          <w:rFonts w:ascii="Times New Roman" w:eastAsia="Times New Roman" w:hAnsi="Times New Roman" w:cs="Times New Roman"/>
          <w:sz w:val="28"/>
          <w:szCs w:val="28"/>
        </w:rPr>
        <w:t xml:space="preserve">околение Z охотнее присоединится к игре, так как ее игнорирование приравнивается к </w:t>
      </w:r>
      <w:proofErr w:type="spellStart"/>
      <w:r>
        <w:rPr>
          <w:rFonts w:ascii="Times New Roman" w:eastAsia="Times New Roman" w:hAnsi="Times New Roman" w:cs="Times New Roman"/>
          <w:sz w:val="28"/>
          <w:szCs w:val="28"/>
        </w:rPr>
        <w:t>маргинальности</w:t>
      </w:r>
      <w:proofErr w:type="spellEnd"/>
      <w:r>
        <w:rPr>
          <w:rFonts w:ascii="Times New Roman" w:eastAsia="Times New Roman" w:hAnsi="Times New Roman" w:cs="Times New Roman"/>
          <w:sz w:val="28"/>
          <w:szCs w:val="28"/>
        </w:rPr>
        <w:t xml:space="preserve"> в коллективе. «Зеты» выросли на этой истине. </w:t>
      </w:r>
    </w:p>
    <w:p w:rsidR="00B1477A" w:rsidRDefault="007142DE">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По результатам исследования </w:t>
      </w:r>
      <w:proofErr w:type="spellStart"/>
      <w:r>
        <w:rPr>
          <w:rFonts w:ascii="Times New Roman" w:eastAsia="Times New Roman" w:hAnsi="Times New Roman" w:cs="Times New Roman"/>
          <w:sz w:val="28"/>
          <w:szCs w:val="28"/>
        </w:rPr>
        <w:t>Rusability</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26% молодых людей в возрасте 13-24 лет заинтересованы в играх/онлайн-играх</w:t>
      </w:r>
      <w:r>
        <w:rPr>
          <w:rFonts w:ascii="Times New Roman" w:eastAsia="Times New Roman" w:hAnsi="Times New Roman" w:cs="Times New Roman"/>
          <w:sz w:val="28"/>
          <w:szCs w:val="28"/>
          <w:highlight w:val="white"/>
          <w:vertAlign w:val="superscript"/>
        </w:rPr>
        <w:footnoteReference w:id="51"/>
      </w:r>
      <w:r>
        <w:rPr>
          <w:rFonts w:ascii="Times New Roman" w:eastAsia="Times New Roman" w:hAnsi="Times New Roman" w:cs="Times New Roman"/>
          <w:sz w:val="28"/>
          <w:szCs w:val="28"/>
          <w:highlight w:val="white"/>
        </w:rPr>
        <w:t xml:space="preserve">. По </w:t>
      </w:r>
      <w:r w:rsidR="00BC6A0B">
        <w:rPr>
          <w:rFonts w:ascii="Times New Roman" w:eastAsia="Times New Roman" w:hAnsi="Times New Roman" w:cs="Times New Roman"/>
          <w:sz w:val="28"/>
          <w:szCs w:val="28"/>
          <w:highlight w:val="white"/>
        </w:rPr>
        <w:t>шкале интересов представителей П</w:t>
      </w:r>
      <w:r>
        <w:rPr>
          <w:rFonts w:ascii="Times New Roman" w:eastAsia="Times New Roman" w:hAnsi="Times New Roman" w:cs="Times New Roman"/>
          <w:sz w:val="28"/>
          <w:szCs w:val="28"/>
          <w:highlight w:val="white"/>
        </w:rPr>
        <w:t>околения Z в интернете игры стоят на втором месте после сайтов, приложений и социальных сетей.</w:t>
      </w:r>
    </w:p>
    <w:p w:rsidR="00B1477A" w:rsidRDefault="007142DE">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аналогичном исследовании </w:t>
      </w:r>
      <w:proofErr w:type="spellStart"/>
      <w:r>
        <w:rPr>
          <w:rFonts w:ascii="Times New Roman" w:eastAsia="Times New Roman" w:hAnsi="Times New Roman" w:cs="Times New Roman"/>
          <w:sz w:val="28"/>
          <w:szCs w:val="28"/>
          <w:highlight w:val="white"/>
        </w:rPr>
        <w:t>Google</w:t>
      </w:r>
      <w:proofErr w:type="spellEnd"/>
      <w:r>
        <w:rPr>
          <w:rFonts w:ascii="Times New Roman" w:eastAsia="Times New Roman" w:hAnsi="Times New Roman" w:cs="Times New Roman"/>
          <w:sz w:val="28"/>
          <w:szCs w:val="28"/>
          <w:highlight w:val="white"/>
        </w:rPr>
        <w:t xml:space="preserve"> 16% 13-17-летних считают, что видеоигры</w:t>
      </w:r>
      <w:r w:rsidR="00F042A2">
        <w:rPr>
          <w:rFonts w:ascii="Times New Roman" w:eastAsia="Times New Roman" w:hAnsi="Times New Roman" w:cs="Times New Roman"/>
          <w:sz w:val="28"/>
          <w:szCs w:val="28"/>
          <w:highlight w:val="white"/>
          <w:lang w:val="ru-RU"/>
        </w:rPr>
        <w:t xml:space="preserve"> </w:t>
      </w:r>
      <w:r w:rsidR="00843858">
        <w:rPr>
          <w:rFonts w:ascii="Times New Roman" w:eastAsia="Times New Roman" w:hAnsi="Times New Roman" w:cs="Times New Roman"/>
          <w:sz w:val="24"/>
          <w:szCs w:val="24"/>
        </w:rPr>
        <w:t>–</w:t>
      </w:r>
      <w:r w:rsidR="00F042A2">
        <w:rPr>
          <w:rFonts w:ascii="Times New Roman" w:eastAsia="Times New Roman" w:hAnsi="Times New Roman" w:cs="Times New Roman"/>
          <w:sz w:val="28"/>
          <w:szCs w:val="28"/>
          <w:highlight w:val="white"/>
          <w:lang w:val="ru-RU"/>
        </w:rPr>
        <w:t xml:space="preserve"> </w:t>
      </w:r>
      <w:r w:rsidR="003E4214">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это круто</w:t>
      </w:r>
      <w:r w:rsidR="003E4214">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 xml:space="preserve">, и это самый высокий показатель на ряду с остальными предложенными вариантами. Более того, согласно результатам опроса, «зеты» </w:t>
      </w:r>
      <w:r>
        <w:rPr>
          <w:rFonts w:ascii="Times New Roman" w:eastAsia="Times New Roman" w:hAnsi="Times New Roman" w:cs="Times New Roman"/>
          <w:sz w:val="28"/>
          <w:szCs w:val="28"/>
          <w:highlight w:val="white"/>
        </w:rPr>
        <w:lastRenderedPageBreak/>
        <w:t>считают, что игры хороши не только вариативностью, хорошим сюже</w:t>
      </w:r>
      <w:r w:rsidR="003E4214">
        <w:rPr>
          <w:rFonts w:ascii="Times New Roman" w:eastAsia="Times New Roman" w:hAnsi="Times New Roman" w:cs="Times New Roman"/>
          <w:sz w:val="28"/>
          <w:szCs w:val="28"/>
          <w:highlight w:val="white"/>
        </w:rPr>
        <w:t>том, но и возможностью п</w:t>
      </w:r>
      <w:proofErr w:type="spellStart"/>
      <w:r w:rsidR="003E4214">
        <w:rPr>
          <w:rFonts w:ascii="Times New Roman" w:eastAsia="Times New Roman" w:hAnsi="Times New Roman" w:cs="Times New Roman"/>
          <w:sz w:val="28"/>
          <w:szCs w:val="28"/>
          <w:highlight w:val="white"/>
          <w:lang w:val="ru-RU"/>
        </w:rPr>
        <w:t>осредством</w:t>
      </w:r>
      <w:proofErr w:type="spellEnd"/>
      <w:r w:rsidR="003E4214">
        <w:rPr>
          <w:rFonts w:ascii="Times New Roman" w:eastAsia="Times New Roman" w:hAnsi="Times New Roman" w:cs="Times New Roman"/>
          <w:sz w:val="28"/>
          <w:szCs w:val="28"/>
          <w:highlight w:val="white"/>
          <w:lang w:val="ru-RU"/>
        </w:rPr>
        <w:t xml:space="preserve"> игры</w:t>
      </w:r>
      <w:r>
        <w:rPr>
          <w:rFonts w:ascii="Times New Roman" w:eastAsia="Times New Roman" w:hAnsi="Times New Roman" w:cs="Times New Roman"/>
          <w:sz w:val="28"/>
          <w:szCs w:val="28"/>
          <w:highlight w:val="white"/>
        </w:rPr>
        <w:t xml:space="preserve"> общаться с друзьями</w:t>
      </w:r>
      <w:r>
        <w:rPr>
          <w:rFonts w:ascii="Times New Roman" w:eastAsia="Times New Roman" w:hAnsi="Times New Roman" w:cs="Times New Roman"/>
          <w:sz w:val="28"/>
          <w:szCs w:val="28"/>
          <w:highlight w:val="white"/>
          <w:vertAlign w:val="superscript"/>
        </w:rPr>
        <w:footnoteReference w:id="52"/>
      </w:r>
      <w:r>
        <w:rPr>
          <w:rFonts w:ascii="Times New Roman" w:eastAsia="Times New Roman" w:hAnsi="Times New Roman" w:cs="Times New Roman"/>
          <w:sz w:val="28"/>
          <w:szCs w:val="28"/>
          <w:highlight w:val="white"/>
        </w:rPr>
        <w:t>.</w:t>
      </w:r>
    </w:p>
    <w:p w:rsidR="00B1477A" w:rsidRDefault="007142DE">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Подтверждает эту позицию и исследование, проведенное </w:t>
      </w:r>
      <w:proofErr w:type="spellStart"/>
      <w:r>
        <w:rPr>
          <w:rFonts w:ascii="Times New Roman" w:eastAsia="Times New Roman" w:hAnsi="Times New Roman" w:cs="Times New Roman"/>
          <w:sz w:val="28"/>
          <w:szCs w:val="28"/>
          <w:highlight w:val="white"/>
        </w:rPr>
        <w:t>ВКонтакте</w:t>
      </w:r>
      <w:proofErr w:type="spellEnd"/>
      <w:r>
        <w:rPr>
          <w:rFonts w:ascii="Times New Roman" w:eastAsia="Times New Roman" w:hAnsi="Times New Roman" w:cs="Times New Roman"/>
          <w:sz w:val="28"/>
          <w:szCs w:val="28"/>
          <w:highlight w:val="white"/>
        </w:rPr>
        <w:t>, в которо</w:t>
      </w:r>
      <w:r w:rsidR="00BC6A0B">
        <w:rPr>
          <w:rFonts w:ascii="Times New Roman" w:eastAsia="Times New Roman" w:hAnsi="Times New Roman" w:cs="Times New Roman"/>
          <w:sz w:val="28"/>
          <w:szCs w:val="28"/>
          <w:highlight w:val="white"/>
        </w:rPr>
        <w:t>м говорится, что представители П</w:t>
      </w:r>
      <w:r>
        <w:rPr>
          <w:rFonts w:ascii="Times New Roman" w:eastAsia="Times New Roman" w:hAnsi="Times New Roman" w:cs="Times New Roman"/>
          <w:sz w:val="28"/>
          <w:szCs w:val="28"/>
          <w:highlight w:val="white"/>
        </w:rPr>
        <w:t>околения Z не любят оставаться в</w:t>
      </w:r>
      <w:r w:rsidR="00197DC4">
        <w:rPr>
          <w:rFonts w:ascii="Times New Roman" w:eastAsia="Times New Roman" w:hAnsi="Times New Roman" w:cs="Times New Roman"/>
          <w:sz w:val="28"/>
          <w:szCs w:val="28"/>
          <w:highlight w:val="white"/>
        </w:rPr>
        <w:t> </w:t>
      </w:r>
      <w:r>
        <w:rPr>
          <w:rFonts w:ascii="Times New Roman" w:eastAsia="Times New Roman" w:hAnsi="Times New Roman" w:cs="Times New Roman"/>
          <w:sz w:val="28"/>
          <w:szCs w:val="28"/>
          <w:highlight w:val="white"/>
        </w:rPr>
        <w:t>одиночестве</w:t>
      </w:r>
      <w:r>
        <w:rPr>
          <w:rFonts w:ascii="Times New Roman" w:eastAsia="Times New Roman" w:hAnsi="Times New Roman" w:cs="Times New Roman"/>
          <w:sz w:val="28"/>
          <w:szCs w:val="28"/>
          <w:highlight w:val="white"/>
          <w:vertAlign w:val="superscript"/>
        </w:rPr>
        <w:footnoteReference w:id="53"/>
      </w:r>
      <w:r>
        <w:rPr>
          <w:rFonts w:ascii="Times New Roman" w:eastAsia="Times New Roman" w:hAnsi="Times New Roman" w:cs="Times New Roman"/>
          <w:sz w:val="28"/>
          <w:szCs w:val="28"/>
          <w:highlight w:val="white"/>
        </w:rPr>
        <w:t>. Более того, для них важно дели</w:t>
      </w:r>
      <w:r w:rsidR="009B564F">
        <w:rPr>
          <w:rFonts w:ascii="Times New Roman" w:eastAsia="Times New Roman" w:hAnsi="Times New Roman" w:cs="Times New Roman"/>
          <w:sz w:val="28"/>
          <w:szCs w:val="28"/>
          <w:highlight w:val="white"/>
        </w:rPr>
        <w:t>ться своими успехами с друзьями</w:t>
      </w:r>
      <w:r w:rsidR="009B564F" w:rsidRPr="009B564F">
        <w:rPr>
          <w:rFonts w:ascii="Times New Roman" w:eastAsia="Times New Roman" w:hAnsi="Times New Roman" w:cs="Times New Roman"/>
          <w:sz w:val="28"/>
          <w:szCs w:val="28"/>
          <w:highlight w:val="white"/>
          <w:lang w:val="ru-RU"/>
        </w:rPr>
        <w:t xml:space="preserve"> </w:t>
      </w:r>
      <w:r w:rsidR="009B564F">
        <w:rPr>
          <w:rFonts w:ascii="Times New Roman" w:eastAsia="Times New Roman" w:hAnsi="Times New Roman" w:cs="Times New Roman"/>
          <w:sz w:val="28"/>
          <w:szCs w:val="28"/>
          <w:highlight w:val="white"/>
          <w:lang w:val="ru-RU"/>
        </w:rPr>
        <w:t>и</w:t>
      </w:r>
      <w:r>
        <w:rPr>
          <w:rFonts w:ascii="Times New Roman" w:eastAsia="Times New Roman" w:hAnsi="Times New Roman" w:cs="Times New Roman"/>
          <w:sz w:val="28"/>
          <w:szCs w:val="28"/>
          <w:highlight w:val="white"/>
        </w:rPr>
        <w:t xml:space="preserve"> 81% рассказывает о своих достижениях в социальных </w:t>
      </w:r>
      <w:r w:rsidR="009B564F">
        <w:rPr>
          <w:rFonts w:ascii="Times New Roman" w:eastAsia="Times New Roman" w:hAnsi="Times New Roman" w:cs="Times New Roman"/>
          <w:sz w:val="28"/>
          <w:szCs w:val="28"/>
          <w:highlight w:val="white"/>
        </w:rPr>
        <w:t xml:space="preserve">сетях (в частности в </w:t>
      </w:r>
      <w:proofErr w:type="spellStart"/>
      <w:r w:rsidR="009B564F">
        <w:rPr>
          <w:rFonts w:ascii="Times New Roman" w:eastAsia="Times New Roman" w:hAnsi="Times New Roman" w:cs="Times New Roman"/>
          <w:sz w:val="28"/>
          <w:szCs w:val="28"/>
          <w:highlight w:val="white"/>
        </w:rPr>
        <w:t>ВКонтакте</w:t>
      </w:r>
      <w:proofErr w:type="spellEnd"/>
      <w:r w:rsidR="009B564F">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нет сообщения о победе </w:t>
      </w:r>
      <w:r w:rsidR="0084385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нет победы. То есть для «зетов» предельно важно, чтобы о их успехах знали. При использовании технологий </w:t>
      </w:r>
      <w:proofErr w:type="spellStart"/>
      <w:r>
        <w:rPr>
          <w:rFonts w:ascii="Times New Roman" w:eastAsia="Times New Roman" w:hAnsi="Times New Roman" w:cs="Times New Roman"/>
          <w:sz w:val="28"/>
          <w:szCs w:val="28"/>
          <w:highlight w:val="white"/>
        </w:rPr>
        <w:t>геймификации</w:t>
      </w:r>
      <w:proofErr w:type="spellEnd"/>
      <w:r>
        <w:rPr>
          <w:rFonts w:ascii="Times New Roman" w:eastAsia="Times New Roman" w:hAnsi="Times New Roman" w:cs="Times New Roman"/>
          <w:sz w:val="28"/>
          <w:szCs w:val="28"/>
          <w:highlight w:val="white"/>
        </w:rPr>
        <w:t>, с этим справится введение турнирной таблицы. «Зеты» ожидают получить одобрение на любое действие. Такое признание ведет к социальной популярности среди как коллег, так и друзей</w:t>
      </w:r>
      <w:r>
        <w:rPr>
          <w:rFonts w:ascii="Times New Roman" w:eastAsia="Times New Roman" w:hAnsi="Times New Roman" w:cs="Times New Roman"/>
          <w:sz w:val="28"/>
          <w:szCs w:val="28"/>
          <w:highlight w:val="white"/>
          <w:vertAlign w:val="superscript"/>
        </w:rPr>
        <w:footnoteReference w:id="54"/>
      </w:r>
      <w:r>
        <w:rPr>
          <w:rFonts w:ascii="Times New Roman" w:eastAsia="Times New Roman" w:hAnsi="Times New Roman" w:cs="Times New Roman"/>
          <w:sz w:val="28"/>
          <w:szCs w:val="28"/>
          <w:highlight w:val="white"/>
        </w:rPr>
        <w:t xml:space="preserve">.  </w:t>
      </w:r>
    </w:p>
    <w:p w:rsidR="00F042A2" w:rsidRDefault="007142DE" w:rsidP="00F042A2">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Один из основных страхов поколения Z </w:t>
      </w:r>
      <w:r w:rsidR="0084385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однообразность взрослой жизни, отсутствие ярких впечатлений. Главный запрос от жизни </w:t>
      </w:r>
      <w:r w:rsidR="0084385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счастье, получение удовольствия, придание ценности каждому моменту. Карьера и престижная работа их не привлекают без связки с получением удовольствия, «вкалывать» они не готовы</w:t>
      </w:r>
      <w:r>
        <w:rPr>
          <w:rFonts w:ascii="Times New Roman" w:eastAsia="Times New Roman" w:hAnsi="Times New Roman" w:cs="Times New Roman"/>
          <w:sz w:val="28"/>
          <w:szCs w:val="28"/>
          <w:highlight w:val="white"/>
          <w:vertAlign w:val="superscript"/>
        </w:rPr>
        <w:footnoteReference w:id="55"/>
      </w:r>
      <w:r>
        <w:rPr>
          <w:rFonts w:ascii="Times New Roman" w:eastAsia="Times New Roman" w:hAnsi="Times New Roman" w:cs="Times New Roman"/>
          <w:sz w:val="28"/>
          <w:szCs w:val="28"/>
          <w:highlight w:val="white"/>
        </w:rPr>
        <w:t xml:space="preserve">. </w:t>
      </w:r>
    </w:p>
    <w:p w:rsidR="00B1477A" w:rsidRDefault="00730F01" w:rsidP="00F042A2">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w:t>
      </w:r>
      <w:r w:rsidR="007142DE">
        <w:rPr>
          <w:rFonts w:ascii="Times New Roman" w:eastAsia="Times New Roman" w:hAnsi="Times New Roman" w:cs="Times New Roman"/>
          <w:sz w:val="28"/>
          <w:szCs w:val="28"/>
          <w:highlight w:val="white"/>
        </w:rPr>
        <w:t xml:space="preserve"> своей книге </w:t>
      </w:r>
      <w:proofErr w:type="spellStart"/>
      <w:r w:rsidR="007142DE">
        <w:rPr>
          <w:rFonts w:ascii="Times New Roman" w:eastAsia="Times New Roman" w:hAnsi="Times New Roman" w:cs="Times New Roman"/>
          <w:sz w:val="28"/>
          <w:szCs w:val="28"/>
          <w:highlight w:val="white"/>
        </w:rPr>
        <w:t>Стиллман</w:t>
      </w:r>
      <w:proofErr w:type="spellEnd"/>
      <w:r>
        <w:rPr>
          <w:rFonts w:ascii="Times New Roman" w:eastAsia="Times New Roman" w:hAnsi="Times New Roman" w:cs="Times New Roman"/>
          <w:sz w:val="28"/>
          <w:szCs w:val="28"/>
          <w:highlight w:val="white"/>
          <w:lang w:val="ru-RU"/>
        </w:rPr>
        <w:t xml:space="preserve"> пишет</w:t>
      </w:r>
      <w:r w:rsidR="007142DE">
        <w:rPr>
          <w:rFonts w:ascii="Times New Roman" w:eastAsia="Times New Roman" w:hAnsi="Times New Roman" w:cs="Times New Roman"/>
          <w:sz w:val="28"/>
          <w:szCs w:val="28"/>
          <w:highlight w:val="white"/>
          <w:vertAlign w:val="superscript"/>
        </w:rPr>
        <w:footnoteReference w:id="56"/>
      </w:r>
      <w:r w:rsidR="00BC6A0B">
        <w:rPr>
          <w:rFonts w:ascii="Times New Roman" w:eastAsia="Times New Roman" w:hAnsi="Times New Roman" w:cs="Times New Roman"/>
          <w:sz w:val="28"/>
          <w:szCs w:val="28"/>
          <w:highlight w:val="white"/>
          <w:lang w:val="ru-RU"/>
        </w:rPr>
        <w:t>, что П</w:t>
      </w:r>
      <w:r>
        <w:rPr>
          <w:rFonts w:ascii="Times New Roman" w:eastAsia="Times New Roman" w:hAnsi="Times New Roman" w:cs="Times New Roman"/>
          <w:sz w:val="28"/>
          <w:szCs w:val="28"/>
          <w:highlight w:val="white"/>
          <w:lang w:val="ru-RU"/>
        </w:rPr>
        <w:t xml:space="preserve">околение </w:t>
      </w:r>
      <w:r>
        <w:rPr>
          <w:rFonts w:ascii="Times New Roman" w:eastAsia="Times New Roman" w:hAnsi="Times New Roman" w:cs="Times New Roman"/>
          <w:sz w:val="28"/>
          <w:szCs w:val="28"/>
          <w:highlight w:val="white"/>
          <w:lang w:val="en-US"/>
        </w:rPr>
        <w:t>Z</w:t>
      </w:r>
      <w:r w:rsidRPr="00730F01">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lang w:val="ru-RU"/>
        </w:rPr>
        <w:t>не привыкло скучать</w:t>
      </w:r>
      <w:r w:rsidR="007142DE">
        <w:rPr>
          <w:rFonts w:ascii="Times New Roman" w:eastAsia="Times New Roman" w:hAnsi="Times New Roman" w:cs="Times New Roman"/>
          <w:sz w:val="28"/>
          <w:szCs w:val="28"/>
          <w:highlight w:val="white"/>
        </w:rPr>
        <w:t xml:space="preserve">. Им не нравится скучать. Поэтому если их начинает </w:t>
      </w:r>
      <w:r w:rsidR="00747BCE">
        <w:rPr>
          <w:rFonts w:ascii="Times New Roman" w:eastAsia="Times New Roman" w:hAnsi="Times New Roman" w:cs="Times New Roman"/>
          <w:sz w:val="28"/>
          <w:szCs w:val="28"/>
          <w:highlight w:val="white"/>
          <w:lang w:val="ru-RU"/>
        </w:rPr>
        <w:t>«</w:t>
      </w:r>
      <w:r w:rsidR="007142DE">
        <w:rPr>
          <w:rFonts w:ascii="Times New Roman" w:eastAsia="Times New Roman" w:hAnsi="Times New Roman" w:cs="Times New Roman"/>
          <w:sz w:val="28"/>
          <w:szCs w:val="28"/>
          <w:highlight w:val="white"/>
        </w:rPr>
        <w:t>засасывать</w:t>
      </w:r>
      <w:r w:rsidR="00747BCE">
        <w:rPr>
          <w:rFonts w:ascii="Times New Roman" w:eastAsia="Times New Roman" w:hAnsi="Times New Roman" w:cs="Times New Roman"/>
          <w:sz w:val="28"/>
          <w:szCs w:val="28"/>
          <w:highlight w:val="white"/>
          <w:lang w:val="ru-RU"/>
        </w:rPr>
        <w:t>»</w:t>
      </w:r>
      <w:r w:rsidR="007142DE">
        <w:rPr>
          <w:rFonts w:ascii="Times New Roman" w:eastAsia="Times New Roman" w:hAnsi="Times New Roman" w:cs="Times New Roman"/>
          <w:sz w:val="28"/>
          <w:szCs w:val="28"/>
          <w:highlight w:val="white"/>
        </w:rPr>
        <w:t xml:space="preserve"> рабочая рутина, они могут отвлекаться от нее на более интересное видео в своем смартфоне.</w:t>
      </w:r>
      <w:r>
        <w:rPr>
          <w:rFonts w:ascii="Times New Roman" w:eastAsia="Times New Roman" w:hAnsi="Times New Roman" w:cs="Times New Roman"/>
          <w:sz w:val="28"/>
          <w:szCs w:val="28"/>
          <w:highlight w:val="white"/>
          <w:lang w:val="ru-RU"/>
        </w:rPr>
        <w:t xml:space="preserve"> </w:t>
      </w:r>
      <w:r w:rsidRPr="00730F01">
        <w:rPr>
          <w:rFonts w:ascii="Times New Roman" w:eastAsia="Times New Roman" w:hAnsi="Times New Roman" w:cs="Times New Roman"/>
          <w:sz w:val="28"/>
          <w:szCs w:val="28"/>
          <w:lang w:val="ru-RU"/>
        </w:rPr>
        <w:t>Автор данного исследования предлагает задуматься над возможностью преобразования представленного недостатка в преимущество для организации</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highlight w:val="white"/>
        </w:rPr>
        <w:t xml:space="preserve"> Что, </w:t>
      </w:r>
      <w:r w:rsidR="007142DE">
        <w:rPr>
          <w:rFonts w:ascii="Times New Roman" w:eastAsia="Times New Roman" w:hAnsi="Times New Roman" w:cs="Times New Roman"/>
          <w:sz w:val="28"/>
          <w:szCs w:val="28"/>
          <w:highlight w:val="white"/>
        </w:rPr>
        <w:t xml:space="preserve">если «отвлекаться» они будут на </w:t>
      </w:r>
      <w:proofErr w:type="spellStart"/>
      <w:r w:rsidR="007142DE">
        <w:rPr>
          <w:rFonts w:ascii="Times New Roman" w:eastAsia="Times New Roman" w:hAnsi="Times New Roman" w:cs="Times New Roman"/>
          <w:sz w:val="28"/>
          <w:szCs w:val="28"/>
          <w:highlight w:val="white"/>
        </w:rPr>
        <w:t>геймифицированное</w:t>
      </w:r>
      <w:proofErr w:type="spellEnd"/>
      <w:r w:rsidR="007142DE">
        <w:rPr>
          <w:rFonts w:ascii="Times New Roman" w:eastAsia="Times New Roman" w:hAnsi="Times New Roman" w:cs="Times New Roman"/>
          <w:sz w:val="28"/>
          <w:szCs w:val="28"/>
          <w:highlight w:val="white"/>
        </w:rPr>
        <w:t xml:space="preserve"> приложение организации, в </w:t>
      </w:r>
      <w:r w:rsidR="007142DE">
        <w:rPr>
          <w:rFonts w:ascii="Times New Roman" w:eastAsia="Times New Roman" w:hAnsi="Times New Roman" w:cs="Times New Roman"/>
          <w:sz w:val="28"/>
          <w:szCs w:val="28"/>
          <w:highlight w:val="white"/>
        </w:rPr>
        <w:lastRenderedPageBreak/>
        <w:t xml:space="preserve">которой работают? Они будут бороться со скукой, делая свою работу, а не занимаясь посторонними делами. </w:t>
      </w:r>
    </w:p>
    <w:p w:rsidR="00F042A2" w:rsidRDefault="00197DC4" w:rsidP="001D285E">
      <w:pPr>
        <w:spacing w:line="360" w:lineRule="auto"/>
        <w:ind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lang w:val="ru-RU"/>
        </w:rPr>
        <w:t>Дж. </w:t>
      </w:r>
      <w:proofErr w:type="spellStart"/>
      <w:r>
        <w:rPr>
          <w:rFonts w:ascii="Times New Roman" w:eastAsia="Times New Roman" w:hAnsi="Times New Roman" w:cs="Times New Roman"/>
          <w:sz w:val="28"/>
          <w:szCs w:val="28"/>
          <w:highlight w:val="white"/>
          <w:lang w:val="ru-RU"/>
        </w:rPr>
        <w:t>Грантинг</w:t>
      </w:r>
      <w:proofErr w:type="spellEnd"/>
      <w:r>
        <w:rPr>
          <w:rFonts w:ascii="Times New Roman" w:eastAsia="Times New Roman" w:hAnsi="Times New Roman" w:cs="Times New Roman"/>
          <w:sz w:val="28"/>
          <w:szCs w:val="28"/>
          <w:highlight w:val="white"/>
          <w:lang w:val="ru-RU"/>
        </w:rPr>
        <w:t xml:space="preserve"> и Т. </w:t>
      </w:r>
      <w:r w:rsidR="00FD50F8">
        <w:rPr>
          <w:rFonts w:ascii="Times New Roman" w:eastAsia="Times New Roman" w:hAnsi="Times New Roman" w:cs="Times New Roman"/>
          <w:sz w:val="28"/>
          <w:szCs w:val="28"/>
          <w:highlight w:val="white"/>
          <w:lang w:val="ru-RU"/>
        </w:rPr>
        <w:t>Хант поддерживали мнение, бытующее в менеджменте, согласно которому в истории развития управления можно заметить систематичное движение к симметричным отношениям. Они выделили</w:t>
      </w:r>
      <w:r w:rsidR="00FD50F8" w:rsidRPr="00FD50F8">
        <w:rPr>
          <w:rStyle w:val="ae"/>
          <w:rFonts w:ascii="Times New Roman" w:eastAsia="Times New Roman" w:hAnsi="Times New Roman" w:cs="Times New Roman"/>
          <w:sz w:val="28"/>
          <w:szCs w:val="28"/>
        </w:rPr>
        <w:footnoteReference w:id="57"/>
      </w:r>
      <w:r w:rsidR="00747BCE">
        <w:rPr>
          <w:rFonts w:ascii="Times New Roman" w:eastAsia="Times New Roman" w:hAnsi="Times New Roman" w:cs="Times New Roman"/>
          <w:sz w:val="28"/>
          <w:szCs w:val="28"/>
          <w:highlight w:val="white"/>
          <w:lang w:val="ru-RU"/>
        </w:rPr>
        <w:t xml:space="preserve"> четыре</w:t>
      </w:r>
      <w:r w:rsidR="00FD50F8">
        <w:rPr>
          <w:rFonts w:ascii="Times New Roman" w:eastAsia="Times New Roman" w:hAnsi="Times New Roman" w:cs="Times New Roman"/>
          <w:sz w:val="28"/>
          <w:szCs w:val="28"/>
          <w:highlight w:val="white"/>
          <w:lang w:val="ru-RU"/>
        </w:rPr>
        <w:t xml:space="preserve"> «эры» отношений сотрудников, первой из которых была Эра развлечения сотрудников в 40-е годы. Стоит отметить, что в 40-х сотрудниками были представители, так называемого, Молчаливого поколения. В теории поколений существует четыре вида </w:t>
      </w:r>
      <w:proofErr w:type="spellStart"/>
      <w:r w:rsidR="00FD50F8">
        <w:rPr>
          <w:rFonts w:ascii="Times New Roman" w:eastAsia="Times New Roman" w:hAnsi="Times New Roman" w:cs="Times New Roman"/>
          <w:sz w:val="28"/>
          <w:szCs w:val="28"/>
          <w:highlight w:val="white"/>
          <w:lang w:val="ru-RU"/>
        </w:rPr>
        <w:t>поколенческих</w:t>
      </w:r>
      <w:proofErr w:type="spellEnd"/>
      <w:r w:rsidR="00FD50F8">
        <w:rPr>
          <w:rFonts w:ascii="Times New Roman" w:eastAsia="Times New Roman" w:hAnsi="Times New Roman" w:cs="Times New Roman"/>
          <w:sz w:val="28"/>
          <w:szCs w:val="28"/>
          <w:highlight w:val="white"/>
          <w:lang w:val="ru-RU"/>
        </w:rPr>
        <w:t xml:space="preserve"> архетипа, которые повторяются в каждом цикле. </w:t>
      </w:r>
      <w:r w:rsidR="00811135">
        <w:rPr>
          <w:rFonts w:ascii="Times New Roman" w:eastAsia="Times New Roman" w:hAnsi="Times New Roman" w:cs="Times New Roman"/>
          <w:sz w:val="28"/>
          <w:szCs w:val="28"/>
          <w:highlight w:val="white"/>
          <w:lang w:val="ru-RU"/>
        </w:rPr>
        <w:t>Молчаливое поколен</w:t>
      </w:r>
      <w:r w:rsidR="00006E55">
        <w:rPr>
          <w:rFonts w:ascii="Times New Roman" w:eastAsia="Times New Roman" w:hAnsi="Times New Roman" w:cs="Times New Roman"/>
          <w:sz w:val="28"/>
          <w:szCs w:val="28"/>
          <w:highlight w:val="white"/>
          <w:lang w:val="ru-RU"/>
        </w:rPr>
        <w:t>ие архетипически соответствует П</w:t>
      </w:r>
      <w:r w:rsidR="00811135">
        <w:rPr>
          <w:rFonts w:ascii="Times New Roman" w:eastAsia="Times New Roman" w:hAnsi="Times New Roman" w:cs="Times New Roman"/>
          <w:sz w:val="28"/>
          <w:szCs w:val="28"/>
          <w:highlight w:val="white"/>
          <w:lang w:val="ru-RU"/>
        </w:rPr>
        <w:t xml:space="preserve">околению </w:t>
      </w:r>
      <w:r w:rsidR="00811135">
        <w:rPr>
          <w:rFonts w:ascii="Times New Roman" w:eastAsia="Times New Roman" w:hAnsi="Times New Roman" w:cs="Times New Roman"/>
          <w:sz w:val="28"/>
          <w:szCs w:val="28"/>
          <w:highlight w:val="white"/>
          <w:lang w:val="en-US"/>
        </w:rPr>
        <w:t>Z</w:t>
      </w:r>
      <w:r w:rsidR="00811135">
        <w:rPr>
          <w:rFonts w:ascii="Times New Roman" w:eastAsia="Times New Roman" w:hAnsi="Times New Roman" w:cs="Times New Roman"/>
          <w:sz w:val="28"/>
          <w:szCs w:val="28"/>
          <w:highlight w:val="white"/>
          <w:lang w:val="ru-RU"/>
        </w:rPr>
        <w:t>. Таким образом, цикл начался сначала, наступила новая Эра развлечения сотрудников.</w:t>
      </w:r>
    </w:p>
    <w:p w:rsidR="003E4214" w:rsidRDefault="003E4214" w:rsidP="001D285E">
      <w:pPr>
        <w:spacing w:line="360" w:lineRule="auto"/>
        <w:ind w:firstLine="720"/>
        <w:jc w:val="both"/>
        <w:rPr>
          <w:rFonts w:ascii="Times New Roman" w:eastAsia="Times New Roman" w:hAnsi="Times New Roman" w:cs="Times New Roman"/>
          <w:sz w:val="28"/>
          <w:szCs w:val="28"/>
          <w:highlight w:val="white"/>
          <w:lang w:val="ru-RU"/>
        </w:rPr>
      </w:pPr>
    </w:p>
    <w:p w:rsidR="003E4214" w:rsidRDefault="003E4214" w:rsidP="001D285E">
      <w:pPr>
        <w:spacing w:line="360" w:lineRule="auto"/>
        <w:ind w:firstLine="720"/>
        <w:jc w:val="both"/>
        <w:rPr>
          <w:rFonts w:ascii="Times New Roman" w:eastAsia="Times New Roman" w:hAnsi="Times New Roman" w:cs="Times New Roman"/>
          <w:sz w:val="28"/>
          <w:szCs w:val="28"/>
          <w:highlight w:val="white"/>
          <w:lang w:val="ru-RU"/>
        </w:rPr>
      </w:pPr>
    </w:p>
    <w:p w:rsidR="003E4214" w:rsidRPr="001D285E" w:rsidRDefault="003E4214" w:rsidP="001D285E">
      <w:pPr>
        <w:spacing w:line="360" w:lineRule="auto"/>
        <w:ind w:firstLine="720"/>
        <w:jc w:val="both"/>
        <w:rPr>
          <w:rFonts w:ascii="Times New Roman" w:eastAsia="Times New Roman" w:hAnsi="Times New Roman" w:cs="Times New Roman"/>
          <w:sz w:val="28"/>
          <w:szCs w:val="28"/>
          <w:highlight w:val="white"/>
          <w:lang w:val="ru-RU"/>
        </w:rPr>
      </w:pPr>
    </w:p>
    <w:p w:rsidR="001E3A96" w:rsidRDefault="001E3A96" w:rsidP="001E3A9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r w:rsidR="0066380B">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rPr>
        <w:t xml:space="preserve"> Понятие инструмента внутрикорпоративной коммуникации</w:t>
      </w:r>
    </w:p>
    <w:p w:rsidR="001E3A96" w:rsidRDefault="001E3A96" w:rsidP="001E3A96">
      <w:pPr>
        <w:spacing w:line="360" w:lineRule="auto"/>
        <w:jc w:val="center"/>
        <w:rPr>
          <w:rFonts w:ascii="Times New Roman" w:eastAsia="Times New Roman" w:hAnsi="Times New Roman" w:cs="Times New Roman"/>
          <w:b/>
          <w:sz w:val="28"/>
          <w:szCs w:val="28"/>
        </w:rPr>
      </w:pPr>
    </w:p>
    <w:p w:rsidR="001E3A96" w:rsidRDefault="001E3A96" w:rsidP="001E3A96">
      <w:pPr>
        <w:spacing w:line="360" w:lineRule="auto"/>
        <w:jc w:val="center"/>
        <w:rPr>
          <w:rFonts w:ascii="Times New Roman" w:eastAsia="Times New Roman" w:hAnsi="Times New Roman" w:cs="Times New Roman"/>
          <w:b/>
          <w:sz w:val="28"/>
          <w:szCs w:val="28"/>
        </w:rPr>
      </w:pPr>
    </w:p>
    <w:p w:rsidR="001E3A96" w:rsidRPr="00FD50F8" w:rsidRDefault="001E3A96" w:rsidP="001D285E">
      <w:pPr>
        <w:spacing w:line="360" w:lineRule="auto"/>
        <w:rPr>
          <w:rFonts w:ascii="Times New Roman" w:eastAsia="Times New Roman" w:hAnsi="Times New Roman" w:cs="Times New Roman"/>
          <w:sz w:val="28"/>
          <w:szCs w:val="28"/>
          <w:lang w:val="ru-RU"/>
        </w:rPr>
      </w:pPr>
    </w:p>
    <w:p w:rsidR="00FA49D1" w:rsidRPr="00FA49D1" w:rsidRDefault="001E3A96" w:rsidP="00743C3C">
      <w:pPr>
        <w:spacing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ab/>
      </w:r>
      <w:r w:rsidR="00FA49D1">
        <w:rPr>
          <w:rFonts w:ascii="Times New Roman" w:eastAsia="Times New Roman" w:hAnsi="Times New Roman" w:cs="Times New Roman"/>
          <w:sz w:val="28"/>
          <w:szCs w:val="28"/>
          <w:lang w:val="ru-RU"/>
        </w:rPr>
        <w:t xml:space="preserve">В определении </w:t>
      </w:r>
      <w:r w:rsidR="00FA49D1">
        <w:rPr>
          <w:rFonts w:ascii="Times New Roman" w:eastAsia="Times New Roman" w:hAnsi="Times New Roman" w:cs="Times New Roman"/>
          <w:sz w:val="28"/>
          <w:szCs w:val="28"/>
          <w:lang w:val="en-US"/>
        </w:rPr>
        <w:t>IPR</w:t>
      </w:r>
      <w:r w:rsidR="00FA49D1" w:rsidRPr="00FA49D1">
        <w:rPr>
          <w:rFonts w:ascii="Times New Roman" w:eastAsia="Times New Roman" w:hAnsi="Times New Roman" w:cs="Times New Roman"/>
          <w:sz w:val="28"/>
          <w:szCs w:val="28"/>
          <w:lang w:val="ru-RU"/>
        </w:rPr>
        <w:t xml:space="preserve"> </w:t>
      </w:r>
      <w:r w:rsidR="003E4214">
        <w:rPr>
          <w:rFonts w:ascii="Times New Roman" w:eastAsia="Times New Roman" w:hAnsi="Times New Roman" w:cs="Times New Roman"/>
          <w:sz w:val="28"/>
          <w:szCs w:val="28"/>
          <w:lang w:val="ru-RU"/>
        </w:rPr>
        <w:t xml:space="preserve">коммуникация </w:t>
      </w:r>
      <w:r w:rsidR="00843858">
        <w:rPr>
          <w:rFonts w:ascii="Times New Roman" w:eastAsia="Times New Roman" w:hAnsi="Times New Roman" w:cs="Times New Roman"/>
          <w:sz w:val="28"/>
          <w:szCs w:val="28"/>
        </w:rPr>
        <w:t>–</w:t>
      </w:r>
      <w:r w:rsidR="00FA49D1">
        <w:rPr>
          <w:rFonts w:ascii="Times New Roman" w:eastAsia="Times New Roman" w:hAnsi="Times New Roman" w:cs="Times New Roman"/>
          <w:sz w:val="28"/>
          <w:szCs w:val="28"/>
          <w:lang w:val="ru-RU"/>
        </w:rPr>
        <w:t xml:space="preserve"> это «п</w:t>
      </w:r>
      <w:r w:rsidR="00FA49D1" w:rsidRPr="00FA49D1">
        <w:rPr>
          <w:rFonts w:ascii="Times New Roman" w:eastAsia="Times New Roman" w:hAnsi="Times New Roman" w:cs="Times New Roman"/>
          <w:sz w:val="28"/>
          <w:szCs w:val="28"/>
          <w:lang w:val="ru-RU"/>
        </w:rPr>
        <w:t>роцесс, в результате которого </w:t>
      </w:r>
    </w:p>
    <w:p w:rsidR="00FA49D1" w:rsidRDefault="00FA49D1" w:rsidP="00743C3C">
      <w:pPr>
        <w:spacing w:line="360" w:lineRule="auto"/>
        <w:rPr>
          <w:rFonts w:ascii="Times New Roman" w:eastAsia="Times New Roman" w:hAnsi="Times New Roman" w:cs="Times New Roman"/>
          <w:sz w:val="28"/>
          <w:szCs w:val="28"/>
          <w:lang w:val="ru-RU"/>
        </w:rPr>
      </w:pPr>
      <w:r w:rsidRPr="00FA49D1">
        <w:rPr>
          <w:rFonts w:ascii="Times New Roman" w:eastAsia="Times New Roman" w:hAnsi="Times New Roman" w:cs="Times New Roman"/>
          <w:sz w:val="28"/>
          <w:szCs w:val="28"/>
          <w:lang w:val="ru-RU"/>
        </w:rPr>
        <w:t>п</w:t>
      </w:r>
      <w:r>
        <w:rPr>
          <w:rFonts w:ascii="Times New Roman" w:eastAsia="Times New Roman" w:hAnsi="Times New Roman" w:cs="Times New Roman"/>
          <w:sz w:val="28"/>
          <w:szCs w:val="28"/>
          <w:lang w:val="ru-RU"/>
        </w:rPr>
        <w:t>роисходит передача и получение </w:t>
      </w:r>
      <w:r w:rsidRPr="00FA49D1">
        <w:rPr>
          <w:rFonts w:ascii="Times New Roman" w:eastAsia="Times New Roman" w:hAnsi="Times New Roman" w:cs="Times New Roman"/>
          <w:sz w:val="28"/>
          <w:szCs w:val="28"/>
          <w:lang w:val="ru-RU"/>
        </w:rPr>
        <w:t>целевых с</w:t>
      </w:r>
      <w:r>
        <w:rPr>
          <w:rFonts w:ascii="Times New Roman" w:eastAsia="Times New Roman" w:hAnsi="Times New Roman" w:cs="Times New Roman"/>
          <w:sz w:val="28"/>
          <w:szCs w:val="28"/>
          <w:lang w:val="ru-RU"/>
        </w:rPr>
        <w:t>ообщений, которые являются </w:t>
      </w:r>
      <w:r w:rsidRPr="00FA49D1">
        <w:rPr>
          <w:rFonts w:ascii="Times New Roman" w:eastAsia="Times New Roman" w:hAnsi="Times New Roman" w:cs="Times New Roman"/>
          <w:sz w:val="28"/>
          <w:szCs w:val="28"/>
          <w:lang w:val="ru-RU"/>
        </w:rPr>
        <w:t>часть</w:t>
      </w:r>
      <w:r>
        <w:rPr>
          <w:rFonts w:ascii="Times New Roman" w:eastAsia="Times New Roman" w:hAnsi="Times New Roman" w:cs="Times New Roman"/>
          <w:sz w:val="28"/>
          <w:szCs w:val="28"/>
          <w:lang w:val="ru-RU"/>
        </w:rPr>
        <w:t>ю натуральной языковой системы </w:t>
      </w:r>
      <w:r w:rsidRPr="00FA49D1">
        <w:rPr>
          <w:rFonts w:ascii="Times New Roman" w:eastAsia="Times New Roman" w:hAnsi="Times New Roman" w:cs="Times New Roman"/>
          <w:sz w:val="28"/>
          <w:szCs w:val="28"/>
          <w:lang w:val="ru-RU"/>
        </w:rPr>
        <w:t>(слова, фразы, предложения, параграфы)</w:t>
      </w:r>
      <w:r>
        <w:rPr>
          <w:rFonts w:ascii="Times New Roman" w:eastAsia="Times New Roman" w:hAnsi="Times New Roman" w:cs="Times New Roman"/>
          <w:sz w:val="28"/>
          <w:szCs w:val="28"/>
          <w:lang w:val="ru-RU"/>
        </w:rPr>
        <w:t>»</w:t>
      </w:r>
      <w:r>
        <w:rPr>
          <w:rStyle w:val="ae"/>
          <w:rFonts w:ascii="Times New Roman" w:eastAsia="Times New Roman" w:hAnsi="Times New Roman" w:cs="Times New Roman"/>
          <w:sz w:val="28"/>
          <w:szCs w:val="28"/>
          <w:lang w:val="ru-RU"/>
        </w:rPr>
        <w:footnoteReference w:id="58"/>
      </w:r>
      <w:r w:rsidRPr="00FA49D1">
        <w:rPr>
          <w:rFonts w:ascii="Times New Roman" w:eastAsia="Times New Roman" w:hAnsi="Times New Roman" w:cs="Times New Roman"/>
          <w:sz w:val="28"/>
          <w:szCs w:val="28"/>
          <w:lang w:val="ru-RU"/>
        </w:rPr>
        <w:t>. </w:t>
      </w:r>
    </w:p>
    <w:p w:rsidR="002D45B7" w:rsidRPr="00FA49D1" w:rsidRDefault="002D45B7" w:rsidP="002D45B7">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 xml:space="preserve">В Словаре терминов для </w:t>
      </w:r>
      <w:r>
        <w:rPr>
          <w:rFonts w:ascii="Times New Roman" w:eastAsia="Times New Roman" w:hAnsi="Times New Roman" w:cs="Times New Roman"/>
          <w:sz w:val="28"/>
          <w:szCs w:val="28"/>
          <w:lang w:val="en-US"/>
        </w:rPr>
        <w:t>PR</w:t>
      </w:r>
      <w:r w:rsidRPr="002D45B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специалистов под коммуникацией понимается «</w:t>
      </w:r>
      <w:r w:rsidRPr="002D45B7">
        <w:rPr>
          <w:rFonts w:ascii="Times New Roman" w:eastAsia="Times New Roman" w:hAnsi="Times New Roman" w:cs="Times New Roman"/>
          <w:sz w:val="28"/>
          <w:szCs w:val="28"/>
          <w:lang w:val="ru-RU"/>
        </w:rPr>
        <w:t>общен</w:t>
      </w:r>
      <w:r>
        <w:rPr>
          <w:rFonts w:ascii="Times New Roman" w:eastAsia="Times New Roman" w:hAnsi="Times New Roman" w:cs="Times New Roman"/>
          <w:sz w:val="28"/>
          <w:szCs w:val="28"/>
          <w:lang w:val="ru-RU"/>
        </w:rPr>
        <w:t xml:space="preserve">ие, обмен информацией (мыслями, </w:t>
      </w:r>
      <w:r w:rsidRPr="002D45B7">
        <w:rPr>
          <w:rFonts w:ascii="Times New Roman" w:eastAsia="Times New Roman" w:hAnsi="Times New Roman" w:cs="Times New Roman"/>
          <w:sz w:val="28"/>
          <w:szCs w:val="28"/>
          <w:lang w:val="ru-RU"/>
        </w:rPr>
        <w:t>знаниями, чувствами, схем</w:t>
      </w:r>
      <w:r>
        <w:rPr>
          <w:rFonts w:ascii="Times New Roman" w:eastAsia="Times New Roman" w:hAnsi="Times New Roman" w:cs="Times New Roman"/>
          <w:sz w:val="28"/>
          <w:szCs w:val="28"/>
          <w:lang w:val="ru-RU"/>
        </w:rPr>
        <w:t xml:space="preserve">ами поведения) между индивидами </w:t>
      </w:r>
      <w:r w:rsidRPr="002D45B7">
        <w:rPr>
          <w:rFonts w:ascii="Times New Roman" w:eastAsia="Times New Roman" w:hAnsi="Times New Roman" w:cs="Times New Roman"/>
          <w:sz w:val="28"/>
          <w:szCs w:val="28"/>
          <w:lang w:val="ru-RU"/>
        </w:rPr>
        <w:t>посредством общей системы символов (знаков)</w:t>
      </w:r>
      <w:r>
        <w:rPr>
          <w:rFonts w:ascii="Times New Roman" w:eastAsia="Times New Roman" w:hAnsi="Times New Roman" w:cs="Times New Roman"/>
          <w:sz w:val="28"/>
          <w:szCs w:val="28"/>
          <w:lang w:val="ru-RU"/>
        </w:rPr>
        <w:t>»</w:t>
      </w:r>
      <w:r>
        <w:rPr>
          <w:rStyle w:val="ae"/>
          <w:rFonts w:ascii="Times New Roman" w:eastAsia="Times New Roman" w:hAnsi="Times New Roman" w:cs="Times New Roman"/>
          <w:sz w:val="28"/>
          <w:szCs w:val="28"/>
          <w:lang w:val="ru-RU"/>
        </w:rPr>
        <w:footnoteReference w:id="59"/>
      </w:r>
      <w:r>
        <w:rPr>
          <w:rFonts w:ascii="Times New Roman" w:eastAsia="Times New Roman" w:hAnsi="Times New Roman" w:cs="Times New Roman"/>
          <w:sz w:val="28"/>
          <w:szCs w:val="28"/>
          <w:lang w:val="ru-RU"/>
        </w:rPr>
        <w:t>.</w:t>
      </w:r>
    </w:p>
    <w:p w:rsidR="001E3A96" w:rsidRDefault="001E3A96" w:rsidP="00FA49D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опреде</w:t>
      </w:r>
      <w:r w:rsidR="00197DC4">
        <w:rPr>
          <w:rFonts w:ascii="Times New Roman" w:eastAsia="Times New Roman" w:hAnsi="Times New Roman" w:cs="Times New Roman"/>
          <w:sz w:val="28"/>
          <w:szCs w:val="28"/>
        </w:rPr>
        <w:t>лению Д. П. </w:t>
      </w:r>
      <w:proofErr w:type="spellStart"/>
      <w:r>
        <w:rPr>
          <w:rFonts w:ascii="Times New Roman" w:eastAsia="Times New Roman" w:hAnsi="Times New Roman" w:cs="Times New Roman"/>
          <w:sz w:val="28"/>
          <w:szCs w:val="28"/>
        </w:rPr>
        <w:t>Гавры</w:t>
      </w:r>
      <w:proofErr w:type="spellEnd"/>
      <w:r>
        <w:rPr>
          <w:rFonts w:ascii="Times New Roman" w:eastAsia="Times New Roman" w:hAnsi="Times New Roman" w:cs="Times New Roman"/>
          <w:sz w:val="28"/>
          <w:szCs w:val="28"/>
        </w:rPr>
        <w:t xml:space="preserve"> коммуникация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«эффективное синхронное и диахронное взаимодействие субъектов из мира живой природы, </w:t>
      </w:r>
      <w:r>
        <w:rPr>
          <w:rFonts w:ascii="Times New Roman" w:eastAsia="Times New Roman" w:hAnsi="Times New Roman" w:cs="Times New Roman"/>
          <w:sz w:val="28"/>
          <w:szCs w:val="28"/>
        </w:rPr>
        <w:lastRenderedPageBreak/>
        <w:t>способных к автономному поведению, которое возникает в результате обмена между одним субъектом (источником) и другим (получателем) информацией, имеющей смысл для обоих субъектов (коммуникативной субстанцией или сообщением в идеальной или идеально-материальной форме)»</w:t>
      </w:r>
      <w:r>
        <w:rPr>
          <w:rFonts w:ascii="Times New Roman" w:eastAsia="Times New Roman" w:hAnsi="Times New Roman" w:cs="Times New Roman"/>
          <w:sz w:val="28"/>
          <w:szCs w:val="28"/>
          <w:vertAlign w:val="superscript"/>
        </w:rPr>
        <w:footnoteReference w:id="60"/>
      </w:r>
      <w:r>
        <w:rPr>
          <w:rFonts w:ascii="Times New Roman" w:eastAsia="Times New Roman" w:hAnsi="Times New Roman" w:cs="Times New Roman"/>
          <w:sz w:val="28"/>
          <w:szCs w:val="28"/>
        </w:rPr>
        <w:t>.</w:t>
      </w:r>
    </w:p>
    <w:p w:rsidR="001E3A96" w:rsidRPr="00FA49D1" w:rsidRDefault="002D45B7" w:rsidP="001E3A96">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Теперь обратимся к имеющимся понятиям корпоративной коммуникаци</w:t>
      </w:r>
      <w:r w:rsidR="003E4214">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w:t>
      </w:r>
    </w:p>
    <w:p w:rsidR="001E3A96" w:rsidRDefault="00197DC4" w:rsidP="001E3A9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П. </w:t>
      </w:r>
      <w:r w:rsidR="001E3A96">
        <w:rPr>
          <w:rFonts w:ascii="Times New Roman" w:eastAsia="Times New Roman" w:hAnsi="Times New Roman" w:cs="Times New Roman"/>
          <w:sz w:val="28"/>
          <w:szCs w:val="28"/>
        </w:rPr>
        <w:t>Яковлев определяет корпоративную коммуникацию как передачу «сообщений по формальным и неформальным каналам в относительно большой группе людей, результатом которой является создание значений, влияющих на членов коллектива и организацию в целом»</w:t>
      </w:r>
      <w:r w:rsidR="001E3A96">
        <w:rPr>
          <w:rFonts w:ascii="Times New Roman" w:eastAsia="Times New Roman" w:hAnsi="Times New Roman" w:cs="Times New Roman"/>
          <w:sz w:val="28"/>
          <w:szCs w:val="28"/>
          <w:vertAlign w:val="superscript"/>
        </w:rPr>
        <w:footnoteReference w:id="61"/>
      </w:r>
      <w:r w:rsidR="001E3A96">
        <w:rPr>
          <w:rFonts w:ascii="Times New Roman" w:eastAsia="Times New Roman" w:hAnsi="Times New Roman" w:cs="Times New Roman"/>
          <w:sz w:val="28"/>
          <w:szCs w:val="28"/>
        </w:rPr>
        <w:t>.</w:t>
      </w:r>
    </w:p>
    <w:p w:rsidR="001E3A96" w:rsidRDefault="00197DC4" w:rsidP="001E3A9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Р. </w:t>
      </w:r>
      <w:proofErr w:type="spellStart"/>
      <w:r w:rsidR="001E3A96">
        <w:rPr>
          <w:rFonts w:ascii="Times New Roman" w:eastAsia="Times New Roman" w:hAnsi="Times New Roman" w:cs="Times New Roman"/>
          <w:sz w:val="28"/>
          <w:szCs w:val="28"/>
        </w:rPr>
        <w:t>Бахарев</w:t>
      </w:r>
      <w:proofErr w:type="spellEnd"/>
      <w:r w:rsidR="001E3A96">
        <w:rPr>
          <w:rFonts w:ascii="Times New Roman" w:eastAsia="Times New Roman" w:hAnsi="Times New Roman" w:cs="Times New Roman"/>
          <w:sz w:val="28"/>
          <w:szCs w:val="28"/>
        </w:rPr>
        <w:t xml:space="preserve"> понимает внутрикорпоративную коммуникацию как «совокупность информационных каналов, позволяющих передавать сведения интеллектуального или эмоционального содержания внутри организации между ее сотрудниками»</w:t>
      </w:r>
      <w:r w:rsidR="001E3A96">
        <w:rPr>
          <w:rFonts w:ascii="Times New Roman" w:eastAsia="Times New Roman" w:hAnsi="Times New Roman" w:cs="Times New Roman"/>
          <w:sz w:val="28"/>
          <w:szCs w:val="28"/>
          <w:vertAlign w:val="superscript"/>
        </w:rPr>
        <w:footnoteReference w:id="62"/>
      </w:r>
      <w:r w:rsidR="001E3A96">
        <w:rPr>
          <w:rFonts w:ascii="Times New Roman" w:eastAsia="Times New Roman" w:hAnsi="Times New Roman" w:cs="Times New Roman"/>
          <w:sz w:val="28"/>
          <w:szCs w:val="28"/>
        </w:rPr>
        <w:t>.</w:t>
      </w:r>
    </w:p>
    <w:p w:rsidR="001E3A96" w:rsidRDefault="00197DC4"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учебном пособии О. Г. Филатовой и Д. П. </w:t>
      </w:r>
      <w:r w:rsidR="001E3A96">
        <w:rPr>
          <w:rFonts w:ascii="Times New Roman" w:eastAsia="Times New Roman" w:hAnsi="Times New Roman" w:cs="Times New Roman"/>
          <w:sz w:val="28"/>
          <w:szCs w:val="28"/>
          <w:highlight w:val="white"/>
        </w:rPr>
        <w:t>Шишкина дается определение внутреннего PR: «комплекс мероприятий (техник, технологий), направленный на формирование оптимальной внутренней коммуникационной среды организации, такого имиджа компании, посредством которого компания желает предстать в глазах своих работников в позитивном и выгодном свете»</w:t>
      </w:r>
      <w:r w:rsidR="001E3A96">
        <w:rPr>
          <w:rFonts w:ascii="Times New Roman" w:eastAsia="Times New Roman" w:hAnsi="Times New Roman" w:cs="Times New Roman"/>
          <w:sz w:val="28"/>
          <w:szCs w:val="28"/>
          <w:highlight w:val="white"/>
          <w:vertAlign w:val="superscript"/>
        </w:rPr>
        <w:footnoteReference w:id="63"/>
      </w:r>
      <w:r w:rsidR="001E3A96">
        <w:rPr>
          <w:rFonts w:ascii="Times New Roman" w:eastAsia="Times New Roman" w:hAnsi="Times New Roman" w:cs="Times New Roman"/>
          <w:sz w:val="28"/>
          <w:szCs w:val="28"/>
          <w:highlight w:val="white"/>
        </w:rPr>
        <w:t>.</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Виды внутрикорпоративной коммуникации подразделяются на формальную (использует те каналы внутриорганизационной коммуникации, по которым поступает информация о работе организации) и неформальную (личная коммуникация между сотрудниками)</w:t>
      </w:r>
      <w:r>
        <w:rPr>
          <w:rFonts w:ascii="Times New Roman" w:eastAsia="Times New Roman" w:hAnsi="Times New Roman" w:cs="Times New Roman"/>
          <w:sz w:val="28"/>
          <w:szCs w:val="28"/>
          <w:highlight w:val="white"/>
          <w:vertAlign w:val="superscript"/>
        </w:rPr>
        <w:footnoteReference w:id="64"/>
      </w:r>
      <w:r>
        <w:rPr>
          <w:rFonts w:ascii="Times New Roman" w:eastAsia="Times New Roman" w:hAnsi="Times New Roman" w:cs="Times New Roman"/>
          <w:sz w:val="28"/>
          <w:szCs w:val="28"/>
          <w:highlight w:val="white"/>
        </w:rPr>
        <w:t>.</w:t>
      </w:r>
    </w:p>
    <w:p w:rsidR="001E3A96" w:rsidRDefault="00197DC4"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И. В. </w:t>
      </w:r>
      <w:r w:rsidR="001E3A96">
        <w:rPr>
          <w:rFonts w:ascii="Times New Roman" w:eastAsia="Times New Roman" w:hAnsi="Times New Roman" w:cs="Times New Roman"/>
          <w:sz w:val="28"/>
          <w:szCs w:val="28"/>
          <w:highlight w:val="white"/>
        </w:rPr>
        <w:t>Алешина выделяет, шесть основных задач внутриорганизационных коммуникаций</w:t>
      </w:r>
      <w:r w:rsidR="001E3A96">
        <w:rPr>
          <w:rFonts w:ascii="Times New Roman" w:eastAsia="Times New Roman" w:hAnsi="Times New Roman" w:cs="Times New Roman"/>
          <w:sz w:val="28"/>
          <w:szCs w:val="28"/>
          <w:highlight w:val="white"/>
          <w:vertAlign w:val="superscript"/>
        </w:rPr>
        <w:footnoteReference w:id="65"/>
      </w:r>
      <w:r w:rsidR="001E3A96">
        <w:rPr>
          <w:rFonts w:ascii="Times New Roman" w:eastAsia="Times New Roman" w:hAnsi="Times New Roman" w:cs="Times New Roman"/>
          <w:sz w:val="28"/>
          <w:szCs w:val="28"/>
          <w:highlight w:val="white"/>
        </w:rPr>
        <w:t>:</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r w:rsidR="00AB33B2">
        <w:rPr>
          <w:rFonts w:ascii="Times New Roman" w:eastAsia="Times New Roman" w:hAnsi="Times New Roman" w:cs="Times New Roman"/>
          <w:sz w:val="28"/>
          <w:szCs w:val="28"/>
          <w:highlight w:val="white"/>
          <w:lang w:val="ru-RU"/>
        </w:rPr>
        <w:t>)</w:t>
      </w:r>
      <w:r w:rsidR="00197DC4">
        <w:rPr>
          <w:rFonts w:ascii="Times New Roman" w:eastAsia="Times New Roman" w:hAnsi="Times New Roman" w:cs="Times New Roman"/>
          <w:sz w:val="28"/>
          <w:szCs w:val="28"/>
          <w:highlight w:val="white"/>
        </w:rPr>
        <w:t> </w:t>
      </w:r>
      <w:r>
        <w:rPr>
          <w:rFonts w:ascii="Times New Roman" w:eastAsia="Times New Roman" w:hAnsi="Times New Roman" w:cs="Times New Roman"/>
          <w:sz w:val="28"/>
          <w:szCs w:val="28"/>
          <w:highlight w:val="white"/>
        </w:rPr>
        <w:t>формирование общего инфо</w:t>
      </w:r>
      <w:proofErr w:type="spellStart"/>
      <w:r w:rsidR="008A69D2">
        <w:rPr>
          <w:rFonts w:ascii="Times New Roman" w:eastAsia="Times New Roman" w:hAnsi="Times New Roman" w:cs="Times New Roman"/>
          <w:sz w:val="28"/>
          <w:szCs w:val="28"/>
          <w:highlight w:val="white"/>
          <w:lang w:val="ru-RU"/>
        </w:rPr>
        <w:t>рмационного</w:t>
      </w:r>
      <w:proofErr w:type="spellEnd"/>
      <w:r w:rsidR="008A69D2">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поля (информационное объединение всех сотрудников организации);</w:t>
      </w:r>
    </w:p>
    <w:p w:rsidR="001E3A96" w:rsidRDefault="00AB33B2"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r w:rsidR="00197DC4">
        <w:rPr>
          <w:rFonts w:ascii="Times New Roman" w:eastAsia="Times New Roman" w:hAnsi="Times New Roman" w:cs="Times New Roman"/>
          <w:sz w:val="28"/>
          <w:szCs w:val="28"/>
          <w:highlight w:val="white"/>
        </w:rPr>
        <w:t> </w:t>
      </w:r>
      <w:r w:rsidR="001E3A96">
        <w:rPr>
          <w:rFonts w:ascii="Times New Roman" w:eastAsia="Times New Roman" w:hAnsi="Times New Roman" w:cs="Times New Roman"/>
          <w:sz w:val="28"/>
          <w:szCs w:val="28"/>
          <w:highlight w:val="white"/>
        </w:rPr>
        <w:t>культивирование корпоративной культуры;</w:t>
      </w:r>
    </w:p>
    <w:p w:rsidR="001E3A96" w:rsidRDefault="00AB33B2"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r w:rsidR="00197DC4">
        <w:rPr>
          <w:rFonts w:ascii="Times New Roman" w:eastAsia="Times New Roman" w:hAnsi="Times New Roman" w:cs="Times New Roman"/>
          <w:sz w:val="28"/>
          <w:szCs w:val="28"/>
          <w:highlight w:val="white"/>
        </w:rPr>
        <w:t> </w:t>
      </w:r>
      <w:r w:rsidR="001E3A96">
        <w:rPr>
          <w:rFonts w:ascii="Times New Roman" w:eastAsia="Times New Roman" w:hAnsi="Times New Roman" w:cs="Times New Roman"/>
          <w:sz w:val="28"/>
          <w:szCs w:val="28"/>
          <w:highlight w:val="white"/>
        </w:rPr>
        <w:t xml:space="preserve">информационная поддержка управленческих решений; </w:t>
      </w:r>
    </w:p>
    <w:p w:rsidR="001E3A96" w:rsidRDefault="00AB33B2"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r w:rsidR="00197DC4">
        <w:rPr>
          <w:rFonts w:ascii="Times New Roman" w:eastAsia="Times New Roman" w:hAnsi="Times New Roman" w:cs="Times New Roman"/>
          <w:sz w:val="28"/>
          <w:szCs w:val="28"/>
          <w:highlight w:val="white"/>
        </w:rPr>
        <w:t> </w:t>
      </w:r>
      <w:r w:rsidR="001E3A96">
        <w:rPr>
          <w:rFonts w:ascii="Times New Roman" w:eastAsia="Times New Roman" w:hAnsi="Times New Roman" w:cs="Times New Roman"/>
          <w:sz w:val="28"/>
          <w:szCs w:val="28"/>
          <w:highlight w:val="white"/>
        </w:rPr>
        <w:t xml:space="preserve">толкование финансовых результатов как фактор мотивирования сотрудников; </w:t>
      </w:r>
    </w:p>
    <w:p w:rsidR="001E3A96" w:rsidRDefault="00AB33B2"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r w:rsidR="00197DC4">
        <w:rPr>
          <w:rFonts w:ascii="Times New Roman" w:eastAsia="Times New Roman" w:hAnsi="Times New Roman" w:cs="Times New Roman"/>
          <w:sz w:val="28"/>
          <w:szCs w:val="28"/>
          <w:highlight w:val="white"/>
        </w:rPr>
        <w:t> </w:t>
      </w:r>
      <w:r w:rsidR="001E3A96">
        <w:rPr>
          <w:rFonts w:ascii="Times New Roman" w:eastAsia="Times New Roman" w:hAnsi="Times New Roman" w:cs="Times New Roman"/>
          <w:sz w:val="28"/>
          <w:szCs w:val="28"/>
          <w:highlight w:val="white"/>
        </w:rPr>
        <w:t>выявление коммуникационных и управленческих проблем компании;</w:t>
      </w:r>
    </w:p>
    <w:p w:rsidR="001E3A96" w:rsidRDefault="00AB33B2"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w:t>
      </w:r>
      <w:r w:rsidR="00197DC4">
        <w:rPr>
          <w:rFonts w:ascii="Times New Roman" w:eastAsia="Times New Roman" w:hAnsi="Times New Roman" w:cs="Times New Roman"/>
          <w:sz w:val="28"/>
          <w:szCs w:val="28"/>
          <w:highlight w:val="white"/>
        </w:rPr>
        <w:t> </w:t>
      </w:r>
      <w:r w:rsidR="001E3A96">
        <w:rPr>
          <w:rFonts w:ascii="Times New Roman" w:eastAsia="Times New Roman" w:hAnsi="Times New Roman" w:cs="Times New Roman"/>
          <w:sz w:val="28"/>
          <w:szCs w:val="28"/>
          <w:highlight w:val="white"/>
        </w:rPr>
        <w:t xml:space="preserve">мобилизация для решения корпоративных задач. </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формулировки понятия инструмента внутрикорпоративной коммуникации обратимся</w:t>
      </w:r>
      <w:r w:rsidR="008A69D2">
        <w:rPr>
          <w:rFonts w:ascii="Times New Roman" w:eastAsia="Times New Roman" w:hAnsi="Times New Roman" w:cs="Times New Roman"/>
          <w:sz w:val="28"/>
          <w:szCs w:val="28"/>
          <w:highlight w:val="white"/>
          <w:lang w:val="ru-RU"/>
        </w:rPr>
        <w:t xml:space="preserve"> к</w:t>
      </w:r>
      <w:r>
        <w:rPr>
          <w:rFonts w:ascii="Times New Roman" w:eastAsia="Times New Roman" w:hAnsi="Times New Roman" w:cs="Times New Roman"/>
          <w:sz w:val="28"/>
          <w:szCs w:val="28"/>
          <w:highlight w:val="white"/>
        </w:rPr>
        <w:t xml:space="preserve"> малому академическому словарю, где инструмент обозначается в том числе как «орудие, средство, применяемое для достижения чего-либо»</w:t>
      </w:r>
      <w:r>
        <w:rPr>
          <w:rFonts w:ascii="Times New Roman" w:eastAsia="Times New Roman" w:hAnsi="Times New Roman" w:cs="Times New Roman"/>
          <w:sz w:val="28"/>
          <w:szCs w:val="28"/>
          <w:highlight w:val="white"/>
          <w:vertAlign w:val="superscript"/>
        </w:rPr>
        <w:footnoteReference w:id="66"/>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ab/>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Исследователи не дают единой трактовки инструмента внутренней коммуникации. Некоторые приравнивают данный термин к понятию «внутрикорпоративного PR». Согласно </w:t>
      </w:r>
      <w:proofErr w:type="spellStart"/>
      <w:r>
        <w:rPr>
          <w:rFonts w:ascii="Times New Roman" w:eastAsia="Times New Roman" w:hAnsi="Times New Roman" w:cs="Times New Roman"/>
          <w:sz w:val="28"/>
          <w:szCs w:val="28"/>
          <w:highlight w:val="white"/>
        </w:rPr>
        <w:t>Котлеру</w:t>
      </w:r>
      <w:proofErr w:type="spellEnd"/>
      <w:r>
        <w:rPr>
          <w:rFonts w:ascii="Times New Roman" w:eastAsia="Times New Roman" w:hAnsi="Times New Roman" w:cs="Times New Roman"/>
          <w:sz w:val="28"/>
          <w:szCs w:val="28"/>
          <w:highlight w:val="white"/>
          <w:vertAlign w:val="superscript"/>
        </w:rPr>
        <w:footnoteReference w:id="67"/>
      </w:r>
      <w:r>
        <w:rPr>
          <w:rFonts w:ascii="Times New Roman" w:eastAsia="Times New Roman" w:hAnsi="Times New Roman" w:cs="Times New Roman"/>
          <w:sz w:val="28"/>
          <w:szCs w:val="28"/>
          <w:highlight w:val="white"/>
        </w:rPr>
        <w:t>, PR является только одним из средств коммуникации, следовательно, понятие к</w:t>
      </w:r>
      <w:r w:rsidR="00197DC4">
        <w:rPr>
          <w:rFonts w:ascii="Times New Roman" w:eastAsia="Times New Roman" w:hAnsi="Times New Roman" w:cs="Times New Roman"/>
          <w:sz w:val="28"/>
          <w:szCs w:val="28"/>
          <w:highlight w:val="white"/>
        </w:rPr>
        <w:t>оммуникации шире понятия PR. И. В. </w:t>
      </w:r>
      <w:r>
        <w:rPr>
          <w:rFonts w:ascii="Times New Roman" w:eastAsia="Times New Roman" w:hAnsi="Times New Roman" w:cs="Times New Roman"/>
          <w:sz w:val="28"/>
          <w:szCs w:val="28"/>
          <w:highlight w:val="white"/>
        </w:rPr>
        <w:t>Алешина</w:t>
      </w:r>
      <w:r>
        <w:rPr>
          <w:rFonts w:ascii="Times New Roman" w:eastAsia="Times New Roman" w:hAnsi="Times New Roman" w:cs="Times New Roman"/>
          <w:sz w:val="28"/>
          <w:szCs w:val="28"/>
          <w:highlight w:val="white"/>
          <w:vertAlign w:val="superscript"/>
        </w:rPr>
        <w:footnoteReference w:id="68"/>
      </w:r>
      <w:r w:rsidR="00197DC4">
        <w:rPr>
          <w:rFonts w:ascii="Times New Roman" w:eastAsia="Times New Roman" w:hAnsi="Times New Roman" w:cs="Times New Roman"/>
          <w:sz w:val="28"/>
          <w:szCs w:val="28"/>
          <w:highlight w:val="white"/>
        </w:rPr>
        <w:t xml:space="preserve"> и Г. Л. </w:t>
      </w:r>
      <w:proofErr w:type="spellStart"/>
      <w:r>
        <w:rPr>
          <w:rFonts w:ascii="Times New Roman" w:eastAsia="Times New Roman" w:hAnsi="Times New Roman" w:cs="Times New Roman"/>
          <w:sz w:val="28"/>
          <w:szCs w:val="28"/>
          <w:highlight w:val="white"/>
        </w:rPr>
        <w:t>Тульчинский</w:t>
      </w:r>
      <w:proofErr w:type="spellEnd"/>
      <w:r>
        <w:rPr>
          <w:rFonts w:ascii="Times New Roman" w:eastAsia="Times New Roman" w:hAnsi="Times New Roman" w:cs="Times New Roman"/>
          <w:sz w:val="28"/>
          <w:szCs w:val="28"/>
          <w:highlight w:val="white"/>
          <w:vertAlign w:val="superscript"/>
        </w:rPr>
        <w:footnoteReference w:id="69"/>
      </w:r>
      <w:r>
        <w:rPr>
          <w:rFonts w:ascii="Times New Roman" w:eastAsia="Times New Roman" w:hAnsi="Times New Roman" w:cs="Times New Roman"/>
          <w:sz w:val="28"/>
          <w:szCs w:val="28"/>
          <w:highlight w:val="white"/>
        </w:rPr>
        <w:t xml:space="preserve"> оперируют термином «средства внутриорганизационных коммуникаций».</w:t>
      </w:r>
    </w:p>
    <w:p w:rsidR="00197DC4"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Так как единого мнения не существует, для удобства обозначим, что инструмент внутрикорпоративной коммуникации </w:t>
      </w:r>
      <w:r w:rsidR="00843858">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это средство передачи сообщения внутри организации, применяемое для формирования значений, оказывающих влияние на сотрудников организации.</w:t>
      </w:r>
      <w:r w:rsidR="00197DC4">
        <w:rPr>
          <w:rFonts w:ascii="Times New Roman" w:eastAsia="Times New Roman" w:hAnsi="Times New Roman" w:cs="Times New Roman"/>
          <w:sz w:val="28"/>
          <w:szCs w:val="28"/>
          <w:highlight w:val="white"/>
        </w:rPr>
        <w:t xml:space="preserve"> </w:t>
      </w:r>
    </w:p>
    <w:p w:rsidR="001E3A96" w:rsidRDefault="00197DC4" w:rsidP="001E3A9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 В. </w:t>
      </w:r>
      <w:r w:rsidR="001E3A96">
        <w:rPr>
          <w:rFonts w:ascii="Times New Roman" w:eastAsia="Times New Roman" w:hAnsi="Times New Roman" w:cs="Times New Roman"/>
          <w:sz w:val="28"/>
          <w:szCs w:val="28"/>
        </w:rPr>
        <w:t>Минаева делит инструменты коммуникации на 5 групп</w:t>
      </w:r>
      <w:r w:rsidR="001E3A96">
        <w:rPr>
          <w:rFonts w:ascii="Times New Roman" w:eastAsia="Times New Roman" w:hAnsi="Times New Roman" w:cs="Times New Roman"/>
          <w:sz w:val="28"/>
          <w:szCs w:val="28"/>
          <w:vertAlign w:val="superscript"/>
        </w:rPr>
        <w:footnoteReference w:id="70"/>
      </w:r>
      <w:r w:rsidR="001E3A96">
        <w:rPr>
          <w:rFonts w:ascii="Times New Roman" w:eastAsia="Times New Roman" w:hAnsi="Times New Roman" w:cs="Times New Roman"/>
          <w:sz w:val="28"/>
          <w:szCs w:val="28"/>
        </w:rPr>
        <w:t>:</w:t>
      </w:r>
    </w:p>
    <w:p w:rsidR="001E3A96" w:rsidRPr="00743C3C" w:rsidRDefault="001E3A96" w:rsidP="00743C3C">
      <w:pPr>
        <w:pStyle w:val="ad"/>
        <w:numPr>
          <w:ilvl w:val="0"/>
          <w:numId w:val="32"/>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устная коммуникация;</w:t>
      </w:r>
    </w:p>
    <w:p w:rsidR="001E3A96" w:rsidRPr="00743C3C" w:rsidRDefault="001E3A96" w:rsidP="00743C3C">
      <w:pPr>
        <w:pStyle w:val="ad"/>
        <w:numPr>
          <w:ilvl w:val="0"/>
          <w:numId w:val="32"/>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письменная коммуникация;</w:t>
      </w:r>
    </w:p>
    <w:p w:rsidR="001E3A96" w:rsidRPr="00743C3C" w:rsidRDefault="001E3A96" w:rsidP="00743C3C">
      <w:pPr>
        <w:pStyle w:val="ad"/>
        <w:numPr>
          <w:ilvl w:val="0"/>
          <w:numId w:val="32"/>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игровые технологии;</w:t>
      </w:r>
    </w:p>
    <w:p w:rsidR="00197DC4" w:rsidRPr="00743C3C" w:rsidRDefault="001E3A96" w:rsidP="00743C3C">
      <w:pPr>
        <w:pStyle w:val="ad"/>
        <w:numPr>
          <w:ilvl w:val="0"/>
          <w:numId w:val="32"/>
        </w:numPr>
        <w:spacing w:line="360" w:lineRule="auto"/>
        <w:jc w:val="both"/>
        <w:rPr>
          <w:rFonts w:ascii="Times New Roman" w:eastAsia="Times New Roman" w:hAnsi="Times New Roman" w:cs="Times New Roman"/>
          <w:sz w:val="28"/>
          <w:szCs w:val="28"/>
        </w:rPr>
      </w:pPr>
      <w:r w:rsidRPr="00743C3C">
        <w:rPr>
          <w:rFonts w:ascii="Times New Roman" w:eastAsia="Times New Roman" w:hAnsi="Times New Roman" w:cs="Times New Roman"/>
          <w:sz w:val="28"/>
          <w:szCs w:val="28"/>
        </w:rPr>
        <w:t>мультимедийная коммуникация;</w:t>
      </w:r>
    </w:p>
    <w:p w:rsidR="001E3A96" w:rsidRPr="00743C3C" w:rsidRDefault="001E3A96" w:rsidP="00743C3C">
      <w:pPr>
        <w:pStyle w:val="ad"/>
        <w:numPr>
          <w:ilvl w:val="0"/>
          <w:numId w:val="32"/>
        </w:numPr>
        <w:spacing w:line="360" w:lineRule="auto"/>
        <w:jc w:val="both"/>
        <w:rPr>
          <w:rFonts w:ascii="Times New Roman" w:eastAsia="Times New Roman" w:hAnsi="Times New Roman" w:cs="Times New Roman"/>
          <w:sz w:val="28"/>
          <w:szCs w:val="28"/>
        </w:rPr>
      </w:pPr>
      <w:proofErr w:type="spellStart"/>
      <w:r w:rsidRPr="00743C3C">
        <w:rPr>
          <w:rFonts w:ascii="Times New Roman" w:eastAsia="Times New Roman" w:hAnsi="Times New Roman" w:cs="Times New Roman"/>
          <w:sz w:val="28"/>
          <w:szCs w:val="28"/>
        </w:rPr>
        <w:t>волонтерство</w:t>
      </w:r>
      <w:proofErr w:type="spellEnd"/>
      <w:r w:rsidRPr="00743C3C">
        <w:rPr>
          <w:rFonts w:ascii="Times New Roman" w:eastAsia="Times New Roman" w:hAnsi="Times New Roman" w:cs="Times New Roman"/>
          <w:sz w:val="28"/>
          <w:szCs w:val="28"/>
        </w:rPr>
        <w:t>.</w:t>
      </w:r>
    </w:p>
    <w:p w:rsidR="001E3A96" w:rsidRDefault="001E3A96" w:rsidP="001E3A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Рассмотрим каждую группу более подробно и проанализируем возможность применения технологий </w:t>
      </w:r>
      <w:proofErr w:type="spellStart"/>
      <w:r>
        <w:rPr>
          <w:rFonts w:ascii="Times New Roman" w:eastAsia="Times New Roman" w:hAnsi="Times New Roman" w:cs="Times New Roman"/>
          <w:sz w:val="28"/>
          <w:szCs w:val="28"/>
        </w:rPr>
        <w:t>геймификации</w:t>
      </w:r>
      <w:proofErr w:type="spellEnd"/>
      <w:r>
        <w:rPr>
          <w:rFonts w:ascii="Times New Roman" w:eastAsia="Times New Roman" w:hAnsi="Times New Roman" w:cs="Times New Roman"/>
          <w:sz w:val="28"/>
          <w:szCs w:val="28"/>
        </w:rPr>
        <w:t>.</w:t>
      </w:r>
    </w:p>
    <w:p w:rsidR="001E3A96" w:rsidRDefault="001E3A96" w:rsidP="001E3A96">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инструмента устной коммуникации Минаева приводит личные встречи главы организации с сотрудниками</w:t>
      </w:r>
      <w:r>
        <w:rPr>
          <w:rFonts w:ascii="Times New Roman" w:eastAsia="Times New Roman" w:hAnsi="Times New Roman" w:cs="Times New Roman"/>
          <w:sz w:val="28"/>
          <w:szCs w:val="28"/>
          <w:vertAlign w:val="superscript"/>
        </w:rPr>
        <w:footnoteReference w:id="71"/>
      </w:r>
      <w:r>
        <w:rPr>
          <w:rFonts w:ascii="Times New Roman" w:eastAsia="Times New Roman" w:hAnsi="Times New Roman" w:cs="Times New Roman"/>
          <w:sz w:val="28"/>
          <w:szCs w:val="28"/>
        </w:rPr>
        <w:t xml:space="preserve">. Безусловно, еще десять лет назад этот инструмент можно было назвать эффективным, но </w:t>
      </w:r>
      <w:r w:rsidR="00730F01">
        <w:rPr>
          <w:rFonts w:ascii="Times New Roman" w:eastAsia="Times New Roman" w:hAnsi="Times New Roman" w:cs="Times New Roman"/>
          <w:sz w:val="28"/>
          <w:szCs w:val="28"/>
          <w:lang w:val="ru-RU"/>
        </w:rPr>
        <w:t>в новых реалиях</w:t>
      </w:r>
      <w:r>
        <w:rPr>
          <w:rFonts w:ascii="Times New Roman" w:eastAsia="Times New Roman" w:hAnsi="Times New Roman" w:cs="Times New Roman"/>
          <w:sz w:val="28"/>
          <w:szCs w:val="28"/>
        </w:rPr>
        <w:t xml:space="preserve"> молодыми сотру</w:t>
      </w:r>
      <w:r w:rsidR="00006E55">
        <w:rPr>
          <w:rFonts w:ascii="Times New Roman" w:eastAsia="Times New Roman" w:hAnsi="Times New Roman" w:cs="Times New Roman"/>
          <w:sz w:val="28"/>
          <w:szCs w:val="28"/>
        </w:rPr>
        <w:t>дниками являются представители П</w:t>
      </w:r>
      <w:r>
        <w:rPr>
          <w:rFonts w:ascii="Times New Roman" w:eastAsia="Times New Roman" w:hAnsi="Times New Roman" w:cs="Times New Roman"/>
          <w:sz w:val="28"/>
          <w:szCs w:val="28"/>
        </w:rPr>
        <w:t>околения Z, для которых любая личная встреча заменима скайпом. «Зеты» охотнее посмотрят короткий видеоролик с выступ</w:t>
      </w:r>
      <w:r w:rsidR="003E4214">
        <w:rPr>
          <w:rFonts w:ascii="Times New Roman" w:eastAsia="Times New Roman" w:hAnsi="Times New Roman" w:cs="Times New Roman"/>
          <w:sz w:val="28"/>
          <w:szCs w:val="28"/>
        </w:rPr>
        <w:t>лением руководителя, чем встретя</w:t>
      </w:r>
      <w:r w:rsidR="00197DC4">
        <w:rPr>
          <w:rFonts w:ascii="Times New Roman" w:eastAsia="Times New Roman" w:hAnsi="Times New Roman" w:cs="Times New Roman"/>
          <w:sz w:val="28"/>
          <w:szCs w:val="28"/>
        </w:rPr>
        <w:t>тся с ним лично. К примеру, Д. </w:t>
      </w:r>
      <w:proofErr w:type="spellStart"/>
      <w:r>
        <w:rPr>
          <w:rFonts w:ascii="Times New Roman" w:eastAsia="Times New Roman" w:hAnsi="Times New Roman" w:cs="Times New Roman"/>
          <w:sz w:val="28"/>
          <w:szCs w:val="28"/>
        </w:rPr>
        <w:t>Стиллман</w:t>
      </w:r>
      <w:proofErr w:type="spellEnd"/>
      <w:r>
        <w:rPr>
          <w:rFonts w:ascii="Times New Roman" w:eastAsia="Times New Roman" w:hAnsi="Times New Roman" w:cs="Times New Roman"/>
          <w:sz w:val="28"/>
          <w:szCs w:val="28"/>
        </w:rPr>
        <w:t xml:space="preserve"> в своей книге описывает ситуацию</w:t>
      </w:r>
      <w:r>
        <w:rPr>
          <w:rFonts w:ascii="Times New Roman" w:eastAsia="Times New Roman" w:hAnsi="Times New Roman" w:cs="Times New Roman"/>
          <w:sz w:val="28"/>
          <w:szCs w:val="28"/>
          <w:vertAlign w:val="superscript"/>
        </w:rPr>
        <w:footnoteReference w:id="72"/>
      </w:r>
      <w:r w:rsidR="00006E55">
        <w:rPr>
          <w:rFonts w:ascii="Times New Roman" w:eastAsia="Times New Roman" w:hAnsi="Times New Roman" w:cs="Times New Roman"/>
          <w:sz w:val="28"/>
          <w:szCs w:val="28"/>
        </w:rPr>
        <w:t>, когда его сын (представитель П</w:t>
      </w:r>
      <w:r>
        <w:rPr>
          <w:rFonts w:ascii="Times New Roman" w:eastAsia="Times New Roman" w:hAnsi="Times New Roman" w:cs="Times New Roman"/>
          <w:sz w:val="28"/>
          <w:szCs w:val="28"/>
        </w:rPr>
        <w:t>околения Z) вместо очного присутствия на деловой встрече с топ-менеджером присоединился к ней посредством скайпа, что не вызвало никаких проблем у обеих сторон. В предыдущем параграфе в к</w:t>
      </w:r>
      <w:r w:rsidR="00006E55">
        <w:rPr>
          <w:rFonts w:ascii="Times New Roman" w:eastAsia="Times New Roman" w:hAnsi="Times New Roman" w:cs="Times New Roman"/>
          <w:sz w:val="28"/>
          <w:szCs w:val="28"/>
        </w:rPr>
        <w:t>ачестве одной из характеристик П</w:t>
      </w:r>
      <w:r>
        <w:rPr>
          <w:rFonts w:ascii="Times New Roman" w:eastAsia="Times New Roman" w:hAnsi="Times New Roman" w:cs="Times New Roman"/>
          <w:sz w:val="28"/>
          <w:szCs w:val="28"/>
        </w:rPr>
        <w:t xml:space="preserve">околения Z было указано, что для «зетов» грани между реальностью и виртуальностью фактически не существует, поэтому вышеописанная ситуация для них вполне стандартна.  </w:t>
      </w:r>
    </w:p>
    <w:p w:rsidR="001E3A96" w:rsidRPr="00730F01" w:rsidRDefault="00730F01" w:rsidP="00FE5721">
      <w:pPr>
        <w:spacing w:line="360" w:lineRule="auto"/>
        <w:ind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lang w:val="ru-RU"/>
        </w:rPr>
        <w:t xml:space="preserve">Более того, согласно исследованию </w:t>
      </w:r>
      <w:r>
        <w:rPr>
          <w:rFonts w:ascii="Times New Roman" w:eastAsia="Times New Roman" w:hAnsi="Times New Roman" w:cs="Times New Roman"/>
          <w:sz w:val="28"/>
          <w:szCs w:val="28"/>
          <w:highlight w:val="white"/>
          <w:lang w:val="en-US"/>
        </w:rPr>
        <w:t>HAYS</w:t>
      </w:r>
      <w:r>
        <w:rPr>
          <w:rStyle w:val="ae"/>
          <w:rFonts w:ascii="Times New Roman" w:eastAsia="Times New Roman" w:hAnsi="Times New Roman" w:cs="Times New Roman"/>
          <w:sz w:val="28"/>
          <w:szCs w:val="28"/>
          <w:highlight w:val="white"/>
          <w:lang w:val="en-US"/>
        </w:rPr>
        <w:footnoteReference w:id="73"/>
      </w:r>
      <w:r>
        <w:rPr>
          <w:rFonts w:ascii="Times New Roman" w:eastAsia="Times New Roman" w:hAnsi="Times New Roman" w:cs="Times New Roman"/>
          <w:sz w:val="28"/>
          <w:szCs w:val="28"/>
          <w:highlight w:val="white"/>
          <w:lang w:val="ru-RU"/>
        </w:rPr>
        <w:t xml:space="preserve">, 76% работодателей считают, что удалённая работа – тренд. </w:t>
      </w:r>
      <w:r>
        <w:rPr>
          <w:rFonts w:ascii="Times New Roman" w:eastAsia="Times New Roman" w:hAnsi="Times New Roman" w:cs="Times New Roman"/>
          <w:sz w:val="28"/>
          <w:szCs w:val="28"/>
          <w:lang w:val="ru-RU"/>
        </w:rPr>
        <w:t xml:space="preserve">На вопрос «Как вы помогаете удаленным </w:t>
      </w:r>
      <w:r>
        <w:rPr>
          <w:rFonts w:ascii="Times New Roman" w:eastAsia="Times New Roman" w:hAnsi="Times New Roman" w:cs="Times New Roman"/>
          <w:sz w:val="28"/>
          <w:szCs w:val="28"/>
          <w:lang w:val="ru-RU"/>
        </w:rPr>
        <w:lastRenderedPageBreak/>
        <w:t xml:space="preserve">сотрудникам чувствовать себя единой частью коллектива» 56% обозначило использование телеконференций и </w:t>
      </w:r>
      <w:proofErr w:type="spellStart"/>
      <w:r>
        <w:rPr>
          <w:rFonts w:ascii="Times New Roman" w:eastAsia="Times New Roman" w:hAnsi="Times New Roman" w:cs="Times New Roman"/>
          <w:sz w:val="28"/>
          <w:szCs w:val="28"/>
          <w:lang w:val="ru-RU"/>
        </w:rPr>
        <w:t>вебинаров</w:t>
      </w:r>
      <w:proofErr w:type="spellEnd"/>
      <w:r>
        <w:rPr>
          <w:rFonts w:ascii="Times New Roman" w:eastAsia="Times New Roman" w:hAnsi="Times New Roman" w:cs="Times New Roman"/>
          <w:sz w:val="28"/>
          <w:szCs w:val="28"/>
          <w:lang w:val="ru-RU"/>
        </w:rPr>
        <w:t xml:space="preserve">, </w:t>
      </w:r>
      <w:r w:rsidR="00FE5721">
        <w:rPr>
          <w:rFonts w:ascii="Times New Roman" w:eastAsia="Times New Roman" w:hAnsi="Times New Roman" w:cs="Times New Roman"/>
          <w:sz w:val="28"/>
          <w:szCs w:val="28"/>
          <w:lang w:val="ru-RU"/>
        </w:rPr>
        <w:t xml:space="preserve">53% приглашает удаленных сотрудников на корпоративные мероприятия, 35% использует корпоративный портал, где сотрудники пишут, читают новости, общаются. На вопрос «Считаете ли вы себя полноценной частью команды и компании?» 78% удаленно работающих сотрудников ответило утвердительно. </w:t>
      </w:r>
    </w:p>
    <w:p w:rsidR="001E3A96" w:rsidRDefault="001E3A96" w:rsidP="001E3A96">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b/>
        <w:t xml:space="preserve">Еще одним примером будет совместная работа участников международного конкурса </w:t>
      </w:r>
      <w:proofErr w:type="spellStart"/>
      <w:r>
        <w:rPr>
          <w:rFonts w:ascii="Times New Roman" w:eastAsia="Times New Roman" w:hAnsi="Times New Roman" w:cs="Times New Roman"/>
          <w:sz w:val="28"/>
          <w:szCs w:val="28"/>
          <w:highlight w:val="white"/>
        </w:rPr>
        <w:t>GlobCom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Project</w:t>
      </w:r>
      <w:proofErr w:type="spellEnd"/>
      <w:r w:rsidR="00FE5721">
        <w:rPr>
          <w:rStyle w:val="ae"/>
          <w:rFonts w:ascii="Times New Roman" w:eastAsia="Times New Roman" w:hAnsi="Times New Roman" w:cs="Times New Roman"/>
          <w:sz w:val="28"/>
          <w:szCs w:val="28"/>
          <w:highlight w:val="white"/>
        </w:rPr>
        <w:footnoteReference w:id="74"/>
      </w:r>
      <w:r>
        <w:rPr>
          <w:rFonts w:ascii="Times New Roman" w:eastAsia="Times New Roman" w:hAnsi="Times New Roman" w:cs="Times New Roman"/>
          <w:sz w:val="28"/>
          <w:szCs w:val="28"/>
          <w:highlight w:val="white"/>
        </w:rPr>
        <w:t xml:space="preserve">. Все участники были разбиты на интернациональные команды, все находились в разных странах. Обсуждение кейса при этом велось в скайп-конференции или чате социальной сети </w:t>
      </w:r>
      <w:proofErr w:type="spellStart"/>
      <w:r>
        <w:rPr>
          <w:rFonts w:ascii="Times New Roman" w:eastAsia="Times New Roman" w:hAnsi="Times New Roman" w:cs="Times New Roman"/>
          <w:sz w:val="28"/>
          <w:szCs w:val="28"/>
          <w:highlight w:val="white"/>
        </w:rPr>
        <w:t>Telegram</w:t>
      </w:r>
      <w:proofErr w:type="spellEnd"/>
      <w:r>
        <w:rPr>
          <w:rFonts w:ascii="Times New Roman" w:eastAsia="Times New Roman" w:hAnsi="Times New Roman" w:cs="Times New Roman"/>
          <w:sz w:val="28"/>
          <w:szCs w:val="28"/>
          <w:highlight w:val="white"/>
        </w:rPr>
        <w:t xml:space="preserve">. </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образом, можно сделать вывод, что традиционные инструменты устной коммуникации постепенно уходят в онлайн среду, либо переформатируются в устную коммуникацию, опосредованную техническим</w:t>
      </w:r>
      <w:r w:rsidR="00FE5721">
        <w:rPr>
          <w:rFonts w:ascii="Times New Roman" w:eastAsia="Times New Roman" w:hAnsi="Times New Roman" w:cs="Times New Roman"/>
          <w:sz w:val="28"/>
          <w:szCs w:val="28"/>
          <w:highlight w:val="white"/>
          <w:lang w:val="ru-RU"/>
        </w:rPr>
        <w:t>и</w:t>
      </w:r>
      <w:r w:rsidR="00FE5721">
        <w:rPr>
          <w:rFonts w:ascii="Times New Roman" w:eastAsia="Times New Roman" w:hAnsi="Times New Roman" w:cs="Times New Roman"/>
          <w:sz w:val="28"/>
          <w:szCs w:val="28"/>
          <w:highlight w:val="white"/>
        </w:rPr>
        <w:t xml:space="preserve"> каналами</w:t>
      </w:r>
      <w:r>
        <w:rPr>
          <w:rFonts w:ascii="Times New Roman" w:eastAsia="Times New Roman" w:hAnsi="Times New Roman" w:cs="Times New Roman"/>
          <w:sz w:val="28"/>
          <w:szCs w:val="28"/>
          <w:highlight w:val="white"/>
        </w:rPr>
        <w:t xml:space="preserve"> общения.</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 другой стороны, </w:t>
      </w:r>
      <w:r w:rsidR="00415041">
        <w:rPr>
          <w:rFonts w:ascii="Times New Roman" w:eastAsia="Times New Roman" w:hAnsi="Times New Roman" w:cs="Times New Roman"/>
          <w:sz w:val="28"/>
          <w:szCs w:val="28"/>
          <w:highlight w:val="white"/>
        </w:rPr>
        <w:t>существуют примеры и подобных о</w:t>
      </w:r>
      <w:r>
        <w:rPr>
          <w:rFonts w:ascii="Times New Roman" w:eastAsia="Times New Roman" w:hAnsi="Times New Roman" w:cs="Times New Roman"/>
          <w:sz w:val="28"/>
          <w:szCs w:val="28"/>
          <w:highlight w:val="white"/>
        </w:rPr>
        <w:t xml:space="preserve">флайн проектов с применением технологий </w:t>
      </w:r>
      <w:proofErr w:type="spellStart"/>
      <w:r>
        <w:rPr>
          <w:rFonts w:ascii="Times New Roman" w:eastAsia="Times New Roman" w:hAnsi="Times New Roman" w:cs="Times New Roman"/>
          <w:sz w:val="28"/>
          <w:szCs w:val="28"/>
          <w:highlight w:val="white"/>
        </w:rPr>
        <w:t>геймификации</w:t>
      </w:r>
      <w:proofErr w:type="spellEnd"/>
      <w:r>
        <w:rPr>
          <w:rFonts w:ascii="Times New Roman" w:eastAsia="Times New Roman" w:hAnsi="Times New Roman" w:cs="Times New Roman"/>
          <w:sz w:val="28"/>
          <w:szCs w:val="28"/>
          <w:highlight w:val="white"/>
        </w:rPr>
        <w:t xml:space="preserve">. В компании </w:t>
      </w:r>
      <w:proofErr w:type="spellStart"/>
      <w:r>
        <w:rPr>
          <w:rFonts w:ascii="Times New Roman" w:eastAsia="Times New Roman" w:hAnsi="Times New Roman" w:cs="Times New Roman"/>
          <w:sz w:val="28"/>
          <w:szCs w:val="28"/>
          <w:highlight w:val="white"/>
        </w:rPr>
        <w:t>exeStation</w:t>
      </w:r>
      <w:proofErr w:type="spellEnd"/>
      <w:r>
        <w:rPr>
          <w:rFonts w:ascii="Times New Roman" w:eastAsia="Times New Roman" w:hAnsi="Times New Roman" w:cs="Times New Roman"/>
          <w:sz w:val="28"/>
          <w:szCs w:val="28"/>
          <w:highlight w:val="white"/>
        </w:rPr>
        <w:t xml:space="preserve"> на корпоративных «летучках» сотрудники по заранее определенным критериям оценивают друг друга, награждая баллами, которые позже можно конвертировать в различные трофеи. Генеральный директор компании считает, что добавление в работу соревновательного элемента и превращение ее в игру поддерживает всю </w:t>
      </w:r>
      <w:r>
        <w:rPr>
          <w:rFonts w:ascii="Times New Roman" w:eastAsia="Times New Roman" w:hAnsi="Times New Roman" w:cs="Times New Roman"/>
          <w:sz w:val="28"/>
          <w:szCs w:val="28"/>
          <w:highlight w:val="white"/>
        </w:rPr>
        <w:br/>
        <w:t>команду</w:t>
      </w:r>
      <w:r>
        <w:rPr>
          <w:rFonts w:ascii="Times New Roman" w:eastAsia="Times New Roman" w:hAnsi="Times New Roman" w:cs="Times New Roman"/>
          <w:sz w:val="28"/>
          <w:szCs w:val="28"/>
          <w:highlight w:val="white"/>
          <w:vertAlign w:val="superscript"/>
        </w:rPr>
        <w:footnoteReference w:id="75"/>
      </w:r>
      <w:r>
        <w:rPr>
          <w:rFonts w:ascii="Times New Roman" w:eastAsia="Times New Roman" w:hAnsi="Times New Roman" w:cs="Times New Roman"/>
          <w:sz w:val="28"/>
          <w:szCs w:val="28"/>
          <w:highlight w:val="white"/>
        </w:rPr>
        <w:t xml:space="preserve">. </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«Горячая линия», также предложенная Минаевой</w:t>
      </w:r>
      <w:r>
        <w:rPr>
          <w:rFonts w:ascii="Times New Roman" w:eastAsia="Times New Roman" w:hAnsi="Times New Roman" w:cs="Times New Roman"/>
          <w:sz w:val="28"/>
          <w:szCs w:val="28"/>
          <w:highlight w:val="white"/>
          <w:vertAlign w:val="superscript"/>
        </w:rPr>
        <w:footnoteReference w:id="76"/>
      </w:r>
      <w:r>
        <w:rPr>
          <w:rFonts w:ascii="Times New Roman" w:eastAsia="Times New Roman" w:hAnsi="Times New Roman" w:cs="Times New Roman"/>
          <w:sz w:val="28"/>
          <w:szCs w:val="28"/>
          <w:highlight w:val="white"/>
        </w:rPr>
        <w:t xml:space="preserve">, может стать частью </w:t>
      </w:r>
      <w:proofErr w:type="spellStart"/>
      <w:r>
        <w:rPr>
          <w:rFonts w:ascii="Times New Roman" w:eastAsia="Times New Roman" w:hAnsi="Times New Roman" w:cs="Times New Roman"/>
          <w:sz w:val="28"/>
          <w:szCs w:val="28"/>
          <w:highlight w:val="white"/>
        </w:rPr>
        <w:t>геймифицированного</w:t>
      </w:r>
      <w:proofErr w:type="spellEnd"/>
      <w:r>
        <w:rPr>
          <w:rFonts w:ascii="Times New Roman" w:eastAsia="Times New Roman" w:hAnsi="Times New Roman" w:cs="Times New Roman"/>
          <w:sz w:val="28"/>
          <w:szCs w:val="28"/>
          <w:highlight w:val="white"/>
        </w:rPr>
        <w:t xml:space="preserve"> проекта в качестве системы быстрого отклика от руководителя. Поколению Z важно быстро получать обратную связь как от коллег, так и от начальника. </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В</w:t>
      </w:r>
      <w:r w:rsidR="000D4B4F">
        <w:rPr>
          <w:rFonts w:ascii="Times New Roman" w:eastAsia="Times New Roman" w:hAnsi="Times New Roman" w:cs="Times New Roman"/>
          <w:sz w:val="28"/>
          <w:szCs w:val="28"/>
          <w:highlight w:val="white"/>
        </w:rPr>
        <w:t xml:space="preserve"> группе письменной коммуникации</w:t>
      </w:r>
      <w:r>
        <w:rPr>
          <w:rFonts w:ascii="Times New Roman" w:eastAsia="Times New Roman" w:hAnsi="Times New Roman" w:cs="Times New Roman"/>
          <w:sz w:val="28"/>
          <w:szCs w:val="28"/>
          <w:highlight w:val="white"/>
        </w:rPr>
        <w:t xml:space="preserve"> упоминаются доска объявлений и доска почета. Адаптировать для «зетов» и то, и другое возможно в виде знакомых их восприятию новостной ленты и турнирной таблицы соответственно.    </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Внутренняя корреспонденция подразделяется на две группы: служебная и </w:t>
      </w:r>
      <w:proofErr w:type="spellStart"/>
      <w:r>
        <w:rPr>
          <w:rFonts w:ascii="Times New Roman" w:eastAsia="Times New Roman" w:hAnsi="Times New Roman" w:cs="Times New Roman"/>
          <w:sz w:val="28"/>
          <w:szCs w:val="28"/>
          <w:highlight w:val="white"/>
        </w:rPr>
        <w:t>имиджевая</w:t>
      </w:r>
      <w:proofErr w:type="spellEnd"/>
      <w:r>
        <w:rPr>
          <w:rFonts w:ascii="Times New Roman" w:eastAsia="Times New Roman" w:hAnsi="Times New Roman" w:cs="Times New Roman"/>
          <w:sz w:val="28"/>
          <w:szCs w:val="28"/>
          <w:highlight w:val="white"/>
        </w:rPr>
        <w:t xml:space="preserve">. Правильно составленная служебная записка или отчет в </w:t>
      </w:r>
      <w:proofErr w:type="spellStart"/>
      <w:r>
        <w:rPr>
          <w:rFonts w:ascii="Times New Roman" w:eastAsia="Times New Roman" w:hAnsi="Times New Roman" w:cs="Times New Roman"/>
          <w:sz w:val="28"/>
          <w:szCs w:val="28"/>
          <w:highlight w:val="white"/>
        </w:rPr>
        <w:t>геймифицированной</w:t>
      </w:r>
      <w:proofErr w:type="spellEnd"/>
      <w:r>
        <w:rPr>
          <w:rFonts w:ascii="Times New Roman" w:eastAsia="Times New Roman" w:hAnsi="Times New Roman" w:cs="Times New Roman"/>
          <w:sz w:val="28"/>
          <w:szCs w:val="28"/>
          <w:highlight w:val="white"/>
        </w:rPr>
        <w:t xml:space="preserve"> системе может приносить сотруднику дополнительные баллы. Подобную систему в своей стат</w:t>
      </w:r>
      <w:r w:rsidR="00197DC4">
        <w:rPr>
          <w:rFonts w:ascii="Times New Roman" w:eastAsia="Times New Roman" w:hAnsi="Times New Roman" w:cs="Times New Roman"/>
          <w:sz w:val="28"/>
          <w:szCs w:val="28"/>
          <w:highlight w:val="white"/>
        </w:rPr>
        <w:t>ье описывает Е. О. </w:t>
      </w:r>
      <w:r>
        <w:rPr>
          <w:rFonts w:ascii="Times New Roman" w:eastAsia="Times New Roman" w:hAnsi="Times New Roman" w:cs="Times New Roman"/>
          <w:sz w:val="28"/>
          <w:szCs w:val="28"/>
          <w:highlight w:val="white"/>
        </w:rPr>
        <w:t>Цыплакова</w:t>
      </w:r>
      <w:r>
        <w:rPr>
          <w:rFonts w:ascii="Times New Roman" w:eastAsia="Times New Roman" w:hAnsi="Times New Roman" w:cs="Times New Roman"/>
          <w:sz w:val="28"/>
          <w:szCs w:val="28"/>
          <w:highlight w:val="white"/>
          <w:vertAlign w:val="superscript"/>
        </w:rPr>
        <w:footnoteReference w:id="77"/>
      </w:r>
      <w:r>
        <w:rPr>
          <w:rFonts w:ascii="Times New Roman" w:eastAsia="Times New Roman" w:hAnsi="Times New Roman" w:cs="Times New Roman"/>
          <w:sz w:val="28"/>
          <w:szCs w:val="28"/>
          <w:highlight w:val="white"/>
        </w:rPr>
        <w:t xml:space="preserve">. Более того, отчет, составленный по шаблону организационного приложения онлайн </w:t>
      </w:r>
      <w:r w:rsidR="00843858">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шаг к введению электронного документооборота, к которому сегодня стремится большинство социально-ответственных компаний.</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качестве ящика предложений может выступать отдельный раздел в организационном мобильном предложении. Существуют целые </w:t>
      </w:r>
      <w:proofErr w:type="spellStart"/>
      <w:r>
        <w:rPr>
          <w:rFonts w:ascii="Times New Roman" w:eastAsia="Times New Roman" w:hAnsi="Times New Roman" w:cs="Times New Roman"/>
          <w:sz w:val="28"/>
          <w:szCs w:val="28"/>
          <w:highlight w:val="white"/>
        </w:rPr>
        <w:t>геймифицированные</w:t>
      </w:r>
      <w:proofErr w:type="spellEnd"/>
      <w:r>
        <w:rPr>
          <w:rFonts w:ascii="Times New Roman" w:eastAsia="Times New Roman" w:hAnsi="Times New Roman" w:cs="Times New Roman"/>
          <w:sz w:val="28"/>
          <w:szCs w:val="28"/>
          <w:highlight w:val="white"/>
        </w:rPr>
        <w:t xml:space="preserve"> системы, которые нацелены только на сбор новых креативных идей сотрудников. К примеру, по такому принцип</w:t>
      </w:r>
      <w:r w:rsidR="000D4B4F">
        <w:rPr>
          <w:rFonts w:ascii="Times New Roman" w:eastAsia="Times New Roman" w:hAnsi="Times New Roman" w:cs="Times New Roman"/>
          <w:sz w:val="28"/>
          <w:szCs w:val="28"/>
          <w:highlight w:val="white"/>
          <w:lang w:val="ru-RU"/>
        </w:rPr>
        <w:t>у</w:t>
      </w:r>
      <w:r>
        <w:rPr>
          <w:rFonts w:ascii="Times New Roman" w:eastAsia="Times New Roman" w:hAnsi="Times New Roman" w:cs="Times New Roman"/>
          <w:sz w:val="28"/>
          <w:szCs w:val="28"/>
          <w:highlight w:val="white"/>
        </w:rPr>
        <w:t xml:space="preserve"> </w:t>
      </w:r>
      <w:r w:rsidR="00AC54BE">
        <w:rPr>
          <w:rFonts w:ascii="Times New Roman" w:eastAsia="Times New Roman" w:hAnsi="Times New Roman" w:cs="Times New Roman"/>
          <w:sz w:val="28"/>
          <w:szCs w:val="28"/>
          <w:highlight w:val="white"/>
        </w:rPr>
        <w:t>работает платформа «Улица идей»</w:t>
      </w:r>
      <w:r>
        <w:rPr>
          <w:rFonts w:ascii="Times New Roman" w:eastAsia="Times New Roman" w:hAnsi="Times New Roman" w:cs="Times New Roman"/>
          <w:sz w:val="28"/>
          <w:szCs w:val="28"/>
          <w:highlight w:val="white"/>
        </w:rPr>
        <w:t xml:space="preserve"> британского Министерства труда и пенсий</w:t>
      </w:r>
      <w:r>
        <w:rPr>
          <w:rFonts w:ascii="Times New Roman" w:eastAsia="Times New Roman" w:hAnsi="Times New Roman" w:cs="Times New Roman"/>
          <w:sz w:val="28"/>
          <w:szCs w:val="28"/>
          <w:highlight w:val="white"/>
          <w:vertAlign w:val="superscript"/>
        </w:rPr>
        <w:footnoteReference w:id="78"/>
      </w:r>
      <w:r>
        <w:rPr>
          <w:rFonts w:ascii="Times New Roman" w:eastAsia="Times New Roman" w:hAnsi="Times New Roman" w:cs="Times New Roman"/>
          <w:sz w:val="28"/>
          <w:szCs w:val="28"/>
          <w:highlight w:val="white"/>
        </w:rPr>
        <w:t xml:space="preserve">. </w:t>
      </w:r>
    </w:p>
    <w:p w:rsidR="001E3A96" w:rsidRDefault="001E3A96" w:rsidP="001E3A96">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Рассуждая о третьей группе инструментов внутрикорпоративной коммуникации, Минаева утверждает</w:t>
      </w:r>
      <w:r>
        <w:rPr>
          <w:rFonts w:ascii="Times New Roman" w:eastAsia="Times New Roman" w:hAnsi="Times New Roman" w:cs="Times New Roman"/>
          <w:sz w:val="28"/>
          <w:szCs w:val="28"/>
          <w:highlight w:val="white"/>
          <w:vertAlign w:val="superscript"/>
        </w:rPr>
        <w:footnoteReference w:id="79"/>
      </w:r>
      <w:r>
        <w:rPr>
          <w:rFonts w:ascii="Times New Roman" w:eastAsia="Times New Roman" w:hAnsi="Times New Roman" w:cs="Times New Roman"/>
          <w:sz w:val="28"/>
          <w:szCs w:val="28"/>
          <w:highlight w:val="white"/>
        </w:rPr>
        <w:t>, что игровые методики используются только при разработке специальных мероприятий. Но на сегодняшний день это не так, ведь технологии не стоят на месте, а в качестве реальных и потенциальных сотрудников выступают предс</w:t>
      </w:r>
      <w:r w:rsidR="00006E55">
        <w:rPr>
          <w:rFonts w:ascii="Times New Roman" w:eastAsia="Times New Roman" w:hAnsi="Times New Roman" w:cs="Times New Roman"/>
          <w:sz w:val="28"/>
          <w:szCs w:val="28"/>
          <w:highlight w:val="white"/>
        </w:rPr>
        <w:t>тавители П</w:t>
      </w:r>
      <w:r>
        <w:rPr>
          <w:rFonts w:ascii="Times New Roman" w:eastAsia="Times New Roman" w:hAnsi="Times New Roman" w:cs="Times New Roman"/>
          <w:sz w:val="28"/>
          <w:szCs w:val="28"/>
          <w:highlight w:val="white"/>
        </w:rPr>
        <w:t>околения Z. Тем не менее, игровые методики, предложенные Минаевой, до сих пор используются к</w:t>
      </w:r>
      <w:r w:rsidR="00415041">
        <w:rPr>
          <w:rFonts w:ascii="Times New Roman" w:eastAsia="Times New Roman" w:hAnsi="Times New Roman" w:cs="Times New Roman"/>
          <w:sz w:val="28"/>
          <w:szCs w:val="28"/>
          <w:highlight w:val="white"/>
        </w:rPr>
        <w:t>ак инструменты коммуникации в о</w:t>
      </w:r>
      <w:r>
        <w:rPr>
          <w:rFonts w:ascii="Times New Roman" w:eastAsia="Times New Roman" w:hAnsi="Times New Roman" w:cs="Times New Roman"/>
          <w:sz w:val="28"/>
          <w:szCs w:val="28"/>
          <w:highlight w:val="white"/>
        </w:rPr>
        <w:t xml:space="preserve">флайн среде. Например, деловые игры («форма деятельности людей, имитирующая те или иные практические ситуации; одно из средств </w:t>
      </w:r>
      <w:r>
        <w:rPr>
          <w:rFonts w:ascii="Times New Roman" w:eastAsia="Times New Roman" w:hAnsi="Times New Roman" w:cs="Times New Roman"/>
          <w:sz w:val="28"/>
          <w:szCs w:val="28"/>
          <w:highlight w:val="white"/>
        </w:rPr>
        <w:lastRenderedPageBreak/>
        <w:t>активизации учебного процесса в системе образования»</w:t>
      </w:r>
      <w:r>
        <w:rPr>
          <w:rFonts w:ascii="Times New Roman" w:eastAsia="Times New Roman" w:hAnsi="Times New Roman" w:cs="Times New Roman"/>
          <w:sz w:val="28"/>
          <w:szCs w:val="28"/>
          <w:highlight w:val="white"/>
          <w:vertAlign w:val="superscript"/>
        </w:rPr>
        <w:footnoteReference w:id="80"/>
      </w:r>
      <w:r>
        <w:rPr>
          <w:rFonts w:ascii="Times New Roman" w:eastAsia="Times New Roman" w:hAnsi="Times New Roman" w:cs="Times New Roman"/>
          <w:sz w:val="28"/>
          <w:szCs w:val="28"/>
          <w:highlight w:val="white"/>
        </w:rPr>
        <w:t xml:space="preserve">), конкурсы, спортивные соревнования, </w:t>
      </w:r>
      <w:proofErr w:type="spellStart"/>
      <w:r>
        <w:rPr>
          <w:rFonts w:ascii="Times New Roman" w:eastAsia="Times New Roman" w:hAnsi="Times New Roman" w:cs="Times New Roman"/>
          <w:sz w:val="28"/>
          <w:szCs w:val="28"/>
          <w:highlight w:val="white"/>
        </w:rPr>
        <w:t>тимбилдинги</w:t>
      </w:r>
      <w:proofErr w:type="spellEnd"/>
      <w:r>
        <w:rPr>
          <w:rFonts w:ascii="Times New Roman" w:eastAsia="Times New Roman" w:hAnsi="Times New Roman" w:cs="Times New Roman"/>
          <w:sz w:val="28"/>
          <w:szCs w:val="28"/>
          <w:highlight w:val="white"/>
        </w:rPr>
        <w:t xml:space="preserve"> в формате </w:t>
      </w:r>
      <w:proofErr w:type="spellStart"/>
      <w:r>
        <w:rPr>
          <w:rFonts w:ascii="Times New Roman" w:eastAsia="Times New Roman" w:hAnsi="Times New Roman" w:cs="Times New Roman"/>
          <w:sz w:val="28"/>
          <w:szCs w:val="28"/>
          <w:highlight w:val="white"/>
        </w:rPr>
        <w:t>квеста</w:t>
      </w:r>
      <w:proofErr w:type="spellEnd"/>
      <w:r>
        <w:rPr>
          <w:rFonts w:ascii="Times New Roman" w:eastAsia="Times New Roman" w:hAnsi="Times New Roman" w:cs="Times New Roman"/>
          <w:sz w:val="28"/>
          <w:szCs w:val="28"/>
          <w:highlight w:val="white"/>
        </w:rPr>
        <w:t xml:space="preserve"> и т.п.</w:t>
      </w:r>
    </w:p>
    <w:p w:rsidR="001E3A96" w:rsidRDefault="001E3A96" w:rsidP="001E3A96">
      <w:pPr>
        <w:spacing w:line="360" w:lineRule="auto"/>
        <w:ind w:firstLine="720"/>
        <w:jc w:val="both"/>
        <w:rPr>
          <w:rFonts w:ascii="Times New Roman" w:eastAsia="Times New Roman" w:hAnsi="Times New Roman" w:cs="Times New Roman"/>
          <w:sz w:val="28"/>
          <w:szCs w:val="28"/>
          <w:shd w:val="clear" w:color="auto" w:fill="FFE599"/>
        </w:rPr>
      </w:pPr>
      <w:r>
        <w:rPr>
          <w:rFonts w:ascii="Times New Roman" w:eastAsia="Times New Roman" w:hAnsi="Times New Roman" w:cs="Times New Roman"/>
          <w:sz w:val="28"/>
          <w:szCs w:val="28"/>
          <w:highlight w:val="white"/>
        </w:rPr>
        <w:t>Под инструментами группы мультимедийной коммуникации понимаются</w:t>
      </w:r>
      <w:r>
        <w:rPr>
          <w:rFonts w:ascii="Times New Roman" w:eastAsia="Times New Roman" w:hAnsi="Times New Roman" w:cs="Times New Roman"/>
          <w:sz w:val="28"/>
          <w:szCs w:val="28"/>
          <w:highlight w:val="white"/>
          <w:vertAlign w:val="superscript"/>
        </w:rPr>
        <w:footnoteReference w:id="81"/>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видеовизитки</w:t>
      </w:r>
      <w:proofErr w:type="spellEnd"/>
      <w:r>
        <w:rPr>
          <w:rFonts w:ascii="Times New Roman" w:eastAsia="Times New Roman" w:hAnsi="Times New Roman" w:cs="Times New Roman"/>
          <w:sz w:val="28"/>
          <w:szCs w:val="28"/>
          <w:highlight w:val="white"/>
        </w:rPr>
        <w:t xml:space="preserve"> и учебные видеоролики. Формат, который хорошо воспринимается </w:t>
      </w:r>
      <w:r w:rsidR="00006E55">
        <w:rPr>
          <w:rFonts w:ascii="Times New Roman" w:eastAsia="Times New Roman" w:hAnsi="Times New Roman" w:cs="Times New Roman"/>
          <w:sz w:val="28"/>
          <w:szCs w:val="28"/>
          <w:highlight w:val="white"/>
        </w:rPr>
        <w:t>П</w:t>
      </w:r>
      <w:r>
        <w:rPr>
          <w:rFonts w:ascii="Times New Roman" w:eastAsia="Times New Roman" w:hAnsi="Times New Roman" w:cs="Times New Roman"/>
          <w:sz w:val="28"/>
          <w:szCs w:val="28"/>
          <w:highlight w:val="white"/>
        </w:rPr>
        <w:t xml:space="preserve">околением Z. Традиционный </w:t>
      </w:r>
      <w:proofErr w:type="spellStart"/>
      <w:r>
        <w:rPr>
          <w:rFonts w:ascii="Times New Roman" w:eastAsia="Times New Roman" w:hAnsi="Times New Roman" w:cs="Times New Roman"/>
          <w:sz w:val="28"/>
          <w:szCs w:val="28"/>
          <w:highlight w:val="white"/>
        </w:rPr>
        <w:t>фотостенд</w:t>
      </w:r>
      <w:proofErr w:type="spellEnd"/>
      <w:r>
        <w:rPr>
          <w:rFonts w:ascii="Times New Roman" w:eastAsia="Times New Roman" w:hAnsi="Times New Roman" w:cs="Times New Roman"/>
          <w:sz w:val="28"/>
          <w:szCs w:val="28"/>
          <w:highlight w:val="white"/>
        </w:rPr>
        <w:t xml:space="preserve"> может быть преобразован в онлайн-галерею, которую пополняли бы сами сотрудники, получая за это баллы.</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tab/>
        <w:t>Мобильная связь, о которой также говорит Минаева, сегодня практически полностью вытеснена мобильным интернетом, а электронная коммуникация стала стандартной частью повседневности.</w:t>
      </w:r>
    </w:p>
    <w:p w:rsidR="001E3A96" w:rsidRDefault="001E3A96" w:rsidP="001E3A9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ab/>
        <w:t xml:space="preserve">В главе о </w:t>
      </w:r>
      <w:proofErr w:type="spellStart"/>
      <w:r>
        <w:rPr>
          <w:rFonts w:ascii="Times New Roman" w:eastAsia="Times New Roman" w:hAnsi="Times New Roman" w:cs="Times New Roman"/>
          <w:sz w:val="28"/>
          <w:szCs w:val="28"/>
          <w:highlight w:val="white"/>
        </w:rPr>
        <w:t>волонтерстве</w:t>
      </w:r>
      <w:proofErr w:type="spellEnd"/>
      <w:r>
        <w:rPr>
          <w:rFonts w:ascii="Times New Roman" w:eastAsia="Times New Roman" w:hAnsi="Times New Roman" w:cs="Times New Roman"/>
          <w:sz w:val="28"/>
          <w:szCs w:val="28"/>
          <w:highlight w:val="white"/>
          <w:vertAlign w:val="superscript"/>
        </w:rPr>
        <w:footnoteReference w:id="82"/>
      </w:r>
      <w:r>
        <w:rPr>
          <w:rFonts w:ascii="Times New Roman" w:eastAsia="Times New Roman" w:hAnsi="Times New Roman" w:cs="Times New Roman"/>
          <w:sz w:val="28"/>
          <w:szCs w:val="28"/>
          <w:highlight w:val="white"/>
        </w:rPr>
        <w:t xml:space="preserve"> говорится о различных корпоративных акциях, направленных на развитие и поддержание</w:t>
      </w:r>
      <w:r>
        <w:rPr>
          <w:rFonts w:ascii="Times New Roman" w:eastAsia="Times New Roman" w:hAnsi="Times New Roman" w:cs="Times New Roman"/>
          <w:sz w:val="28"/>
          <w:szCs w:val="28"/>
          <w:highlight w:val="white"/>
        </w:rPr>
        <w:tab/>
        <w:t xml:space="preserve"> корпоративной социальной ответственности, в которых в качестве волонтеров выступают сотрудники организации. Такие акции могут форматироваться как </w:t>
      </w:r>
      <w:proofErr w:type="spellStart"/>
      <w:r>
        <w:rPr>
          <w:rFonts w:ascii="Times New Roman" w:eastAsia="Times New Roman" w:hAnsi="Times New Roman" w:cs="Times New Roman"/>
          <w:sz w:val="28"/>
          <w:szCs w:val="28"/>
          <w:highlight w:val="white"/>
        </w:rPr>
        <w:t>геймифицированные</w:t>
      </w:r>
      <w:proofErr w:type="spellEnd"/>
      <w:r>
        <w:rPr>
          <w:rFonts w:ascii="Times New Roman" w:eastAsia="Times New Roman" w:hAnsi="Times New Roman" w:cs="Times New Roman"/>
          <w:sz w:val="28"/>
          <w:szCs w:val="28"/>
          <w:highlight w:val="white"/>
        </w:rPr>
        <w:t xml:space="preserve"> события. Например, субботник, на котором «игрок» награждается за определенное количество собранного мусора.</w:t>
      </w:r>
    </w:p>
    <w:p w:rsidR="007B1D92" w:rsidRDefault="007B1D92" w:rsidP="001E3A96">
      <w:pPr>
        <w:spacing w:line="360" w:lineRule="auto"/>
        <w:jc w:val="both"/>
        <w:rPr>
          <w:rFonts w:ascii="Times New Roman" w:eastAsia="Times New Roman" w:hAnsi="Times New Roman" w:cs="Times New Roman"/>
          <w:sz w:val="28"/>
          <w:szCs w:val="28"/>
        </w:rPr>
      </w:pPr>
    </w:p>
    <w:p w:rsidR="007B1D92" w:rsidRDefault="00EB0FD1" w:rsidP="007B1D92">
      <w:pPr>
        <w:spacing w:line="360" w:lineRule="auto"/>
        <w:ind w:firstLine="720"/>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Выводы по Главе 1</w:t>
      </w:r>
    </w:p>
    <w:p w:rsidR="001E113D" w:rsidRDefault="001E113D" w:rsidP="001E113D">
      <w:pPr>
        <w:spacing w:line="360" w:lineRule="auto"/>
        <w:jc w:val="both"/>
        <w:rPr>
          <w:rFonts w:ascii="Times New Roman" w:eastAsia="Times New Roman" w:hAnsi="Times New Roman" w:cs="Times New Roman"/>
          <w:b/>
          <w:sz w:val="28"/>
          <w:szCs w:val="28"/>
          <w:lang w:val="ru-RU"/>
        </w:rPr>
      </w:pPr>
    </w:p>
    <w:p w:rsidR="004C636F" w:rsidRPr="004C636F" w:rsidRDefault="004C636F" w:rsidP="004C636F">
      <w:pPr>
        <w:spacing w:line="360" w:lineRule="auto"/>
        <w:ind w:firstLine="720"/>
        <w:jc w:val="both"/>
        <w:rPr>
          <w:rFonts w:ascii="Times New Roman" w:eastAsia="Times New Roman" w:hAnsi="Times New Roman" w:cs="Times New Roman"/>
          <w:sz w:val="28"/>
          <w:szCs w:val="28"/>
          <w:lang w:val="ru-RU"/>
        </w:rPr>
      </w:pPr>
      <w:r w:rsidRPr="004C636F">
        <w:rPr>
          <w:rFonts w:ascii="Times New Roman" w:eastAsia="Times New Roman" w:hAnsi="Times New Roman" w:cs="Times New Roman"/>
          <w:sz w:val="28"/>
          <w:szCs w:val="28"/>
          <w:lang w:val="ru-RU"/>
        </w:rPr>
        <w:t xml:space="preserve">На основании рассмотренного теоретического материала, затрагивающего аспекты </w:t>
      </w:r>
      <w:proofErr w:type="spellStart"/>
      <w:r w:rsidRPr="004C636F">
        <w:rPr>
          <w:rFonts w:ascii="Times New Roman" w:eastAsia="Times New Roman" w:hAnsi="Times New Roman" w:cs="Times New Roman"/>
          <w:sz w:val="28"/>
          <w:szCs w:val="28"/>
          <w:lang w:val="ru-RU"/>
        </w:rPr>
        <w:t>геймификации</w:t>
      </w:r>
      <w:proofErr w:type="spellEnd"/>
      <w:r w:rsidRPr="004C636F">
        <w:rPr>
          <w:rFonts w:ascii="Times New Roman" w:eastAsia="Times New Roman" w:hAnsi="Times New Roman" w:cs="Times New Roman"/>
          <w:sz w:val="28"/>
          <w:szCs w:val="28"/>
          <w:lang w:val="ru-RU"/>
        </w:rPr>
        <w:t xml:space="preserve"> как инструмента коммуникаций мы ознакомились с понятийным аппаратом феномена </w:t>
      </w:r>
      <w:proofErr w:type="spellStart"/>
      <w:r w:rsidRPr="004C636F">
        <w:rPr>
          <w:rFonts w:ascii="Times New Roman" w:eastAsia="Times New Roman" w:hAnsi="Times New Roman" w:cs="Times New Roman"/>
          <w:sz w:val="28"/>
          <w:szCs w:val="28"/>
          <w:lang w:val="ru-RU"/>
        </w:rPr>
        <w:t>геймификации</w:t>
      </w:r>
      <w:proofErr w:type="spellEnd"/>
      <w:r w:rsidRPr="004C636F">
        <w:rPr>
          <w:rFonts w:ascii="Times New Roman" w:eastAsia="Times New Roman" w:hAnsi="Times New Roman" w:cs="Times New Roman"/>
          <w:sz w:val="28"/>
          <w:szCs w:val="28"/>
          <w:lang w:val="ru-RU"/>
        </w:rPr>
        <w:t xml:space="preserve">. Также было установлено следующее. В современной коммуникативной среде </w:t>
      </w:r>
      <w:proofErr w:type="spellStart"/>
      <w:r w:rsidRPr="004C636F">
        <w:rPr>
          <w:rFonts w:ascii="Times New Roman" w:eastAsia="Times New Roman" w:hAnsi="Times New Roman" w:cs="Times New Roman"/>
          <w:sz w:val="28"/>
          <w:szCs w:val="28"/>
          <w:lang w:val="ru-RU"/>
        </w:rPr>
        <w:t>геймификация</w:t>
      </w:r>
      <w:proofErr w:type="spellEnd"/>
      <w:r w:rsidRPr="004C636F">
        <w:rPr>
          <w:rFonts w:ascii="Times New Roman" w:eastAsia="Times New Roman" w:hAnsi="Times New Roman" w:cs="Times New Roman"/>
          <w:sz w:val="28"/>
          <w:szCs w:val="28"/>
          <w:lang w:val="ru-RU"/>
        </w:rPr>
        <w:t xml:space="preserve"> является мощным инструментом управления и воздействия на человека за счет особых, присущих только ей свойств. </w:t>
      </w:r>
    </w:p>
    <w:p w:rsidR="004C636F" w:rsidRPr="004C636F" w:rsidRDefault="00006E55" w:rsidP="004C636F">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Представители П</w:t>
      </w:r>
      <w:r w:rsidR="004C636F" w:rsidRPr="004C636F">
        <w:rPr>
          <w:rFonts w:ascii="Times New Roman" w:eastAsia="Times New Roman" w:hAnsi="Times New Roman" w:cs="Times New Roman"/>
          <w:sz w:val="28"/>
          <w:szCs w:val="28"/>
          <w:lang w:val="ru-RU"/>
        </w:rPr>
        <w:t xml:space="preserve">околения Z достигли возраста трудоустройства и становятся сотрудниками, наиболее заинтересованными в </w:t>
      </w:r>
      <w:proofErr w:type="spellStart"/>
      <w:r w:rsidR="004C636F" w:rsidRPr="004C636F">
        <w:rPr>
          <w:rFonts w:ascii="Times New Roman" w:eastAsia="Times New Roman" w:hAnsi="Times New Roman" w:cs="Times New Roman"/>
          <w:sz w:val="28"/>
          <w:szCs w:val="28"/>
          <w:lang w:val="ru-RU"/>
        </w:rPr>
        <w:t>геймифицированном</w:t>
      </w:r>
      <w:proofErr w:type="spellEnd"/>
      <w:r w:rsidR="004C636F" w:rsidRPr="004C636F">
        <w:rPr>
          <w:rFonts w:ascii="Times New Roman" w:eastAsia="Times New Roman" w:hAnsi="Times New Roman" w:cs="Times New Roman"/>
          <w:sz w:val="28"/>
          <w:szCs w:val="28"/>
          <w:lang w:val="ru-RU"/>
        </w:rPr>
        <w:t xml:space="preserve"> подходе со стороны работодателя в силу специфических характеристик поколения («</w:t>
      </w:r>
      <w:proofErr w:type="spellStart"/>
      <w:r w:rsidR="004C636F" w:rsidRPr="004C636F">
        <w:rPr>
          <w:rFonts w:ascii="Times New Roman" w:eastAsia="Times New Roman" w:hAnsi="Times New Roman" w:cs="Times New Roman"/>
          <w:sz w:val="28"/>
          <w:szCs w:val="28"/>
          <w:lang w:val="ru-RU"/>
        </w:rPr>
        <w:t>фиджитал</w:t>
      </w:r>
      <w:proofErr w:type="spellEnd"/>
      <w:r w:rsidR="004C636F" w:rsidRPr="004C636F">
        <w:rPr>
          <w:rFonts w:ascii="Times New Roman" w:eastAsia="Times New Roman" w:hAnsi="Times New Roman" w:cs="Times New Roman"/>
          <w:sz w:val="28"/>
          <w:szCs w:val="28"/>
          <w:lang w:val="ru-RU"/>
        </w:rPr>
        <w:t>» подход, свободомыслие, «клиповое мышление</w:t>
      </w:r>
      <w:r w:rsidR="000D4B4F" w:rsidRPr="004C636F">
        <w:rPr>
          <w:rFonts w:ascii="Times New Roman" w:eastAsia="Times New Roman" w:hAnsi="Times New Roman" w:cs="Times New Roman"/>
          <w:sz w:val="28"/>
          <w:szCs w:val="28"/>
          <w:lang w:val="ru-RU"/>
        </w:rPr>
        <w:t>»</w:t>
      </w:r>
      <w:r w:rsidR="004C636F" w:rsidRPr="004C636F">
        <w:rPr>
          <w:rFonts w:ascii="Times New Roman" w:eastAsia="Times New Roman" w:hAnsi="Times New Roman" w:cs="Times New Roman"/>
          <w:sz w:val="28"/>
          <w:szCs w:val="28"/>
          <w:lang w:val="ru-RU"/>
        </w:rPr>
        <w:t>, нежелание скучать, инициативность, нацеленность на быстрый результат в недалеком будущем, неприятие жесткого контроля, но согласие с правилами игры). Наиболее привлекательным местом работы для них будет то, которое включает элемент игры или имплицитно вовлекает в игру.</w:t>
      </w:r>
    </w:p>
    <w:p w:rsidR="00F042A2" w:rsidRDefault="004C636F" w:rsidP="004C636F">
      <w:pPr>
        <w:spacing w:line="360" w:lineRule="auto"/>
        <w:ind w:firstLine="720"/>
        <w:jc w:val="both"/>
        <w:rPr>
          <w:rFonts w:ascii="Times New Roman" w:eastAsia="Times New Roman" w:hAnsi="Times New Roman" w:cs="Times New Roman"/>
          <w:sz w:val="28"/>
          <w:szCs w:val="28"/>
          <w:lang w:val="ru-RU"/>
        </w:rPr>
      </w:pPr>
      <w:r w:rsidRPr="004C636F">
        <w:rPr>
          <w:rFonts w:ascii="Times New Roman" w:eastAsia="Times New Roman" w:hAnsi="Times New Roman" w:cs="Times New Roman"/>
          <w:sz w:val="28"/>
          <w:szCs w:val="28"/>
          <w:lang w:val="ru-RU"/>
        </w:rPr>
        <w:t xml:space="preserve">Кроме того, было рассмотрено понятие инструмента внутрикорпоративной коммуникации и выявлен потенциал технологии </w:t>
      </w:r>
      <w:proofErr w:type="spellStart"/>
      <w:r w:rsidRPr="004C636F">
        <w:rPr>
          <w:rFonts w:ascii="Times New Roman" w:eastAsia="Times New Roman" w:hAnsi="Times New Roman" w:cs="Times New Roman"/>
          <w:sz w:val="28"/>
          <w:szCs w:val="28"/>
          <w:lang w:val="ru-RU"/>
        </w:rPr>
        <w:t>геймификации</w:t>
      </w:r>
      <w:proofErr w:type="spellEnd"/>
      <w:r w:rsidRPr="004C636F">
        <w:rPr>
          <w:rFonts w:ascii="Times New Roman" w:eastAsia="Times New Roman" w:hAnsi="Times New Roman" w:cs="Times New Roman"/>
          <w:sz w:val="28"/>
          <w:szCs w:val="28"/>
          <w:lang w:val="ru-RU"/>
        </w:rPr>
        <w:t xml:space="preserve"> для усовершенствования традиционных инструментов внутрикорпоративной коммуникации.</w:t>
      </w: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4C636F">
      <w:pPr>
        <w:spacing w:line="360" w:lineRule="auto"/>
        <w:ind w:firstLine="720"/>
        <w:jc w:val="both"/>
        <w:rPr>
          <w:rFonts w:ascii="Times New Roman" w:eastAsia="Times New Roman" w:hAnsi="Times New Roman" w:cs="Times New Roman"/>
          <w:sz w:val="28"/>
          <w:szCs w:val="28"/>
          <w:lang w:val="ru-RU"/>
        </w:rPr>
      </w:pPr>
    </w:p>
    <w:p w:rsidR="00BB5AE7" w:rsidRDefault="00BB5AE7" w:rsidP="00743C3C">
      <w:pPr>
        <w:spacing w:line="360" w:lineRule="auto"/>
        <w:jc w:val="both"/>
        <w:rPr>
          <w:rFonts w:ascii="Times New Roman" w:eastAsia="Times New Roman" w:hAnsi="Times New Roman" w:cs="Times New Roman"/>
          <w:sz w:val="28"/>
          <w:szCs w:val="28"/>
          <w:lang w:val="ru-RU"/>
        </w:rPr>
      </w:pPr>
    </w:p>
    <w:p w:rsidR="00743C3C" w:rsidRDefault="00743C3C" w:rsidP="00743C3C">
      <w:pPr>
        <w:spacing w:line="360" w:lineRule="auto"/>
        <w:jc w:val="both"/>
        <w:rPr>
          <w:rFonts w:ascii="Times New Roman" w:eastAsia="Times New Roman" w:hAnsi="Times New Roman" w:cs="Times New Roman"/>
          <w:sz w:val="28"/>
          <w:szCs w:val="28"/>
          <w:lang w:val="ru-RU"/>
        </w:rPr>
      </w:pPr>
    </w:p>
    <w:p w:rsidR="00062FAB" w:rsidRDefault="00062FAB" w:rsidP="00062FAB">
      <w:pPr>
        <w:pStyle w:val="aa"/>
        <w:spacing w:before="0" w:beforeAutospacing="0" w:after="0" w:afterAutospacing="0" w:line="360" w:lineRule="auto"/>
        <w:ind w:firstLine="720"/>
        <w:jc w:val="center"/>
      </w:pPr>
      <w:r>
        <w:rPr>
          <w:b/>
          <w:bCs/>
          <w:color w:val="000000"/>
          <w:sz w:val="28"/>
          <w:szCs w:val="28"/>
        </w:rPr>
        <w:lastRenderedPageBreak/>
        <w:t xml:space="preserve">Глава 2. Практика внедрения </w:t>
      </w:r>
      <w:proofErr w:type="spellStart"/>
      <w:r>
        <w:rPr>
          <w:b/>
          <w:bCs/>
          <w:color w:val="000000"/>
          <w:sz w:val="28"/>
          <w:szCs w:val="28"/>
        </w:rPr>
        <w:t>геймификации</w:t>
      </w:r>
      <w:proofErr w:type="spellEnd"/>
      <w:r>
        <w:rPr>
          <w:b/>
          <w:bCs/>
          <w:color w:val="000000"/>
          <w:sz w:val="28"/>
          <w:szCs w:val="28"/>
        </w:rPr>
        <w:t xml:space="preserve"> во внутрикорпоративную коммуникацию</w:t>
      </w:r>
    </w:p>
    <w:p w:rsidR="00062FAB" w:rsidRPr="0046266A" w:rsidRDefault="009442D2" w:rsidP="00062FAB">
      <w:pPr>
        <w:pStyle w:val="aa"/>
        <w:spacing w:before="0" w:beforeAutospacing="0" w:after="0" w:afterAutospacing="0" w:line="360" w:lineRule="auto"/>
        <w:jc w:val="center"/>
        <w:rPr>
          <w:b/>
          <w:bCs/>
          <w:color w:val="CC0000"/>
          <w:sz w:val="28"/>
          <w:szCs w:val="28"/>
        </w:rPr>
      </w:pPr>
      <w:r w:rsidRPr="0046266A">
        <w:rPr>
          <w:b/>
          <w:bCs/>
          <w:color w:val="000000"/>
          <w:sz w:val="28"/>
          <w:szCs w:val="28"/>
        </w:rPr>
        <w:t>2.1</w:t>
      </w:r>
      <w:r w:rsidR="00DF3CB4" w:rsidRPr="0046266A">
        <w:rPr>
          <w:b/>
          <w:bCs/>
          <w:color w:val="000000"/>
          <w:sz w:val="28"/>
          <w:szCs w:val="28"/>
        </w:rPr>
        <w:t>.</w:t>
      </w:r>
      <w:r w:rsidR="00062FAB" w:rsidRPr="0046266A">
        <w:rPr>
          <w:b/>
          <w:bCs/>
          <w:color w:val="000000"/>
          <w:sz w:val="28"/>
          <w:szCs w:val="28"/>
        </w:rPr>
        <w:t xml:space="preserve"> </w:t>
      </w:r>
      <w:r w:rsidR="0046266A" w:rsidRPr="0046266A">
        <w:rPr>
          <w:b/>
          <w:sz w:val="28"/>
          <w:szCs w:val="28"/>
        </w:rPr>
        <w:t xml:space="preserve">Интерпретация количественных показателей по применению технологий </w:t>
      </w:r>
      <w:proofErr w:type="spellStart"/>
      <w:r w:rsidR="0046266A" w:rsidRPr="0046266A">
        <w:rPr>
          <w:b/>
          <w:sz w:val="28"/>
          <w:szCs w:val="28"/>
        </w:rPr>
        <w:t>геймификации</w:t>
      </w:r>
      <w:proofErr w:type="spellEnd"/>
      <w:r w:rsidR="0046266A" w:rsidRPr="0046266A">
        <w:rPr>
          <w:b/>
          <w:sz w:val="28"/>
          <w:szCs w:val="28"/>
        </w:rPr>
        <w:t xml:space="preserve"> во внутрикорпоративной коммуникации</w:t>
      </w:r>
    </w:p>
    <w:p w:rsidR="00062FAB" w:rsidRDefault="00062FAB" w:rsidP="00062FAB">
      <w:pPr>
        <w:pStyle w:val="aa"/>
        <w:spacing w:before="0" w:beforeAutospacing="0" w:after="0" w:afterAutospacing="0" w:line="360" w:lineRule="auto"/>
        <w:jc w:val="center"/>
        <w:rPr>
          <w:b/>
          <w:bCs/>
          <w:color w:val="CC0000"/>
          <w:sz w:val="28"/>
          <w:szCs w:val="28"/>
        </w:rPr>
      </w:pPr>
    </w:p>
    <w:p w:rsidR="00062FAB" w:rsidRDefault="00062FAB" w:rsidP="00062FAB">
      <w:pPr>
        <w:pStyle w:val="aa"/>
        <w:spacing w:before="0" w:beforeAutospacing="0" w:after="0" w:afterAutospacing="0" w:line="360" w:lineRule="auto"/>
        <w:jc w:val="center"/>
        <w:rPr>
          <w:b/>
          <w:bCs/>
          <w:color w:val="CC0000"/>
          <w:sz w:val="28"/>
          <w:szCs w:val="28"/>
        </w:rPr>
      </w:pPr>
    </w:p>
    <w:p w:rsidR="00062FAB" w:rsidRDefault="00062FAB" w:rsidP="00062FAB">
      <w:pPr>
        <w:pStyle w:val="aa"/>
        <w:spacing w:before="0" w:beforeAutospacing="0" w:after="0" w:afterAutospacing="0" w:line="360" w:lineRule="auto"/>
        <w:jc w:val="center"/>
        <w:rPr>
          <w:b/>
          <w:bCs/>
          <w:color w:val="CC0000"/>
          <w:sz w:val="28"/>
          <w:szCs w:val="28"/>
        </w:rPr>
      </w:pPr>
    </w:p>
    <w:p w:rsidR="00062FAB" w:rsidRDefault="00062FAB" w:rsidP="00062FAB">
      <w:pPr>
        <w:pStyle w:val="aa"/>
        <w:spacing w:before="0" w:beforeAutospacing="0" w:after="0" w:afterAutospacing="0" w:line="360" w:lineRule="auto"/>
        <w:ind w:firstLine="708"/>
        <w:jc w:val="both"/>
        <w:rPr>
          <w:bCs/>
          <w:sz w:val="28"/>
          <w:szCs w:val="28"/>
        </w:rPr>
      </w:pPr>
      <w:r>
        <w:rPr>
          <w:bCs/>
          <w:sz w:val="28"/>
          <w:szCs w:val="28"/>
        </w:rPr>
        <w:t>Д</w:t>
      </w:r>
      <w:r w:rsidRPr="005D45AE">
        <w:rPr>
          <w:bCs/>
          <w:sz w:val="28"/>
          <w:szCs w:val="28"/>
        </w:rPr>
        <w:t>ля решения практических задач исследования использованы</w:t>
      </w:r>
      <w:r>
        <w:rPr>
          <w:bCs/>
          <w:sz w:val="28"/>
          <w:szCs w:val="28"/>
        </w:rPr>
        <w:t xml:space="preserve"> результаты п</w:t>
      </w:r>
      <w:r w:rsidR="00E84490">
        <w:rPr>
          <w:bCs/>
          <w:sz w:val="28"/>
          <w:szCs w:val="28"/>
        </w:rPr>
        <w:t>роведенного</w:t>
      </w:r>
      <w:r>
        <w:rPr>
          <w:bCs/>
          <w:sz w:val="28"/>
          <w:szCs w:val="28"/>
        </w:rPr>
        <w:t xml:space="preserve"> </w:t>
      </w:r>
      <w:r w:rsidR="009442D2">
        <w:rPr>
          <w:bCs/>
          <w:sz w:val="28"/>
          <w:szCs w:val="28"/>
        </w:rPr>
        <w:t>опроса</w:t>
      </w:r>
      <w:r>
        <w:rPr>
          <w:bCs/>
          <w:sz w:val="28"/>
          <w:szCs w:val="28"/>
        </w:rPr>
        <w:t>.</w:t>
      </w:r>
    </w:p>
    <w:p w:rsidR="00E84490" w:rsidRDefault="00E84490" w:rsidP="00062FAB">
      <w:pPr>
        <w:pStyle w:val="aa"/>
        <w:spacing w:before="0" w:beforeAutospacing="0" w:after="0" w:afterAutospacing="0" w:line="360" w:lineRule="auto"/>
        <w:ind w:firstLine="708"/>
        <w:jc w:val="both"/>
        <w:rPr>
          <w:bCs/>
          <w:sz w:val="28"/>
          <w:szCs w:val="28"/>
        </w:rPr>
      </w:pPr>
      <w:r>
        <w:rPr>
          <w:bCs/>
          <w:sz w:val="28"/>
          <w:szCs w:val="28"/>
        </w:rPr>
        <w:t>М</w:t>
      </w:r>
      <w:r w:rsidRPr="00E84490">
        <w:rPr>
          <w:bCs/>
          <w:sz w:val="28"/>
          <w:szCs w:val="28"/>
        </w:rPr>
        <w:t xml:space="preserve">етод опроса позволяет выявить при помощи статистики важные аспекты исследуемой проблемы. Проведенный опрос направлен на выяснение отношения респондентов к внедрению технологий </w:t>
      </w:r>
      <w:proofErr w:type="spellStart"/>
      <w:r w:rsidRPr="00E84490">
        <w:rPr>
          <w:bCs/>
          <w:sz w:val="28"/>
          <w:szCs w:val="28"/>
        </w:rPr>
        <w:t>геймификации</w:t>
      </w:r>
      <w:proofErr w:type="spellEnd"/>
      <w:r w:rsidRPr="00E84490">
        <w:rPr>
          <w:bCs/>
          <w:sz w:val="28"/>
          <w:szCs w:val="28"/>
        </w:rPr>
        <w:t xml:space="preserve"> во внутрикорпоративную коммуникацию. Метод обработки количественный. Преимуществ</w:t>
      </w:r>
      <w:r>
        <w:rPr>
          <w:bCs/>
          <w:sz w:val="28"/>
          <w:szCs w:val="28"/>
        </w:rPr>
        <w:t xml:space="preserve">ом метода </w:t>
      </w:r>
      <w:r w:rsidRPr="00E84490">
        <w:rPr>
          <w:bCs/>
          <w:sz w:val="28"/>
          <w:szCs w:val="28"/>
        </w:rPr>
        <w:t>опроса является возможность одновременного охвата большой группы людей.</w:t>
      </w:r>
    </w:p>
    <w:p w:rsidR="00062FAB" w:rsidRDefault="009442D2" w:rsidP="00062FAB">
      <w:pPr>
        <w:pStyle w:val="aa"/>
        <w:spacing w:before="0" w:beforeAutospacing="0" w:after="0" w:afterAutospacing="0" w:line="360" w:lineRule="auto"/>
        <w:ind w:firstLine="708"/>
        <w:jc w:val="both"/>
        <w:rPr>
          <w:bCs/>
          <w:sz w:val="28"/>
          <w:szCs w:val="28"/>
        </w:rPr>
      </w:pPr>
      <w:r>
        <w:rPr>
          <w:bCs/>
          <w:sz w:val="28"/>
          <w:szCs w:val="28"/>
        </w:rPr>
        <w:t>Опрос</w:t>
      </w:r>
      <w:r w:rsidR="00E84490">
        <w:rPr>
          <w:bCs/>
          <w:sz w:val="28"/>
          <w:szCs w:val="28"/>
        </w:rPr>
        <w:t xml:space="preserve"> проводится в целях</w:t>
      </w:r>
      <w:r w:rsidR="00062FAB">
        <w:rPr>
          <w:bCs/>
          <w:sz w:val="28"/>
          <w:szCs w:val="28"/>
        </w:rPr>
        <w:t>:</w:t>
      </w:r>
    </w:p>
    <w:p w:rsidR="00062FAB" w:rsidRDefault="00743C3C" w:rsidP="00743C3C">
      <w:pPr>
        <w:pStyle w:val="aa"/>
        <w:spacing w:before="0" w:beforeAutospacing="0" w:after="0" w:afterAutospacing="0" w:line="360" w:lineRule="auto"/>
        <w:jc w:val="both"/>
        <w:rPr>
          <w:bCs/>
          <w:sz w:val="28"/>
          <w:szCs w:val="28"/>
        </w:rPr>
      </w:pPr>
      <w:r>
        <w:rPr>
          <w:sz w:val="28"/>
          <w:szCs w:val="28"/>
        </w:rPr>
        <w:t>–</w:t>
      </w:r>
      <w:r>
        <w:rPr>
          <w:bCs/>
          <w:sz w:val="28"/>
          <w:szCs w:val="28"/>
        </w:rPr>
        <w:t> </w:t>
      </w:r>
      <w:r w:rsidR="00062FAB" w:rsidRPr="0074797E">
        <w:rPr>
          <w:bCs/>
          <w:sz w:val="28"/>
          <w:szCs w:val="28"/>
        </w:rPr>
        <w:t xml:space="preserve">изучения </w:t>
      </w:r>
      <w:r w:rsidR="00062FAB">
        <w:rPr>
          <w:bCs/>
          <w:sz w:val="28"/>
          <w:szCs w:val="28"/>
        </w:rPr>
        <w:t>технологий</w:t>
      </w:r>
      <w:r w:rsidR="00062FAB" w:rsidRPr="0074797E">
        <w:rPr>
          <w:bCs/>
          <w:sz w:val="28"/>
          <w:szCs w:val="28"/>
        </w:rPr>
        <w:t xml:space="preserve"> </w:t>
      </w:r>
      <w:proofErr w:type="spellStart"/>
      <w:r w:rsidR="00062FAB" w:rsidRPr="0074797E">
        <w:rPr>
          <w:bCs/>
          <w:sz w:val="28"/>
          <w:szCs w:val="28"/>
        </w:rPr>
        <w:t>геймификации</w:t>
      </w:r>
      <w:proofErr w:type="spellEnd"/>
      <w:r w:rsidR="00062FAB" w:rsidRPr="0074797E">
        <w:rPr>
          <w:bCs/>
          <w:sz w:val="28"/>
          <w:szCs w:val="28"/>
        </w:rPr>
        <w:t xml:space="preserve"> к</w:t>
      </w:r>
      <w:r w:rsidR="00062FAB">
        <w:rPr>
          <w:bCs/>
          <w:sz w:val="28"/>
          <w:szCs w:val="28"/>
        </w:rPr>
        <w:t xml:space="preserve">ак инструмента коммуникации </w:t>
      </w:r>
      <w:r w:rsidR="00006E55">
        <w:rPr>
          <w:bCs/>
          <w:sz w:val="28"/>
          <w:szCs w:val="28"/>
        </w:rPr>
        <w:t>с сотрудниками-представителями П</w:t>
      </w:r>
      <w:r w:rsidR="00062FAB">
        <w:rPr>
          <w:bCs/>
          <w:sz w:val="28"/>
          <w:szCs w:val="28"/>
        </w:rPr>
        <w:t xml:space="preserve">околения </w:t>
      </w:r>
      <w:r w:rsidR="00062FAB">
        <w:rPr>
          <w:bCs/>
          <w:sz w:val="28"/>
          <w:szCs w:val="28"/>
          <w:lang w:val="en-US"/>
        </w:rPr>
        <w:t>Z</w:t>
      </w:r>
      <w:r w:rsidR="00062FAB">
        <w:rPr>
          <w:bCs/>
          <w:sz w:val="28"/>
          <w:szCs w:val="28"/>
        </w:rPr>
        <w:t>;</w:t>
      </w:r>
    </w:p>
    <w:p w:rsidR="00062FAB" w:rsidRDefault="00743C3C" w:rsidP="00743C3C">
      <w:pPr>
        <w:pStyle w:val="aa"/>
        <w:spacing w:before="0" w:beforeAutospacing="0" w:after="0" w:afterAutospacing="0" w:line="360" w:lineRule="auto"/>
        <w:jc w:val="both"/>
        <w:rPr>
          <w:bCs/>
          <w:sz w:val="28"/>
          <w:szCs w:val="28"/>
        </w:rPr>
      </w:pPr>
      <w:r>
        <w:rPr>
          <w:sz w:val="28"/>
          <w:szCs w:val="28"/>
        </w:rPr>
        <w:t>– </w:t>
      </w:r>
      <w:r w:rsidR="00062FAB" w:rsidRPr="005D45AE">
        <w:rPr>
          <w:bCs/>
          <w:sz w:val="28"/>
          <w:szCs w:val="28"/>
        </w:rPr>
        <w:t>выявления того, как</w:t>
      </w:r>
      <w:r w:rsidR="00062FAB">
        <w:rPr>
          <w:bCs/>
          <w:sz w:val="28"/>
          <w:szCs w:val="28"/>
        </w:rPr>
        <w:t>им образом вовлечение «зетов»</w:t>
      </w:r>
      <w:r w:rsidR="00062FAB" w:rsidRPr="005D45AE">
        <w:rPr>
          <w:bCs/>
          <w:sz w:val="28"/>
          <w:szCs w:val="28"/>
        </w:rPr>
        <w:t xml:space="preserve"> в </w:t>
      </w:r>
      <w:proofErr w:type="spellStart"/>
      <w:r w:rsidR="00062FAB" w:rsidRPr="005D45AE">
        <w:rPr>
          <w:bCs/>
          <w:sz w:val="28"/>
          <w:szCs w:val="28"/>
        </w:rPr>
        <w:t>геймифицированный</w:t>
      </w:r>
      <w:proofErr w:type="spellEnd"/>
      <w:r w:rsidR="00062FAB" w:rsidRPr="005D45AE">
        <w:rPr>
          <w:bCs/>
          <w:sz w:val="28"/>
          <w:szCs w:val="28"/>
        </w:rPr>
        <w:t xml:space="preserve"> трудовой процесс</w:t>
      </w:r>
      <w:r w:rsidR="00062FAB">
        <w:rPr>
          <w:bCs/>
          <w:sz w:val="28"/>
          <w:szCs w:val="28"/>
        </w:rPr>
        <w:t xml:space="preserve"> </w:t>
      </w:r>
      <w:r w:rsidR="00062FAB" w:rsidRPr="005D45AE">
        <w:rPr>
          <w:bCs/>
          <w:sz w:val="28"/>
          <w:szCs w:val="28"/>
        </w:rPr>
        <w:t>влияет на их отношение к выполнению</w:t>
      </w:r>
      <w:r w:rsidR="00062FAB">
        <w:rPr>
          <w:bCs/>
          <w:sz w:val="28"/>
          <w:szCs w:val="28"/>
        </w:rPr>
        <w:t xml:space="preserve"> своих</w:t>
      </w:r>
      <w:r w:rsidR="00062FAB" w:rsidRPr="005D45AE">
        <w:rPr>
          <w:bCs/>
          <w:sz w:val="28"/>
          <w:szCs w:val="28"/>
        </w:rPr>
        <w:t xml:space="preserve"> профессиональных обязанн</w:t>
      </w:r>
      <w:r w:rsidR="00062FAB">
        <w:rPr>
          <w:bCs/>
          <w:sz w:val="28"/>
          <w:szCs w:val="28"/>
        </w:rPr>
        <w:t>остей;</w:t>
      </w:r>
    </w:p>
    <w:p w:rsidR="00062FAB" w:rsidRDefault="00743C3C" w:rsidP="00743C3C">
      <w:pPr>
        <w:pStyle w:val="aa"/>
        <w:spacing w:before="0" w:beforeAutospacing="0" w:after="0" w:afterAutospacing="0" w:line="360" w:lineRule="auto"/>
        <w:jc w:val="both"/>
        <w:rPr>
          <w:bCs/>
          <w:sz w:val="28"/>
          <w:szCs w:val="28"/>
        </w:rPr>
      </w:pPr>
      <w:r>
        <w:rPr>
          <w:sz w:val="28"/>
          <w:szCs w:val="28"/>
        </w:rPr>
        <w:t>– </w:t>
      </w:r>
      <w:r w:rsidR="00062FAB">
        <w:rPr>
          <w:bCs/>
          <w:sz w:val="28"/>
          <w:szCs w:val="28"/>
        </w:rPr>
        <w:t xml:space="preserve">выявления степени </w:t>
      </w:r>
      <w:r w:rsidR="00062FAB" w:rsidRPr="005D45AE">
        <w:rPr>
          <w:bCs/>
          <w:sz w:val="28"/>
          <w:szCs w:val="28"/>
        </w:rPr>
        <w:t>удо</w:t>
      </w:r>
      <w:r w:rsidR="00062FAB">
        <w:rPr>
          <w:bCs/>
          <w:sz w:val="28"/>
          <w:szCs w:val="28"/>
        </w:rPr>
        <w:t>влетворённости «зетов»</w:t>
      </w:r>
      <w:r w:rsidR="00062FAB" w:rsidRPr="005D45AE">
        <w:rPr>
          <w:bCs/>
          <w:sz w:val="28"/>
          <w:szCs w:val="28"/>
        </w:rPr>
        <w:t xml:space="preserve"> условиями труда</w:t>
      </w:r>
      <w:r w:rsidR="00062FAB">
        <w:rPr>
          <w:bCs/>
          <w:sz w:val="28"/>
          <w:szCs w:val="28"/>
        </w:rPr>
        <w:t xml:space="preserve"> при </w:t>
      </w:r>
      <w:proofErr w:type="spellStart"/>
      <w:r w:rsidR="00062FAB">
        <w:rPr>
          <w:bCs/>
          <w:sz w:val="28"/>
          <w:szCs w:val="28"/>
        </w:rPr>
        <w:t>геймифицированном</w:t>
      </w:r>
      <w:proofErr w:type="spellEnd"/>
      <w:r w:rsidR="00062FAB">
        <w:rPr>
          <w:bCs/>
          <w:sz w:val="28"/>
          <w:szCs w:val="28"/>
        </w:rPr>
        <w:t xml:space="preserve"> трудовом процессе;</w:t>
      </w:r>
    </w:p>
    <w:p w:rsidR="00062FAB" w:rsidRDefault="00743C3C" w:rsidP="00743C3C">
      <w:pPr>
        <w:pStyle w:val="aa"/>
        <w:spacing w:before="0" w:beforeAutospacing="0" w:after="0" w:afterAutospacing="0" w:line="360" w:lineRule="auto"/>
        <w:jc w:val="both"/>
        <w:rPr>
          <w:bCs/>
          <w:sz w:val="28"/>
          <w:szCs w:val="28"/>
        </w:rPr>
      </w:pPr>
      <w:r>
        <w:rPr>
          <w:sz w:val="28"/>
          <w:szCs w:val="28"/>
        </w:rPr>
        <w:t>– </w:t>
      </w:r>
      <w:r w:rsidR="00062FAB">
        <w:rPr>
          <w:bCs/>
          <w:sz w:val="28"/>
          <w:szCs w:val="28"/>
        </w:rPr>
        <w:t xml:space="preserve">изучения воздействия </w:t>
      </w:r>
      <w:proofErr w:type="spellStart"/>
      <w:r w:rsidR="00062FAB">
        <w:rPr>
          <w:bCs/>
          <w:sz w:val="28"/>
          <w:szCs w:val="28"/>
        </w:rPr>
        <w:t>геймификации</w:t>
      </w:r>
      <w:proofErr w:type="spellEnd"/>
      <w:r w:rsidR="00062FAB">
        <w:rPr>
          <w:bCs/>
          <w:sz w:val="28"/>
          <w:szCs w:val="28"/>
        </w:rPr>
        <w:t xml:space="preserve"> на</w:t>
      </w:r>
      <w:r w:rsidR="00062FAB" w:rsidRPr="005D45AE">
        <w:rPr>
          <w:bCs/>
          <w:sz w:val="28"/>
          <w:szCs w:val="28"/>
        </w:rPr>
        <w:t xml:space="preserve"> отношения внутри</w:t>
      </w:r>
      <w:r w:rsidR="00062FAB">
        <w:rPr>
          <w:bCs/>
          <w:sz w:val="28"/>
          <w:szCs w:val="28"/>
        </w:rPr>
        <w:t xml:space="preserve"> рабочего</w:t>
      </w:r>
      <w:r w:rsidR="00062FAB" w:rsidRPr="005D45AE">
        <w:rPr>
          <w:bCs/>
          <w:sz w:val="28"/>
          <w:szCs w:val="28"/>
        </w:rPr>
        <w:t xml:space="preserve"> коллектива</w:t>
      </w:r>
      <w:r w:rsidR="00062FAB">
        <w:rPr>
          <w:bCs/>
          <w:sz w:val="28"/>
          <w:szCs w:val="28"/>
        </w:rPr>
        <w:t>.</w:t>
      </w:r>
    </w:p>
    <w:p w:rsidR="00E84490" w:rsidRDefault="00E84490" w:rsidP="00062FAB">
      <w:pPr>
        <w:pStyle w:val="aa"/>
        <w:spacing w:before="0" w:beforeAutospacing="0" w:after="0" w:afterAutospacing="0" w:line="360" w:lineRule="auto"/>
        <w:ind w:firstLine="708"/>
        <w:jc w:val="both"/>
        <w:rPr>
          <w:bCs/>
          <w:sz w:val="28"/>
          <w:szCs w:val="28"/>
        </w:rPr>
      </w:pPr>
      <w:r w:rsidRPr="00E84490">
        <w:rPr>
          <w:bCs/>
          <w:sz w:val="28"/>
          <w:szCs w:val="28"/>
        </w:rPr>
        <w:t>В опросе приведены 20 вопросов, структурно разбитых на 5 блоков: личные данные, отношение к играм, отношение к выполнению профессиональных обязанностей, удовлетворенность условиями труда, удовлетворенность отношениями внутри рабочего коллектива. С полным перечнем вопросов можно ознакомиться в Приложении 1.</w:t>
      </w:r>
    </w:p>
    <w:p w:rsidR="00E84490" w:rsidRDefault="00E84490" w:rsidP="00062FAB">
      <w:pPr>
        <w:pStyle w:val="aa"/>
        <w:spacing w:before="0" w:beforeAutospacing="0" w:after="0" w:afterAutospacing="0" w:line="360" w:lineRule="auto"/>
        <w:ind w:firstLine="708"/>
        <w:jc w:val="both"/>
        <w:rPr>
          <w:bCs/>
          <w:sz w:val="28"/>
          <w:szCs w:val="28"/>
        </w:rPr>
      </w:pPr>
      <w:r w:rsidRPr="00E84490">
        <w:rPr>
          <w:bCs/>
          <w:sz w:val="28"/>
          <w:szCs w:val="28"/>
        </w:rPr>
        <w:t>В качестве целевой группы общественно</w:t>
      </w:r>
      <w:r w:rsidR="00006E55">
        <w:rPr>
          <w:bCs/>
          <w:sz w:val="28"/>
          <w:szCs w:val="28"/>
        </w:rPr>
        <w:t>сти были выбраны представители П</w:t>
      </w:r>
      <w:r w:rsidRPr="00E84490">
        <w:rPr>
          <w:bCs/>
          <w:sz w:val="28"/>
          <w:szCs w:val="28"/>
        </w:rPr>
        <w:t>околения Z, то есть молодые люди в возрасте 18-22 лет</w:t>
      </w:r>
      <w:r w:rsidR="00F73003">
        <w:rPr>
          <w:bCs/>
          <w:sz w:val="28"/>
          <w:szCs w:val="28"/>
        </w:rPr>
        <w:t xml:space="preserve"> включительно</w:t>
      </w:r>
      <w:r w:rsidRPr="00E84490">
        <w:rPr>
          <w:bCs/>
          <w:sz w:val="28"/>
          <w:szCs w:val="28"/>
        </w:rPr>
        <w:t xml:space="preserve">. Опрос </w:t>
      </w:r>
      <w:r w:rsidRPr="00E84490">
        <w:rPr>
          <w:bCs/>
          <w:sz w:val="28"/>
          <w:szCs w:val="28"/>
        </w:rPr>
        <w:lastRenderedPageBreak/>
        <w:t xml:space="preserve">проводился посредством распространения анкеты в социальных сетях. </w:t>
      </w:r>
      <w:r>
        <w:rPr>
          <w:bCs/>
          <w:sz w:val="28"/>
          <w:szCs w:val="28"/>
        </w:rPr>
        <w:t xml:space="preserve">Будем учитывать, что погрешность выборки в таком случае составляет </w:t>
      </w:r>
      <w:r w:rsidRPr="00E84490">
        <w:rPr>
          <w:bCs/>
          <w:sz w:val="28"/>
          <w:szCs w:val="28"/>
        </w:rPr>
        <w:t>±</w:t>
      </w:r>
      <w:r>
        <w:rPr>
          <w:bCs/>
          <w:sz w:val="28"/>
          <w:szCs w:val="28"/>
        </w:rPr>
        <w:t>3%.</w:t>
      </w:r>
    </w:p>
    <w:p w:rsidR="00062FAB" w:rsidRDefault="009442D2" w:rsidP="00062FAB">
      <w:pPr>
        <w:pStyle w:val="aa"/>
        <w:spacing w:before="0" w:beforeAutospacing="0" w:after="0" w:afterAutospacing="0" w:line="360" w:lineRule="auto"/>
        <w:ind w:firstLine="708"/>
        <w:jc w:val="both"/>
        <w:rPr>
          <w:bCs/>
          <w:sz w:val="28"/>
          <w:szCs w:val="28"/>
        </w:rPr>
      </w:pPr>
      <w:r>
        <w:rPr>
          <w:bCs/>
          <w:sz w:val="28"/>
          <w:szCs w:val="28"/>
        </w:rPr>
        <w:t>Размер выборки составил 4</w:t>
      </w:r>
      <w:r w:rsidR="00062FAB">
        <w:rPr>
          <w:bCs/>
          <w:sz w:val="28"/>
          <w:szCs w:val="28"/>
        </w:rPr>
        <w:t xml:space="preserve">86 человек, среди которых 53% женщин и 47% мужчин, 65% в возрасте 18-22 лет, 11% </w:t>
      </w:r>
      <w:r w:rsidR="00062FAB" w:rsidRPr="00F8662D">
        <w:rPr>
          <w:bCs/>
          <w:sz w:val="28"/>
          <w:szCs w:val="28"/>
        </w:rPr>
        <w:t>–</w:t>
      </w:r>
      <w:r w:rsidR="00062FAB">
        <w:rPr>
          <w:bCs/>
          <w:sz w:val="28"/>
          <w:szCs w:val="28"/>
        </w:rPr>
        <w:t xml:space="preserve"> 13-17 лет, 24% </w:t>
      </w:r>
      <w:r w:rsidR="00062FAB" w:rsidRPr="00F8662D">
        <w:rPr>
          <w:bCs/>
          <w:sz w:val="28"/>
          <w:szCs w:val="28"/>
        </w:rPr>
        <w:t>–</w:t>
      </w:r>
      <w:r w:rsidR="00062FAB">
        <w:rPr>
          <w:bCs/>
          <w:sz w:val="28"/>
          <w:szCs w:val="28"/>
        </w:rPr>
        <w:t xml:space="preserve"> старше 22 лет.</w:t>
      </w:r>
      <w:r w:rsidR="00E84490">
        <w:rPr>
          <w:bCs/>
          <w:sz w:val="28"/>
          <w:szCs w:val="28"/>
        </w:rPr>
        <w:t xml:space="preserve"> </w:t>
      </w:r>
    </w:p>
    <w:p w:rsidR="00062FAB" w:rsidRDefault="00062FAB" w:rsidP="00062FAB">
      <w:pPr>
        <w:pStyle w:val="aa"/>
        <w:spacing w:before="0" w:beforeAutospacing="0" w:after="0" w:afterAutospacing="0" w:line="360" w:lineRule="auto"/>
        <w:ind w:firstLine="708"/>
        <w:jc w:val="both"/>
        <w:rPr>
          <w:bCs/>
          <w:sz w:val="28"/>
          <w:szCs w:val="28"/>
        </w:rPr>
      </w:pPr>
      <w:r>
        <w:rPr>
          <w:bCs/>
          <w:sz w:val="28"/>
          <w:szCs w:val="28"/>
        </w:rPr>
        <w:t xml:space="preserve">Подавляющее большинство, 36%, являются студентами вузов и уже работают, 18% </w:t>
      </w:r>
      <w:r w:rsidRPr="00AC5247">
        <w:rPr>
          <w:bCs/>
          <w:sz w:val="28"/>
          <w:szCs w:val="28"/>
        </w:rPr>
        <w:t>–</w:t>
      </w:r>
      <w:r>
        <w:rPr>
          <w:bCs/>
          <w:sz w:val="28"/>
          <w:szCs w:val="28"/>
        </w:rPr>
        <w:t xml:space="preserve"> студенты вузов, которые находятся в поиске работы, 26% </w:t>
      </w:r>
      <w:r w:rsidRPr="00AC5247">
        <w:rPr>
          <w:bCs/>
          <w:sz w:val="28"/>
          <w:szCs w:val="28"/>
        </w:rPr>
        <w:t>–</w:t>
      </w:r>
      <w:r>
        <w:rPr>
          <w:bCs/>
          <w:sz w:val="28"/>
          <w:szCs w:val="28"/>
        </w:rPr>
        <w:t xml:space="preserve"> трудоустроенные молодые люди с высшим образованием.</w:t>
      </w:r>
    </w:p>
    <w:p w:rsidR="00062FAB" w:rsidRDefault="00062FAB" w:rsidP="00062FAB">
      <w:pPr>
        <w:pStyle w:val="aa"/>
        <w:spacing w:before="0" w:beforeAutospacing="0" w:after="0" w:afterAutospacing="0" w:line="360" w:lineRule="auto"/>
        <w:ind w:firstLine="708"/>
        <w:jc w:val="both"/>
        <w:rPr>
          <w:bCs/>
          <w:sz w:val="28"/>
          <w:szCs w:val="28"/>
        </w:rPr>
      </w:pPr>
      <w:r>
        <w:rPr>
          <w:bCs/>
          <w:sz w:val="28"/>
          <w:szCs w:val="28"/>
        </w:rPr>
        <w:t xml:space="preserve">81% от общего числа опрошенных проживает в городах федерального назначения, Москве и Санкт-Петербурге, 37% и 44% соответственно, 19% </w:t>
      </w:r>
      <w:r w:rsidRPr="00AC5247">
        <w:rPr>
          <w:bCs/>
          <w:sz w:val="28"/>
          <w:szCs w:val="28"/>
        </w:rPr>
        <w:t>–</w:t>
      </w:r>
      <w:r>
        <w:rPr>
          <w:bCs/>
          <w:sz w:val="28"/>
          <w:szCs w:val="28"/>
        </w:rPr>
        <w:t xml:space="preserve"> в регионах Российской Федерации. </w:t>
      </w:r>
    </w:p>
    <w:p w:rsidR="00CA3A56" w:rsidRDefault="00CA3A56" w:rsidP="000B2082">
      <w:pPr>
        <w:pStyle w:val="aa"/>
        <w:spacing w:before="0" w:beforeAutospacing="0" w:after="0" w:afterAutospacing="0" w:line="360" w:lineRule="auto"/>
        <w:ind w:firstLine="708"/>
        <w:jc w:val="both"/>
        <w:rPr>
          <w:bCs/>
          <w:sz w:val="28"/>
          <w:szCs w:val="28"/>
        </w:rPr>
      </w:pPr>
      <w:r w:rsidRPr="00CA3A56">
        <w:rPr>
          <w:bCs/>
          <w:sz w:val="28"/>
          <w:szCs w:val="28"/>
        </w:rPr>
        <w:t>Перейдем к интерпретации результатов.</w:t>
      </w:r>
    </w:p>
    <w:p w:rsidR="000B2082" w:rsidRDefault="000B2082" w:rsidP="000B2082">
      <w:pPr>
        <w:pStyle w:val="aa"/>
        <w:spacing w:before="0" w:beforeAutospacing="0" w:after="0" w:afterAutospacing="0" w:line="360" w:lineRule="auto"/>
        <w:ind w:firstLine="708"/>
        <w:jc w:val="both"/>
        <w:rPr>
          <w:bCs/>
          <w:sz w:val="28"/>
          <w:szCs w:val="28"/>
        </w:rPr>
      </w:pPr>
      <w:r>
        <w:rPr>
          <w:bCs/>
          <w:sz w:val="28"/>
          <w:szCs w:val="28"/>
        </w:rPr>
        <w:t>Более половины респондентов (64%) ежедневно играют в игры,</w:t>
      </w:r>
      <w:r w:rsidR="00062FAB" w:rsidRPr="006A2760">
        <w:rPr>
          <w:noProof/>
        </w:rPr>
        <w:drawing>
          <wp:anchor distT="0" distB="0" distL="114300" distR="114300" simplePos="0" relativeHeight="251655680" behindDoc="0" locked="0" layoutInCell="1" allowOverlap="1" wp14:anchorId="304010FF" wp14:editId="24D8CDBF">
            <wp:simplePos x="0" y="0"/>
            <wp:positionH relativeFrom="column">
              <wp:posOffset>0</wp:posOffset>
            </wp:positionH>
            <wp:positionV relativeFrom="paragraph">
              <wp:posOffset>314325</wp:posOffset>
            </wp:positionV>
            <wp:extent cx="3276600" cy="2066925"/>
            <wp:effectExtent l="0" t="0" r="0" b="9525"/>
            <wp:wrapSquare wrapText="bothSides"/>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bCs/>
          <w:sz w:val="28"/>
          <w:szCs w:val="28"/>
        </w:rPr>
        <w:t xml:space="preserve"> что подтверждает выдвинутый в первой главе настоящего исследования тезис </w:t>
      </w:r>
      <w:r w:rsidRPr="00634D93">
        <w:rPr>
          <w:bCs/>
          <w:sz w:val="28"/>
          <w:szCs w:val="28"/>
        </w:rPr>
        <w:t>–</w:t>
      </w:r>
      <w:r w:rsidR="00006E55">
        <w:rPr>
          <w:bCs/>
          <w:sz w:val="28"/>
          <w:szCs w:val="28"/>
        </w:rPr>
        <w:t xml:space="preserve"> представители П</w:t>
      </w:r>
      <w:r>
        <w:rPr>
          <w:bCs/>
          <w:sz w:val="28"/>
          <w:szCs w:val="28"/>
        </w:rPr>
        <w:t xml:space="preserve">околения </w:t>
      </w:r>
      <w:r>
        <w:rPr>
          <w:bCs/>
          <w:sz w:val="28"/>
          <w:szCs w:val="28"/>
          <w:lang w:val="en-US"/>
        </w:rPr>
        <w:t>Z</w:t>
      </w:r>
      <w:r w:rsidRPr="00634D93">
        <w:rPr>
          <w:bCs/>
          <w:sz w:val="28"/>
          <w:szCs w:val="28"/>
        </w:rPr>
        <w:t xml:space="preserve"> </w:t>
      </w:r>
      <w:r>
        <w:rPr>
          <w:bCs/>
          <w:sz w:val="28"/>
          <w:szCs w:val="28"/>
        </w:rPr>
        <w:t xml:space="preserve">заинтересованы в играх. Всего 5% опрошенных не играют в игры вообще и 6% </w:t>
      </w:r>
      <w:r w:rsidRPr="00634D93">
        <w:rPr>
          <w:bCs/>
          <w:sz w:val="28"/>
          <w:szCs w:val="28"/>
        </w:rPr>
        <w:t>–</w:t>
      </w:r>
      <w:r>
        <w:rPr>
          <w:bCs/>
          <w:sz w:val="28"/>
          <w:szCs w:val="28"/>
        </w:rPr>
        <w:t xml:space="preserve"> играют тол</w:t>
      </w:r>
      <w:r w:rsidR="009442D2">
        <w:rPr>
          <w:bCs/>
          <w:sz w:val="28"/>
          <w:szCs w:val="28"/>
        </w:rPr>
        <w:t>ько несколько раз в год (Рис. 1</w:t>
      </w:r>
      <w:r>
        <w:rPr>
          <w:bCs/>
          <w:sz w:val="28"/>
          <w:szCs w:val="28"/>
        </w:rPr>
        <w:t>).</w:t>
      </w:r>
    </w:p>
    <w:p w:rsidR="00CB2237" w:rsidRDefault="00CB2237" w:rsidP="00CB2237">
      <w:pPr>
        <w:pStyle w:val="aa"/>
        <w:spacing w:before="0" w:beforeAutospacing="0" w:after="0" w:afterAutospacing="0" w:line="360" w:lineRule="auto"/>
        <w:ind w:firstLine="708"/>
        <w:jc w:val="both"/>
        <w:rPr>
          <w:bCs/>
          <w:sz w:val="28"/>
          <w:szCs w:val="28"/>
        </w:rPr>
      </w:pPr>
      <w:r>
        <w:rPr>
          <w:bCs/>
          <w:sz w:val="28"/>
          <w:szCs w:val="28"/>
        </w:rPr>
        <w:t xml:space="preserve">Подавляющее большинство (65%) предпочитает </w:t>
      </w:r>
      <w:r w:rsidR="009442D2">
        <w:rPr>
          <w:bCs/>
          <w:sz w:val="28"/>
          <w:szCs w:val="28"/>
        </w:rPr>
        <w:t>мобильные игры (Прил. 1, Рис. 2</w:t>
      </w:r>
      <w:r>
        <w:rPr>
          <w:bCs/>
          <w:sz w:val="28"/>
          <w:szCs w:val="28"/>
        </w:rPr>
        <w:t xml:space="preserve">), из них 75% утверждает, что играет ежедневно, и 78,6% </w:t>
      </w:r>
      <w:r w:rsidRPr="00634D93">
        <w:rPr>
          <w:bCs/>
          <w:sz w:val="28"/>
          <w:szCs w:val="28"/>
        </w:rPr>
        <w:t>–</w:t>
      </w:r>
      <w:r>
        <w:rPr>
          <w:bCs/>
          <w:sz w:val="28"/>
          <w:szCs w:val="28"/>
        </w:rPr>
        <w:t xml:space="preserve"> несколько раз в неделю. Те респонденты, что предпочитают компьютерные игры (51%), на вопрос о частоте обращения к играм преимущественно отвечали «ежедневно» (64%) и «несколько раз в неделю», 50%, (Прил. 1, Рис. 3). Важно отметить, что так как вопрос о предпочтениях построен по типу</w:t>
      </w:r>
      <w:r w:rsidRPr="00096C4D">
        <w:rPr>
          <w:bCs/>
          <w:sz w:val="28"/>
          <w:szCs w:val="28"/>
        </w:rPr>
        <w:t xml:space="preserve"> </w:t>
      </w:r>
      <w:r>
        <w:rPr>
          <w:bCs/>
          <w:sz w:val="28"/>
          <w:szCs w:val="28"/>
        </w:rPr>
        <w:t>множественного выбора «несколько из нескольких», то чаще всего респонденты выбирали компьютерные игры в связке с мобильными приложениями. Автор склонен считать, что такого результата следовало ожидать. Ежедневно уделять время таким видам игр, как нас</w:t>
      </w:r>
      <w:r w:rsidR="009442D2">
        <w:rPr>
          <w:bCs/>
          <w:sz w:val="28"/>
          <w:szCs w:val="28"/>
        </w:rPr>
        <w:t>тольные, подвижные, карточные и т. </w:t>
      </w:r>
      <w:r>
        <w:rPr>
          <w:bCs/>
          <w:sz w:val="28"/>
          <w:szCs w:val="28"/>
        </w:rPr>
        <w:t xml:space="preserve">п. не представляется возможным в силу их </w:t>
      </w:r>
      <w:r>
        <w:rPr>
          <w:bCs/>
          <w:sz w:val="28"/>
          <w:szCs w:val="28"/>
        </w:rPr>
        <w:lastRenderedPageBreak/>
        <w:t>труднодоступности, в отличие от мобильных приложений, которые у «зетов» всегда под рукой.</w:t>
      </w:r>
    </w:p>
    <w:p w:rsidR="00CB2237" w:rsidRPr="00D80ACF" w:rsidRDefault="00CB2237" w:rsidP="009442D2">
      <w:pPr>
        <w:pStyle w:val="aa"/>
        <w:spacing w:before="0" w:beforeAutospacing="0" w:after="0" w:afterAutospacing="0" w:line="360" w:lineRule="auto"/>
        <w:ind w:firstLine="708"/>
        <w:jc w:val="both"/>
        <w:rPr>
          <w:bCs/>
          <w:sz w:val="28"/>
          <w:szCs w:val="28"/>
        </w:rPr>
      </w:pPr>
      <w:r>
        <w:rPr>
          <w:bCs/>
          <w:sz w:val="28"/>
          <w:szCs w:val="28"/>
        </w:rPr>
        <w:t xml:space="preserve">При анализе результатов опроса, также выяснилось, что у 36% опрошенных одна игра обычно </w:t>
      </w:r>
      <w:r w:rsidRPr="006A2760">
        <w:rPr>
          <w:noProof/>
        </w:rPr>
        <w:drawing>
          <wp:anchor distT="0" distB="0" distL="114300" distR="114300" simplePos="0" relativeHeight="251660800" behindDoc="0" locked="0" layoutInCell="1" allowOverlap="1" wp14:anchorId="2732F0C2" wp14:editId="684B0A08">
            <wp:simplePos x="0" y="0"/>
            <wp:positionH relativeFrom="column">
              <wp:posOffset>0</wp:posOffset>
            </wp:positionH>
            <wp:positionV relativeFrom="paragraph">
              <wp:posOffset>610870</wp:posOffset>
            </wp:positionV>
            <wp:extent cx="3276600" cy="2400300"/>
            <wp:effectExtent l="0" t="0" r="0" b="0"/>
            <wp:wrapSquare wrapText="bothSides"/>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bCs/>
          <w:sz w:val="28"/>
          <w:szCs w:val="28"/>
        </w:rPr>
        <w:t>вызывае</w:t>
      </w:r>
      <w:r w:rsidR="00CA3A56">
        <w:rPr>
          <w:bCs/>
          <w:sz w:val="28"/>
          <w:szCs w:val="28"/>
        </w:rPr>
        <w:t>т интерес в течение 1-2 месяцев</w:t>
      </w:r>
      <w:r>
        <w:rPr>
          <w:bCs/>
          <w:sz w:val="28"/>
          <w:szCs w:val="28"/>
        </w:rPr>
        <w:t xml:space="preserve">, при этом примерно равное количество респондентов готовы уделять одной игре </w:t>
      </w:r>
      <w:r w:rsidR="00CA3A56">
        <w:rPr>
          <w:bCs/>
          <w:sz w:val="28"/>
          <w:szCs w:val="28"/>
        </w:rPr>
        <w:t>1-2 дня или 1-2 недели</w:t>
      </w:r>
      <w:r w:rsidR="009442D2">
        <w:rPr>
          <w:bCs/>
          <w:sz w:val="28"/>
          <w:szCs w:val="28"/>
        </w:rPr>
        <w:t xml:space="preserve"> (Рис. 4)</w:t>
      </w:r>
      <w:r>
        <w:rPr>
          <w:bCs/>
          <w:sz w:val="28"/>
          <w:szCs w:val="28"/>
        </w:rPr>
        <w:t>. Важно подчеркнуть, что вариант «меньше суток» чаще всего выбирали люди, предпочитающие настольные (71,4%) или подвижные игры (28,6%), то есть те, которые обы</w:t>
      </w:r>
      <w:r w:rsidR="009442D2">
        <w:rPr>
          <w:bCs/>
          <w:sz w:val="28"/>
          <w:szCs w:val="28"/>
        </w:rPr>
        <w:t>чно проводятся офлайн и продолжаются</w:t>
      </w:r>
      <w:r>
        <w:rPr>
          <w:bCs/>
          <w:sz w:val="28"/>
          <w:szCs w:val="28"/>
        </w:rPr>
        <w:t xml:space="preserve"> не более пары часов. Самыми популярными играми на «пару дней» и на «год и более» стали компьютерные игры (58,3% и 66,7% соответственно), на «пару недель» и «пару месяцев» – мобильные приложения (77,8% и 94% соответственно). </w:t>
      </w:r>
      <w:r w:rsidR="00CA3A56" w:rsidRPr="00CA3A56">
        <w:rPr>
          <w:bCs/>
          <w:sz w:val="28"/>
          <w:szCs w:val="28"/>
        </w:rPr>
        <w:t>С результатами</w:t>
      </w:r>
      <w:r w:rsidR="00CA3A56">
        <w:rPr>
          <w:bCs/>
          <w:sz w:val="28"/>
          <w:szCs w:val="28"/>
        </w:rPr>
        <w:t xml:space="preserve"> </w:t>
      </w:r>
      <w:r w:rsidR="00CA3A56" w:rsidRPr="00CA3A56">
        <w:rPr>
          <w:bCs/>
          <w:sz w:val="28"/>
          <w:szCs w:val="28"/>
        </w:rPr>
        <w:t>можно ознакомиться в Прил. 1, Рис. 5.</w:t>
      </w:r>
    </w:p>
    <w:p w:rsidR="00CB2237" w:rsidRPr="00E9725A" w:rsidRDefault="00CB2237" w:rsidP="009442D2">
      <w:pPr>
        <w:pStyle w:val="aa"/>
        <w:spacing w:before="0" w:beforeAutospacing="0" w:after="0" w:afterAutospacing="0" w:line="360" w:lineRule="auto"/>
        <w:ind w:firstLine="708"/>
        <w:jc w:val="both"/>
        <w:rPr>
          <w:bCs/>
          <w:sz w:val="28"/>
          <w:szCs w:val="28"/>
        </w:rPr>
      </w:pPr>
      <w:r w:rsidRPr="00CF4D63">
        <w:rPr>
          <w:bCs/>
          <w:sz w:val="28"/>
          <w:szCs w:val="28"/>
        </w:rPr>
        <w:t xml:space="preserve">Следующим </w:t>
      </w:r>
      <w:r>
        <w:rPr>
          <w:bCs/>
          <w:sz w:val="28"/>
          <w:szCs w:val="28"/>
        </w:rPr>
        <w:t>важным результатом, полученным после проведения опроса</w:t>
      </w:r>
      <w:r w:rsidR="009442D2">
        <w:rPr>
          <w:bCs/>
          <w:sz w:val="28"/>
          <w:szCs w:val="28"/>
        </w:rPr>
        <w:t>,</w:t>
      </w:r>
      <w:r>
        <w:rPr>
          <w:bCs/>
          <w:sz w:val="28"/>
          <w:szCs w:val="28"/>
        </w:rPr>
        <w:t xml:space="preserve"> стало количество «зетов», желающих, чтобы в рабочий процесс были внедрены игры. Из трудоустроенных опрошенных, в организациях которых уже внедрены технологии </w:t>
      </w:r>
      <w:proofErr w:type="spellStart"/>
      <w:r>
        <w:rPr>
          <w:bCs/>
          <w:sz w:val="28"/>
          <w:szCs w:val="28"/>
        </w:rPr>
        <w:t>геймификации</w:t>
      </w:r>
      <w:proofErr w:type="spellEnd"/>
      <w:r>
        <w:rPr>
          <w:bCs/>
          <w:sz w:val="28"/>
          <w:szCs w:val="28"/>
        </w:rPr>
        <w:t xml:space="preserve">, более 85% ответило, что хотело бы продолжения эксплуатации вышеупомянутых технологий. Это говорит о том, что использованием компанией </w:t>
      </w:r>
      <w:proofErr w:type="spellStart"/>
      <w:r>
        <w:rPr>
          <w:bCs/>
          <w:sz w:val="28"/>
          <w:szCs w:val="28"/>
        </w:rPr>
        <w:t>геймификации</w:t>
      </w:r>
      <w:proofErr w:type="spellEnd"/>
      <w:r>
        <w:rPr>
          <w:bCs/>
          <w:sz w:val="28"/>
          <w:szCs w:val="28"/>
        </w:rPr>
        <w:t xml:space="preserve"> не довольны всего менее 15% респондентов, 47,1% из которых люди в возрасте старше 22 лет, которые</w:t>
      </w:r>
      <w:r w:rsidR="009442D2">
        <w:rPr>
          <w:bCs/>
          <w:sz w:val="28"/>
          <w:szCs w:val="28"/>
        </w:rPr>
        <w:t>,</w:t>
      </w:r>
      <w:r>
        <w:rPr>
          <w:bCs/>
          <w:sz w:val="28"/>
          <w:szCs w:val="28"/>
        </w:rPr>
        <w:t xml:space="preserve"> по сути</w:t>
      </w:r>
      <w:r w:rsidR="009442D2">
        <w:rPr>
          <w:bCs/>
          <w:sz w:val="28"/>
          <w:szCs w:val="28"/>
        </w:rPr>
        <w:t>,</w:t>
      </w:r>
      <w:r>
        <w:rPr>
          <w:bCs/>
          <w:sz w:val="28"/>
          <w:szCs w:val="28"/>
        </w:rPr>
        <w:t xml:space="preserve"> не являются я</w:t>
      </w:r>
      <w:r w:rsidR="00587382">
        <w:rPr>
          <w:bCs/>
          <w:sz w:val="28"/>
          <w:szCs w:val="28"/>
        </w:rPr>
        <w:t>дром выбранной целевой группы общественности</w:t>
      </w:r>
      <w:r>
        <w:rPr>
          <w:bCs/>
          <w:sz w:val="28"/>
          <w:szCs w:val="28"/>
        </w:rPr>
        <w:t>.</w:t>
      </w:r>
      <w:r w:rsidRPr="00E9725A">
        <w:rPr>
          <w:bCs/>
          <w:color w:val="C00000"/>
          <w:sz w:val="28"/>
          <w:szCs w:val="28"/>
        </w:rPr>
        <w:t xml:space="preserve"> </w:t>
      </w:r>
      <w:r w:rsidRPr="00D826D8">
        <w:rPr>
          <w:bCs/>
          <w:sz w:val="28"/>
          <w:szCs w:val="28"/>
        </w:rPr>
        <w:t>Так</w:t>
      </w:r>
      <w:r>
        <w:rPr>
          <w:bCs/>
          <w:color w:val="C00000"/>
          <w:sz w:val="28"/>
          <w:szCs w:val="28"/>
        </w:rPr>
        <w:t xml:space="preserve"> </w:t>
      </w:r>
      <w:r>
        <w:rPr>
          <w:bCs/>
          <w:sz w:val="28"/>
          <w:szCs w:val="28"/>
        </w:rPr>
        <w:t xml:space="preserve">45% сотрудников компаний, в которых пока не используется </w:t>
      </w:r>
      <w:proofErr w:type="spellStart"/>
      <w:r>
        <w:rPr>
          <w:bCs/>
          <w:sz w:val="28"/>
          <w:szCs w:val="28"/>
        </w:rPr>
        <w:t>геймификация</w:t>
      </w:r>
      <w:proofErr w:type="spellEnd"/>
      <w:r>
        <w:rPr>
          <w:bCs/>
          <w:sz w:val="28"/>
          <w:szCs w:val="28"/>
        </w:rPr>
        <w:t>, изъявили желание о внедрении таких технологий (Прил. 1, Рис. 6). Примечательно, что 20% затруднились ответить на этот вопрос, а значит могут склоняться в пользу внедрения.</w:t>
      </w:r>
    </w:p>
    <w:p w:rsidR="00CB2237" w:rsidRDefault="00CB2237" w:rsidP="00CB2237">
      <w:pPr>
        <w:pStyle w:val="aa"/>
        <w:spacing w:before="0" w:beforeAutospacing="0" w:after="0" w:afterAutospacing="0" w:line="360" w:lineRule="auto"/>
        <w:jc w:val="both"/>
        <w:rPr>
          <w:bCs/>
          <w:sz w:val="28"/>
          <w:szCs w:val="28"/>
        </w:rPr>
      </w:pPr>
      <w:r>
        <w:rPr>
          <w:bCs/>
          <w:color w:val="C00000"/>
          <w:sz w:val="28"/>
          <w:szCs w:val="28"/>
        </w:rPr>
        <w:lastRenderedPageBreak/>
        <w:tab/>
      </w:r>
      <w:r>
        <w:rPr>
          <w:bCs/>
          <w:sz w:val="28"/>
          <w:szCs w:val="28"/>
        </w:rPr>
        <w:t xml:space="preserve">Далее мы будем говорить отдельно о сотрудниках компаний, в которых внедрены технологии </w:t>
      </w:r>
      <w:proofErr w:type="spellStart"/>
      <w:r>
        <w:rPr>
          <w:bCs/>
          <w:sz w:val="28"/>
          <w:szCs w:val="28"/>
        </w:rPr>
        <w:t>геймификации</w:t>
      </w:r>
      <w:proofErr w:type="spellEnd"/>
      <w:r>
        <w:rPr>
          <w:bCs/>
          <w:sz w:val="28"/>
          <w:szCs w:val="28"/>
        </w:rPr>
        <w:t xml:space="preserve">, и сотрудниках, в компаниях которых такие технологии пока не используются. </w:t>
      </w:r>
    </w:p>
    <w:p w:rsidR="00CB2237" w:rsidRDefault="002277DE" w:rsidP="00CB2237">
      <w:pPr>
        <w:pStyle w:val="aa"/>
        <w:spacing w:before="0" w:beforeAutospacing="0" w:after="0" w:afterAutospacing="0" w:line="360" w:lineRule="auto"/>
        <w:ind w:firstLine="708"/>
        <w:jc w:val="both"/>
        <w:rPr>
          <w:bCs/>
          <w:sz w:val="28"/>
          <w:szCs w:val="28"/>
        </w:rPr>
      </w:pPr>
      <w:r w:rsidRPr="00E9725A">
        <w:rPr>
          <w:bCs/>
          <w:sz w:val="28"/>
          <w:szCs w:val="28"/>
        </w:rPr>
        <w:t xml:space="preserve">Следующий </w:t>
      </w:r>
      <w:r>
        <w:rPr>
          <w:bCs/>
          <w:sz w:val="28"/>
          <w:szCs w:val="28"/>
        </w:rPr>
        <w:t>блок вопросов был направлен на выяснение отношения персонала к своим рабочим обязанностям. Сначала респонденту предлагалось оценить не индивидуальное отношение к профессиона</w:t>
      </w:r>
      <w:r w:rsidR="000156E7">
        <w:rPr>
          <w:bCs/>
          <w:sz w:val="28"/>
          <w:szCs w:val="28"/>
        </w:rPr>
        <w:t xml:space="preserve">льным обязанностям, а </w:t>
      </w:r>
      <w:r w:rsidR="00587382">
        <w:rPr>
          <w:bCs/>
          <w:sz w:val="28"/>
          <w:szCs w:val="28"/>
        </w:rPr>
        <w:t xml:space="preserve">к </w:t>
      </w:r>
      <w:r w:rsidR="000156E7">
        <w:rPr>
          <w:bCs/>
          <w:sz w:val="28"/>
          <w:szCs w:val="28"/>
        </w:rPr>
        <w:t>коллективу</w:t>
      </w:r>
      <w:r>
        <w:rPr>
          <w:bCs/>
          <w:sz w:val="28"/>
          <w:szCs w:val="28"/>
        </w:rPr>
        <w:t xml:space="preserve"> в целом (Рис. 7). Можно отметить, что сотрудники, рабочий процесс которых не </w:t>
      </w:r>
      <w:proofErr w:type="spellStart"/>
      <w:r>
        <w:rPr>
          <w:bCs/>
          <w:sz w:val="28"/>
          <w:szCs w:val="28"/>
        </w:rPr>
        <w:t>геймифицирован</w:t>
      </w:r>
      <w:proofErr w:type="spellEnd"/>
      <w:r>
        <w:rPr>
          <w:bCs/>
          <w:sz w:val="28"/>
          <w:szCs w:val="28"/>
        </w:rPr>
        <w:t>, дали больше нейтральных ответов</w:t>
      </w:r>
      <w:r w:rsidR="000156E7">
        <w:rPr>
          <w:bCs/>
          <w:sz w:val="28"/>
          <w:szCs w:val="28"/>
        </w:rPr>
        <w:t xml:space="preserve"> («такое же, как и в большинстве коллективов», то есть ни лучше и ни хуже)</w:t>
      </w:r>
      <w:r>
        <w:rPr>
          <w:bCs/>
          <w:sz w:val="28"/>
          <w:szCs w:val="28"/>
        </w:rPr>
        <w:t>. Это может быть связано с тем, что отношения между персоналом в таких организациях более разряжены, то есть сотрудники не склонны наблюдать за коллегами и, соответственно, не могут</w:t>
      </w:r>
      <w:r w:rsidR="009442D2">
        <w:rPr>
          <w:bCs/>
          <w:sz w:val="28"/>
          <w:szCs w:val="28"/>
        </w:rPr>
        <w:t xml:space="preserve"> дать точную оценку их отношению</w:t>
      </w:r>
      <w:r>
        <w:rPr>
          <w:bCs/>
          <w:sz w:val="28"/>
          <w:szCs w:val="28"/>
        </w:rPr>
        <w:t xml:space="preserve"> к профессиональным обязанностям. В свою очередь, среди тех, в чьих компаниях используется </w:t>
      </w:r>
      <w:proofErr w:type="spellStart"/>
      <w:r>
        <w:rPr>
          <w:bCs/>
          <w:sz w:val="28"/>
          <w:szCs w:val="28"/>
        </w:rPr>
        <w:t>геймификация</w:t>
      </w:r>
      <w:proofErr w:type="spellEnd"/>
      <w:r>
        <w:rPr>
          <w:bCs/>
          <w:sz w:val="28"/>
          <w:szCs w:val="28"/>
        </w:rPr>
        <w:t>, существенно преобладают положительные отзывы об отношении коллектива к своей работе, иными словами, они находятся в более близких отношениях с коллегами и могут себе позволить дать более точную, в частности</w:t>
      </w:r>
      <w:r w:rsidR="009442D2">
        <w:rPr>
          <w:bCs/>
          <w:sz w:val="28"/>
          <w:szCs w:val="28"/>
        </w:rPr>
        <w:t>,</w:t>
      </w:r>
      <w:r>
        <w:rPr>
          <w:bCs/>
          <w:sz w:val="28"/>
          <w:szCs w:val="28"/>
        </w:rPr>
        <w:t xml:space="preserve"> высокую, оценку общего отношения к труду.</w:t>
      </w:r>
    </w:p>
    <w:p w:rsidR="002277DE" w:rsidRDefault="002277DE" w:rsidP="002277DE">
      <w:pPr>
        <w:pStyle w:val="aa"/>
        <w:spacing w:before="0" w:beforeAutospacing="0" w:after="0" w:afterAutospacing="0" w:line="360" w:lineRule="auto"/>
        <w:jc w:val="both"/>
        <w:rPr>
          <w:bCs/>
          <w:sz w:val="28"/>
          <w:szCs w:val="28"/>
        </w:rPr>
      </w:pPr>
      <w:r>
        <w:rPr>
          <w:b/>
          <w:bCs/>
          <w:noProof/>
          <w:color w:val="CC0000"/>
          <w:sz w:val="28"/>
          <w:szCs w:val="28"/>
        </w:rPr>
        <w:drawing>
          <wp:anchor distT="0" distB="0" distL="114300" distR="114300" simplePos="0" relativeHeight="251661824" behindDoc="0" locked="0" layoutInCell="1" allowOverlap="1" wp14:anchorId="54C09C20" wp14:editId="7C32519C">
            <wp:simplePos x="0" y="0"/>
            <wp:positionH relativeFrom="margin">
              <wp:posOffset>0</wp:posOffset>
            </wp:positionH>
            <wp:positionV relativeFrom="paragraph">
              <wp:posOffset>304800</wp:posOffset>
            </wp:positionV>
            <wp:extent cx="5791200" cy="2524125"/>
            <wp:effectExtent l="0" t="0" r="0"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CB2237" w:rsidRDefault="00CB2237" w:rsidP="00CB2237">
      <w:pPr>
        <w:pStyle w:val="aa"/>
        <w:spacing w:before="0" w:beforeAutospacing="0" w:after="0" w:afterAutospacing="0" w:line="360" w:lineRule="auto"/>
        <w:ind w:firstLine="708"/>
        <w:jc w:val="both"/>
        <w:rPr>
          <w:bCs/>
          <w:sz w:val="28"/>
          <w:szCs w:val="28"/>
        </w:rPr>
      </w:pPr>
    </w:p>
    <w:p w:rsidR="00F042A2" w:rsidRDefault="00F042A2" w:rsidP="00F042A2">
      <w:pPr>
        <w:spacing w:line="360" w:lineRule="auto"/>
        <w:ind w:firstLine="720"/>
        <w:jc w:val="center"/>
        <w:rPr>
          <w:rFonts w:ascii="Times New Roman" w:eastAsia="Times New Roman" w:hAnsi="Times New Roman" w:cs="Times New Roman"/>
          <w:b/>
          <w:sz w:val="28"/>
          <w:szCs w:val="28"/>
          <w:lang w:val="ru-RU"/>
        </w:rPr>
      </w:pPr>
    </w:p>
    <w:p w:rsidR="009E0D33" w:rsidRDefault="009E0D33" w:rsidP="00F042A2">
      <w:pPr>
        <w:spacing w:line="360" w:lineRule="auto"/>
        <w:ind w:firstLine="720"/>
        <w:jc w:val="center"/>
        <w:rPr>
          <w:rFonts w:ascii="Times New Roman" w:eastAsia="Times New Roman" w:hAnsi="Times New Roman" w:cs="Times New Roman"/>
          <w:b/>
          <w:sz w:val="28"/>
          <w:szCs w:val="28"/>
          <w:lang w:val="ru-RU"/>
        </w:rPr>
      </w:pPr>
    </w:p>
    <w:p w:rsidR="009E0D33" w:rsidRDefault="009E0D33" w:rsidP="00F042A2">
      <w:pPr>
        <w:spacing w:line="360" w:lineRule="auto"/>
        <w:ind w:firstLine="720"/>
        <w:jc w:val="center"/>
        <w:rPr>
          <w:rFonts w:ascii="Times New Roman" w:eastAsia="Times New Roman" w:hAnsi="Times New Roman" w:cs="Times New Roman"/>
          <w:b/>
          <w:sz w:val="28"/>
          <w:szCs w:val="28"/>
          <w:lang w:val="ru-RU"/>
        </w:rPr>
      </w:pPr>
    </w:p>
    <w:p w:rsidR="009E0D33" w:rsidRDefault="009E0D33" w:rsidP="005356E8">
      <w:pPr>
        <w:spacing w:line="360" w:lineRule="auto"/>
        <w:ind w:firstLine="720"/>
        <w:jc w:val="both"/>
        <w:rPr>
          <w:rFonts w:ascii="Times New Roman" w:eastAsia="Times New Roman" w:hAnsi="Times New Roman" w:cs="Times New Roman"/>
          <w:b/>
          <w:sz w:val="28"/>
          <w:szCs w:val="28"/>
          <w:lang w:val="ru-RU"/>
        </w:rPr>
      </w:pPr>
    </w:p>
    <w:p w:rsidR="002277DE" w:rsidRDefault="002277DE" w:rsidP="009442D2">
      <w:pPr>
        <w:spacing w:line="360" w:lineRule="auto"/>
        <w:jc w:val="both"/>
        <w:rPr>
          <w:rFonts w:ascii="Times New Roman" w:eastAsia="Times New Roman" w:hAnsi="Times New Roman" w:cs="Times New Roman"/>
          <w:i/>
          <w:sz w:val="28"/>
          <w:szCs w:val="28"/>
          <w:lang w:val="ru-RU"/>
        </w:rPr>
      </w:pPr>
    </w:p>
    <w:p w:rsidR="000156E7" w:rsidRDefault="000156E7" w:rsidP="002277DE">
      <w:pPr>
        <w:pStyle w:val="aa"/>
        <w:spacing w:before="0" w:beforeAutospacing="0" w:after="0" w:afterAutospacing="0" w:line="360" w:lineRule="auto"/>
        <w:ind w:firstLine="708"/>
        <w:jc w:val="both"/>
        <w:rPr>
          <w:bCs/>
          <w:sz w:val="28"/>
          <w:szCs w:val="28"/>
        </w:rPr>
      </w:pPr>
    </w:p>
    <w:p w:rsidR="000156E7" w:rsidRDefault="000156E7" w:rsidP="002277DE">
      <w:pPr>
        <w:pStyle w:val="aa"/>
        <w:spacing w:before="0" w:beforeAutospacing="0" w:after="0" w:afterAutospacing="0" w:line="360" w:lineRule="auto"/>
        <w:ind w:firstLine="708"/>
        <w:jc w:val="both"/>
        <w:rPr>
          <w:bCs/>
          <w:sz w:val="28"/>
          <w:szCs w:val="28"/>
        </w:rPr>
      </w:pPr>
    </w:p>
    <w:p w:rsidR="000156E7" w:rsidRDefault="000156E7" w:rsidP="002277DE">
      <w:pPr>
        <w:pStyle w:val="aa"/>
        <w:spacing w:before="0" w:beforeAutospacing="0" w:after="0" w:afterAutospacing="0" w:line="360" w:lineRule="auto"/>
        <w:ind w:firstLine="708"/>
        <w:jc w:val="both"/>
        <w:rPr>
          <w:bCs/>
          <w:sz w:val="28"/>
          <w:szCs w:val="28"/>
        </w:rPr>
      </w:pPr>
    </w:p>
    <w:p w:rsidR="002277DE" w:rsidRPr="00712527" w:rsidRDefault="002277DE" w:rsidP="002277DE">
      <w:pPr>
        <w:pStyle w:val="aa"/>
        <w:spacing w:before="0" w:beforeAutospacing="0" w:after="0" w:afterAutospacing="0" w:line="360" w:lineRule="auto"/>
        <w:ind w:firstLine="708"/>
        <w:jc w:val="both"/>
        <w:rPr>
          <w:bCs/>
          <w:sz w:val="28"/>
          <w:szCs w:val="28"/>
        </w:rPr>
      </w:pPr>
      <w:r>
        <w:rPr>
          <w:bCs/>
          <w:sz w:val="28"/>
          <w:szCs w:val="28"/>
        </w:rPr>
        <w:t xml:space="preserve">Важно также подчеркнуть, </w:t>
      </w:r>
      <w:r w:rsidR="000156E7">
        <w:rPr>
          <w:bCs/>
          <w:sz w:val="28"/>
          <w:szCs w:val="28"/>
        </w:rPr>
        <w:t xml:space="preserve">что оценка индивидуальной вовлеченности </w:t>
      </w:r>
      <w:r>
        <w:rPr>
          <w:bCs/>
          <w:sz w:val="28"/>
          <w:szCs w:val="28"/>
        </w:rPr>
        <w:t xml:space="preserve">персонала компаний с </w:t>
      </w:r>
      <w:proofErr w:type="spellStart"/>
      <w:r>
        <w:rPr>
          <w:bCs/>
          <w:sz w:val="28"/>
          <w:szCs w:val="28"/>
        </w:rPr>
        <w:t>геймифицированным</w:t>
      </w:r>
      <w:proofErr w:type="spellEnd"/>
      <w:r>
        <w:rPr>
          <w:bCs/>
          <w:sz w:val="28"/>
          <w:szCs w:val="28"/>
        </w:rPr>
        <w:t xml:space="preserve"> трудовым процессом </w:t>
      </w:r>
      <w:r w:rsidR="000156E7">
        <w:rPr>
          <w:bCs/>
          <w:sz w:val="28"/>
          <w:szCs w:val="28"/>
        </w:rPr>
        <w:t>на 40,2% выше</w:t>
      </w:r>
      <w:r>
        <w:rPr>
          <w:bCs/>
          <w:sz w:val="28"/>
          <w:szCs w:val="28"/>
        </w:rPr>
        <w:t xml:space="preserve"> (Прил. 1, Рис. 8). В то время, как у «зетов», работающих в организациях, которые </w:t>
      </w:r>
      <w:r>
        <w:rPr>
          <w:bCs/>
          <w:sz w:val="28"/>
          <w:szCs w:val="28"/>
        </w:rPr>
        <w:lastRenderedPageBreak/>
        <w:t xml:space="preserve">не используют технологии </w:t>
      </w:r>
      <w:proofErr w:type="spellStart"/>
      <w:r>
        <w:rPr>
          <w:bCs/>
          <w:sz w:val="28"/>
          <w:szCs w:val="28"/>
        </w:rPr>
        <w:t>геймификации</w:t>
      </w:r>
      <w:proofErr w:type="spellEnd"/>
      <w:r>
        <w:rPr>
          <w:bCs/>
          <w:sz w:val="28"/>
          <w:szCs w:val="28"/>
        </w:rPr>
        <w:t>, приблизительно равное количество вовлеченных, равнодушных и затрудняющихся ответить, число которых</w:t>
      </w:r>
      <w:r w:rsidR="009442D2">
        <w:rPr>
          <w:bCs/>
          <w:sz w:val="28"/>
          <w:szCs w:val="28"/>
        </w:rPr>
        <w:t xml:space="preserve"> </w:t>
      </w:r>
      <w:r w:rsidR="009B296F">
        <w:rPr>
          <w:bCs/>
          <w:sz w:val="28"/>
          <w:szCs w:val="28"/>
        </w:rPr>
        <w:t xml:space="preserve">в два </w:t>
      </w:r>
      <w:r>
        <w:rPr>
          <w:bCs/>
          <w:sz w:val="28"/>
          <w:szCs w:val="28"/>
        </w:rPr>
        <w:t xml:space="preserve">раза меньше.   </w:t>
      </w:r>
    </w:p>
    <w:p w:rsidR="002277DE" w:rsidRDefault="002277DE" w:rsidP="002277DE">
      <w:pPr>
        <w:pStyle w:val="aa"/>
        <w:spacing w:before="0" w:beforeAutospacing="0" w:after="0" w:afterAutospacing="0" w:line="360" w:lineRule="auto"/>
        <w:ind w:firstLine="708"/>
        <w:jc w:val="both"/>
        <w:rPr>
          <w:bCs/>
          <w:sz w:val="28"/>
          <w:szCs w:val="28"/>
        </w:rPr>
      </w:pPr>
      <w:r>
        <w:rPr>
          <w:bCs/>
          <w:sz w:val="28"/>
          <w:szCs w:val="28"/>
        </w:rPr>
        <w:t>Один из вопросов</w:t>
      </w:r>
      <w:r w:rsidR="000156E7">
        <w:rPr>
          <w:bCs/>
          <w:sz w:val="28"/>
          <w:szCs w:val="28"/>
        </w:rPr>
        <w:t xml:space="preserve"> в рассматриваемом блоке выявлял зависит ли</w:t>
      </w:r>
      <w:r>
        <w:rPr>
          <w:bCs/>
          <w:sz w:val="28"/>
          <w:szCs w:val="28"/>
        </w:rPr>
        <w:t xml:space="preserve"> уров</w:t>
      </w:r>
      <w:r w:rsidR="000156E7">
        <w:rPr>
          <w:bCs/>
          <w:sz w:val="28"/>
          <w:szCs w:val="28"/>
        </w:rPr>
        <w:t>ень</w:t>
      </w:r>
      <w:r>
        <w:rPr>
          <w:bCs/>
          <w:sz w:val="28"/>
          <w:szCs w:val="28"/>
        </w:rPr>
        <w:t xml:space="preserve"> профессионального развития </w:t>
      </w:r>
      <w:r w:rsidR="000156E7">
        <w:rPr>
          <w:bCs/>
          <w:sz w:val="28"/>
          <w:szCs w:val="28"/>
        </w:rPr>
        <w:t>через выполнение</w:t>
      </w:r>
      <w:r>
        <w:rPr>
          <w:bCs/>
          <w:sz w:val="28"/>
          <w:szCs w:val="28"/>
        </w:rPr>
        <w:t xml:space="preserve"> рабочих задач от</w:t>
      </w:r>
      <w:r w:rsidR="000156E7">
        <w:rPr>
          <w:bCs/>
          <w:sz w:val="28"/>
          <w:szCs w:val="28"/>
        </w:rPr>
        <w:t xml:space="preserve"> того, использует ли компания технологии </w:t>
      </w:r>
      <w:proofErr w:type="spellStart"/>
      <w:r w:rsidR="000156E7">
        <w:rPr>
          <w:bCs/>
          <w:sz w:val="28"/>
          <w:szCs w:val="28"/>
        </w:rPr>
        <w:t>геймификации</w:t>
      </w:r>
      <w:proofErr w:type="spellEnd"/>
      <w:r w:rsidR="000156E7">
        <w:rPr>
          <w:bCs/>
          <w:sz w:val="28"/>
          <w:szCs w:val="28"/>
        </w:rPr>
        <w:t>.</w:t>
      </w:r>
      <w:r>
        <w:rPr>
          <w:bCs/>
          <w:sz w:val="28"/>
          <w:szCs w:val="28"/>
        </w:rPr>
        <w:t xml:space="preserve"> Большинство респондентов </w:t>
      </w:r>
      <w:r w:rsidR="000156E7">
        <w:rPr>
          <w:bCs/>
          <w:sz w:val="28"/>
          <w:szCs w:val="28"/>
        </w:rPr>
        <w:t xml:space="preserve">в обоих случаях </w:t>
      </w:r>
      <w:r>
        <w:rPr>
          <w:bCs/>
          <w:sz w:val="28"/>
          <w:szCs w:val="28"/>
        </w:rPr>
        <w:t>придерживалось серединных позиций</w:t>
      </w:r>
      <w:r w:rsidR="000156E7">
        <w:rPr>
          <w:bCs/>
          <w:sz w:val="28"/>
          <w:szCs w:val="28"/>
        </w:rPr>
        <w:t xml:space="preserve"> («часто» и «в 50% случаев»), воздерживаясь от крайностей </w:t>
      </w:r>
      <w:r>
        <w:rPr>
          <w:bCs/>
          <w:sz w:val="28"/>
          <w:szCs w:val="28"/>
        </w:rPr>
        <w:t xml:space="preserve">(Прил. 1, Рис. 9), то есть рабочие задачи при любых обстоятельствах помогают сотрудникам развиваться, несмотря на применение </w:t>
      </w:r>
      <w:proofErr w:type="spellStart"/>
      <w:r>
        <w:rPr>
          <w:bCs/>
          <w:sz w:val="28"/>
          <w:szCs w:val="28"/>
        </w:rPr>
        <w:t>геймификации</w:t>
      </w:r>
      <w:proofErr w:type="spellEnd"/>
      <w:r>
        <w:rPr>
          <w:bCs/>
          <w:sz w:val="28"/>
          <w:szCs w:val="28"/>
        </w:rPr>
        <w:t xml:space="preserve">. «Зеты», так или иначе, настроены на профессиональное развитие, однако, на 23,6% чаще этому способствуют именно </w:t>
      </w:r>
      <w:proofErr w:type="spellStart"/>
      <w:r>
        <w:rPr>
          <w:bCs/>
          <w:sz w:val="28"/>
          <w:szCs w:val="28"/>
        </w:rPr>
        <w:t>геймифицированные</w:t>
      </w:r>
      <w:proofErr w:type="spellEnd"/>
      <w:r>
        <w:rPr>
          <w:bCs/>
          <w:sz w:val="28"/>
          <w:szCs w:val="28"/>
        </w:rPr>
        <w:t xml:space="preserve"> задачи. </w:t>
      </w:r>
    </w:p>
    <w:p w:rsidR="002277DE" w:rsidRDefault="002277DE" w:rsidP="002277DE">
      <w:pPr>
        <w:pStyle w:val="aa"/>
        <w:spacing w:before="0" w:beforeAutospacing="0" w:after="0" w:afterAutospacing="0" w:line="360" w:lineRule="auto"/>
        <w:ind w:firstLine="708"/>
        <w:jc w:val="both"/>
        <w:rPr>
          <w:bCs/>
          <w:sz w:val="28"/>
          <w:szCs w:val="28"/>
        </w:rPr>
      </w:pPr>
      <w:r>
        <w:rPr>
          <w:bCs/>
          <w:sz w:val="28"/>
          <w:szCs w:val="28"/>
        </w:rPr>
        <w:t xml:space="preserve">Перейдем к рассмотрению следующего блока, акцент в котором сделан на отношение к условиям труда. </w:t>
      </w:r>
    </w:p>
    <w:p w:rsidR="002277DE" w:rsidRDefault="002277DE" w:rsidP="002277DE">
      <w:pPr>
        <w:pStyle w:val="aa"/>
        <w:spacing w:before="0" w:beforeAutospacing="0" w:after="0" w:afterAutospacing="0" w:line="360" w:lineRule="auto"/>
        <w:ind w:firstLine="708"/>
        <w:jc w:val="both"/>
        <w:rPr>
          <w:bCs/>
          <w:sz w:val="28"/>
          <w:szCs w:val="28"/>
        </w:rPr>
      </w:pPr>
      <w:r>
        <w:rPr>
          <w:bCs/>
          <w:sz w:val="28"/>
          <w:szCs w:val="28"/>
        </w:rPr>
        <w:t xml:space="preserve">В обоих случаях сотрудники в основном удовлетворены условиями труда (Прил. 1, Рис. 10). Однако, в компаниях, использующих технологии </w:t>
      </w:r>
      <w:proofErr w:type="spellStart"/>
      <w:r>
        <w:rPr>
          <w:bCs/>
          <w:sz w:val="28"/>
          <w:szCs w:val="28"/>
        </w:rPr>
        <w:t>геймификации</w:t>
      </w:r>
      <w:proofErr w:type="spellEnd"/>
      <w:r>
        <w:rPr>
          <w:bCs/>
          <w:sz w:val="28"/>
          <w:szCs w:val="28"/>
        </w:rPr>
        <w:t xml:space="preserve">, полностью удовлетворенных условиями труда сотрудников на 24,5% больше. Кроме того, среди них на 22,9% меньше тех, кто затруднился ответить на поставленный вопрос, в то время как среди персонала организаций, не использующих </w:t>
      </w:r>
      <w:proofErr w:type="spellStart"/>
      <w:r>
        <w:rPr>
          <w:bCs/>
          <w:sz w:val="28"/>
          <w:szCs w:val="28"/>
        </w:rPr>
        <w:t>геймификацию</w:t>
      </w:r>
      <w:proofErr w:type="spellEnd"/>
      <w:r>
        <w:rPr>
          <w:bCs/>
          <w:sz w:val="28"/>
          <w:szCs w:val="28"/>
        </w:rPr>
        <w:t>, практически треть не смогла определиться в своем решении.</w:t>
      </w:r>
    </w:p>
    <w:p w:rsidR="002277DE" w:rsidRDefault="002277DE" w:rsidP="002277DE">
      <w:pPr>
        <w:pStyle w:val="aa"/>
        <w:spacing w:before="0" w:beforeAutospacing="0" w:after="0" w:afterAutospacing="0" w:line="360" w:lineRule="auto"/>
        <w:ind w:firstLine="708"/>
        <w:jc w:val="both"/>
        <w:rPr>
          <w:bCs/>
          <w:sz w:val="28"/>
          <w:szCs w:val="28"/>
        </w:rPr>
      </w:pPr>
      <w:r>
        <w:rPr>
          <w:bCs/>
          <w:sz w:val="28"/>
          <w:szCs w:val="28"/>
        </w:rPr>
        <w:t xml:space="preserve">Важно отметить, что при, казалось бы, полной удовлетворенности условиями труда, сотрудники компаний, в которых не используются технологии </w:t>
      </w:r>
      <w:proofErr w:type="spellStart"/>
      <w:r>
        <w:rPr>
          <w:bCs/>
          <w:sz w:val="28"/>
          <w:szCs w:val="28"/>
        </w:rPr>
        <w:t>геймификации</w:t>
      </w:r>
      <w:proofErr w:type="spellEnd"/>
      <w:r>
        <w:rPr>
          <w:bCs/>
          <w:sz w:val="28"/>
          <w:szCs w:val="28"/>
        </w:rPr>
        <w:t xml:space="preserve">, преимущественно (55%) считают, что их организация предоставляет такие же условия труда, как и другие (Рис. 11). </w:t>
      </w:r>
    </w:p>
    <w:p w:rsidR="002277DE" w:rsidRDefault="00F03621" w:rsidP="005356E8">
      <w:pPr>
        <w:spacing w:line="360" w:lineRule="auto"/>
        <w:ind w:firstLine="720"/>
        <w:jc w:val="both"/>
        <w:rPr>
          <w:rFonts w:ascii="Times New Roman" w:eastAsia="Times New Roman" w:hAnsi="Times New Roman" w:cs="Times New Roman"/>
          <w:sz w:val="28"/>
          <w:szCs w:val="28"/>
          <w:lang w:val="ru-RU"/>
        </w:rPr>
      </w:pPr>
      <w:r>
        <w:rPr>
          <w:b/>
          <w:bCs/>
          <w:noProof/>
          <w:color w:val="CC0000"/>
          <w:sz w:val="28"/>
          <w:szCs w:val="28"/>
          <w:lang w:val="ru-RU"/>
        </w:rPr>
        <w:lastRenderedPageBreak/>
        <w:drawing>
          <wp:inline distT="0" distB="0" distL="0" distR="0" wp14:anchorId="7F1445BF" wp14:editId="47C4A0B4">
            <wp:extent cx="5743575" cy="27146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6B2C" w:rsidRDefault="00B56B2C" w:rsidP="00B56B2C">
      <w:pPr>
        <w:pStyle w:val="aa"/>
        <w:spacing w:before="0" w:beforeAutospacing="0" w:after="0" w:afterAutospacing="0" w:line="360" w:lineRule="auto"/>
        <w:ind w:firstLine="708"/>
        <w:jc w:val="both"/>
        <w:rPr>
          <w:bCs/>
          <w:sz w:val="28"/>
          <w:szCs w:val="28"/>
        </w:rPr>
      </w:pPr>
      <w:r>
        <w:rPr>
          <w:bCs/>
          <w:sz w:val="28"/>
          <w:szCs w:val="28"/>
        </w:rPr>
        <w:t xml:space="preserve">В свою очередь, в компаниях, использующих </w:t>
      </w:r>
      <w:proofErr w:type="spellStart"/>
      <w:r>
        <w:rPr>
          <w:bCs/>
          <w:sz w:val="28"/>
          <w:szCs w:val="28"/>
        </w:rPr>
        <w:t>геймификацию</w:t>
      </w:r>
      <w:proofErr w:type="spellEnd"/>
      <w:r>
        <w:rPr>
          <w:bCs/>
          <w:sz w:val="28"/>
          <w:szCs w:val="28"/>
        </w:rPr>
        <w:t>, на фоне полной удовлетворенности условиями труда (54,5%) преобладает мнение (45,5%), что эти фирмы предоставляют лучшие условия, чем другие. То есть при общей удовлетворенности вторые проявляют большую лояльность к своему месту работы.</w:t>
      </w:r>
    </w:p>
    <w:p w:rsidR="00B56B2C" w:rsidRDefault="00B56B2C" w:rsidP="00B56B2C">
      <w:pPr>
        <w:pStyle w:val="aa"/>
        <w:spacing w:before="0" w:beforeAutospacing="0" w:after="0" w:afterAutospacing="0" w:line="360" w:lineRule="auto"/>
        <w:ind w:firstLine="708"/>
        <w:jc w:val="both"/>
        <w:rPr>
          <w:bCs/>
          <w:sz w:val="28"/>
          <w:szCs w:val="28"/>
        </w:rPr>
      </w:pPr>
      <w:r>
        <w:rPr>
          <w:bCs/>
          <w:sz w:val="28"/>
          <w:szCs w:val="28"/>
        </w:rPr>
        <w:t xml:space="preserve">Больше трети респондентов, трудоустроенных в организациях, в которых не используется </w:t>
      </w:r>
      <w:proofErr w:type="spellStart"/>
      <w:r>
        <w:rPr>
          <w:bCs/>
          <w:sz w:val="28"/>
          <w:szCs w:val="28"/>
        </w:rPr>
        <w:t>геймификация</w:t>
      </w:r>
      <w:proofErr w:type="spellEnd"/>
      <w:r>
        <w:rPr>
          <w:bCs/>
          <w:sz w:val="28"/>
          <w:szCs w:val="28"/>
        </w:rPr>
        <w:t>, затруднилась ответить и на этот вопрос.</w:t>
      </w:r>
    </w:p>
    <w:p w:rsidR="00B56B2C" w:rsidRDefault="00B56B2C" w:rsidP="009442D2">
      <w:pPr>
        <w:pStyle w:val="aa"/>
        <w:spacing w:before="0" w:beforeAutospacing="0" w:after="0" w:afterAutospacing="0" w:line="360" w:lineRule="auto"/>
        <w:ind w:firstLine="708"/>
        <w:jc w:val="both"/>
        <w:rPr>
          <w:bCs/>
          <w:sz w:val="28"/>
          <w:szCs w:val="28"/>
        </w:rPr>
      </w:pPr>
      <w:r>
        <w:rPr>
          <w:bCs/>
          <w:sz w:val="28"/>
          <w:szCs w:val="28"/>
        </w:rPr>
        <w:t xml:space="preserve">Особое место в этом блоке занял вопрос об удовлетворенности способами </w:t>
      </w:r>
      <w:r w:rsidR="009442D2">
        <w:rPr>
          <w:bCs/>
          <w:sz w:val="28"/>
          <w:szCs w:val="28"/>
        </w:rPr>
        <w:t xml:space="preserve">контроля рабочей деятельности. </w:t>
      </w:r>
      <w:r>
        <w:rPr>
          <w:bCs/>
          <w:sz w:val="28"/>
          <w:szCs w:val="28"/>
        </w:rPr>
        <w:t xml:space="preserve">Как мы выяснили в первой главе, </w:t>
      </w:r>
      <w:r w:rsidRPr="008F6BA7">
        <w:rPr>
          <w:bCs/>
          <w:sz w:val="28"/>
          <w:szCs w:val="28"/>
        </w:rPr>
        <w:t>«зеты» негативно относятся к жесткому контролю, есл</w:t>
      </w:r>
      <w:r>
        <w:rPr>
          <w:bCs/>
          <w:sz w:val="28"/>
          <w:szCs w:val="28"/>
        </w:rPr>
        <w:t xml:space="preserve">и он не оговорен правилами игры. На Рис. 12 можно видеть – среди сотрудников компаний, использующих </w:t>
      </w:r>
      <w:proofErr w:type="spellStart"/>
      <w:r>
        <w:rPr>
          <w:bCs/>
          <w:sz w:val="28"/>
          <w:szCs w:val="28"/>
        </w:rPr>
        <w:t>геймификацию</w:t>
      </w:r>
      <w:proofErr w:type="spellEnd"/>
      <w:r>
        <w:rPr>
          <w:bCs/>
          <w:sz w:val="28"/>
          <w:szCs w:val="28"/>
        </w:rPr>
        <w:t xml:space="preserve">, которые утверждают, что полностью довольны условиями труда, появляется 9% недовольных способами контроля их рабочей деятельности, в то время как среди персонала организаций без </w:t>
      </w:r>
      <w:proofErr w:type="spellStart"/>
      <w:r>
        <w:rPr>
          <w:bCs/>
          <w:sz w:val="28"/>
          <w:szCs w:val="28"/>
        </w:rPr>
        <w:t>геймификации</w:t>
      </w:r>
      <w:proofErr w:type="spellEnd"/>
      <w:r>
        <w:rPr>
          <w:bCs/>
          <w:sz w:val="28"/>
          <w:szCs w:val="28"/>
        </w:rPr>
        <w:t xml:space="preserve"> недовольных способами контроля нет. Большинство (40%) приняло срединную позицию, и автор данного исследования склонен сделать вывод, что такая установка может быть объяснена тем, что сотрудники этих организаций не знают альтернативы (треть из них затруднилась ответить на вопрос о ситуации в других компаниях) и потому склонны согласиться с принятыми в компании способами контроля рабочей деятельности, даже если они устраивают их не в полной мере.</w:t>
      </w:r>
    </w:p>
    <w:p w:rsidR="00B56B2C" w:rsidRDefault="00B56B2C" w:rsidP="005356E8">
      <w:pPr>
        <w:spacing w:line="360" w:lineRule="auto"/>
        <w:ind w:firstLine="720"/>
        <w:jc w:val="both"/>
        <w:rPr>
          <w:rFonts w:ascii="Times New Roman" w:eastAsia="Times New Roman" w:hAnsi="Times New Roman" w:cs="Times New Roman"/>
          <w:sz w:val="28"/>
          <w:szCs w:val="28"/>
          <w:lang w:val="ru-RU"/>
        </w:rPr>
      </w:pPr>
      <w:r>
        <w:rPr>
          <w:b/>
          <w:bCs/>
          <w:noProof/>
          <w:color w:val="CC0000"/>
          <w:sz w:val="28"/>
          <w:szCs w:val="28"/>
          <w:lang w:val="ru-RU"/>
        </w:rPr>
        <w:lastRenderedPageBreak/>
        <w:drawing>
          <wp:inline distT="0" distB="0" distL="0" distR="0" wp14:anchorId="750CEB56" wp14:editId="0BAD2C45">
            <wp:extent cx="5743575" cy="26289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6B2C" w:rsidRDefault="00B56B2C" w:rsidP="00B56B2C">
      <w:pPr>
        <w:pStyle w:val="aa"/>
        <w:spacing w:before="0" w:beforeAutospacing="0" w:after="0" w:afterAutospacing="0" w:line="360" w:lineRule="auto"/>
        <w:ind w:firstLine="708"/>
        <w:jc w:val="both"/>
        <w:rPr>
          <w:bCs/>
          <w:sz w:val="28"/>
          <w:szCs w:val="28"/>
        </w:rPr>
      </w:pPr>
      <w:r w:rsidRPr="00CF20E8">
        <w:rPr>
          <w:bCs/>
          <w:sz w:val="28"/>
          <w:szCs w:val="28"/>
        </w:rPr>
        <w:t>След</w:t>
      </w:r>
      <w:r>
        <w:rPr>
          <w:bCs/>
          <w:sz w:val="28"/>
          <w:szCs w:val="28"/>
        </w:rPr>
        <w:t xml:space="preserve">ующий блок вопросов освещает отношения «зетов» с рабочим коллективом. Отвечая на первый вопрос, примерно равное количество опрошенных с каждой стороны утверждает, что участвует в большинстве видов коллективной деятельности (Рис. 13).  При этом среди сотрудников организаций, использующих </w:t>
      </w:r>
      <w:proofErr w:type="spellStart"/>
      <w:r>
        <w:rPr>
          <w:bCs/>
          <w:sz w:val="28"/>
          <w:szCs w:val="28"/>
        </w:rPr>
        <w:t>геймификацию</w:t>
      </w:r>
      <w:proofErr w:type="spellEnd"/>
      <w:r>
        <w:rPr>
          <w:bCs/>
          <w:sz w:val="28"/>
          <w:szCs w:val="28"/>
        </w:rPr>
        <w:t xml:space="preserve">, на 28,4% больше тех, кто чувствует себя частью коллектива. Кроме того, пятая часть персонала компаний, в которых не внедрены технологии </w:t>
      </w:r>
      <w:proofErr w:type="spellStart"/>
      <w:r>
        <w:rPr>
          <w:bCs/>
          <w:sz w:val="28"/>
          <w:szCs w:val="28"/>
        </w:rPr>
        <w:t>геймификации</w:t>
      </w:r>
      <w:proofErr w:type="spellEnd"/>
      <w:r>
        <w:rPr>
          <w:bCs/>
          <w:sz w:val="28"/>
          <w:szCs w:val="28"/>
        </w:rPr>
        <w:t xml:space="preserve">, отметила, что не чувствует себя частью коллектива, и 22,5% затруднились ответить на этот вопрос, то есть пребывают в сомнениях. </w:t>
      </w:r>
    </w:p>
    <w:p w:rsidR="00DB4F2B" w:rsidRDefault="00DB4F2B" w:rsidP="00B56B2C">
      <w:pPr>
        <w:pStyle w:val="aa"/>
        <w:spacing w:before="0" w:beforeAutospacing="0" w:after="0" w:afterAutospacing="0" w:line="360" w:lineRule="auto"/>
        <w:ind w:firstLine="708"/>
        <w:jc w:val="both"/>
        <w:rPr>
          <w:bCs/>
          <w:sz w:val="28"/>
          <w:szCs w:val="28"/>
        </w:rPr>
      </w:pPr>
      <w:r>
        <w:rPr>
          <w:b/>
          <w:bCs/>
          <w:noProof/>
          <w:color w:val="CC0000"/>
          <w:sz w:val="28"/>
          <w:szCs w:val="28"/>
        </w:rPr>
        <w:drawing>
          <wp:inline distT="0" distB="0" distL="0" distR="0" wp14:anchorId="45CCADE5" wp14:editId="5837F20C">
            <wp:extent cx="6029325" cy="32480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4F2B" w:rsidRDefault="00DB4F2B" w:rsidP="00DB4F2B">
      <w:pPr>
        <w:pStyle w:val="aa"/>
        <w:spacing w:before="0" w:beforeAutospacing="0" w:after="0" w:afterAutospacing="0" w:line="360" w:lineRule="auto"/>
        <w:ind w:firstLine="708"/>
        <w:jc w:val="both"/>
        <w:rPr>
          <w:bCs/>
          <w:sz w:val="28"/>
          <w:szCs w:val="28"/>
        </w:rPr>
      </w:pPr>
      <w:r>
        <w:rPr>
          <w:bCs/>
          <w:sz w:val="28"/>
          <w:szCs w:val="28"/>
        </w:rPr>
        <w:t xml:space="preserve">Стоит отметить, что если среди сотрудников компаний с </w:t>
      </w:r>
      <w:proofErr w:type="spellStart"/>
      <w:r>
        <w:rPr>
          <w:bCs/>
          <w:sz w:val="28"/>
          <w:szCs w:val="28"/>
        </w:rPr>
        <w:t>геймификацией</w:t>
      </w:r>
      <w:proofErr w:type="spellEnd"/>
      <w:r>
        <w:rPr>
          <w:bCs/>
          <w:sz w:val="28"/>
          <w:szCs w:val="28"/>
        </w:rPr>
        <w:t xml:space="preserve"> большинство чувствует частью команды, то и психологический климат внутри </w:t>
      </w:r>
      <w:r>
        <w:rPr>
          <w:bCs/>
          <w:sz w:val="28"/>
          <w:szCs w:val="28"/>
        </w:rPr>
        <w:lastRenderedPageBreak/>
        <w:t>рабочего коллектива они преимущественно (68,2%) характеризуют как комфортный и дружеский (Прил. 1, Рис. 14). Среди них присутствуют затрудняющиеся ответить на поставленный вопрос (18,2%) но в то же время нет тех, кто назвал бы свой коллектив конфликтным или излишне конкурирующим.</w:t>
      </w:r>
    </w:p>
    <w:p w:rsidR="00DB4F2B" w:rsidRDefault="00DB4F2B" w:rsidP="00DB4F2B">
      <w:pPr>
        <w:pStyle w:val="aa"/>
        <w:spacing w:before="0" w:beforeAutospacing="0" w:after="0" w:afterAutospacing="0" w:line="360" w:lineRule="auto"/>
        <w:ind w:firstLine="708"/>
        <w:jc w:val="both"/>
        <w:rPr>
          <w:bCs/>
          <w:sz w:val="28"/>
          <w:szCs w:val="28"/>
        </w:rPr>
      </w:pPr>
      <w:r>
        <w:rPr>
          <w:bCs/>
          <w:sz w:val="28"/>
          <w:szCs w:val="28"/>
        </w:rPr>
        <w:t xml:space="preserve">В свою очередь, 40% сотрудников, работающих в организациях, которые не используют </w:t>
      </w:r>
      <w:proofErr w:type="spellStart"/>
      <w:r>
        <w:rPr>
          <w:bCs/>
          <w:sz w:val="28"/>
          <w:szCs w:val="28"/>
        </w:rPr>
        <w:t>геймификацию</w:t>
      </w:r>
      <w:proofErr w:type="spellEnd"/>
      <w:r>
        <w:rPr>
          <w:bCs/>
          <w:sz w:val="28"/>
          <w:szCs w:val="28"/>
        </w:rPr>
        <w:t xml:space="preserve">, отмечает, что в целом коллектив работает слаженно, несмотря на то, что многие из них при этом не чувствуют себя частью коллектива. Более того, среди них все же есть небольшой процент, отозвавшихся о своем коллективе как о конфликтующем, и достаточно высока доля тех, кто затруднился дать ответ (22,5%).  </w:t>
      </w:r>
    </w:p>
    <w:p w:rsidR="00DB4F2B" w:rsidRDefault="00DB4F2B" w:rsidP="00DB4F2B">
      <w:pPr>
        <w:pStyle w:val="aa"/>
        <w:spacing w:before="0" w:beforeAutospacing="0" w:after="0" w:afterAutospacing="0" w:line="360" w:lineRule="auto"/>
        <w:jc w:val="both"/>
        <w:rPr>
          <w:bCs/>
          <w:sz w:val="28"/>
          <w:szCs w:val="28"/>
        </w:rPr>
      </w:pPr>
      <w:r>
        <w:rPr>
          <w:bCs/>
          <w:sz w:val="28"/>
          <w:szCs w:val="28"/>
        </w:rPr>
        <w:tab/>
        <w:t xml:space="preserve">Большинство (59,1%) «зетов», которые работают в компаниях, использующих </w:t>
      </w:r>
      <w:proofErr w:type="spellStart"/>
      <w:r>
        <w:rPr>
          <w:bCs/>
          <w:sz w:val="28"/>
          <w:szCs w:val="28"/>
        </w:rPr>
        <w:t>геймификацию</w:t>
      </w:r>
      <w:proofErr w:type="spellEnd"/>
      <w:r>
        <w:rPr>
          <w:bCs/>
          <w:sz w:val="28"/>
          <w:szCs w:val="28"/>
        </w:rPr>
        <w:t>, практически полностью удовлетворены своими отношениями с коллективом (Рис. 15). В то же время</w:t>
      </w:r>
      <w:r w:rsidR="00DF3CB4">
        <w:rPr>
          <w:bCs/>
          <w:sz w:val="28"/>
          <w:szCs w:val="28"/>
        </w:rPr>
        <w:t>,</w:t>
      </w:r>
      <w:r>
        <w:rPr>
          <w:bCs/>
          <w:sz w:val="28"/>
          <w:szCs w:val="28"/>
        </w:rPr>
        <w:t xml:space="preserve"> в ответах сотрудников организаций, не использующих технологии </w:t>
      </w:r>
      <w:proofErr w:type="spellStart"/>
      <w:r>
        <w:rPr>
          <w:bCs/>
          <w:sz w:val="28"/>
          <w:szCs w:val="28"/>
        </w:rPr>
        <w:t>геймификации</w:t>
      </w:r>
      <w:proofErr w:type="spellEnd"/>
      <w:r w:rsidR="00DF3CB4">
        <w:rPr>
          <w:bCs/>
          <w:sz w:val="28"/>
          <w:szCs w:val="28"/>
        </w:rPr>
        <w:t>, несущественный разрыв (2,5%) между</w:t>
      </w:r>
      <w:r>
        <w:rPr>
          <w:bCs/>
          <w:sz w:val="28"/>
          <w:szCs w:val="28"/>
        </w:rPr>
        <w:t xml:space="preserve"> позиц</w:t>
      </w:r>
      <w:r w:rsidR="00DF3CB4">
        <w:rPr>
          <w:bCs/>
          <w:sz w:val="28"/>
          <w:szCs w:val="28"/>
        </w:rPr>
        <w:t>иями</w:t>
      </w:r>
      <w:r>
        <w:rPr>
          <w:bCs/>
          <w:sz w:val="28"/>
          <w:szCs w:val="28"/>
        </w:rPr>
        <w:t xml:space="preserve"> «скорее удовлетворен» и «скорее не удовлетворен». Вместе с тем, 15% вовсе не ответили на вопрос прямо. Автор склонен проследить в этом некую неуверенность в своих позициях, что в целом касается и первой группы респондентов.</w:t>
      </w:r>
    </w:p>
    <w:p w:rsidR="00B56B2C" w:rsidRDefault="004D0FFF" w:rsidP="005356E8">
      <w:pPr>
        <w:spacing w:line="360" w:lineRule="auto"/>
        <w:ind w:firstLine="720"/>
        <w:jc w:val="both"/>
        <w:rPr>
          <w:rFonts w:ascii="Times New Roman" w:eastAsia="Times New Roman" w:hAnsi="Times New Roman" w:cs="Times New Roman"/>
          <w:sz w:val="28"/>
          <w:szCs w:val="28"/>
          <w:lang w:val="ru-RU"/>
        </w:rPr>
      </w:pPr>
      <w:r>
        <w:rPr>
          <w:b/>
          <w:bCs/>
          <w:noProof/>
          <w:color w:val="CC0000"/>
          <w:sz w:val="28"/>
          <w:szCs w:val="28"/>
          <w:lang w:val="ru-RU"/>
        </w:rPr>
        <w:drawing>
          <wp:inline distT="0" distB="0" distL="0" distR="0" wp14:anchorId="499DE5DF" wp14:editId="4988746D">
            <wp:extent cx="6115050" cy="29241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0FFF" w:rsidRDefault="004D0FFF" w:rsidP="00B779A6">
      <w:pPr>
        <w:pStyle w:val="aa"/>
        <w:spacing w:before="0" w:beforeAutospacing="0" w:after="0" w:afterAutospacing="0" w:line="360" w:lineRule="auto"/>
        <w:ind w:firstLine="708"/>
        <w:jc w:val="both"/>
        <w:rPr>
          <w:bCs/>
          <w:sz w:val="28"/>
          <w:szCs w:val="28"/>
        </w:rPr>
      </w:pPr>
      <w:r>
        <w:rPr>
          <w:bCs/>
          <w:sz w:val="28"/>
          <w:szCs w:val="28"/>
        </w:rPr>
        <w:t>В ответах на вопрос о предпочтениях в общении с коллегами в обоих случаях лидировали позиции «</w:t>
      </w:r>
      <w:proofErr w:type="spellStart"/>
      <w:r>
        <w:rPr>
          <w:bCs/>
          <w:sz w:val="28"/>
          <w:szCs w:val="28"/>
        </w:rPr>
        <w:t>квест</w:t>
      </w:r>
      <w:proofErr w:type="spellEnd"/>
      <w:r>
        <w:rPr>
          <w:bCs/>
          <w:sz w:val="28"/>
          <w:szCs w:val="28"/>
        </w:rPr>
        <w:t xml:space="preserve">» и «свой вариант» (Прил. 1, Рис. 16). </w:t>
      </w:r>
      <w:r>
        <w:rPr>
          <w:bCs/>
          <w:sz w:val="28"/>
          <w:szCs w:val="28"/>
        </w:rPr>
        <w:lastRenderedPageBreak/>
        <w:t xml:space="preserve">Примечательно, что своих вариантов респонденты указывали не много, часто оставляя это поле пустым. Кроме того, стоит отметить, что среди опрашиваемых сотрудников организаций, не использующих </w:t>
      </w:r>
      <w:proofErr w:type="spellStart"/>
      <w:r>
        <w:rPr>
          <w:bCs/>
          <w:sz w:val="28"/>
          <w:szCs w:val="28"/>
        </w:rPr>
        <w:t>геймификацию</w:t>
      </w:r>
      <w:proofErr w:type="spellEnd"/>
      <w:r>
        <w:rPr>
          <w:bCs/>
          <w:sz w:val="28"/>
          <w:szCs w:val="28"/>
        </w:rPr>
        <w:t>, которые выбрали «</w:t>
      </w:r>
      <w:proofErr w:type="spellStart"/>
      <w:r>
        <w:rPr>
          <w:bCs/>
          <w:sz w:val="28"/>
          <w:szCs w:val="28"/>
        </w:rPr>
        <w:t>квест</w:t>
      </w:r>
      <w:proofErr w:type="spellEnd"/>
      <w:r>
        <w:rPr>
          <w:bCs/>
          <w:sz w:val="28"/>
          <w:szCs w:val="28"/>
        </w:rPr>
        <w:t>», более половины (57,9%) – те, кто изначально дал положительный ответ на вопрос «</w:t>
      </w:r>
      <w:r w:rsidRPr="006C42D7">
        <w:rPr>
          <w:bCs/>
          <w:sz w:val="28"/>
          <w:szCs w:val="28"/>
        </w:rPr>
        <w:t>Хотелось бы вам, что в трудовом процессе компании, в которой вы работаете</w:t>
      </w:r>
      <w:r>
        <w:rPr>
          <w:bCs/>
          <w:sz w:val="28"/>
          <w:szCs w:val="28"/>
        </w:rPr>
        <w:t xml:space="preserve"> </w:t>
      </w:r>
      <w:r w:rsidRPr="006C42D7">
        <w:rPr>
          <w:bCs/>
          <w:sz w:val="28"/>
          <w:szCs w:val="28"/>
        </w:rPr>
        <w:t>использовались игры</w:t>
      </w:r>
      <w:r>
        <w:rPr>
          <w:bCs/>
          <w:sz w:val="28"/>
          <w:szCs w:val="28"/>
        </w:rPr>
        <w:t xml:space="preserve">?». </w:t>
      </w:r>
    </w:p>
    <w:p w:rsidR="004D0FFF" w:rsidRDefault="004D0FFF" w:rsidP="004D0FFF">
      <w:pPr>
        <w:pStyle w:val="aa"/>
        <w:spacing w:before="0" w:beforeAutospacing="0" w:after="0" w:afterAutospacing="0" w:line="360" w:lineRule="auto"/>
        <w:ind w:firstLine="708"/>
        <w:jc w:val="both"/>
        <w:rPr>
          <w:bCs/>
          <w:sz w:val="28"/>
          <w:szCs w:val="28"/>
        </w:rPr>
      </w:pPr>
      <w:r>
        <w:rPr>
          <w:bCs/>
          <w:sz w:val="28"/>
          <w:szCs w:val="28"/>
        </w:rPr>
        <w:t xml:space="preserve">Также важно обозначить, что среди персонала компаний, использующих технологии </w:t>
      </w:r>
      <w:proofErr w:type="spellStart"/>
      <w:r>
        <w:rPr>
          <w:bCs/>
          <w:sz w:val="28"/>
          <w:szCs w:val="28"/>
        </w:rPr>
        <w:t>геймификации</w:t>
      </w:r>
      <w:proofErr w:type="spellEnd"/>
      <w:r>
        <w:rPr>
          <w:bCs/>
          <w:sz w:val="28"/>
          <w:szCs w:val="28"/>
        </w:rPr>
        <w:t xml:space="preserve">, встретились те, кто не хочет проводить время с коллегами, но большая часть из них (67%) изначально заявила, что против внедрения </w:t>
      </w:r>
      <w:proofErr w:type="spellStart"/>
      <w:r>
        <w:rPr>
          <w:bCs/>
          <w:sz w:val="28"/>
          <w:szCs w:val="28"/>
        </w:rPr>
        <w:t>геймификации</w:t>
      </w:r>
      <w:proofErr w:type="spellEnd"/>
      <w:r>
        <w:rPr>
          <w:bCs/>
          <w:sz w:val="28"/>
          <w:szCs w:val="28"/>
        </w:rPr>
        <w:t>.</w:t>
      </w:r>
    </w:p>
    <w:p w:rsidR="004D0FFF" w:rsidRDefault="004D0FFF" w:rsidP="004D0FFF">
      <w:pPr>
        <w:pStyle w:val="aa"/>
        <w:spacing w:before="0" w:beforeAutospacing="0" w:after="0" w:afterAutospacing="0" w:line="360" w:lineRule="auto"/>
        <w:jc w:val="both"/>
        <w:rPr>
          <w:bCs/>
          <w:sz w:val="28"/>
          <w:szCs w:val="28"/>
        </w:rPr>
      </w:pPr>
      <w:r>
        <w:rPr>
          <w:bCs/>
          <w:color w:val="C00000"/>
          <w:sz w:val="28"/>
          <w:szCs w:val="28"/>
        </w:rPr>
        <w:tab/>
      </w:r>
      <w:r>
        <w:rPr>
          <w:bCs/>
          <w:sz w:val="28"/>
          <w:szCs w:val="28"/>
        </w:rPr>
        <w:t>Подводя итог вышесказанному, можно сделать вывод, что «зеты» действительно любят играть в</w:t>
      </w:r>
      <w:r w:rsidR="00F81909">
        <w:rPr>
          <w:bCs/>
          <w:sz w:val="28"/>
          <w:szCs w:val="28"/>
        </w:rPr>
        <w:t xml:space="preserve"> игры, но заинтересованность к одной конкретной игре часто поддерживается</w:t>
      </w:r>
      <w:r w:rsidR="00587382">
        <w:rPr>
          <w:bCs/>
          <w:sz w:val="28"/>
          <w:szCs w:val="28"/>
        </w:rPr>
        <w:t xml:space="preserve"> всего</w:t>
      </w:r>
      <w:r w:rsidR="00F81909">
        <w:rPr>
          <w:bCs/>
          <w:sz w:val="28"/>
          <w:szCs w:val="28"/>
        </w:rPr>
        <w:t xml:space="preserve"> 1-2 месяца</w:t>
      </w:r>
      <w:r>
        <w:rPr>
          <w:bCs/>
          <w:sz w:val="28"/>
          <w:szCs w:val="28"/>
        </w:rPr>
        <w:t xml:space="preserve">. </w:t>
      </w:r>
    </w:p>
    <w:p w:rsidR="004D0FFF" w:rsidRDefault="004D0FFF" w:rsidP="004D0FFF">
      <w:pPr>
        <w:pStyle w:val="aa"/>
        <w:spacing w:before="0" w:beforeAutospacing="0" w:after="0" w:afterAutospacing="0" w:line="360" w:lineRule="auto"/>
        <w:ind w:firstLine="708"/>
        <w:jc w:val="both"/>
        <w:rPr>
          <w:bCs/>
          <w:sz w:val="28"/>
          <w:szCs w:val="28"/>
        </w:rPr>
      </w:pPr>
      <w:r>
        <w:rPr>
          <w:bCs/>
          <w:sz w:val="28"/>
          <w:szCs w:val="28"/>
        </w:rPr>
        <w:t>В целом</w:t>
      </w:r>
      <w:r w:rsidR="00587382">
        <w:rPr>
          <w:bCs/>
          <w:sz w:val="28"/>
          <w:szCs w:val="28"/>
        </w:rPr>
        <w:t>,</w:t>
      </w:r>
      <w:r>
        <w:rPr>
          <w:bCs/>
          <w:sz w:val="28"/>
          <w:szCs w:val="28"/>
        </w:rPr>
        <w:t xml:space="preserve"> при использовании технологий </w:t>
      </w:r>
      <w:proofErr w:type="spellStart"/>
      <w:r>
        <w:rPr>
          <w:bCs/>
          <w:sz w:val="28"/>
          <w:szCs w:val="28"/>
        </w:rPr>
        <w:t>геймификации</w:t>
      </w:r>
      <w:proofErr w:type="spellEnd"/>
      <w:r>
        <w:rPr>
          <w:bCs/>
          <w:sz w:val="28"/>
          <w:szCs w:val="28"/>
        </w:rPr>
        <w:t xml:space="preserve"> можно наблюдать более позитивное отношение «зетов» к своим профессиональным обязанностям. Степень удо</w:t>
      </w:r>
      <w:r w:rsidR="00006E55">
        <w:rPr>
          <w:bCs/>
          <w:sz w:val="28"/>
          <w:szCs w:val="28"/>
        </w:rPr>
        <w:t>влетворенности представителями П</w:t>
      </w:r>
      <w:r>
        <w:rPr>
          <w:bCs/>
          <w:sz w:val="28"/>
          <w:szCs w:val="28"/>
        </w:rPr>
        <w:t xml:space="preserve">околения </w:t>
      </w:r>
      <w:r>
        <w:rPr>
          <w:bCs/>
          <w:sz w:val="28"/>
          <w:szCs w:val="28"/>
          <w:lang w:val="en-US"/>
        </w:rPr>
        <w:t>Z</w:t>
      </w:r>
      <w:r>
        <w:rPr>
          <w:bCs/>
          <w:sz w:val="28"/>
          <w:szCs w:val="28"/>
        </w:rPr>
        <w:t xml:space="preserve"> условиями труда, предоставляемыми компаниями, которые используют </w:t>
      </w:r>
      <w:proofErr w:type="spellStart"/>
      <w:r>
        <w:rPr>
          <w:bCs/>
          <w:sz w:val="28"/>
          <w:szCs w:val="28"/>
        </w:rPr>
        <w:t>геймификацию</w:t>
      </w:r>
      <w:proofErr w:type="spellEnd"/>
      <w:r>
        <w:rPr>
          <w:bCs/>
          <w:sz w:val="28"/>
          <w:szCs w:val="28"/>
        </w:rPr>
        <w:t xml:space="preserve">, выше, чем у персонала компаний, не внедривших данные технологии. Условия труда в таком случае расцениваются как лучшие в сравнении с предоставляемыми другими организациями. Также атмосфера в коллективах таких компаний кажется «зетам» комфортной, и конфликтов не наблюдается. </w:t>
      </w:r>
    </w:p>
    <w:p w:rsidR="004D0FFF" w:rsidRDefault="00F81909" w:rsidP="004D0FFF">
      <w:pPr>
        <w:pStyle w:val="aa"/>
        <w:spacing w:before="0" w:beforeAutospacing="0" w:after="0" w:afterAutospacing="0" w:line="360" w:lineRule="auto"/>
        <w:ind w:firstLine="708"/>
        <w:jc w:val="both"/>
        <w:rPr>
          <w:bCs/>
          <w:sz w:val="28"/>
          <w:szCs w:val="28"/>
        </w:rPr>
      </w:pPr>
      <w:r>
        <w:rPr>
          <w:bCs/>
          <w:sz w:val="28"/>
          <w:szCs w:val="28"/>
        </w:rPr>
        <w:t>Статистически</w:t>
      </w:r>
      <w:r w:rsidR="004D0FFF">
        <w:rPr>
          <w:bCs/>
          <w:sz w:val="28"/>
          <w:szCs w:val="28"/>
        </w:rPr>
        <w:t xml:space="preserve"> сотрудники компаний, не использующих </w:t>
      </w:r>
      <w:proofErr w:type="spellStart"/>
      <w:r w:rsidR="004D0FFF">
        <w:rPr>
          <w:bCs/>
          <w:sz w:val="28"/>
          <w:szCs w:val="28"/>
        </w:rPr>
        <w:t>геймификацию</w:t>
      </w:r>
      <w:proofErr w:type="spellEnd"/>
      <w:r w:rsidR="004D0FFF">
        <w:rPr>
          <w:bCs/>
          <w:sz w:val="28"/>
          <w:szCs w:val="28"/>
        </w:rPr>
        <w:t xml:space="preserve"> как инструмент коммуникации, чаще затрудняются ответить на вопросы об отношениях в коллективе и удовлетворенности условиями труда, либо отвечают нейтрально, не давая прямой оценки.</w:t>
      </w:r>
    </w:p>
    <w:p w:rsidR="00191050" w:rsidRDefault="00191050" w:rsidP="004D0FFF">
      <w:pPr>
        <w:pStyle w:val="aa"/>
        <w:spacing w:before="0" w:beforeAutospacing="0" w:after="0" w:afterAutospacing="0" w:line="360" w:lineRule="auto"/>
        <w:ind w:firstLine="708"/>
        <w:jc w:val="both"/>
        <w:rPr>
          <w:bCs/>
          <w:sz w:val="28"/>
          <w:szCs w:val="28"/>
        </w:rPr>
      </w:pPr>
    </w:p>
    <w:p w:rsidR="00191050" w:rsidRDefault="00191050" w:rsidP="004D0FFF">
      <w:pPr>
        <w:pStyle w:val="aa"/>
        <w:spacing w:before="0" w:beforeAutospacing="0" w:after="0" w:afterAutospacing="0" w:line="360" w:lineRule="auto"/>
        <w:ind w:firstLine="708"/>
        <w:jc w:val="both"/>
        <w:rPr>
          <w:bCs/>
          <w:sz w:val="28"/>
          <w:szCs w:val="28"/>
        </w:rPr>
      </w:pPr>
    </w:p>
    <w:p w:rsidR="00191050" w:rsidRDefault="00191050" w:rsidP="004D0FFF">
      <w:pPr>
        <w:pStyle w:val="aa"/>
        <w:spacing w:before="0" w:beforeAutospacing="0" w:after="0" w:afterAutospacing="0" w:line="360" w:lineRule="auto"/>
        <w:ind w:firstLine="708"/>
        <w:jc w:val="both"/>
        <w:rPr>
          <w:bCs/>
          <w:sz w:val="28"/>
          <w:szCs w:val="28"/>
        </w:rPr>
      </w:pPr>
    </w:p>
    <w:p w:rsidR="00DF3CB4" w:rsidRDefault="00DF3CB4" w:rsidP="004D0FFF">
      <w:pPr>
        <w:pStyle w:val="aa"/>
        <w:spacing w:before="0" w:beforeAutospacing="0" w:after="0" w:afterAutospacing="0" w:line="360" w:lineRule="auto"/>
        <w:ind w:firstLine="708"/>
        <w:jc w:val="both"/>
        <w:rPr>
          <w:bCs/>
          <w:sz w:val="28"/>
          <w:szCs w:val="28"/>
        </w:rPr>
      </w:pPr>
    </w:p>
    <w:p w:rsidR="00191050" w:rsidRPr="0046266A" w:rsidRDefault="00191050" w:rsidP="00191050">
      <w:pPr>
        <w:spacing w:line="360" w:lineRule="auto"/>
        <w:jc w:val="center"/>
        <w:rPr>
          <w:rFonts w:ascii="Times New Roman" w:hAnsi="Times New Roman" w:cs="Times New Roman"/>
          <w:b/>
          <w:sz w:val="28"/>
          <w:szCs w:val="28"/>
          <w:lang w:val="ru-RU"/>
        </w:rPr>
      </w:pPr>
      <w:r w:rsidRPr="0046266A">
        <w:rPr>
          <w:rFonts w:ascii="Times New Roman" w:hAnsi="Times New Roman" w:cs="Times New Roman"/>
          <w:b/>
          <w:sz w:val="28"/>
          <w:szCs w:val="28"/>
        </w:rPr>
        <w:lastRenderedPageBreak/>
        <w:t>2.2</w:t>
      </w:r>
      <w:r w:rsidR="00DF3CB4" w:rsidRPr="0046266A">
        <w:rPr>
          <w:rFonts w:ascii="Times New Roman" w:hAnsi="Times New Roman" w:cs="Times New Roman"/>
          <w:b/>
          <w:sz w:val="28"/>
          <w:szCs w:val="28"/>
          <w:lang w:val="ru-RU"/>
        </w:rPr>
        <w:t>.</w:t>
      </w:r>
      <w:r w:rsidRPr="0046266A">
        <w:rPr>
          <w:rFonts w:ascii="Times New Roman" w:hAnsi="Times New Roman" w:cs="Times New Roman"/>
          <w:b/>
          <w:sz w:val="28"/>
          <w:szCs w:val="28"/>
        </w:rPr>
        <w:t xml:space="preserve"> </w:t>
      </w:r>
      <w:r w:rsidR="0046266A" w:rsidRPr="0046266A">
        <w:rPr>
          <w:rFonts w:ascii="Times New Roman" w:eastAsia="Times New Roman" w:hAnsi="Times New Roman" w:cs="Times New Roman"/>
          <w:b/>
          <w:sz w:val="28"/>
          <w:szCs w:val="28"/>
        </w:rPr>
        <w:t xml:space="preserve">Интерпретация качественных показателей по применению технологий </w:t>
      </w:r>
      <w:proofErr w:type="spellStart"/>
      <w:r w:rsidR="0046266A" w:rsidRPr="0046266A">
        <w:rPr>
          <w:rFonts w:ascii="Times New Roman" w:eastAsia="Times New Roman" w:hAnsi="Times New Roman" w:cs="Times New Roman"/>
          <w:b/>
          <w:sz w:val="28"/>
          <w:szCs w:val="28"/>
        </w:rPr>
        <w:t>геймификации</w:t>
      </w:r>
      <w:proofErr w:type="spellEnd"/>
      <w:r w:rsidR="0046266A" w:rsidRPr="0046266A">
        <w:rPr>
          <w:rFonts w:ascii="Times New Roman" w:eastAsia="Times New Roman" w:hAnsi="Times New Roman" w:cs="Times New Roman"/>
          <w:b/>
          <w:sz w:val="28"/>
          <w:szCs w:val="28"/>
        </w:rPr>
        <w:t xml:space="preserve"> во внутрикорпоративной коммуникации</w:t>
      </w:r>
    </w:p>
    <w:p w:rsidR="00191050" w:rsidRPr="00DF3CB4" w:rsidRDefault="00191050" w:rsidP="00191050">
      <w:pPr>
        <w:spacing w:line="360" w:lineRule="auto"/>
        <w:jc w:val="center"/>
        <w:rPr>
          <w:rFonts w:ascii="Times New Roman" w:hAnsi="Times New Roman" w:cs="Times New Roman"/>
          <w:b/>
          <w:sz w:val="28"/>
          <w:szCs w:val="28"/>
          <w:lang w:val="ru-RU"/>
        </w:rPr>
      </w:pPr>
    </w:p>
    <w:p w:rsidR="00191050" w:rsidRDefault="00191050" w:rsidP="00191050">
      <w:pPr>
        <w:spacing w:line="360" w:lineRule="auto"/>
        <w:jc w:val="center"/>
        <w:rPr>
          <w:rFonts w:ascii="Times New Roman" w:hAnsi="Times New Roman" w:cs="Times New Roman"/>
          <w:b/>
          <w:sz w:val="28"/>
          <w:szCs w:val="28"/>
        </w:rPr>
      </w:pPr>
    </w:p>
    <w:p w:rsidR="00191050" w:rsidRDefault="00191050" w:rsidP="00191050">
      <w:pPr>
        <w:spacing w:line="360" w:lineRule="auto"/>
        <w:jc w:val="both"/>
        <w:rPr>
          <w:rFonts w:ascii="Times New Roman" w:hAnsi="Times New Roman" w:cs="Times New Roman"/>
          <w:sz w:val="28"/>
          <w:szCs w:val="28"/>
        </w:rPr>
      </w:pPr>
    </w:p>
    <w:p w:rsidR="007D762F" w:rsidRPr="00C5504D" w:rsidRDefault="00C5504D" w:rsidP="00C5504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t>Основные понятия кейс-</w:t>
      </w:r>
      <w:proofErr w:type="spellStart"/>
      <w:r>
        <w:rPr>
          <w:rFonts w:ascii="Times New Roman" w:hAnsi="Times New Roman" w:cs="Times New Roman"/>
          <w:sz w:val="28"/>
          <w:szCs w:val="28"/>
          <w:lang w:val="ru-RU"/>
        </w:rPr>
        <w:t>стади</w:t>
      </w:r>
      <w:proofErr w:type="spellEnd"/>
      <w:r>
        <w:rPr>
          <w:rFonts w:ascii="Times New Roman" w:hAnsi="Times New Roman" w:cs="Times New Roman"/>
          <w:sz w:val="28"/>
          <w:szCs w:val="28"/>
          <w:lang w:val="ru-RU"/>
        </w:rPr>
        <w:t xml:space="preserve"> – «ситуация» и «анализ». Реализуя данный метод исследования, рационально с</w:t>
      </w:r>
      <w:r w:rsidR="007D762F">
        <w:rPr>
          <w:rFonts w:ascii="Times New Roman" w:hAnsi="Times New Roman" w:cs="Times New Roman"/>
          <w:sz w:val="28"/>
          <w:szCs w:val="28"/>
          <w:lang w:val="ru-RU"/>
        </w:rPr>
        <w:t>истемное применение следующих процедур</w:t>
      </w:r>
      <w:r>
        <w:rPr>
          <w:rFonts w:ascii="Times New Roman" w:hAnsi="Times New Roman" w:cs="Times New Roman"/>
          <w:sz w:val="28"/>
          <w:szCs w:val="28"/>
          <w:lang w:val="ru-RU"/>
        </w:rPr>
        <w:t>, которое</w:t>
      </w:r>
      <w:r w:rsidR="007D762F">
        <w:rPr>
          <w:rFonts w:ascii="Times New Roman" w:hAnsi="Times New Roman" w:cs="Times New Roman"/>
          <w:sz w:val="28"/>
          <w:szCs w:val="28"/>
          <w:lang w:val="ru-RU"/>
        </w:rPr>
        <w:t xml:space="preserve"> обеспечивает результативность использования описательного анализа:</w:t>
      </w:r>
    </w:p>
    <w:p w:rsidR="00191050" w:rsidRPr="00743C3C" w:rsidRDefault="00191050" w:rsidP="00743C3C">
      <w:pPr>
        <w:pStyle w:val="ad"/>
        <w:numPr>
          <w:ilvl w:val="0"/>
          <w:numId w:val="34"/>
        </w:numPr>
        <w:spacing w:line="360" w:lineRule="auto"/>
        <w:jc w:val="both"/>
        <w:rPr>
          <w:rFonts w:ascii="Times New Roman" w:hAnsi="Times New Roman" w:cs="Times New Roman"/>
          <w:sz w:val="28"/>
          <w:szCs w:val="28"/>
        </w:rPr>
      </w:pPr>
      <w:r w:rsidRPr="00743C3C">
        <w:rPr>
          <w:rFonts w:ascii="Times New Roman" w:hAnsi="Times New Roman" w:cs="Times New Roman"/>
          <w:sz w:val="28"/>
          <w:szCs w:val="28"/>
        </w:rPr>
        <w:t xml:space="preserve">формирование </w:t>
      </w:r>
      <w:r w:rsidR="00C5504D" w:rsidRPr="00743C3C">
        <w:rPr>
          <w:rFonts w:ascii="Times New Roman" w:hAnsi="Times New Roman" w:cs="Times New Roman"/>
          <w:sz w:val="28"/>
          <w:szCs w:val="28"/>
        </w:rPr>
        <w:t>структуры кейса</w:t>
      </w:r>
      <w:r w:rsidR="007D762F" w:rsidRPr="00743C3C">
        <w:rPr>
          <w:rFonts w:ascii="Times New Roman" w:hAnsi="Times New Roman" w:cs="Times New Roman"/>
          <w:sz w:val="28"/>
          <w:szCs w:val="28"/>
        </w:rPr>
        <w:t>, то есть</w:t>
      </w:r>
      <w:r w:rsidR="00C5504D" w:rsidRPr="00743C3C">
        <w:rPr>
          <w:rFonts w:ascii="Times New Roman" w:hAnsi="Times New Roman" w:cs="Times New Roman"/>
          <w:sz w:val="28"/>
          <w:szCs w:val="28"/>
        </w:rPr>
        <w:t xml:space="preserve"> описание</w:t>
      </w:r>
      <w:r w:rsidR="007D762F" w:rsidRPr="00743C3C">
        <w:rPr>
          <w:rFonts w:ascii="Times New Roman" w:hAnsi="Times New Roman" w:cs="Times New Roman"/>
          <w:sz w:val="28"/>
          <w:szCs w:val="28"/>
        </w:rPr>
        <w:t xml:space="preserve"> значимых характеристик объекта, которые составл</w:t>
      </w:r>
      <w:r w:rsidR="00C5504D" w:rsidRPr="00743C3C">
        <w:rPr>
          <w:rFonts w:ascii="Times New Roman" w:hAnsi="Times New Roman" w:cs="Times New Roman"/>
          <w:sz w:val="28"/>
          <w:szCs w:val="28"/>
        </w:rPr>
        <w:t>яют основной аналитический фокус</w:t>
      </w:r>
      <w:r w:rsidR="007D762F" w:rsidRPr="00743C3C">
        <w:rPr>
          <w:rFonts w:ascii="Times New Roman" w:hAnsi="Times New Roman" w:cs="Times New Roman"/>
          <w:sz w:val="28"/>
          <w:szCs w:val="28"/>
        </w:rPr>
        <w:t xml:space="preserve">. </w:t>
      </w:r>
      <w:r w:rsidRPr="00743C3C">
        <w:rPr>
          <w:rFonts w:ascii="Times New Roman" w:hAnsi="Times New Roman" w:cs="Times New Roman"/>
          <w:sz w:val="28"/>
          <w:szCs w:val="28"/>
        </w:rPr>
        <w:t>В данном случае автором будет описано 5 п</w:t>
      </w:r>
      <w:r w:rsidR="007D762F" w:rsidRPr="00743C3C">
        <w:rPr>
          <w:rFonts w:ascii="Times New Roman" w:hAnsi="Times New Roman" w:cs="Times New Roman"/>
          <w:sz w:val="28"/>
          <w:szCs w:val="28"/>
        </w:rPr>
        <w:t xml:space="preserve">римеров внедрения </w:t>
      </w:r>
      <w:proofErr w:type="spellStart"/>
      <w:r w:rsidR="007D762F" w:rsidRPr="00743C3C">
        <w:rPr>
          <w:rFonts w:ascii="Times New Roman" w:hAnsi="Times New Roman" w:cs="Times New Roman"/>
          <w:sz w:val="28"/>
          <w:szCs w:val="28"/>
        </w:rPr>
        <w:t>геймификации</w:t>
      </w:r>
      <w:proofErr w:type="spellEnd"/>
      <w:r w:rsidRPr="00743C3C">
        <w:rPr>
          <w:rFonts w:ascii="Times New Roman" w:hAnsi="Times New Roman" w:cs="Times New Roman"/>
          <w:sz w:val="28"/>
          <w:szCs w:val="28"/>
        </w:rPr>
        <w:t xml:space="preserve"> ра</w:t>
      </w:r>
      <w:r w:rsidR="007D762F" w:rsidRPr="00743C3C">
        <w:rPr>
          <w:rFonts w:ascii="Times New Roman" w:hAnsi="Times New Roman" w:cs="Times New Roman"/>
          <w:sz w:val="28"/>
          <w:szCs w:val="28"/>
        </w:rPr>
        <w:t>з</w:t>
      </w:r>
      <w:r w:rsidRPr="00743C3C">
        <w:rPr>
          <w:rFonts w:ascii="Times New Roman" w:hAnsi="Times New Roman" w:cs="Times New Roman"/>
          <w:sz w:val="28"/>
          <w:szCs w:val="28"/>
        </w:rPr>
        <w:t xml:space="preserve">личными организациями, как отечественными, так и зарубежными; </w:t>
      </w:r>
    </w:p>
    <w:p w:rsidR="00191050" w:rsidRPr="00743C3C" w:rsidRDefault="00C5504D" w:rsidP="00743C3C">
      <w:pPr>
        <w:pStyle w:val="ad"/>
        <w:numPr>
          <w:ilvl w:val="0"/>
          <w:numId w:val="34"/>
        </w:numPr>
        <w:spacing w:line="360" w:lineRule="auto"/>
        <w:jc w:val="both"/>
        <w:rPr>
          <w:rFonts w:ascii="Times New Roman" w:hAnsi="Times New Roman" w:cs="Times New Roman"/>
          <w:sz w:val="28"/>
          <w:szCs w:val="28"/>
        </w:rPr>
      </w:pPr>
      <w:r w:rsidRPr="00743C3C">
        <w:rPr>
          <w:rFonts w:ascii="Times New Roman" w:hAnsi="Times New Roman" w:cs="Times New Roman"/>
          <w:sz w:val="28"/>
          <w:szCs w:val="28"/>
        </w:rPr>
        <w:t xml:space="preserve">сбор, </w:t>
      </w:r>
      <w:r w:rsidR="007D762F" w:rsidRPr="00743C3C">
        <w:rPr>
          <w:rFonts w:ascii="Times New Roman" w:hAnsi="Times New Roman" w:cs="Times New Roman"/>
          <w:sz w:val="28"/>
          <w:szCs w:val="28"/>
        </w:rPr>
        <w:t>систематизация</w:t>
      </w:r>
      <w:r w:rsidRPr="00743C3C">
        <w:rPr>
          <w:rFonts w:ascii="Times New Roman" w:hAnsi="Times New Roman" w:cs="Times New Roman"/>
          <w:sz w:val="28"/>
          <w:szCs w:val="28"/>
        </w:rPr>
        <w:t xml:space="preserve"> и анализ</w:t>
      </w:r>
      <w:r w:rsidR="00191050" w:rsidRPr="00743C3C">
        <w:rPr>
          <w:rFonts w:ascii="Times New Roman" w:hAnsi="Times New Roman" w:cs="Times New Roman"/>
          <w:sz w:val="28"/>
          <w:szCs w:val="28"/>
        </w:rPr>
        <w:t xml:space="preserve"> </w:t>
      </w:r>
      <w:r w:rsidRPr="00743C3C">
        <w:rPr>
          <w:rFonts w:ascii="Times New Roman" w:hAnsi="Times New Roman" w:cs="Times New Roman"/>
          <w:sz w:val="28"/>
          <w:szCs w:val="28"/>
        </w:rPr>
        <w:t>материалов</w:t>
      </w:r>
      <w:r w:rsidR="00191050" w:rsidRPr="00743C3C">
        <w:rPr>
          <w:rFonts w:ascii="Times New Roman" w:hAnsi="Times New Roman" w:cs="Times New Roman"/>
          <w:sz w:val="28"/>
          <w:szCs w:val="28"/>
        </w:rPr>
        <w:t xml:space="preserve">, </w:t>
      </w:r>
      <w:r w:rsidR="007D762F" w:rsidRPr="00743C3C">
        <w:rPr>
          <w:rFonts w:ascii="Times New Roman" w:hAnsi="Times New Roman" w:cs="Times New Roman"/>
          <w:sz w:val="28"/>
          <w:szCs w:val="28"/>
        </w:rPr>
        <w:t>дающих</w:t>
      </w:r>
      <w:r w:rsidR="00191050" w:rsidRPr="00743C3C">
        <w:rPr>
          <w:rFonts w:ascii="Times New Roman" w:hAnsi="Times New Roman" w:cs="Times New Roman"/>
          <w:sz w:val="28"/>
          <w:szCs w:val="28"/>
        </w:rPr>
        <w:t xml:space="preserve"> возможность</w:t>
      </w:r>
      <w:r w:rsidR="007D762F" w:rsidRPr="00743C3C">
        <w:rPr>
          <w:rFonts w:ascii="Times New Roman" w:hAnsi="Times New Roman" w:cs="Times New Roman"/>
          <w:sz w:val="28"/>
          <w:szCs w:val="28"/>
        </w:rPr>
        <w:t xml:space="preserve"> для дальнейшего исследования</w:t>
      </w:r>
      <w:r w:rsidR="00191050" w:rsidRPr="00743C3C">
        <w:rPr>
          <w:rFonts w:ascii="Times New Roman" w:hAnsi="Times New Roman" w:cs="Times New Roman"/>
          <w:sz w:val="28"/>
          <w:szCs w:val="28"/>
        </w:rPr>
        <w:t>;</w:t>
      </w:r>
    </w:p>
    <w:p w:rsidR="00191050" w:rsidRPr="00743C3C" w:rsidRDefault="00191050" w:rsidP="00743C3C">
      <w:pPr>
        <w:pStyle w:val="ad"/>
        <w:numPr>
          <w:ilvl w:val="0"/>
          <w:numId w:val="34"/>
        </w:numPr>
        <w:spacing w:line="360" w:lineRule="auto"/>
        <w:jc w:val="both"/>
        <w:rPr>
          <w:rFonts w:ascii="Times New Roman" w:hAnsi="Times New Roman" w:cs="Times New Roman"/>
          <w:sz w:val="28"/>
          <w:szCs w:val="28"/>
        </w:rPr>
      </w:pPr>
      <w:r w:rsidRPr="00743C3C">
        <w:rPr>
          <w:rFonts w:ascii="Times New Roman" w:hAnsi="Times New Roman" w:cs="Times New Roman"/>
          <w:sz w:val="28"/>
          <w:szCs w:val="28"/>
        </w:rPr>
        <w:t>толкование полученных данных, то есть</w:t>
      </w:r>
      <w:r w:rsidR="007D762F" w:rsidRPr="00743C3C">
        <w:rPr>
          <w:rFonts w:ascii="Times New Roman" w:hAnsi="Times New Roman" w:cs="Times New Roman"/>
          <w:sz w:val="28"/>
          <w:szCs w:val="28"/>
        </w:rPr>
        <w:t xml:space="preserve"> выработка конкретных выводов и рекомендаций</w:t>
      </w:r>
      <w:r w:rsidRPr="00743C3C">
        <w:rPr>
          <w:rFonts w:ascii="Times New Roman" w:hAnsi="Times New Roman" w:cs="Times New Roman"/>
          <w:sz w:val="28"/>
          <w:szCs w:val="28"/>
        </w:rPr>
        <w:t xml:space="preserve"> на основании проделанной </w:t>
      </w:r>
      <w:r w:rsidR="007D762F" w:rsidRPr="00743C3C">
        <w:rPr>
          <w:rFonts w:ascii="Times New Roman" w:hAnsi="Times New Roman" w:cs="Times New Roman"/>
          <w:sz w:val="28"/>
          <w:szCs w:val="28"/>
        </w:rPr>
        <w:t>работы.</w:t>
      </w:r>
    </w:p>
    <w:p w:rsidR="00191050" w:rsidRDefault="00191050" w:rsidP="0019105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настоящем исследовании метод </w:t>
      </w:r>
      <w:r w:rsidR="005C5FA7">
        <w:rPr>
          <w:rFonts w:ascii="Times New Roman" w:hAnsi="Times New Roman" w:cs="Times New Roman"/>
          <w:sz w:val="28"/>
          <w:szCs w:val="28"/>
          <w:lang w:val="ru-RU"/>
        </w:rPr>
        <w:t>кейс-</w:t>
      </w:r>
      <w:proofErr w:type="spellStart"/>
      <w:r w:rsidR="005C5FA7">
        <w:rPr>
          <w:rFonts w:ascii="Times New Roman" w:hAnsi="Times New Roman" w:cs="Times New Roman"/>
          <w:sz w:val="28"/>
          <w:szCs w:val="28"/>
          <w:lang w:val="ru-RU"/>
        </w:rPr>
        <w:t>стади</w:t>
      </w:r>
      <w:proofErr w:type="spellEnd"/>
      <w:r>
        <w:rPr>
          <w:rFonts w:ascii="Times New Roman" w:hAnsi="Times New Roman" w:cs="Times New Roman"/>
          <w:sz w:val="28"/>
          <w:szCs w:val="28"/>
        </w:rPr>
        <w:t xml:space="preserve"> носит пилотный характер и может представлять материал для </w:t>
      </w:r>
      <w:r w:rsidRPr="005C72CB">
        <w:rPr>
          <w:rFonts w:ascii="Times New Roman" w:hAnsi="Times New Roman" w:cs="Times New Roman"/>
          <w:sz w:val="28"/>
          <w:szCs w:val="28"/>
        </w:rPr>
        <w:t>развёртывания дальнейших научных процедур и методов.</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Использование данного подхода позволяет пересмотреть сложившиеся взгляды на те или иные явления и фа</w:t>
      </w:r>
      <w:r>
        <w:rPr>
          <w:rFonts w:ascii="Times New Roman" w:hAnsi="Times New Roman" w:cs="Times New Roman"/>
          <w:sz w:val="28"/>
          <w:szCs w:val="28"/>
        </w:rPr>
        <w:t>кты. В ходе аналитического описания</w:t>
      </w:r>
      <w:r w:rsidRPr="00132C74">
        <w:rPr>
          <w:rFonts w:ascii="Times New Roman" w:hAnsi="Times New Roman" w:cs="Times New Roman"/>
          <w:sz w:val="28"/>
          <w:szCs w:val="28"/>
        </w:rPr>
        <w:t xml:space="preserve"> </w:t>
      </w:r>
      <w:r w:rsidR="00C5504D">
        <w:rPr>
          <w:rFonts w:ascii="Times New Roman" w:hAnsi="Times New Roman" w:cs="Times New Roman"/>
          <w:sz w:val="28"/>
          <w:szCs w:val="28"/>
          <w:lang w:val="ru-RU"/>
        </w:rPr>
        <w:t xml:space="preserve">кейсов </w:t>
      </w:r>
      <w:r w:rsidRPr="00132C74">
        <w:rPr>
          <w:rFonts w:ascii="Times New Roman" w:hAnsi="Times New Roman" w:cs="Times New Roman"/>
          <w:sz w:val="28"/>
          <w:szCs w:val="28"/>
        </w:rPr>
        <w:t>могут быть выявлены характерные особенности, специфичные для определенных объектов или явлений, но ран</w:t>
      </w:r>
      <w:r>
        <w:rPr>
          <w:rFonts w:ascii="Times New Roman" w:hAnsi="Times New Roman" w:cs="Times New Roman"/>
          <w:sz w:val="28"/>
          <w:szCs w:val="28"/>
        </w:rPr>
        <w:t xml:space="preserve">ее не известные исследователям, а также определены </w:t>
      </w:r>
      <w:r w:rsidRPr="005C72CB">
        <w:rPr>
          <w:rFonts w:ascii="Times New Roman" w:hAnsi="Times New Roman" w:cs="Times New Roman"/>
          <w:sz w:val="28"/>
          <w:szCs w:val="28"/>
        </w:rPr>
        <w:t>образцы эффективных методик</w:t>
      </w:r>
      <w:r>
        <w:rPr>
          <w:rFonts w:ascii="Times New Roman" w:hAnsi="Times New Roman" w:cs="Times New Roman"/>
          <w:sz w:val="28"/>
          <w:szCs w:val="28"/>
        </w:rPr>
        <w:t>, которые впоследствии могут быть адаптированы и использованы</w:t>
      </w:r>
      <w:r w:rsidRPr="005C72CB">
        <w:rPr>
          <w:rFonts w:ascii="Times New Roman" w:hAnsi="Times New Roman" w:cs="Times New Roman"/>
          <w:sz w:val="28"/>
          <w:szCs w:val="28"/>
        </w:rPr>
        <w:t xml:space="preserve"> с целью усовершенствования работы собственной организации.</w:t>
      </w:r>
      <w:r w:rsidRPr="00132C74">
        <w:rPr>
          <w:rFonts w:ascii="Times New Roman" w:hAnsi="Times New Roman" w:cs="Times New Roman"/>
          <w:sz w:val="28"/>
          <w:szCs w:val="28"/>
        </w:rPr>
        <w:tab/>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Перейдем к рассмотрению первого примера.</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i/>
          <w:sz w:val="28"/>
          <w:szCs w:val="28"/>
        </w:rPr>
        <w:lastRenderedPageBreak/>
        <w:t>Организация:</w:t>
      </w:r>
      <w:r w:rsidRPr="00132C74">
        <w:rPr>
          <w:rFonts w:ascii="Times New Roman" w:hAnsi="Times New Roman" w:cs="Times New Roman"/>
          <w:sz w:val="28"/>
          <w:szCs w:val="28"/>
        </w:rPr>
        <w:t xml:space="preserve"> INTOUCH – российская страховая компания прямого страхования.</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i/>
          <w:sz w:val="28"/>
          <w:szCs w:val="28"/>
        </w:rPr>
        <w:t>Проблема:</w:t>
      </w:r>
      <w:r w:rsidRPr="00132C74">
        <w:rPr>
          <w:rFonts w:ascii="Times New Roman" w:hAnsi="Times New Roman" w:cs="Times New Roman"/>
          <w:sz w:val="28"/>
          <w:szCs w:val="28"/>
        </w:rPr>
        <w:t xml:space="preserve"> компания в течение нескольких лет использовала различные программы мотивации персонала, но ни одна из них не стала достаточно эффективной</w:t>
      </w:r>
      <w:r>
        <w:rPr>
          <w:rStyle w:val="ae"/>
          <w:rFonts w:ascii="Times New Roman" w:hAnsi="Times New Roman" w:cs="Times New Roman"/>
          <w:sz w:val="28"/>
          <w:szCs w:val="28"/>
        </w:rPr>
        <w:footnoteReference w:id="83"/>
      </w:r>
      <w:r w:rsidRPr="00132C74">
        <w:rPr>
          <w:rFonts w:ascii="Times New Roman" w:hAnsi="Times New Roman" w:cs="Times New Roman"/>
          <w:sz w:val="28"/>
          <w:szCs w:val="28"/>
        </w:rPr>
        <w:t xml:space="preserve">. Сотрудник </w:t>
      </w:r>
      <w:proofErr w:type="spellStart"/>
      <w:r w:rsidRPr="00132C74">
        <w:rPr>
          <w:rFonts w:ascii="Times New Roman" w:hAnsi="Times New Roman" w:cs="Times New Roman"/>
          <w:sz w:val="28"/>
          <w:szCs w:val="28"/>
        </w:rPr>
        <w:t>колл</w:t>
      </w:r>
      <w:proofErr w:type="spellEnd"/>
      <w:r w:rsidRPr="00132C74">
        <w:rPr>
          <w:rFonts w:ascii="Times New Roman" w:hAnsi="Times New Roman" w:cs="Times New Roman"/>
          <w:sz w:val="28"/>
          <w:szCs w:val="28"/>
        </w:rPr>
        <w:t xml:space="preserve">-центра обрабатывает сотни звонков в день. Если его не устраивают рабочие условия, это влечет за собой негативные последствия от снижения качества работы до решения перейти в другую организацию. Страховой компании в свою очередь необходимо поддерживать качество обслуживания клиентов на высоком уровне. </w:t>
      </w:r>
    </w:p>
    <w:p w:rsidR="00191050" w:rsidRDefault="00191050" w:rsidP="00191050">
      <w:pPr>
        <w:spacing w:line="360" w:lineRule="auto"/>
        <w:ind w:firstLine="708"/>
        <w:jc w:val="both"/>
        <w:rPr>
          <w:rFonts w:ascii="Times New Roman" w:hAnsi="Times New Roman" w:cs="Times New Roman"/>
          <w:sz w:val="28"/>
          <w:szCs w:val="28"/>
        </w:rPr>
      </w:pPr>
      <w:r w:rsidRPr="00663E3F">
        <w:rPr>
          <w:rFonts w:ascii="Times New Roman" w:hAnsi="Times New Roman" w:cs="Times New Roman"/>
          <w:i/>
          <w:sz w:val="28"/>
          <w:szCs w:val="28"/>
        </w:rPr>
        <w:t>Цель:</w:t>
      </w:r>
      <w:r w:rsidRPr="00663E3F">
        <w:rPr>
          <w:rFonts w:ascii="Times New Roman" w:hAnsi="Times New Roman" w:cs="Times New Roman"/>
          <w:sz w:val="28"/>
          <w:szCs w:val="28"/>
        </w:rPr>
        <w:t xml:space="preserve"> </w:t>
      </w:r>
      <w:r>
        <w:rPr>
          <w:rFonts w:ascii="Times New Roman" w:hAnsi="Times New Roman" w:cs="Times New Roman"/>
          <w:sz w:val="28"/>
          <w:szCs w:val="28"/>
        </w:rPr>
        <w:t>внедрение</w:t>
      </w:r>
      <w:r w:rsidRPr="00663E3F">
        <w:rPr>
          <w:rFonts w:ascii="Times New Roman" w:hAnsi="Times New Roman" w:cs="Times New Roman"/>
          <w:sz w:val="28"/>
          <w:szCs w:val="28"/>
        </w:rPr>
        <w:t xml:space="preserve"> новой программы </w:t>
      </w:r>
      <w:r>
        <w:rPr>
          <w:rFonts w:ascii="Times New Roman" w:hAnsi="Times New Roman" w:cs="Times New Roman"/>
          <w:sz w:val="28"/>
          <w:szCs w:val="28"/>
        </w:rPr>
        <w:t xml:space="preserve">мотивации </w:t>
      </w:r>
      <w:r w:rsidRPr="00663E3F">
        <w:rPr>
          <w:rFonts w:ascii="Times New Roman" w:hAnsi="Times New Roman" w:cs="Times New Roman"/>
          <w:sz w:val="28"/>
          <w:szCs w:val="28"/>
        </w:rPr>
        <w:t>для повышения эффективности и</w:t>
      </w:r>
      <w:r>
        <w:rPr>
          <w:rFonts w:ascii="Times New Roman" w:hAnsi="Times New Roman" w:cs="Times New Roman"/>
          <w:sz w:val="28"/>
          <w:szCs w:val="28"/>
        </w:rPr>
        <w:t xml:space="preserve"> качества работы персонала.</w:t>
      </w:r>
    </w:p>
    <w:p w:rsidR="00191050" w:rsidRPr="00C04B03" w:rsidRDefault="00191050" w:rsidP="00191050">
      <w:pPr>
        <w:spacing w:line="360" w:lineRule="auto"/>
        <w:ind w:firstLine="708"/>
        <w:jc w:val="both"/>
        <w:rPr>
          <w:rFonts w:ascii="Times New Roman" w:hAnsi="Times New Roman" w:cs="Times New Roman"/>
          <w:sz w:val="28"/>
          <w:szCs w:val="28"/>
        </w:rPr>
      </w:pPr>
      <w:r w:rsidRPr="00C04B03">
        <w:rPr>
          <w:rFonts w:ascii="Times New Roman" w:hAnsi="Times New Roman" w:cs="Times New Roman"/>
          <w:i/>
          <w:sz w:val="28"/>
          <w:szCs w:val="28"/>
        </w:rPr>
        <w:t>Задачи:</w:t>
      </w:r>
      <w:r>
        <w:rPr>
          <w:rFonts w:ascii="Times New Roman" w:hAnsi="Times New Roman" w:cs="Times New Roman"/>
          <w:sz w:val="28"/>
          <w:szCs w:val="28"/>
        </w:rPr>
        <w:t xml:space="preserve"> разработать новую программу мотивации; вовлечь сотрудников в использование новой программы мотивации; повысить качество обслуживания, лояльность и мотивацию персонала. </w:t>
      </w:r>
    </w:p>
    <w:p w:rsidR="00191050" w:rsidRPr="00132C74" w:rsidRDefault="00191050" w:rsidP="00191050">
      <w:pPr>
        <w:spacing w:line="360" w:lineRule="auto"/>
        <w:jc w:val="both"/>
        <w:rPr>
          <w:rFonts w:ascii="Times New Roman" w:hAnsi="Times New Roman" w:cs="Times New Roman"/>
          <w:sz w:val="28"/>
          <w:szCs w:val="28"/>
        </w:rPr>
      </w:pPr>
      <w:r w:rsidRPr="00132C74">
        <w:rPr>
          <w:rFonts w:ascii="Times New Roman" w:hAnsi="Times New Roman" w:cs="Times New Roman"/>
          <w:sz w:val="28"/>
          <w:szCs w:val="28"/>
        </w:rPr>
        <w:tab/>
      </w:r>
      <w:r w:rsidRPr="00132C74">
        <w:rPr>
          <w:rFonts w:ascii="Times New Roman" w:hAnsi="Times New Roman" w:cs="Times New Roman"/>
          <w:i/>
          <w:sz w:val="28"/>
          <w:szCs w:val="28"/>
        </w:rPr>
        <w:t>Целевая группа общественности:</w:t>
      </w:r>
      <w:r w:rsidRPr="00132C74">
        <w:rPr>
          <w:rFonts w:ascii="Times New Roman" w:hAnsi="Times New Roman" w:cs="Times New Roman"/>
          <w:sz w:val="28"/>
          <w:szCs w:val="28"/>
        </w:rPr>
        <w:t xml:space="preserve"> сотрудники </w:t>
      </w:r>
      <w:proofErr w:type="spellStart"/>
      <w:r w:rsidRPr="00132C74">
        <w:rPr>
          <w:rFonts w:ascii="Times New Roman" w:hAnsi="Times New Roman" w:cs="Times New Roman"/>
          <w:sz w:val="28"/>
          <w:szCs w:val="28"/>
        </w:rPr>
        <w:t>колл</w:t>
      </w:r>
      <w:proofErr w:type="spellEnd"/>
      <w:r w:rsidRPr="00132C74">
        <w:rPr>
          <w:rFonts w:ascii="Times New Roman" w:hAnsi="Times New Roman" w:cs="Times New Roman"/>
          <w:sz w:val="28"/>
          <w:szCs w:val="28"/>
        </w:rPr>
        <w:t>-центра.</w:t>
      </w:r>
    </w:p>
    <w:p w:rsidR="00191050" w:rsidRPr="009B564F" w:rsidRDefault="00191050" w:rsidP="00191050">
      <w:pPr>
        <w:spacing w:line="360" w:lineRule="auto"/>
        <w:jc w:val="both"/>
        <w:rPr>
          <w:rFonts w:ascii="Times New Roman" w:hAnsi="Times New Roman" w:cs="Times New Roman"/>
          <w:i/>
          <w:sz w:val="28"/>
          <w:szCs w:val="28"/>
        </w:rPr>
      </w:pPr>
      <w:r w:rsidRPr="00132C74">
        <w:rPr>
          <w:rFonts w:ascii="Times New Roman" w:hAnsi="Times New Roman" w:cs="Times New Roman"/>
          <w:sz w:val="28"/>
          <w:szCs w:val="28"/>
        </w:rPr>
        <w:tab/>
      </w:r>
      <w:r w:rsidRPr="00132C74">
        <w:rPr>
          <w:rFonts w:ascii="Times New Roman" w:hAnsi="Times New Roman" w:cs="Times New Roman"/>
          <w:i/>
          <w:sz w:val="28"/>
          <w:szCs w:val="28"/>
        </w:rPr>
        <w:t>Практические действия:</w:t>
      </w:r>
      <w:r w:rsidR="009B564F">
        <w:rPr>
          <w:rFonts w:ascii="Times New Roman" w:hAnsi="Times New Roman" w:cs="Times New Roman"/>
          <w:i/>
          <w:sz w:val="28"/>
          <w:szCs w:val="28"/>
          <w:lang w:val="ru-RU"/>
        </w:rPr>
        <w:t xml:space="preserve"> </w:t>
      </w:r>
      <w:r w:rsidRPr="00132C74">
        <w:rPr>
          <w:rFonts w:ascii="Times New Roman" w:hAnsi="Times New Roman" w:cs="Times New Roman"/>
          <w:sz w:val="28"/>
          <w:szCs w:val="28"/>
        </w:rPr>
        <w:t>проведение конкурса среди сотрудников на лучшее название для внед</w:t>
      </w:r>
      <w:r w:rsidR="00DF3CB4">
        <w:rPr>
          <w:rFonts w:ascii="Times New Roman" w:hAnsi="Times New Roman" w:cs="Times New Roman"/>
          <w:sz w:val="28"/>
          <w:szCs w:val="28"/>
        </w:rPr>
        <w:t>ряемой игры. Название выбирается</w:t>
      </w:r>
      <w:r w:rsidRPr="00132C74">
        <w:rPr>
          <w:rFonts w:ascii="Times New Roman" w:hAnsi="Times New Roman" w:cs="Times New Roman"/>
          <w:sz w:val="28"/>
          <w:szCs w:val="28"/>
        </w:rPr>
        <w:t xml:space="preserve"> посредством</w:t>
      </w:r>
      <w:r w:rsidR="00DF3CB4">
        <w:rPr>
          <w:rFonts w:ascii="Times New Roman" w:hAnsi="Times New Roman" w:cs="Times New Roman"/>
          <w:sz w:val="28"/>
          <w:szCs w:val="28"/>
        </w:rPr>
        <w:t xml:space="preserve"> голосования. Победитель получает</w:t>
      </w:r>
      <w:r w:rsidR="009B564F">
        <w:rPr>
          <w:rFonts w:ascii="Times New Roman" w:hAnsi="Times New Roman" w:cs="Times New Roman"/>
          <w:sz w:val="28"/>
          <w:szCs w:val="28"/>
        </w:rPr>
        <w:t xml:space="preserve"> приз.</w:t>
      </w:r>
    </w:p>
    <w:p w:rsidR="00191050" w:rsidRPr="00132C74" w:rsidRDefault="009B564F" w:rsidP="009B56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00191050" w:rsidRPr="00132C74">
        <w:rPr>
          <w:rFonts w:ascii="Times New Roman" w:hAnsi="Times New Roman" w:cs="Times New Roman"/>
          <w:sz w:val="28"/>
          <w:szCs w:val="28"/>
        </w:rPr>
        <w:t xml:space="preserve">недрение игры. В ходе игры участники выполняют ряд задач, которые делятся на ежедневные и ежемесячные. За выполнение той или иной задачи игрок получает определенное количество баллов и впоследствии переходит на следующий уровень. Также игроки могут выполнять дополнительные задачи, не связанные с их основными обязанностями. Например, дополнительные баллы можно получить за благодарность от клиента. Накопленные баллы тратятся на приобретение материальных и нематериальных трофеев (сувенирная продукция компании, возможность выбирать смену, возможность получить </w:t>
      </w:r>
      <w:r>
        <w:rPr>
          <w:rFonts w:ascii="Times New Roman" w:hAnsi="Times New Roman" w:cs="Times New Roman"/>
          <w:sz w:val="28"/>
          <w:szCs w:val="28"/>
        </w:rPr>
        <w:t>дополнительный перерыв и т.п.).</w:t>
      </w:r>
    </w:p>
    <w:p w:rsidR="009B564F" w:rsidRDefault="009B564F" w:rsidP="009B56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w:t>
      </w:r>
      <w:r w:rsidR="00191050" w:rsidRPr="00132C74">
        <w:rPr>
          <w:rFonts w:ascii="Times New Roman" w:hAnsi="Times New Roman" w:cs="Times New Roman"/>
          <w:sz w:val="28"/>
          <w:szCs w:val="28"/>
        </w:rPr>
        <w:t>недрение системы обуче</w:t>
      </w:r>
      <w:r>
        <w:rPr>
          <w:rFonts w:ascii="Times New Roman" w:hAnsi="Times New Roman" w:cs="Times New Roman"/>
          <w:sz w:val="28"/>
          <w:szCs w:val="28"/>
        </w:rPr>
        <w:t>ния новым навыкам через игру.</w:t>
      </w:r>
    </w:p>
    <w:p w:rsidR="00191050" w:rsidRPr="00132C74" w:rsidRDefault="009B564F" w:rsidP="009B564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00191050" w:rsidRPr="00132C74">
        <w:rPr>
          <w:rFonts w:ascii="Times New Roman" w:hAnsi="Times New Roman" w:cs="Times New Roman"/>
          <w:sz w:val="28"/>
          <w:szCs w:val="28"/>
        </w:rPr>
        <w:t>недрение системы визуализации личных данных игрока.</w:t>
      </w:r>
    </w:p>
    <w:p w:rsidR="009B564F" w:rsidRDefault="00191050" w:rsidP="009B564F">
      <w:pPr>
        <w:spacing w:line="360" w:lineRule="auto"/>
        <w:ind w:firstLine="708"/>
        <w:jc w:val="both"/>
        <w:rPr>
          <w:rFonts w:ascii="Times New Roman" w:hAnsi="Times New Roman" w:cs="Times New Roman"/>
          <w:sz w:val="28"/>
          <w:szCs w:val="28"/>
        </w:rPr>
      </w:pPr>
      <w:r w:rsidRPr="00132C74">
        <w:rPr>
          <w:rFonts w:ascii="Times New Roman" w:hAnsi="Times New Roman" w:cs="Times New Roman"/>
          <w:i/>
          <w:sz w:val="28"/>
          <w:szCs w:val="28"/>
        </w:rPr>
        <w:t xml:space="preserve">Результаты и эффективность: </w:t>
      </w:r>
      <w:r w:rsidRPr="00132C74">
        <w:rPr>
          <w:rFonts w:ascii="Times New Roman" w:hAnsi="Times New Roman" w:cs="Times New Roman"/>
          <w:sz w:val="28"/>
          <w:szCs w:val="28"/>
        </w:rPr>
        <w:t xml:space="preserve">95% сотрудников </w:t>
      </w:r>
      <w:proofErr w:type="spellStart"/>
      <w:r w:rsidRPr="00132C74">
        <w:rPr>
          <w:rFonts w:ascii="Times New Roman" w:hAnsi="Times New Roman" w:cs="Times New Roman"/>
          <w:sz w:val="28"/>
          <w:szCs w:val="28"/>
        </w:rPr>
        <w:t>колл</w:t>
      </w:r>
      <w:proofErr w:type="spellEnd"/>
      <w:r w:rsidRPr="00132C74">
        <w:rPr>
          <w:rFonts w:ascii="Times New Roman" w:hAnsi="Times New Roman" w:cs="Times New Roman"/>
          <w:sz w:val="28"/>
          <w:szCs w:val="28"/>
        </w:rPr>
        <w:t>-центра стали участниками игры в течение первой недели после ее запуска. Остальные 5% присоединились в течение первого м</w:t>
      </w:r>
      <w:r w:rsidR="009B564F">
        <w:rPr>
          <w:rFonts w:ascii="Times New Roman" w:hAnsi="Times New Roman" w:cs="Times New Roman"/>
          <w:sz w:val="28"/>
          <w:szCs w:val="28"/>
        </w:rPr>
        <w:t>есяца после запуска.</w:t>
      </w:r>
    </w:p>
    <w:p w:rsidR="009B564F" w:rsidRDefault="009B564F" w:rsidP="009B5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191050" w:rsidRPr="00132C74">
        <w:rPr>
          <w:rFonts w:ascii="Times New Roman" w:hAnsi="Times New Roman" w:cs="Times New Roman"/>
          <w:sz w:val="28"/>
          <w:szCs w:val="28"/>
        </w:rPr>
        <w:t>родажи продуктов, упомянутых в поставленных задачах в игре, возросли. С графи</w:t>
      </w:r>
      <w:r w:rsidR="00191050">
        <w:rPr>
          <w:rFonts w:ascii="Times New Roman" w:hAnsi="Times New Roman" w:cs="Times New Roman"/>
          <w:sz w:val="28"/>
          <w:szCs w:val="28"/>
        </w:rPr>
        <w:t>ком можно ознакомиться в Прил. 2</w:t>
      </w:r>
      <w:r>
        <w:rPr>
          <w:rFonts w:ascii="Times New Roman" w:hAnsi="Times New Roman" w:cs="Times New Roman"/>
          <w:sz w:val="28"/>
          <w:szCs w:val="28"/>
        </w:rPr>
        <w:t>.</w:t>
      </w:r>
    </w:p>
    <w:p w:rsidR="00191050" w:rsidRPr="009B564F" w:rsidRDefault="009B564F" w:rsidP="009B564F">
      <w:pPr>
        <w:spacing w:line="360" w:lineRule="auto"/>
        <w:ind w:firstLine="708"/>
        <w:jc w:val="both"/>
        <w:rPr>
          <w:rFonts w:ascii="Times New Roman" w:hAnsi="Times New Roman" w:cs="Times New Roman"/>
          <w:i/>
          <w:sz w:val="28"/>
          <w:szCs w:val="28"/>
        </w:rPr>
      </w:pPr>
      <w:r>
        <w:rPr>
          <w:rFonts w:ascii="Times New Roman" w:hAnsi="Times New Roman" w:cs="Times New Roman"/>
          <w:sz w:val="28"/>
          <w:szCs w:val="28"/>
          <w:lang w:val="ru-RU"/>
        </w:rPr>
        <w:t>В</w:t>
      </w:r>
      <w:r w:rsidR="00191050" w:rsidRPr="00132C74">
        <w:rPr>
          <w:rFonts w:ascii="Times New Roman" w:hAnsi="Times New Roman" w:cs="Times New Roman"/>
          <w:sz w:val="28"/>
          <w:szCs w:val="28"/>
        </w:rPr>
        <w:t xml:space="preserve"> результате проведенного опроса сотрудников </w:t>
      </w:r>
      <w:proofErr w:type="spellStart"/>
      <w:r w:rsidR="00191050" w:rsidRPr="00132C74">
        <w:rPr>
          <w:rFonts w:ascii="Times New Roman" w:hAnsi="Times New Roman" w:cs="Times New Roman"/>
          <w:sz w:val="28"/>
          <w:szCs w:val="28"/>
        </w:rPr>
        <w:t>колл</w:t>
      </w:r>
      <w:proofErr w:type="spellEnd"/>
      <w:r w:rsidR="00191050" w:rsidRPr="00132C74">
        <w:rPr>
          <w:rFonts w:ascii="Times New Roman" w:hAnsi="Times New Roman" w:cs="Times New Roman"/>
          <w:sz w:val="28"/>
          <w:szCs w:val="28"/>
        </w:rPr>
        <w:t xml:space="preserve">-центра выяснилось, что использование технологий </w:t>
      </w:r>
      <w:proofErr w:type="spellStart"/>
      <w:r w:rsidR="00191050" w:rsidRPr="00132C74">
        <w:rPr>
          <w:rFonts w:ascii="Times New Roman" w:hAnsi="Times New Roman" w:cs="Times New Roman"/>
          <w:sz w:val="28"/>
          <w:szCs w:val="28"/>
        </w:rPr>
        <w:t>геймификации</w:t>
      </w:r>
      <w:proofErr w:type="spellEnd"/>
      <w:r w:rsidR="00191050" w:rsidRPr="00132C74">
        <w:rPr>
          <w:rFonts w:ascii="Times New Roman" w:hAnsi="Times New Roman" w:cs="Times New Roman"/>
          <w:sz w:val="28"/>
          <w:szCs w:val="28"/>
        </w:rPr>
        <w:t xml:space="preserve">, повысило качество обслуживания, </w:t>
      </w:r>
      <w:proofErr w:type="spellStart"/>
      <w:r w:rsidR="00191050" w:rsidRPr="00132C74">
        <w:rPr>
          <w:rFonts w:ascii="Times New Roman" w:hAnsi="Times New Roman" w:cs="Times New Roman"/>
          <w:sz w:val="28"/>
          <w:szCs w:val="28"/>
        </w:rPr>
        <w:t>мотивированность</w:t>
      </w:r>
      <w:proofErr w:type="spellEnd"/>
      <w:r w:rsidR="00191050" w:rsidRPr="00132C74">
        <w:rPr>
          <w:rFonts w:ascii="Times New Roman" w:hAnsi="Times New Roman" w:cs="Times New Roman"/>
          <w:sz w:val="28"/>
          <w:szCs w:val="28"/>
        </w:rPr>
        <w:t xml:space="preserve"> и лояльность персонала.</w:t>
      </w:r>
    </w:p>
    <w:p w:rsidR="00191050" w:rsidRDefault="00191050" w:rsidP="0019105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Перейдем к рассмотрению соответствия</w:t>
      </w:r>
      <w:r w:rsidRPr="00132C74">
        <w:rPr>
          <w:rFonts w:ascii="Times New Roman" w:hAnsi="Times New Roman" w:cs="Times New Roman"/>
          <w:sz w:val="28"/>
          <w:szCs w:val="28"/>
        </w:rPr>
        <w:t xml:space="preserve"> используемых</w:t>
      </w:r>
      <w:r>
        <w:rPr>
          <w:rFonts w:ascii="Times New Roman" w:hAnsi="Times New Roman" w:cs="Times New Roman"/>
          <w:sz w:val="28"/>
          <w:szCs w:val="28"/>
        </w:rPr>
        <w:t xml:space="preserve"> в данном случае</w:t>
      </w:r>
      <w:r w:rsidRPr="00132C74">
        <w:rPr>
          <w:rFonts w:ascii="Times New Roman" w:hAnsi="Times New Roman" w:cs="Times New Roman"/>
          <w:sz w:val="28"/>
          <w:szCs w:val="28"/>
        </w:rPr>
        <w:t xml:space="preserve"> инструментов </w:t>
      </w:r>
      <w:proofErr w:type="spellStart"/>
      <w:r w:rsidRPr="00132C74">
        <w:rPr>
          <w:rFonts w:ascii="Times New Roman" w:hAnsi="Times New Roman" w:cs="Times New Roman"/>
          <w:sz w:val="28"/>
          <w:szCs w:val="28"/>
        </w:rPr>
        <w:t>геймифициро</w:t>
      </w:r>
      <w:r w:rsidR="00006E55">
        <w:rPr>
          <w:rFonts w:ascii="Times New Roman" w:hAnsi="Times New Roman" w:cs="Times New Roman"/>
          <w:sz w:val="28"/>
          <w:szCs w:val="28"/>
        </w:rPr>
        <w:t>ванной</w:t>
      </w:r>
      <w:proofErr w:type="spellEnd"/>
      <w:r w:rsidR="00006E55">
        <w:rPr>
          <w:rFonts w:ascii="Times New Roman" w:hAnsi="Times New Roman" w:cs="Times New Roman"/>
          <w:sz w:val="28"/>
          <w:szCs w:val="28"/>
        </w:rPr>
        <w:t xml:space="preserve"> системы характеристикам П</w:t>
      </w:r>
      <w:r w:rsidRPr="00132C74">
        <w:rPr>
          <w:rFonts w:ascii="Times New Roman" w:hAnsi="Times New Roman" w:cs="Times New Roman"/>
          <w:sz w:val="28"/>
          <w:szCs w:val="28"/>
        </w:rPr>
        <w:t>околения Z</w:t>
      </w:r>
      <w:r>
        <w:rPr>
          <w:rFonts w:ascii="Times New Roman" w:hAnsi="Times New Roman" w:cs="Times New Roman"/>
          <w:sz w:val="28"/>
          <w:szCs w:val="28"/>
        </w:rPr>
        <w:t xml:space="preserve"> (Табл. 1)</w:t>
      </w:r>
      <w:r w:rsidRPr="00132C74">
        <w:rPr>
          <w:rFonts w:ascii="Times New Roman" w:hAnsi="Times New Roman" w:cs="Times New Roman"/>
          <w:sz w:val="28"/>
          <w:szCs w:val="28"/>
        </w:rPr>
        <w:t>.</w:t>
      </w:r>
    </w:p>
    <w:tbl>
      <w:tblPr>
        <w:tblW w:w="9781" w:type="dxa"/>
        <w:tblInd w:w="-5" w:type="dxa"/>
        <w:tblLook w:val="04A0" w:firstRow="1" w:lastRow="0" w:firstColumn="1" w:lastColumn="0" w:noHBand="0" w:noVBand="1"/>
      </w:tblPr>
      <w:tblGrid>
        <w:gridCol w:w="4962"/>
        <w:gridCol w:w="4819"/>
      </w:tblGrid>
      <w:tr w:rsidR="00191050" w:rsidRPr="00551F93" w:rsidTr="00260475">
        <w:trPr>
          <w:trHeight w:val="63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b/>
                <w:bCs/>
                <w:sz w:val="24"/>
                <w:szCs w:val="24"/>
              </w:rPr>
            </w:pPr>
            <w:r w:rsidRPr="00551F93">
              <w:rPr>
                <w:rFonts w:ascii="Times New Roman" w:eastAsia="Times New Roman" w:hAnsi="Times New Roman" w:cs="Times New Roman"/>
                <w:b/>
                <w:bCs/>
                <w:sz w:val="24"/>
                <w:szCs w:val="24"/>
              </w:rPr>
              <w:t xml:space="preserve">Инструмент </w:t>
            </w:r>
            <w:proofErr w:type="spellStart"/>
            <w:r w:rsidRPr="00551F93">
              <w:rPr>
                <w:rFonts w:ascii="Times New Roman" w:eastAsia="Times New Roman" w:hAnsi="Times New Roman" w:cs="Times New Roman"/>
                <w:b/>
                <w:bCs/>
                <w:sz w:val="24"/>
                <w:szCs w:val="24"/>
              </w:rPr>
              <w:t>геймифицированной</w:t>
            </w:r>
            <w:proofErr w:type="spellEnd"/>
            <w:r w:rsidRPr="00551F93">
              <w:rPr>
                <w:rFonts w:ascii="Times New Roman" w:eastAsia="Times New Roman" w:hAnsi="Times New Roman" w:cs="Times New Roman"/>
                <w:b/>
                <w:bCs/>
                <w:sz w:val="24"/>
                <w:szCs w:val="24"/>
              </w:rPr>
              <w:t xml:space="preserve"> системы</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191050" w:rsidRPr="00551F93" w:rsidRDefault="00006E55" w:rsidP="002604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Характеристика П</w:t>
            </w:r>
            <w:r w:rsidR="00191050" w:rsidRPr="00551F93">
              <w:rPr>
                <w:rFonts w:ascii="Times New Roman" w:eastAsia="Times New Roman" w:hAnsi="Times New Roman" w:cs="Times New Roman"/>
                <w:b/>
                <w:bCs/>
                <w:sz w:val="24"/>
                <w:szCs w:val="24"/>
              </w:rPr>
              <w:t>околения Z</w:t>
            </w:r>
          </w:p>
        </w:tc>
      </w:tr>
      <w:tr w:rsidR="00191050" w:rsidRPr="00551F93" w:rsidTr="00260475">
        <w:trPr>
          <w:trHeight w:val="63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Конкурс идей с возможностью голосования и вручением трофея победителю</w:t>
            </w:r>
          </w:p>
        </w:tc>
        <w:tc>
          <w:tcPr>
            <w:tcW w:w="4819" w:type="dxa"/>
            <w:tcBorders>
              <w:top w:val="nil"/>
              <w:left w:val="nil"/>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Желание получить одобрение; стремление к социальной популярности</w:t>
            </w:r>
          </w:p>
        </w:tc>
      </w:tr>
      <w:tr w:rsidR="00191050" w:rsidRPr="00551F93" w:rsidTr="00260475">
        <w:trPr>
          <w:trHeight w:val="945"/>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Система уровней, предполагающая выполнение ежедневных и ежемесячных задач</w:t>
            </w:r>
          </w:p>
        </w:tc>
        <w:tc>
          <w:tcPr>
            <w:tcW w:w="4819" w:type="dxa"/>
            <w:tcBorders>
              <w:top w:val="nil"/>
              <w:left w:val="nil"/>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Многозадачность; возможность выполнять быстро и реально осуществимые задачи  </w:t>
            </w:r>
          </w:p>
        </w:tc>
      </w:tr>
      <w:tr w:rsidR="00191050" w:rsidRPr="00551F93" w:rsidTr="00260475">
        <w:trPr>
          <w:trHeight w:val="315"/>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Баллы как игровая валюта</w:t>
            </w:r>
          </w:p>
        </w:tc>
        <w:tc>
          <w:tcPr>
            <w:tcW w:w="4819" w:type="dxa"/>
            <w:tcBorders>
              <w:top w:val="nil"/>
              <w:left w:val="nil"/>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551F93">
              <w:rPr>
                <w:rFonts w:ascii="Times New Roman" w:eastAsia="Times New Roman" w:hAnsi="Times New Roman" w:cs="Times New Roman"/>
                <w:sz w:val="24"/>
                <w:szCs w:val="24"/>
              </w:rPr>
              <w:t>гровое восприятие объективной реальности</w:t>
            </w:r>
          </w:p>
        </w:tc>
      </w:tr>
      <w:tr w:rsidR="00191050" w:rsidRPr="00551F93" w:rsidTr="00260475">
        <w:trPr>
          <w:trHeight w:val="63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Возможность выбора и приобретения материальных и нематериальных трофеев</w:t>
            </w:r>
          </w:p>
        </w:tc>
        <w:tc>
          <w:tcPr>
            <w:tcW w:w="4819" w:type="dxa"/>
            <w:tcBorders>
              <w:top w:val="nil"/>
              <w:left w:val="nil"/>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Ожидание похвалы, награды</w:t>
            </w:r>
          </w:p>
        </w:tc>
      </w:tr>
      <w:tr w:rsidR="00191050" w:rsidRPr="00551F93" w:rsidTr="00260475">
        <w:trPr>
          <w:trHeight w:val="945"/>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Дополнительные соревнования как бонусные задачи, предполагающие начисление бонусных баллов</w:t>
            </w:r>
          </w:p>
        </w:tc>
        <w:tc>
          <w:tcPr>
            <w:tcW w:w="4819" w:type="dxa"/>
            <w:tcBorders>
              <w:top w:val="nil"/>
              <w:left w:val="nil"/>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Инициативность</w:t>
            </w:r>
          </w:p>
        </w:tc>
      </w:tr>
      <w:tr w:rsidR="00191050" w:rsidRPr="00551F93" w:rsidTr="00260475">
        <w:trPr>
          <w:trHeight w:val="945"/>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Обучение новым навыкам через игру</w:t>
            </w:r>
          </w:p>
        </w:tc>
        <w:tc>
          <w:tcPr>
            <w:tcW w:w="4819" w:type="dxa"/>
            <w:tcBorders>
              <w:top w:val="nil"/>
              <w:left w:val="nil"/>
              <w:bottom w:val="single" w:sz="4" w:space="0" w:color="auto"/>
              <w:right w:val="single" w:sz="4" w:space="0" w:color="auto"/>
            </w:tcBorders>
            <w:shd w:val="clear" w:color="auto" w:fill="auto"/>
            <w:vAlign w:val="center"/>
            <w:hideMark/>
          </w:tcPr>
          <w:p w:rsidR="00191050" w:rsidRPr="00551F93" w:rsidRDefault="00C914A4" w:rsidP="002604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«Клиповое</w:t>
            </w:r>
            <w:r w:rsidR="00191050" w:rsidRPr="00551F93">
              <w:rPr>
                <w:rFonts w:ascii="Times New Roman" w:eastAsia="Times New Roman" w:hAnsi="Times New Roman" w:cs="Times New Roman"/>
                <w:sz w:val="24"/>
                <w:szCs w:val="24"/>
              </w:rPr>
              <w:t xml:space="preserve"> мышление</w:t>
            </w:r>
            <w:r w:rsidRPr="00C914A4">
              <w:rPr>
                <w:rFonts w:ascii="Times New Roman" w:hAnsi="Times New Roman" w:cs="Times New Roman"/>
                <w:sz w:val="24"/>
                <w:szCs w:val="24"/>
                <w:lang w:val="ru-RU"/>
              </w:rPr>
              <w:t>»</w:t>
            </w:r>
            <w:r w:rsidR="00191050" w:rsidRPr="00551F93">
              <w:rPr>
                <w:rFonts w:ascii="Times New Roman" w:eastAsia="Times New Roman" w:hAnsi="Times New Roman" w:cs="Times New Roman"/>
                <w:sz w:val="24"/>
                <w:szCs w:val="24"/>
              </w:rPr>
              <w:t>; отсутствие скуки как комфортное состояние; игровое восприятие объективной реальности</w:t>
            </w:r>
          </w:p>
        </w:tc>
      </w:tr>
      <w:tr w:rsidR="00191050" w:rsidRPr="00551F93" w:rsidTr="00260475">
        <w:trPr>
          <w:trHeight w:val="315"/>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Визуализация личных данных в игре</w:t>
            </w:r>
          </w:p>
        </w:tc>
        <w:tc>
          <w:tcPr>
            <w:tcW w:w="4819" w:type="dxa"/>
            <w:tcBorders>
              <w:top w:val="nil"/>
              <w:left w:val="nil"/>
              <w:bottom w:val="single" w:sz="4" w:space="0" w:color="auto"/>
              <w:right w:val="single" w:sz="4" w:space="0" w:color="auto"/>
            </w:tcBorders>
            <w:shd w:val="clear" w:color="auto" w:fill="auto"/>
            <w:vAlign w:val="center"/>
            <w:hideMark/>
          </w:tcPr>
          <w:p w:rsidR="00191050" w:rsidRPr="00551F93" w:rsidRDefault="00191050" w:rsidP="00260475">
            <w:pPr>
              <w:spacing w:line="240" w:lineRule="auto"/>
              <w:jc w:val="center"/>
              <w:rPr>
                <w:rFonts w:ascii="Times New Roman" w:eastAsia="Times New Roman" w:hAnsi="Times New Roman" w:cs="Times New Roman"/>
                <w:sz w:val="24"/>
                <w:szCs w:val="24"/>
              </w:rPr>
            </w:pPr>
            <w:r w:rsidRPr="00551F93">
              <w:rPr>
                <w:rFonts w:ascii="Times New Roman" w:eastAsia="Times New Roman" w:hAnsi="Times New Roman" w:cs="Times New Roman"/>
                <w:sz w:val="24"/>
                <w:szCs w:val="24"/>
              </w:rPr>
              <w:t>Стремление к социальной популярности</w:t>
            </w:r>
          </w:p>
        </w:tc>
      </w:tr>
    </w:tbl>
    <w:p w:rsidR="00191050" w:rsidRPr="003840A0" w:rsidRDefault="00191050" w:rsidP="00191050">
      <w:pPr>
        <w:spacing w:line="240" w:lineRule="auto"/>
        <w:jc w:val="both"/>
        <w:rPr>
          <w:rFonts w:ascii="Times New Roman" w:hAnsi="Times New Roman" w:cs="Times New Roman"/>
          <w:sz w:val="24"/>
          <w:szCs w:val="24"/>
        </w:rPr>
      </w:pPr>
      <w:r w:rsidRPr="00132C74">
        <w:rPr>
          <w:rFonts w:ascii="Times New Roman" w:hAnsi="Times New Roman" w:cs="Times New Roman"/>
          <w:sz w:val="24"/>
          <w:szCs w:val="24"/>
        </w:rPr>
        <w:t>Табл. 1</w:t>
      </w:r>
      <w:r>
        <w:rPr>
          <w:rFonts w:ascii="Times New Roman" w:hAnsi="Times New Roman" w:cs="Times New Roman"/>
          <w:sz w:val="24"/>
          <w:szCs w:val="24"/>
        </w:rPr>
        <w:t xml:space="preserve">. Соответствие инструментов </w:t>
      </w:r>
      <w:proofErr w:type="spellStart"/>
      <w:r>
        <w:rPr>
          <w:rFonts w:ascii="Times New Roman" w:hAnsi="Times New Roman" w:cs="Times New Roman"/>
          <w:sz w:val="24"/>
          <w:szCs w:val="24"/>
        </w:rPr>
        <w:t>геймифициро</w:t>
      </w:r>
      <w:r w:rsidR="00006E55">
        <w:rPr>
          <w:rFonts w:ascii="Times New Roman" w:hAnsi="Times New Roman" w:cs="Times New Roman"/>
          <w:sz w:val="24"/>
          <w:szCs w:val="24"/>
        </w:rPr>
        <w:t>ванной</w:t>
      </w:r>
      <w:proofErr w:type="spellEnd"/>
      <w:r w:rsidR="00006E55">
        <w:rPr>
          <w:rFonts w:ascii="Times New Roman" w:hAnsi="Times New Roman" w:cs="Times New Roman"/>
          <w:sz w:val="24"/>
          <w:szCs w:val="24"/>
        </w:rPr>
        <w:t xml:space="preserve"> системы характеристикам П</w:t>
      </w:r>
      <w:r>
        <w:rPr>
          <w:rFonts w:ascii="Times New Roman" w:hAnsi="Times New Roman" w:cs="Times New Roman"/>
          <w:sz w:val="24"/>
          <w:szCs w:val="24"/>
        </w:rPr>
        <w:t xml:space="preserve">околения </w:t>
      </w:r>
      <w:r>
        <w:rPr>
          <w:rFonts w:ascii="Times New Roman" w:hAnsi="Times New Roman" w:cs="Times New Roman"/>
          <w:sz w:val="24"/>
          <w:szCs w:val="24"/>
          <w:lang w:val="en-US"/>
        </w:rPr>
        <w:t>Z</w:t>
      </w:r>
      <w:r>
        <w:rPr>
          <w:rFonts w:ascii="Times New Roman" w:hAnsi="Times New Roman" w:cs="Times New Roman"/>
          <w:sz w:val="24"/>
          <w:szCs w:val="24"/>
        </w:rPr>
        <w:t xml:space="preserve">: кейс </w:t>
      </w:r>
      <w:r>
        <w:rPr>
          <w:rFonts w:ascii="Times New Roman" w:hAnsi="Times New Roman" w:cs="Times New Roman"/>
          <w:sz w:val="24"/>
          <w:szCs w:val="24"/>
          <w:lang w:val="en-US"/>
        </w:rPr>
        <w:t>INTOUCH</w:t>
      </w:r>
    </w:p>
    <w:p w:rsidR="00191050" w:rsidRPr="00A000BC" w:rsidRDefault="00191050" w:rsidP="00191050">
      <w:pPr>
        <w:spacing w:line="240" w:lineRule="auto"/>
        <w:ind w:firstLine="708"/>
        <w:jc w:val="both"/>
        <w:rPr>
          <w:rFonts w:ascii="Times New Roman" w:hAnsi="Times New Roman" w:cs="Times New Roman"/>
          <w:sz w:val="24"/>
          <w:szCs w:val="24"/>
        </w:rPr>
      </w:pP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На основании </w:t>
      </w:r>
      <w:r>
        <w:rPr>
          <w:rFonts w:ascii="Times New Roman" w:hAnsi="Times New Roman" w:cs="Times New Roman"/>
          <w:sz w:val="28"/>
          <w:szCs w:val="28"/>
        </w:rPr>
        <w:t>разбора данного кейса</w:t>
      </w:r>
      <w:r w:rsidRPr="00132C74">
        <w:rPr>
          <w:rFonts w:ascii="Times New Roman" w:hAnsi="Times New Roman" w:cs="Times New Roman"/>
          <w:sz w:val="28"/>
          <w:szCs w:val="28"/>
        </w:rPr>
        <w:t xml:space="preserve"> мы</w:t>
      </w:r>
      <w:r>
        <w:rPr>
          <w:rFonts w:ascii="Times New Roman" w:hAnsi="Times New Roman" w:cs="Times New Roman"/>
          <w:sz w:val="28"/>
          <w:szCs w:val="28"/>
        </w:rPr>
        <w:t xml:space="preserve"> можем сделать следующие выводы об использованных элементах технологии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 xml:space="preserve">. </w:t>
      </w:r>
      <w:r w:rsidRPr="00132C74">
        <w:rPr>
          <w:rFonts w:ascii="Times New Roman" w:hAnsi="Times New Roman" w:cs="Times New Roman"/>
          <w:sz w:val="28"/>
          <w:szCs w:val="28"/>
        </w:rPr>
        <w:t xml:space="preserve">Проведение конкурса перед запуском игры стало своего рода </w:t>
      </w:r>
      <w:proofErr w:type="spellStart"/>
      <w:r w:rsidRPr="00132C74">
        <w:rPr>
          <w:rFonts w:ascii="Times New Roman" w:hAnsi="Times New Roman" w:cs="Times New Roman"/>
          <w:sz w:val="28"/>
          <w:szCs w:val="28"/>
        </w:rPr>
        <w:t>тизером</w:t>
      </w:r>
      <w:proofErr w:type="spellEnd"/>
      <w:r w:rsidRPr="00132C74">
        <w:rPr>
          <w:rFonts w:ascii="Times New Roman" w:hAnsi="Times New Roman" w:cs="Times New Roman"/>
          <w:sz w:val="28"/>
          <w:szCs w:val="28"/>
        </w:rPr>
        <w:t xml:space="preserve"> (сообщение,</w:t>
      </w:r>
      <w:r w:rsidR="000716AF">
        <w:rPr>
          <w:rFonts w:ascii="Times New Roman" w:hAnsi="Times New Roman" w:cs="Times New Roman"/>
          <w:sz w:val="28"/>
          <w:szCs w:val="28"/>
          <w:lang w:val="ru-RU"/>
        </w:rPr>
        <w:t xml:space="preserve"> содержащее часть </w:t>
      </w:r>
      <w:r w:rsidR="000716AF">
        <w:rPr>
          <w:rFonts w:ascii="Times New Roman" w:hAnsi="Times New Roman" w:cs="Times New Roman"/>
          <w:sz w:val="28"/>
          <w:szCs w:val="28"/>
          <w:lang w:val="ru-RU"/>
        </w:rPr>
        <w:lastRenderedPageBreak/>
        <w:t xml:space="preserve">информации о товаре/услуге, но при этом полностью не демонстрирующее товар/услугу </w:t>
      </w:r>
      <w:r w:rsidRPr="00132C74">
        <w:rPr>
          <w:rFonts w:ascii="Times New Roman" w:hAnsi="Times New Roman" w:cs="Times New Roman"/>
          <w:sz w:val="28"/>
          <w:szCs w:val="28"/>
        </w:rPr>
        <w:t>– прим. авт.). Посредством открытого голосования удовлетворяется потребность в выражении мнения и мгновенного получения обратной связи в качестве признания этого мнения. Речь идет о стимуле социального влияния и причастности. Кроме того, дается возможность получить трофей за проделанную работу при условии, что выполнение задачи на данном этапе фактически не является прямой рабочей обязанностью сотрудника.</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Нацеленность «зетов» на быстрый результат удовлетворяется постановкой задач, которые быстро выполняются. Четкие сроки выполнения задачи и подробные описания того, что нужно сделать, также положительно </w:t>
      </w:r>
      <w:r w:rsidR="00006E55">
        <w:rPr>
          <w:rFonts w:ascii="Times New Roman" w:hAnsi="Times New Roman" w:cs="Times New Roman"/>
          <w:sz w:val="28"/>
          <w:szCs w:val="28"/>
        </w:rPr>
        <w:t>воспринимаются представителями П</w:t>
      </w:r>
      <w:r w:rsidRPr="00132C74">
        <w:rPr>
          <w:rFonts w:ascii="Times New Roman" w:hAnsi="Times New Roman" w:cs="Times New Roman"/>
          <w:sz w:val="28"/>
          <w:szCs w:val="28"/>
        </w:rPr>
        <w:t xml:space="preserve">околения Z.   </w:t>
      </w:r>
    </w:p>
    <w:p w:rsidR="00191050" w:rsidRDefault="00191050" w:rsidP="0019105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Баллы как игровая валюта и трофеи играю</w:t>
      </w:r>
      <w:r w:rsidRPr="00132C74">
        <w:rPr>
          <w:rFonts w:ascii="Times New Roman" w:hAnsi="Times New Roman" w:cs="Times New Roman"/>
          <w:sz w:val="28"/>
          <w:szCs w:val="28"/>
        </w:rPr>
        <w:t>т важную роль в желании «зетов»</w:t>
      </w:r>
      <w:r>
        <w:rPr>
          <w:rFonts w:ascii="Times New Roman" w:hAnsi="Times New Roman" w:cs="Times New Roman"/>
          <w:sz w:val="28"/>
          <w:szCs w:val="28"/>
        </w:rPr>
        <w:t xml:space="preserve"> получать</w:t>
      </w:r>
      <w:r w:rsidRPr="00132C74">
        <w:rPr>
          <w:rFonts w:ascii="Times New Roman" w:hAnsi="Times New Roman" w:cs="Times New Roman"/>
          <w:sz w:val="28"/>
          <w:szCs w:val="28"/>
        </w:rPr>
        <w:t xml:space="preserve"> </w:t>
      </w:r>
      <w:r>
        <w:rPr>
          <w:rFonts w:ascii="Times New Roman" w:hAnsi="Times New Roman" w:cs="Times New Roman"/>
          <w:sz w:val="28"/>
          <w:szCs w:val="28"/>
        </w:rPr>
        <w:t>одобрение</w:t>
      </w:r>
      <w:r w:rsidRPr="00132C74">
        <w:rPr>
          <w:rFonts w:ascii="Times New Roman" w:hAnsi="Times New Roman" w:cs="Times New Roman"/>
          <w:sz w:val="28"/>
          <w:szCs w:val="28"/>
        </w:rPr>
        <w:t xml:space="preserve"> </w:t>
      </w:r>
      <w:r>
        <w:rPr>
          <w:rFonts w:ascii="Times New Roman" w:hAnsi="Times New Roman" w:cs="Times New Roman"/>
          <w:sz w:val="28"/>
          <w:szCs w:val="28"/>
        </w:rPr>
        <w:t>за каждое качественно выполненное задание</w:t>
      </w:r>
      <w:r w:rsidRPr="00132C74">
        <w:rPr>
          <w:rFonts w:ascii="Times New Roman" w:hAnsi="Times New Roman" w:cs="Times New Roman"/>
          <w:sz w:val="28"/>
          <w:szCs w:val="28"/>
        </w:rPr>
        <w:t xml:space="preserve">. Как мы выяснили в первой главе данного исследования, «зеты» </w:t>
      </w:r>
      <w:proofErr w:type="spellStart"/>
      <w:r w:rsidR="00DF3CB4">
        <w:rPr>
          <w:rFonts w:ascii="Times New Roman" w:hAnsi="Times New Roman" w:cs="Times New Roman"/>
          <w:sz w:val="28"/>
          <w:szCs w:val="28"/>
          <w:lang w:val="ru-RU"/>
        </w:rPr>
        <w:t>наи</w:t>
      </w:r>
      <w:proofErr w:type="spellEnd"/>
      <w:r w:rsidRPr="00132C74">
        <w:rPr>
          <w:rFonts w:ascii="Times New Roman" w:hAnsi="Times New Roman" w:cs="Times New Roman"/>
          <w:sz w:val="28"/>
          <w:szCs w:val="28"/>
        </w:rPr>
        <w:t xml:space="preserve">более заинтересованы в нематериальных поощрениях, таким образом предоставление возможности выбора между материальными и нематериальными трофеями в рассматриваемой </w:t>
      </w:r>
      <w:proofErr w:type="spellStart"/>
      <w:r w:rsidRPr="00132C74">
        <w:rPr>
          <w:rFonts w:ascii="Times New Roman" w:hAnsi="Times New Roman" w:cs="Times New Roman"/>
          <w:sz w:val="28"/>
          <w:szCs w:val="28"/>
        </w:rPr>
        <w:t>геймифицированной</w:t>
      </w:r>
      <w:proofErr w:type="spellEnd"/>
      <w:r w:rsidRPr="00132C74">
        <w:rPr>
          <w:rFonts w:ascii="Times New Roman" w:hAnsi="Times New Roman" w:cs="Times New Roman"/>
          <w:sz w:val="28"/>
          <w:szCs w:val="28"/>
        </w:rPr>
        <w:t xml:space="preserve"> системе положительно влияет на</w:t>
      </w:r>
      <w:r w:rsidR="00006E55">
        <w:rPr>
          <w:rFonts w:ascii="Times New Roman" w:hAnsi="Times New Roman" w:cs="Times New Roman"/>
          <w:sz w:val="28"/>
          <w:szCs w:val="28"/>
        </w:rPr>
        <w:t xml:space="preserve"> ее восприятие представителями П</w:t>
      </w:r>
      <w:r w:rsidRPr="00132C74">
        <w:rPr>
          <w:rFonts w:ascii="Times New Roman" w:hAnsi="Times New Roman" w:cs="Times New Roman"/>
          <w:sz w:val="28"/>
          <w:szCs w:val="28"/>
        </w:rPr>
        <w:t>околения Z.</w:t>
      </w:r>
    </w:p>
    <w:p w:rsidR="00191050" w:rsidRDefault="00191050" w:rsidP="0019105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Возможность дополнительных соревнований позволяет утолять индивидуальные конкурентные устремления «зетов» с наименьшим ущербом для желания и умения работать в команде</w:t>
      </w:r>
      <w:r w:rsidR="000D5A10">
        <w:rPr>
          <w:rFonts w:ascii="Times New Roman" w:hAnsi="Times New Roman" w:cs="Times New Roman"/>
          <w:sz w:val="28"/>
          <w:szCs w:val="28"/>
          <w:lang w:val="ru-RU"/>
        </w:rPr>
        <w:t>.</w:t>
      </w:r>
    </w:p>
    <w:p w:rsidR="000D5A10" w:rsidRPr="00B919B1" w:rsidRDefault="000D5A10" w:rsidP="00B919B1">
      <w:pPr>
        <w:spacing w:line="360" w:lineRule="auto"/>
        <w:ind w:firstLine="708"/>
        <w:jc w:val="both"/>
        <w:rPr>
          <w:rFonts w:ascii="Times New Roman" w:hAnsi="Times New Roman" w:cs="Times New Roman"/>
          <w:color w:val="auto"/>
          <w:sz w:val="28"/>
          <w:szCs w:val="28"/>
          <w:lang w:val="ru-RU"/>
        </w:rPr>
      </w:pPr>
      <w:r w:rsidRPr="000D5A10">
        <w:rPr>
          <w:rFonts w:ascii="Times New Roman" w:hAnsi="Times New Roman" w:cs="Times New Roman"/>
          <w:color w:val="auto"/>
          <w:sz w:val="28"/>
          <w:szCs w:val="28"/>
        </w:rPr>
        <w:t>Обучение посредством игры</w:t>
      </w:r>
      <w:r>
        <w:rPr>
          <w:rFonts w:ascii="Times New Roman" w:hAnsi="Times New Roman" w:cs="Times New Roman"/>
          <w:color w:val="auto"/>
          <w:sz w:val="28"/>
          <w:szCs w:val="28"/>
          <w:lang w:val="ru-RU"/>
        </w:rPr>
        <w:t xml:space="preserve"> – важный аспект </w:t>
      </w:r>
      <w:proofErr w:type="spellStart"/>
      <w:r>
        <w:rPr>
          <w:rFonts w:ascii="Times New Roman" w:hAnsi="Times New Roman" w:cs="Times New Roman"/>
          <w:color w:val="auto"/>
          <w:sz w:val="28"/>
          <w:szCs w:val="28"/>
          <w:lang w:val="ru-RU"/>
        </w:rPr>
        <w:t>геймификации</w:t>
      </w:r>
      <w:proofErr w:type="spellEnd"/>
      <w:r>
        <w:rPr>
          <w:rFonts w:ascii="Times New Roman" w:hAnsi="Times New Roman" w:cs="Times New Roman"/>
          <w:color w:val="auto"/>
          <w:sz w:val="28"/>
          <w:szCs w:val="28"/>
          <w:lang w:val="ru-RU"/>
        </w:rPr>
        <w:t>. Особенностью такого вида обучения становится возможность через развлечение не только осведомить обучающегося о чем-либо, но и установить эмоциональную связь между обучающимся и предметом изучения.</w:t>
      </w:r>
    </w:p>
    <w:p w:rsidR="00191050" w:rsidRPr="00132C74" w:rsidRDefault="00006E55" w:rsidP="0019105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как П</w:t>
      </w:r>
      <w:r w:rsidR="00191050">
        <w:rPr>
          <w:rFonts w:ascii="Times New Roman" w:hAnsi="Times New Roman" w:cs="Times New Roman"/>
          <w:sz w:val="28"/>
          <w:szCs w:val="28"/>
        </w:rPr>
        <w:t xml:space="preserve">околение </w:t>
      </w:r>
      <w:r w:rsidR="00191050">
        <w:rPr>
          <w:rFonts w:ascii="Times New Roman" w:hAnsi="Times New Roman" w:cs="Times New Roman"/>
          <w:sz w:val="28"/>
          <w:szCs w:val="28"/>
          <w:lang w:val="en-US"/>
        </w:rPr>
        <w:t>Z</w:t>
      </w:r>
      <w:r w:rsidR="00191050">
        <w:rPr>
          <w:rFonts w:ascii="Times New Roman" w:hAnsi="Times New Roman" w:cs="Times New Roman"/>
          <w:sz w:val="28"/>
          <w:szCs w:val="28"/>
        </w:rPr>
        <w:t xml:space="preserve"> характеризуе</w:t>
      </w:r>
      <w:r w:rsidR="00191050" w:rsidRPr="00132C74">
        <w:rPr>
          <w:rFonts w:ascii="Times New Roman" w:hAnsi="Times New Roman" w:cs="Times New Roman"/>
          <w:sz w:val="28"/>
          <w:szCs w:val="28"/>
        </w:rPr>
        <w:t>тся «</w:t>
      </w:r>
      <w:proofErr w:type="spellStart"/>
      <w:r w:rsidR="00191050" w:rsidRPr="00132C74">
        <w:rPr>
          <w:rFonts w:ascii="Times New Roman" w:hAnsi="Times New Roman" w:cs="Times New Roman"/>
          <w:sz w:val="28"/>
          <w:szCs w:val="28"/>
        </w:rPr>
        <w:t>клиповостью</w:t>
      </w:r>
      <w:proofErr w:type="spellEnd"/>
      <w:r w:rsidR="00191050" w:rsidRPr="00132C74">
        <w:rPr>
          <w:rFonts w:ascii="Times New Roman" w:hAnsi="Times New Roman" w:cs="Times New Roman"/>
          <w:sz w:val="28"/>
          <w:szCs w:val="28"/>
        </w:rPr>
        <w:t xml:space="preserve">» мышления, визуализация личных данных в игре является несомненным плюсом. Восприятие картинок, </w:t>
      </w:r>
      <w:proofErr w:type="spellStart"/>
      <w:r w:rsidR="00191050" w:rsidRPr="00132C74">
        <w:rPr>
          <w:rFonts w:ascii="Times New Roman" w:hAnsi="Times New Roman" w:cs="Times New Roman"/>
          <w:sz w:val="28"/>
          <w:szCs w:val="28"/>
        </w:rPr>
        <w:t>инфографики</w:t>
      </w:r>
      <w:proofErr w:type="spellEnd"/>
      <w:r w:rsidR="00191050" w:rsidRPr="00132C74">
        <w:rPr>
          <w:rFonts w:ascii="Times New Roman" w:hAnsi="Times New Roman" w:cs="Times New Roman"/>
          <w:sz w:val="28"/>
          <w:szCs w:val="28"/>
        </w:rPr>
        <w:t xml:space="preserve"> не так затруднительно, как текстовых способов передачи информации. Более того, это возможность рассказать коллегам и начальству о своем участии и прогрессе в игре, особенно при условии, что в рассматриваемой </w:t>
      </w:r>
      <w:r w:rsidR="00191050" w:rsidRPr="00132C74">
        <w:rPr>
          <w:rFonts w:ascii="Times New Roman" w:hAnsi="Times New Roman" w:cs="Times New Roman"/>
          <w:sz w:val="28"/>
          <w:szCs w:val="28"/>
        </w:rPr>
        <w:lastRenderedPageBreak/>
        <w:t>системе не предусмотрена общая турнирная таблица, то есть нет фактического соревновательного элемента.</w:t>
      </w:r>
    </w:p>
    <w:p w:rsidR="00191050" w:rsidRPr="00132C74" w:rsidRDefault="007D5E85" w:rsidP="00191050">
      <w:pPr>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lang w:val="ru-RU"/>
        </w:rPr>
        <w:t>В</w:t>
      </w:r>
      <w:proofErr w:type="spellStart"/>
      <w:r w:rsidR="00191050" w:rsidRPr="00132C74">
        <w:rPr>
          <w:rFonts w:ascii="Times New Roman" w:hAnsi="Times New Roman" w:cs="Times New Roman"/>
          <w:sz w:val="28"/>
          <w:szCs w:val="28"/>
        </w:rPr>
        <w:t>ажной</w:t>
      </w:r>
      <w:proofErr w:type="spellEnd"/>
      <w:r w:rsidR="00191050" w:rsidRPr="00132C74">
        <w:rPr>
          <w:rFonts w:ascii="Times New Roman" w:hAnsi="Times New Roman" w:cs="Times New Roman"/>
          <w:sz w:val="28"/>
          <w:szCs w:val="28"/>
        </w:rPr>
        <w:t xml:space="preserve"> особенностью</w:t>
      </w:r>
      <w:proofErr w:type="gramEnd"/>
      <w:r w:rsidR="00191050" w:rsidRPr="00132C74">
        <w:rPr>
          <w:rFonts w:ascii="Times New Roman" w:hAnsi="Times New Roman" w:cs="Times New Roman"/>
          <w:sz w:val="28"/>
          <w:szCs w:val="28"/>
        </w:rPr>
        <w:t xml:space="preserve"> внедренной </w:t>
      </w:r>
      <w:proofErr w:type="spellStart"/>
      <w:r w:rsidR="00191050" w:rsidRPr="00132C74">
        <w:rPr>
          <w:rFonts w:ascii="Times New Roman" w:hAnsi="Times New Roman" w:cs="Times New Roman"/>
          <w:sz w:val="28"/>
          <w:szCs w:val="28"/>
        </w:rPr>
        <w:t>геймифицированной</w:t>
      </w:r>
      <w:proofErr w:type="spellEnd"/>
      <w:r w:rsidR="00191050" w:rsidRPr="00132C74">
        <w:rPr>
          <w:rFonts w:ascii="Times New Roman" w:hAnsi="Times New Roman" w:cs="Times New Roman"/>
          <w:sz w:val="28"/>
          <w:szCs w:val="28"/>
        </w:rPr>
        <w:t xml:space="preserve"> системы является ее «</w:t>
      </w:r>
      <w:proofErr w:type="spellStart"/>
      <w:r w:rsidR="00191050" w:rsidRPr="00132C74">
        <w:rPr>
          <w:rFonts w:ascii="Times New Roman" w:hAnsi="Times New Roman" w:cs="Times New Roman"/>
          <w:sz w:val="28"/>
          <w:szCs w:val="28"/>
        </w:rPr>
        <w:t>фиджитальность</w:t>
      </w:r>
      <w:proofErr w:type="spellEnd"/>
      <w:r w:rsidR="00191050" w:rsidRPr="00132C74">
        <w:rPr>
          <w:rFonts w:ascii="Times New Roman" w:hAnsi="Times New Roman" w:cs="Times New Roman"/>
          <w:sz w:val="28"/>
          <w:szCs w:val="28"/>
        </w:rPr>
        <w:t>», то есть существование и в онлайн, и в офлайн среде. Сама игра устроена на виртуальной базе и проходит посредством использования гаджетов, но при этом игроки могут приобретать реальные трофеи за заработанную игровую валюту. Таким образом, игра выходит в офлайн.</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Пе</w:t>
      </w:r>
      <w:r>
        <w:rPr>
          <w:rFonts w:ascii="Times New Roman" w:hAnsi="Times New Roman" w:cs="Times New Roman"/>
          <w:sz w:val="28"/>
          <w:szCs w:val="28"/>
        </w:rPr>
        <w:t xml:space="preserve">рейдем к </w:t>
      </w:r>
      <w:r w:rsidR="007D5E85">
        <w:rPr>
          <w:rFonts w:ascii="Times New Roman" w:hAnsi="Times New Roman" w:cs="Times New Roman"/>
          <w:sz w:val="28"/>
          <w:szCs w:val="28"/>
          <w:lang w:val="ru-RU"/>
        </w:rPr>
        <w:t>анализу</w:t>
      </w:r>
      <w:r w:rsidRPr="00132C74">
        <w:rPr>
          <w:rFonts w:ascii="Times New Roman" w:hAnsi="Times New Roman" w:cs="Times New Roman"/>
          <w:sz w:val="28"/>
          <w:szCs w:val="28"/>
        </w:rPr>
        <w:t xml:space="preserve"> следующего кейса.</w:t>
      </w:r>
    </w:p>
    <w:p w:rsidR="000716AF"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i/>
          <w:sz w:val="28"/>
          <w:szCs w:val="28"/>
        </w:rPr>
        <w:t>Организация:</w:t>
      </w:r>
      <w:r w:rsidRPr="00132C74">
        <w:rPr>
          <w:rFonts w:ascii="Times New Roman" w:hAnsi="Times New Roman" w:cs="Times New Roman"/>
          <w:sz w:val="28"/>
          <w:szCs w:val="28"/>
        </w:rPr>
        <w:t xml:space="preserve"> </w:t>
      </w:r>
      <w:proofErr w:type="spellStart"/>
      <w:r w:rsidRPr="00132C74">
        <w:rPr>
          <w:rFonts w:ascii="Times New Roman" w:hAnsi="Times New Roman" w:cs="Times New Roman"/>
          <w:sz w:val="28"/>
          <w:szCs w:val="28"/>
        </w:rPr>
        <w:t>Netpeak</w:t>
      </w:r>
      <w:proofErr w:type="spellEnd"/>
      <w:r w:rsidRPr="00132C74">
        <w:rPr>
          <w:rFonts w:ascii="Times New Roman" w:hAnsi="Times New Roman" w:cs="Times New Roman"/>
          <w:sz w:val="28"/>
          <w:szCs w:val="28"/>
        </w:rPr>
        <w:t xml:space="preserve"> –</w:t>
      </w:r>
      <w:r w:rsidR="000716AF">
        <w:rPr>
          <w:rFonts w:ascii="Times New Roman" w:hAnsi="Times New Roman" w:cs="Times New Roman"/>
          <w:sz w:val="28"/>
          <w:szCs w:val="28"/>
          <w:lang w:val="ru-RU"/>
        </w:rPr>
        <w:t xml:space="preserve"> </w:t>
      </w:r>
      <w:r w:rsidRPr="00132C74">
        <w:rPr>
          <w:rFonts w:ascii="Times New Roman" w:hAnsi="Times New Roman" w:cs="Times New Roman"/>
          <w:sz w:val="28"/>
          <w:szCs w:val="28"/>
        </w:rPr>
        <w:t>агентств</w:t>
      </w:r>
      <w:r w:rsidR="000716AF">
        <w:rPr>
          <w:rFonts w:ascii="Times New Roman" w:hAnsi="Times New Roman" w:cs="Times New Roman"/>
          <w:sz w:val="28"/>
          <w:szCs w:val="28"/>
          <w:lang w:val="ru-RU"/>
        </w:rPr>
        <w:t>о</w:t>
      </w:r>
      <w:r w:rsidRPr="00132C74">
        <w:rPr>
          <w:rFonts w:ascii="Times New Roman" w:hAnsi="Times New Roman" w:cs="Times New Roman"/>
          <w:sz w:val="28"/>
          <w:szCs w:val="28"/>
        </w:rPr>
        <w:t xml:space="preserve"> интернет-маркетинга в Восточной Европе. </w:t>
      </w:r>
    </w:p>
    <w:p w:rsidR="00191050" w:rsidRPr="005E75ED" w:rsidRDefault="00191050" w:rsidP="00191050">
      <w:pPr>
        <w:spacing w:line="360" w:lineRule="auto"/>
        <w:ind w:firstLine="708"/>
        <w:jc w:val="both"/>
        <w:rPr>
          <w:rFonts w:ascii="Times New Roman" w:hAnsi="Times New Roman" w:cs="Times New Roman"/>
          <w:color w:val="auto"/>
          <w:sz w:val="28"/>
          <w:szCs w:val="28"/>
          <w:lang w:val="ru-RU"/>
        </w:rPr>
      </w:pPr>
      <w:r w:rsidRPr="005E75ED">
        <w:rPr>
          <w:rFonts w:ascii="Times New Roman" w:hAnsi="Times New Roman" w:cs="Times New Roman"/>
          <w:i/>
          <w:color w:val="auto"/>
          <w:sz w:val="28"/>
          <w:szCs w:val="28"/>
        </w:rPr>
        <w:t>Проблема:</w:t>
      </w:r>
      <w:r w:rsidR="00E2616F" w:rsidRPr="005E75ED">
        <w:rPr>
          <w:rFonts w:ascii="Times New Roman" w:hAnsi="Times New Roman" w:cs="Times New Roman"/>
          <w:color w:val="auto"/>
          <w:sz w:val="28"/>
          <w:szCs w:val="28"/>
          <w:lang w:val="ru-RU"/>
        </w:rPr>
        <w:t xml:space="preserve"> </w:t>
      </w:r>
      <w:r w:rsidR="005E75ED" w:rsidRPr="005E75ED">
        <w:rPr>
          <w:rFonts w:ascii="Times New Roman" w:hAnsi="Times New Roman" w:cs="Times New Roman"/>
          <w:color w:val="auto"/>
          <w:sz w:val="28"/>
          <w:szCs w:val="28"/>
          <w:lang w:val="ru-RU"/>
        </w:rPr>
        <w:t>снижения мотивации персонала в организации</w:t>
      </w:r>
      <w:r w:rsidR="00363736">
        <w:rPr>
          <w:rStyle w:val="ae"/>
          <w:rFonts w:ascii="Times New Roman" w:hAnsi="Times New Roman" w:cs="Times New Roman"/>
          <w:color w:val="auto"/>
          <w:sz w:val="28"/>
          <w:szCs w:val="28"/>
          <w:lang w:val="ru-RU"/>
        </w:rPr>
        <w:footnoteReference w:id="84"/>
      </w:r>
      <w:r w:rsidR="005E75ED" w:rsidRPr="005E75ED">
        <w:rPr>
          <w:rFonts w:ascii="Times New Roman" w:hAnsi="Times New Roman" w:cs="Times New Roman"/>
          <w:color w:val="auto"/>
          <w:sz w:val="28"/>
          <w:szCs w:val="28"/>
          <w:lang w:val="ru-RU"/>
        </w:rPr>
        <w:t>.</w:t>
      </w:r>
    </w:p>
    <w:p w:rsidR="00191050" w:rsidRPr="003840A0"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i/>
          <w:sz w:val="28"/>
          <w:szCs w:val="28"/>
        </w:rPr>
        <w:t xml:space="preserve">Цель: </w:t>
      </w:r>
      <w:r>
        <w:rPr>
          <w:rFonts w:ascii="Times New Roman" w:hAnsi="Times New Roman" w:cs="Times New Roman"/>
          <w:sz w:val="28"/>
          <w:szCs w:val="28"/>
        </w:rPr>
        <w:t>вовлечение персонала в рабочий процесс за счет игрового подхода.</w:t>
      </w:r>
    </w:p>
    <w:p w:rsidR="00191050" w:rsidRPr="003840A0" w:rsidRDefault="00191050" w:rsidP="00191050">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Задачи:</w:t>
      </w:r>
      <w:r>
        <w:rPr>
          <w:rFonts w:ascii="Times New Roman" w:hAnsi="Times New Roman" w:cs="Times New Roman"/>
          <w:sz w:val="28"/>
          <w:szCs w:val="28"/>
        </w:rPr>
        <w:t xml:space="preserve"> разработка и внедрение новой системы мотивации.</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i/>
          <w:sz w:val="28"/>
          <w:szCs w:val="28"/>
        </w:rPr>
        <w:t>Целевая группа общественности:</w:t>
      </w:r>
      <w:r w:rsidRPr="00132C74">
        <w:rPr>
          <w:rFonts w:ascii="Times New Roman" w:hAnsi="Times New Roman" w:cs="Times New Roman"/>
          <w:sz w:val="28"/>
          <w:szCs w:val="28"/>
        </w:rPr>
        <w:t xml:space="preserve"> сотрудники компании. </w:t>
      </w:r>
    </w:p>
    <w:p w:rsidR="00191050" w:rsidRPr="00DF3CB4" w:rsidRDefault="00191050" w:rsidP="00191050">
      <w:pPr>
        <w:spacing w:line="360" w:lineRule="auto"/>
        <w:ind w:firstLine="708"/>
        <w:jc w:val="both"/>
        <w:rPr>
          <w:rFonts w:ascii="Times New Roman" w:hAnsi="Times New Roman" w:cs="Times New Roman"/>
          <w:i/>
          <w:sz w:val="28"/>
          <w:szCs w:val="28"/>
          <w:lang w:val="ru-RU"/>
        </w:rPr>
      </w:pPr>
      <w:r>
        <w:rPr>
          <w:rFonts w:ascii="Times New Roman" w:hAnsi="Times New Roman" w:cs="Times New Roman"/>
          <w:i/>
          <w:sz w:val="28"/>
          <w:szCs w:val="28"/>
        </w:rPr>
        <w:t xml:space="preserve">Практические действия: </w:t>
      </w:r>
      <w:r w:rsidRPr="003840A0">
        <w:rPr>
          <w:rFonts w:ascii="Times New Roman" w:hAnsi="Times New Roman" w:cs="Times New Roman"/>
          <w:sz w:val="28"/>
          <w:szCs w:val="28"/>
        </w:rPr>
        <w:t>в</w:t>
      </w:r>
      <w:r w:rsidRPr="00132C74">
        <w:rPr>
          <w:rFonts w:ascii="Times New Roman" w:hAnsi="Times New Roman" w:cs="Times New Roman"/>
          <w:sz w:val="28"/>
          <w:szCs w:val="28"/>
        </w:rPr>
        <w:t xml:space="preserve">недрение </w:t>
      </w:r>
      <w:proofErr w:type="spellStart"/>
      <w:r w:rsidR="00CB6CFC" w:rsidRPr="00CB6CFC">
        <w:rPr>
          <w:rFonts w:ascii="Times New Roman" w:hAnsi="Times New Roman" w:cs="Times New Roman"/>
          <w:sz w:val="28"/>
          <w:szCs w:val="28"/>
        </w:rPr>
        <w:t>Jawbone</w:t>
      </w:r>
      <w:proofErr w:type="spellEnd"/>
      <w:r w:rsidRPr="00132C74">
        <w:rPr>
          <w:rFonts w:ascii="Times New Roman" w:hAnsi="Times New Roman" w:cs="Times New Roman"/>
          <w:sz w:val="28"/>
          <w:szCs w:val="28"/>
        </w:rPr>
        <w:t xml:space="preserve"> браслетов, с помощью которых можно отслеживать прогресс выполнения задачи. За достижения определенных показателей участники получают </w:t>
      </w:r>
      <w:proofErr w:type="spellStart"/>
      <w:r w:rsidRPr="00132C74">
        <w:rPr>
          <w:rFonts w:ascii="Times New Roman" w:hAnsi="Times New Roman" w:cs="Times New Roman"/>
          <w:sz w:val="28"/>
          <w:szCs w:val="28"/>
        </w:rPr>
        <w:t>бейджи</w:t>
      </w:r>
      <w:proofErr w:type="spellEnd"/>
      <w:r w:rsidRPr="00132C74">
        <w:rPr>
          <w:rFonts w:ascii="Times New Roman" w:hAnsi="Times New Roman" w:cs="Times New Roman"/>
          <w:sz w:val="28"/>
          <w:szCs w:val="28"/>
        </w:rPr>
        <w:t>. Результаты находятся в общем доступе, так что в любой момент можно отследить как собственные достижения, так и достижения коллег. С интерфейсом програ</w:t>
      </w:r>
      <w:r>
        <w:rPr>
          <w:rFonts w:ascii="Times New Roman" w:hAnsi="Times New Roman" w:cs="Times New Roman"/>
          <w:sz w:val="28"/>
          <w:szCs w:val="28"/>
        </w:rPr>
        <w:t>ммы можно ознакомиться в Прил. 3, Рис. 18</w:t>
      </w:r>
      <w:r w:rsidR="00DF3CB4">
        <w:rPr>
          <w:rFonts w:ascii="Times New Roman" w:hAnsi="Times New Roman" w:cs="Times New Roman"/>
          <w:sz w:val="28"/>
          <w:szCs w:val="28"/>
          <w:lang w:val="ru-RU"/>
        </w:rPr>
        <w:t>.</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Внедрение ERP-системы. Разработка специальной системы метрик</w:t>
      </w:r>
      <w:r>
        <w:rPr>
          <w:rFonts w:ascii="Times New Roman" w:hAnsi="Times New Roman" w:cs="Times New Roman"/>
          <w:sz w:val="28"/>
          <w:szCs w:val="28"/>
        </w:rPr>
        <w:t>,</w:t>
      </w:r>
      <w:r w:rsidRPr="00132C74">
        <w:rPr>
          <w:rFonts w:ascii="Times New Roman" w:hAnsi="Times New Roman" w:cs="Times New Roman"/>
          <w:sz w:val="28"/>
          <w:szCs w:val="28"/>
        </w:rPr>
        <w:t xml:space="preserve"> в соответствии с достижениями показателей которой игроку выдаются </w:t>
      </w:r>
      <w:proofErr w:type="spellStart"/>
      <w:r w:rsidRPr="00132C74">
        <w:rPr>
          <w:rFonts w:ascii="Times New Roman" w:hAnsi="Times New Roman" w:cs="Times New Roman"/>
          <w:sz w:val="28"/>
          <w:szCs w:val="28"/>
        </w:rPr>
        <w:t>бейджи</w:t>
      </w:r>
      <w:proofErr w:type="spellEnd"/>
      <w:r w:rsidRPr="00132C74">
        <w:rPr>
          <w:rFonts w:ascii="Times New Roman" w:hAnsi="Times New Roman" w:cs="Times New Roman"/>
          <w:sz w:val="28"/>
          <w:szCs w:val="28"/>
        </w:rPr>
        <w:t xml:space="preserve">. Введение разных классификаций </w:t>
      </w:r>
      <w:proofErr w:type="spellStart"/>
      <w:r w:rsidRPr="00132C74">
        <w:rPr>
          <w:rFonts w:ascii="Times New Roman" w:hAnsi="Times New Roman" w:cs="Times New Roman"/>
          <w:sz w:val="28"/>
          <w:szCs w:val="28"/>
        </w:rPr>
        <w:t>бейджей</w:t>
      </w:r>
      <w:proofErr w:type="spellEnd"/>
      <w:r w:rsidRPr="00132C74">
        <w:rPr>
          <w:rFonts w:ascii="Times New Roman" w:hAnsi="Times New Roman" w:cs="Times New Roman"/>
          <w:sz w:val="28"/>
          <w:szCs w:val="28"/>
        </w:rPr>
        <w:t>, например, за количество про</w:t>
      </w:r>
      <w:r>
        <w:rPr>
          <w:rFonts w:ascii="Times New Roman" w:hAnsi="Times New Roman" w:cs="Times New Roman"/>
          <w:sz w:val="28"/>
          <w:szCs w:val="28"/>
        </w:rPr>
        <w:t>веденных в компании лет (Прил. 3, Рис. 19), за активность (Прил. 3, Рис. 20</w:t>
      </w:r>
      <w:r w:rsidRPr="00132C74">
        <w:rPr>
          <w:rFonts w:ascii="Times New Roman" w:hAnsi="Times New Roman" w:cs="Times New Roman"/>
          <w:sz w:val="28"/>
          <w:szCs w:val="28"/>
        </w:rPr>
        <w:t xml:space="preserve">) и т. д. </w:t>
      </w:r>
      <w:proofErr w:type="spellStart"/>
      <w:r w:rsidRPr="00132C74">
        <w:rPr>
          <w:rFonts w:ascii="Times New Roman" w:hAnsi="Times New Roman" w:cs="Times New Roman"/>
          <w:sz w:val="28"/>
          <w:szCs w:val="28"/>
        </w:rPr>
        <w:t>Бейджи</w:t>
      </w:r>
      <w:proofErr w:type="spellEnd"/>
      <w:r w:rsidRPr="00132C74">
        <w:rPr>
          <w:rFonts w:ascii="Times New Roman" w:hAnsi="Times New Roman" w:cs="Times New Roman"/>
          <w:sz w:val="28"/>
          <w:szCs w:val="28"/>
        </w:rPr>
        <w:t xml:space="preserve">, за которые начисляются баллы (в основном за достижения, напрямую связанные с основной рабочей деятельностью) и, так называемые, «нулевые» </w:t>
      </w:r>
      <w:proofErr w:type="spellStart"/>
      <w:r w:rsidRPr="00132C74">
        <w:rPr>
          <w:rFonts w:ascii="Times New Roman" w:hAnsi="Times New Roman" w:cs="Times New Roman"/>
          <w:sz w:val="28"/>
          <w:szCs w:val="28"/>
        </w:rPr>
        <w:t>бейджи</w:t>
      </w:r>
      <w:proofErr w:type="spellEnd"/>
      <w:r w:rsidRPr="00132C74">
        <w:rPr>
          <w:rFonts w:ascii="Times New Roman" w:hAnsi="Times New Roman" w:cs="Times New Roman"/>
          <w:sz w:val="28"/>
          <w:szCs w:val="28"/>
        </w:rPr>
        <w:t xml:space="preserve">, за которые баллы не начисляются (за достижения, косвенно приносящие пользу организации). Постоянные и обнуляемые (через некоторое время их нужно </w:t>
      </w:r>
      <w:r w:rsidRPr="00132C74">
        <w:rPr>
          <w:rFonts w:ascii="Times New Roman" w:hAnsi="Times New Roman" w:cs="Times New Roman"/>
          <w:sz w:val="28"/>
          <w:szCs w:val="28"/>
        </w:rPr>
        <w:lastRenderedPageBreak/>
        <w:t xml:space="preserve">подтверждать) </w:t>
      </w:r>
      <w:proofErr w:type="spellStart"/>
      <w:r w:rsidRPr="00132C74">
        <w:rPr>
          <w:rFonts w:ascii="Times New Roman" w:hAnsi="Times New Roman" w:cs="Times New Roman"/>
          <w:sz w:val="28"/>
          <w:szCs w:val="28"/>
        </w:rPr>
        <w:t>бейджи</w:t>
      </w:r>
      <w:proofErr w:type="spellEnd"/>
      <w:r w:rsidRPr="00132C74">
        <w:rPr>
          <w:rFonts w:ascii="Times New Roman" w:hAnsi="Times New Roman" w:cs="Times New Roman"/>
          <w:sz w:val="28"/>
          <w:szCs w:val="28"/>
        </w:rPr>
        <w:t xml:space="preserve">. Автоматические </w:t>
      </w:r>
      <w:proofErr w:type="spellStart"/>
      <w:r w:rsidRPr="00132C74">
        <w:rPr>
          <w:rFonts w:ascii="Times New Roman" w:hAnsi="Times New Roman" w:cs="Times New Roman"/>
          <w:sz w:val="28"/>
          <w:szCs w:val="28"/>
        </w:rPr>
        <w:t>бейджи</w:t>
      </w:r>
      <w:proofErr w:type="spellEnd"/>
      <w:r w:rsidRPr="00132C74">
        <w:rPr>
          <w:rFonts w:ascii="Times New Roman" w:hAnsi="Times New Roman" w:cs="Times New Roman"/>
          <w:sz w:val="28"/>
          <w:szCs w:val="28"/>
        </w:rPr>
        <w:t>, которые выдаются системой, и «ручные», которые выписываются</w:t>
      </w:r>
      <w:r>
        <w:rPr>
          <w:rFonts w:ascii="Times New Roman" w:hAnsi="Times New Roman" w:cs="Times New Roman"/>
          <w:sz w:val="28"/>
          <w:szCs w:val="28"/>
        </w:rPr>
        <w:t xml:space="preserve"> вручную HR-менеджером (Прил. 3, Рис. 21)</w:t>
      </w:r>
      <w:r w:rsidRPr="00132C74">
        <w:rPr>
          <w:rFonts w:ascii="Times New Roman" w:hAnsi="Times New Roman" w:cs="Times New Roman"/>
          <w:sz w:val="28"/>
          <w:szCs w:val="28"/>
        </w:rPr>
        <w:t xml:space="preserve">. </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Дополнительно система </w:t>
      </w:r>
      <w:proofErr w:type="spellStart"/>
      <w:r w:rsidRPr="00132C74">
        <w:rPr>
          <w:rFonts w:ascii="Times New Roman" w:hAnsi="Times New Roman" w:cs="Times New Roman"/>
          <w:sz w:val="28"/>
          <w:szCs w:val="28"/>
        </w:rPr>
        <w:t>геймификации</w:t>
      </w:r>
      <w:proofErr w:type="spellEnd"/>
      <w:r w:rsidRPr="00132C74">
        <w:rPr>
          <w:rFonts w:ascii="Times New Roman" w:hAnsi="Times New Roman" w:cs="Times New Roman"/>
          <w:sz w:val="28"/>
          <w:szCs w:val="28"/>
        </w:rPr>
        <w:t xml:space="preserve"> подкрепляется общи</w:t>
      </w:r>
      <w:r>
        <w:rPr>
          <w:rFonts w:ascii="Times New Roman" w:hAnsi="Times New Roman" w:cs="Times New Roman"/>
          <w:sz w:val="28"/>
          <w:szCs w:val="28"/>
        </w:rPr>
        <w:t>м рейтингом сотрудников (Прил. 3, Рис. 22</w:t>
      </w:r>
      <w:r w:rsidRPr="00132C74">
        <w:rPr>
          <w:rFonts w:ascii="Times New Roman" w:hAnsi="Times New Roman" w:cs="Times New Roman"/>
          <w:sz w:val="28"/>
          <w:szCs w:val="28"/>
        </w:rPr>
        <w:t xml:space="preserve">), который варьируется в зависимости от количества набранных игроком баллов. Баллы игроки получают не только за некоторые </w:t>
      </w:r>
      <w:proofErr w:type="spellStart"/>
      <w:r w:rsidRPr="00132C74">
        <w:rPr>
          <w:rFonts w:ascii="Times New Roman" w:hAnsi="Times New Roman" w:cs="Times New Roman"/>
          <w:sz w:val="28"/>
          <w:szCs w:val="28"/>
        </w:rPr>
        <w:t>бейджи</w:t>
      </w:r>
      <w:proofErr w:type="spellEnd"/>
      <w:r w:rsidRPr="00132C74">
        <w:rPr>
          <w:rFonts w:ascii="Times New Roman" w:hAnsi="Times New Roman" w:cs="Times New Roman"/>
          <w:sz w:val="28"/>
          <w:szCs w:val="28"/>
        </w:rPr>
        <w:t>, но и за предложение новых идей, посты в блоге, работу с багами (</w:t>
      </w:r>
      <w:r w:rsidR="000716AF">
        <w:rPr>
          <w:rFonts w:ascii="Times New Roman" w:hAnsi="Times New Roman" w:cs="Times New Roman"/>
          <w:sz w:val="28"/>
          <w:szCs w:val="28"/>
        </w:rPr>
        <w:t>ошибка</w:t>
      </w:r>
      <w:r w:rsidRPr="00132C74">
        <w:rPr>
          <w:rFonts w:ascii="Times New Roman" w:hAnsi="Times New Roman" w:cs="Times New Roman"/>
          <w:sz w:val="28"/>
          <w:szCs w:val="28"/>
        </w:rPr>
        <w:t xml:space="preserve"> в программе – прим. авт.) и создание полезных тем в </w:t>
      </w:r>
      <w:proofErr w:type="spellStart"/>
      <w:r w:rsidRPr="00132C74">
        <w:rPr>
          <w:rFonts w:ascii="Times New Roman" w:hAnsi="Times New Roman" w:cs="Times New Roman"/>
          <w:sz w:val="28"/>
          <w:szCs w:val="28"/>
        </w:rPr>
        <w:t>интранете</w:t>
      </w:r>
      <w:proofErr w:type="spellEnd"/>
      <w:r w:rsidRPr="00132C74">
        <w:rPr>
          <w:rFonts w:ascii="Times New Roman" w:hAnsi="Times New Roman" w:cs="Times New Roman"/>
          <w:sz w:val="28"/>
          <w:szCs w:val="28"/>
        </w:rPr>
        <w:t>. Рейтинг обно</w:t>
      </w:r>
      <w:r>
        <w:rPr>
          <w:rFonts w:ascii="Times New Roman" w:hAnsi="Times New Roman" w:cs="Times New Roman"/>
          <w:sz w:val="28"/>
          <w:szCs w:val="28"/>
        </w:rPr>
        <w:t>вляется раз в 3 месяца</w:t>
      </w:r>
      <w:r w:rsidRPr="00132C74">
        <w:rPr>
          <w:rFonts w:ascii="Times New Roman" w:hAnsi="Times New Roman" w:cs="Times New Roman"/>
          <w:sz w:val="28"/>
          <w:szCs w:val="28"/>
        </w:rPr>
        <w:t xml:space="preserve">.   </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Также введена система треков (аналогия с гоночным треком). Чем выше показатели игрока, тем лучше его транспортное средство на вир</w:t>
      </w:r>
      <w:r>
        <w:rPr>
          <w:rFonts w:ascii="Times New Roman" w:hAnsi="Times New Roman" w:cs="Times New Roman"/>
          <w:sz w:val="28"/>
          <w:szCs w:val="28"/>
        </w:rPr>
        <w:t>туальном гоночном треке (Прил. 3, Рис. 23</w:t>
      </w:r>
      <w:r w:rsidRPr="00132C74">
        <w:rPr>
          <w:rFonts w:ascii="Times New Roman" w:hAnsi="Times New Roman" w:cs="Times New Roman"/>
          <w:sz w:val="28"/>
          <w:szCs w:val="28"/>
        </w:rPr>
        <w:t xml:space="preserve">). </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Система оповещений оперативно сообщает игроку о н</w:t>
      </w:r>
      <w:r>
        <w:rPr>
          <w:rFonts w:ascii="Times New Roman" w:hAnsi="Times New Roman" w:cs="Times New Roman"/>
          <w:sz w:val="28"/>
          <w:szCs w:val="28"/>
        </w:rPr>
        <w:t xml:space="preserve">овых задачах и </w:t>
      </w:r>
      <w:proofErr w:type="spellStart"/>
      <w:r>
        <w:rPr>
          <w:rFonts w:ascii="Times New Roman" w:hAnsi="Times New Roman" w:cs="Times New Roman"/>
          <w:sz w:val="28"/>
          <w:szCs w:val="28"/>
        </w:rPr>
        <w:t>бейджах</w:t>
      </w:r>
      <w:proofErr w:type="spellEnd"/>
      <w:r>
        <w:rPr>
          <w:rFonts w:ascii="Times New Roman" w:hAnsi="Times New Roman" w:cs="Times New Roman"/>
          <w:sz w:val="28"/>
          <w:szCs w:val="28"/>
        </w:rPr>
        <w:t xml:space="preserve"> (Прил. 3, Рис. 24</w:t>
      </w:r>
      <w:r w:rsidRPr="00132C74">
        <w:rPr>
          <w:rFonts w:ascii="Times New Roman" w:hAnsi="Times New Roman" w:cs="Times New Roman"/>
          <w:sz w:val="28"/>
          <w:szCs w:val="28"/>
        </w:rPr>
        <w:t xml:space="preserve">) не только своих, но и коллег. </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Блок с информацией и правилами осв</w:t>
      </w:r>
      <w:r>
        <w:rPr>
          <w:rFonts w:ascii="Times New Roman" w:hAnsi="Times New Roman" w:cs="Times New Roman"/>
          <w:sz w:val="28"/>
          <w:szCs w:val="28"/>
        </w:rPr>
        <w:t>ещает функции системы</w:t>
      </w:r>
      <w:r w:rsidRPr="00132C74">
        <w:rPr>
          <w:rFonts w:ascii="Times New Roman" w:hAnsi="Times New Roman" w:cs="Times New Roman"/>
          <w:sz w:val="28"/>
          <w:szCs w:val="28"/>
        </w:rPr>
        <w:t>.</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Полный перечень </w:t>
      </w:r>
      <w:proofErr w:type="spellStart"/>
      <w:r w:rsidRPr="00132C74">
        <w:rPr>
          <w:rFonts w:ascii="Times New Roman" w:hAnsi="Times New Roman" w:cs="Times New Roman"/>
          <w:sz w:val="28"/>
          <w:szCs w:val="28"/>
        </w:rPr>
        <w:t>бейджей</w:t>
      </w:r>
      <w:proofErr w:type="spellEnd"/>
      <w:r w:rsidRPr="00132C74">
        <w:rPr>
          <w:rFonts w:ascii="Times New Roman" w:hAnsi="Times New Roman" w:cs="Times New Roman"/>
          <w:sz w:val="28"/>
          <w:szCs w:val="28"/>
        </w:rPr>
        <w:t xml:space="preserve"> помогает разобраться с их описанием, критериями получения и количеством баллов, которое можно заработа</w:t>
      </w:r>
      <w:r>
        <w:rPr>
          <w:rFonts w:ascii="Times New Roman" w:hAnsi="Times New Roman" w:cs="Times New Roman"/>
          <w:sz w:val="28"/>
          <w:szCs w:val="28"/>
        </w:rPr>
        <w:t xml:space="preserve">ть за владение </w:t>
      </w:r>
      <w:proofErr w:type="spellStart"/>
      <w:r>
        <w:rPr>
          <w:rFonts w:ascii="Times New Roman" w:hAnsi="Times New Roman" w:cs="Times New Roman"/>
          <w:sz w:val="28"/>
          <w:szCs w:val="28"/>
        </w:rPr>
        <w:t>бейджем</w:t>
      </w:r>
      <w:proofErr w:type="spellEnd"/>
      <w:r>
        <w:rPr>
          <w:rFonts w:ascii="Times New Roman" w:hAnsi="Times New Roman" w:cs="Times New Roman"/>
          <w:sz w:val="28"/>
          <w:szCs w:val="28"/>
        </w:rPr>
        <w:t xml:space="preserve"> (Прил. 3, Рис. 25</w:t>
      </w:r>
      <w:r w:rsidRPr="00132C74">
        <w:rPr>
          <w:rFonts w:ascii="Times New Roman" w:hAnsi="Times New Roman" w:cs="Times New Roman"/>
          <w:sz w:val="28"/>
          <w:szCs w:val="28"/>
        </w:rPr>
        <w:t>).</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В профиле игрока указана история всех полученных игроком </w:t>
      </w:r>
      <w:proofErr w:type="spellStart"/>
      <w:r w:rsidRPr="00132C74">
        <w:rPr>
          <w:rFonts w:ascii="Times New Roman" w:hAnsi="Times New Roman" w:cs="Times New Roman"/>
          <w:sz w:val="28"/>
          <w:szCs w:val="28"/>
        </w:rPr>
        <w:t>бейджей</w:t>
      </w:r>
      <w:proofErr w:type="spellEnd"/>
      <w:r w:rsidRPr="00132C74">
        <w:rPr>
          <w:rFonts w:ascii="Times New Roman" w:hAnsi="Times New Roman" w:cs="Times New Roman"/>
          <w:sz w:val="28"/>
          <w:szCs w:val="28"/>
        </w:rPr>
        <w:t xml:space="preserve">. </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Система </w:t>
      </w:r>
      <w:proofErr w:type="spellStart"/>
      <w:r w:rsidRPr="00132C74">
        <w:rPr>
          <w:rFonts w:ascii="Times New Roman" w:hAnsi="Times New Roman" w:cs="Times New Roman"/>
          <w:sz w:val="28"/>
          <w:szCs w:val="28"/>
        </w:rPr>
        <w:t>геймификации</w:t>
      </w:r>
      <w:proofErr w:type="spellEnd"/>
      <w:r w:rsidRPr="00132C74">
        <w:rPr>
          <w:rFonts w:ascii="Times New Roman" w:hAnsi="Times New Roman" w:cs="Times New Roman"/>
          <w:sz w:val="28"/>
          <w:szCs w:val="28"/>
        </w:rPr>
        <w:t xml:space="preserve"> также со временем вышла в офлайн и теперь у сотрудников есть возможность получить свои виртуальные </w:t>
      </w:r>
      <w:proofErr w:type="spellStart"/>
      <w:r w:rsidRPr="00132C74">
        <w:rPr>
          <w:rFonts w:ascii="Times New Roman" w:hAnsi="Times New Roman" w:cs="Times New Roman"/>
          <w:sz w:val="28"/>
          <w:szCs w:val="28"/>
        </w:rPr>
        <w:t>бейджи</w:t>
      </w:r>
      <w:proofErr w:type="spellEnd"/>
      <w:r w:rsidRPr="00132C74">
        <w:rPr>
          <w:rFonts w:ascii="Times New Roman" w:hAnsi="Times New Roman" w:cs="Times New Roman"/>
          <w:sz w:val="28"/>
          <w:szCs w:val="28"/>
        </w:rPr>
        <w:t xml:space="preserve"> в материальном эквиваленте в виде </w:t>
      </w:r>
      <w:proofErr w:type="spellStart"/>
      <w:r w:rsidRPr="00132C74">
        <w:rPr>
          <w:rFonts w:ascii="Times New Roman" w:hAnsi="Times New Roman" w:cs="Times New Roman"/>
          <w:sz w:val="28"/>
          <w:szCs w:val="28"/>
        </w:rPr>
        <w:t>стикеров</w:t>
      </w:r>
      <w:proofErr w:type="spellEnd"/>
      <w:r w:rsidRPr="00132C74">
        <w:rPr>
          <w:rFonts w:ascii="Times New Roman" w:hAnsi="Times New Roman" w:cs="Times New Roman"/>
          <w:sz w:val="28"/>
          <w:szCs w:val="28"/>
        </w:rPr>
        <w:t>, которые можно наклеивать на ноутбук или монитор</w:t>
      </w:r>
      <w:r w:rsidR="00DF3CB4">
        <w:rPr>
          <w:rFonts w:ascii="Times New Roman" w:hAnsi="Times New Roman" w:cs="Times New Roman"/>
          <w:sz w:val="28"/>
          <w:szCs w:val="28"/>
          <w:lang w:val="ru-RU"/>
        </w:rPr>
        <w:t xml:space="preserve"> компьютера</w:t>
      </w:r>
      <w:r w:rsidRPr="00132C74">
        <w:rPr>
          <w:rFonts w:ascii="Times New Roman" w:hAnsi="Times New Roman" w:cs="Times New Roman"/>
          <w:sz w:val="28"/>
          <w:szCs w:val="28"/>
        </w:rPr>
        <w:t xml:space="preserve">, чтобы их могли увидеть коллеги.   </w:t>
      </w:r>
    </w:p>
    <w:p w:rsidR="00191050" w:rsidRPr="00132C74"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i/>
          <w:sz w:val="28"/>
          <w:szCs w:val="28"/>
        </w:rPr>
        <w:t>Результаты и эффективность:</w:t>
      </w:r>
      <w:r w:rsidRPr="00132C74">
        <w:rPr>
          <w:rFonts w:ascii="Times New Roman" w:hAnsi="Times New Roman" w:cs="Times New Roman"/>
          <w:sz w:val="28"/>
          <w:szCs w:val="28"/>
        </w:rPr>
        <w:t xml:space="preserve"> </w:t>
      </w:r>
      <w:proofErr w:type="spellStart"/>
      <w:r>
        <w:rPr>
          <w:rFonts w:ascii="Times New Roman" w:hAnsi="Times New Roman" w:cs="Times New Roman"/>
          <w:sz w:val="28"/>
          <w:szCs w:val="28"/>
        </w:rPr>
        <w:t>геймификация</w:t>
      </w:r>
      <w:proofErr w:type="spellEnd"/>
      <w:r>
        <w:rPr>
          <w:rFonts w:ascii="Times New Roman" w:hAnsi="Times New Roman" w:cs="Times New Roman"/>
          <w:sz w:val="28"/>
          <w:szCs w:val="28"/>
        </w:rPr>
        <w:t xml:space="preserve"> была внедрена в качестве новой программы мотивации. Как основные эффекты можно выделить стремление сотрудниками приходить</w:t>
      </w:r>
      <w:r w:rsidRPr="00132C74">
        <w:rPr>
          <w:rFonts w:ascii="Times New Roman" w:hAnsi="Times New Roman" w:cs="Times New Roman"/>
          <w:sz w:val="28"/>
          <w:szCs w:val="28"/>
        </w:rPr>
        <w:t xml:space="preserve"> на работу во внерабочее время, чтобы получить тот или иной </w:t>
      </w:r>
      <w:proofErr w:type="spellStart"/>
      <w:r w:rsidRPr="00132C74">
        <w:rPr>
          <w:rFonts w:ascii="Times New Roman" w:hAnsi="Times New Roman" w:cs="Times New Roman"/>
          <w:sz w:val="28"/>
          <w:szCs w:val="28"/>
        </w:rPr>
        <w:t>бейдж</w:t>
      </w:r>
      <w:proofErr w:type="spellEnd"/>
      <w:r w:rsidRPr="00132C74">
        <w:rPr>
          <w:rFonts w:ascii="Times New Roman" w:hAnsi="Times New Roman" w:cs="Times New Roman"/>
          <w:sz w:val="28"/>
          <w:szCs w:val="28"/>
        </w:rPr>
        <w:t xml:space="preserve">. </w:t>
      </w:r>
      <w:r>
        <w:rPr>
          <w:rFonts w:ascii="Times New Roman" w:hAnsi="Times New Roman" w:cs="Times New Roman"/>
          <w:sz w:val="28"/>
          <w:szCs w:val="28"/>
        </w:rPr>
        <w:t>Также с</w:t>
      </w:r>
      <w:r w:rsidRPr="00132C74">
        <w:rPr>
          <w:rFonts w:ascii="Times New Roman" w:hAnsi="Times New Roman" w:cs="Times New Roman"/>
          <w:sz w:val="28"/>
          <w:szCs w:val="28"/>
        </w:rPr>
        <w:t xml:space="preserve">отрудники отмечают, что получать </w:t>
      </w:r>
      <w:proofErr w:type="spellStart"/>
      <w:r w:rsidRPr="00132C74">
        <w:rPr>
          <w:rFonts w:ascii="Times New Roman" w:hAnsi="Times New Roman" w:cs="Times New Roman"/>
          <w:sz w:val="28"/>
          <w:szCs w:val="28"/>
        </w:rPr>
        <w:t>бейджи</w:t>
      </w:r>
      <w:proofErr w:type="spellEnd"/>
      <w:r w:rsidRPr="00132C74">
        <w:rPr>
          <w:rFonts w:ascii="Times New Roman" w:hAnsi="Times New Roman" w:cs="Times New Roman"/>
          <w:sz w:val="28"/>
          <w:szCs w:val="28"/>
        </w:rPr>
        <w:t xml:space="preserve"> особо приятно, огорчаются, если происходит сбой в системе</w:t>
      </w:r>
      <w:r>
        <w:rPr>
          <w:rFonts w:ascii="Times New Roman" w:hAnsi="Times New Roman" w:cs="Times New Roman"/>
          <w:sz w:val="28"/>
          <w:szCs w:val="28"/>
        </w:rPr>
        <w:t>,</w:t>
      </w:r>
      <w:r w:rsidRPr="00132C74">
        <w:rPr>
          <w:rFonts w:ascii="Times New Roman" w:hAnsi="Times New Roman" w:cs="Times New Roman"/>
          <w:sz w:val="28"/>
          <w:szCs w:val="28"/>
        </w:rPr>
        <w:t xml:space="preserve"> и ка</w:t>
      </w:r>
      <w:r>
        <w:rPr>
          <w:rFonts w:ascii="Times New Roman" w:hAnsi="Times New Roman" w:cs="Times New Roman"/>
          <w:sz w:val="28"/>
          <w:szCs w:val="28"/>
        </w:rPr>
        <w:t xml:space="preserve">кая-то заслуга не учитывается. </w:t>
      </w:r>
    </w:p>
    <w:p w:rsidR="00191050" w:rsidRDefault="00191050" w:rsidP="0019105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Перейдем к рассмотрению соответствия</w:t>
      </w:r>
      <w:r w:rsidRPr="00132C74">
        <w:rPr>
          <w:rFonts w:ascii="Times New Roman" w:hAnsi="Times New Roman" w:cs="Times New Roman"/>
          <w:sz w:val="28"/>
          <w:szCs w:val="28"/>
        </w:rPr>
        <w:t xml:space="preserve"> используемых</w:t>
      </w:r>
      <w:r>
        <w:rPr>
          <w:rFonts w:ascii="Times New Roman" w:hAnsi="Times New Roman" w:cs="Times New Roman"/>
          <w:sz w:val="28"/>
          <w:szCs w:val="28"/>
        </w:rPr>
        <w:t xml:space="preserve"> в данном случае</w:t>
      </w:r>
      <w:r w:rsidRPr="00132C74">
        <w:rPr>
          <w:rFonts w:ascii="Times New Roman" w:hAnsi="Times New Roman" w:cs="Times New Roman"/>
          <w:sz w:val="28"/>
          <w:szCs w:val="28"/>
        </w:rPr>
        <w:t xml:space="preserve"> инструментов </w:t>
      </w:r>
      <w:proofErr w:type="spellStart"/>
      <w:r w:rsidRPr="00132C74">
        <w:rPr>
          <w:rFonts w:ascii="Times New Roman" w:hAnsi="Times New Roman" w:cs="Times New Roman"/>
          <w:sz w:val="28"/>
          <w:szCs w:val="28"/>
        </w:rPr>
        <w:t>геймифициро</w:t>
      </w:r>
      <w:r w:rsidR="00006E55">
        <w:rPr>
          <w:rFonts w:ascii="Times New Roman" w:hAnsi="Times New Roman" w:cs="Times New Roman"/>
          <w:sz w:val="28"/>
          <w:szCs w:val="28"/>
        </w:rPr>
        <w:t>ванной</w:t>
      </w:r>
      <w:proofErr w:type="spellEnd"/>
      <w:r w:rsidR="00006E55">
        <w:rPr>
          <w:rFonts w:ascii="Times New Roman" w:hAnsi="Times New Roman" w:cs="Times New Roman"/>
          <w:sz w:val="28"/>
          <w:szCs w:val="28"/>
        </w:rPr>
        <w:t xml:space="preserve"> системы характеристикам П</w:t>
      </w:r>
      <w:r w:rsidRPr="00132C74">
        <w:rPr>
          <w:rFonts w:ascii="Times New Roman" w:hAnsi="Times New Roman" w:cs="Times New Roman"/>
          <w:sz w:val="28"/>
          <w:szCs w:val="28"/>
        </w:rPr>
        <w:t>околения Z</w:t>
      </w:r>
      <w:r>
        <w:rPr>
          <w:rFonts w:ascii="Times New Roman" w:hAnsi="Times New Roman" w:cs="Times New Roman"/>
          <w:sz w:val="28"/>
          <w:szCs w:val="28"/>
        </w:rPr>
        <w:t xml:space="preserve"> (Табл. 2)</w:t>
      </w:r>
      <w:r w:rsidRPr="00132C74">
        <w:rPr>
          <w:rFonts w:ascii="Times New Roman" w:hAnsi="Times New Roman" w:cs="Times New Roman"/>
          <w:sz w:val="28"/>
          <w:szCs w:val="28"/>
        </w:rPr>
        <w:t>.</w:t>
      </w:r>
    </w:p>
    <w:tbl>
      <w:tblPr>
        <w:tblW w:w="9918" w:type="dxa"/>
        <w:tblLook w:val="04A0" w:firstRow="1" w:lastRow="0" w:firstColumn="1" w:lastColumn="0" w:noHBand="0" w:noVBand="1"/>
      </w:tblPr>
      <w:tblGrid>
        <w:gridCol w:w="4957"/>
        <w:gridCol w:w="4961"/>
      </w:tblGrid>
      <w:tr w:rsidR="00191050" w:rsidRPr="00132C74" w:rsidTr="00260475">
        <w:trPr>
          <w:trHeight w:val="63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b/>
                <w:bCs/>
                <w:sz w:val="24"/>
                <w:szCs w:val="24"/>
              </w:rPr>
            </w:pPr>
            <w:r w:rsidRPr="00132C74">
              <w:rPr>
                <w:rFonts w:ascii="Times New Roman" w:eastAsia="Times New Roman" w:hAnsi="Times New Roman" w:cs="Times New Roman"/>
                <w:b/>
                <w:bCs/>
                <w:sz w:val="24"/>
                <w:szCs w:val="24"/>
              </w:rPr>
              <w:t xml:space="preserve">Инструмент </w:t>
            </w:r>
            <w:proofErr w:type="spellStart"/>
            <w:r w:rsidRPr="00132C74">
              <w:rPr>
                <w:rFonts w:ascii="Times New Roman" w:eastAsia="Times New Roman" w:hAnsi="Times New Roman" w:cs="Times New Roman"/>
                <w:b/>
                <w:bCs/>
                <w:sz w:val="24"/>
                <w:szCs w:val="24"/>
              </w:rPr>
              <w:t>геймифицированной</w:t>
            </w:r>
            <w:proofErr w:type="spellEnd"/>
            <w:r w:rsidRPr="00132C74">
              <w:rPr>
                <w:rFonts w:ascii="Times New Roman" w:eastAsia="Times New Roman" w:hAnsi="Times New Roman" w:cs="Times New Roman"/>
                <w:b/>
                <w:bCs/>
                <w:sz w:val="24"/>
                <w:szCs w:val="24"/>
              </w:rPr>
              <w:t xml:space="preserve"> системы</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191050" w:rsidRPr="00132C74" w:rsidRDefault="00006E55" w:rsidP="002604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Характеристика П</w:t>
            </w:r>
            <w:r w:rsidR="00191050" w:rsidRPr="00132C74">
              <w:rPr>
                <w:rFonts w:ascii="Times New Roman" w:eastAsia="Times New Roman" w:hAnsi="Times New Roman" w:cs="Times New Roman"/>
                <w:b/>
                <w:bCs/>
                <w:sz w:val="24"/>
                <w:szCs w:val="24"/>
              </w:rPr>
              <w:t>околения Z</w:t>
            </w:r>
          </w:p>
        </w:tc>
      </w:tr>
      <w:tr w:rsidR="00191050" w:rsidRPr="00132C74"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Система задач</w:t>
            </w:r>
          </w:p>
        </w:tc>
        <w:tc>
          <w:tcPr>
            <w:tcW w:w="4961" w:type="dxa"/>
            <w:tcBorders>
              <w:top w:val="nil"/>
              <w:left w:val="nil"/>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Многозадачность; возможность выполнять быстро и реально осуществимые задачи</w:t>
            </w:r>
          </w:p>
        </w:tc>
      </w:tr>
      <w:tr w:rsidR="00191050" w:rsidRPr="00132C74"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proofErr w:type="spellStart"/>
            <w:r w:rsidRPr="00132C74">
              <w:rPr>
                <w:rFonts w:ascii="Times New Roman" w:eastAsia="Times New Roman" w:hAnsi="Times New Roman" w:cs="Times New Roman"/>
                <w:sz w:val="24"/>
                <w:szCs w:val="24"/>
              </w:rPr>
              <w:t>Бейджи</w:t>
            </w:r>
            <w:proofErr w:type="spellEnd"/>
            <w:r w:rsidRPr="00132C74">
              <w:rPr>
                <w:rFonts w:ascii="Times New Roman" w:eastAsia="Times New Roman" w:hAnsi="Times New Roman" w:cs="Times New Roman"/>
                <w:sz w:val="24"/>
                <w:szCs w:val="24"/>
              </w:rPr>
              <w:t xml:space="preserve"> как способ оценки достижений</w:t>
            </w:r>
          </w:p>
        </w:tc>
        <w:tc>
          <w:tcPr>
            <w:tcW w:w="4961" w:type="dxa"/>
            <w:tcBorders>
              <w:top w:val="nil"/>
              <w:left w:val="nil"/>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Желание получить одобрение; стремление к социальной популярности</w:t>
            </w:r>
          </w:p>
        </w:tc>
      </w:tr>
      <w:tr w:rsidR="00191050" w:rsidRPr="00132C74" w:rsidTr="00260475">
        <w:trPr>
          <w:trHeight w:val="63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 xml:space="preserve">Баллы как критерий формирования турнирной таблицы </w:t>
            </w:r>
          </w:p>
        </w:tc>
        <w:tc>
          <w:tcPr>
            <w:tcW w:w="4961" w:type="dxa"/>
            <w:tcBorders>
              <w:top w:val="nil"/>
              <w:left w:val="nil"/>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Стремление к социальной популярности</w:t>
            </w:r>
          </w:p>
        </w:tc>
      </w:tr>
      <w:tr w:rsidR="00191050" w:rsidRPr="00132C74" w:rsidTr="00260475">
        <w:trPr>
          <w:trHeight w:val="63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Турнирная таблица</w:t>
            </w:r>
          </w:p>
        </w:tc>
        <w:tc>
          <w:tcPr>
            <w:tcW w:w="4961" w:type="dxa"/>
            <w:tcBorders>
              <w:top w:val="nil"/>
              <w:left w:val="nil"/>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Стремление к социальной популярности</w:t>
            </w:r>
          </w:p>
        </w:tc>
      </w:tr>
      <w:tr w:rsidR="00191050" w:rsidRPr="00132C74"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Шкала прогресса, представленная в игровом формате</w:t>
            </w:r>
          </w:p>
        </w:tc>
        <w:tc>
          <w:tcPr>
            <w:tcW w:w="4961" w:type="dxa"/>
            <w:tcBorders>
              <w:top w:val="nil"/>
              <w:left w:val="nil"/>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Отсутствие скуки как комфортное состояние; игровое восприятие объективной реальности</w:t>
            </w:r>
          </w:p>
        </w:tc>
      </w:tr>
      <w:tr w:rsidR="00191050" w:rsidRPr="00132C74" w:rsidTr="00260475">
        <w:trPr>
          <w:trHeight w:val="31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Система игровых оповещений</w:t>
            </w:r>
          </w:p>
        </w:tc>
        <w:tc>
          <w:tcPr>
            <w:tcW w:w="4961" w:type="dxa"/>
            <w:tcBorders>
              <w:top w:val="nil"/>
              <w:left w:val="nil"/>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Стремление к причастности</w:t>
            </w:r>
          </w:p>
        </w:tc>
      </w:tr>
      <w:tr w:rsidR="00191050" w:rsidRPr="00132C74"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Блок с информацией об игре и правилами игры</w:t>
            </w:r>
          </w:p>
        </w:tc>
        <w:tc>
          <w:tcPr>
            <w:tcW w:w="4961" w:type="dxa"/>
            <w:tcBorders>
              <w:top w:val="nil"/>
              <w:left w:val="nil"/>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Улучшенное восприятие рамок контроля, установленных в качестве правил игры</w:t>
            </w:r>
          </w:p>
        </w:tc>
      </w:tr>
      <w:tr w:rsidR="00191050" w:rsidRPr="00132C74"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132C74" w:rsidRDefault="00191050" w:rsidP="00260475">
            <w:pPr>
              <w:spacing w:line="240" w:lineRule="auto"/>
              <w:jc w:val="center"/>
              <w:rPr>
                <w:rFonts w:ascii="Times New Roman" w:eastAsia="Times New Roman" w:hAnsi="Times New Roman" w:cs="Times New Roman"/>
                <w:sz w:val="24"/>
                <w:szCs w:val="24"/>
              </w:rPr>
            </w:pPr>
            <w:r w:rsidRPr="00132C74">
              <w:rPr>
                <w:rFonts w:ascii="Times New Roman" w:eastAsia="Times New Roman" w:hAnsi="Times New Roman" w:cs="Times New Roman"/>
                <w:sz w:val="24"/>
                <w:szCs w:val="24"/>
              </w:rPr>
              <w:t xml:space="preserve">Визуализация личных данных, дополненная историей получения </w:t>
            </w:r>
            <w:proofErr w:type="spellStart"/>
            <w:r w:rsidRPr="00132C74">
              <w:rPr>
                <w:rFonts w:ascii="Times New Roman" w:eastAsia="Times New Roman" w:hAnsi="Times New Roman" w:cs="Times New Roman"/>
                <w:sz w:val="24"/>
                <w:szCs w:val="24"/>
              </w:rPr>
              <w:t>бейджей</w:t>
            </w:r>
            <w:proofErr w:type="spellEnd"/>
            <w:r w:rsidRPr="00132C74">
              <w:rPr>
                <w:rFonts w:ascii="Times New Roman" w:eastAsia="Times New Roman" w:hAnsi="Times New Roman" w:cs="Times New Roman"/>
                <w:sz w:val="24"/>
                <w:szCs w:val="24"/>
              </w:rPr>
              <w:t xml:space="preserve"> в профиле игрока</w:t>
            </w:r>
          </w:p>
        </w:tc>
        <w:tc>
          <w:tcPr>
            <w:tcW w:w="4961" w:type="dxa"/>
            <w:tcBorders>
              <w:top w:val="nil"/>
              <w:left w:val="nil"/>
              <w:bottom w:val="single" w:sz="4" w:space="0" w:color="auto"/>
              <w:right w:val="single" w:sz="4" w:space="0" w:color="auto"/>
            </w:tcBorders>
            <w:shd w:val="clear" w:color="auto" w:fill="auto"/>
            <w:vAlign w:val="center"/>
            <w:hideMark/>
          </w:tcPr>
          <w:p w:rsidR="00191050" w:rsidRPr="00132C74" w:rsidRDefault="00C914A4" w:rsidP="002604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«Клиповое</w:t>
            </w:r>
            <w:r w:rsidR="00191050" w:rsidRPr="00132C74">
              <w:rPr>
                <w:rFonts w:ascii="Times New Roman" w:eastAsia="Times New Roman" w:hAnsi="Times New Roman" w:cs="Times New Roman"/>
                <w:sz w:val="24"/>
                <w:szCs w:val="24"/>
              </w:rPr>
              <w:t xml:space="preserve"> мышление</w:t>
            </w:r>
            <w:r w:rsidRPr="00C914A4">
              <w:rPr>
                <w:rFonts w:ascii="Times New Roman" w:hAnsi="Times New Roman" w:cs="Times New Roman"/>
                <w:sz w:val="24"/>
                <w:szCs w:val="24"/>
                <w:lang w:val="ru-RU"/>
              </w:rPr>
              <w:t>»</w:t>
            </w:r>
            <w:r w:rsidR="00191050" w:rsidRPr="00132C74">
              <w:rPr>
                <w:rFonts w:ascii="Times New Roman" w:eastAsia="Times New Roman" w:hAnsi="Times New Roman" w:cs="Times New Roman"/>
                <w:sz w:val="24"/>
                <w:szCs w:val="24"/>
              </w:rPr>
              <w:t xml:space="preserve">; стремление к социальной популярности </w:t>
            </w:r>
          </w:p>
        </w:tc>
      </w:tr>
    </w:tbl>
    <w:p w:rsidR="00191050" w:rsidRPr="0046266A" w:rsidRDefault="00191050" w:rsidP="00191050">
      <w:pPr>
        <w:spacing w:line="240" w:lineRule="auto"/>
        <w:ind w:firstLine="708"/>
        <w:jc w:val="both"/>
        <w:rPr>
          <w:rFonts w:ascii="Times New Roman" w:hAnsi="Times New Roman" w:cs="Times New Roman"/>
          <w:sz w:val="24"/>
          <w:szCs w:val="24"/>
          <w:lang w:val="ru-RU"/>
        </w:rPr>
      </w:pPr>
      <w:r w:rsidRPr="00132C74">
        <w:rPr>
          <w:rFonts w:ascii="Times New Roman" w:hAnsi="Times New Roman" w:cs="Times New Roman"/>
          <w:sz w:val="24"/>
          <w:szCs w:val="24"/>
        </w:rPr>
        <w:t xml:space="preserve">Табл. 2. </w:t>
      </w:r>
      <w:r>
        <w:rPr>
          <w:rFonts w:ascii="Times New Roman" w:hAnsi="Times New Roman" w:cs="Times New Roman"/>
          <w:sz w:val="24"/>
          <w:szCs w:val="24"/>
        </w:rPr>
        <w:t xml:space="preserve">Соответствие инструментов </w:t>
      </w:r>
      <w:proofErr w:type="spellStart"/>
      <w:r>
        <w:rPr>
          <w:rFonts w:ascii="Times New Roman" w:hAnsi="Times New Roman" w:cs="Times New Roman"/>
          <w:sz w:val="24"/>
          <w:szCs w:val="24"/>
        </w:rPr>
        <w:t>геймифициро</w:t>
      </w:r>
      <w:r w:rsidR="00006E55">
        <w:rPr>
          <w:rFonts w:ascii="Times New Roman" w:hAnsi="Times New Roman" w:cs="Times New Roman"/>
          <w:sz w:val="24"/>
          <w:szCs w:val="24"/>
        </w:rPr>
        <w:t>ванной</w:t>
      </w:r>
      <w:proofErr w:type="spellEnd"/>
      <w:r w:rsidR="00006E55">
        <w:rPr>
          <w:rFonts w:ascii="Times New Roman" w:hAnsi="Times New Roman" w:cs="Times New Roman"/>
          <w:sz w:val="24"/>
          <w:szCs w:val="24"/>
        </w:rPr>
        <w:t xml:space="preserve"> системы характеристикам П</w:t>
      </w:r>
      <w:r>
        <w:rPr>
          <w:rFonts w:ascii="Times New Roman" w:hAnsi="Times New Roman" w:cs="Times New Roman"/>
          <w:sz w:val="24"/>
          <w:szCs w:val="24"/>
        </w:rPr>
        <w:t xml:space="preserve">околения </w:t>
      </w:r>
      <w:r>
        <w:rPr>
          <w:rFonts w:ascii="Times New Roman" w:hAnsi="Times New Roman" w:cs="Times New Roman"/>
          <w:sz w:val="24"/>
          <w:szCs w:val="24"/>
          <w:lang w:val="en-US"/>
        </w:rPr>
        <w:t>Z</w:t>
      </w:r>
      <w:r>
        <w:rPr>
          <w:rFonts w:ascii="Times New Roman" w:hAnsi="Times New Roman" w:cs="Times New Roman"/>
          <w:sz w:val="24"/>
          <w:szCs w:val="24"/>
        </w:rPr>
        <w:t xml:space="preserve">: кейс </w:t>
      </w:r>
      <w:proofErr w:type="spellStart"/>
      <w:r>
        <w:rPr>
          <w:rFonts w:ascii="Times New Roman" w:hAnsi="Times New Roman" w:cs="Times New Roman"/>
          <w:sz w:val="24"/>
          <w:szCs w:val="24"/>
          <w:lang w:val="en-US"/>
        </w:rPr>
        <w:t>NETpeak</w:t>
      </w:r>
      <w:proofErr w:type="spellEnd"/>
    </w:p>
    <w:p w:rsidR="00191050" w:rsidRPr="00A6494E" w:rsidRDefault="00191050" w:rsidP="00191050">
      <w:pPr>
        <w:spacing w:line="240" w:lineRule="auto"/>
        <w:ind w:firstLine="708"/>
        <w:jc w:val="both"/>
        <w:rPr>
          <w:rFonts w:ascii="Times New Roman" w:hAnsi="Times New Roman" w:cs="Times New Roman"/>
          <w:sz w:val="24"/>
          <w:szCs w:val="24"/>
        </w:rPr>
      </w:pPr>
    </w:p>
    <w:p w:rsidR="00191050" w:rsidRPr="007148AF" w:rsidRDefault="00191050" w:rsidP="0019105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На основании </w:t>
      </w:r>
      <w:r>
        <w:rPr>
          <w:rFonts w:ascii="Times New Roman" w:hAnsi="Times New Roman" w:cs="Times New Roman"/>
          <w:sz w:val="28"/>
          <w:szCs w:val="28"/>
        </w:rPr>
        <w:t>разбора данного кейса</w:t>
      </w:r>
      <w:r w:rsidRPr="00132C74">
        <w:rPr>
          <w:rFonts w:ascii="Times New Roman" w:hAnsi="Times New Roman" w:cs="Times New Roman"/>
          <w:sz w:val="28"/>
          <w:szCs w:val="28"/>
        </w:rPr>
        <w:t xml:space="preserve"> мы</w:t>
      </w:r>
      <w:r>
        <w:rPr>
          <w:rFonts w:ascii="Times New Roman" w:hAnsi="Times New Roman" w:cs="Times New Roman"/>
          <w:sz w:val="28"/>
          <w:szCs w:val="28"/>
        </w:rPr>
        <w:t xml:space="preserve"> можем сделать следующие выводы об использованных элементах технологии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 xml:space="preserve">. </w:t>
      </w:r>
      <w:r w:rsidRPr="007148AF">
        <w:rPr>
          <w:rFonts w:ascii="Times New Roman" w:hAnsi="Times New Roman" w:cs="Times New Roman"/>
          <w:sz w:val="28"/>
          <w:szCs w:val="28"/>
        </w:rPr>
        <w:t xml:space="preserve">Большое количество разнообразных игровых задач и соответствующее количество </w:t>
      </w:r>
      <w:proofErr w:type="spellStart"/>
      <w:r w:rsidRPr="007148AF">
        <w:rPr>
          <w:rFonts w:ascii="Times New Roman" w:hAnsi="Times New Roman" w:cs="Times New Roman"/>
          <w:sz w:val="28"/>
          <w:szCs w:val="28"/>
        </w:rPr>
        <w:t>бейджей</w:t>
      </w:r>
      <w:proofErr w:type="spellEnd"/>
      <w:r w:rsidRPr="007148AF">
        <w:rPr>
          <w:rFonts w:ascii="Times New Roman" w:hAnsi="Times New Roman" w:cs="Times New Roman"/>
          <w:sz w:val="28"/>
          <w:szCs w:val="28"/>
        </w:rPr>
        <w:t xml:space="preserve"> позволяет охватить каждую сферу деятельности сотрудника на рабочем месте и вне его, от непосредственно выполнения рабочих задач и отсутствия опозданий до взаимодействия с коллегами, нарабатываемого стажа работы и личных достижений, таких как покупка автомобиля. Кроме того, за счет введения «обнуляемых» </w:t>
      </w:r>
      <w:proofErr w:type="spellStart"/>
      <w:r w:rsidRPr="007148AF">
        <w:rPr>
          <w:rFonts w:ascii="Times New Roman" w:hAnsi="Times New Roman" w:cs="Times New Roman"/>
          <w:sz w:val="28"/>
          <w:szCs w:val="28"/>
        </w:rPr>
        <w:t>бейджей</w:t>
      </w:r>
      <w:proofErr w:type="spellEnd"/>
      <w:r w:rsidRPr="007148AF">
        <w:rPr>
          <w:rFonts w:ascii="Times New Roman" w:hAnsi="Times New Roman" w:cs="Times New Roman"/>
          <w:sz w:val="28"/>
          <w:szCs w:val="28"/>
        </w:rPr>
        <w:t xml:space="preserve"> уже выполненную ранее задачу можно выполнить повторно, принося</w:t>
      </w:r>
      <w:r w:rsidR="00CB6CFC">
        <w:rPr>
          <w:rFonts w:ascii="Times New Roman" w:hAnsi="Times New Roman" w:cs="Times New Roman"/>
          <w:sz w:val="28"/>
          <w:szCs w:val="28"/>
          <w:lang w:val="ru-RU"/>
        </w:rPr>
        <w:t xml:space="preserve"> реальную или косвенную</w:t>
      </w:r>
      <w:r w:rsidRPr="007148AF">
        <w:rPr>
          <w:rFonts w:ascii="Times New Roman" w:hAnsi="Times New Roman" w:cs="Times New Roman"/>
          <w:sz w:val="28"/>
          <w:szCs w:val="28"/>
        </w:rPr>
        <w:t xml:space="preserve"> пользу организации.   </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lastRenderedPageBreak/>
        <w:t>Наличие общего рейтинга (турнирной таблицы) помогает стимулировать соревновательный момент</w:t>
      </w:r>
      <w:r w:rsidR="000716AF">
        <w:rPr>
          <w:rFonts w:ascii="Times New Roman" w:hAnsi="Times New Roman" w:cs="Times New Roman"/>
          <w:sz w:val="28"/>
          <w:szCs w:val="28"/>
          <w:lang w:val="ru-RU"/>
        </w:rPr>
        <w:t>,</w:t>
      </w:r>
      <w:r w:rsidRPr="007148AF">
        <w:rPr>
          <w:rFonts w:ascii="Times New Roman" w:hAnsi="Times New Roman" w:cs="Times New Roman"/>
          <w:sz w:val="28"/>
          <w:szCs w:val="28"/>
        </w:rPr>
        <w:t xml:space="preserve"> удовлетворять потребность «зетов» в общественном признании. Кроме турнирной таблицы такую функцию выполняет и история получения </w:t>
      </w:r>
      <w:proofErr w:type="spellStart"/>
      <w:r w:rsidRPr="007148AF">
        <w:rPr>
          <w:rFonts w:ascii="Times New Roman" w:hAnsi="Times New Roman" w:cs="Times New Roman"/>
          <w:sz w:val="28"/>
          <w:szCs w:val="28"/>
        </w:rPr>
        <w:t>бейджей</w:t>
      </w:r>
      <w:proofErr w:type="spellEnd"/>
      <w:r w:rsidRPr="007148AF">
        <w:rPr>
          <w:rFonts w:ascii="Times New Roman" w:hAnsi="Times New Roman" w:cs="Times New Roman"/>
          <w:sz w:val="28"/>
          <w:szCs w:val="28"/>
        </w:rPr>
        <w:t>, визуализированная в профиле игрока. Ка</w:t>
      </w:r>
      <w:r w:rsidR="00006E55">
        <w:rPr>
          <w:rFonts w:ascii="Times New Roman" w:hAnsi="Times New Roman" w:cs="Times New Roman"/>
          <w:sz w:val="28"/>
          <w:szCs w:val="28"/>
        </w:rPr>
        <w:t>к мы помним, для представителя П</w:t>
      </w:r>
      <w:r w:rsidRPr="007148AF">
        <w:rPr>
          <w:rFonts w:ascii="Times New Roman" w:hAnsi="Times New Roman" w:cs="Times New Roman"/>
          <w:sz w:val="28"/>
          <w:szCs w:val="28"/>
        </w:rPr>
        <w:t>околения Z нет победы, если нет публичного сообщения о победе. Еще одним аналогом турнирной таблицы выступает рейтинг</w:t>
      </w:r>
      <w:r>
        <w:rPr>
          <w:rFonts w:ascii="Times New Roman" w:hAnsi="Times New Roman" w:cs="Times New Roman"/>
          <w:sz w:val="28"/>
          <w:szCs w:val="28"/>
        </w:rPr>
        <w:t>,</w:t>
      </w:r>
      <w:r w:rsidRPr="007148AF">
        <w:rPr>
          <w:rFonts w:ascii="Times New Roman" w:hAnsi="Times New Roman" w:cs="Times New Roman"/>
          <w:sz w:val="28"/>
          <w:szCs w:val="28"/>
        </w:rPr>
        <w:t xml:space="preserve"> представленный в виде гоночного трека. Это позволяет, во-первых, сильнее вовлечь сотрудника в игру, во-вторых, нагляднее демонстрирует достижения в игровой форме. </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Тем не менее, несмотря на наличие разных видов рейтинга и системы </w:t>
      </w:r>
      <w:proofErr w:type="spellStart"/>
      <w:r w:rsidRPr="007148AF">
        <w:rPr>
          <w:rFonts w:ascii="Times New Roman" w:hAnsi="Times New Roman" w:cs="Times New Roman"/>
          <w:sz w:val="28"/>
          <w:szCs w:val="28"/>
        </w:rPr>
        <w:t>бейджей</w:t>
      </w:r>
      <w:proofErr w:type="spellEnd"/>
      <w:r w:rsidRPr="007148AF">
        <w:rPr>
          <w:rFonts w:ascii="Times New Roman" w:hAnsi="Times New Roman" w:cs="Times New Roman"/>
          <w:sz w:val="28"/>
          <w:szCs w:val="28"/>
        </w:rPr>
        <w:t xml:space="preserve"> в рассматриваемой </w:t>
      </w:r>
      <w:proofErr w:type="spellStart"/>
      <w:r w:rsidRPr="007148AF">
        <w:rPr>
          <w:rFonts w:ascii="Times New Roman" w:hAnsi="Times New Roman" w:cs="Times New Roman"/>
          <w:sz w:val="28"/>
          <w:szCs w:val="28"/>
        </w:rPr>
        <w:t>геймифицированной</w:t>
      </w:r>
      <w:proofErr w:type="spellEnd"/>
      <w:r w:rsidRPr="007148AF">
        <w:rPr>
          <w:rFonts w:ascii="Times New Roman" w:hAnsi="Times New Roman" w:cs="Times New Roman"/>
          <w:sz w:val="28"/>
          <w:szCs w:val="28"/>
        </w:rPr>
        <w:t xml:space="preserve"> системе отсутствуют трофеи как таковые. Их роль частично перенимают на себя </w:t>
      </w:r>
      <w:proofErr w:type="spellStart"/>
      <w:r w:rsidRPr="007148AF">
        <w:rPr>
          <w:rFonts w:ascii="Times New Roman" w:hAnsi="Times New Roman" w:cs="Times New Roman"/>
          <w:sz w:val="28"/>
          <w:szCs w:val="28"/>
        </w:rPr>
        <w:t>бейджи</w:t>
      </w:r>
      <w:proofErr w:type="spellEnd"/>
      <w:r w:rsidRPr="007148AF">
        <w:rPr>
          <w:rFonts w:ascii="Times New Roman" w:hAnsi="Times New Roman" w:cs="Times New Roman"/>
          <w:sz w:val="28"/>
          <w:szCs w:val="28"/>
        </w:rPr>
        <w:t xml:space="preserve"> и транспортные средства на гоночном треке рейтинга. </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Присутствующая в игре система оповещений позволяет игроку почувствовать, что за его успехами наблюдают, принимают их во внимание. Также такой инструмент дает возможность быстрого распространения информации о достижениях других игроков, что, опять же, </w:t>
      </w:r>
      <w:r w:rsidR="00CB6CFC">
        <w:rPr>
          <w:rFonts w:ascii="Times New Roman" w:hAnsi="Times New Roman" w:cs="Times New Roman"/>
          <w:sz w:val="28"/>
          <w:szCs w:val="28"/>
          <w:lang w:val="ru-RU"/>
        </w:rPr>
        <w:t xml:space="preserve">позволяет </w:t>
      </w:r>
      <w:r w:rsidRPr="007148AF">
        <w:rPr>
          <w:rFonts w:ascii="Times New Roman" w:hAnsi="Times New Roman" w:cs="Times New Roman"/>
          <w:sz w:val="28"/>
          <w:szCs w:val="28"/>
        </w:rPr>
        <w:t>сотрудникам быть в курсе событий, чувствовать себя причастными.</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Как уже обозначалось в первой главе, «зеты» хорошо относятся к правилам игры, не воспринимая их в негативной коннотации жестких рамок контроля. Поэтому отдельный блок с правилами и информацией об игре является важным атрибутом </w:t>
      </w:r>
      <w:proofErr w:type="spellStart"/>
      <w:r w:rsidRPr="007148AF">
        <w:rPr>
          <w:rFonts w:ascii="Times New Roman" w:hAnsi="Times New Roman" w:cs="Times New Roman"/>
          <w:sz w:val="28"/>
          <w:szCs w:val="28"/>
        </w:rPr>
        <w:t>геймифицированной</w:t>
      </w:r>
      <w:proofErr w:type="spellEnd"/>
      <w:r w:rsidRPr="007148AF">
        <w:rPr>
          <w:rFonts w:ascii="Times New Roman" w:hAnsi="Times New Roman" w:cs="Times New Roman"/>
          <w:sz w:val="28"/>
          <w:szCs w:val="28"/>
        </w:rPr>
        <w:t xml:space="preserve"> системы. </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Внедрение офлайн </w:t>
      </w:r>
      <w:proofErr w:type="spellStart"/>
      <w:r w:rsidRPr="007148AF">
        <w:rPr>
          <w:rFonts w:ascii="Times New Roman" w:hAnsi="Times New Roman" w:cs="Times New Roman"/>
          <w:sz w:val="28"/>
          <w:szCs w:val="28"/>
        </w:rPr>
        <w:t>бейджей</w:t>
      </w:r>
      <w:proofErr w:type="spellEnd"/>
      <w:r w:rsidRPr="007148AF">
        <w:rPr>
          <w:rFonts w:ascii="Times New Roman" w:hAnsi="Times New Roman" w:cs="Times New Roman"/>
          <w:sz w:val="28"/>
          <w:szCs w:val="28"/>
        </w:rPr>
        <w:t xml:space="preserve"> и использование браслетов </w:t>
      </w:r>
      <w:proofErr w:type="spellStart"/>
      <w:r w:rsidR="00CB6CFC" w:rsidRPr="00CB6CFC">
        <w:rPr>
          <w:rFonts w:ascii="Times New Roman" w:hAnsi="Times New Roman" w:cs="Times New Roman"/>
          <w:sz w:val="28"/>
          <w:szCs w:val="28"/>
        </w:rPr>
        <w:t>Jawbone</w:t>
      </w:r>
      <w:proofErr w:type="spellEnd"/>
      <w:r w:rsidRPr="007148AF">
        <w:rPr>
          <w:rFonts w:ascii="Times New Roman" w:hAnsi="Times New Roman" w:cs="Times New Roman"/>
          <w:sz w:val="28"/>
          <w:szCs w:val="28"/>
        </w:rPr>
        <w:t xml:space="preserve"> отражает </w:t>
      </w:r>
      <w:proofErr w:type="spellStart"/>
      <w:r w:rsidRPr="007148AF">
        <w:rPr>
          <w:rFonts w:ascii="Times New Roman" w:hAnsi="Times New Roman" w:cs="Times New Roman"/>
          <w:sz w:val="28"/>
          <w:szCs w:val="28"/>
        </w:rPr>
        <w:t>фиджитальность</w:t>
      </w:r>
      <w:proofErr w:type="spellEnd"/>
      <w:r w:rsidRPr="007148AF">
        <w:rPr>
          <w:rFonts w:ascii="Times New Roman" w:hAnsi="Times New Roman" w:cs="Times New Roman"/>
          <w:sz w:val="28"/>
          <w:szCs w:val="28"/>
        </w:rPr>
        <w:t>, что несомненно в</w:t>
      </w:r>
      <w:r w:rsidR="00006E55">
        <w:rPr>
          <w:rFonts w:ascii="Times New Roman" w:hAnsi="Times New Roman" w:cs="Times New Roman"/>
          <w:sz w:val="28"/>
          <w:szCs w:val="28"/>
        </w:rPr>
        <w:t>ызывает положительные отзывы у П</w:t>
      </w:r>
      <w:r w:rsidRPr="007148AF">
        <w:rPr>
          <w:rFonts w:ascii="Times New Roman" w:hAnsi="Times New Roman" w:cs="Times New Roman"/>
          <w:sz w:val="28"/>
          <w:szCs w:val="28"/>
        </w:rPr>
        <w:t xml:space="preserve">околения Z. Более того, браслеты </w:t>
      </w:r>
      <w:proofErr w:type="spellStart"/>
      <w:r w:rsidR="00CB6CFC" w:rsidRPr="00CB6CFC">
        <w:rPr>
          <w:rFonts w:ascii="Times New Roman" w:hAnsi="Times New Roman" w:cs="Times New Roman"/>
          <w:sz w:val="28"/>
          <w:szCs w:val="28"/>
        </w:rPr>
        <w:t>Jawbone</w:t>
      </w:r>
      <w:proofErr w:type="spellEnd"/>
      <w:r w:rsidRPr="007148AF">
        <w:rPr>
          <w:rFonts w:ascii="Times New Roman" w:hAnsi="Times New Roman" w:cs="Times New Roman"/>
          <w:sz w:val="28"/>
          <w:szCs w:val="28"/>
        </w:rPr>
        <w:t xml:space="preserve"> встраиваются в современный тренд здорового образа жизни, который также поддерживается «зетами».  </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Перейдем к </w:t>
      </w:r>
      <w:r>
        <w:rPr>
          <w:rFonts w:ascii="Times New Roman" w:hAnsi="Times New Roman" w:cs="Times New Roman"/>
          <w:sz w:val="28"/>
          <w:szCs w:val="28"/>
        </w:rPr>
        <w:t>описанию следующего примера</w:t>
      </w:r>
      <w:r w:rsidRPr="007148AF">
        <w:rPr>
          <w:rFonts w:ascii="Times New Roman" w:hAnsi="Times New Roman" w:cs="Times New Roman"/>
          <w:sz w:val="28"/>
          <w:szCs w:val="28"/>
        </w:rPr>
        <w:t>.</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Организация:</w:t>
      </w:r>
      <w:r w:rsidRPr="007148AF">
        <w:rPr>
          <w:rFonts w:ascii="Times New Roman" w:hAnsi="Times New Roman" w:cs="Times New Roman"/>
          <w:sz w:val="28"/>
          <w:szCs w:val="28"/>
        </w:rPr>
        <w:t xml:space="preserve"> </w:t>
      </w:r>
      <w:proofErr w:type="spellStart"/>
      <w:r w:rsidRPr="007148AF">
        <w:rPr>
          <w:rFonts w:ascii="Times New Roman" w:hAnsi="Times New Roman" w:cs="Times New Roman"/>
          <w:sz w:val="28"/>
          <w:szCs w:val="28"/>
        </w:rPr>
        <w:t>Yota</w:t>
      </w:r>
      <w:proofErr w:type="spellEnd"/>
      <w:r w:rsidRPr="007148AF">
        <w:rPr>
          <w:rFonts w:ascii="Times New Roman" w:hAnsi="Times New Roman" w:cs="Times New Roman"/>
          <w:sz w:val="28"/>
          <w:szCs w:val="28"/>
        </w:rPr>
        <w:t xml:space="preserve"> – российска</w:t>
      </w:r>
      <w:r w:rsidR="000716AF">
        <w:rPr>
          <w:rFonts w:ascii="Times New Roman" w:hAnsi="Times New Roman" w:cs="Times New Roman"/>
          <w:sz w:val="28"/>
          <w:szCs w:val="28"/>
        </w:rPr>
        <w:t>я телекоммуникационная компания</w:t>
      </w:r>
      <w:r w:rsidRPr="007148AF">
        <w:rPr>
          <w:rFonts w:ascii="Times New Roman" w:hAnsi="Times New Roman" w:cs="Times New Roman"/>
          <w:sz w:val="28"/>
          <w:szCs w:val="28"/>
        </w:rPr>
        <w:t>.</w:t>
      </w:r>
    </w:p>
    <w:p w:rsidR="00191050" w:rsidRPr="00CC2ED5" w:rsidRDefault="00191050" w:rsidP="00191050">
      <w:pPr>
        <w:spacing w:line="360" w:lineRule="auto"/>
        <w:ind w:firstLine="708"/>
        <w:jc w:val="both"/>
        <w:rPr>
          <w:rFonts w:ascii="Times New Roman" w:hAnsi="Times New Roman" w:cs="Times New Roman"/>
          <w:i/>
          <w:color w:val="auto"/>
          <w:sz w:val="28"/>
          <w:szCs w:val="28"/>
          <w:lang w:val="ru-RU"/>
        </w:rPr>
      </w:pPr>
      <w:r w:rsidRPr="005E75ED">
        <w:rPr>
          <w:rFonts w:ascii="Times New Roman" w:hAnsi="Times New Roman" w:cs="Times New Roman"/>
          <w:i/>
          <w:color w:val="auto"/>
          <w:sz w:val="28"/>
          <w:szCs w:val="28"/>
        </w:rPr>
        <w:lastRenderedPageBreak/>
        <w:t>Проблема:</w:t>
      </w:r>
      <w:r w:rsidR="005E75ED" w:rsidRPr="005E75ED">
        <w:rPr>
          <w:rFonts w:ascii="Times New Roman" w:hAnsi="Times New Roman" w:cs="Times New Roman"/>
          <w:i/>
          <w:color w:val="auto"/>
          <w:sz w:val="28"/>
          <w:szCs w:val="28"/>
          <w:lang w:val="ru-RU"/>
        </w:rPr>
        <w:t xml:space="preserve"> </w:t>
      </w:r>
      <w:r w:rsidR="005E75ED" w:rsidRPr="005E75ED">
        <w:rPr>
          <w:rFonts w:ascii="Times New Roman" w:hAnsi="Times New Roman" w:cs="Times New Roman"/>
          <w:color w:val="auto"/>
          <w:sz w:val="28"/>
          <w:szCs w:val="28"/>
          <w:lang w:val="ru-RU"/>
        </w:rPr>
        <w:t>снижение мо</w:t>
      </w:r>
      <w:r w:rsidR="00CC2ED5">
        <w:rPr>
          <w:rFonts w:ascii="Times New Roman" w:hAnsi="Times New Roman" w:cs="Times New Roman"/>
          <w:color w:val="auto"/>
          <w:sz w:val="28"/>
          <w:szCs w:val="28"/>
          <w:lang w:val="ru-RU"/>
        </w:rPr>
        <w:t>тивации персонала в организации</w:t>
      </w:r>
      <w:r w:rsidRPr="005E75ED">
        <w:rPr>
          <w:rStyle w:val="ae"/>
          <w:rFonts w:ascii="Times New Roman" w:hAnsi="Times New Roman" w:cs="Times New Roman"/>
          <w:color w:val="auto"/>
          <w:sz w:val="28"/>
          <w:szCs w:val="28"/>
        </w:rPr>
        <w:footnoteReference w:id="85"/>
      </w:r>
      <w:r w:rsidR="00CC2ED5" w:rsidRPr="00CC2ED5">
        <w:rPr>
          <w:rFonts w:ascii="Times New Roman" w:hAnsi="Times New Roman" w:cs="Times New Roman"/>
          <w:color w:val="auto"/>
          <w:sz w:val="28"/>
          <w:szCs w:val="28"/>
          <w:lang w:val="ru-RU"/>
        </w:rPr>
        <w:t>.</w:t>
      </w:r>
    </w:p>
    <w:p w:rsidR="00191050"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Цель:</w:t>
      </w:r>
      <w:r w:rsidRPr="007148AF">
        <w:rPr>
          <w:rFonts w:ascii="Times New Roman" w:hAnsi="Times New Roman" w:cs="Times New Roman"/>
          <w:sz w:val="28"/>
          <w:szCs w:val="28"/>
        </w:rPr>
        <w:t xml:space="preserve"> </w:t>
      </w:r>
      <w:r>
        <w:rPr>
          <w:rFonts w:ascii="Times New Roman" w:hAnsi="Times New Roman" w:cs="Times New Roman"/>
          <w:sz w:val="28"/>
          <w:szCs w:val="28"/>
        </w:rPr>
        <w:t>внедрение</w:t>
      </w:r>
      <w:r w:rsidRPr="00663E3F">
        <w:rPr>
          <w:rFonts w:ascii="Times New Roman" w:hAnsi="Times New Roman" w:cs="Times New Roman"/>
          <w:sz w:val="28"/>
          <w:szCs w:val="28"/>
        </w:rPr>
        <w:t xml:space="preserve"> новой программы </w:t>
      </w:r>
      <w:r>
        <w:rPr>
          <w:rFonts w:ascii="Times New Roman" w:hAnsi="Times New Roman" w:cs="Times New Roman"/>
          <w:sz w:val="28"/>
          <w:szCs w:val="28"/>
        </w:rPr>
        <w:t xml:space="preserve">мотивации </w:t>
      </w:r>
      <w:r w:rsidRPr="00663E3F">
        <w:rPr>
          <w:rFonts w:ascii="Times New Roman" w:hAnsi="Times New Roman" w:cs="Times New Roman"/>
          <w:sz w:val="28"/>
          <w:szCs w:val="28"/>
        </w:rPr>
        <w:t>для повышения эффективности и</w:t>
      </w:r>
      <w:r>
        <w:rPr>
          <w:rFonts w:ascii="Times New Roman" w:hAnsi="Times New Roman" w:cs="Times New Roman"/>
          <w:sz w:val="28"/>
          <w:szCs w:val="28"/>
        </w:rPr>
        <w:t xml:space="preserve"> качества работы персонала.</w:t>
      </w:r>
    </w:p>
    <w:p w:rsidR="00191050" w:rsidRPr="00CB57AA" w:rsidRDefault="00191050" w:rsidP="00191050">
      <w:pPr>
        <w:spacing w:line="360" w:lineRule="auto"/>
        <w:ind w:firstLine="708"/>
        <w:jc w:val="both"/>
        <w:rPr>
          <w:rFonts w:ascii="Times New Roman" w:hAnsi="Times New Roman" w:cs="Times New Roman"/>
          <w:sz w:val="28"/>
          <w:szCs w:val="28"/>
        </w:rPr>
      </w:pPr>
      <w:r w:rsidRPr="00CB57AA">
        <w:rPr>
          <w:rFonts w:ascii="Times New Roman" w:hAnsi="Times New Roman" w:cs="Times New Roman"/>
          <w:i/>
          <w:sz w:val="28"/>
          <w:szCs w:val="28"/>
        </w:rPr>
        <w:t>Задачи:</w:t>
      </w:r>
      <w:r>
        <w:rPr>
          <w:rFonts w:ascii="Times New Roman" w:hAnsi="Times New Roman" w:cs="Times New Roman"/>
          <w:i/>
          <w:sz w:val="28"/>
          <w:szCs w:val="28"/>
        </w:rPr>
        <w:t xml:space="preserve"> </w:t>
      </w:r>
      <w:r w:rsidR="000716AF">
        <w:rPr>
          <w:rFonts w:ascii="Times New Roman" w:hAnsi="Times New Roman" w:cs="Times New Roman"/>
          <w:sz w:val="28"/>
          <w:szCs w:val="28"/>
          <w:lang w:val="ru-RU"/>
        </w:rPr>
        <w:t xml:space="preserve">разработка и </w:t>
      </w:r>
      <w:r>
        <w:rPr>
          <w:rFonts w:ascii="Times New Roman" w:hAnsi="Times New Roman" w:cs="Times New Roman"/>
          <w:sz w:val="28"/>
          <w:szCs w:val="28"/>
        </w:rPr>
        <w:t xml:space="preserve">внедрение новой программы мотивации; </w:t>
      </w:r>
      <w:r w:rsidRPr="007148AF">
        <w:rPr>
          <w:rFonts w:ascii="Times New Roman" w:hAnsi="Times New Roman" w:cs="Times New Roman"/>
          <w:sz w:val="28"/>
          <w:szCs w:val="28"/>
        </w:rPr>
        <w:t>повышение мотивации и вовлеченности сотрудников в точках продаж, повышение знаний о продуктах, внедрение новых стандартов обслуживания.</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Целевая группа общественности:</w:t>
      </w:r>
      <w:r w:rsidRPr="007148AF">
        <w:rPr>
          <w:rFonts w:ascii="Times New Roman" w:hAnsi="Times New Roman" w:cs="Times New Roman"/>
          <w:sz w:val="28"/>
          <w:szCs w:val="28"/>
        </w:rPr>
        <w:t xml:space="preserve"> сотрудники компании. </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Практические действия:</w:t>
      </w:r>
      <w:r w:rsidRPr="007148AF">
        <w:rPr>
          <w:rFonts w:ascii="Times New Roman" w:hAnsi="Times New Roman" w:cs="Times New Roman"/>
          <w:sz w:val="28"/>
          <w:szCs w:val="28"/>
        </w:rPr>
        <w:t xml:space="preserve"> внедрение системы </w:t>
      </w:r>
      <w:proofErr w:type="spellStart"/>
      <w:r w:rsidRPr="007148AF">
        <w:rPr>
          <w:rFonts w:ascii="Times New Roman" w:hAnsi="Times New Roman" w:cs="Times New Roman"/>
          <w:sz w:val="28"/>
          <w:szCs w:val="28"/>
        </w:rPr>
        <w:t>геймификации</w:t>
      </w:r>
      <w:proofErr w:type="spellEnd"/>
      <w:r w:rsidRPr="007148AF">
        <w:rPr>
          <w:rFonts w:ascii="Times New Roman" w:hAnsi="Times New Roman" w:cs="Times New Roman"/>
          <w:sz w:val="28"/>
          <w:szCs w:val="28"/>
        </w:rPr>
        <w:t>. Игра в тематике Звездных войн. Постановка общей амбициозной цели (победа над Темной стороной) и разделение ее на задачи (выполнение плана продаж, соблюдение стандартов, обучение и пр.). Для того, чтобы пере</w:t>
      </w:r>
      <w:r w:rsidR="00CC2ED5">
        <w:rPr>
          <w:rFonts w:ascii="Times New Roman" w:hAnsi="Times New Roman" w:cs="Times New Roman"/>
          <w:sz w:val="28"/>
          <w:szCs w:val="28"/>
        </w:rPr>
        <w:t>йти на новый уровень, нужно</w:t>
      </w:r>
      <w:r w:rsidRPr="007148AF">
        <w:rPr>
          <w:rFonts w:ascii="Times New Roman" w:hAnsi="Times New Roman" w:cs="Times New Roman"/>
          <w:sz w:val="28"/>
          <w:szCs w:val="28"/>
        </w:rPr>
        <w:t xml:space="preserve"> достичь определенного прогресса (например, зарядить аккумулятор виртуального космического корабля посредством выполнения той или иной рабочей задачи). До</w:t>
      </w:r>
      <w:r w:rsidR="00CC2ED5">
        <w:rPr>
          <w:rFonts w:ascii="Times New Roman" w:hAnsi="Times New Roman" w:cs="Times New Roman"/>
          <w:sz w:val="28"/>
          <w:szCs w:val="28"/>
        </w:rPr>
        <w:t>полнительный прогресс достигается</w:t>
      </w:r>
      <w:r w:rsidRPr="007148AF">
        <w:rPr>
          <w:rFonts w:ascii="Times New Roman" w:hAnsi="Times New Roman" w:cs="Times New Roman"/>
          <w:sz w:val="28"/>
          <w:szCs w:val="28"/>
        </w:rPr>
        <w:t xml:space="preserve"> за счет участия в трен</w:t>
      </w:r>
      <w:r>
        <w:rPr>
          <w:rFonts w:ascii="Times New Roman" w:hAnsi="Times New Roman" w:cs="Times New Roman"/>
          <w:sz w:val="28"/>
          <w:szCs w:val="28"/>
        </w:rPr>
        <w:t>ингах и онлайн-курсах. (Прил. 4, Рис. 26</w:t>
      </w:r>
      <w:r w:rsidRPr="007148AF">
        <w:rPr>
          <w:rFonts w:ascii="Times New Roman" w:hAnsi="Times New Roman" w:cs="Times New Roman"/>
          <w:sz w:val="28"/>
          <w:szCs w:val="28"/>
        </w:rPr>
        <w:t>).</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Кроме того, на спе</w:t>
      </w:r>
      <w:r w:rsidR="00CC2ED5">
        <w:rPr>
          <w:rFonts w:ascii="Times New Roman" w:hAnsi="Times New Roman" w:cs="Times New Roman"/>
          <w:sz w:val="28"/>
          <w:szCs w:val="28"/>
        </w:rPr>
        <w:t>циально созданном сайте игры</w:t>
      </w:r>
      <w:r w:rsidRPr="007148AF">
        <w:rPr>
          <w:rFonts w:ascii="Times New Roman" w:hAnsi="Times New Roman" w:cs="Times New Roman"/>
          <w:sz w:val="28"/>
          <w:szCs w:val="28"/>
        </w:rPr>
        <w:t xml:space="preserve"> встроен </w:t>
      </w:r>
      <w:proofErr w:type="spellStart"/>
      <w:r w:rsidRPr="007148AF">
        <w:rPr>
          <w:rFonts w:ascii="Times New Roman" w:hAnsi="Times New Roman" w:cs="Times New Roman"/>
          <w:sz w:val="28"/>
          <w:szCs w:val="28"/>
        </w:rPr>
        <w:t>skype</w:t>
      </w:r>
      <w:proofErr w:type="spellEnd"/>
      <w:r w:rsidRPr="007148AF">
        <w:rPr>
          <w:rFonts w:ascii="Times New Roman" w:hAnsi="Times New Roman" w:cs="Times New Roman"/>
          <w:sz w:val="28"/>
          <w:szCs w:val="28"/>
        </w:rPr>
        <w:t xml:space="preserve">-чат, </w:t>
      </w:r>
      <w:r w:rsidR="00CC2ED5">
        <w:rPr>
          <w:rFonts w:ascii="Times New Roman" w:hAnsi="Times New Roman" w:cs="Times New Roman"/>
          <w:sz w:val="28"/>
          <w:szCs w:val="28"/>
        </w:rPr>
        <w:t>в котором могут</w:t>
      </w:r>
      <w:r w:rsidRPr="007148AF">
        <w:rPr>
          <w:rFonts w:ascii="Times New Roman" w:hAnsi="Times New Roman" w:cs="Times New Roman"/>
          <w:sz w:val="28"/>
          <w:szCs w:val="28"/>
        </w:rPr>
        <w:t xml:space="preserve"> общаться все игроки и обсуждать ход игры. Стоит отметить, что для выполнени</w:t>
      </w:r>
      <w:r w:rsidR="00CC2ED5">
        <w:rPr>
          <w:rFonts w:ascii="Times New Roman" w:hAnsi="Times New Roman" w:cs="Times New Roman"/>
          <w:sz w:val="28"/>
          <w:szCs w:val="28"/>
        </w:rPr>
        <w:t>я тех или иных задач требуется</w:t>
      </w:r>
      <w:r w:rsidRPr="007148AF">
        <w:rPr>
          <w:rFonts w:ascii="Times New Roman" w:hAnsi="Times New Roman" w:cs="Times New Roman"/>
          <w:sz w:val="28"/>
          <w:szCs w:val="28"/>
        </w:rPr>
        <w:t xml:space="preserve"> совместная работа нескольких отделов. </w:t>
      </w:r>
    </w:p>
    <w:p w:rsidR="00191050" w:rsidRPr="007148AF" w:rsidRDefault="00CC2ED5" w:rsidP="0019105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качестве персонажа игры</w:t>
      </w:r>
      <w:r w:rsidR="00191050" w:rsidRPr="007148AF">
        <w:rPr>
          <w:rFonts w:ascii="Times New Roman" w:hAnsi="Times New Roman" w:cs="Times New Roman"/>
          <w:sz w:val="28"/>
          <w:szCs w:val="28"/>
        </w:rPr>
        <w:t xml:space="preserve"> введен </w:t>
      </w:r>
      <w:proofErr w:type="spellStart"/>
      <w:r w:rsidR="00191050" w:rsidRPr="007148AF">
        <w:rPr>
          <w:rFonts w:ascii="Times New Roman" w:hAnsi="Times New Roman" w:cs="Times New Roman"/>
          <w:sz w:val="28"/>
          <w:szCs w:val="28"/>
        </w:rPr>
        <w:t>Дарт</w:t>
      </w:r>
      <w:proofErr w:type="spellEnd"/>
      <w:r w:rsidR="00191050" w:rsidRPr="007148AF">
        <w:rPr>
          <w:rFonts w:ascii="Times New Roman" w:hAnsi="Times New Roman" w:cs="Times New Roman"/>
          <w:sz w:val="28"/>
          <w:szCs w:val="28"/>
        </w:rPr>
        <w:t xml:space="preserve"> </w:t>
      </w:r>
      <w:proofErr w:type="spellStart"/>
      <w:r w:rsidR="00191050" w:rsidRPr="007148AF">
        <w:rPr>
          <w:rFonts w:ascii="Times New Roman" w:hAnsi="Times New Roman" w:cs="Times New Roman"/>
          <w:sz w:val="28"/>
          <w:szCs w:val="28"/>
        </w:rPr>
        <w:t>Вейдер</w:t>
      </w:r>
      <w:proofErr w:type="spellEnd"/>
      <w:r w:rsidR="00191050" w:rsidRPr="007148AF">
        <w:rPr>
          <w:rFonts w:ascii="Times New Roman" w:hAnsi="Times New Roman" w:cs="Times New Roman"/>
          <w:sz w:val="28"/>
          <w:szCs w:val="28"/>
        </w:rPr>
        <w:t xml:space="preserve"> (специаль</w:t>
      </w:r>
      <w:r>
        <w:rPr>
          <w:rFonts w:ascii="Times New Roman" w:hAnsi="Times New Roman" w:cs="Times New Roman"/>
          <w:sz w:val="28"/>
          <w:szCs w:val="28"/>
        </w:rPr>
        <w:t>но обученный игрок), который может</w:t>
      </w:r>
      <w:r w:rsidR="00191050" w:rsidRPr="007148AF">
        <w:rPr>
          <w:rFonts w:ascii="Times New Roman" w:hAnsi="Times New Roman" w:cs="Times New Roman"/>
          <w:sz w:val="28"/>
          <w:szCs w:val="28"/>
        </w:rPr>
        <w:t xml:space="preserve"> дать обратную связь любому участнику игры, ответить на возникающие вопросы и т. д. </w:t>
      </w:r>
    </w:p>
    <w:p w:rsidR="00191050" w:rsidRPr="007148AF" w:rsidRDefault="00191050" w:rsidP="0019105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Результаты и эффективность:</w:t>
      </w:r>
      <w:r w:rsidRPr="007148AF">
        <w:rPr>
          <w:rFonts w:ascii="Times New Roman" w:hAnsi="Times New Roman" w:cs="Times New Roman"/>
          <w:sz w:val="28"/>
          <w:szCs w:val="28"/>
        </w:rPr>
        <w:t xml:space="preserve"> по завершении игры компания при помощи «тайного покупателя» оценила уровень знаний и навыков игроков.</w:t>
      </w:r>
      <w:r w:rsidR="000716AF">
        <w:rPr>
          <w:rFonts w:ascii="Times New Roman" w:hAnsi="Times New Roman" w:cs="Times New Roman"/>
          <w:sz w:val="28"/>
          <w:szCs w:val="28"/>
        </w:rPr>
        <w:t xml:space="preserve"> Выяснилось, что уровень</w:t>
      </w:r>
      <w:r w:rsidRPr="007148AF">
        <w:rPr>
          <w:rFonts w:ascii="Times New Roman" w:hAnsi="Times New Roman" w:cs="Times New Roman"/>
          <w:sz w:val="28"/>
          <w:szCs w:val="28"/>
        </w:rPr>
        <w:t xml:space="preserve"> знаний о продуктах компании возрос на 30%, уровень стандартов продаж повысился на 20%. Доля сотрудников, которые прошли полную программу обучающих курсов и тренингов</w:t>
      </w:r>
      <w:r w:rsidR="000716AF">
        <w:rPr>
          <w:rFonts w:ascii="Times New Roman" w:hAnsi="Times New Roman" w:cs="Times New Roman"/>
          <w:sz w:val="28"/>
          <w:szCs w:val="28"/>
          <w:lang w:val="ru-RU"/>
        </w:rPr>
        <w:t>,</w:t>
      </w:r>
      <w:r w:rsidRPr="007148AF">
        <w:rPr>
          <w:rFonts w:ascii="Times New Roman" w:hAnsi="Times New Roman" w:cs="Times New Roman"/>
          <w:sz w:val="28"/>
          <w:szCs w:val="28"/>
        </w:rPr>
        <w:t xml:space="preserve"> увеличилась на 31% и составила 98% </w:t>
      </w:r>
      <w:r w:rsidRPr="007148AF">
        <w:rPr>
          <w:rFonts w:ascii="Times New Roman" w:hAnsi="Times New Roman" w:cs="Times New Roman"/>
          <w:sz w:val="28"/>
          <w:szCs w:val="28"/>
        </w:rPr>
        <w:lastRenderedPageBreak/>
        <w:t>от общего числа сотрудников компании. Спустя два месяца после внедрения игры 88% сотрудников да</w:t>
      </w:r>
      <w:r>
        <w:rPr>
          <w:rFonts w:ascii="Times New Roman" w:hAnsi="Times New Roman" w:cs="Times New Roman"/>
          <w:sz w:val="28"/>
          <w:szCs w:val="28"/>
        </w:rPr>
        <w:t xml:space="preserve">ли о ней положительные отзывы. </w:t>
      </w:r>
    </w:p>
    <w:p w:rsidR="00191050" w:rsidRDefault="00191050" w:rsidP="0019105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Перейдем к рассмотрению соответствия</w:t>
      </w:r>
      <w:r w:rsidRPr="00132C74">
        <w:rPr>
          <w:rFonts w:ascii="Times New Roman" w:hAnsi="Times New Roman" w:cs="Times New Roman"/>
          <w:sz w:val="28"/>
          <w:szCs w:val="28"/>
        </w:rPr>
        <w:t xml:space="preserve"> используемых</w:t>
      </w:r>
      <w:r>
        <w:rPr>
          <w:rFonts w:ascii="Times New Roman" w:hAnsi="Times New Roman" w:cs="Times New Roman"/>
          <w:sz w:val="28"/>
          <w:szCs w:val="28"/>
        </w:rPr>
        <w:t xml:space="preserve"> в данном случае</w:t>
      </w:r>
      <w:r w:rsidRPr="00132C74">
        <w:rPr>
          <w:rFonts w:ascii="Times New Roman" w:hAnsi="Times New Roman" w:cs="Times New Roman"/>
          <w:sz w:val="28"/>
          <w:szCs w:val="28"/>
        </w:rPr>
        <w:t xml:space="preserve"> инструментов </w:t>
      </w:r>
      <w:proofErr w:type="spellStart"/>
      <w:r w:rsidRPr="00132C74">
        <w:rPr>
          <w:rFonts w:ascii="Times New Roman" w:hAnsi="Times New Roman" w:cs="Times New Roman"/>
          <w:sz w:val="28"/>
          <w:szCs w:val="28"/>
        </w:rPr>
        <w:t>геймифициро</w:t>
      </w:r>
      <w:r w:rsidR="00006E55">
        <w:rPr>
          <w:rFonts w:ascii="Times New Roman" w:hAnsi="Times New Roman" w:cs="Times New Roman"/>
          <w:sz w:val="28"/>
          <w:szCs w:val="28"/>
        </w:rPr>
        <w:t>ванной</w:t>
      </w:r>
      <w:proofErr w:type="spellEnd"/>
      <w:r w:rsidR="00006E55">
        <w:rPr>
          <w:rFonts w:ascii="Times New Roman" w:hAnsi="Times New Roman" w:cs="Times New Roman"/>
          <w:sz w:val="28"/>
          <w:szCs w:val="28"/>
        </w:rPr>
        <w:t xml:space="preserve"> системы характеристикам П</w:t>
      </w:r>
      <w:r w:rsidRPr="00132C74">
        <w:rPr>
          <w:rFonts w:ascii="Times New Roman" w:hAnsi="Times New Roman" w:cs="Times New Roman"/>
          <w:sz w:val="28"/>
          <w:szCs w:val="28"/>
        </w:rPr>
        <w:t>околения Z</w:t>
      </w:r>
      <w:r>
        <w:rPr>
          <w:rFonts w:ascii="Times New Roman" w:hAnsi="Times New Roman" w:cs="Times New Roman"/>
          <w:sz w:val="28"/>
          <w:szCs w:val="28"/>
        </w:rPr>
        <w:t xml:space="preserve"> (Табл. 3)</w:t>
      </w:r>
      <w:r w:rsidRPr="00132C74">
        <w:rPr>
          <w:rFonts w:ascii="Times New Roman" w:hAnsi="Times New Roman" w:cs="Times New Roman"/>
          <w:sz w:val="28"/>
          <w:szCs w:val="28"/>
        </w:rPr>
        <w:t>.</w:t>
      </w:r>
    </w:p>
    <w:tbl>
      <w:tblPr>
        <w:tblW w:w="9918" w:type="dxa"/>
        <w:tblLook w:val="04A0" w:firstRow="1" w:lastRow="0" w:firstColumn="1" w:lastColumn="0" w:noHBand="0" w:noVBand="1"/>
      </w:tblPr>
      <w:tblGrid>
        <w:gridCol w:w="4957"/>
        <w:gridCol w:w="4961"/>
      </w:tblGrid>
      <w:tr w:rsidR="00191050" w:rsidRPr="007148AF" w:rsidTr="00260475">
        <w:trPr>
          <w:trHeight w:val="63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b/>
                <w:bCs/>
                <w:sz w:val="24"/>
                <w:szCs w:val="24"/>
              </w:rPr>
            </w:pPr>
            <w:r w:rsidRPr="007148AF">
              <w:rPr>
                <w:rFonts w:ascii="Times New Roman" w:eastAsia="Times New Roman" w:hAnsi="Times New Roman" w:cs="Times New Roman"/>
                <w:b/>
                <w:bCs/>
                <w:sz w:val="24"/>
                <w:szCs w:val="24"/>
              </w:rPr>
              <w:t xml:space="preserve">Инструмент </w:t>
            </w:r>
            <w:proofErr w:type="spellStart"/>
            <w:r w:rsidRPr="007148AF">
              <w:rPr>
                <w:rFonts w:ascii="Times New Roman" w:eastAsia="Times New Roman" w:hAnsi="Times New Roman" w:cs="Times New Roman"/>
                <w:b/>
                <w:bCs/>
                <w:sz w:val="24"/>
                <w:szCs w:val="24"/>
              </w:rPr>
              <w:t>геймифицированной</w:t>
            </w:r>
            <w:proofErr w:type="spellEnd"/>
            <w:r w:rsidRPr="007148AF">
              <w:rPr>
                <w:rFonts w:ascii="Times New Roman" w:eastAsia="Times New Roman" w:hAnsi="Times New Roman" w:cs="Times New Roman"/>
                <w:b/>
                <w:bCs/>
                <w:sz w:val="24"/>
                <w:szCs w:val="24"/>
              </w:rPr>
              <w:t xml:space="preserve"> системы</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191050" w:rsidRPr="007148AF" w:rsidRDefault="00006E55" w:rsidP="002604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Характеристика П</w:t>
            </w:r>
            <w:r w:rsidR="00191050" w:rsidRPr="007148AF">
              <w:rPr>
                <w:rFonts w:ascii="Times New Roman" w:eastAsia="Times New Roman" w:hAnsi="Times New Roman" w:cs="Times New Roman"/>
                <w:b/>
                <w:bCs/>
                <w:sz w:val="24"/>
                <w:szCs w:val="24"/>
              </w:rPr>
              <w:t>околения Z</w:t>
            </w:r>
          </w:p>
        </w:tc>
      </w:tr>
      <w:tr w:rsidR="00191050" w:rsidRPr="007148AF"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Система задач</w:t>
            </w:r>
          </w:p>
        </w:tc>
        <w:tc>
          <w:tcPr>
            <w:tcW w:w="4961" w:type="dxa"/>
            <w:tcBorders>
              <w:top w:val="nil"/>
              <w:left w:val="nil"/>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Многозадачность; возможность выполнять быстро и реально осуществимые задачи</w:t>
            </w:r>
          </w:p>
        </w:tc>
      </w:tr>
      <w:tr w:rsidR="00191050" w:rsidRPr="007148AF"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proofErr w:type="spellStart"/>
            <w:r w:rsidRPr="007148AF">
              <w:rPr>
                <w:rFonts w:ascii="Times New Roman" w:eastAsia="Times New Roman" w:hAnsi="Times New Roman" w:cs="Times New Roman"/>
                <w:sz w:val="24"/>
                <w:szCs w:val="24"/>
              </w:rPr>
              <w:t>Бейджи</w:t>
            </w:r>
            <w:proofErr w:type="spellEnd"/>
            <w:r w:rsidRPr="007148AF">
              <w:rPr>
                <w:rFonts w:ascii="Times New Roman" w:eastAsia="Times New Roman" w:hAnsi="Times New Roman" w:cs="Times New Roman"/>
                <w:sz w:val="24"/>
                <w:szCs w:val="24"/>
              </w:rPr>
              <w:t xml:space="preserve"> как способ оценки достижений</w:t>
            </w:r>
          </w:p>
        </w:tc>
        <w:tc>
          <w:tcPr>
            <w:tcW w:w="4961" w:type="dxa"/>
            <w:tcBorders>
              <w:top w:val="nil"/>
              <w:left w:val="nil"/>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Желание получить одобрение; стремление к социальной популярности</w:t>
            </w:r>
          </w:p>
        </w:tc>
      </w:tr>
      <w:tr w:rsidR="00191050" w:rsidRPr="007148AF" w:rsidTr="00260475">
        <w:trPr>
          <w:trHeight w:val="63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 xml:space="preserve">Баллы как критерий формирования турнирной таблицы </w:t>
            </w:r>
          </w:p>
        </w:tc>
        <w:tc>
          <w:tcPr>
            <w:tcW w:w="4961" w:type="dxa"/>
            <w:tcBorders>
              <w:top w:val="nil"/>
              <w:left w:val="nil"/>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Стремление к социальной популярности</w:t>
            </w:r>
          </w:p>
        </w:tc>
      </w:tr>
      <w:tr w:rsidR="00191050" w:rsidRPr="007148AF" w:rsidTr="00260475">
        <w:trPr>
          <w:trHeight w:val="63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Турнирная таблица</w:t>
            </w:r>
          </w:p>
        </w:tc>
        <w:tc>
          <w:tcPr>
            <w:tcW w:w="4961" w:type="dxa"/>
            <w:tcBorders>
              <w:top w:val="nil"/>
              <w:left w:val="nil"/>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Стремление к социальной популярности</w:t>
            </w:r>
          </w:p>
        </w:tc>
      </w:tr>
      <w:tr w:rsidR="00191050" w:rsidRPr="007148AF"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Шкала прогресса, представленная в игровом формате</w:t>
            </w:r>
          </w:p>
        </w:tc>
        <w:tc>
          <w:tcPr>
            <w:tcW w:w="4961" w:type="dxa"/>
            <w:tcBorders>
              <w:top w:val="nil"/>
              <w:left w:val="nil"/>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Отсутствие скуки как комфортное состояние; игровое восприятие объективной реальности</w:t>
            </w:r>
          </w:p>
        </w:tc>
      </w:tr>
      <w:tr w:rsidR="00191050" w:rsidRPr="007148AF" w:rsidTr="00260475">
        <w:trPr>
          <w:trHeight w:val="31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Система игровых оповещений</w:t>
            </w:r>
          </w:p>
        </w:tc>
        <w:tc>
          <w:tcPr>
            <w:tcW w:w="4961" w:type="dxa"/>
            <w:tcBorders>
              <w:top w:val="nil"/>
              <w:left w:val="nil"/>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Стремление к причастности</w:t>
            </w:r>
          </w:p>
        </w:tc>
      </w:tr>
      <w:tr w:rsidR="00191050" w:rsidRPr="007148AF"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Блок с информацией об игре и правилами игры</w:t>
            </w:r>
          </w:p>
        </w:tc>
        <w:tc>
          <w:tcPr>
            <w:tcW w:w="4961" w:type="dxa"/>
            <w:tcBorders>
              <w:top w:val="nil"/>
              <w:left w:val="nil"/>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Улучшенное восприятие рамок контроля, установленных в качестве правил игры</w:t>
            </w:r>
          </w:p>
        </w:tc>
      </w:tr>
      <w:tr w:rsidR="00191050" w:rsidRPr="007148AF"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191050" w:rsidRPr="007148AF" w:rsidRDefault="0019105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 xml:space="preserve">Визуализация личных данных, дополненная историей получения </w:t>
            </w:r>
            <w:proofErr w:type="spellStart"/>
            <w:r w:rsidRPr="007148AF">
              <w:rPr>
                <w:rFonts w:ascii="Times New Roman" w:eastAsia="Times New Roman" w:hAnsi="Times New Roman" w:cs="Times New Roman"/>
                <w:sz w:val="24"/>
                <w:szCs w:val="24"/>
              </w:rPr>
              <w:t>бейджей</w:t>
            </w:r>
            <w:proofErr w:type="spellEnd"/>
            <w:r w:rsidRPr="007148AF">
              <w:rPr>
                <w:rFonts w:ascii="Times New Roman" w:eastAsia="Times New Roman" w:hAnsi="Times New Roman" w:cs="Times New Roman"/>
                <w:sz w:val="24"/>
                <w:szCs w:val="24"/>
              </w:rPr>
              <w:t xml:space="preserve"> в профиле игрока</w:t>
            </w:r>
          </w:p>
        </w:tc>
        <w:tc>
          <w:tcPr>
            <w:tcW w:w="4961" w:type="dxa"/>
            <w:tcBorders>
              <w:top w:val="nil"/>
              <w:left w:val="nil"/>
              <w:bottom w:val="single" w:sz="4" w:space="0" w:color="auto"/>
              <w:right w:val="single" w:sz="4" w:space="0" w:color="auto"/>
            </w:tcBorders>
            <w:shd w:val="clear" w:color="auto" w:fill="auto"/>
            <w:vAlign w:val="center"/>
            <w:hideMark/>
          </w:tcPr>
          <w:p w:rsidR="00191050" w:rsidRPr="007148AF" w:rsidRDefault="00C914A4" w:rsidP="002604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«Клиповое</w:t>
            </w:r>
            <w:r w:rsidR="00191050" w:rsidRPr="007148AF">
              <w:rPr>
                <w:rFonts w:ascii="Times New Roman" w:eastAsia="Times New Roman" w:hAnsi="Times New Roman" w:cs="Times New Roman"/>
                <w:sz w:val="24"/>
                <w:szCs w:val="24"/>
              </w:rPr>
              <w:t xml:space="preserve"> мышление</w:t>
            </w:r>
            <w:r w:rsidRPr="00C914A4">
              <w:rPr>
                <w:rFonts w:ascii="Times New Roman" w:hAnsi="Times New Roman" w:cs="Times New Roman"/>
                <w:sz w:val="24"/>
                <w:szCs w:val="24"/>
                <w:lang w:val="ru-RU"/>
              </w:rPr>
              <w:t>»</w:t>
            </w:r>
            <w:r w:rsidR="00191050" w:rsidRPr="007148AF">
              <w:rPr>
                <w:rFonts w:ascii="Times New Roman" w:eastAsia="Times New Roman" w:hAnsi="Times New Roman" w:cs="Times New Roman"/>
                <w:sz w:val="24"/>
                <w:szCs w:val="24"/>
              </w:rPr>
              <w:t xml:space="preserve">; стремление к социальной популярности </w:t>
            </w:r>
          </w:p>
        </w:tc>
      </w:tr>
    </w:tbl>
    <w:p w:rsidR="00D95130" w:rsidRPr="0046266A" w:rsidRDefault="00D95130" w:rsidP="00D95130">
      <w:pPr>
        <w:spacing w:line="240" w:lineRule="auto"/>
        <w:ind w:firstLine="708"/>
        <w:jc w:val="both"/>
        <w:rPr>
          <w:rFonts w:ascii="Times New Roman" w:hAnsi="Times New Roman" w:cs="Times New Roman"/>
          <w:sz w:val="24"/>
          <w:szCs w:val="24"/>
          <w:lang w:val="ru-RU"/>
        </w:rPr>
      </w:pPr>
      <w:r w:rsidRPr="007148AF">
        <w:rPr>
          <w:rFonts w:ascii="Times New Roman" w:hAnsi="Times New Roman" w:cs="Times New Roman"/>
          <w:sz w:val="24"/>
          <w:szCs w:val="24"/>
        </w:rPr>
        <w:t xml:space="preserve">Табл. 3. </w:t>
      </w:r>
      <w:r>
        <w:rPr>
          <w:rFonts w:ascii="Times New Roman" w:hAnsi="Times New Roman" w:cs="Times New Roman"/>
          <w:sz w:val="24"/>
          <w:szCs w:val="24"/>
        </w:rPr>
        <w:t xml:space="preserve">Соответствие инструментов </w:t>
      </w:r>
      <w:proofErr w:type="spellStart"/>
      <w:r>
        <w:rPr>
          <w:rFonts w:ascii="Times New Roman" w:hAnsi="Times New Roman" w:cs="Times New Roman"/>
          <w:sz w:val="24"/>
          <w:szCs w:val="24"/>
        </w:rPr>
        <w:t>геймифициро</w:t>
      </w:r>
      <w:r w:rsidR="00006E55">
        <w:rPr>
          <w:rFonts w:ascii="Times New Roman" w:hAnsi="Times New Roman" w:cs="Times New Roman"/>
          <w:sz w:val="24"/>
          <w:szCs w:val="24"/>
        </w:rPr>
        <w:t>ванной</w:t>
      </w:r>
      <w:proofErr w:type="spellEnd"/>
      <w:r w:rsidR="00006E55">
        <w:rPr>
          <w:rFonts w:ascii="Times New Roman" w:hAnsi="Times New Roman" w:cs="Times New Roman"/>
          <w:sz w:val="24"/>
          <w:szCs w:val="24"/>
        </w:rPr>
        <w:t xml:space="preserve"> системы характеристикам П</w:t>
      </w:r>
      <w:r>
        <w:rPr>
          <w:rFonts w:ascii="Times New Roman" w:hAnsi="Times New Roman" w:cs="Times New Roman"/>
          <w:sz w:val="24"/>
          <w:szCs w:val="24"/>
        </w:rPr>
        <w:t xml:space="preserve">околения </w:t>
      </w:r>
      <w:r>
        <w:rPr>
          <w:rFonts w:ascii="Times New Roman" w:hAnsi="Times New Roman" w:cs="Times New Roman"/>
          <w:sz w:val="24"/>
          <w:szCs w:val="24"/>
          <w:lang w:val="en-US"/>
        </w:rPr>
        <w:t>Z</w:t>
      </w:r>
      <w:r>
        <w:rPr>
          <w:rFonts w:ascii="Times New Roman" w:hAnsi="Times New Roman" w:cs="Times New Roman"/>
          <w:sz w:val="24"/>
          <w:szCs w:val="24"/>
        </w:rPr>
        <w:t xml:space="preserve">: кейс </w:t>
      </w:r>
      <w:proofErr w:type="spellStart"/>
      <w:r>
        <w:rPr>
          <w:rFonts w:ascii="Times New Roman" w:hAnsi="Times New Roman" w:cs="Times New Roman"/>
          <w:sz w:val="24"/>
          <w:szCs w:val="24"/>
          <w:lang w:val="en-US"/>
        </w:rPr>
        <w:t>Yota</w:t>
      </w:r>
      <w:proofErr w:type="spellEnd"/>
    </w:p>
    <w:p w:rsidR="00D95130" w:rsidRPr="00F21097" w:rsidRDefault="00D95130" w:rsidP="00D95130">
      <w:pPr>
        <w:spacing w:line="240" w:lineRule="auto"/>
        <w:ind w:firstLine="708"/>
        <w:jc w:val="both"/>
        <w:rPr>
          <w:rFonts w:ascii="Times New Roman" w:hAnsi="Times New Roman" w:cs="Times New Roman"/>
          <w:sz w:val="24"/>
          <w:szCs w:val="24"/>
          <w:lang w:val="ru-RU"/>
        </w:rPr>
      </w:pPr>
    </w:p>
    <w:p w:rsidR="00D95130" w:rsidRPr="007148AF" w:rsidRDefault="00D95130" w:rsidP="00D9513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На основании </w:t>
      </w:r>
      <w:r>
        <w:rPr>
          <w:rFonts w:ascii="Times New Roman" w:hAnsi="Times New Roman" w:cs="Times New Roman"/>
          <w:sz w:val="28"/>
          <w:szCs w:val="28"/>
        </w:rPr>
        <w:t>разбора данного кейса</w:t>
      </w:r>
      <w:r w:rsidRPr="00132C74">
        <w:rPr>
          <w:rFonts w:ascii="Times New Roman" w:hAnsi="Times New Roman" w:cs="Times New Roman"/>
          <w:sz w:val="28"/>
          <w:szCs w:val="28"/>
        </w:rPr>
        <w:t xml:space="preserve"> мы</w:t>
      </w:r>
      <w:r>
        <w:rPr>
          <w:rFonts w:ascii="Times New Roman" w:hAnsi="Times New Roman" w:cs="Times New Roman"/>
          <w:sz w:val="28"/>
          <w:szCs w:val="28"/>
        </w:rPr>
        <w:t xml:space="preserve"> можем сделать следующие выводы об использованных элементах технологии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 xml:space="preserve">. </w:t>
      </w:r>
      <w:r w:rsidRPr="007148AF">
        <w:rPr>
          <w:rFonts w:ascii="Times New Roman" w:hAnsi="Times New Roman" w:cs="Times New Roman"/>
          <w:sz w:val="28"/>
          <w:szCs w:val="28"/>
        </w:rPr>
        <w:t>Без сомнения</w:t>
      </w:r>
      <w:r>
        <w:rPr>
          <w:rFonts w:ascii="Times New Roman" w:hAnsi="Times New Roman" w:cs="Times New Roman"/>
          <w:sz w:val="28"/>
          <w:szCs w:val="28"/>
        </w:rPr>
        <w:t>,</w:t>
      </w:r>
      <w:r w:rsidRPr="007148AF">
        <w:rPr>
          <w:rFonts w:ascii="Times New Roman" w:hAnsi="Times New Roman" w:cs="Times New Roman"/>
          <w:sz w:val="28"/>
          <w:szCs w:val="28"/>
        </w:rPr>
        <w:t xml:space="preserve"> гораздо проще вовлечь сотрудников в игру, когда она основана на базе уже существующего популярного культурного продукта («Звездные войны» в данном случае), так как игроки в большинстве своем уже знакомы с закономерностями вселенной игры, некоторые даже являются поклонниками тех или иных популярных продуктов индустрии развлечений, будь то книги, фильмы, сериалы</w:t>
      </w:r>
      <w:r w:rsidR="00CC2ED5">
        <w:rPr>
          <w:rFonts w:ascii="Times New Roman" w:hAnsi="Times New Roman" w:cs="Times New Roman"/>
          <w:sz w:val="28"/>
          <w:szCs w:val="28"/>
        </w:rPr>
        <w:t> </w:t>
      </w:r>
      <w:r w:rsidRPr="007148AF">
        <w:rPr>
          <w:rFonts w:ascii="Times New Roman" w:hAnsi="Times New Roman" w:cs="Times New Roman"/>
          <w:sz w:val="28"/>
          <w:szCs w:val="28"/>
        </w:rPr>
        <w:t>и</w:t>
      </w:r>
      <w:r w:rsidR="00CC2ED5">
        <w:rPr>
          <w:rFonts w:ascii="Times New Roman" w:hAnsi="Times New Roman" w:cs="Times New Roman"/>
          <w:sz w:val="28"/>
          <w:szCs w:val="28"/>
        </w:rPr>
        <w:t> </w:t>
      </w:r>
      <w:r w:rsidRPr="007148AF">
        <w:rPr>
          <w:rFonts w:ascii="Times New Roman" w:hAnsi="Times New Roman" w:cs="Times New Roman"/>
          <w:sz w:val="28"/>
          <w:szCs w:val="28"/>
        </w:rPr>
        <w:t>т.</w:t>
      </w:r>
      <w:r w:rsidR="00CC2ED5">
        <w:rPr>
          <w:rFonts w:ascii="Times New Roman" w:hAnsi="Times New Roman" w:cs="Times New Roman"/>
          <w:sz w:val="28"/>
          <w:szCs w:val="28"/>
          <w:lang w:val="ru-RU"/>
        </w:rPr>
        <w:t> </w:t>
      </w:r>
      <w:r w:rsidRPr="007148AF">
        <w:rPr>
          <w:rFonts w:ascii="Times New Roman" w:hAnsi="Times New Roman" w:cs="Times New Roman"/>
          <w:sz w:val="28"/>
          <w:szCs w:val="28"/>
        </w:rPr>
        <w:t xml:space="preserve">п.  С другой стороны, определенная тематика, если она не уникальна </w:t>
      </w:r>
      <w:r w:rsidRPr="007148AF">
        <w:rPr>
          <w:rFonts w:ascii="Times New Roman" w:hAnsi="Times New Roman" w:cs="Times New Roman"/>
          <w:sz w:val="28"/>
          <w:szCs w:val="28"/>
        </w:rPr>
        <w:lastRenderedPageBreak/>
        <w:t>для определенной организации, вскоре исчерпает себя. Поэтому введение темы благоприятно, если игра проходит в форме не</w:t>
      </w:r>
      <w:r w:rsidR="000716AF">
        <w:rPr>
          <w:rFonts w:ascii="Times New Roman" w:hAnsi="Times New Roman" w:cs="Times New Roman"/>
          <w:sz w:val="28"/>
          <w:szCs w:val="28"/>
          <w:lang w:val="ru-RU"/>
        </w:rPr>
        <w:t xml:space="preserve"> </w:t>
      </w:r>
      <w:r w:rsidRPr="007148AF">
        <w:rPr>
          <w:rFonts w:ascii="Times New Roman" w:hAnsi="Times New Roman" w:cs="Times New Roman"/>
          <w:sz w:val="28"/>
          <w:szCs w:val="28"/>
        </w:rPr>
        <w:t>долгосрочной акции.</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Постановка общей амбициозной цели (одержать победу над Темной стороной) тоже </w:t>
      </w:r>
      <w:r w:rsidR="00006E55">
        <w:rPr>
          <w:rFonts w:ascii="Times New Roman" w:hAnsi="Times New Roman" w:cs="Times New Roman"/>
          <w:sz w:val="28"/>
          <w:szCs w:val="28"/>
        </w:rPr>
        <w:t>плюс относительно предпочтений П</w:t>
      </w:r>
      <w:r w:rsidRPr="007148AF">
        <w:rPr>
          <w:rFonts w:ascii="Times New Roman" w:hAnsi="Times New Roman" w:cs="Times New Roman"/>
          <w:sz w:val="28"/>
          <w:szCs w:val="28"/>
        </w:rPr>
        <w:t>околения Z, если она разбита на небольшие быстро осуществимые задачи, как в случае рассматриваемого кейса.</w:t>
      </w:r>
    </w:p>
    <w:p w:rsidR="00D95130" w:rsidRPr="007148AF" w:rsidRDefault="00D95130" w:rsidP="00D9513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7148AF">
        <w:rPr>
          <w:rFonts w:ascii="Times New Roman" w:hAnsi="Times New Roman" w:cs="Times New Roman"/>
          <w:sz w:val="28"/>
          <w:szCs w:val="28"/>
        </w:rPr>
        <w:t xml:space="preserve">Шкала прогресса и возможность переходить на новые уровни в зависимости от количества выполненных задач не дополняются наличием турнирной таблицы. Вся игра рассчитана на совместную работу как сотрудников конкретного отдела, так и отделов компании в целом. С одной стороны, такая система противоречит индивидуализму «зетов», с другой – это может нивелироваться наличием индивидуальной полосы прогресса и возможностью выполнять дополнительные задачи для ее увеличения.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«Зеты» нуждаются в постоянной обратной связи, откликом на их действия, поэтому внедрение игрового персонажа, который бы осуществлял таку</w:t>
      </w:r>
      <w:r w:rsidR="00CC2ED5">
        <w:rPr>
          <w:rFonts w:ascii="Times New Roman" w:hAnsi="Times New Roman" w:cs="Times New Roman"/>
          <w:sz w:val="28"/>
          <w:szCs w:val="28"/>
        </w:rPr>
        <w:t>ю деятельность, является эффективным</w:t>
      </w:r>
      <w:r w:rsidRPr="007148AF">
        <w:rPr>
          <w:rFonts w:ascii="Times New Roman" w:hAnsi="Times New Roman" w:cs="Times New Roman"/>
          <w:sz w:val="28"/>
          <w:szCs w:val="28"/>
        </w:rPr>
        <w:t xml:space="preserve"> ходом.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Рассмотрим следующий кейс.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Организация:</w:t>
      </w:r>
      <w:r w:rsidR="00C914A4">
        <w:rPr>
          <w:rFonts w:ascii="Times New Roman" w:hAnsi="Times New Roman" w:cs="Times New Roman"/>
          <w:sz w:val="28"/>
          <w:szCs w:val="28"/>
        </w:rPr>
        <w:t xml:space="preserve"> </w:t>
      </w:r>
      <w:proofErr w:type="spellStart"/>
      <w:r w:rsidR="00C914A4">
        <w:rPr>
          <w:rFonts w:ascii="Times New Roman" w:hAnsi="Times New Roman" w:cs="Times New Roman"/>
          <w:sz w:val="28"/>
          <w:szCs w:val="28"/>
        </w:rPr>
        <w:t>DirecTV</w:t>
      </w:r>
      <w:proofErr w:type="spellEnd"/>
      <w:r w:rsidR="00C914A4">
        <w:rPr>
          <w:rFonts w:ascii="Times New Roman" w:hAnsi="Times New Roman" w:cs="Times New Roman"/>
          <w:sz w:val="28"/>
          <w:szCs w:val="28"/>
        </w:rPr>
        <w:t xml:space="preserve"> –</w:t>
      </w:r>
      <w:r>
        <w:rPr>
          <w:rFonts w:ascii="Times New Roman" w:hAnsi="Times New Roman" w:cs="Times New Roman"/>
          <w:sz w:val="28"/>
          <w:szCs w:val="28"/>
        </w:rPr>
        <w:t xml:space="preserve"> компания прямого теле</w:t>
      </w:r>
      <w:r w:rsidRPr="007148AF">
        <w:rPr>
          <w:rFonts w:ascii="Times New Roman" w:hAnsi="Times New Roman" w:cs="Times New Roman"/>
          <w:sz w:val="28"/>
          <w:szCs w:val="28"/>
        </w:rPr>
        <w:t>радиовещания в США.</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Проблема:</w:t>
      </w:r>
      <w:r w:rsidRPr="007148AF">
        <w:rPr>
          <w:rFonts w:ascii="Times New Roman" w:hAnsi="Times New Roman" w:cs="Times New Roman"/>
          <w:sz w:val="28"/>
          <w:szCs w:val="28"/>
        </w:rPr>
        <w:t xml:space="preserve"> после того, как</w:t>
      </w:r>
      <w:r>
        <w:rPr>
          <w:rFonts w:ascii="Times New Roman" w:hAnsi="Times New Roman" w:cs="Times New Roman"/>
          <w:sz w:val="28"/>
          <w:szCs w:val="28"/>
        </w:rPr>
        <w:t xml:space="preserve"> очередной</w:t>
      </w:r>
      <w:r w:rsidRPr="007148AF">
        <w:rPr>
          <w:rFonts w:ascii="Times New Roman" w:hAnsi="Times New Roman" w:cs="Times New Roman"/>
          <w:sz w:val="28"/>
          <w:szCs w:val="28"/>
        </w:rPr>
        <w:t xml:space="preserve"> IT-проект</w:t>
      </w:r>
      <w:r w:rsidR="00CC2ED5">
        <w:rPr>
          <w:rFonts w:ascii="Times New Roman" w:hAnsi="Times New Roman" w:cs="Times New Roman"/>
          <w:sz w:val="28"/>
          <w:szCs w:val="28"/>
        </w:rPr>
        <w:t xml:space="preserve"> провалился во второй раз менее</w:t>
      </w:r>
      <w:r w:rsidRPr="007148AF">
        <w:rPr>
          <w:rFonts w:ascii="Times New Roman" w:hAnsi="Times New Roman" w:cs="Times New Roman"/>
          <w:sz w:val="28"/>
          <w:szCs w:val="28"/>
        </w:rPr>
        <w:t xml:space="preserve">, чем </w:t>
      </w:r>
      <w:r>
        <w:rPr>
          <w:rFonts w:ascii="Times New Roman" w:hAnsi="Times New Roman" w:cs="Times New Roman"/>
          <w:sz w:val="28"/>
          <w:szCs w:val="28"/>
        </w:rPr>
        <w:t>за год, нужно было что-то делать</w:t>
      </w:r>
      <w:r w:rsidR="00D72B8A">
        <w:rPr>
          <w:rStyle w:val="ae"/>
          <w:rFonts w:ascii="Times New Roman" w:hAnsi="Times New Roman" w:cs="Times New Roman"/>
          <w:sz w:val="28"/>
          <w:szCs w:val="28"/>
        </w:rPr>
        <w:footnoteReference w:id="86"/>
      </w:r>
      <w:r w:rsidRPr="007148AF">
        <w:rPr>
          <w:rFonts w:ascii="Times New Roman" w:hAnsi="Times New Roman" w:cs="Times New Roman"/>
          <w:sz w:val="28"/>
          <w:szCs w:val="28"/>
        </w:rPr>
        <w:t>. Руководителям комп</w:t>
      </w:r>
      <w:r>
        <w:rPr>
          <w:rFonts w:ascii="Times New Roman" w:hAnsi="Times New Roman" w:cs="Times New Roman"/>
          <w:sz w:val="28"/>
          <w:szCs w:val="28"/>
        </w:rPr>
        <w:t>ании нужно было поднять дух</w:t>
      </w:r>
      <w:r w:rsidRPr="007148AF">
        <w:rPr>
          <w:rFonts w:ascii="Times New Roman" w:hAnsi="Times New Roman" w:cs="Times New Roman"/>
          <w:sz w:val="28"/>
          <w:szCs w:val="28"/>
        </w:rPr>
        <w:t xml:space="preserve"> 1000 сотрудников IT-департамента </w:t>
      </w:r>
      <w:r>
        <w:rPr>
          <w:rFonts w:ascii="Times New Roman" w:hAnsi="Times New Roman" w:cs="Times New Roman"/>
          <w:sz w:val="28"/>
          <w:szCs w:val="28"/>
        </w:rPr>
        <w:t xml:space="preserve">и убедиться, </w:t>
      </w:r>
      <w:r w:rsidRPr="007148AF">
        <w:rPr>
          <w:rFonts w:ascii="Times New Roman" w:hAnsi="Times New Roman" w:cs="Times New Roman"/>
          <w:sz w:val="28"/>
          <w:szCs w:val="28"/>
        </w:rPr>
        <w:t>что ошибки не будут повто</w:t>
      </w:r>
      <w:r>
        <w:rPr>
          <w:rFonts w:ascii="Times New Roman" w:hAnsi="Times New Roman" w:cs="Times New Roman"/>
          <w:sz w:val="28"/>
          <w:szCs w:val="28"/>
        </w:rPr>
        <w:t>ряться. В частности, проблема состояла в том, что персонал начал бояться совершить ошибку, и эффективность рабочей деятельности снизилась.</w:t>
      </w:r>
    </w:p>
    <w:p w:rsidR="00D95130"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Цель:</w:t>
      </w:r>
      <w:r w:rsidRPr="007148AF">
        <w:rPr>
          <w:rFonts w:ascii="Times New Roman" w:hAnsi="Times New Roman" w:cs="Times New Roman"/>
          <w:sz w:val="28"/>
          <w:szCs w:val="28"/>
        </w:rPr>
        <w:t xml:space="preserve"> </w:t>
      </w:r>
      <w:r>
        <w:rPr>
          <w:rFonts w:ascii="Times New Roman" w:hAnsi="Times New Roman" w:cs="Times New Roman"/>
          <w:sz w:val="28"/>
          <w:szCs w:val="28"/>
        </w:rPr>
        <w:t>повысить эффективность рабочей деятельности.</w:t>
      </w:r>
    </w:p>
    <w:p w:rsidR="00D95130" w:rsidRPr="00C424AD" w:rsidRDefault="00D95130" w:rsidP="00D95130">
      <w:pPr>
        <w:spacing w:line="360" w:lineRule="auto"/>
        <w:ind w:firstLine="708"/>
        <w:jc w:val="both"/>
        <w:rPr>
          <w:rFonts w:ascii="Times New Roman" w:hAnsi="Times New Roman" w:cs="Times New Roman"/>
          <w:color w:val="auto"/>
          <w:sz w:val="28"/>
          <w:szCs w:val="28"/>
        </w:rPr>
      </w:pPr>
      <w:r w:rsidRPr="00C424AD">
        <w:rPr>
          <w:rFonts w:ascii="Times New Roman" w:hAnsi="Times New Roman" w:cs="Times New Roman"/>
          <w:i/>
          <w:color w:val="auto"/>
          <w:sz w:val="28"/>
          <w:szCs w:val="28"/>
        </w:rPr>
        <w:t xml:space="preserve">Задачи: </w:t>
      </w:r>
      <w:r w:rsidRPr="00C424AD">
        <w:rPr>
          <w:rFonts w:ascii="Times New Roman" w:hAnsi="Times New Roman" w:cs="Times New Roman"/>
          <w:sz w:val="28"/>
          <w:szCs w:val="28"/>
        </w:rPr>
        <w:t>внед</w:t>
      </w:r>
      <w:r>
        <w:rPr>
          <w:rFonts w:ascii="Times New Roman" w:hAnsi="Times New Roman" w:cs="Times New Roman"/>
          <w:sz w:val="28"/>
          <w:szCs w:val="28"/>
        </w:rPr>
        <w:t>р</w:t>
      </w:r>
      <w:r w:rsidRPr="00C424AD">
        <w:rPr>
          <w:rFonts w:ascii="Times New Roman" w:hAnsi="Times New Roman" w:cs="Times New Roman"/>
          <w:sz w:val="28"/>
          <w:szCs w:val="28"/>
        </w:rPr>
        <w:t xml:space="preserve">ить новую программу мотивации; использовать видео-уроки как способ ухода от страха совершить ошибку; сократить количество совершаемых ошибок.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lastRenderedPageBreak/>
        <w:t>Целевая группа общественности:</w:t>
      </w:r>
      <w:r w:rsidRPr="007148AF">
        <w:rPr>
          <w:rFonts w:ascii="Times New Roman" w:hAnsi="Times New Roman" w:cs="Times New Roman"/>
          <w:sz w:val="28"/>
          <w:szCs w:val="28"/>
        </w:rPr>
        <w:t xml:space="preserve"> сотрудники IT-департамента. </w:t>
      </w:r>
    </w:p>
    <w:p w:rsidR="00D95130" w:rsidRPr="007148AF" w:rsidRDefault="00D95130" w:rsidP="00D95130">
      <w:pPr>
        <w:spacing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Практические действия: </w:t>
      </w:r>
      <w:r>
        <w:rPr>
          <w:rFonts w:ascii="Times New Roman" w:hAnsi="Times New Roman" w:cs="Times New Roman"/>
          <w:sz w:val="28"/>
          <w:szCs w:val="28"/>
        </w:rPr>
        <w:t>в</w:t>
      </w:r>
      <w:r w:rsidRPr="007148AF">
        <w:rPr>
          <w:rFonts w:ascii="Times New Roman" w:hAnsi="Times New Roman" w:cs="Times New Roman"/>
          <w:sz w:val="28"/>
          <w:szCs w:val="28"/>
        </w:rPr>
        <w:t xml:space="preserve">недрение </w:t>
      </w:r>
      <w:proofErr w:type="spellStart"/>
      <w:r w:rsidRPr="007148AF">
        <w:rPr>
          <w:rFonts w:ascii="Times New Roman" w:hAnsi="Times New Roman" w:cs="Times New Roman"/>
          <w:sz w:val="28"/>
          <w:szCs w:val="28"/>
        </w:rPr>
        <w:t>геймифицированной</w:t>
      </w:r>
      <w:proofErr w:type="spellEnd"/>
      <w:r w:rsidRPr="007148AF">
        <w:rPr>
          <w:rFonts w:ascii="Times New Roman" w:hAnsi="Times New Roman" w:cs="Times New Roman"/>
          <w:sz w:val="28"/>
          <w:szCs w:val="28"/>
        </w:rPr>
        <w:t xml:space="preserve"> системы. В </w:t>
      </w:r>
      <w:r w:rsidR="00CC2ED5">
        <w:rPr>
          <w:rFonts w:ascii="Times New Roman" w:hAnsi="Times New Roman" w:cs="Times New Roman"/>
          <w:sz w:val="28"/>
          <w:szCs w:val="28"/>
        </w:rPr>
        <w:t>ходе игры участники зарабатываю</w:t>
      </w:r>
      <w:r w:rsidR="00CC2ED5">
        <w:rPr>
          <w:rFonts w:ascii="Times New Roman" w:hAnsi="Times New Roman" w:cs="Times New Roman"/>
          <w:sz w:val="28"/>
          <w:szCs w:val="28"/>
          <w:lang w:val="ru-RU"/>
        </w:rPr>
        <w:t>т</w:t>
      </w:r>
      <w:r w:rsidRPr="007148AF">
        <w:rPr>
          <w:rFonts w:ascii="Times New Roman" w:hAnsi="Times New Roman" w:cs="Times New Roman"/>
          <w:sz w:val="28"/>
          <w:szCs w:val="28"/>
        </w:rPr>
        <w:t xml:space="preserve"> очки и </w:t>
      </w:r>
      <w:proofErr w:type="spellStart"/>
      <w:r w:rsidRPr="007148AF">
        <w:rPr>
          <w:rFonts w:ascii="Times New Roman" w:hAnsi="Times New Roman" w:cs="Times New Roman"/>
          <w:sz w:val="28"/>
          <w:szCs w:val="28"/>
        </w:rPr>
        <w:t>получ</w:t>
      </w:r>
      <w:r w:rsidR="00CC2ED5">
        <w:rPr>
          <w:rFonts w:ascii="Times New Roman" w:hAnsi="Times New Roman" w:cs="Times New Roman"/>
          <w:sz w:val="28"/>
          <w:szCs w:val="28"/>
        </w:rPr>
        <w:t>а</w:t>
      </w:r>
      <w:proofErr w:type="spellEnd"/>
      <w:r w:rsidR="00CC2ED5">
        <w:rPr>
          <w:rFonts w:ascii="Times New Roman" w:hAnsi="Times New Roman" w:cs="Times New Roman"/>
          <w:sz w:val="28"/>
          <w:szCs w:val="28"/>
          <w:lang w:val="ru-RU"/>
        </w:rPr>
        <w:t>ют</w:t>
      </w:r>
      <w:r w:rsidRPr="007148AF">
        <w:rPr>
          <w:rFonts w:ascii="Times New Roman" w:hAnsi="Times New Roman" w:cs="Times New Roman"/>
          <w:sz w:val="28"/>
          <w:szCs w:val="28"/>
        </w:rPr>
        <w:t xml:space="preserve"> </w:t>
      </w:r>
      <w:proofErr w:type="spellStart"/>
      <w:r w:rsidRPr="007148AF">
        <w:rPr>
          <w:rFonts w:ascii="Times New Roman" w:hAnsi="Times New Roman" w:cs="Times New Roman"/>
          <w:sz w:val="28"/>
          <w:szCs w:val="28"/>
        </w:rPr>
        <w:t>бейджи</w:t>
      </w:r>
      <w:proofErr w:type="spellEnd"/>
      <w:r w:rsidRPr="007148AF">
        <w:rPr>
          <w:rFonts w:ascii="Times New Roman" w:hAnsi="Times New Roman" w:cs="Times New Roman"/>
          <w:sz w:val="28"/>
          <w:szCs w:val="28"/>
        </w:rPr>
        <w:t xml:space="preserve"> за просмотр и создание видео, участие в викторинах, комментарии и</w:t>
      </w:r>
      <w:r w:rsidR="00CC2ED5">
        <w:rPr>
          <w:rFonts w:ascii="Times New Roman" w:hAnsi="Times New Roman" w:cs="Times New Roman"/>
          <w:sz w:val="28"/>
          <w:szCs w:val="28"/>
        </w:rPr>
        <w:t xml:space="preserve"> </w:t>
      </w:r>
      <w:proofErr w:type="spellStart"/>
      <w:r w:rsidR="00CC2ED5">
        <w:rPr>
          <w:rFonts w:ascii="Times New Roman" w:hAnsi="Times New Roman" w:cs="Times New Roman"/>
          <w:sz w:val="28"/>
          <w:szCs w:val="28"/>
        </w:rPr>
        <w:t>репосты</w:t>
      </w:r>
      <w:proofErr w:type="spellEnd"/>
      <w:r w:rsidR="00CC2ED5">
        <w:rPr>
          <w:rFonts w:ascii="Times New Roman" w:hAnsi="Times New Roman" w:cs="Times New Roman"/>
          <w:sz w:val="28"/>
          <w:szCs w:val="28"/>
        </w:rPr>
        <w:t>. Все это используется</w:t>
      </w:r>
      <w:r w:rsidRPr="007148AF">
        <w:rPr>
          <w:rFonts w:ascii="Times New Roman" w:hAnsi="Times New Roman" w:cs="Times New Roman"/>
          <w:sz w:val="28"/>
          <w:szCs w:val="28"/>
        </w:rPr>
        <w:t xml:space="preserve"> в ка</w:t>
      </w:r>
      <w:r w:rsidR="00CC2ED5">
        <w:rPr>
          <w:rFonts w:ascii="Times New Roman" w:hAnsi="Times New Roman" w:cs="Times New Roman"/>
          <w:sz w:val="28"/>
          <w:szCs w:val="28"/>
        </w:rPr>
        <w:t>честве своеобразных задач. В</w:t>
      </w:r>
      <w:r w:rsidRPr="007148AF">
        <w:rPr>
          <w:rFonts w:ascii="Times New Roman" w:hAnsi="Times New Roman" w:cs="Times New Roman"/>
          <w:sz w:val="28"/>
          <w:szCs w:val="28"/>
        </w:rPr>
        <w:t xml:space="preserve">веден общий рейтинг сотрудников на основании количества заработанных очков. В конце каждого квартала лучшие игроки в рейтинге получают материальный трофей от компании (например, </w:t>
      </w:r>
      <w:proofErr w:type="spellStart"/>
      <w:r w:rsidRPr="007148AF">
        <w:rPr>
          <w:rFonts w:ascii="Times New Roman" w:hAnsi="Times New Roman" w:cs="Times New Roman"/>
          <w:sz w:val="28"/>
          <w:szCs w:val="28"/>
        </w:rPr>
        <w:t>Ipad</w:t>
      </w:r>
      <w:proofErr w:type="spellEnd"/>
      <w:r w:rsidRPr="007148AF">
        <w:rPr>
          <w:rFonts w:ascii="Times New Roman" w:hAnsi="Times New Roman" w:cs="Times New Roman"/>
          <w:sz w:val="28"/>
          <w:szCs w:val="28"/>
        </w:rPr>
        <w:t xml:space="preserve">);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Внедрение системы выдвижения идей. За каждую идею сотрудники могут голосовать. Согласно складывающемуся в ходе голосования рейтингу лучшие</w:t>
      </w:r>
      <w:r>
        <w:rPr>
          <w:rFonts w:ascii="Times New Roman" w:hAnsi="Times New Roman" w:cs="Times New Roman"/>
          <w:sz w:val="28"/>
          <w:szCs w:val="28"/>
        </w:rPr>
        <w:t xml:space="preserve"> идеи реализовываются компанией.</w:t>
      </w:r>
      <w:r w:rsidRPr="007148AF">
        <w:rPr>
          <w:rFonts w:ascii="Times New Roman" w:hAnsi="Times New Roman" w:cs="Times New Roman"/>
          <w:sz w:val="28"/>
          <w:szCs w:val="28"/>
        </w:rPr>
        <w:t xml:space="preserve">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Внедре</w:t>
      </w:r>
      <w:r>
        <w:rPr>
          <w:rFonts w:ascii="Times New Roman" w:hAnsi="Times New Roman" w:cs="Times New Roman"/>
          <w:sz w:val="28"/>
          <w:szCs w:val="28"/>
        </w:rPr>
        <w:t>ние системы обучения через игру</w:t>
      </w:r>
      <w:r w:rsidRPr="007148AF">
        <w:rPr>
          <w:rFonts w:ascii="Times New Roman" w:hAnsi="Times New Roman" w:cs="Times New Roman"/>
          <w:sz w:val="28"/>
          <w:szCs w:val="28"/>
        </w:rPr>
        <w:t xml:space="preserve"> посредством видеороликов.</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Результаты и эффективность:</w:t>
      </w:r>
      <w:r w:rsidRPr="007148AF">
        <w:rPr>
          <w:rFonts w:ascii="Times New Roman" w:hAnsi="Times New Roman" w:cs="Times New Roman"/>
          <w:sz w:val="28"/>
          <w:szCs w:val="28"/>
        </w:rPr>
        <w:t xml:space="preserve"> сотрудниками было создано более 100 видеороликов. Количество сотрудников, использующих обучающую платформу</w:t>
      </w:r>
      <w:r>
        <w:rPr>
          <w:rFonts w:ascii="Times New Roman" w:hAnsi="Times New Roman" w:cs="Times New Roman"/>
          <w:sz w:val="28"/>
          <w:szCs w:val="28"/>
        </w:rPr>
        <w:t>,</w:t>
      </w:r>
      <w:r w:rsidRPr="007148AF">
        <w:rPr>
          <w:rFonts w:ascii="Times New Roman" w:hAnsi="Times New Roman" w:cs="Times New Roman"/>
          <w:sz w:val="28"/>
          <w:szCs w:val="28"/>
        </w:rPr>
        <w:t xml:space="preserve"> возросло втрое. Количе</w:t>
      </w:r>
      <w:r>
        <w:rPr>
          <w:rFonts w:ascii="Times New Roman" w:hAnsi="Times New Roman" w:cs="Times New Roman"/>
          <w:sz w:val="28"/>
          <w:szCs w:val="28"/>
        </w:rPr>
        <w:t>ство ошибок сократилось на 30%.</w:t>
      </w:r>
    </w:p>
    <w:p w:rsidR="00D95130" w:rsidRDefault="00D95130" w:rsidP="00D9513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Перейдем к рассмотрению соответствия</w:t>
      </w:r>
      <w:r w:rsidRPr="00132C74">
        <w:rPr>
          <w:rFonts w:ascii="Times New Roman" w:hAnsi="Times New Roman" w:cs="Times New Roman"/>
          <w:sz w:val="28"/>
          <w:szCs w:val="28"/>
        </w:rPr>
        <w:t xml:space="preserve"> используемых</w:t>
      </w:r>
      <w:r>
        <w:rPr>
          <w:rFonts w:ascii="Times New Roman" w:hAnsi="Times New Roman" w:cs="Times New Roman"/>
          <w:sz w:val="28"/>
          <w:szCs w:val="28"/>
        </w:rPr>
        <w:t xml:space="preserve"> в данном случае</w:t>
      </w:r>
      <w:r w:rsidRPr="00132C74">
        <w:rPr>
          <w:rFonts w:ascii="Times New Roman" w:hAnsi="Times New Roman" w:cs="Times New Roman"/>
          <w:sz w:val="28"/>
          <w:szCs w:val="28"/>
        </w:rPr>
        <w:t xml:space="preserve"> инструментов </w:t>
      </w:r>
      <w:proofErr w:type="spellStart"/>
      <w:r w:rsidRPr="00132C74">
        <w:rPr>
          <w:rFonts w:ascii="Times New Roman" w:hAnsi="Times New Roman" w:cs="Times New Roman"/>
          <w:sz w:val="28"/>
          <w:szCs w:val="28"/>
        </w:rPr>
        <w:t>геймифициро</w:t>
      </w:r>
      <w:r w:rsidR="00006E55">
        <w:rPr>
          <w:rFonts w:ascii="Times New Roman" w:hAnsi="Times New Roman" w:cs="Times New Roman"/>
          <w:sz w:val="28"/>
          <w:szCs w:val="28"/>
        </w:rPr>
        <w:t>ванной</w:t>
      </w:r>
      <w:proofErr w:type="spellEnd"/>
      <w:r w:rsidR="00006E55">
        <w:rPr>
          <w:rFonts w:ascii="Times New Roman" w:hAnsi="Times New Roman" w:cs="Times New Roman"/>
          <w:sz w:val="28"/>
          <w:szCs w:val="28"/>
        </w:rPr>
        <w:t xml:space="preserve"> системы характеристикам П</w:t>
      </w:r>
      <w:r w:rsidRPr="00132C74">
        <w:rPr>
          <w:rFonts w:ascii="Times New Roman" w:hAnsi="Times New Roman" w:cs="Times New Roman"/>
          <w:sz w:val="28"/>
          <w:szCs w:val="28"/>
        </w:rPr>
        <w:t>околения Z</w:t>
      </w:r>
      <w:r>
        <w:rPr>
          <w:rFonts w:ascii="Times New Roman" w:hAnsi="Times New Roman" w:cs="Times New Roman"/>
          <w:sz w:val="28"/>
          <w:szCs w:val="28"/>
        </w:rPr>
        <w:t xml:space="preserve"> (Табл. 4)</w:t>
      </w:r>
      <w:r w:rsidRPr="00132C74">
        <w:rPr>
          <w:rFonts w:ascii="Times New Roman" w:hAnsi="Times New Roman" w:cs="Times New Roman"/>
          <w:sz w:val="28"/>
          <w:szCs w:val="28"/>
        </w:rPr>
        <w:t>.</w:t>
      </w:r>
    </w:p>
    <w:tbl>
      <w:tblPr>
        <w:tblW w:w="9634" w:type="dxa"/>
        <w:tblLook w:val="04A0" w:firstRow="1" w:lastRow="0" w:firstColumn="1" w:lastColumn="0" w:noHBand="0" w:noVBand="1"/>
      </w:tblPr>
      <w:tblGrid>
        <w:gridCol w:w="4957"/>
        <w:gridCol w:w="4677"/>
      </w:tblGrid>
      <w:tr w:rsidR="00D95130" w:rsidRPr="007148AF" w:rsidTr="00260475">
        <w:trPr>
          <w:trHeight w:val="63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b/>
                <w:bCs/>
                <w:sz w:val="24"/>
                <w:szCs w:val="24"/>
              </w:rPr>
            </w:pPr>
            <w:r w:rsidRPr="007148AF">
              <w:rPr>
                <w:rFonts w:ascii="Times New Roman" w:eastAsia="Times New Roman" w:hAnsi="Times New Roman" w:cs="Times New Roman"/>
                <w:b/>
                <w:bCs/>
                <w:sz w:val="24"/>
                <w:szCs w:val="24"/>
              </w:rPr>
              <w:t xml:space="preserve">Инструмент </w:t>
            </w:r>
            <w:proofErr w:type="spellStart"/>
            <w:r w:rsidRPr="007148AF">
              <w:rPr>
                <w:rFonts w:ascii="Times New Roman" w:eastAsia="Times New Roman" w:hAnsi="Times New Roman" w:cs="Times New Roman"/>
                <w:b/>
                <w:bCs/>
                <w:sz w:val="24"/>
                <w:szCs w:val="24"/>
              </w:rPr>
              <w:t>геймифицированной</w:t>
            </w:r>
            <w:proofErr w:type="spellEnd"/>
            <w:r w:rsidRPr="007148AF">
              <w:rPr>
                <w:rFonts w:ascii="Times New Roman" w:eastAsia="Times New Roman" w:hAnsi="Times New Roman" w:cs="Times New Roman"/>
                <w:b/>
                <w:bCs/>
                <w:sz w:val="24"/>
                <w:szCs w:val="24"/>
              </w:rPr>
              <w:t xml:space="preserve"> системы</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D95130" w:rsidRPr="007148AF" w:rsidRDefault="00006E55" w:rsidP="002604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Характеристика П</w:t>
            </w:r>
            <w:r w:rsidR="00D95130" w:rsidRPr="007148AF">
              <w:rPr>
                <w:rFonts w:ascii="Times New Roman" w:eastAsia="Times New Roman" w:hAnsi="Times New Roman" w:cs="Times New Roman"/>
                <w:b/>
                <w:bCs/>
                <w:sz w:val="24"/>
                <w:szCs w:val="24"/>
              </w:rPr>
              <w:t>околения Z</w:t>
            </w:r>
          </w:p>
        </w:tc>
      </w:tr>
      <w:tr w:rsidR="00D95130" w:rsidRPr="007148AF" w:rsidTr="00260475">
        <w:trPr>
          <w:trHeight w:val="68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Система задач</w:t>
            </w:r>
          </w:p>
        </w:tc>
        <w:tc>
          <w:tcPr>
            <w:tcW w:w="4677" w:type="dxa"/>
            <w:tcBorders>
              <w:top w:val="nil"/>
              <w:left w:val="nil"/>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Многозадачность; возможность выполнять быстро и реально осуществимые задачи</w:t>
            </w:r>
          </w:p>
        </w:tc>
      </w:tr>
      <w:tr w:rsidR="00D95130" w:rsidRPr="007148AF" w:rsidTr="00260475">
        <w:trPr>
          <w:trHeight w:val="602"/>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proofErr w:type="spellStart"/>
            <w:r w:rsidRPr="007148AF">
              <w:rPr>
                <w:rFonts w:ascii="Times New Roman" w:eastAsia="Times New Roman" w:hAnsi="Times New Roman" w:cs="Times New Roman"/>
                <w:sz w:val="24"/>
                <w:szCs w:val="24"/>
              </w:rPr>
              <w:t>Бейджи</w:t>
            </w:r>
            <w:proofErr w:type="spellEnd"/>
            <w:r w:rsidRPr="007148AF">
              <w:rPr>
                <w:rFonts w:ascii="Times New Roman" w:eastAsia="Times New Roman" w:hAnsi="Times New Roman" w:cs="Times New Roman"/>
                <w:sz w:val="24"/>
                <w:szCs w:val="24"/>
              </w:rPr>
              <w:t xml:space="preserve"> как способ оценки достижений</w:t>
            </w:r>
          </w:p>
        </w:tc>
        <w:tc>
          <w:tcPr>
            <w:tcW w:w="4677" w:type="dxa"/>
            <w:tcBorders>
              <w:top w:val="nil"/>
              <w:left w:val="nil"/>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Желание получить одобрение; стремление к социальной популярности</w:t>
            </w:r>
          </w:p>
        </w:tc>
      </w:tr>
      <w:tr w:rsidR="00D95130" w:rsidRPr="007148AF" w:rsidTr="00260475">
        <w:trPr>
          <w:trHeight w:val="63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 xml:space="preserve">Баллы как критерий формирования турнирной таблицы </w:t>
            </w:r>
          </w:p>
        </w:tc>
        <w:tc>
          <w:tcPr>
            <w:tcW w:w="4677" w:type="dxa"/>
            <w:tcBorders>
              <w:top w:val="nil"/>
              <w:left w:val="nil"/>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Стремление к социальной популярности</w:t>
            </w:r>
          </w:p>
        </w:tc>
      </w:tr>
      <w:tr w:rsidR="00D95130" w:rsidRPr="007148AF" w:rsidTr="00260475">
        <w:trPr>
          <w:trHeight w:val="4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Турнирная таблица</w:t>
            </w:r>
          </w:p>
        </w:tc>
        <w:tc>
          <w:tcPr>
            <w:tcW w:w="4677" w:type="dxa"/>
            <w:tcBorders>
              <w:top w:val="nil"/>
              <w:left w:val="nil"/>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Стремление к социальной популярности</w:t>
            </w:r>
          </w:p>
        </w:tc>
      </w:tr>
      <w:tr w:rsidR="00CC2ED5" w:rsidRPr="007148AF" w:rsidTr="00260475">
        <w:trPr>
          <w:trHeight w:val="445"/>
        </w:trPr>
        <w:tc>
          <w:tcPr>
            <w:tcW w:w="4957" w:type="dxa"/>
            <w:tcBorders>
              <w:top w:val="nil"/>
              <w:left w:val="single" w:sz="4" w:space="0" w:color="auto"/>
              <w:bottom w:val="single" w:sz="4" w:space="0" w:color="auto"/>
              <w:right w:val="single" w:sz="4" w:space="0" w:color="auto"/>
            </w:tcBorders>
            <w:shd w:val="clear" w:color="auto" w:fill="auto"/>
            <w:vAlign w:val="center"/>
          </w:tcPr>
          <w:p w:rsidR="00CC2ED5" w:rsidRPr="007148AF" w:rsidRDefault="00CC2ED5" w:rsidP="00260475">
            <w:pPr>
              <w:spacing w:line="240" w:lineRule="auto"/>
              <w:jc w:val="center"/>
              <w:rPr>
                <w:rFonts w:ascii="Times New Roman" w:eastAsia="Times New Roman" w:hAnsi="Times New Roman" w:cs="Times New Roman"/>
                <w:sz w:val="24"/>
                <w:szCs w:val="24"/>
              </w:rPr>
            </w:pPr>
            <w:r w:rsidRPr="00CC2ED5">
              <w:rPr>
                <w:rFonts w:ascii="Times New Roman" w:eastAsia="Times New Roman" w:hAnsi="Times New Roman" w:cs="Times New Roman"/>
                <w:sz w:val="24"/>
                <w:szCs w:val="24"/>
              </w:rPr>
              <w:t>Фиксированные материальные трофеи</w:t>
            </w:r>
          </w:p>
        </w:tc>
        <w:tc>
          <w:tcPr>
            <w:tcW w:w="4677" w:type="dxa"/>
            <w:tcBorders>
              <w:top w:val="nil"/>
              <w:left w:val="nil"/>
              <w:bottom w:val="single" w:sz="4" w:space="0" w:color="auto"/>
              <w:right w:val="single" w:sz="4" w:space="0" w:color="auto"/>
            </w:tcBorders>
            <w:shd w:val="clear" w:color="auto" w:fill="auto"/>
            <w:vAlign w:val="center"/>
          </w:tcPr>
          <w:p w:rsidR="00CC2ED5" w:rsidRPr="00CC2ED5" w:rsidRDefault="00CC2ED5" w:rsidP="00260475">
            <w:pPr>
              <w:spacing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r>
      <w:tr w:rsidR="00D95130" w:rsidRPr="007148AF"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Шкала прогресса, представленная в игровом формате</w:t>
            </w:r>
          </w:p>
        </w:tc>
        <w:tc>
          <w:tcPr>
            <w:tcW w:w="4677" w:type="dxa"/>
            <w:tcBorders>
              <w:top w:val="nil"/>
              <w:left w:val="nil"/>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Отсутствие скуки как комфортное состояние; игровое восприятие объективной реальности</w:t>
            </w:r>
          </w:p>
        </w:tc>
      </w:tr>
      <w:tr w:rsidR="00D95130" w:rsidRPr="007148AF" w:rsidTr="00260475">
        <w:trPr>
          <w:trHeight w:val="31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Система игровых оповещений</w:t>
            </w:r>
          </w:p>
        </w:tc>
        <w:tc>
          <w:tcPr>
            <w:tcW w:w="4677" w:type="dxa"/>
            <w:tcBorders>
              <w:top w:val="nil"/>
              <w:left w:val="nil"/>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Стремление к причастности</w:t>
            </w:r>
          </w:p>
        </w:tc>
      </w:tr>
      <w:tr w:rsidR="00D95130" w:rsidRPr="007148AF" w:rsidTr="00260475">
        <w:trPr>
          <w:trHeight w:val="658"/>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Блок с информацией об игре и правилами игры</w:t>
            </w:r>
          </w:p>
        </w:tc>
        <w:tc>
          <w:tcPr>
            <w:tcW w:w="4677" w:type="dxa"/>
            <w:tcBorders>
              <w:top w:val="nil"/>
              <w:left w:val="nil"/>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t>Улучшенное восприятие рамок контроля, установленных в качестве правил игры</w:t>
            </w:r>
          </w:p>
        </w:tc>
      </w:tr>
      <w:tr w:rsidR="00D95130" w:rsidRPr="007148AF" w:rsidTr="00260475">
        <w:trPr>
          <w:trHeight w:val="9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7148AF" w:rsidRDefault="00D95130" w:rsidP="00260475">
            <w:pPr>
              <w:spacing w:line="240" w:lineRule="auto"/>
              <w:jc w:val="center"/>
              <w:rPr>
                <w:rFonts w:ascii="Times New Roman" w:eastAsia="Times New Roman" w:hAnsi="Times New Roman" w:cs="Times New Roman"/>
                <w:sz w:val="24"/>
                <w:szCs w:val="24"/>
              </w:rPr>
            </w:pPr>
            <w:r w:rsidRPr="007148AF">
              <w:rPr>
                <w:rFonts w:ascii="Times New Roman" w:eastAsia="Times New Roman" w:hAnsi="Times New Roman" w:cs="Times New Roman"/>
                <w:sz w:val="24"/>
                <w:szCs w:val="24"/>
              </w:rPr>
              <w:lastRenderedPageBreak/>
              <w:t xml:space="preserve">Визуализация личных данных, дополненная историей получения </w:t>
            </w:r>
            <w:proofErr w:type="spellStart"/>
            <w:r w:rsidRPr="007148AF">
              <w:rPr>
                <w:rFonts w:ascii="Times New Roman" w:eastAsia="Times New Roman" w:hAnsi="Times New Roman" w:cs="Times New Roman"/>
                <w:sz w:val="24"/>
                <w:szCs w:val="24"/>
              </w:rPr>
              <w:t>бейджей</w:t>
            </w:r>
            <w:proofErr w:type="spellEnd"/>
            <w:r w:rsidRPr="007148AF">
              <w:rPr>
                <w:rFonts w:ascii="Times New Roman" w:eastAsia="Times New Roman" w:hAnsi="Times New Roman" w:cs="Times New Roman"/>
                <w:sz w:val="24"/>
                <w:szCs w:val="24"/>
              </w:rPr>
              <w:t xml:space="preserve"> в профиле игрока</w:t>
            </w:r>
          </w:p>
        </w:tc>
        <w:tc>
          <w:tcPr>
            <w:tcW w:w="4677" w:type="dxa"/>
            <w:tcBorders>
              <w:top w:val="nil"/>
              <w:left w:val="nil"/>
              <w:bottom w:val="single" w:sz="4" w:space="0" w:color="auto"/>
              <w:right w:val="single" w:sz="4" w:space="0" w:color="auto"/>
            </w:tcBorders>
            <w:shd w:val="clear" w:color="auto" w:fill="auto"/>
            <w:vAlign w:val="center"/>
            <w:hideMark/>
          </w:tcPr>
          <w:p w:rsidR="00D95130" w:rsidRPr="007148AF" w:rsidRDefault="00C914A4" w:rsidP="002604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«Клиповое</w:t>
            </w:r>
            <w:r w:rsidR="00D95130" w:rsidRPr="007148AF">
              <w:rPr>
                <w:rFonts w:ascii="Times New Roman" w:eastAsia="Times New Roman" w:hAnsi="Times New Roman" w:cs="Times New Roman"/>
                <w:sz w:val="24"/>
                <w:szCs w:val="24"/>
              </w:rPr>
              <w:t xml:space="preserve"> мышление</w:t>
            </w:r>
            <w:r w:rsidRPr="00C914A4">
              <w:rPr>
                <w:rFonts w:ascii="Times New Roman" w:hAnsi="Times New Roman" w:cs="Times New Roman"/>
                <w:sz w:val="24"/>
                <w:szCs w:val="24"/>
                <w:lang w:val="ru-RU"/>
              </w:rPr>
              <w:t>»</w:t>
            </w:r>
            <w:r w:rsidR="00D95130" w:rsidRPr="00C914A4">
              <w:rPr>
                <w:rFonts w:ascii="Times New Roman" w:eastAsia="Times New Roman" w:hAnsi="Times New Roman" w:cs="Times New Roman"/>
                <w:sz w:val="24"/>
                <w:szCs w:val="24"/>
              </w:rPr>
              <w:t>;</w:t>
            </w:r>
            <w:r w:rsidR="00D95130" w:rsidRPr="007148AF">
              <w:rPr>
                <w:rFonts w:ascii="Times New Roman" w:eastAsia="Times New Roman" w:hAnsi="Times New Roman" w:cs="Times New Roman"/>
                <w:sz w:val="24"/>
                <w:szCs w:val="24"/>
              </w:rPr>
              <w:t xml:space="preserve"> стремление к социальной популярности </w:t>
            </w:r>
          </w:p>
        </w:tc>
      </w:tr>
    </w:tbl>
    <w:p w:rsidR="00D95130" w:rsidRPr="0046266A" w:rsidRDefault="00D95130" w:rsidP="00D95130">
      <w:pPr>
        <w:spacing w:line="240" w:lineRule="auto"/>
        <w:ind w:firstLine="708"/>
        <w:jc w:val="both"/>
        <w:rPr>
          <w:rFonts w:ascii="Times New Roman" w:hAnsi="Times New Roman" w:cs="Times New Roman"/>
          <w:sz w:val="24"/>
          <w:szCs w:val="24"/>
          <w:lang w:val="ru-RU"/>
        </w:rPr>
      </w:pPr>
      <w:r w:rsidRPr="007148AF">
        <w:rPr>
          <w:rFonts w:ascii="Times New Roman" w:hAnsi="Times New Roman" w:cs="Times New Roman"/>
          <w:sz w:val="24"/>
          <w:szCs w:val="24"/>
        </w:rPr>
        <w:t xml:space="preserve">Табл. 4. </w:t>
      </w:r>
      <w:r>
        <w:rPr>
          <w:rFonts w:ascii="Times New Roman" w:hAnsi="Times New Roman" w:cs="Times New Roman"/>
          <w:sz w:val="24"/>
          <w:szCs w:val="24"/>
        </w:rPr>
        <w:t xml:space="preserve">Соответствие инструментов </w:t>
      </w:r>
      <w:proofErr w:type="spellStart"/>
      <w:r>
        <w:rPr>
          <w:rFonts w:ascii="Times New Roman" w:hAnsi="Times New Roman" w:cs="Times New Roman"/>
          <w:sz w:val="24"/>
          <w:szCs w:val="24"/>
        </w:rPr>
        <w:t>геймифициро</w:t>
      </w:r>
      <w:r w:rsidR="00006E55">
        <w:rPr>
          <w:rFonts w:ascii="Times New Roman" w:hAnsi="Times New Roman" w:cs="Times New Roman"/>
          <w:sz w:val="24"/>
          <w:szCs w:val="24"/>
        </w:rPr>
        <w:t>ванной</w:t>
      </w:r>
      <w:proofErr w:type="spellEnd"/>
      <w:r w:rsidR="00006E55">
        <w:rPr>
          <w:rFonts w:ascii="Times New Roman" w:hAnsi="Times New Roman" w:cs="Times New Roman"/>
          <w:sz w:val="24"/>
          <w:szCs w:val="24"/>
        </w:rPr>
        <w:t xml:space="preserve"> системы характеристикам П</w:t>
      </w:r>
      <w:r>
        <w:rPr>
          <w:rFonts w:ascii="Times New Roman" w:hAnsi="Times New Roman" w:cs="Times New Roman"/>
          <w:sz w:val="24"/>
          <w:szCs w:val="24"/>
        </w:rPr>
        <w:t xml:space="preserve">околения </w:t>
      </w:r>
      <w:r>
        <w:rPr>
          <w:rFonts w:ascii="Times New Roman" w:hAnsi="Times New Roman" w:cs="Times New Roman"/>
          <w:sz w:val="24"/>
          <w:szCs w:val="24"/>
          <w:lang w:val="en-US"/>
        </w:rPr>
        <w:t>Z</w:t>
      </w:r>
      <w:r>
        <w:rPr>
          <w:rFonts w:ascii="Times New Roman" w:hAnsi="Times New Roman" w:cs="Times New Roman"/>
          <w:sz w:val="24"/>
          <w:szCs w:val="24"/>
        </w:rPr>
        <w:t xml:space="preserve">: кейс </w:t>
      </w:r>
      <w:r>
        <w:rPr>
          <w:rFonts w:ascii="Times New Roman" w:hAnsi="Times New Roman" w:cs="Times New Roman"/>
          <w:sz w:val="24"/>
          <w:szCs w:val="24"/>
          <w:lang w:val="en-US"/>
        </w:rPr>
        <w:t>DirecTV</w:t>
      </w:r>
    </w:p>
    <w:p w:rsidR="00D95130" w:rsidRPr="00F16319" w:rsidRDefault="00D95130" w:rsidP="00D95130">
      <w:pPr>
        <w:spacing w:line="240" w:lineRule="auto"/>
        <w:ind w:firstLine="708"/>
        <w:jc w:val="both"/>
        <w:rPr>
          <w:rFonts w:ascii="Times New Roman" w:hAnsi="Times New Roman" w:cs="Times New Roman"/>
          <w:sz w:val="24"/>
          <w:szCs w:val="24"/>
          <w:lang w:val="ru-RU"/>
        </w:rPr>
      </w:pPr>
    </w:p>
    <w:p w:rsidR="00D95130" w:rsidRPr="007148AF" w:rsidRDefault="00D95130" w:rsidP="00D9513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На основании </w:t>
      </w:r>
      <w:r>
        <w:rPr>
          <w:rFonts w:ascii="Times New Roman" w:hAnsi="Times New Roman" w:cs="Times New Roman"/>
          <w:sz w:val="28"/>
          <w:szCs w:val="28"/>
        </w:rPr>
        <w:t>разбора данного кейса</w:t>
      </w:r>
      <w:r w:rsidRPr="00132C74">
        <w:rPr>
          <w:rFonts w:ascii="Times New Roman" w:hAnsi="Times New Roman" w:cs="Times New Roman"/>
          <w:sz w:val="28"/>
          <w:szCs w:val="28"/>
        </w:rPr>
        <w:t xml:space="preserve"> мы</w:t>
      </w:r>
      <w:r>
        <w:rPr>
          <w:rFonts w:ascii="Times New Roman" w:hAnsi="Times New Roman" w:cs="Times New Roman"/>
          <w:sz w:val="28"/>
          <w:szCs w:val="28"/>
        </w:rPr>
        <w:t xml:space="preserve"> можем сделать следующие выводы об использованных элементах технологии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w:t>
      </w:r>
      <w:r w:rsidRPr="00F16319">
        <w:rPr>
          <w:rFonts w:ascii="Times New Roman" w:hAnsi="Times New Roman" w:cs="Times New Roman"/>
          <w:sz w:val="28"/>
          <w:szCs w:val="28"/>
          <w:lang w:val="ru-RU"/>
        </w:rPr>
        <w:t xml:space="preserve"> </w:t>
      </w:r>
      <w:r w:rsidR="00CC2ED5">
        <w:rPr>
          <w:rFonts w:ascii="Times New Roman" w:hAnsi="Times New Roman" w:cs="Times New Roman"/>
          <w:sz w:val="28"/>
          <w:szCs w:val="28"/>
        </w:rPr>
        <w:t xml:space="preserve">Работа с видео </w:t>
      </w:r>
      <w:r w:rsidR="00006E55">
        <w:rPr>
          <w:rFonts w:ascii="Times New Roman" w:hAnsi="Times New Roman" w:cs="Times New Roman"/>
          <w:sz w:val="28"/>
          <w:szCs w:val="28"/>
        </w:rPr>
        <w:t>естественна для представителей П</w:t>
      </w:r>
      <w:r w:rsidRPr="007148AF">
        <w:rPr>
          <w:rFonts w:ascii="Times New Roman" w:hAnsi="Times New Roman" w:cs="Times New Roman"/>
          <w:sz w:val="28"/>
          <w:szCs w:val="28"/>
        </w:rPr>
        <w:t>околения Z. Согласно многочисленным исследованиям, результаты которых были приведены в первой главе, «зеты» в силу «</w:t>
      </w:r>
      <w:proofErr w:type="spellStart"/>
      <w:r w:rsidRPr="007148AF">
        <w:rPr>
          <w:rFonts w:ascii="Times New Roman" w:hAnsi="Times New Roman" w:cs="Times New Roman"/>
          <w:sz w:val="28"/>
          <w:szCs w:val="28"/>
        </w:rPr>
        <w:t>клиповости</w:t>
      </w:r>
      <w:proofErr w:type="spellEnd"/>
      <w:r w:rsidRPr="007148AF">
        <w:rPr>
          <w:rFonts w:ascii="Times New Roman" w:hAnsi="Times New Roman" w:cs="Times New Roman"/>
          <w:sz w:val="28"/>
          <w:szCs w:val="28"/>
        </w:rPr>
        <w:t xml:space="preserve">» мышления предпочитают получать новую информацию именно посредством видеоряда. Значительную роль также играет смысловая связка «сделал ошибку – посмотрел на </w:t>
      </w:r>
      <w:proofErr w:type="spellStart"/>
      <w:r w:rsidRPr="007148AF">
        <w:rPr>
          <w:rFonts w:ascii="Times New Roman" w:hAnsi="Times New Roman" w:cs="Times New Roman"/>
          <w:sz w:val="28"/>
          <w:szCs w:val="28"/>
        </w:rPr>
        <w:t>YouTube</w:t>
      </w:r>
      <w:proofErr w:type="spellEnd"/>
      <w:r w:rsidRPr="007148AF">
        <w:rPr>
          <w:rFonts w:ascii="Times New Roman" w:hAnsi="Times New Roman" w:cs="Times New Roman"/>
          <w:sz w:val="28"/>
          <w:szCs w:val="28"/>
        </w:rPr>
        <w:t xml:space="preserve"> видео о том, как ее исправить» с контекстом внедрения </w:t>
      </w:r>
      <w:proofErr w:type="spellStart"/>
      <w:r w:rsidRPr="007148AF">
        <w:rPr>
          <w:rFonts w:ascii="Times New Roman" w:hAnsi="Times New Roman" w:cs="Times New Roman"/>
          <w:sz w:val="28"/>
          <w:szCs w:val="28"/>
        </w:rPr>
        <w:t>геймифицированной</w:t>
      </w:r>
      <w:proofErr w:type="spellEnd"/>
      <w:r w:rsidRPr="007148AF">
        <w:rPr>
          <w:rFonts w:ascii="Times New Roman" w:hAnsi="Times New Roman" w:cs="Times New Roman"/>
          <w:sz w:val="28"/>
          <w:szCs w:val="28"/>
        </w:rPr>
        <w:t xml:space="preserve"> системы в данной компании, так как их целью изначально стояло избавление сотрудников от страха совершения ошибки. В свою очередь, использование видеороликов в качестве инструмента обучения позволяет погрузить «зетов» в привычную, комфортную для них среду. Таким образом</w:t>
      </w:r>
      <w:r w:rsidR="00CC2ED5">
        <w:rPr>
          <w:rFonts w:ascii="Times New Roman" w:hAnsi="Times New Roman" w:cs="Times New Roman"/>
          <w:sz w:val="28"/>
          <w:szCs w:val="28"/>
          <w:lang w:val="ru-RU"/>
        </w:rPr>
        <w:t>,</w:t>
      </w:r>
      <w:r w:rsidRPr="007148AF">
        <w:rPr>
          <w:rFonts w:ascii="Times New Roman" w:hAnsi="Times New Roman" w:cs="Times New Roman"/>
          <w:sz w:val="28"/>
          <w:szCs w:val="28"/>
        </w:rPr>
        <w:t xml:space="preserve"> процесс обучения проходит быстрее и с большей эффективностью.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Комментарии и </w:t>
      </w:r>
      <w:proofErr w:type="spellStart"/>
      <w:r w:rsidRPr="007148AF">
        <w:rPr>
          <w:rFonts w:ascii="Times New Roman" w:hAnsi="Times New Roman" w:cs="Times New Roman"/>
          <w:sz w:val="28"/>
          <w:szCs w:val="28"/>
        </w:rPr>
        <w:t>репосты</w:t>
      </w:r>
      <w:proofErr w:type="spellEnd"/>
      <w:r w:rsidRPr="007148AF">
        <w:rPr>
          <w:rFonts w:ascii="Times New Roman" w:hAnsi="Times New Roman" w:cs="Times New Roman"/>
          <w:sz w:val="28"/>
          <w:szCs w:val="28"/>
        </w:rPr>
        <w:t xml:space="preserve"> как игровые задачи также являются знакомой и привычной для «зетов» формой взаимодействия с окружающими людьми. Кроме того, такой способ «оценки» трудовой деятельности коллег, как и в случае с открытым голосованием, удовлетворяет желание быть причастными,</w:t>
      </w:r>
      <w:r w:rsidR="00CC2ED5">
        <w:rPr>
          <w:rFonts w:ascii="Times New Roman" w:hAnsi="Times New Roman" w:cs="Times New Roman"/>
          <w:sz w:val="28"/>
          <w:szCs w:val="28"/>
          <w:lang w:val="ru-RU"/>
        </w:rPr>
        <w:t xml:space="preserve"> потребности</w:t>
      </w:r>
      <w:r w:rsidRPr="007148AF">
        <w:rPr>
          <w:rFonts w:ascii="Times New Roman" w:hAnsi="Times New Roman" w:cs="Times New Roman"/>
          <w:sz w:val="28"/>
          <w:szCs w:val="28"/>
        </w:rPr>
        <w:t xml:space="preserve"> в выражении точки зрения и мгновенного получения обратной связи в качестве признания этой точки зрения.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Также в данном случае, как и в рассмотренных ранее, используются </w:t>
      </w:r>
      <w:proofErr w:type="spellStart"/>
      <w:r w:rsidRPr="007148AF">
        <w:rPr>
          <w:rFonts w:ascii="Times New Roman" w:hAnsi="Times New Roman" w:cs="Times New Roman"/>
          <w:sz w:val="28"/>
          <w:szCs w:val="28"/>
        </w:rPr>
        <w:t>бейджи</w:t>
      </w:r>
      <w:proofErr w:type="spellEnd"/>
      <w:r w:rsidRPr="007148AF">
        <w:rPr>
          <w:rFonts w:ascii="Times New Roman" w:hAnsi="Times New Roman" w:cs="Times New Roman"/>
          <w:sz w:val="28"/>
          <w:szCs w:val="28"/>
        </w:rPr>
        <w:t xml:space="preserve"> как быстрая награда за выполненные задачи, и турнирная таблица в качестве стимулятора соревновательного элемента.</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t xml:space="preserve">Фиксированные материальные трофеи – не лучшая награда для «зетов», так как они, во-первых, отличаются незаинтересованностью в материальных призах и, во-вторых, отсутствие выбора </w:t>
      </w:r>
      <w:r w:rsidR="00D51444">
        <w:rPr>
          <w:rFonts w:ascii="Times New Roman" w:hAnsi="Times New Roman" w:cs="Times New Roman"/>
          <w:sz w:val="28"/>
          <w:szCs w:val="28"/>
          <w:lang w:val="ru-RU"/>
        </w:rPr>
        <w:t>отрицательно</w:t>
      </w:r>
      <w:r w:rsidR="00D51444">
        <w:rPr>
          <w:rFonts w:ascii="Times New Roman" w:hAnsi="Times New Roman" w:cs="Times New Roman"/>
          <w:sz w:val="28"/>
          <w:szCs w:val="28"/>
        </w:rPr>
        <w:t xml:space="preserve"> влияет на</w:t>
      </w:r>
      <w:r w:rsidR="00006E55">
        <w:rPr>
          <w:rFonts w:ascii="Times New Roman" w:hAnsi="Times New Roman" w:cs="Times New Roman"/>
          <w:sz w:val="28"/>
          <w:szCs w:val="28"/>
        </w:rPr>
        <w:t xml:space="preserve"> восприятие представителями П</w:t>
      </w:r>
      <w:r w:rsidR="00D51444" w:rsidRPr="00132C74">
        <w:rPr>
          <w:rFonts w:ascii="Times New Roman" w:hAnsi="Times New Roman" w:cs="Times New Roman"/>
          <w:sz w:val="28"/>
          <w:szCs w:val="28"/>
        </w:rPr>
        <w:t>околения Z</w:t>
      </w:r>
      <w:r w:rsidRPr="007148AF">
        <w:rPr>
          <w:rFonts w:ascii="Times New Roman" w:hAnsi="Times New Roman" w:cs="Times New Roman"/>
          <w:sz w:val="28"/>
          <w:szCs w:val="28"/>
        </w:rPr>
        <w:t>.</w:t>
      </w:r>
    </w:p>
    <w:p w:rsidR="00155B87" w:rsidRPr="007148AF" w:rsidRDefault="00D95130" w:rsidP="00803C5A">
      <w:pPr>
        <w:spacing w:line="360" w:lineRule="auto"/>
        <w:ind w:firstLine="708"/>
        <w:jc w:val="both"/>
        <w:rPr>
          <w:rFonts w:ascii="Times New Roman" w:hAnsi="Times New Roman" w:cs="Times New Roman"/>
          <w:sz w:val="28"/>
          <w:szCs w:val="28"/>
        </w:rPr>
      </w:pPr>
      <w:r w:rsidRPr="007148AF">
        <w:rPr>
          <w:rFonts w:ascii="Times New Roman" w:hAnsi="Times New Roman" w:cs="Times New Roman"/>
          <w:sz w:val="28"/>
          <w:szCs w:val="28"/>
        </w:rPr>
        <w:lastRenderedPageBreak/>
        <w:t xml:space="preserve"> В данном случае </w:t>
      </w:r>
      <w:proofErr w:type="spellStart"/>
      <w:r w:rsidRPr="007148AF">
        <w:rPr>
          <w:rFonts w:ascii="Times New Roman" w:hAnsi="Times New Roman" w:cs="Times New Roman"/>
          <w:sz w:val="28"/>
          <w:szCs w:val="28"/>
        </w:rPr>
        <w:t>фиджитальность</w:t>
      </w:r>
      <w:proofErr w:type="spellEnd"/>
      <w:r w:rsidRPr="007148AF">
        <w:rPr>
          <w:rFonts w:ascii="Times New Roman" w:hAnsi="Times New Roman" w:cs="Times New Roman"/>
          <w:sz w:val="28"/>
          <w:szCs w:val="28"/>
        </w:rPr>
        <w:t xml:space="preserve"> выражается посредством выдачи реальных трофеев за виртуальные баллы.</w:t>
      </w:r>
    </w:p>
    <w:p w:rsidR="00D95130" w:rsidRPr="007148AF" w:rsidRDefault="00D95130" w:rsidP="00D9513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Перейдем к рассмотрению последнего примера.</w:t>
      </w:r>
    </w:p>
    <w:p w:rsidR="00C914A4"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Организация:</w:t>
      </w:r>
      <w:r w:rsidR="00C914A4">
        <w:rPr>
          <w:rFonts w:ascii="Times New Roman" w:hAnsi="Times New Roman" w:cs="Times New Roman"/>
          <w:sz w:val="28"/>
          <w:szCs w:val="28"/>
        </w:rPr>
        <w:t xml:space="preserve"> </w:t>
      </w:r>
      <w:proofErr w:type="spellStart"/>
      <w:r w:rsidR="00C914A4">
        <w:rPr>
          <w:rFonts w:ascii="Times New Roman" w:hAnsi="Times New Roman" w:cs="Times New Roman"/>
          <w:sz w:val="28"/>
          <w:szCs w:val="28"/>
        </w:rPr>
        <w:t>exeDrive</w:t>
      </w:r>
      <w:proofErr w:type="spellEnd"/>
      <w:r w:rsidR="00C914A4">
        <w:rPr>
          <w:rFonts w:ascii="Times New Roman" w:hAnsi="Times New Roman" w:cs="Times New Roman"/>
          <w:sz w:val="28"/>
          <w:szCs w:val="28"/>
        </w:rPr>
        <w:t xml:space="preserve"> – онлайн-сервис, заменяю</w:t>
      </w:r>
      <w:proofErr w:type="spellStart"/>
      <w:r w:rsidR="00C914A4">
        <w:rPr>
          <w:rFonts w:ascii="Times New Roman" w:hAnsi="Times New Roman" w:cs="Times New Roman"/>
          <w:sz w:val="28"/>
          <w:szCs w:val="28"/>
          <w:lang w:val="ru-RU"/>
        </w:rPr>
        <w:t>щий</w:t>
      </w:r>
      <w:proofErr w:type="spellEnd"/>
      <w:r w:rsidRPr="007148AF">
        <w:rPr>
          <w:rFonts w:ascii="Times New Roman" w:hAnsi="Times New Roman" w:cs="Times New Roman"/>
          <w:sz w:val="28"/>
          <w:szCs w:val="28"/>
        </w:rPr>
        <w:t xml:space="preserve"> штатных маркетологов и внешних консультантов.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Проблема:</w:t>
      </w:r>
      <w:r>
        <w:rPr>
          <w:rFonts w:ascii="Times New Roman" w:hAnsi="Times New Roman" w:cs="Times New Roman"/>
          <w:sz w:val="28"/>
          <w:szCs w:val="28"/>
        </w:rPr>
        <w:t xml:space="preserve"> </w:t>
      </w:r>
      <w:r w:rsidRPr="007148AF">
        <w:rPr>
          <w:rFonts w:ascii="Times New Roman" w:hAnsi="Times New Roman" w:cs="Times New Roman"/>
          <w:sz w:val="28"/>
          <w:szCs w:val="28"/>
        </w:rPr>
        <w:t>команда компании работает удаленно</w:t>
      </w:r>
      <w:r>
        <w:rPr>
          <w:rStyle w:val="ae"/>
          <w:rFonts w:ascii="Times New Roman" w:hAnsi="Times New Roman" w:cs="Times New Roman"/>
          <w:sz w:val="28"/>
          <w:szCs w:val="28"/>
        </w:rPr>
        <w:footnoteReference w:id="87"/>
      </w:r>
      <w:r w:rsidRPr="007148AF">
        <w:rPr>
          <w:rFonts w:ascii="Times New Roman" w:hAnsi="Times New Roman" w:cs="Times New Roman"/>
          <w:sz w:val="28"/>
          <w:szCs w:val="28"/>
        </w:rPr>
        <w:t xml:space="preserve">. </w:t>
      </w:r>
      <w:r>
        <w:rPr>
          <w:rFonts w:ascii="Times New Roman" w:hAnsi="Times New Roman" w:cs="Times New Roman"/>
          <w:sz w:val="28"/>
          <w:szCs w:val="28"/>
        </w:rPr>
        <w:t>Очные встречи между сотрудниками – редкость, но при этом нужно поддерживать связь и комфортную атмосферу в коллективе.</w:t>
      </w:r>
    </w:p>
    <w:p w:rsidR="00D95130"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Цель:</w:t>
      </w:r>
      <w:r w:rsidRPr="007148AF">
        <w:rPr>
          <w:rFonts w:ascii="Times New Roman" w:hAnsi="Times New Roman" w:cs="Times New Roman"/>
          <w:sz w:val="28"/>
          <w:szCs w:val="28"/>
        </w:rPr>
        <w:t xml:space="preserve"> </w:t>
      </w:r>
      <w:r>
        <w:rPr>
          <w:rFonts w:ascii="Times New Roman" w:hAnsi="Times New Roman" w:cs="Times New Roman"/>
          <w:sz w:val="28"/>
          <w:szCs w:val="28"/>
        </w:rPr>
        <w:t>внедрение</w:t>
      </w:r>
      <w:r w:rsidRPr="00663E3F">
        <w:rPr>
          <w:rFonts w:ascii="Times New Roman" w:hAnsi="Times New Roman" w:cs="Times New Roman"/>
          <w:sz w:val="28"/>
          <w:szCs w:val="28"/>
        </w:rPr>
        <w:t xml:space="preserve"> новой программы </w:t>
      </w:r>
      <w:r>
        <w:rPr>
          <w:rFonts w:ascii="Times New Roman" w:hAnsi="Times New Roman" w:cs="Times New Roman"/>
          <w:sz w:val="28"/>
          <w:szCs w:val="28"/>
        </w:rPr>
        <w:t xml:space="preserve">мотивации </w:t>
      </w:r>
      <w:r w:rsidRPr="00663E3F">
        <w:rPr>
          <w:rFonts w:ascii="Times New Roman" w:hAnsi="Times New Roman" w:cs="Times New Roman"/>
          <w:sz w:val="28"/>
          <w:szCs w:val="28"/>
        </w:rPr>
        <w:t>для повышения эффективности и</w:t>
      </w:r>
      <w:r>
        <w:rPr>
          <w:rFonts w:ascii="Times New Roman" w:hAnsi="Times New Roman" w:cs="Times New Roman"/>
          <w:sz w:val="28"/>
          <w:szCs w:val="28"/>
        </w:rPr>
        <w:t xml:space="preserve"> качества работы персонала.</w:t>
      </w:r>
    </w:p>
    <w:p w:rsidR="00D95130" w:rsidRPr="007148AF" w:rsidRDefault="00D95130" w:rsidP="00D95130">
      <w:pPr>
        <w:spacing w:line="360" w:lineRule="auto"/>
        <w:ind w:firstLine="708"/>
        <w:jc w:val="both"/>
        <w:rPr>
          <w:rFonts w:ascii="Times New Roman" w:hAnsi="Times New Roman" w:cs="Times New Roman"/>
          <w:sz w:val="28"/>
          <w:szCs w:val="28"/>
        </w:rPr>
      </w:pPr>
      <w:r w:rsidRPr="005130DB">
        <w:rPr>
          <w:rFonts w:ascii="Times New Roman" w:hAnsi="Times New Roman" w:cs="Times New Roman"/>
          <w:i/>
          <w:sz w:val="28"/>
          <w:szCs w:val="28"/>
        </w:rPr>
        <w:t>Задачи:</w:t>
      </w:r>
      <w:r>
        <w:rPr>
          <w:rFonts w:ascii="Times New Roman" w:hAnsi="Times New Roman" w:cs="Times New Roman"/>
          <w:sz w:val="28"/>
          <w:szCs w:val="28"/>
        </w:rPr>
        <w:t xml:space="preserve"> </w:t>
      </w:r>
      <w:r w:rsidRPr="007148AF">
        <w:rPr>
          <w:rFonts w:ascii="Times New Roman" w:hAnsi="Times New Roman" w:cs="Times New Roman"/>
          <w:sz w:val="28"/>
          <w:szCs w:val="28"/>
        </w:rPr>
        <w:t>вовлечение</w:t>
      </w:r>
      <w:r>
        <w:rPr>
          <w:rFonts w:ascii="Times New Roman" w:hAnsi="Times New Roman" w:cs="Times New Roman"/>
          <w:sz w:val="28"/>
          <w:szCs w:val="28"/>
        </w:rPr>
        <w:t xml:space="preserve"> сотрудников</w:t>
      </w:r>
      <w:r w:rsidRPr="007148AF">
        <w:rPr>
          <w:rFonts w:ascii="Times New Roman" w:hAnsi="Times New Roman" w:cs="Times New Roman"/>
          <w:sz w:val="28"/>
          <w:szCs w:val="28"/>
        </w:rPr>
        <w:t xml:space="preserve"> и стимулирование поддержки коллег.</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Целевая группа общественности:</w:t>
      </w:r>
      <w:r w:rsidRPr="007148AF">
        <w:rPr>
          <w:rFonts w:ascii="Times New Roman" w:hAnsi="Times New Roman" w:cs="Times New Roman"/>
          <w:sz w:val="28"/>
          <w:szCs w:val="28"/>
        </w:rPr>
        <w:t xml:space="preserve"> сотрудники компании.</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Практические действия:</w:t>
      </w:r>
      <w:r w:rsidRPr="007148AF">
        <w:rPr>
          <w:rFonts w:ascii="Times New Roman" w:hAnsi="Times New Roman" w:cs="Times New Roman"/>
          <w:sz w:val="28"/>
          <w:szCs w:val="28"/>
        </w:rPr>
        <w:t xml:space="preserve"> </w:t>
      </w:r>
      <w:proofErr w:type="spellStart"/>
      <w:r w:rsidRPr="007148AF">
        <w:rPr>
          <w:rFonts w:ascii="Times New Roman" w:hAnsi="Times New Roman" w:cs="Times New Roman"/>
          <w:sz w:val="28"/>
          <w:szCs w:val="28"/>
        </w:rPr>
        <w:t>геймификация</w:t>
      </w:r>
      <w:proofErr w:type="spellEnd"/>
      <w:r w:rsidRPr="007148AF">
        <w:rPr>
          <w:rFonts w:ascii="Times New Roman" w:hAnsi="Times New Roman" w:cs="Times New Roman"/>
          <w:sz w:val="28"/>
          <w:szCs w:val="28"/>
        </w:rPr>
        <w:t xml:space="preserve"> еженедельных собраний. В конце каждой встречи, на которой персонал обменивается полученными результатами работы и решает сложные вопросы, каждый сотрудник может оценить своего коллегу. У каждого есть банк из 10 баллов, которые он может разделить между коллегами по собственному усмотрению, основываясь на определенных, заранее предоставленных компанией параметрах (они отражают суть корпоративной культуры). По итогам недели сотрудник, набравший больше всех баллов, получает нематериальный трофей (пряник недели). Каждые два месяца сотрудник, набравший максимальное количество баллов, получает денежный бонус в зависимости от суммы баллов (1 балл – 100 руб.).  </w:t>
      </w:r>
    </w:p>
    <w:p w:rsidR="00D95130" w:rsidRPr="007148AF" w:rsidRDefault="00D95130" w:rsidP="00D95130">
      <w:pPr>
        <w:spacing w:line="360" w:lineRule="auto"/>
        <w:ind w:firstLine="708"/>
        <w:jc w:val="both"/>
        <w:rPr>
          <w:rFonts w:ascii="Times New Roman" w:hAnsi="Times New Roman" w:cs="Times New Roman"/>
          <w:sz w:val="28"/>
          <w:szCs w:val="28"/>
        </w:rPr>
      </w:pPr>
      <w:r w:rsidRPr="007148AF">
        <w:rPr>
          <w:rFonts w:ascii="Times New Roman" w:hAnsi="Times New Roman" w:cs="Times New Roman"/>
          <w:i/>
          <w:sz w:val="28"/>
          <w:szCs w:val="28"/>
        </w:rPr>
        <w:t>Результаты и эффективность:</w:t>
      </w:r>
      <w:r w:rsidRPr="007148AF">
        <w:rPr>
          <w:rFonts w:ascii="Times New Roman" w:hAnsi="Times New Roman" w:cs="Times New Roman"/>
          <w:sz w:val="28"/>
          <w:szCs w:val="28"/>
        </w:rPr>
        <w:t xml:space="preserve"> команда увеличилась в 4 раза, за три месяца получили около 1000 потенциальных клиентов, пятикратно повысилась выручка по</w:t>
      </w:r>
      <w:r>
        <w:rPr>
          <w:rFonts w:ascii="Times New Roman" w:hAnsi="Times New Roman" w:cs="Times New Roman"/>
          <w:sz w:val="28"/>
          <w:szCs w:val="28"/>
        </w:rPr>
        <w:t xml:space="preserve"> сравнению с предыдущим годом. </w:t>
      </w:r>
    </w:p>
    <w:p w:rsidR="00D95130" w:rsidRDefault="00155B87" w:rsidP="00D9513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t>Рассмотрим</w:t>
      </w:r>
      <w:r w:rsidR="00D95130">
        <w:rPr>
          <w:rFonts w:ascii="Times New Roman" w:hAnsi="Times New Roman" w:cs="Times New Roman"/>
          <w:sz w:val="28"/>
          <w:szCs w:val="28"/>
        </w:rPr>
        <w:t xml:space="preserve"> соответствия</w:t>
      </w:r>
      <w:r w:rsidR="00D95130" w:rsidRPr="00132C74">
        <w:rPr>
          <w:rFonts w:ascii="Times New Roman" w:hAnsi="Times New Roman" w:cs="Times New Roman"/>
          <w:sz w:val="28"/>
          <w:szCs w:val="28"/>
        </w:rPr>
        <w:t xml:space="preserve"> используемых</w:t>
      </w:r>
      <w:r w:rsidR="00D95130">
        <w:rPr>
          <w:rFonts w:ascii="Times New Roman" w:hAnsi="Times New Roman" w:cs="Times New Roman"/>
          <w:sz w:val="28"/>
          <w:szCs w:val="28"/>
        </w:rPr>
        <w:t xml:space="preserve"> в данном случае</w:t>
      </w:r>
      <w:r w:rsidR="00D95130" w:rsidRPr="00132C74">
        <w:rPr>
          <w:rFonts w:ascii="Times New Roman" w:hAnsi="Times New Roman" w:cs="Times New Roman"/>
          <w:sz w:val="28"/>
          <w:szCs w:val="28"/>
        </w:rPr>
        <w:t xml:space="preserve"> инструментов </w:t>
      </w:r>
      <w:proofErr w:type="spellStart"/>
      <w:r w:rsidR="00D95130" w:rsidRPr="00132C74">
        <w:rPr>
          <w:rFonts w:ascii="Times New Roman" w:hAnsi="Times New Roman" w:cs="Times New Roman"/>
          <w:sz w:val="28"/>
          <w:szCs w:val="28"/>
        </w:rPr>
        <w:t>геймифициро</w:t>
      </w:r>
      <w:r w:rsidR="00006E55">
        <w:rPr>
          <w:rFonts w:ascii="Times New Roman" w:hAnsi="Times New Roman" w:cs="Times New Roman"/>
          <w:sz w:val="28"/>
          <w:szCs w:val="28"/>
        </w:rPr>
        <w:t>ванной</w:t>
      </w:r>
      <w:proofErr w:type="spellEnd"/>
      <w:r w:rsidR="00006E55">
        <w:rPr>
          <w:rFonts w:ascii="Times New Roman" w:hAnsi="Times New Roman" w:cs="Times New Roman"/>
          <w:sz w:val="28"/>
          <w:szCs w:val="28"/>
        </w:rPr>
        <w:t xml:space="preserve"> системы характеристикам П</w:t>
      </w:r>
      <w:r w:rsidR="00D95130" w:rsidRPr="00132C74">
        <w:rPr>
          <w:rFonts w:ascii="Times New Roman" w:hAnsi="Times New Roman" w:cs="Times New Roman"/>
          <w:sz w:val="28"/>
          <w:szCs w:val="28"/>
        </w:rPr>
        <w:t>околения Z</w:t>
      </w:r>
      <w:r w:rsidR="00D95130">
        <w:rPr>
          <w:rFonts w:ascii="Times New Roman" w:hAnsi="Times New Roman" w:cs="Times New Roman"/>
          <w:sz w:val="28"/>
          <w:szCs w:val="28"/>
        </w:rPr>
        <w:t xml:space="preserve"> (Табл. 5)</w:t>
      </w:r>
      <w:r w:rsidR="00D95130" w:rsidRPr="00132C74">
        <w:rPr>
          <w:rFonts w:ascii="Times New Roman" w:hAnsi="Times New Roman" w:cs="Times New Roman"/>
          <w:sz w:val="28"/>
          <w:szCs w:val="28"/>
        </w:rPr>
        <w:t>.</w:t>
      </w:r>
    </w:p>
    <w:tbl>
      <w:tblPr>
        <w:tblW w:w="9634" w:type="dxa"/>
        <w:tblLook w:val="04A0" w:firstRow="1" w:lastRow="0" w:firstColumn="1" w:lastColumn="0" w:noHBand="0" w:noVBand="1"/>
      </w:tblPr>
      <w:tblGrid>
        <w:gridCol w:w="4957"/>
        <w:gridCol w:w="4677"/>
      </w:tblGrid>
      <w:tr w:rsidR="00D95130" w:rsidRPr="006B53A1" w:rsidTr="00260475">
        <w:trPr>
          <w:trHeight w:val="63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130" w:rsidRPr="006B53A1" w:rsidRDefault="00D95130" w:rsidP="00260475">
            <w:pPr>
              <w:spacing w:line="240" w:lineRule="auto"/>
              <w:jc w:val="center"/>
              <w:rPr>
                <w:rFonts w:ascii="Times New Roman" w:eastAsia="Times New Roman" w:hAnsi="Times New Roman" w:cs="Times New Roman"/>
                <w:b/>
                <w:bCs/>
                <w:sz w:val="24"/>
                <w:szCs w:val="24"/>
              </w:rPr>
            </w:pPr>
            <w:r w:rsidRPr="006B53A1">
              <w:rPr>
                <w:rFonts w:ascii="Times New Roman" w:eastAsia="Times New Roman" w:hAnsi="Times New Roman" w:cs="Times New Roman"/>
                <w:b/>
                <w:bCs/>
                <w:sz w:val="24"/>
                <w:szCs w:val="24"/>
              </w:rPr>
              <w:lastRenderedPageBreak/>
              <w:t xml:space="preserve">Инструмент </w:t>
            </w:r>
            <w:proofErr w:type="spellStart"/>
            <w:r w:rsidRPr="006B53A1">
              <w:rPr>
                <w:rFonts w:ascii="Times New Roman" w:eastAsia="Times New Roman" w:hAnsi="Times New Roman" w:cs="Times New Roman"/>
                <w:b/>
                <w:bCs/>
                <w:sz w:val="24"/>
                <w:szCs w:val="24"/>
              </w:rPr>
              <w:t>геймифицированной</w:t>
            </w:r>
            <w:proofErr w:type="spellEnd"/>
            <w:r w:rsidRPr="006B53A1">
              <w:rPr>
                <w:rFonts w:ascii="Times New Roman" w:eastAsia="Times New Roman" w:hAnsi="Times New Roman" w:cs="Times New Roman"/>
                <w:b/>
                <w:bCs/>
                <w:sz w:val="24"/>
                <w:szCs w:val="24"/>
              </w:rPr>
              <w:t xml:space="preserve"> системы</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D95130" w:rsidRPr="006B53A1" w:rsidRDefault="00006E55" w:rsidP="002604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Характеристика П</w:t>
            </w:r>
            <w:r w:rsidR="00D95130" w:rsidRPr="006B53A1">
              <w:rPr>
                <w:rFonts w:ascii="Times New Roman" w:eastAsia="Times New Roman" w:hAnsi="Times New Roman" w:cs="Times New Roman"/>
                <w:b/>
                <w:bCs/>
                <w:sz w:val="24"/>
                <w:szCs w:val="24"/>
              </w:rPr>
              <w:t>околения Z</w:t>
            </w:r>
          </w:p>
        </w:tc>
      </w:tr>
      <w:tr w:rsidR="00D95130" w:rsidRPr="006B53A1" w:rsidTr="00260475">
        <w:trPr>
          <w:trHeight w:val="904"/>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6B53A1" w:rsidRDefault="00D95130" w:rsidP="00260475">
            <w:pPr>
              <w:spacing w:line="240" w:lineRule="auto"/>
              <w:jc w:val="center"/>
              <w:rPr>
                <w:rFonts w:ascii="Times New Roman" w:eastAsia="Times New Roman" w:hAnsi="Times New Roman" w:cs="Times New Roman"/>
                <w:sz w:val="24"/>
                <w:szCs w:val="24"/>
              </w:rPr>
            </w:pPr>
            <w:r w:rsidRPr="006B53A1">
              <w:rPr>
                <w:rFonts w:ascii="Times New Roman" w:eastAsia="Times New Roman" w:hAnsi="Times New Roman" w:cs="Times New Roman"/>
                <w:sz w:val="24"/>
                <w:szCs w:val="24"/>
              </w:rPr>
              <w:t>Оценка трудовой эффективности коллег как игровая задача</w:t>
            </w:r>
          </w:p>
        </w:tc>
        <w:tc>
          <w:tcPr>
            <w:tcW w:w="4677" w:type="dxa"/>
            <w:tcBorders>
              <w:top w:val="nil"/>
              <w:left w:val="nil"/>
              <w:bottom w:val="single" w:sz="4" w:space="0" w:color="auto"/>
              <w:right w:val="single" w:sz="4" w:space="0" w:color="auto"/>
            </w:tcBorders>
            <w:shd w:val="clear" w:color="auto" w:fill="auto"/>
            <w:vAlign w:val="center"/>
            <w:hideMark/>
          </w:tcPr>
          <w:p w:rsidR="00D95130" w:rsidRPr="006B53A1" w:rsidRDefault="00D95130" w:rsidP="00260475">
            <w:pPr>
              <w:spacing w:line="240" w:lineRule="auto"/>
              <w:jc w:val="center"/>
              <w:rPr>
                <w:rFonts w:ascii="Times New Roman" w:eastAsia="Times New Roman" w:hAnsi="Times New Roman" w:cs="Times New Roman"/>
                <w:sz w:val="24"/>
                <w:szCs w:val="24"/>
              </w:rPr>
            </w:pPr>
            <w:r w:rsidRPr="006B53A1">
              <w:rPr>
                <w:rFonts w:ascii="Times New Roman" w:eastAsia="Times New Roman" w:hAnsi="Times New Roman" w:cs="Times New Roman"/>
                <w:sz w:val="24"/>
                <w:szCs w:val="24"/>
              </w:rPr>
              <w:t>Стремление к причастности; стремление к социальной популярности; игровое восприятие объективной реальности</w:t>
            </w:r>
          </w:p>
        </w:tc>
      </w:tr>
      <w:tr w:rsidR="00D95130" w:rsidRPr="006B53A1" w:rsidTr="00260475">
        <w:trPr>
          <w:trHeight w:val="63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6B53A1" w:rsidRDefault="00D95130" w:rsidP="00260475">
            <w:pPr>
              <w:spacing w:line="240" w:lineRule="auto"/>
              <w:jc w:val="center"/>
              <w:rPr>
                <w:rFonts w:ascii="Times New Roman" w:eastAsia="Times New Roman" w:hAnsi="Times New Roman" w:cs="Times New Roman"/>
                <w:sz w:val="24"/>
                <w:szCs w:val="24"/>
              </w:rPr>
            </w:pPr>
            <w:r w:rsidRPr="006B53A1">
              <w:rPr>
                <w:rFonts w:ascii="Times New Roman" w:eastAsia="Times New Roman" w:hAnsi="Times New Roman" w:cs="Times New Roman"/>
                <w:sz w:val="24"/>
                <w:szCs w:val="24"/>
              </w:rPr>
              <w:t>Баллы как критерий формирования турнирной таблицы</w:t>
            </w:r>
          </w:p>
        </w:tc>
        <w:tc>
          <w:tcPr>
            <w:tcW w:w="4677" w:type="dxa"/>
            <w:tcBorders>
              <w:top w:val="nil"/>
              <w:left w:val="nil"/>
              <w:bottom w:val="single" w:sz="4" w:space="0" w:color="auto"/>
              <w:right w:val="single" w:sz="4" w:space="0" w:color="auto"/>
            </w:tcBorders>
            <w:shd w:val="clear" w:color="auto" w:fill="auto"/>
            <w:vAlign w:val="center"/>
            <w:hideMark/>
          </w:tcPr>
          <w:p w:rsidR="00D95130" w:rsidRPr="006B53A1" w:rsidRDefault="00D95130" w:rsidP="00260475">
            <w:pPr>
              <w:spacing w:line="240" w:lineRule="auto"/>
              <w:jc w:val="center"/>
              <w:rPr>
                <w:rFonts w:ascii="Times New Roman" w:eastAsia="Times New Roman" w:hAnsi="Times New Roman" w:cs="Times New Roman"/>
                <w:sz w:val="24"/>
                <w:szCs w:val="24"/>
              </w:rPr>
            </w:pPr>
            <w:r w:rsidRPr="006B53A1">
              <w:rPr>
                <w:rFonts w:ascii="Times New Roman" w:eastAsia="Times New Roman" w:hAnsi="Times New Roman" w:cs="Times New Roman"/>
                <w:sz w:val="24"/>
                <w:szCs w:val="24"/>
              </w:rPr>
              <w:t>Стремление к социальной популярности</w:t>
            </w:r>
          </w:p>
        </w:tc>
      </w:tr>
      <w:tr w:rsidR="00D95130" w:rsidRPr="006B53A1" w:rsidTr="00260475">
        <w:trPr>
          <w:trHeight w:val="63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6B53A1" w:rsidRDefault="00D95130" w:rsidP="00260475">
            <w:pPr>
              <w:spacing w:line="240" w:lineRule="auto"/>
              <w:jc w:val="center"/>
              <w:rPr>
                <w:rFonts w:ascii="Times New Roman" w:eastAsia="Times New Roman" w:hAnsi="Times New Roman" w:cs="Times New Roman"/>
                <w:sz w:val="24"/>
                <w:szCs w:val="24"/>
              </w:rPr>
            </w:pPr>
            <w:r w:rsidRPr="006B53A1">
              <w:rPr>
                <w:rFonts w:ascii="Times New Roman" w:eastAsia="Times New Roman" w:hAnsi="Times New Roman" w:cs="Times New Roman"/>
                <w:sz w:val="24"/>
                <w:szCs w:val="24"/>
              </w:rPr>
              <w:t>Турнирная таблица</w:t>
            </w:r>
          </w:p>
        </w:tc>
        <w:tc>
          <w:tcPr>
            <w:tcW w:w="4677" w:type="dxa"/>
            <w:tcBorders>
              <w:top w:val="nil"/>
              <w:left w:val="nil"/>
              <w:bottom w:val="single" w:sz="4" w:space="0" w:color="auto"/>
              <w:right w:val="single" w:sz="4" w:space="0" w:color="auto"/>
            </w:tcBorders>
            <w:shd w:val="clear" w:color="auto" w:fill="auto"/>
            <w:vAlign w:val="center"/>
            <w:hideMark/>
          </w:tcPr>
          <w:p w:rsidR="00D95130" w:rsidRPr="006B53A1" w:rsidRDefault="00D95130" w:rsidP="00260475">
            <w:pPr>
              <w:spacing w:line="240" w:lineRule="auto"/>
              <w:jc w:val="center"/>
              <w:rPr>
                <w:rFonts w:ascii="Times New Roman" w:eastAsia="Times New Roman" w:hAnsi="Times New Roman" w:cs="Times New Roman"/>
                <w:sz w:val="24"/>
                <w:szCs w:val="24"/>
              </w:rPr>
            </w:pPr>
            <w:r w:rsidRPr="006B53A1">
              <w:rPr>
                <w:rFonts w:ascii="Times New Roman" w:eastAsia="Times New Roman" w:hAnsi="Times New Roman" w:cs="Times New Roman"/>
                <w:sz w:val="24"/>
                <w:szCs w:val="24"/>
              </w:rPr>
              <w:t>Стремление к социальной популярности</w:t>
            </w:r>
          </w:p>
        </w:tc>
      </w:tr>
      <w:tr w:rsidR="00D95130" w:rsidRPr="006B53A1" w:rsidTr="00260475">
        <w:trPr>
          <w:trHeight w:val="63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95130" w:rsidRPr="006B53A1" w:rsidRDefault="00D95130" w:rsidP="00260475">
            <w:pPr>
              <w:spacing w:line="240" w:lineRule="auto"/>
              <w:jc w:val="center"/>
              <w:rPr>
                <w:rFonts w:ascii="Times New Roman" w:eastAsia="Times New Roman" w:hAnsi="Times New Roman" w:cs="Times New Roman"/>
                <w:sz w:val="24"/>
                <w:szCs w:val="24"/>
              </w:rPr>
            </w:pPr>
            <w:r w:rsidRPr="006B53A1">
              <w:rPr>
                <w:rFonts w:ascii="Times New Roman" w:eastAsia="Times New Roman" w:hAnsi="Times New Roman" w:cs="Times New Roman"/>
                <w:sz w:val="24"/>
                <w:szCs w:val="24"/>
              </w:rPr>
              <w:t>Фиксированные материальные трофеи</w:t>
            </w:r>
          </w:p>
        </w:tc>
        <w:tc>
          <w:tcPr>
            <w:tcW w:w="4677" w:type="dxa"/>
            <w:tcBorders>
              <w:top w:val="nil"/>
              <w:left w:val="nil"/>
              <w:bottom w:val="single" w:sz="4" w:space="0" w:color="auto"/>
              <w:right w:val="single" w:sz="4" w:space="0" w:color="auto"/>
            </w:tcBorders>
            <w:shd w:val="clear" w:color="auto" w:fill="auto"/>
            <w:vAlign w:val="center"/>
            <w:hideMark/>
          </w:tcPr>
          <w:p w:rsidR="00D95130" w:rsidRPr="00D51444" w:rsidRDefault="00D51444" w:rsidP="00260475">
            <w:pPr>
              <w:spacing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r>
    </w:tbl>
    <w:p w:rsidR="00D95130" w:rsidRPr="0046266A" w:rsidRDefault="00D95130" w:rsidP="00D95130">
      <w:pPr>
        <w:spacing w:line="240" w:lineRule="auto"/>
        <w:ind w:firstLine="708"/>
        <w:jc w:val="both"/>
        <w:rPr>
          <w:rFonts w:ascii="Times New Roman" w:hAnsi="Times New Roman" w:cs="Times New Roman"/>
          <w:sz w:val="24"/>
          <w:szCs w:val="24"/>
          <w:lang w:val="ru-RU"/>
        </w:rPr>
      </w:pPr>
      <w:r w:rsidRPr="006B53A1">
        <w:rPr>
          <w:rFonts w:ascii="Times New Roman" w:hAnsi="Times New Roman" w:cs="Times New Roman"/>
          <w:sz w:val="24"/>
          <w:szCs w:val="24"/>
        </w:rPr>
        <w:t xml:space="preserve">Табл. 5. </w:t>
      </w:r>
      <w:r>
        <w:rPr>
          <w:rFonts w:ascii="Times New Roman" w:hAnsi="Times New Roman" w:cs="Times New Roman"/>
          <w:sz w:val="24"/>
          <w:szCs w:val="24"/>
        </w:rPr>
        <w:t xml:space="preserve">Соответствие инструментов </w:t>
      </w:r>
      <w:proofErr w:type="spellStart"/>
      <w:r>
        <w:rPr>
          <w:rFonts w:ascii="Times New Roman" w:hAnsi="Times New Roman" w:cs="Times New Roman"/>
          <w:sz w:val="24"/>
          <w:szCs w:val="24"/>
        </w:rPr>
        <w:t>геймифициро</w:t>
      </w:r>
      <w:r w:rsidR="00006E55">
        <w:rPr>
          <w:rFonts w:ascii="Times New Roman" w:hAnsi="Times New Roman" w:cs="Times New Roman"/>
          <w:sz w:val="24"/>
          <w:szCs w:val="24"/>
        </w:rPr>
        <w:t>ванной</w:t>
      </w:r>
      <w:proofErr w:type="spellEnd"/>
      <w:r w:rsidR="00006E55">
        <w:rPr>
          <w:rFonts w:ascii="Times New Roman" w:hAnsi="Times New Roman" w:cs="Times New Roman"/>
          <w:sz w:val="24"/>
          <w:szCs w:val="24"/>
        </w:rPr>
        <w:t xml:space="preserve"> системы характеристикам П</w:t>
      </w:r>
      <w:r>
        <w:rPr>
          <w:rFonts w:ascii="Times New Roman" w:hAnsi="Times New Roman" w:cs="Times New Roman"/>
          <w:sz w:val="24"/>
          <w:szCs w:val="24"/>
        </w:rPr>
        <w:t xml:space="preserve">околения </w:t>
      </w:r>
      <w:r>
        <w:rPr>
          <w:rFonts w:ascii="Times New Roman" w:hAnsi="Times New Roman" w:cs="Times New Roman"/>
          <w:sz w:val="24"/>
          <w:szCs w:val="24"/>
          <w:lang w:val="en-US"/>
        </w:rPr>
        <w:t>Z</w:t>
      </w:r>
      <w:r>
        <w:rPr>
          <w:rFonts w:ascii="Times New Roman" w:hAnsi="Times New Roman" w:cs="Times New Roman"/>
          <w:sz w:val="24"/>
          <w:szCs w:val="24"/>
        </w:rPr>
        <w:t xml:space="preserve">: кейс </w:t>
      </w:r>
      <w:proofErr w:type="spellStart"/>
      <w:r>
        <w:rPr>
          <w:rFonts w:ascii="Times New Roman" w:hAnsi="Times New Roman" w:cs="Times New Roman"/>
          <w:sz w:val="24"/>
          <w:szCs w:val="24"/>
          <w:lang w:val="en-US"/>
        </w:rPr>
        <w:t>exeDrive</w:t>
      </w:r>
      <w:proofErr w:type="spellEnd"/>
    </w:p>
    <w:p w:rsidR="00D95130" w:rsidRPr="005130DB" w:rsidRDefault="00D95130" w:rsidP="00D95130">
      <w:pPr>
        <w:spacing w:line="240" w:lineRule="auto"/>
        <w:ind w:firstLine="708"/>
        <w:jc w:val="both"/>
        <w:rPr>
          <w:rFonts w:ascii="Times New Roman" w:hAnsi="Times New Roman" w:cs="Times New Roman"/>
          <w:sz w:val="24"/>
          <w:szCs w:val="24"/>
          <w:lang w:val="ru-RU"/>
        </w:rPr>
      </w:pPr>
    </w:p>
    <w:p w:rsidR="00D95130" w:rsidRPr="006B53A1" w:rsidRDefault="00D95130" w:rsidP="00D95130">
      <w:pPr>
        <w:spacing w:line="360" w:lineRule="auto"/>
        <w:ind w:firstLine="708"/>
        <w:jc w:val="both"/>
        <w:rPr>
          <w:rFonts w:ascii="Times New Roman" w:hAnsi="Times New Roman" w:cs="Times New Roman"/>
          <w:sz w:val="28"/>
          <w:szCs w:val="28"/>
        </w:rPr>
      </w:pPr>
      <w:r w:rsidRPr="00132C74">
        <w:rPr>
          <w:rFonts w:ascii="Times New Roman" w:hAnsi="Times New Roman" w:cs="Times New Roman"/>
          <w:sz w:val="28"/>
          <w:szCs w:val="28"/>
        </w:rPr>
        <w:t xml:space="preserve">На основании </w:t>
      </w:r>
      <w:r>
        <w:rPr>
          <w:rFonts w:ascii="Times New Roman" w:hAnsi="Times New Roman" w:cs="Times New Roman"/>
          <w:sz w:val="28"/>
          <w:szCs w:val="28"/>
        </w:rPr>
        <w:t>разбора данного кейса</w:t>
      </w:r>
      <w:r w:rsidRPr="00132C74">
        <w:rPr>
          <w:rFonts w:ascii="Times New Roman" w:hAnsi="Times New Roman" w:cs="Times New Roman"/>
          <w:sz w:val="28"/>
          <w:szCs w:val="28"/>
        </w:rPr>
        <w:t xml:space="preserve"> мы</w:t>
      </w:r>
      <w:r>
        <w:rPr>
          <w:rFonts w:ascii="Times New Roman" w:hAnsi="Times New Roman" w:cs="Times New Roman"/>
          <w:sz w:val="28"/>
          <w:szCs w:val="28"/>
        </w:rPr>
        <w:t xml:space="preserve"> можем сделать следующие выводы об использованных элементах технологии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 xml:space="preserve">. </w:t>
      </w:r>
      <w:r w:rsidRPr="006B53A1">
        <w:rPr>
          <w:rFonts w:ascii="Times New Roman" w:hAnsi="Times New Roman" w:cs="Times New Roman"/>
          <w:sz w:val="28"/>
          <w:szCs w:val="28"/>
        </w:rPr>
        <w:t xml:space="preserve">В рассматриваемом случае </w:t>
      </w:r>
      <w:proofErr w:type="spellStart"/>
      <w:r w:rsidRPr="006B53A1">
        <w:rPr>
          <w:rFonts w:ascii="Times New Roman" w:hAnsi="Times New Roman" w:cs="Times New Roman"/>
          <w:sz w:val="28"/>
          <w:szCs w:val="28"/>
        </w:rPr>
        <w:t>геймификация</w:t>
      </w:r>
      <w:proofErr w:type="spellEnd"/>
      <w:r w:rsidRPr="006B53A1">
        <w:rPr>
          <w:rFonts w:ascii="Times New Roman" w:hAnsi="Times New Roman" w:cs="Times New Roman"/>
          <w:sz w:val="28"/>
          <w:szCs w:val="28"/>
        </w:rPr>
        <w:t xml:space="preserve"> применяется только в офлайн среде, но при условии, что все сотрудники данной компании работают удаленно (в виртуальной среде) все же можно говорить о своего рода общей </w:t>
      </w:r>
      <w:proofErr w:type="spellStart"/>
      <w:r w:rsidRPr="006B53A1">
        <w:rPr>
          <w:rFonts w:ascii="Times New Roman" w:hAnsi="Times New Roman" w:cs="Times New Roman"/>
          <w:sz w:val="28"/>
          <w:szCs w:val="28"/>
        </w:rPr>
        <w:t>фиджитальности</w:t>
      </w:r>
      <w:proofErr w:type="spellEnd"/>
      <w:r w:rsidRPr="006B53A1">
        <w:rPr>
          <w:rFonts w:ascii="Times New Roman" w:hAnsi="Times New Roman" w:cs="Times New Roman"/>
          <w:sz w:val="28"/>
          <w:szCs w:val="28"/>
        </w:rPr>
        <w:t xml:space="preserve"> такой системы.</w:t>
      </w:r>
    </w:p>
    <w:p w:rsidR="00D95130" w:rsidRPr="006B53A1" w:rsidRDefault="00D95130" w:rsidP="00D95130">
      <w:pPr>
        <w:spacing w:line="360" w:lineRule="auto"/>
        <w:ind w:firstLine="708"/>
        <w:jc w:val="both"/>
        <w:rPr>
          <w:rFonts w:ascii="Times New Roman" w:hAnsi="Times New Roman" w:cs="Times New Roman"/>
          <w:sz w:val="28"/>
          <w:szCs w:val="28"/>
        </w:rPr>
      </w:pPr>
      <w:r w:rsidRPr="006B53A1">
        <w:rPr>
          <w:rFonts w:ascii="Times New Roman" w:hAnsi="Times New Roman" w:cs="Times New Roman"/>
          <w:sz w:val="28"/>
          <w:szCs w:val="28"/>
        </w:rPr>
        <w:t xml:space="preserve"> При рассмотрении предыдущих кейсов мы уже говорили о сущности воздействия и удовлетворения определенных потребностей «зетов» при помощи таких игровых инструментов, как оценка коллег, о получении обратной связи и учете мнений в игровой форме. Те же инструменты в офлайн среде приобретают новые опции лишь за счет непосредственного личного контакта между игроками. В таком случае можно говорить об особенностях межличностного взаимодействия, как факторах, влияющих на поведение игроков и общее восприятие игры.    </w:t>
      </w:r>
    </w:p>
    <w:p w:rsidR="00D95130" w:rsidRPr="006B53A1" w:rsidRDefault="00D95130" w:rsidP="00D95130">
      <w:pPr>
        <w:spacing w:line="360" w:lineRule="auto"/>
        <w:ind w:firstLine="708"/>
        <w:jc w:val="both"/>
        <w:rPr>
          <w:rFonts w:ascii="Times New Roman" w:hAnsi="Times New Roman" w:cs="Times New Roman"/>
          <w:sz w:val="28"/>
          <w:szCs w:val="28"/>
        </w:rPr>
      </w:pPr>
      <w:r w:rsidRPr="006B53A1">
        <w:rPr>
          <w:rFonts w:ascii="Times New Roman" w:hAnsi="Times New Roman" w:cs="Times New Roman"/>
          <w:sz w:val="28"/>
          <w:szCs w:val="28"/>
        </w:rPr>
        <w:t>По мнению автора данного исследования, существенным ми</w:t>
      </w:r>
      <w:r w:rsidR="00006E55">
        <w:rPr>
          <w:rFonts w:ascii="Times New Roman" w:hAnsi="Times New Roman" w:cs="Times New Roman"/>
          <w:sz w:val="28"/>
          <w:szCs w:val="28"/>
        </w:rPr>
        <w:t>нусом такой системы касательно П</w:t>
      </w:r>
      <w:r w:rsidRPr="006B53A1">
        <w:rPr>
          <w:rFonts w:ascii="Times New Roman" w:hAnsi="Times New Roman" w:cs="Times New Roman"/>
          <w:sz w:val="28"/>
          <w:szCs w:val="28"/>
        </w:rPr>
        <w:t>околения Z является денежное вознаграждение в качестве трофея. Такие опасения обоснованы в первую очередь раз</w:t>
      </w:r>
      <w:r w:rsidR="00C914A4">
        <w:rPr>
          <w:rFonts w:ascii="Times New Roman" w:hAnsi="Times New Roman" w:cs="Times New Roman"/>
          <w:sz w:val="28"/>
          <w:szCs w:val="28"/>
        </w:rPr>
        <w:t xml:space="preserve">мышлениями на эту тему </w:t>
      </w:r>
      <w:proofErr w:type="spellStart"/>
      <w:r w:rsidR="00C914A4">
        <w:rPr>
          <w:rFonts w:ascii="Times New Roman" w:hAnsi="Times New Roman" w:cs="Times New Roman"/>
          <w:sz w:val="28"/>
          <w:szCs w:val="28"/>
        </w:rPr>
        <w:t>Гейба</w:t>
      </w:r>
      <w:proofErr w:type="spellEnd"/>
      <w:r w:rsidR="00C914A4">
        <w:rPr>
          <w:rFonts w:ascii="Times New Roman" w:hAnsi="Times New Roman" w:cs="Times New Roman"/>
          <w:sz w:val="28"/>
          <w:szCs w:val="28"/>
        </w:rPr>
        <w:t xml:space="preserve"> </w:t>
      </w:r>
      <w:proofErr w:type="spellStart"/>
      <w:r w:rsidR="00C914A4">
        <w:rPr>
          <w:rFonts w:ascii="Times New Roman" w:hAnsi="Times New Roman" w:cs="Times New Roman"/>
          <w:sz w:val="28"/>
          <w:szCs w:val="28"/>
        </w:rPr>
        <w:t>Зи</w:t>
      </w:r>
      <w:r w:rsidRPr="006B53A1">
        <w:rPr>
          <w:rFonts w:ascii="Times New Roman" w:hAnsi="Times New Roman" w:cs="Times New Roman"/>
          <w:sz w:val="28"/>
          <w:szCs w:val="28"/>
        </w:rPr>
        <w:t>керман</w:t>
      </w:r>
      <w:proofErr w:type="spellEnd"/>
      <w:r w:rsidR="00C914A4">
        <w:rPr>
          <w:rFonts w:ascii="Times New Roman" w:hAnsi="Times New Roman" w:cs="Times New Roman"/>
          <w:sz w:val="28"/>
          <w:szCs w:val="28"/>
          <w:lang w:val="ru-RU"/>
        </w:rPr>
        <w:t>н</w:t>
      </w:r>
      <w:r w:rsidRPr="006B53A1">
        <w:rPr>
          <w:rFonts w:ascii="Times New Roman" w:hAnsi="Times New Roman" w:cs="Times New Roman"/>
          <w:sz w:val="28"/>
          <w:szCs w:val="28"/>
        </w:rPr>
        <w:t xml:space="preserve">а, приведенные в первой главе настоящего исследования, а также тем фактом, что «зеты» менее заинтересованы в материальном вознаграждении. </w:t>
      </w:r>
    </w:p>
    <w:p w:rsidR="00D95130" w:rsidRPr="00D95130" w:rsidRDefault="00D95130" w:rsidP="00D9513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Чтобы подытожить все вышесказанное, рассмотрим таблицы </w:t>
      </w:r>
      <w:r>
        <w:rPr>
          <w:rFonts w:ascii="Times New Roman" w:hAnsi="Times New Roman" w:cs="Times New Roman"/>
          <w:sz w:val="28"/>
          <w:szCs w:val="28"/>
          <w:lang w:val="ru-RU"/>
        </w:rPr>
        <w:t xml:space="preserve">традиционных и нетрадиционных инструментов </w:t>
      </w:r>
      <w:proofErr w:type="spellStart"/>
      <w:r>
        <w:rPr>
          <w:rFonts w:ascii="Times New Roman" w:hAnsi="Times New Roman" w:cs="Times New Roman"/>
          <w:sz w:val="28"/>
          <w:szCs w:val="28"/>
          <w:lang w:val="ru-RU"/>
        </w:rPr>
        <w:t>геймификации</w:t>
      </w:r>
      <w:proofErr w:type="spellEnd"/>
      <w:r>
        <w:rPr>
          <w:rFonts w:ascii="Times New Roman" w:hAnsi="Times New Roman" w:cs="Times New Roman"/>
          <w:sz w:val="28"/>
          <w:szCs w:val="28"/>
          <w:lang w:val="ru-RU"/>
        </w:rPr>
        <w:t xml:space="preserve"> и отображение их использования рассмотренными ранее компаниями.</w:t>
      </w:r>
    </w:p>
    <w:p w:rsidR="00D95130" w:rsidRPr="00D95130" w:rsidRDefault="00D95130" w:rsidP="00D9513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качестве </w:t>
      </w:r>
      <w:r>
        <w:rPr>
          <w:rFonts w:ascii="Times New Roman" w:hAnsi="Times New Roman" w:cs="Times New Roman"/>
          <w:sz w:val="28"/>
          <w:szCs w:val="28"/>
        </w:rPr>
        <w:t>критериев</w:t>
      </w:r>
      <w:r w:rsidRPr="006B53A1">
        <w:rPr>
          <w:rFonts w:ascii="Times New Roman" w:hAnsi="Times New Roman" w:cs="Times New Roman"/>
          <w:sz w:val="28"/>
          <w:szCs w:val="28"/>
        </w:rPr>
        <w:t xml:space="preserve"> </w:t>
      </w:r>
      <w:r>
        <w:rPr>
          <w:rFonts w:ascii="Times New Roman" w:hAnsi="Times New Roman" w:cs="Times New Roman"/>
          <w:sz w:val="28"/>
          <w:szCs w:val="28"/>
          <w:lang w:val="ru-RU"/>
        </w:rPr>
        <w:t>выступают</w:t>
      </w:r>
      <w:r w:rsidRPr="006B53A1">
        <w:rPr>
          <w:rFonts w:ascii="Times New Roman" w:hAnsi="Times New Roman" w:cs="Times New Roman"/>
          <w:sz w:val="28"/>
          <w:szCs w:val="28"/>
        </w:rPr>
        <w:t xml:space="preserve"> инструменты </w:t>
      </w:r>
      <w:proofErr w:type="spellStart"/>
      <w:r w:rsidRPr="006B53A1">
        <w:rPr>
          <w:rFonts w:ascii="Times New Roman" w:hAnsi="Times New Roman" w:cs="Times New Roman"/>
          <w:sz w:val="28"/>
          <w:szCs w:val="28"/>
        </w:rPr>
        <w:t>геймифицированной</w:t>
      </w:r>
      <w:proofErr w:type="spellEnd"/>
      <w:r w:rsidRPr="006B53A1">
        <w:rPr>
          <w:rFonts w:ascii="Times New Roman" w:hAnsi="Times New Roman" w:cs="Times New Roman"/>
          <w:sz w:val="28"/>
          <w:szCs w:val="28"/>
        </w:rPr>
        <w:t xml:space="preserve"> системы, </w:t>
      </w:r>
      <w:r>
        <w:rPr>
          <w:rFonts w:ascii="Times New Roman" w:hAnsi="Times New Roman" w:cs="Times New Roman"/>
          <w:sz w:val="28"/>
          <w:szCs w:val="28"/>
          <w:lang w:val="ru-RU"/>
        </w:rPr>
        <w:t>соответствующие</w:t>
      </w:r>
      <w:r>
        <w:rPr>
          <w:rFonts w:ascii="Times New Roman" w:hAnsi="Times New Roman" w:cs="Times New Roman"/>
          <w:sz w:val="28"/>
          <w:szCs w:val="28"/>
        </w:rPr>
        <w:t xml:space="preserve"> характеристикам</w:t>
      </w:r>
      <w:r w:rsidR="00006E55">
        <w:rPr>
          <w:rFonts w:ascii="Times New Roman" w:hAnsi="Times New Roman" w:cs="Times New Roman"/>
          <w:sz w:val="28"/>
          <w:szCs w:val="28"/>
        </w:rPr>
        <w:t xml:space="preserve"> П</w:t>
      </w:r>
      <w:r w:rsidRPr="006B53A1">
        <w:rPr>
          <w:rFonts w:ascii="Times New Roman" w:hAnsi="Times New Roman" w:cs="Times New Roman"/>
          <w:sz w:val="28"/>
          <w:szCs w:val="28"/>
        </w:rPr>
        <w:t>околения Z.</w:t>
      </w:r>
    </w:p>
    <w:p w:rsidR="00D95130" w:rsidRDefault="00D95130" w:rsidP="00D9513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 </w:t>
      </w:r>
      <w:r>
        <w:rPr>
          <w:rFonts w:ascii="Times New Roman" w:hAnsi="Times New Roman" w:cs="Times New Roman"/>
          <w:sz w:val="28"/>
          <w:szCs w:val="28"/>
        </w:rPr>
        <w:t xml:space="preserve">традиционными инструментами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 xml:space="preserve"> мы будем подразумевать те инструменты, которые обыкновенно выделяю</w:t>
      </w:r>
      <w:r>
        <w:rPr>
          <w:rFonts w:ascii="Times New Roman" w:hAnsi="Times New Roman" w:cs="Times New Roman"/>
          <w:sz w:val="28"/>
          <w:szCs w:val="28"/>
          <w:lang w:val="ru-RU"/>
        </w:rPr>
        <w:t xml:space="preserve">т исследователи и эксперты в сфере </w:t>
      </w:r>
      <w:proofErr w:type="spellStart"/>
      <w:r>
        <w:rPr>
          <w:rFonts w:ascii="Times New Roman" w:hAnsi="Times New Roman" w:cs="Times New Roman"/>
          <w:sz w:val="28"/>
          <w:szCs w:val="28"/>
          <w:lang w:val="ru-RU"/>
        </w:rPr>
        <w:t>геймификации</w:t>
      </w:r>
      <w:proofErr w:type="spellEnd"/>
      <w:r>
        <w:rPr>
          <w:rFonts w:ascii="Times New Roman" w:hAnsi="Times New Roman" w:cs="Times New Roman"/>
          <w:sz w:val="28"/>
          <w:szCs w:val="28"/>
          <w:lang w:val="ru-RU"/>
        </w:rPr>
        <w:t>.</w:t>
      </w:r>
      <w:r>
        <w:rPr>
          <w:rFonts w:ascii="Times New Roman" w:hAnsi="Times New Roman" w:cs="Times New Roman"/>
          <w:sz w:val="28"/>
          <w:szCs w:val="28"/>
        </w:rPr>
        <w:t xml:space="preserve"> </w:t>
      </w:r>
      <w:r w:rsidRPr="006B53A1">
        <w:rPr>
          <w:rFonts w:ascii="Times New Roman" w:hAnsi="Times New Roman" w:cs="Times New Roman"/>
          <w:sz w:val="28"/>
          <w:szCs w:val="28"/>
        </w:rPr>
        <w:t xml:space="preserve"> </w:t>
      </w:r>
      <w:r>
        <w:rPr>
          <w:rFonts w:ascii="Times New Roman" w:hAnsi="Times New Roman" w:cs="Times New Roman"/>
          <w:sz w:val="28"/>
          <w:szCs w:val="28"/>
          <w:lang w:val="ru-RU"/>
        </w:rPr>
        <w:t xml:space="preserve">Нетрадиционные инструменты </w:t>
      </w:r>
      <w:proofErr w:type="spellStart"/>
      <w:r>
        <w:rPr>
          <w:rFonts w:ascii="Times New Roman" w:hAnsi="Times New Roman" w:cs="Times New Roman"/>
          <w:sz w:val="28"/>
          <w:szCs w:val="28"/>
          <w:lang w:val="ru-RU"/>
        </w:rPr>
        <w:t>геймификации</w:t>
      </w:r>
      <w:proofErr w:type="spellEnd"/>
      <w:r>
        <w:rPr>
          <w:rFonts w:ascii="Times New Roman" w:hAnsi="Times New Roman" w:cs="Times New Roman"/>
          <w:sz w:val="28"/>
          <w:szCs w:val="28"/>
          <w:lang w:val="ru-RU"/>
        </w:rPr>
        <w:t xml:space="preserve"> – те инструменты, которые внедряются, изобретаются, используются организациями по собственному усмотрению. Кроме того, такие инструменты вне контекста по сути не являются игровыми механиками, но в контексте </w:t>
      </w:r>
      <w:proofErr w:type="spellStart"/>
      <w:r>
        <w:rPr>
          <w:rFonts w:ascii="Times New Roman" w:hAnsi="Times New Roman" w:cs="Times New Roman"/>
          <w:sz w:val="28"/>
          <w:szCs w:val="28"/>
          <w:lang w:val="ru-RU"/>
        </w:rPr>
        <w:t>геймифицированной</w:t>
      </w:r>
      <w:proofErr w:type="spellEnd"/>
      <w:r>
        <w:rPr>
          <w:rFonts w:ascii="Times New Roman" w:hAnsi="Times New Roman" w:cs="Times New Roman"/>
          <w:sz w:val="28"/>
          <w:szCs w:val="28"/>
          <w:lang w:val="ru-RU"/>
        </w:rPr>
        <w:t xml:space="preserve"> системы становятся таковыми.</w:t>
      </w:r>
    </w:p>
    <w:p w:rsidR="004A712E" w:rsidRDefault="004A712E" w:rsidP="00D95130">
      <w:pPr>
        <w:spacing w:line="360" w:lineRule="auto"/>
        <w:ind w:firstLine="708"/>
        <w:jc w:val="both"/>
        <w:rPr>
          <w:rFonts w:ascii="Times New Roman" w:hAnsi="Times New Roman" w:cs="Times New Roman"/>
          <w:sz w:val="28"/>
          <w:szCs w:val="28"/>
          <w:lang w:val="ru-RU"/>
        </w:rPr>
      </w:pPr>
    </w:p>
    <w:p w:rsidR="00D95130" w:rsidRPr="004A712E" w:rsidRDefault="004A712E" w:rsidP="004A712E">
      <w:pPr>
        <w:spacing w:line="360" w:lineRule="auto"/>
        <w:ind w:firstLine="708"/>
        <w:jc w:val="center"/>
        <w:rPr>
          <w:rFonts w:ascii="Times New Roman" w:hAnsi="Times New Roman" w:cs="Times New Roman"/>
          <w:sz w:val="28"/>
          <w:szCs w:val="28"/>
        </w:rPr>
      </w:pPr>
      <w:r w:rsidRPr="004A712E">
        <w:rPr>
          <w:rFonts w:ascii="Times New Roman" w:hAnsi="Times New Roman" w:cs="Times New Roman"/>
          <w:sz w:val="28"/>
          <w:szCs w:val="28"/>
        </w:rPr>
        <w:t xml:space="preserve">Использование традиционных инструментов </w:t>
      </w:r>
      <w:proofErr w:type="spellStart"/>
      <w:r w:rsidRPr="004A712E">
        <w:rPr>
          <w:rFonts w:ascii="Times New Roman" w:hAnsi="Times New Roman" w:cs="Times New Roman"/>
          <w:sz w:val="28"/>
          <w:szCs w:val="28"/>
        </w:rPr>
        <w:t>геймификации</w:t>
      </w:r>
      <w:proofErr w:type="spellEnd"/>
    </w:p>
    <w:tbl>
      <w:tblPr>
        <w:tblW w:w="9634" w:type="dxa"/>
        <w:tblLook w:val="04A0" w:firstRow="1" w:lastRow="0" w:firstColumn="1" w:lastColumn="0" w:noHBand="0" w:noVBand="1"/>
      </w:tblPr>
      <w:tblGrid>
        <w:gridCol w:w="3256"/>
        <w:gridCol w:w="1417"/>
        <w:gridCol w:w="1276"/>
        <w:gridCol w:w="1134"/>
        <w:gridCol w:w="1276"/>
        <w:gridCol w:w="1275"/>
      </w:tblGrid>
      <w:tr w:rsidR="00D95130" w:rsidRPr="00174813" w:rsidTr="004A712E">
        <w:trPr>
          <w:trHeight w:val="742"/>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Критерий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b/>
                <w:bCs/>
                <w:sz w:val="24"/>
                <w:szCs w:val="24"/>
              </w:rPr>
            </w:pPr>
            <w:r w:rsidRPr="00174813">
              <w:rPr>
                <w:rFonts w:ascii="Times New Roman" w:eastAsia="Times New Roman" w:hAnsi="Times New Roman" w:cs="Times New Roman"/>
                <w:b/>
                <w:bCs/>
                <w:sz w:val="24"/>
                <w:szCs w:val="24"/>
              </w:rPr>
              <w:t>INTOUCH</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b/>
                <w:bCs/>
                <w:sz w:val="24"/>
                <w:szCs w:val="24"/>
              </w:rPr>
            </w:pPr>
            <w:proofErr w:type="spellStart"/>
            <w:r w:rsidRPr="00174813">
              <w:rPr>
                <w:rFonts w:ascii="Times New Roman" w:eastAsia="Times New Roman" w:hAnsi="Times New Roman" w:cs="Times New Roman"/>
                <w:b/>
                <w:bCs/>
                <w:sz w:val="24"/>
                <w:szCs w:val="24"/>
              </w:rPr>
              <w:t>NETpeak</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b/>
                <w:bCs/>
                <w:sz w:val="24"/>
                <w:szCs w:val="24"/>
              </w:rPr>
            </w:pPr>
            <w:proofErr w:type="spellStart"/>
            <w:r w:rsidRPr="00174813">
              <w:rPr>
                <w:rFonts w:ascii="Times New Roman" w:eastAsia="Times New Roman" w:hAnsi="Times New Roman" w:cs="Times New Roman"/>
                <w:b/>
                <w:bCs/>
                <w:sz w:val="24"/>
                <w:szCs w:val="24"/>
              </w:rPr>
              <w:t>Yota</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b/>
                <w:bCs/>
                <w:sz w:val="24"/>
                <w:szCs w:val="24"/>
              </w:rPr>
            </w:pPr>
            <w:proofErr w:type="spellStart"/>
            <w:r w:rsidRPr="00174813">
              <w:rPr>
                <w:rFonts w:ascii="Times New Roman" w:eastAsia="Times New Roman" w:hAnsi="Times New Roman" w:cs="Times New Roman"/>
                <w:b/>
                <w:bCs/>
                <w:sz w:val="24"/>
                <w:szCs w:val="24"/>
              </w:rPr>
              <w:t>DirecTV</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b/>
                <w:bCs/>
                <w:sz w:val="24"/>
                <w:szCs w:val="24"/>
              </w:rPr>
            </w:pPr>
            <w:proofErr w:type="spellStart"/>
            <w:r w:rsidRPr="00174813">
              <w:rPr>
                <w:rFonts w:ascii="Times New Roman" w:eastAsia="Times New Roman" w:hAnsi="Times New Roman" w:cs="Times New Roman"/>
                <w:b/>
                <w:bCs/>
                <w:sz w:val="24"/>
                <w:szCs w:val="24"/>
              </w:rPr>
              <w:t>exeDrive</w:t>
            </w:r>
            <w:proofErr w:type="spellEnd"/>
          </w:p>
        </w:tc>
      </w:tr>
      <w:tr w:rsidR="00D95130" w:rsidRPr="00174813" w:rsidTr="004A712E">
        <w:trPr>
          <w:trHeight w:val="59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Система уровней</w:t>
            </w:r>
          </w:p>
        </w:tc>
        <w:tc>
          <w:tcPr>
            <w:tcW w:w="1417"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5"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r>
      <w:tr w:rsidR="00D95130" w:rsidRPr="00174813" w:rsidTr="004A712E">
        <w:trPr>
          <w:trHeight w:val="50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Амбициозная цель</w:t>
            </w:r>
          </w:p>
        </w:tc>
        <w:tc>
          <w:tcPr>
            <w:tcW w:w="1417"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5"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r>
      <w:tr w:rsidR="00D95130" w:rsidRPr="00174813" w:rsidTr="00BD343A">
        <w:trPr>
          <w:trHeight w:val="53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Система задач</w:t>
            </w:r>
          </w:p>
        </w:tc>
        <w:tc>
          <w:tcPr>
            <w:tcW w:w="1417"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95130" w:rsidRPr="00174813" w:rsidRDefault="00BD343A" w:rsidP="00BD343A">
            <w:pPr>
              <w:spacing w:line="240" w:lineRule="auto"/>
              <w:jc w:val="center"/>
              <w:rPr>
                <w:rFonts w:ascii="Times New Roman" w:eastAsia="Times New Roman" w:hAnsi="Times New Roman" w:cs="Times New Roman"/>
                <w:sz w:val="24"/>
                <w:szCs w:val="24"/>
                <w:lang w:val="ru-RU"/>
              </w:rPr>
            </w:pPr>
            <w:r w:rsidRPr="00BD343A">
              <w:rPr>
                <w:rFonts w:ascii="Times New Roman" w:eastAsia="Times New Roman" w:hAnsi="Times New Roman" w:cs="Times New Roman"/>
                <w:sz w:val="24"/>
                <w:szCs w:val="24"/>
                <w:lang w:val="ru-RU"/>
              </w:rPr>
              <w:t>+</w:t>
            </w:r>
          </w:p>
        </w:tc>
        <w:tc>
          <w:tcPr>
            <w:tcW w:w="1276" w:type="dxa"/>
            <w:tcBorders>
              <w:top w:val="nil"/>
              <w:left w:val="nil"/>
              <w:bottom w:val="single" w:sz="4" w:space="0" w:color="auto"/>
              <w:right w:val="single" w:sz="4" w:space="0" w:color="auto"/>
            </w:tcBorders>
            <w:shd w:val="clear" w:color="auto" w:fill="auto"/>
            <w:vAlign w:val="center"/>
            <w:hideMark/>
          </w:tcPr>
          <w:p w:rsidR="00D95130" w:rsidRPr="00174813" w:rsidRDefault="00BD343A" w:rsidP="00BD343A">
            <w:pPr>
              <w:spacing w:line="240" w:lineRule="auto"/>
              <w:jc w:val="center"/>
              <w:rPr>
                <w:rFonts w:ascii="Times New Roman" w:eastAsia="Times New Roman" w:hAnsi="Times New Roman" w:cs="Times New Roman"/>
                <w:sz w:val="24"/>
                <w:szCs w:val="24"/>
                <w:lang w:val="ru-RU"/>
              </w:rPr>
            </w:pPr>
            <w:r w:rsidRPr="00BD343A">
              <w:rPr>
                <w:rFonts w:ascii="Times New Roman" w:eastAsia="Times New Roman" w:hAnsi="Times New Roman" w:cs="Times New Roman"/>
                <w:sz w:val="24"/>
                <w:szCs w:val="24"/>
                <w:lang w:val="ru-RU"/>
              </w:rPr>
              <w:t>+</w:t>
            </w:r>
          </w:p>
        </w:tc>
        <w:tc>
          <w:tcPr>
            <w:tcW w:w="1275" w:type="dxa"/>
            <w:tcBorders>
              <w:top w:val="nil"/>
              <w:left w:val="nil"/>
              <w:bottom w:val="single" w:sz="4" w:space="0" w:color="auto"/>
              <w:right w:val="single" w:sz="4" w:space="0" w:color="auto"/>
            </w:tcBorders>
            <w:shd w:val="clear" w:color="auto" w:fill="auto"/>
            <w:vAlign w:val="center"/>
            <w:hideMark/>
          </w:tcPr>
          <w:p w:rsidR="00D95130" w:rsidRPr="00174813" w:rsidRDefault="00BD343A" w:rsidP="00BD343A">
            <w:pPr>
              <w:spacing w:line="240" w:lineRule="auto"/>
              <w:jc w:val="center"/>
              <w:rPr>
                <w:rFonts w:ascii="Times New Roman" w:eastAsia="Times New Roman" w:hAnsi="Times New Roman" w:cs="Times New Roman"/>
                <w:sz w:val="24"/>
                <w:szCs w:val="24"/>
                <w:lang w:val="ru-RU"/>
              </w:rPr>
            </w:pPr>
            <w:r w:rsidRPr="00BD343A">
              <w:rPr>
                <w:rFonts w:ascii="Times New Roman" w:eastAsia="Times New Roman" w:hAnsi="Times New Roman" w:cs="Times New Roman"/>
                <w:sz w:val="24"/>
                <w:szCs w:val="24"/>
                <w:lang w:val="ru-RU"/>
              </w:rPr>
              <w:t>+</w:t>
            </w:r>
          </w:p>
        </w:tc>
      </w:tr>
      <w:tr w:rsidR="00D95130" w:rsidRPr="00174813" w:rsidTr="004A712E">
        <w:trPr>
          <w:trHeight w:val="598"/>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Баллы как игровая валюта</w:t>
            </w:r>
          </w:p>
        </w:tc>
        <w:tc>
          <w:tcPr>
            <w:tcW w:w="1417"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5"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r>
      <w:tr w:rsidR="00D95130" w:rsidRPr="00174813" w:rsidTr="004A712E">
        <w:trPr>
          <w:trHeight w:val="1041"/>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Баллы как критерий формирования турнирной таблицы</w:t>
            </w:r>
          </w:p>
        </w:tc>
        <w:tc>
          <w:tcPr>
            <w:tcW w:w="1417"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5"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r>
      <w:tr w:rsidR="00D95130" w:rsidRPr="00174813" w:rsidTr="00E2616F">
        <w:trPr>
          <w:trHeight w:val="77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proofErr w:type="spellStart"/>
            <w:r w:rsidRPr="00174813">
              <w:rPr>
                <w:rFonts w:ascii="Times New Roman" w:eastAsia="Times New Roman" w:hAnsi="Times New Roman" w:cs="Times New Roman"/>
                <w:sz w:val="24"/>
                <w:szCs w:val="24"/>
              </w:rPr>
              <w:t>Бейджи</w:t>
            </w:r>
            <w:proofErr w:type="spellEnd"/>
            <w:r w:rsidRPr="00174813">
              <w:rPr>
                <w:rFonts w:ascii="Times New Roman" w:eastAsia="Times New Roman" w:hAnsi="Times New Roman" w:cs="Times New Roman"/>
                <w:sz w:val="24"/>
                <w:szCs w:val="24"/>
              </w:rPr>
              <w:t xml:space="preserve"> как способ оценки достижений</w:t>
            </w:r>
          </w:p>
        </w:tc>
        <w:tc>
          <w:tcPr>
            <w:tcW w:w="1417"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5"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r>
      <w:tr w:rsidR="00D95130" w:rsidRPr="00174813" w:rsidTr="004A712E">
        <w:trPr>
          <w:trHeight w:val="97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Шкала прогресса, представленная в игровом формате</w:t>
            </w:r>
          </w:p>
        </w:tc>
        <w:tc>
          <w:tcPr>
            <w:tcW w:w="1417"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5"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r>
      <w:tr w:rsidR="00D95130" w:rsidRPr="00174813" w:rsidTr="004A712E">
        <w:trPr>
          <w:trHeight w:val="1299"/>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Дополнительные соревнования как бонусные задачи, предполагающие начисление бонусных баллов</w:t>
            </w:r>
          </w:p>
        </w:tc>
        <w:tc>
          <w:tcPr>
            <w:tcW w:w="1417"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BD343A">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c>
          <w:tcPr>
            <w:tcW w:w="1275" w:type="dxa"/>
            <w:tcBorders>
              <w:top w:val="nil"/>
              <w:left w:val="nil"/>
              <w:bottom w:val="single" w:sz="4" w:space="0" w:color="auto"/>
              <w:right w:val="single" w:sz="4" w:space="0" w:color="auto"/>
            </w:tcBorders>
            <w:shd w:val="clear" w:color="auto" w:fill="auto"/>
            <w:hideMark/>
          </w:tcPr>
          <w:p w:rsidR="00D95130" w:rsidRPr="00174813" w:rsidRDefault="00D95130" w:rsidP="00BD343A">
            <w:pPr>
              <w:spacing w:line="240" w:lineRule="auto"/>
              <w:jc w:val="center"/>
              <w:rPr>
                <w:rFonts w:ascii="Times New Roman" w:eastAsia="Times New Roman" w:hAnsi="Times New Roman" w:cs="Times New Roman"/>
                <w:sz w:val="24"/>
                <w:szCs w:val="24"/>
              </w:rPr>
            </w:pPr>
          </w:p>
        </w:tc>
      </w:tr>
      <w:tr w:rsidR="00D95130" w:rsidRPr="00174813" w:rsidTr="004A712E">
        <w:trPr>
          <w:trHeight w:val="1176"/>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lastRenderedPageBreak/>
              <w:t>Возможность выбора и приобретения материальных и нематериальных трофеев</w:t>
            </w:r>
          </w:p>
        </w:tc>
        <w:tc>
          <w:tcPr>
            <w:tcW w:w="1417" w:type="dxa"/>
            <w:tcBorders>
              <w:top w:val="nil"/>
              <w:left w:val="nil"/>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260475">
            <w:pPr>
              <w:spacing w:line="240" w:lineRule="auto"/>
              <w:rPr>
                <w:rFonts w:ascii="Calibri" w:eastAsia="Times New Roman" w:hAnsi="Calibri" w:cs="Calibri"/>
              </w:rPr>
            </w:pPr>
            <w:r w:rsidRPr="00174813">
              <w:rPr>
                <w:rFonts w:ascii="Calibri" w:eastAsia="Times New Roman" w:hAnsi="Calibri" w:cs="Calibri"/>
              </w:rPr>
              <w:t> </w:t>
            </w:r>
          </w:p>
        </w:tc>
        <w:tc>
          <w:tcPr>
            <w:tcW w:w="1134" w:type="dxa"/>
            <w:tcBorders>
              <w:top w:val="nil"/>
              <w:left w:val="nil"/>
              <w:bottom w:val="single" w:sz="4" w:space="0" w:color="auto"/>
              <w:right w:val="single" w:sz="4" w:space="0" w:color="auto"/>
            </w:tcBorders>
            <w:shd w:val="clear" w:color="auto" w:fill="auto"/>
            <w:hideMark/>
          </w:tcPr>
          <w:p w:rsidR="00D95130" w:rsidRPr="00174813" w:rsidRDefault="00D95130" w:rsidP="00260475">
            <w:pPr>
              <w:spacing w:line="240" w:lineRule="auto"/>
              <w:rPr>
                <w:rFonts w:ascii="Calibri" w:eastAsia="Times New Roman" w:hAnsi="Calibri" w:cs="Calibri"/>
              </w:rPr>
            </w:pPr>
            <w:r w:rsidRPr="00174813">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hideMark/>
          </w:tcPr>
          <w:p w:rsidR="00D95130" w:rsidRPr="00174813" w:rsidRDefault="00D95130" w:rsidP="00260475">
            <w:pPr>
              <w:spacing w:line="240" w:lineRule="auto"/>
              <w:rPr>
                <w:rFonts w:ascii="Calibri" w:eastAsia="Times New Roman" w:hAnsi="Calibri" w:cs="Calibri"/>
              </w:rPr>
            </w:pPr>
            <w:r w:rsidRPr="00174813">
              <w:rPr>
                <w:rFonts w:ascii="Calibri" w:eastAsia="Times New Roman" w:hAnsi="Calibri" w:cs="Calibri"/>
              </w:rPr>
              <w:t> </w:t>
            </w:r>
          </w:p>
        </w:tc>
        <w:tc>
          <w:tcPr>
            <w:tcW w:w="1275" w:type="dxa"/>
            <w:tcBorders>
              <w:top w:val="nil"/>
              <w:left w:val="nil"/>
              <w:bottom w:val="single" w:sz="4" w:space="0" w:color="auto"/>
              <w:right w:val="single" w:sz="4" w:space="0" w:color="auto"/>
            </w:tcBorders>
            <w:shd w:val="clear" w:color="auto" w:fill="auto"/>
            <w:hideMark/>
          </w:tcPr>
          <w:p w:rsidR="00D95130" w:rsidRPr="00174813" w:rsidRDefault="00D95130" w:rsidP="00260475">
            <w:pPr>
              <w:spacing w:line="240" w:lineRule="auto"/>
              <w:rPr>
                <w:rFonts w:ascii="Calibri" w:eastAsia="Times New Roman" w:hAnsi="Calibri" w:cs="Calibri"/>
              </w:rPr>
            </w:pPr>
            <w:r w:rsidRPr="00174813">
              <w:rPr>
                <w:rFonts w:ascii="Calibri" w:eastAsia="Times New Roman" w:hAnsi="Calibri" w:cs="Calibri"/>
              </w:rPr>
              <w:t> </w:t>
            </w:r>
          </w:p>
        </w:tc>
      </w:tr>
      <w:tr w:rsidR="004A712E" w:rsidRPr="00174813" w:rsidTr="00E2616F">
        <w:trPr>
          <w:trHeight w:val="426"/>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Турнирная таблица</w:t>
            </w:r>
          </w:p>
        </w:tc>
        <w:tc>
          <w:tcPr>
            <w:tcW w:w="1417" w:type="dxa"/>
            <w:tcBorders>
              <w:top w:val="single" w:sz="4" w:space="0" w:color="auto"/>
              <w:left w:val="nil"/>
              <w:bottom w:val="single" w:sz="4" w:space="0" w:color="auto"/>
              <w:right w:val="single" w:sz="4" w:space="0" w:color="auto"/>
            </w:tcBorders>
            <w:shd w:val="clear" w:color="auto" w:fill="auto"/>
            <w:hideMark/>
          </w:tcPr>
          <w:p w:rsidR="00D95130" w:rsidRPr="00174813" w:rsidRDefault="00D95130" w:rsidP="00260475">
            <w:pPr>
              <w:spacing w:line="240" w:lineRule="auto"/>
              <w:rPr>
                <w:rFonts w:ascii="Calibri" w:eastAsia="Times New Roman" w:hAnsi="Calibri" w:cs="Calibri"/>
              </w:rPr>
            </w:pPr>
            <w:r w:rsidRPr="00174813">
              <w:rPr>
                <w:rFonts w:ascii="Calibri" w:eastAsia="Times New Roman" w:hAnsi="Calibri" w:cs="Calibri"/>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shd w:val="clear" w:color="auto" w:fill="auto"/>
            <w:hideMark/>
          </w:tcPr>
          <w:p w:rsidR="00D95130" w:rsidRPr="00174813" w:rsidRDefault="00D95130" w:rsidP="00260475">
            <w:pPr>
              <w:spacing w:line="240" w:lineRule="auto"/>
              <w:rPr>
                <w:rFonts w:ascii="Calibri" w:eastAsia="Times New Roman" w:hAnsi="Calibri" w:cs="Calibri"/>
              </w:rPr>
            </w:pPr>
            <w:r w:rsidRPr="00174813">
              <w:rPr>
                <w:rFonts w:ascii="Calibri" w:eastAsia="Times New Roman" w:hAnsi="Calibri" w:cs="Calibri"/>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95130" w:rsidRPr="00174813" w:rsidRDefault="00D95130" w:rsidP="00260475">
            <w:pPr>
              <w:spacing w:line="240" w:lineRule="auto"/>
              <w:jc w:val="center"/>
              <w:rPr>
                <w:rFonts w:ascii="Times New Roman" w:eastAsia="Times New Roman" w:hAnsi="Times New Roman" w:cs="Times New Roman"/>
                <w:sz w:val="24"/>
                <w:szCs w:val="24"/>
              </w:rPr>
            </w:pPr>
            <w:r w:rsidRPr="00174813">
              <w:rPr>
                <w:rFonts w:ascii="Times New Roman" w:eastAsia="Times New Roman" w:hAnsi="Times New Roman" w:cs="Times New Roman"/>
                <w:sz w:val="24"/>
                <w:szCs w:val="24"/>
              </w:rPr>
              <w:t>+</w:t>
            </w:r>
          </w:p>
        </w:tc>
      </w:tr>
      <w:tr w:rsidR="004A712E" w:rsidRPr="000E43A6" w:rsidTr="004A712E">
        <w:trPr>
          <w:trHeight w:val="136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4A712E" w:rsidRPr="000E43A6" w:rsidRDefault="004A712E"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Конкурс идей с возможностью голосования и вручением трофея победителю</w:t>
            </w:r>
          </w:p>
        </w:tc>
        <w:tc>
          <w:tcPr>
            <w:tcW w:w="1417" w:type="dxa"/>
            <w:tcBorders>
              <w:top w:val="nil"/>
              <w:left w:val="nil"/>
              <w:bottom w:val="single" w:sz="4" w:space="0" w:color="auto"/>
              <w:right w:val="single" w:sz="4" w:space="0" w:color="auto"/>
            </w:tcBorders>
            <w:shd w:val="clear" w:color="auto" w:fill="auto"/>
            <w:vAlign w:val="center"/>
            <w:hideMark/>
          </w:tcPr>
          <w:p w:rsidR="004A712E" w:rsidRPr="000E43A6" w:rsidRDefault="004A712E"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4A712E" w:rsidRPr="000E43A6" w:rsidRDefault="004A712E" w:rsidP="00260475">
            <w:pPr>
              <w:spacing w:line="240" w:lineRule="auto"/>
              <w:rPr>
                <w:rFonts w:ascii="Calibri" w:eastAsia="Times New Roman" w:hAnsi="Calibri" w:cs="Calibri"/>
              </w:rPr>
            </w:pPr>
            <w:r w:rsidRPr="000E43A6">
              <w:rPr>
                <w:rFonts w:ascii="Calibri" w:eastAsia="Times New Roman" w:hAnsi="Calibri" w:cs="Calibri"/>
              </w:rPr>
              <w:t> </w:t>
            </w:r>
          </w:p>
        </w:tc>
        <w:tc>
          <w:tcPr>
            <w:tcW w:w="1134" w:type="dxa"/>
            <w:tcBorders>
              <w:top w:val="nil"/>
              <w:left w:val="nil"/>
              <w:bottom w:val="single" w:sz="4" w:space="0" w:color="auto"/>
              <w:right w:val="single" w:sz="4" w:space="0" w:color="auto"/>
            </w:tcBorders>
            <w:shd w:val="clear" w:color="auto" w:fill="auto"/>
            <w:hideMark/>
          </w:tcPr>
          <w:p w:rsidR="004A712E" w:rsidRPr="000E43A6" w:rsidRDefault="004A712E"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vAlign w:val="center"/>
            <w:hideMark/>
          </w:tcPr>
          <w:p w:rsidR="004A712E" w:rsidRPr="000E43A6" w:rsidRDefault="004A712E"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275" w:type="dxa"/>
            <w:tcBorders>
              <w:top w:val="nil"/>
              <w:left w:val="nil"/>
              <w:bottom w:val="single" w:sz="4" w:space="0" w:color="auto"/>
              <w:right w:val="single" w:sz="4" w:space="0" w:color="auto"/>
            </w:tcBorders>
            <w:shd w:val="clear" w:color="auto" w:fill="auto"/>
            <w:hideMark/>
          </w:tcPr>
          <w:p w:rsidR="004A712E" w:rsidRPr="000E43A6" w:rsidRDefault="004A712E" w:rsidP="00260475">
            <w:pPr>
              <w:spacing w:line="240" w:lineRule="auto"/>
              <w:rPr>
                <w:rFonts w:ascii="Calibri" w:eastAsia="Times New Roman" w:hAnsi="Calibri" w:cs="Calibri"/>
              </w:rPr>
            </w:pPr>
            <w:r w:rsidRPr="000E43A6">
              <w:rPr>
                <w:rFonts w:ascii="Calibri" w:eastAsia="Times New Roman" w:hAnsi="Calibri" w:cs="Calibri"/>
              </w:rPr>
              <w:t> </w:t>
            </w:r>
          </w:p>
        </w:tc>
      </w:tr>
    </w:tbl>
    <w:p w:rsidR="00191050" w:rsidRDefault="00191050" w:rsidP="00191050">
      <w:pPr>
        <w:spacing w:line="360" w:lineRule="auto"/>
        <w:ind w:firstLine="708"/>
        <w:jc w:val="both"/>
        <w:rPr>
          <w:rFonts w:ascii="Times New Roman" w:hAnsi="Times New Roman" w:cs="Times New Roman"/>
          <w:sz w:val="28"/>
          <w:szCs w:val="28"/>
        </w:rPr>
      </w:pPr>
    </w:p>
    <w:p w:rsidR="00BD343A" w:rsidRPr="00D51444" w:rsidRDefault="004A712E" w:rsidP="0019105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Как мы можем отметить, рассмотрев представленную таблицу,</w:t>
      </w:r>
      <w:r w:rsidR="00BD343A">
        <w:rPr>
          <w:rFonts w:ascii="Times New Roman" w:hAnsi="Times New Roman" w:cs="Times New Roman"/>
          <w:sz w:val="28"/>
          <w:szCs w:val="28"/>
          <w:lang w:val="ru-RU"/>
        </w:rPr>
        <w:t xml:space="preserve"> в качестве наиболее часто использующихся компаниями инструментов </w:t>
      </w:r>
      <w:proofErr w:type="spellStart"/>
      <w:r w:rsidR="00BD343A">
        <w:rPr>
          <w:rFonts w:ascii="Times New Roman" w:hAnsi="Times New Roman" w:cs="Times New Roman"/>
          <w:sz w:val="28"/>
          <w:szCs w:val="28"/>
          <w:lang w:val="ru-RU"/>
        </w:rPr>
        <w:t>геймификации</w:t>
      </w:r>
      <w:proofErr w:type="spellEnd"/>
      <w:r w:rsidR="00BD343A">
        <w:rPr>
          <w:rFonts w:ascii="Times New Roman" w:hAnsi="Times New Roman" w:cs="Times New Roman"/>
          <w:sz w:val="28"/>
          <w:szCs w:val="28"/>
          <w:lang w:val="ru-RU"/>
        </w:rPr>
        <w:t xml:space="preserve"> выступают система задач, б</w:t>
      </w:r>
      <w:r w:rsidR="00BD343A" w:rsidRPr="00BD343A">
        <w:rPr>
          <w:rFonts w:ascii="Times New Roman" w:hAnsi="Times New Roman" w:cs="Times New Roman"/>
          <w:sz w:val="28"/>
          <w:szCs w:val="28"/>
          <w:lang w:val="ru-RU"/>
        </w:rPr>
        <w:t>аллы как критерий формирования турнирной таблицы</w:t>
      </w:r>
      <w:r w:rsidR="00BD343A">
        <w:rPr>
          <w:rFonts w:ascii="Times New Roman" w:hAnsi="Times New Roman" w:cs="Times New Roman"/>
          <w:sz w:val="28"/>
          <w:szCs w:val="28"/>
          <w:lang w:val="ru-RU"/>
        </w:rPr>
        <w:t xml:space="preserve"> и, собственно, сама турнирная таблица. </w:t>
      </w:r>
      <w:r w:rsidR="00672200">
        <w:rPr>
          <w:rFonts w:ascii="Times New Roman" w:hAnsi="Times New Roman" w:cs="Times New Roman"/>
          <w:sz w:val="28"/>
          <w:szCs w:val="28"/>
          <w:lang w:val="ru-RU"/>
        </w:rPr>
        <w:t xml:space="preserve">Важно подчеркнуть, что система задач – базовая технология, опираясь на которую, по сути, выстраиваются все остальные. </w:t>
      </w:r>
      <w:r w:rsidR="00D51444">
        <w:rPr>
          <w:rFonts w:ascii="Times New Roman" w:hAnsi="Times New Roman" w:cs="Times New Roman"/>
          <w:sz w:val="28"/>
          <w:szCs w:val="28"/>
          <w:lang w:val="ru-RU"/>
        </w:rPr>
        <w:t>Некоторые организации также использовали фиксированные материальные трофеи – инструмент, который не</w:t>
      </w:r>
      <w:r w:rsidR="00006E55">
        <w:rPr>
          <w:rFonts w:ascii="Times New Roman" w:hAnsi="Times New Roman" w:cs="Times New Roman"/>
          <w:sz w:val="28"/>
          <w:szCs w:val="28"/>
          <w:lang w:val="ru-RU"/>
        </w:rPr>
        <w:t xml:space="preserve"> соответствует характеристикам П</w:t>
      </w:r>
      <w:r w:rsidR="00D51444">
        <w:rPr>
          <w:rFonts w:ascii="Times New Roman" w:hAnsi="Times New Roman" w:cs="Times New Roman"/>
          <w:sz w:val="28"/>
          <w:szCs w:val="28"/>
          <w:lang w:val="ru-RU"/>
        </w:rPr>
        <w:t xml:space="preserve">околения </w:t>
      </w:r>
      <w:r w:rsidR="00D51444">
        <w:rPr>
          <w:rFonts w:ascii="Times New Roman" w:hAnsi="Times New Roman" w:cs="Times New Roman"/>
          <w:sz w:val="28"/>
          <w:szCs w:val="28"/>
          <w:lang w:val="en-US"/>
        </w:rPr>
        <w:t>Z</w:t>
      </w:r>
      <w:r w:rsidR="00D51444">
        <w:rPr>
          <w:rFonts w:ascii="Times New Roman" w:hAnsi="Times New Roman" w:cs="Times New Roman"/>
          <w:sz w:val="28"/>
          <w:szCs w:val="28"/>
          <w:lang w:val="ru-RU"/>
        </w:rPr>
        <w:t>.</w:t>
      </w:r>
    </w:p>
    <w:p w:rsidR="004A712E" w:rsidRDefault="004A712E" w:rsidP="00191050">
      <w:pPr>
        <w:spacing w:line="360" w:lineRule="auto"/>
        <w:ind w:firstLine="708"/>
        <w:jc w:val="both"/>
        <w:rPr>
          <w:rFonts w:ascii="Times New Roman" w:hAnsi="Times New Roman" w:cs="Times New Roman"/>
          <w:sz w:val="28"/>
          <w:szCs w:val="28"/>
        </w:rPr>
      </w:pPr>
    </w:p>
    <w:p w:rsidR="004A712E" w:rsidRPr="004A712E" w:rsidRDefault="004A712E" w:rsidP="004A712E">
      <w:pPr>
        <w:spacing w:line="360" w:lineRule="auto"/>
        <w:ind w:firstLine="708"/>
        <w:jc w:val="center"/>
        <w:rPr>
          <w:rFonts w:ascii="Times New Roman" w:hAnsi="Times New Roman" w:cs="Times New Roman"/>
          <w:sz w:val="28"/>
          <w:szCs w:val="28"/>
        </w:rPr>
      </w:pPr>
      <w:r w:rsidRPr="004A712E">
        <w:rPr>
          <w:rFonts w:ascii="Times New Roman" w:hAnsi="Times New Roman" w:cs="Times New Roman"/>
          <w:sz w:val="28"/>
          <w:szCs w:val="28"/>
        </w:rPr>
        <w:t xml:space="preserve">Использование нетрадиционных инструментов </w:t>
      </w:r>
      <w:proofErr w:type="spellStart"/>
      <w:r w:rsidRPr="004A712E">
        <w:rPr>
          <w:rFonts w:ascii="Times New Roman" w:hAnsi="Times New Roman" w:cs="Times New Roman"/>
          <w:sz w:val="28"/>
          <w:szCs w:val="28"/>
        </w:rPr>
        <w:t>геймификации</w:t>
      </w:r>
      <w:proofErr w:type="spellEnd"/>
    </w:p>
    <w:tbl>
      <w:tblPr>
        <w:tblW w:w="9776" w:type="dxa"/>
        <w:tblLook w:val="04A0" w:firstRow="1" w:lastRow="0" w:firstColumn="1" w:lastColumn="0" w:noHBand="0" w:noVBand="1"/>
      </w:tblPr>
      <w:tblGrid>
        <w:gridCol w:w="2972"/>
        <w:gridCol w:w="1559"/>
        <w:gridCol w:w="1276"/>
        <w:gridCol w:w="992"/>
        <w:gridCol w:w="1560"/>
        <w:gridCol w:w="1417"/>
      </w:tblGrid>
      <w:tr w:rsidR="00D95130" w:rsidRPr="000E43A6" w:rsidTr="007532B2">
        <w:trPr>
          <w:trHeight w:val="63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b/>
                <w:bCs/>
                <w:sz w:val="24"/>
                <w:szCs w:val="24"/>
              </w:rPr>
            </w:pPr>
            <w:r w:rsidRPr="000E43A6">
              <w:rPr>
                <w:rFonts w:ascii="Times New Roman" w:eastAsia="Times New Roman" w:hAnsi="Times New Roman" w:cs="Times New Roman"/>
                <w:b/>
                <w:bCs/>
                <w:sz w:val="24"/>
                <w:szCs w:val="24"/>
              </w:rPr>
              <w:t xml:space="preserve">Критерий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b/>
                <w:bCs/>
                <w:sz w:val="24"/>
                <w:szCs w:val="24"/>
              </w:rPr>
            </w:pPr>
            <w:r w:rsidRPr="000E43A6">
              <w:rPr>
                <w:rFonts w:ascii="Times New Roman" w:eastAsia="Times New Roman" w:hAnsi="Times New Roman" w:cs="Times New Roman"/>
                <w:b/>
                <w:bCs/>
                <w:sz w:val="24"/>
                <w:szCs w:val="24"/>
              </w:rPr>
              <w:t>INTOUCH</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b/>
                <w:bCs/>
                <w:sz w:val="24"/>
                <w:szCs w:val="24"/>
              </w:rPr>
            </w:pPr>
            <w:proofErr w:type="spellStart"/>
            <w:r w:rsidRPr="000E43A6">
              <w:rPr>
                <w:rFonts w:ascii="Times New Roman" w:eastAsia="Times New Roman" w:hAnsi="Times New Roman" w:cs="Times New Roman"/>
                <w:b/>
                <w:bCs/>
                <w:sz w:val="24"/>
                <w:szCs w:val="24"/>
              </w:rPr>
              <w:t>NETpeak</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b/>
                <w:bCs/>
                <w:sz w:val="24"/>
                <w:szCs w:val="24"/>
              </w:rPr>
            </w:pPr>
            <w:proofErr w:type="spellStart"/>
            <w:r w:rsidRPr="000E43A6">
              <w:rPr>
                <w:rFonts w:ascii="Times New Roman" w:eastAsia="Times New Roman" w:hAnsi="Times New Roman" w:cs="Times New Roman"/>
                <w:b/>
                <w:bCs/>
                <w:sz w:val="24"/>
                <w:szCs w:val="24"/>
              </w:rPr>
              <w:t>Yota</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b/>
                <w:bCs/>
                <w:sz w:val="24"/>
                <w:szCs w:val="24"/>
              </w:rPr>
            </w:pPr>
            <w:proofErr w:type="spellStart"/>
            <w:r w:rsidRPr="000E43A6">
              <w:rPr>
                <w:rFonts w:ascii="Times New Roman" w:eastAsia="Times New Roman" w:hAnsi="Times New Roman" w:cs="Times New Roman"/>
                <w:b/>
                <w:bCs/>
                <w:sz w:val="24"/>
                <w:szCs w:val="24"/>
              </w:rPr>
              <w:t>DirecTV</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b/>
                <w:bCs/>
                <w:sz w:val="24"/>
                <w:szCs w:val="24"/>
              </w:rPr>
            </w:pPr>
            <w:proofErr w:type="spellStart"/>
            <w:r w:rsidRPr="000E43A6">
              <w:rPr>
                <w:rFonts w:ascii="Times New Roman" w:eastAsia="Times New Roman" w:hAnsi="Times New Roman" w:cs="Times New Roman"/>
                <w:b/>
                <w:bCs/>
                <w:sz w:val="24"/>
                <w:szCs w:val="24"/>
              </w:rPr>
              <w:t>exeDrive</w:t>
            </w:r>
            <w:proofErr w:type="spellEnd"/>
          </w:p>
        </w:tc>
      </w:tr>
      <w:tr w:rsidR="00D95130" w:rsidRPr="000E43A6" w:rsidTr="00260475">
        <w:trPr>
          <w:trHeight w:val="833"/>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Обучение новым навыкам через игру</w:t>
            </w:r>
          </w:p>
        </w:tc>
        <w:tc>
          <w:tcPr>
            <w:tcW w:w="1559"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992"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560"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260475">
        <w:trPr>
          <w:trHeight w:val="846"/>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Визуализация личных данных в игре</w:t>
            </w:r>
          </w:p>
        </w:tc>
        <w:tc>
          <w:tcPr>
            <w:tcW w:w="1559"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560"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260475">
        <w:trPr>
          <w:trHeight w:val="841"/>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Система игровых оповещений</w:t>
            </w:r>
          </w:p>
        </w:tc>
        <w:tc>
          <w:tcPr>
            <w:tcW w:w="1559"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560"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260475">
        <w:trPr>
          <w:trHeight w:val="841"/>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Блок с информацией об игре и правила игры</w:t>
            </w:r>
          </w:p>
        </w:tc>
        <w:tc>
          <w:tcPr>
            <w:tcW w:w="1559"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560"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260475">
        <w:trPr>
          <w:trHeight w:val="69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История игровых достижений</w:t>
            </w:r>
          </w:p>
        </w:tc>
        <w:tc>
          <w:tcPr>
            <w:tcW w:w="1559"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560"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260475">
        <w:trPr>
          <w:trHeight w:val="707"/>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Видеоролик как игровая задача</w:t>
            </w:r>
          </w:p>
        </w:tc>
        <w:tc>
          <w:tcPr>
            <w:tcW w:w="1559"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992"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560"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260475">
        <w:trPr>
          <w:trHeight w:val="1127"/>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lastRenderedPageBreak/>
              <w:t xml:space="preserve">Викторины, комментарии и </w:t>
            </w:r>
            <w:proofErr w:type="spellStart"/>
            <w:r w:rsidRPr="000E43A6">
              <w:rPr>
                <w:rFonts w:ascii="Times New Roman" w:eastAsia="Times New Roman" w:hAnsi="Times New Roman" w:cs="Times New Roman"/>
                <w:sz w:val="24"/>
                <w:szCs w:val="24"/>
              </w:rPr>
              <w:t>репосты</w:t>
            </w:r>
            <w:proofErr w:type="spellEnd"/>
            <w:r w:rsidRPr="000E43A6">
              <w:rPr>
                <w:rFonts w:ascii="Times New Roman" w:eastAsia="Times New Roman" w:hAnsi="Times New Roman" w:cs="Times New Roman"/>
                <w:sz w:val="24"/>
                <w:szCs w:val="24"/>
              </w:rPr>
              <w:t xml:space="preserve"> как игровые задачи</w:t>
            </w:r>
          </w:p>
        </w:tc>
        <w:tc>
          <w:tcPr>
            <w:tcW w:w="1559"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992"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560"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260475">
        <w:trPr>
          <w:trHeight w:val="987"/>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Оценка трудовой эффективности коллег как игровая задача</w:t>
            </w:r>
          </w:p>
        </w:tc>
        <w:tc>
          <w:tcPr>
            <w:tcW w:w="1559"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992"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560"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r>
      <w:tr w:rsidR="00D95130" w:rsidRPr="000E43A6" w:rsidTr="00260475">
        <w:trPr>
          <w:trHeight w:val="83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Возможность получения бонусного прогресса</w:t>
            </w:r>
          </w:p>
        </w:tc>
        <w:tc>
          <w:tcPr>
            <w:tcW w:w="1559"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992"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560"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260475">
        <w:trPr>
          <w:trHeight w:val="843"/>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Общий чат для участников игры</w:t>
            </w:r>
          </w:p>
        </w:tc>
        <w:tc>
          <w:tcPr>
            <w:tcW w:w="1559"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992"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560"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260475">
        <w:trPr>
          <w:trHeight w:val="84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Персонаж игры как источник обратной связи</w:t>
            </w:r>
          </w:p>
        </w:tc>
        <w:tc>
          <w:tcPr>
            <w:tcW w:w="1559"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992"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560"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r w:rsidR="00D95130" w:rsidRPr="000E43A6" w:rsidTr="003B6060">
        <w:trPr>
          <w:trHeight w:val="562"/>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proofErr w:type="spellStart"/>
            <w:r w:rsidRPr="000E43A6">
              <w:rPr>
                <w:rFonts w:ascii="Times New Roman" w:eastAsia="Times New Roman" w:hAnsi="Times New Roman" w:cs="Times New Roman"/>
                <w:sz w:val="24"/>
                <w:szCs w:val="24"/>
              </w:rPr>
              <w:t>Фиджитал</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c>
          <w:tcPr>
            <w:tcW w:w="1560" w:type="dxa"/>
            <w:tcBorders>
              <w:top w:val="nil"/>
              <w:left w:val="nil"/>
              <w:bottom w:val="single" w:sz="4" w:space="0" w:color="auto"/>
              <w:right w:val="single" w:sz="4" w:space="0" w:color="auto"/>
            </w:tcBorders>
            <w:shd w:val="clear" w:color="auto" w:fill="auto"/>
            <w:vAlign w:val="center"/>
            <w:hideMark/>
          </w:tcPr>
          <w:p w:rsidR="00D95130" w:rsidRPr="000E43A6" w:rsidRDefault="00D95130" w:rsidP="00260475">
            <w:pPr>
              <w:spacing w:line="240" w:lineRule="auto"/>
              <w:jc w:val="center"/>
              <w:rPr>
                <w:rFonts w:ascii="Times New Roman" w:eastAsia="Times New Roman" w:hAnsi="Times New Roman" w:cs="Times New Roman"/>
                <w:sz w:val="24"/>
                <w:szCs w:val="24"/>
              </w:rPr>
            </w:pPr>
            <w:r w:rsidRPr="000E43A6">
              <w:rPr>
                <w:rFonts w:ascii="Times New Roman" w:eastAsia="Times New Roman"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hideMark/>
          </w:tcPr>
          <w:p w:rsidR="00D95130" w:rsidRPr="000E43A6" w:rsidRDefault="00D95130" w:rsidP="00260475">
            <w:pPr>
              <w:spacing w:line="240" w:lineRule="auto"/>
              <w:rPr>
                <w:rFonts w:ascii="Calibri" w:eastAsia="Times New Roman" w:hAnsi="Calibri" w:cs="Calibri"/>
              </w:rPr>
            </w:pPr>
            <w:r w:rsidRPr="000E43A6">
              <w:rPr>
                <w:rFonts w:ascii="Calibri" w:eastAsia="Times New Roman" w:hAnsi="Calibri" w:cs="Calibri"/>
              </w:rPr>
              <w:t> </w:t>
            </w:r>
          </w:p>
        </w:tc>
      </w:tr>
    </w:tbl>
    <w:p w:rsidR="00DE6B53" w:rsidRPr="006B53A1" w:rsidRDefault="00DE6B53" w:rsidP="00DE6B53">
      <w:pPr>
        <w:spacing w:line="360" w:lineRule="auto"/>
        <w:ind w:firstLine="708"/>
        <w:jc w:val="both"/>
        <w:rPr>
          <w:rFonts w:ascii="Times New Roman" w:hAnsi="Times New Roman" w:cs="Times New Roman"/>
          <w:sz w:val="24"/>
          <w:szCs w:val="24"/>
        </w:rPr>
      </w:pPr>
    </w:p>
    <w:p w:rsidR="00672200" w:rsidRDefault="009A452E" w:rsidP="005057CC">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r>
      <w:r>
        <w:rPr>
          <w:rFonts w:ascii="Times New Roman" w:hAnsi="Times New Roman" w:cs="Times New Roman"/>
          <w:sz w:val="28"/>
          <w:szCs w:val="28"/>
          <w:lang w:val="ru-RU"/>
        </w:rPr>
        <w:t xml:space="preserve">Здесь важно отметить, что некоторые инструменты, несмотря на свою </w:t>
      </w:r>
      <w:r w:rsidR="00C914A4">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нетрадиционность</w:t>
      </w:r>
      <w:proofErr w:type="spellEnd"/>
      <w:r w:rsidR="00C914A4">
        <w:rPr>
          <w:rFonts w:ascii="Times New Roman" w:hAnsi="Times New Roman" w:cs="Times New Roman"/>
          <w:sz w:val="28"/>
          <w:szCs w:val="28"/>
          <w:lang w:val="ru-RU"/>
        </w:rPr>
        <w:t>»</w:t>
      </w:r>
      <w:r>
        <w:rPr>
          <w:rFonts w:ascii="Times New Roman" w:hAnsi="Times New Roman" w:cs="Times New Roman"/>
          <w:sz w:val="28"/>
          <w:szCs w:val="28"/>
          <w:lang w:val="ru-RU"/>
        </w:rPr>
        <w:t>, используют</w:t>
      </w:r>
      <w:r w:rsidR="00672200">
        <w:rPr>
          <w:rFonts w:ascii="Times New Roman" w:hAnsi="Times New Roman" w:cs="Times New Roman"/>
          <w:sz w:val="28"/>
          <w:szCs w:val="28"/>
          <w:lang w:val="ru-RU"/>
        </w:rPr>
        <w:t xml:space="preserve">ся несколькими компаниями. Разумеется, каждая вкладывает в их эксплуатацию приспособленные к нуждам конкретной кампании </w:t>
      </w:r>
      <w:proofErr w:type="spellStart"/>
      <w:r w:rsidR="00672200">
        <w:rPr>
          <w:rFonts w:ascii="Times New Roman" w:hAnsi="Times New Roman" w:cs="Times New Roman"/>
          <w:sz w:val="28"/>
          <w:szCs w:val="28"/>
          <w:lang w:val="ru-RU"/>
        </w:rPr>
        <w:t>месседжи</w:t>
      </w:r>
      <w:proofErr w:type="spellEnd"/>
      <w:r w:rsidR="00672200">
        <w:rPr>
          <w:rFonts w:ascii="Times New Roman" w:hAnsi="Times New Roman" w:cs="Times New Roman"/>
          <w:sz w:val="28"/>
          <w:szCs w:val="28"/>
          <w:lang w:val="ru-RU"/>
        </w:rPr>
        <w:t xml:space="preserve">, встраивает в рамки собственной корпоративной культуры. </w:t>
      </w:r>
      <w:r w:rsidR="00F900A3">
        <w:rPr>
          <w:rFonts w:ascii="Times New Roman" w:hAnsi="Times New Roman" w:cs="Times New Roman"/>
          <w:sz w:val="28"/>
          <w:szCs w:val="28"/>
          <w:lang w:val="ru-RU"/>
        </w:rPr>
        <w:tab/>
      </w:r>
    </w:p>
    <w:p w:rsidR="009A452E" w:rsidRDefault="009A452E" w:rsidP="005057CC">
      <w:pPr>
        <w:spacing w:line="360" w:lineRule="auto"/>
        <w:jc w:val="both"/>
        <w:rPr>
          <w:rFonts w:ascii="Times New Roman" w:hAnsi="Times New Roman" w:cs="Times New Roman"/>
          <w:sz w:val="28"/>
          <w:szCs w:val="28"/>
          <w:lang w:val="ru-RU"/>
        </w:rPr>
      </w:pPr>
    </w:p>
    <w:p w:rsidR="00191050" w:rsidRPr="00D72211" w:rsidRDefault="00191050" w:rsidP="002F3E62">
      <w:pPr>
        <w:pStyle w:val="aa"/>
        <w:spacing w:before="0" w:beforeAutospacing="0" w:after="0" w:afterAutospacing="0" w:line="360" w:lineRule="auto"/>
        <w:jc w:val="both"/>
        <w:rPr>
          <w:bCs/>
          <w:sz w:val="28"/>
          <w:szCs w:val="28"/>
        </w:rPr>
      </w:pPr>
    </w:p>
    <w:p w:rsidR="00AC1292" w:rsidRPr="008C3C2D" w:rsidRDefault="00AC1292" w:rsidP="00AC1292">
      <w:pPr>
        <w:spacing w:line="360" w:lineRule="auto"/>
        <w:jc w:val="center"/>
        <w:rPr>
          <w:rFonts w:ascii="Times New Roman" w:hAnsi="Times New Roman" w:cs="Times New Roman"/>
          <w:b/>
          <w:sz w:val="28"/>
          <w:szCs w:val="28"/>
        </w:rPr>
      </w:pPr>
      <w:r w:rsidRPr="008C3C2D">
        <w:rPr>
          <w:rFonts w:ascii="Times New Roman" w:hAnsi="Times New Roman" w:cs="Times New Roman"/>
          <w:b/>
          <w:sz w:val="28"/>
          <w:szCs w:val="28"/>
        </w:rPr>
        <w:t xml:space="preserve">2.3 Рекомендации по использованию </w:t>
      </w:r>
      <w:proofErr w:type="spellStart"/>
      <w:r w:rsidRPr="008C3C2D">
        <w:rPr>
          <w:rFonts w:ascii="Times New Roman" w:hAnsi="Times New Roman" w:cs="Times New Roman"/>
          <w:b/>
          <w:sz w:val="28"/>
          <w:szCs w:val="28"/>
        </w:rPr>
        <w:t>геймификации</w:t>
      </w:r>
      <w:proofErr w:type="spellEnd"/>
      <w:r w:rsidRPr="008C3C2D">
        <w:rPr>
          <w:rFonts w:ascii="Times New Roman" w:hAnsi="Times New Roman" w:cs="Times New Roman"/>
          <w:b/>
          <w:sz w:val="28"/>
          <w:szCs w:val="28"/>
        </w:rPr>
        <w:t xml:space="preserve"> как инструмента внутрикорпоративной коммуникации</w:t>
      </w:r>
    </w:p>
    <w:p w:rsidR="00AC1292" w:rsidRDefault="00AC1292" w:rsidP="00AC1292">
      <w:pPr>
        <w:spacing w:line="360" w:lineRule="auto"/>
        <w:jc w:val="both"/>
        <w:rPr>
          <w:rFonts w:ascii="Times New Roman" w:hAnsi="Times New Roman" w:cs="Times New Roman"/>
          <w:sz w:val="28"/>
          <w:szCs w:val="28"/>
        </w:rPr>
      </w:pPr>
    </w:p>
    <w:p w:rsidR="00AC1292" w:rsidRDefault="00AC1292" w:rsidP="00AC1292">
      <w:pPr>
        <w:spacing w:line="360" w:lineRule="auto"/>
        <w:jc w:val="both"/>
        <w:rPr>
          <w:rFonts w:ascii="Times New Roman" w:hAnsi="Times New Roman" w:cs="Times New Roman"/>
          <w:sz w:val="28"/>
          <w:szCs w:val="28"/>
        </w:rPr>
      </w:pPr>
    </w:p>
    <w:p w:rsidR="00AC1292" w:rsidRDefault="00AC1292" w:rsidP="00AC1292">
      <w:pPr>
        <w:spacing w:line="360" w:lineRule="auto"/>
        <w:jc w:val="both"/>
        <w:rPr>
          <w:rFonts w:ascii="Times New Roman" w:hAnsi="Times New Roman" w:cs="Times New Roman"/>
          <w:sz w:val="28"/>
          <w:szCs w:val="28"/>
        </w:rPr>
      </w:pPr>
    </w:p>
    <w:p w:rsidR="00AC1292" w:rsidRDefault="00AC1292" w:rsidP="00AC1292">
      <w:pPr>
        <w:spacing w:line="360" w:lineRule="auto"/>
        <w:jc w:val="both"/>
        <w:rPr>
          <w:rFonts w:ascii="Times New Roman" w:hAnsi="Times New Roman" w:cs="Times New Roman"/>
          <w:sz w:val="28"/>
          <w:szCs w:val="28"/>
        </w:rPr>
      </w:pPr>
      <w:r w:rsidRPr="00CE5468">
        <w:rPr>
          <w:rFonts w:ascii="Times New Roman" w:hAnsi="Times New Roman" w:cs="Times New Roman"/>
          <w:sz w:val="28"/>
          <w:szCs w:val="28"/>
          <w:lang w:val="ru-RU"/>
        </w:rPr>
        <w:tab/>
      </w:r>
      <w:r>
        <w:rPr>
          <w:rFonts w:ascii="Times New Roman" w:hAnsi="Times New Roman" w:cs="Times New Roman"/>
          <w:sz w:val="28"/>
          <w:szCs w:val="28"/>
        </w:rPr>
        <w:t xml:space="preserve">На основании проведенного исследования посредством опроса и </w:t>
      </w:r>
      <w:r w:rsidR="00386635">
        <w:rPr>
          <w:rFonts w:ascii="Times New Roman" w:hAnsi="Times New Roman" w:cs="Times New Roman"/>
          <w:sz w:val="28"/>
          <w:szCs w:val="28"/>
          <w:lang w:val="ru-RU"/>
        </w:rPr>
        <w:t>кейс-</w:t>
      </w:r>
      <w:proofErr w:type="spellStart"/>
      <w:r w:rsidR="00386635">
        <w:rPr>
          <w:rFonts w:ascii="Times New Roman" w:hAnsi="Times New Roman" w:cs="Times New Roman"/>
          <w:sz w:val="28"/>
          <w:szCs w:val="28"/>
          <w:lang w:val="ru-RU"/>
        </w:rPr>
        <w:t>стади</w:t>
      </w:r>
      <w:proofErr w:type="spellEnd"/>
      <w:r w:rsidR="00386635">
        <w:rPr>
          <w:rFonts w:ascii="Times New Roman" w:hAnsi="Times New Roman" w:cs="Times New Roman"/>
          <w:sz w:val="28"/>
          <w:szCs w:val="28"/>
        </w:rPr>
        <w:t xml:space="preserve"> </w:t>
      </w:r>
      <w:r>
        <w:rPr>
          <w:rFonts w:ascii="Times New Roman" w:hAnsi="Times New Roman" w:cs="Times New Roman"/>
          <w:sz w:val="28"/>
          <w:szCs w:val="28"/>
        </w:rPr>
        <w:t xml:space="preserve">автором были разработаны следующие рекомендации по внедрению технологий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 xml:space="preserve"> как инструмента внутрикорпоративной коммуникации.</w:t>
      </w:r>
      <w:r w:rsidRPr="00994EBF">
        <w:rPr>
          <w:rFonts w:ascii="Times New Roman" w:hAnsi="Times New Roman" w:cs="Times New Roman"/>
          <w:sz w:val="28"/>
          <w:szCs w:val="28"/>
          <w:lang w:val="ru-RU"/>
        </w:rPr>
        <w:tab/>
      </w:r>
    </w:p>
    <w:p w:rsidR="00AC1292" w:rsidRDefault="00AC1292" w:rsidP="00AC1292">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Во-первых, не подлежит сомнению, что рабочие обязанности и уровень ответственности разнится для каждого отдела организации. Чем шире полномочия и выше статус сотрудника, тем большая отдача от него требуется. </w:t>
      </w:r>
      <w:r>
        <w:rPr>
          <w:rFonts w:ascii="Times New Roman" w:hAnsi="Times New Roman" w:cs="Times New Roman"/>
          <w:sz w:val="28"/>
          <w:szCs w:val="28"/>
        </w:rPr>
        <w:lastRenderedPageBreak/>
        <w:t xml:space="preserve">Если система задач представляет собой лишь немногочисленную совокупность стандартных рабочих опций, не исключено, что это будет воспринято негативно. То есть в случае с </w:t>
      </w:r>
      <w:proofErr w:type="spellStart"/>
      <w:r>
        <w:rPr>
          <w:rFonts w:ascii="Times New Roman" w:hAnsi="Times New Roman" w:cs="Times New Roman"/>
          <w:sz w:val="28"/>
          <w:szCs w:val="28"/>
        </w:rPr>
        <w:t>геймификацией</w:t>
      </w:r>
      <w:proofErr w:type="spellEnd"/>
      <w:r>
        <w:rPr>
          <w:rFonts w:ascii="Times New Roman" w:hAnsi="Times New Roman" w:cs="Times New Roman"/>
          <w:sz w:val="28"/>
          <w:szCs w:val="28"/>
        </w:rPr>
        <w:t xml:space="preserve"> трудового процесса нескольких отделов одновременно система задач и поощрений должны быть разработаны таким образом, чтобы охватить весь спектр профессиональных потребностей персонала. Вместе с тем, «зеты» представляют собой не всю совокупность сотрудников организации, а только сегмент. Иначе говоря, инновации в виде технологии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 направленные на удовлетворение потребностей конкретно этого сегмента</w:t>
      </w:r>
      <w:r w:rsidR="00386635">
        <w:rPr>
          <w:rFonts w:ascii="Times New Roman" w:hAnsi="Times New Roman" w:cs="Times New Roman"/>
          <w:sz w:val="28"/>
          <w:szCs w:val="28"/>
          <w:lang w:val="ru-RU"/>
        </w:rPr>
        <w:t>,</w:t>
      </w:r>
      <w:r>
        <w:rPr>
          <w:rFonts w:ascii="Times New Roman" w:hAnsi="Times New Roman" w:cs="Times New Roman"/>
          <w:sz w:val="28"/>
          <w:szCs w:val="28"/>
        </w:rPr>
        <w:t xml:space="preserve"> должны вводиться с предельной осторожностью. То, что однозначно п</w:t>
      </w:r>
      <w:r w:rsidR="00006E55">
        <w:rPr>
          <w:rFonts w:ascii="Times New Roman" w:hAnsi="Times New Roman" w:cs="Times New Roman"/>
          <w:sz w:val="28"/>
          <w:szCs w:val="28"/>
        </w:rPr>
        <w:t>ридется по вкусу представителю П</w:t>
      </w:r>
      <w:r>
        <w:rPr>
          <w:rFonts w:ascii="Times New Roman" w:hAnsi="Times New Roman" w:cs="Times New Roman"/>
          <w:sz w:val="28"/>
          <w:szCs w:val="28"/>
        </w:rPr>
        <w:t xml:space="preserve">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может не понравиться </w:t>
      </w:r>
      <w:proofErr w:type="spellStart"/>
      <w:r>
        <w:rPr>
          <w:rFonts w:ascii="Times New Roman" w:hAnsi="Times New Roman" w:cs="Times New Roman"/>
          <w:sz w:val="28"/>
          <w:szCs w:val="28"/>
        </w:rPr>
        <w:t>миллениалу</w:t>
      </w:r>
      <w:proofErr w:type="spellEnd"/>
      <w:r>
        <w:rPr>
          <w:rFonts w:ascii="Times New Roman" w:hAnsi="Times New Roman" w:cs="Times New Roman"/>
          <w:sz w:val="28"/>
          <w:szCs w:val="28"/>
        </w:rPr>
        <w:t xml:space="preserve"> (представителю поколения, предшествующего «зетам»), человеку с </w:t>
      </w:r>
      <w:r w:rsidRPr="00596BE2">
        <w:rPr>
          <w:rFonts w:ascii="Times New Roman" w:hAnsi="Times New Roman" w:cs="Times New Roman"/>
          <w:sz w:val="28"/>
          <w:szCs w:val="28"/>
        </w:rPr>
        <w:t xml:space="preserve">другим образом мышления, другими навыками, другим подходом к выполнению своих профессиональных обязанностей. </w:t>
      </w:r>
      <w:r>
        <w:rPr>
          <w:rFonts w:ascii="Times New Roman" w:hAnsi="Times New Roman" w:cs="Times New Roman"/>
          <w:sz w:val="28"/>
          <w:szCs w:val="28"/>
        </w:rPr>
        <w:t xml:space="preserve">Поэтому важно соблюсти баланс, то есть в общей системе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 xml:space="preserve"> использовать различные техники, способные к вовлечению разных типов сотрудников. В компаниях, уже использующих </w:t>
      </w:r>
      <w:proofErr w:type="spellStart"/>
      <w:r>
        <w:rPr>
          <w:rFonts w:ascii="Times New Roman" w:hAnsi="Times New Roman" w:cs="Times New Roman"/>
          <w:sz w:val="28"/>
          <w:szCs w:val="28"/>
        </w:rPr>
        <w:t>геймификацию</w:t>
      </w:r>
      <w:proofErr w:type="spellEnd"/>
      <w:r>
        <w:rPr>
          <w:rFonts w:ascii="Times New Roman" w:hAnsi="Times New Roman" w:cs="Times New Roman"/>
          <w:sz w:val="28"/>
          <w:szCs w:val="28"/>
        </w:rPr>
        <w:t xml:space="preserve"> как инструмент коммуникации, в целом, такой порядок сохранялся и ранее, н</w:t>
      </w:r>
      <w:r w:rsidR="00006E55">
        <w:rPr>
          <w:rFonts w:ascii="Times New Roman" w:hAnsi="Times New Roman" w:cs="Times New Roman"/>
          <w:sz w:val="28"/>
          <w:szCs w:val="28"/>
        </w:rPr>
        <w:t>о сегодня, когда представители П</w:t>
      </w:r>
      <w:r>
        <w:rPr>
          <w:rFonts w:ascii="Times New Roman" w:hAnsi="Times New Roman" w:cs="Times New Roman"/>
          <w:sz w:val="28"/>
          <w:szCs w:val="28"/>
        </w:rPr>
        <w:t xml:space="preserve">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становятся новыми сотрудниками и частью рабочего коллектива, есть смысл в модификации существующей системы и внедрении новых техник, инструментов, которые будут способны вовлечь и мотивировать «зетов».   </w:t>
      </w:r>
    </w:p>
    <w:p w:rsidR="00AC1292" w:rsidRDefault="00AC1292" w:rsidP="00AC1292">
      <w:pPr>
        <w:spacing w:line="360" w:lineRule="auto"/>
        <w:jc w:val="both"/>
        <w:rPr>
          <w:rFonts w:ascii="Times New Roman" w:hAnsi="Times New Roman" w:cs="Times New Roman"/>
          <w:sz w:val="28"/>
          <w:szCs w:val="28"/>
        </w:rPr>
      </w:pPr>
      <w:r>
        <w:rPr>
          <w:rFonts w:ascii="Times New Roman" w:hAnsi="Times New Roman" w:cs="Times New Roman"/>
          <w:sz w:val="28"/>
          <w:szCs w:val="28"/>
        </w:rPr>
        <w:tab/>
        <w:t>Во-вторых, стоит по</w:t>
      </w:r>
      <w:r w:rsidR="00006E55">
        <w:rPr>
          <w:rFonts w:ascii="Times New Roman" w:hAnsi="Times New Roman" w:cs="Times New Roman"/>
          <w:sz w:val="28"/>
          <w:szCs w:val="28"/>
        </w:rPr>
        <w:t>мнить о том, что представители П</w:t>
      </w:r>
      <w:r>
        <w:rPr>
          <w:rFonts w:ascii="Times New Roman" w:hAnsi="Times New Roman" w:cs="Times New Roman"/>
          <w:sz w:val="28"/>
          <w:szCs w:val="28"/>
        </w:rPr>
        <w:t xml:space="preserve">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выросли в мире, который очень быстро меняется. Другими словами, они привыкли к тому, что сегодняшний тренд завтра может легко смениться на новый. Следовательно, они заранее ожидают подобных перемен, быстро адаптируются и подхватывают новые веяния. Без подобных обновлений «зеты» начинают скучать, а скука, как мы выяснили в первой главе, </w:t>
      </w:r>
      <w:r>
        <w:rPr>
          <w:rFonts w:ascii="Times New Roman" w:eastAsia="Times New Roman" w:hAnsi="Times New Roman" w:cs="Times New Roman"/>
          <w:sz w:val="28"/>
          <w:szCs w:val="28"/>
          <w:lang w:val="ru-RU"/>
        </w:rPr>
        <w:t>–</w:t>
      </w:r>
      <w:r w:rsidR="00317EDB">
        <w:rPr>
          <w:rFonts w:ascii="Times New Roman" w:hAnsi="Times New Roman" w:cs="Times New Roman"/>
          <w:sz w:val="28"/>
          <w:szCs w:val="28"/>
        </w:rPr>
        <w:t xml:space="preserve"> не</w:t>
      </w:r>
      <w:r>
        <w:rPr>
          <w:rFonts w:ascii="Times New Roman" w:hAnsi="Times New Roman" w:cs="Times New Roman"/>
          <w:sz w:val="28"/>
          <w:szCs w:val="28"/>
        </w:rPr>
        <w:t>комфортно</w:t>
      </w:r>
      <w:r w:rsidR="00006E55">
        <w:rPr>
          <w:rFonts w:ascii="Times New Roman" w:hAnsi="Times New Roman" w:cs="Times New Roman"/>
          <w:sz w:val="28"/>
          <w:szCs w:val="28"/>
        </w:rPr>
        <w:t>е состояние для представителей П</w:t>
      </w:r>
      <w:r>
        <w:rPr>
          <w:rFonts w:ascii="Times New Roman" w:hAnsi="Times New Roman" w:cs="Times New Roman"/>
          <w:sz w:val="28"/>
          <w:szCs w:val="28"/>
        </w:rPr>
        <w:t xml:space="preserve">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Чтобы этого избежать, можно дополнять эксплуатацию традиционных инструментов </w:t>
      </w:r>
      <w:proofErr w:type="spellStart"/>
      <w:r>
        <w:rPr>
          <w:rFonts w:ascii="Times New Roman" w:hAnsi="Times New Roman" w:cs="Times New Roman"/>
          <w:sz w:val="28"/>
          <w:szCs w:val="28"/>
        </w:rPr>
        <w:t>геймификации</w:t>
      </w:r>
      <w:proofErr w:type="spellEnd"/>
      <w:r>
        <w:rPr>
          <w:rFonts w:ascii="Times New Roman" w:hAnsi="Times New Roman" w:cs="Times New Roman"/>
          <w:sz w:val="28"/>
          <w:szCs w:val="28"/>
        </w:rPr>
        <w:t xml:space="preserve"> определенным количеством нетрадиционных. Иначе говоря, традиционные </w:t>
      </w:r>
      <w:proofErr w:type="spellStart"/>
      <w:r>
        <w:rPr>
          <w:rFonts w:ascii="Times New Roman" w:hAnsi="Times New Roman" w:cs="Times New Roman"/>
          <w:sz w:val="28"/>
          <w:szCs w:val="28"/>
        </w:rPr>
        <w:t>инстументы</w:t>
      </w:r>
      <w:proofErr w:type="spellEnd"/>
      <w:r>
        <w:rPr>
          <w:rFonts w:ascii="Times New Roman" w:hAnsi="Times New Roman" w:cs="Times New Roman"/>
          <w:sz w:val="28"/>
          <w:szCs w:val="28"/>
        </w:rPr>
        <w:t xml:space="preserve"> – база, на которой строится </w:t>
      </w:r>
      <w:proofErr w:type="spellStart"/>
      <w:r>
        <w:rPr>
          <w:rFonts w:ascii="Times New Roman" w:hAnsi="Times New Roman" w:cs="Times New Roman"/>
          <w:sz w:val="28"/>
          <w:szCs w:val="28"/>
        </w:rPr>
        <w:t>геймифицированная</w:t>
      </w:r>
      <w:proofErr w:type="spellEnd"/>
      <w:r>
        <w:rPr>
          <w:rFonts w:ascii="Times New Roman" w:hAnsi="Times New Roman" w:cs="Times New Roman"/>
          <w:sz w:val="28"/>
          <w:szCs w:val="28"/>
        </w:rPr>
        <w:t xml:space="preserve"> система. Если </w:t>
      </w:r>
      <w:proofErr w:type="spellStart"/>
      <w:r>
        <w:rPr>
          <w:rFonts w:ascii="Times New Roman" w:hAnsi="Times New Roman" w:cs="Times New Roman"/>
          <w:sz w:val="28"/>
          <w:szCs w:val="28"/>
        </w:rPr>
        <w:t>геймификация</w:t>
      </w:r>
      <w:proofErr w:type="spellEnd"/>
      <w:r>
        <w:rPr>
          <w:rFonts w:ascii="Times New Roman" w:hAnsi="Times New Roman" w:cs="Times New Roman"/>
          <w:sz w:val="28"/>
          <w:szCs w:val="28"/>
        </w:rPr>
        <w:t xml:space="preserve"> трудового процесса в </w:t>
      </w:r>
      <w:r>
        <w:rPr>
          <w:rFonts w:ascii="Times New Roman" w:hAnsi="Times New Roman" w:cs="Times New Roman"/>
          <w:sz w:val="28"/>
          <w:szCs w:val="28"/>
        </w:rPr>
        <w:lastRenderedPageBreak/>
        <w:t xml:space="preserve">организации – долгосрочный проект, то эта база будет использоваться все время, а нетрадиционные инструменты могут стать теми дополнительными опциями, которые будут вводиться постепенно и освежать интерес к игре. Нельзя упускать из виду, что новизна будет одним из преимуществ игры. </w:t>
      </w:r>
      <w:r w:rsidRPr="008C3C2D">
        <w:rPr>
          <w:rFonts w:ascii="Times New Roman" w:hAnsi="Times New Roman" w:cs="Times New Roman"/>
          <w:sz w:val="28"/>
          <w:szCs w:val="28"/>
        </w:rPr>
        <w:t>Именно поэтому массовые игры, нацеленные на постоянную группу участников, не могут быть стабильно эффективными в долгосрочном периоде: интерес и вовлеченность падают, как только игра становится чем-то обыденным, а не новым.</w:t>
      </w:r>
      <w:r>
        <w:rPr>
          <w:rFonts w:ascii="Times New Roman" w:hAnsi="Times New Roman" w:cs="Times New Roman"/>
          <w:sz w:val="28"/>
          <w:szCs w:val="28"/>
        </w:rPr>
        <w:t xml:space="preserve"> Здесь важную роль играет пример компании </w:t>
      </w:r>
      <w:proofErr w:type="spellStart"/>
      <w:r>
        <w:rPr>
          <w:rFonts w:ascii="Times New Roman" w:hAnsi="Times New Roman" w:cs="Times New Roman"/>
          <w:sz w:val="28"/>
          <w:szCs w:val="28"/>
          <w:lang w:val="en-US"/>
        </w:rPr>
        <w:t>Yota</w:t>
      </w:r>
      <w:proofErr w:type="spellEnd"/>
      <w:r>
        <w:rPr>
          <w:rFonts w:ascii="Times New Roman" w:hAnsi="Times New Roman" w:cs="Times New Roman"/>
          <w:sz w:val="28"/>
          <w:szCs w:val="28"/>
        </w:rPr>
        <w:t xml:space="preserve"> с игрой по мотивам Звездных Войн, рассмотренный в предыдущем параграфе. Игра в этом случае длилась 2 месяца и была воспринята персоналом настолько хорошо, что после ее окончания сотрудники начали самостоятельно предлагать проведение новых игр с новой тематикой. Интерес к тематическим играм с более высокой продолжительностью теряется быстрее. Стоит пояснить, что это касается только тех тем, которые были позаимствованы из готовых</w:t>
      </w:r>
      <w:r w:rsidR="000B57CA">
        <w:rPr>
          <w:rFonts w:ascii="Times New Roman" w:hAnsi="Times New Roman" w:cs="Times New Roman"/>
          <w:sz w:val="28"/>
          <w:szCs w:val="28"/>
        </w:rPr>
        <w:t xml:space="preserve"> культурных продуктов, например</w:t>
      </w:r>
      <w:r w:rsidR="000B57CA">
        <w:rPr>
          <w:rFonts w:ascii="Times New Roman" w:hAnsi="Times New Roman" w:cs="Times New Roman"/>
          <w:sz w:val="28"/>
          <w:szCs w:val="28"/>
          <w:lang w:val="ru-RU"/>
        </w:rPr>
        <w:t>,</w:t>
      </w:r>
      <w:r>
        <w:rPr>
          <w:rFonts w:ascii="Times New Roman" w:hAnsi="Times New Roman" w:cs="Times New Roman"/>
          <w:sz w:val="28"/>
          <w:szCs w:val="28"/>
        </w:rPr>
        <w:t xml:space="preserve"> таких, как вселенная Звездных войн. Кроме того, исходя из результатов проведенного опроса, можно заключить, что чаще всего интерес «зетов» к одно</w:t>
      </w:r>
      <w:r w:rsidR="000B57CA">
        <w:rPr>
          <w:rFonts w:ascii="Times New Roman" w:hAnsi="Times New Roman" w:cs="Times New Roman"/>
          <w:sz w:val="28"/>
          <w:szCs w:val="28"/>
        </w:rPr>
        <w:t>й игре поддерживается всего 1-2 месяца</w:t>
      </w:r>
      <w:r>
        <w:rPr>
          <w:rFonts w:ascii="Times New Roman" w:hAnsi="Times New Roman" w:cs="Times New Roman"/>
          <w:sz w:val="28"/>
          <w:szCs w:val="28"/>
        </w:rPr>
        <w:t>. Таким образом, проведение серии тематических игр с продолжительностью каждой не превышающей 2-3 месяцев будет эффективнее, чем внедрение долгосрочного тематического проекта, который вскоре перестанет поддерживать интерес и вовлеченность персонала на должном уровне. Альтернативой может стать введение масштабного проекта при условии тщательного формирования сюжета и тематики, которые будут касаться конкретной организации, встраиваться в ее корпоративную культуру, подкреплять ее, развиваться вместе с ней.</w:t>
      </w:r>
    </w:p>
    <w:p w:rsidR="00AC1292" w:rsidRDefault="00AC1292" w:rsidP="00AC1292">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В-третьих, </w:t>
      </w:r>
      <w:proofErr w:type="spellStart"/>
      <w:r>
        <w:rPr>
          <w:rFonts w:ascii="Times New Roman" w:hAnsi="Times New Roman" w:cs="Times New Roman"/>
          <w:sz w:val="28"/>
          <w:szCs w:val="28"/>
        </w:rPr>
        <w:t>геймификация</w:t>
      </w:r>
      <w:proofErr w:type="spellEnd"/>
      <w:r>
        <w:rPr>
          <w:rFonts w:ascii="Times New Roman" w:hAnsi="Times New Roman" w:cs="Times New Roman"/>
          <w:sz w:val="28"/>
          <w:szCs w:val="28"/>
        </w:rPr>
        <w:t xml:space="preserve"> – технология, направленная на вовлечение и развлечение, она не должна становиться инструментом тотального контроля за трудовым процессом. Стоит оговорить, что в данном случае можно подразумевать два вида контроля: со стороны начальника и со стороны сотрудника. Рассматривая первый вариант, можно сказать, что строгий контроль рабочей деятельности для «зетов» один из стрессовых факторов, который не позволяет им </w:t>
      </w:r>
      <w:r>
        <w:rPr>
          <w:rFonts w:ascii="Times New Roman" w:hAnsi="Times New Roman" w:cs="Times New Roman"/>
          <w:sz w:val="28"/>
          <w:szCs w:val="28"/>
        </w:rPr>
        <w:lastRenderedPageBreak/>
        <w:t>работать в полную силу. Это не значит, что их не нужно контролировать вовсе, можно просто скорректировать сам подход. Например, следить за состоянием прогресса через игровую статистику и обязательно давать обра</w:t>
      </w:r>
      <w:r w:rsidR="00006E55">
        <w:rPr>
          <w:rFonts w:ascii="Times New Roman" w:hAnsi="Times New Roman" w:cs="Times New Roman"/>
          <w:sz w:val="28"/>
          <w:szCs w:val="28"/>
        </w:rPr>
        <w:t>тную связь. Для представителей П</w:t>
      </w:r>
      <w:r>
        <w:rPr>
          <w:rFonts w:ascii="Times New Roman" w:hAnsi="Times New Roman" w:cs="Times New Roman"/>
          <w:sz w:val="28"/>
          <w:szCs w:val="28"/>
        </w:rPr>
        <w:t xml:space="preserve">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особо важен контакт с начальником, в ходе которого они могут получить как похвалу за успехи, так и конструктивную критику, позволяющую им совершенствоваться. При рассмотрении второго варианта, отметим, что об этом писал еще </w:t>
      </w:r>
      <w:proofErr w:type="spellStart"/>
      <w:r>
        <w:rPr>
          <w:rFonts w:ascii="Times New Roman" w:hAnsi="Times New Roman" w:cs="Times New Roman"/>
          <w:sz w:val="28"/>
          <w:szCs w:val="28"/>
        </w:rPr>
        <w:t>Зикерманн</w:t>
      </w:r>
      <w:proofErr w:type="spellEnd"/>
      <w:r>
        <w:rPr>
          <w:rStyle w:val="ae"/>
          <w:rFonts w:ascii="Times New Roman" w:hAnsi="Times New Roman" w:cs="Times New Roman"/>
          <w:sz w:val="28"/>
          <w:szCs w:val="28"/>
        </w:rPr>
        <w:footnoteReference w:id="88"/>
      </w:r>
      <w:r>
        <w:rPr>
          <w:rFonts w:ascii="Times New Roman" w:hAnsi="Times New Roman" w:cs="Times New Roman"/>
          <w:sz w:val="28"/>
          <w:szCs w:val="28"/>
        </w:rPr>
        <w:t>: «</w:t>
      </w:r>
      <w:r w:rsidRPr="007A73A4">
        <w:rPr>
          <w:rFonts w:ascii="Times New Roman" w:hAnsi="Times New Roman" w:cs="Times New Roman"/>
          <w:sz w:val="28"/>
          <w:szCs w:val="28"/>
        </w:rPr>
        <w:t>Потребность в контроле — одна из базовых человеческих нужд. По данным Всемирной организации здравоохранения, именно недостаток возможности контроля является одним из сильнейших стрессовых факторов работающего человека</w:t>
      </w:r>
      <w:r>
        <w:rPr>
          <w:rFonts w:ascii="Times New Roman" w:hAnsi="Times New Roman" w:cs="Times New Roman"/>
          <w:sz w:val="28"/>
          <w:szCs w:val="28"/>
        </w:rPr>
        <w:t>». В случае с «зетами» роль такого контроля играет подробное разъяснение поставленных задач или установленных правил игры. Особую важность для них представляет понимание с какой целью ставится задача, какую роль она играет в развитии организации, какую пользу принесет. Элемент игры позволяет рядовым сотрудниками контролировать свои рутинные обязанности, в процессе появляются чувства совершенствования, прогресса, удовлетворения и возникает желание продолжать игру.</w:t>
      </w:r>
    </w:p>
    <w:p w:rsidR="00AC1292" w:rsidRDefault="00AC1292" w:rsidP="00AC1292">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В-четвертых, </w:t>
      </w:r>
      <w:proofErr w:type="spellStart"/>
      <w:r>
        <w:rPr>
          <w:rFonts w:ascii="Times New Roman" w:hAnsi="Times New Roman" w:cs="Times New Roman"/>
          <w:sz w:val="28"/>
          <w:szCs w:val="28"/>
        </w:rPr>
        <w:t>геймификация</w:t>
      </w:r>
      <w:proofErr w:type="spellEnd"/>
      <w:r>
        <w:rPr>
          <w:rFonts w:ascii="Times New Roman" w:hAnsi="Times New Roman" w:cs="Times New Roman"/>
          <w:sz w:val="28"/>
          <w:szCs w:val="28"/>
        </w:rPr>
        <w:t xml:space="preserve"> также не должна становиться поводом повышенной конкуренции между сотрудниками и, как следствие, конфликтов. В частности, к этому может привести использование денежных вознаграждений в качестве игровых трофеев. Кроме того, что игра таким образом перестанет представлять собой собственно развлечение и превратится в часть рабочих обязанностей, выполняемых за заработную плату, это также может повлечь за собой ситуацию, при которой вместо должного сплочения коллектива между сотрудниками рождаются чувство зависти и эмоционально-психологическое сомнение в качестве выполняемых профессиональных обязанностей</w:t>
      </w:r>
      <w:r w:rsidRPr="00554035">
        <w:rPr>
          <w:rFonts w:ascii="Times New Roman" w:hAnsi="Times New Roman" w:cs="Times New Roman"/>
          <w:color w:val="auto"/>
          <w:sz w:val="28"/>
          <w:szCs w:val="28"/>
        </w:rPr>
        <w:t xml:space="preserve">. </w:t>
      </w:r>
      <w:r>
        <w:rPr>
          <w:rFonts w:ascii="Times New Roman" w:hAnsi="Times New Roman" w:cs="Times New Roman"/>
          <w:sz w:val="28"/>
          <w:szCs w:val="28"/>
        </w:rPr>
        <w:t>При услов</w:t>
      </w:r>
      <w:r w:rsidR="00006E55">
        <w:rPr>
          <w:rFonts w:ascii="Times New Roman" w:hAnsi="Times New Roman" w:cs="Times New Roman"/>
          <w:sz w:val="28"/>
          <w:szCs w:val="28"/>
        </w:rPr>
        <w:t>ии, что одной из характеристик П</w:t>
      </w:r>
      <w:r>
        <w:rPr>
          <w:rFonts w:ascii="Times New Roman" w:hAnsi="Times New Roman" w:cs="Times New Roman"/>
          <w:sz w:val="28"/>
          <w:szCs w:val="28"/>
        </w:rPr>
        <w:t xml:space="preserve">околения </w:t>
      </w:r>
      <w:r>
        <w:rPr>
          <w:rFonts w:ascii="Times New Roman" w:hAnsi="Times New Roman" w:cs="Times New Roman"/>
          <w:sz w:val="28"/>
          <w:szCs w:val="28"/>
          <w:lang w:val="en-US"/>
        </w:rPr>
        <w:t>Z</w:t>
      </w:r>
      <w:r w:rsidRPr="00FD1507">
        <w:rPr>
          <w:rFonts w:ascii="Times New Roman" w:hAnsi="Times New Roman" w:cs="Times New Roman"/>
          <w:sz w:val="28"/>
          <w:szCs w:val="28"/>
          <w:lang w:val="ru-RU"/>
        </w:rPr>
        <w:t xml:space="preserve"> </w:t>
      </w:r>
      <w:r>
        <w:rPr>
          <w:rFonts w:ascii="Times New Roman" w:hAnsi="Times New Roman" w:cs="Times New Roman"/>
          <w:sz w:val="28"/>
          <w:szCs w:val="28"/>
        </w:rPr>
        <w:t xml:space="preserve">является высокий уровень </w:t>
      </w:r>
      <w:r>
        <w:rPr>
          <w:rFonts w:ascii="Times New Roman" w:hAnsi="Times New Roman" w:cs="Times New Roman"/>
          <w:sz w:val="28"/>
          <w:szCs w:val="28"/>
        </w:rPr>
        <w:lastRenderedPageBreak/>
        <w:t>конкурентных устремлений и желания развиваться, стоит приложить усилия к тому, чтобы сбалансировать это с возможностью игры в команде.</w:t>
      </w:r>
    </w:p>
    <w:p w:rsidR="00AC1292" w:rsidRPr="00997E07" w:rsidRDefault="00AC1292" w:rsidP="00AC1292">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В-пятых, компиляция различных инструментов, которые не являются игровыми техниками, но выступают в таком качестве в контексте </w:t>
      </w:r>
      <w:proofErr w:type="spellStart"/>
      <w:r>
        <w:rPr>
          <w:rFonts w:ascii="Times New Roman" w:hAnsi="Times New Roman" w:cs="Times New Roman"/>
          <w:sz w:val="28"/>
          <w:szCs w:val="28"/>
        </w:rPr>
        <w:t>геймифицированной</w:t>
      </w:r>
      <w:proofErr w:type="spellEnd"/>
      <w:r>
        <w:rPr>
          <w:rFonts w:ascii="Times New Roman" w:hAnsi="Times New Roman" w:cs="Times New Roman"/>
          <w:sz w:val="28"/>
          <w:szCs w:val="28"/>
        </w:rPr>
        <w:t xml:space="preserve"> системы, может стать опцией, способной привлечь интерес к игре. Например, как в случае кейса </w:t>
      </w:r>
      <w:r>
        <w:rPr>
          <w:rFonts w:ascii="Times New Roman" w:hAnsi="Times New Roman" w:cs="Times New Roman"/>
          <w:sz w:val="28"/>
          <w:szCs w:val="28"/>
          <w:lang w:val="en-US"/>
        </w:rPr>
        <w:t>DirecTV</w:t>
      </w:r>
      <w:r>
        <w:rPr>
          <w:rFonts w:ascii="Times New Roman" w:hAnsi="Times New Roman" w:cs="Times New Roman"/>
          <w:sz w:val="28"/>
          <w:szCs w:val="28"/>
        </w:rPr>
        <w:t>, когда были объединены видеоролики и обучение посредством игры. К слову, просмотр короткого видеоролика занимает гораздо меньше времени, чем чтение длинной формализованной инструкции или другого типа обучающего материала. Более того, видеоролики – один из тех инструментов, которые точечно соответствуют характе</w:t>
      </w:r>
      <w:r w:rsidR="00006E55">
        <w:rPr>
          <w:rFonts w:ascii="Times New Roman" w:hAnsi="Times New Roman" w:cs="Times New Roman"/>
          <w:sz w:val="28"/>
          <w:szCs w:val="28"/>
        </w:rPr>
        <w:t>ристикам именно представителей П</w:t>
      </w:r>
      <w:r>
        <w:rPr>
          <w:rFonts w:ascii="Times New Roman" w:hAnsi="Times New Roman" w:cs="Times New Roman"/>
          <w:sz w:val="28"/>
          <w:szCs w:val="28"/>
        </w:rPr>
        <w:t xml:space="preserve">околения </w:t>
      </w:r>
      <w:r>
        <w:rPr>
          <w:rFonts w:ascii="Times New Roman" w:hAnsi="Times New Roman" w:cs="Times New Roman"/>
          <w:sz w:val="28"/>
          <w:szCs w:val="28"/>
          <w:lang w:val="en-US"/>
        </w:rPr>
        <w:t>Z</w:t>
      </w:r>
      <w:r>
        <w:rPr>
          <w:rFonts w:ascii="Times New Roman" w:hAnsi="Times New Roman" w:cs="Times New Roman"/>
          <w:sz w:val="28"/>
          <w:szCs w:val="28"/>
        </w:rPr>
        <w:t>. К тому же типу инструментов можно также отнести различные визуализации, так как это один из самых удобных способов передачи информации для вос</w:t>
      </w:r>
      <w:r w:rsidR="000B57CA">
        <w:rPr>
          <w:rFonts w:ascii="Times New Roman" w:hAnsi="Times New Roman" w:cs="Times New Roman"/>
          <w:sz w:val="28"/>
          <w:szCs w:val="28"/>
        </w:rPr>
        <w:t>приятия обладателями «клипового</w:t>
      </w:r>
      <w:r>
        <w:rPr>
          <w:rFonts w:ascii="Times New Roman" w:hAnsi="Times New Roman" w:cs="Times New Roman"/>
          <w:sz w:val="28"/>
          <w:szCs w:val="28"/>
        </w:rPr>
        <w:t xml:space="preserve"> мышления</w:t>
      </w:r>
      <w:r w:rsidR="000B57CA" w:rsidRPr="00917ACD">
        <w:rPr>
          <w:rFonts w:ascii="Times New Roman" w:hAnsi="Times New Roman" w:cs="Times New Roman"/>
          <w:sz w:val="28"/>
          <w:szCs w:val="28"/>
          <w:lang w:val="ru-RU"/>
        </w:rPr>
        <w:t>»</w:t>
      </w:r>
      <w:r>
        <w:rPr>
          <w:rFonts w:ascii="Times New Roman" w:hAnsi="Times New Roman" w:cs="Times New Roman"/>
          <w:sz w:val="28"/>
          <w:szCs w:val="28"/>
        </w:rPr>
        <w:t>, то есть «зетов».</w:t>
      </w:r>
    </w:p>
    <w:p w:rsidR="00AC1292" w:rsidRDefault="00AC1292" w:rsidP="00AC1292">
      <w:pPr>
        <w:spacing w:line="360" w:lineRule="auto"/>
        <w:jc w:val="both"/>
        <w:rPr>
          <w:rFonts w:ascii="Times New Roman" w:hAnsi="Times New Roman" w:cs="Times New Roman"/>
          <w:sz w:val="28"/>
          <w:szCs w:val="28"/>
        </w:rPr>
      </w:pPr>
      <w:r>
        <w:rPr>
          <w:rFonts w:ascii="Times New Roman" w:hAnsi="Times New Roman" w:cs="Times New Roman"/>
          <w:sz w:val="28"/>
          <w:szCs w:val="28"/>
        </w:rPr>
        <w:tab/>
        <w:t>В-шестых, «зеты» не любят долгого пребывания в одном месте, это касается и рабочей должности, и уровня профессиональных компетен</w:t>
      </w:r>
      <w:r w:rsidR="00006E55">
        <w:rPr>
          <w:rFonts w:ascii="Times New Roman" w:hAnsi="Times New Roman" w:cs="Times New Roman"/>
          <w:sz w:val="28"/>
          <w:szCs w:val="28"/>
        </w:rPr>
        <w:t>ций в частности. Представители П</w:t>
      </w:r>
      <w:r>
        <w:rPr>
          <w:rFonts w:ascii="Times New Roman" w:hAnsi="Times New Roman" w:cs="Times New Roman"/>
          <w:sz w:val="28"/>
          <w:szCs w:val="28"/>
        </w:rPr>
        <w:t xml:space="preserve">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хотят постоянно учиться чему-то новому и, как следствие, не только удовлетворять свои конкурентные устремления, но и продвигаться по служебной лестнице. Иными словами, им нужно постоянное развитие, а </w:t>
      </w:r>
      <w:proofErr w:type="spellStart"/>
      <w:r>
        <w:rPr>
          <w:rFonts w:ascii="Times New Roman" w:hAnsi="Times New Roman" w:cs="Times New Roman"/>
          <w:sz w:val="28"/>
          <w:szCs w:val="28"/>
        </w:rPr>
        <w:t>геймификация</w:t>
      </w:r>
      <w:proofErr w:type="spellEnd"/>
      <w:r>
        <w:rPr>
          <w:rFonts w:ascii="Times New Roman" w:hAnsi="Times New Roman" w:cs="Times New Roman"/>
          <w:sz w:val="28"/>
          <w:szCs w:val="28"/>
        </w:rPr>
        <w:t xml:space="preserve"> может помочь в игровой, не скучной, форме.  В качестве примера можно привести популярные сервисы изучения иностранных языков в формате игры – </w:t>
      </w:r>
      <w:proofErr w:type="spellStart"/>
      <w:r>
        <w:rPr>
          <w:rFonts w:ascii="Times New Roman" w:hAnsi="Times New Roman" w:cs="Times New Roman"/>
          <w:sz w:val="28"/>
          <w:szCs w:val="28"/>
          <w:lang w:val="en-US"/>
        </w:rPr>
        <w:t>LinguaLeo</w:t>
      </w:r>
      <w:proofErr w:type="spellEnd"/>
      <w:r>
        <w:rPr>
          <w:rStyle w:val="ae"/>
          <w:rFonts w:ascii="Times New Roman" w:hAnsi="Times New Roman" w:cs="Times New Roman"/>
          <w:sz w:val="28"/>
          <w:szCs w:val="28"/>
          <w:lang w:val="en-US"/>
        </w:rPr>
        <w:footnoteReference w:id="89"/>
      </w:r>
      <w:r w:rsidRPr="00596BE2">
        <w:rPr>
          <w:rFonts w:ascii="Times New Roman" w:hAnsi="Times New Roman" w:cs="Times New Roman"/>
          <w:sz w:val="28"/>
          <w:szCs w:val="28"/>
          <w:lang w:val="ru-RU"/>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lang w:val="en-US"/>
        </w:rPr>
        <w:t>Duolingo</w:t>
      </w:r>
      <w:proofErr w:type="spellEnd"/>
      <w:r>
        <w:rPr>
          <w:rStyle w:val="ae"/>
          <w:rFonts w:ascii="Times New Roman" w:hAnsi="Times New Roman" w:cs="Times New Roman"/>
          <w:sz w:val="28"/>
          <w:szCs w:val="28"/>
          <w:lang w:val="en-US"/>
        </w:rPr>
        <w:footnoteReference w:id="90"/>
      </w:r>
      <w:r>
        <w:rPr>
          <w:rFonts w:ascii="Times New Roman" w:hAnsi="Times New Roman" w:cs="Times New Roman"/>
          <w:sz w:val="28"/>
          <w:szCs w:val="28"/>
        </w:rPr>
        <w:t>.</w:t>
      </w:r>
    </w:p>
    <w:p w:rsidR="00AC1292" w:rsidRDefault="00AC1292" w:rsidP="00AC12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В-седьмых, в результате анализа, проведенного автором настоящего исследования, опроса была выявлена взаимосвязь игровых предпочтений и продолжительности заинтересованности «зетов» в одной игре. На основании этой корреляции можно порекомендовать такие подходы:</w:t>
      </w:r>
    </w:p>
    <w:p w:rsidR="00AC1292" w:rsidRDefault="002F3E62" w:rsidP="00AC1292">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w:t>
      </w:r>
      <w:r w:rsidR="00AC1292">
        <w:rPr>
          <w:rFonts w:ascii="Times New Roman" w:hAnsi="Times New Roman" w:cs="Times New Roman"/>
          <w:sz w:val="28"/>
          <w:szCs w:val="28"/>
        </w:rPr>
        <w:t xml:space="preserve"> в случае проведения одноразового </w:t>
      </w:r>
      <w:proofErr w:type="spellStart"/>
      <w:r w:rsidR="00AC1292">
        <w:rPr>
          <w:rFonts w:ascii="Times New Roman" w:hAnsi="Times New Roman" w:cs="Times New Roman"/>
          <w:sz w:val="28"/>
          <w:szCs w:val="28"/>
        </w:rPr>
        <w:t>геймифицированного</w:t>
      </w:r>
      <w:proofErr w:type="spellEnd"/>
      <w:r w:rsidR="00AC1292">
        <w:rPr>
          <w:rFonts w:ascii="Times New Roman" w:hAnsi="Times New Roman" w:cs="Times New Roman"/>
          <w:sz w:val="28"/>
          <w:szCs w:val="28"/>
        </w:rPr>
        <w:t xml:space="preserve"> мероприятия (продолжительностью менее суток) предпочтительным вариантом будет </w:t>
      </w:r>
      <w:r w:rsidR="00AC1292">
        <w:rPr>
          <w:rFonts w:ascii="Times New Roman" w:hAnsi="Times New Roman" w:cs="Times New Roman"/>
          <w:sz w:val="28"/>
          <w:szCs w:val="28"/>
        </w:rPr>
        <w:lastRenderedPageBreak/>
        <w:t xml:space="preserve">использование игровых техник, составляющих настольные и подвижные игры. В случае применения механизмов из обоих видов упомянутых игр можно получить формат </w:t>
      </w:r>
      <w:proofErr w:type="spellStart"/>
      <w:r w:rsidR="00AC1292">
        <w:rPr>
          <w:rFonts w:ascii="Times New Roman" w:hAnsi="Times New Roman" w:cs="Times New Roman"/>
          <w:sz w:val="28"/>
          <w:szCs w:val="28"/>
        </w:rPr>
        <w:t>квеста</w:t>
      </w:r>
      <w:proofErr w:type="spellEnd"/>
      <w:r w:rsidR="00AC1292">
        <w:rPr>
          <w:rFonts w:ascii="Times New Roman" w:hAnsi="Times New Roman" w:cs="Times New Roman"/>
          <w:sz w:val="28"/>
          <w:szCs w:val="28"/>
        </w:rPr>
        <w:t xml:space="preserve"> (формат, который был также выбран «зетами» как самый желанный для времяпрепровождения с коллегами). Особенно, если он представляет собой перемещение участников между игровыми станциями, на которых чередуются интеллектуальные игры, собственно, настольные в своем оригинальном виде, либо их аналоги, и игры, предполагающие активную физическую деятельность;    </w:t>
      </w:r>
    </w:p>
    <w:p w:rsidR="00AC1292" w:rsidRDefault="002F3E62" w:rsidP="00AC1292">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w:t>
      </w:r>
      <w:r w:rsidR="00AC1292">
        <w:rPr>
          <w:rFonts w:ascii="Times New Roman" w:hAnsi="Times New Roman" w:cs="Times New Roman"/>
          <w:sz w:val="28"/>
          <w:szCs w:val="28"/>
        </w:rPr>
        <w:t xml:space="preserve"> в случае проведения </w:t>
      </w:r>
      <w:proofErr w:type="spellStart"/>
      <w:r w:rsidR="00AC1292">
        <w:rPr>
          <w:rFonts w:ascii="Times New Roman" w:hAnsi="Times New Roman" w:cs="Times New Roman"/>
          <w:sz w:val="28"/>
          <w:szCs w:val="28"/>
        </w:rPr>
        <w:t>геймифицированной</w:t>
      </w:r>
      <w:proofErr w:type="spellEnd"/>
      <w:r w:rsidR="00AC1292">
        <w:rPr>
          <w:rFonts w:ascii="Times New Roman" w:hAnsi="Times New Roman" w:cs="Times New Roman"/>
          <w:sz w:val="28"/>
          <w:szCs w:val="28"/>
        </w:rPr>
        <w:t xml:space="preserve"> акции продолжительн</w:t>
      </w:r>
      <w:r w:rsidR="000B57CA">
        <w:rPr>
          <w:rFonts w:ascii="Times New Roman" w:hAnsi="Times New Roman" w:cs="Times New Roman"/>
          <w:sz w:val="28"/>
          <w:szCs w:val="28"/>
        </w:rPr>
        <w:t>остью от нескольких дней до 1-2</w:t>
      </w:r>
      <w:r w:rsidR="00AC1292">
        <w:rPr>
          <w:rFonts w:ascii="Times New Roman" w:hAnsi="Times New Roman" w:cs="Times New Roman"/>
          <w:sz w:val="28"/>
          <w:szCs w:val="28"/>
        </w:rPr>
        <w:t xml:space="preserve"> недель, разброс возможных вариаций гораздо шире. Можно использовать техники компьютерных, мобильных, настольных и подвижных игр. В таком виде возможно проведение </w:t>
      </w:r>
      <w:proofErr w:type="spellStart"/>
      <w:r w:rsidR="00AC1292">
        <w:rPr>
          <w:rFonts w:ascii="Times New Roman" w:hAnsi="Times New Roman" w:cs="Times New Roman"/>
          <w:sz w:val="28"/>
          <w:szCs w:val="28"/>
        </w:rPr>
        <w:t>тизера</w:t>
      </w:r>
      <w:proofErr w:type="spellEnd"/>
      <w:r w:rsidR="00AC1292">
        <w:rPr>
          <w:rFonts w:ascii="Times New Roman" w:hAnsi="Times New Roman" w:cs="Times New Roman"/>
          <w:sz w:val="28"/>
          <w:szCs w:val="28"/>
        </w:rPr>
        <w:t xml:space="preserve"> перед внедрением масштабного долгосрочного </w:t>
      </w:r>
      <w:proofErr w:type="spellStart"/>
      <w:r w:rsidR="00AC1292">
        <w:rPr>
          <w:rFonts w:ascii="Times New Roman" w:hAnsi="Times New Roman" w:cs="Times New Roman"/>
          <w:sz w:val="28"/>
          <w:szCs w:val="28"/>
        </w:rPr>
        <w:t>геймифицированного</w:t>
      </w:r>
      <w:proofErr w:type="spellEnd"/>
      <w:r w:rsidR="00AC1292">
        <w:rPr>
          <w:rFonts w:ascii="Times New Roman" w:hAnsi="Times New Roman" w:cs="Times New Roman"/>
          <w:sz w:val="28"/>
          <w:szCs w:val="28"/>
        </w:rPr>
        <w:t xml:space="preserve"> проекта. Кроме того, в таком случае рационально использование </w:t>
      </w:r>
      <w:proofErr w:type="spellStart"/>
      <w:r w:rsidR="00AC1292">
        <w:rPr>
          <w:rFonts w:ascii="Times New Roman" w:hAnsi="Times New Roman" w:cs="Times New Roman"/>
          <w:sz w:val="28"/>
          <w:szCs w:val="28"/>
        </w:rPr>
        <w:t>фиджитал</w:t>
      </w:r>
      <w:proofErr w:type="spellEnd"/>
      <w:r w:rsidR="00AC1292">
        <w:rPr>
          <w:rFonts w:ascii="Times New Roman" w:hAnsi="Times New Roman" w:cs="Times New Roman"/>
          <w:sz w:val="28"/>
          <w:szCs w:val="28"/>
        </w:rPr>
        <w:t>-подхода. Например, поиск каких-либо элементов игры (</w:t>
      </w:r>
      <w:proofErr w:type="spellStart"/>
      <w:r w:rsidR="00AC1292">
        <w:rPr>
          <w:rFonts w:ascii="Times New Roman" w:hAnsi="Times New Roman" w:cs="Times New Roman"/>
          <w:sz w:val="28"/>
          <w:szCs w:val="28"/>
        </w:rPr>
        <w:t>стикеры</w:t>
      </w:r>
      <w:proofErr w:type="spellEnd"/>
      <w:r w:rsidR="00AC1292">
        <w:rPr>
          <w:rFonts w:ascii="Times New Roman" w:hAnsi="Times New Roman" w:cs="Times New Roman"/>
          <w:sz w:val="28"/>
          <w:szCs w:val="28"/>
        </w:rPr>
        <w:t>, заданные предметы) в офисе (офлайн среда) и подтверждение своего прогресса при помощи фотографии, отправленной ответственному разработчику игры (онлайн среда). С той же целью возможно испо</w:t>
      </w:r>
      <w:r w:rsidR="000B57CA">
        <w:rPr>
          <w:rFonts w:ascii="Times New Roman" w:hAnsi="Times New Roman" w:cs="Times New Roman"/>
          <w:sz w:val="28"/>
          <w:szCs w:val="28"/>
        </w:rPr>
        <w:t>льзование технологий дополненной</w:t>
      </w:r>
      <w:r w:rsidR="00AC1292">
        <w:rPr>
          <w:rFonts w:ascii="Times New Roman" w:hAnsi="Times New Roman" w:cs="Times New Roman"/>
          <w:sz w:val="28"/>
          <w:szCs w:val="28"/>
        </w:rPr>
        <w:t xml:space="preserve"> реальности (</w:t>
      </w:r>
      <w:proofErr w:type="spellStart"/>
      <w:r w:rsidR="00AC1292">
        <w:rPr>
          <w:rFonts w:ascii="Times New Roman" w:hAnsi="Times New Roman" w:cs="Times New Roman"/>
          <w:sz w:val="28"/>
          <w:szCs w:val="28"/>
        </w:rPr>
        <w:t>фиджитал</w:t>
      </w:r>
      <w:proofErr w:type="spellEnd"/>
      <w:r w:rsidR="00AC1292">
        <w:rPr>
          <w:rFonts w:ascii="Times New Roman" w:hAnsi="Times New Roman" w:cs="Times New Roman"/>
          <w:sz w:val="28"/>
          <w:szCs w:val="28"/>
        </w:rPr>
        <w:t xml:space="preserve"> как таковой);</w:t>
      </w:r>
    </w:p>
    <w:p w:rsidR="00DF1FEA" w:rsidRDefault="002F3E62" w:rsidP="000B57CA">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w:t>
      </w:r>
      <w:r w:rsidR="00AC1292">
        <w:rPr>
          <w:rFonts w:ascii="Times New Roman" w:hAnsi="Times New Roman" w:cs="Times New Roman"/>
          <w:sz w:val="28"/>
          <w:szCs w:val="28"/>
        </w:rPr>
        <w:t xml:space="preserve"> в случае внедрения </w:t>
      </w:r>
      <w:proofErr w:type="spellStart"/>
      <w:r w:rsidR="00AC1292">
        <w:rPr>
          <w:rFonts w:ascii="Times New Roman" w:hAnsi="Times New Roman" w:cs="Times New Roman"/>
          <w:sz w:val="28"/>
          <w:szCs w:val="28"/>
        </w:rPr>
        <w:t>геймифицированного</w:t>
      </w:r>
      <w:proofErr w:type="spellEnd"/>
      <w:r w:rsidR="00AC1292">
        <w:rPr>
          <w:rFonts w:ascii="Times New Roman" w:hAnsi="Times New Roman" w:cs="Times New Roman"/>
          <w:sz w:val="28"/>
          <w:szCs w:val="28"/>
        </w:rPr>
        <w:t xml:space="preserve"> проекта продолжительностью месяц и более, оптимальным вариантом становятся техники компьютерных и мобильных игр. Стоит отметить, что краткосрочные мероприятия и акции, о которых мы говорили ранее, могут стать</w:t>
      </w:r>
      <w:r w:rsidR="000B57CA">
        <w:rPr>
          <w:rFonts w:ascii="Times New Roman" w:hAnsi="Times New Roman" w:cs="Times New Roman"/>
          <w:sz w:val="28"/>
          <w:szCs w:val="28"/>
        </w:rPr>
        <w:t xml:space="preserve"> частью долгосрочного проекта. </w:t>
      </w:r>
    </w:p>
    <w:p w:rsidR="000B57CA" w:rsidRDefault="00AC1292" w:rsidP="00DF1FEA">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CA049D" w:rsidRDefault="00AC1292" w:rsidP="00CA049D">
      <w:pPr>
        <w:spacing w:line="360" w:lineRule="auto"/>
        <w:ind w:firstLine="708"/>
        <w:jc w:val="both"/>
        <w:rPr>
          <w:rFonts w:ascii="Times New Roman" w:hAnsi="Times New Roman" w:cs="Times New Roman"/>
          <w:b/>
          <w:sz w:val="28"/>
          <w:szCs w:val="28"/>
          <w:lang w:val="ru-RU"/>
        </w:rPr>
      </w:pPr>
      <w:r w:rsidRPr="00AC1292">
        <w:rPr>
          <w:rFonts w:ascii="Times New Roman" w:hAnsi="Times New Roman" w:cs="Times New Roman"/>
          <w:b/>
          <w:sz w:val="28"/>
          <w:szCs w:val="28"/>
          <w:lang w:val="ru-RU"/>
        </w:rPr>
        <w:t xml:space="preserve">Выводы по </w:t>
      </w:r>
      <w:r w:rsidR="00B919B1">
        <w:rPr>
          <w:rFonts w:ascii="Times New Roman" w:hAnsi="Times New Roman" w:cs="Times New Roman"/>
          <w:b/>
          <w:sz w:val="28"/>
          <w:szCs w:val="28"/>
          <w:lang w:val="ru-RU"/>
        </w:rPr>
        <w:t>Главе 2</w:t>
      </w:r>
    </w:p>
    <w:p w:rsidR="00CA049D" w:rsidRDefault="00CA049D" w:rsidP="00CA049D">
      <w:pPr>
        <w:spacing w:line="360" w:lineRule="auto"/>
        <w:ind w:firstLine="720"/>
        <w:jc w:val="both"/>
        <w:rPr>
          <w:rFonts w:ascii="Times New Roman" w:hAnsi="Times New Roman" w:cs="Times New Roman"/>
          <w:sz w:val="28"/>
          <w:szCs w:val="28"/>
          <w:lang w:val="ru-RU"/>
        </w:rPr>
      </w:pPr>
    </w:p>
    <w:p w:rsidR="00625484" w:rsidRPr="00CA049D" w:rsidRDefault="00625484" w:rsidP="00CA049D">
      <w:pPr>
        <w:spacing w:line="360" w:lineRule="auto"/>
        <w:ind w:firstLine="720"/>
        <w:jc w:val="both"/>
        <w:rPr>
          <w:rFonts w:ascii="Times New Roman" w:hAnsi="Times New Roman" w:cs="Times New Roman"/>
          <w:b/>
          <w:sz w:val="28"/>
          <w:szCs w:val="28"/>
          <w:lang w:val="ru-RU"/>
        </w:rPr>
      </w:pPr>
      <w:r>
        <w:rPr>
          <w:rFonts w:ascii="Times New Roman" w:hAnsi="Times New Roman" w:cs="Times New Roman"/>
          <w:sz w:val="28"/>
          <w:szCs w:val="28"/>
          <w:lang w:val="ru-RU"/>
        </w:rPr>
        <w:t>В данной главе был представлен анализ результатов проведенного исследования</w:t>
      </w:r>
      <w:r w:rsidR="00CA049D">
        <w:rPr>
          <w:rFonts w:ascii="Times New Roman" w:hAnsi="Times New Roman" w:cs="Times New Roman"/>
          <w:sz w:val="28"/>
          <w:szCs w:val="28"/>
          <w:lang w:val="ru-RU"/>
        </w:rPr>
        <w:t>.</w:t>
      </w:r>
      <w:r w:rsidR="00AC1292">
        <w:rPr>
          <w:rFonts w:ascii="Times New Roman" w:hAnsi="Times New Roman" w:cs="Times New Roman"/>
          <w:sz w:val="28"/>
          <w:szCs w:val="28"/>
          <w:lang w:val="ru-RU"/>
        </w:rPr>
        <w:tab/>
      </w:r>
    </w:p>
    <w:p w:rsidR="00625484" w:rsidRDefault="00625484" w:rsidP="00DF1FE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В ходе исследования был подтвержден </w:t>
      </w:r>
      <w:r w:rsidR="00006E55">
        <w:rPr>
          <w:rFonts w:ascii="Times New Roman" w:hAnsi="Times New Roman" w:cs="Times New Roman"/>
          <w:sz w:val="28"/>
          <w:szCs w:val="28"/>
          <w:lang w:val="ru-RU"/>
        </w:rPr>
        <w:t>тезис о том, что представители П</w:t>
      </w:r>
      <w:r>
        <w:rPr>
          <w:rFonts w:ascii="Times New Roman" w:hAnsi="Times New Roman" w:cs="Times New Roman"/>
          <w:sz w:val="28"/>
          <w:szCs w:val="28"/>
          <w:lang w:val="ru-RU"/>
        </w:rPr>
        <w:t xml:space="preserve">околения </w:t>
      </w:r>
      <w:r>
        <w:rPr>
          <w:rFonts w:ascii="Times New Roman" w:hAnsi="Times New Roman" w:cs="Times New Roman"/>
          <w:sz w:val="28"/>
          <w:szCs w:val="28"/>
          <w:lang w:val="en-US"/>
        </w:rPr>
        <w:t>Z</w:t>
      </w:r>
      <w:r w:rsidRPr="0062548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действительно заинтересованы в играх в целом. При использовании </w:t>
      </w:r>
      <w:proofErr w:type="spellStart"/>
      <w:r>
        <w:rPr>
          <w:rFonts w:ascii="Times New Roman" w:hAnsi="Times New Roman" w:cs="Times New Roman"/>
          <w:sz w:val="28"/>
          <w:szCs w:val="28"/>
          <w:lang w:val="ru-RU"/>
        </w:rPr>
        <w:t>геймификации</w:t>
      </w:r>
      <w:proofErr w:type="spellEnd"/>
      <w:r>
        <w:rPr>
          <w:rFonts w:ascii="Times New Roman" w:hAnsi="Times New Roman" w:cs="Times New Roman"/>
          <w:sz w:val="28"/>
          <w:szCs w:val="28"/>
          <w:lang w:val="ru-RU"/>
        </w:rPr>
        <w:t xml:space="preserve"> трудового процесса наблюдается положительное отношение </w:t>
      </w:r>
      <w:r>
        <w:rPr>
          <w:rFonts w:ascii="Times New Roman" w:hAnsi="Times New Roman" w:cs="Times New Roman"/>
          <w:sz w:val="28"/>
          <w:szCs w:val="28"/>
          <w:lang w:val="ru-RU"/>
        </w:rPr>
        <w:lastRenderedPageBreak/>
        <w:t xml:space="preserve">«зетов» к рабочим обязанностям, высокая удовлетворенность условиями труда и оценка психологического климата в рабочем коллективе как комфортного, дружеского. </w:t>
      </w:r>
      <w:r w:rsidR="00CA049D">
        <w:rPr>
          <w:rFonts w:ascii="Times New Roman" w:hAnsi="Times New Roman" w:cs="Times New Roman"/>
          <w:sz w:val="28"/>
          <w:szCs w:val="28"/>
          <w:lang w:val="ru-RU"/>
        </w:rPr>
        <w:t>Показатели по упомя</w:t>
      </w:r>
      <w:r w:rsidR="00006E55">
        <w:rPr>
          <w:rFonts w:ascii="Times New Roman" w:hAnsi="Times New Roman" w:cs="Times New Roman"/>
          <w:sz w:val="28"/>
          <w:szCs w:val="28"/>
          <w:lang w:val="ru-RU"/>
        </w:rPr>
        <w:t>нутым критериям представителей П</w:t>
      </w:r>
      <w:r w:rsidR="00CA049D">
        <w:rPr>
          <w:rFonts w:ascii="Times New Roman" w:hAnsi="Times New Roman" w:cs="Times New Roman"/>
          <w:sz w:val="28"/>
          <w:szCs w:val="28"/>
          <w:lang w:val="ru-RU"/>
        </w:rPr>
        <w:t xml:space="preserve">околения </w:t>
      </w:r>
      <w:r w:rsidR="00CA049D">
        <w:rPr>
          <w:rFonts w:ascii="Times New Roman" w:hAnsi="Times New Roman" w:cs="Times New Roman"/>
          <w:sz w:val="28"/>
          <w:szCs w:val="28"/>
          <w:lang w:val="en-US"/>
        </w:rPr>
        <w:t>Z</w:t>
      </w:r>
      <w:r>
        <w:rPr>
          <w:rFonts w:ascii="Times New Roman" w:hAnsi="Times New Roman" w:cs="Times New Roman"/>
          <w:sz w:val="28"/>
          <w:szCs w:val="28"/>
          <w:lang w:val="ru-RU"/>
        </w:rPr>
        <w:t>,</w:t>
      </w:r>
      <w:r w:rsidR="00CA049D" w:rsidRPr="00CA049D">
        <w:rPr>
          <w:rFonts w:ascii="Times New Roman" w:hAnsi="Times New Roman" w:cs="Times New Roman"/>
          <w:sz w:val="28"/>
          <w:szCs w:val="28"/>
          <w:lang w:val="ru-RU"/>
        </w:rPr>
        <w:t xml:space="preserve"> </w:t>
      </w:r>
      <w:r w:rsidR="00CA049D">
        <w:rPr>
          <w:rFonts w:ascii="Times New Roman" w:hAnsi="Times New Roman" w:cs="Times New Roman"/>
          <w:sz w:val="28"/>
          <w:szCs w:val="28"/>
          <w:lang w:val="ru-RU"/>
        </w:rPr>
        <w:t>трудоустроенных в организациях, которые</w:t>
      </w:r>
      <w:r>
        <w:rPr>
          <w:rFonts w:ascii="Times New Roman" w:hAnsi="Times New Roman" w:cs="Times New Roman"/>
          <w:sz w:val="28"/>
          <w:szCs w:val="28"/>
          <w:lang w:val="ru-RU"/>
        </w:rPr>
        <w:t xml:space="preserve"> не </w:t>
      </w:r>
      <w:r w:rsidR="00CA049D">
        <w:rPr>
          <w:rFonts w:ascii="Times New Roman" w:hAnsi="Times New Roman" w:cs="Times New Roman"/>
          <w:sz w:val="28"/>
          <w:szCs w:val="28"/>
          <w:lang w:val="ru-RU"/>
        </w:rPr>
        <w:t xml:space="preserve">используют </w:t>
      </w:r>
      <w:proofErr w:type="spellStart"/>
      <w:r w:rsidR="00CA049D">
        <w:rPr>
          <w:rFonts w:ascii="Times New Roman" w:hAnsi="Times New Roman" w:cs="Times New Roman"/>
          <w:sz w:val="28"/>
          <w:szCs w:val="28"/>
          <w:lang w:val="ru-RU"/>
        </w:rPr>
        <w:t>геймификацию</w:t>
      </w:r>
      <w:proofErr w:type="spellEnd"/>
      <w:r w:rsidR="00CA049D">
        <w:rPr>
          <w:rFonts w:ascii="Times New Roman" w:hAnsi="Times New Roman" w:cs="Times New Roman"/>
          <w:sz w:val="28"/>
          <w:szCs w:val="28"/>
          <w:lang w:val="ru-RU"/>
        </w:rPr>
        <w:t>, ниже, либо склонны к нейтралитету.</w:t>
      </w:r>
    </w:p>
    <w:p w:rsidR="00CA049D" w:rsidRPr="00CA049D" w:rsidRDefault="00CA049D" w:rsidP="00CA049D">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Каждая из рассмотренных во втором параграфе организаций иллюстрируе</w:t>
      </w:r>
      <w:r w:rsidRPr="00672200">
        <w:rPr>
          <w:rFonts w:ascii="Times New Roman" w:hAnsi="Times New Roman" w:cs="Times New Roman"/>
          <w:sz w:val="28"/>
          <w:szCs w:val="28"/>
          <w:lang w:val="ru-RU"/>
        </w:rPr>
        <w:t>т особенный подход к организации трудового процесса</w:t>
      </w:r>
      <w:r>
        <w:rPr>
          <w:rFonts w:ascii="Times New Roman" w:hAnsi="Times New Roman" w:cs="Times New Roman"/>
          <w:sz w:val="28"/>
          <w:szCs w:val="28"/>
          <w:lang w:val="ru-RU"/>
        </w:rPr>
        <w:t xml:space="preserve">. Наиболее часто используются традиционные инструменты </w:t>
      </w:r>
      <w:proofErr w:type="spellStart"/>
      <w:r>
        <w:rPr>
          <w:rFonts w:ascii="Times New Roman" w:hAnsi="Times New Roman" w:cs="Times New Roman"/>
          <w:sz w:val="28"/>
          <w:szCs w:val="28"/>
          <w:lang w:val="ru-RU"/>
        </w:rPr>
        <w:t>геймификации</w:t>
      </w:r>
      <w:proofErr w:type="spellEnd"/>
      <w:r>
        <w:rPr>
          <w:rFonts w:ascii="Times New Roman" w:hAnsi="Times New Roman" w:cs="Times New Roman"/>
          <w:sz w:val="28"/>
          <w:szCs w:val="28"/>
          <w:lang w:val="ru-RU"/>
        </w:rPr>
        <w:t xml:space="preserve">, такие как система задач, баллы, турнирная таблица. Некоторыми компаниями также использовались техники, </w:t>
      </w:r>
      <w:r w:rsidR="00006E55">
        <w:rPr>
          <w:rFonts w:ascii="Times New Roman" w:hAnsi="Times New Roman" w:cs="Times New Roman"/>
          <w:sz w:val="28"/>
          <w:szCs w:val="28"/>
          <w:lang w:val="ru-RU"/>
        </w:rPr>
        <w:t>не удовлетворяющие потребности П</w:t>
      </w:r>
      <w:r>
        <w:rPr>
          <w:rFonts w:ascii="Times New Roman" w:hAnsi="Times New Roman" w:cs="Times New Roman"/>
          <w:sz w:val="28"/>
          <w:szCs w:val="28"/>
          <w:lang w:val="ru-RU"/>
        </w:rPr>
        <w:t xml:space="preserve">околения </w:t>
      </w:r>
      <w:r>
        <w:rPr>
          <w:rFonts w:ascii="Times New Roman" w:hAnsi="Times New Roman" w:cs="Times New Roman"/>
          <w:sz w:val="28"/>
          <w:szCs w:val="28"/>
          <w:lang w:val="en-US"/>
        </w:rPr>
        <w:t>Z</w:t>
      </w:r>
      <w:r>
        <w:rPr>
          <w:rFonts w:ascii="Times New Roman" w:hAnsi="Times New Roman" w:cs="Times New Roman"/>
          <w:sz w:val="28"/>
          <w:szCs w:val="28"/>
          <w:lang w:val="ru-RU"/>
        </w:rPr>
        <w:t xml:space="preserve">. При эксплуатации нетрадиционных инструментов </w:t>
      </w:r>
      <w:proofErr w:type="spellStart"/>
      <w:r>
        <w:rPr>
          <w:rFonts w:ascii="Times New Roman" w:hAnsi="Times New Roman" w:cs="Times New Roman"/>
          <w:sz w:val="28"/>
          <w:szCs w:val="28"/>
          <w:lang w:val="ru-RU"/>
        </w:rPr>
        <w:t>геймификации</w:t>
      </w:r>
      <w:proofErr w:type="spellEnd"/>
      <w:r>
        <w:rPr>
          <w:rFonts w:ascii="Times New Roman" w:hAnsi="Times New Roman" w:cs="Times New Roman"/>
          <w:sz w:val="28"/>
          <w:szCs w:val="28"/>
          <w:lang w:val="ru-RU"/>
        </w:rPr>
        <w:t xml:space="preserve">, организации стараются встроить их в корпоративную культуру и с их помощью передать нужные </w:t>
      </w:r>
      <w:proofErr w:type="spellStart"/>
      <w:r>
        <w:rPr>
          <w:rFonts w:ascii="Times New Roman" w:hAnsi="Times New Roman" w:cs="Times New Roman"/>
          <w:sz w:val="28"/>
          <w:szCs w:val="28"/>
          <w:lang w:val="ru-RU"/>
        </w:rPr>
        <w:t>месседжи</w:t>
      </w:r>
      <w:proofErr w:type="spellEnd"/>
      <w:r>
        <w:rPr>
          <w:rFonts w:ascii="Times New Roman" w:hAnsi="Times New Roman" w:cs="Times New Roman"/>
          <w:sz w:val="28"/>
          <w:szCs w:val="28"/>
          <w:lang w:val="ru-RU"/>
        </w:rPr>
        <w:t>.</w:t>
      </w:r>
    </w:p>
    <w:p w:rsidR="00DF1FEA" w:rsidRDefault="00CA049D" w:rsidP="00CA049D">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На основании анализа были сформулированы следующие рекомендации по внедрению </w:t>
      </w:r>
      <w:proofErr w:type="spellStart"/>
      <w:r>
        <w:rPr>
          <w:rFonts w:ascii="Times New Roman" w:hAnsi="Times New Roman" w:cs="Times New Roman"/>
          <w:sz w:val="28"/>
          <w:szCs w:val="28"/>
          <w:lang w:val="ru-RU"/>
        </w:rPr>
        <w:t>геймификации</w:t>
      </w:r>
      <w:proofErr w:type="spellEnd"/>
      <w:r>
        <w:rPr>
          <w:rFonts w:ascii="Times New Roman" w:hAnsi="Times New Roman" w:cs="Times New Roman"/>
          <w:sz w:val="28"/>
          <w:szCs w:val="28"/>
          <w:lang w:val="ru-RU"/>
        </w:rPr>
        <w:t>:</w:t>
      </w:r>
    </w:p>
    <w:p w:rsidR="00AD54D1" w:rsidRDefault="002F3E62" w:rsidP="00AD54D1">
      <w:pPr>
        <w:spacing w:line="360" w:lineRule="auto"/>
        <w:ind w:firstLine="708"/>
        <w:jc w:val="both"/>
        <w:rPr>
          <w:rFonts w:ascii="Times New Roman" w:hAnsi="Times New Roman" w:cs="Times New Roman"/>
          <w:sz w:val="28"/>
          <w:szCs w:val="28"/>
          <w:lang w:val="ru-RU"/>
        </w:rPr>
      </w:pPr>
      <w:r>
        <w:rPr>
          <w:rFonts w:ascii="Times New Roman" w:eastAsia="Times New Roman" w:hAnsi="Times New Roman" w:cs="Times New Roman"/>
          <w:sz w:val="28"/>
          <w:szCs w:val="28"/>
        </w:rPr>
        <w:t>–</w:t>
      </w:r>
      <w:r w:rsidR="00595CAE">
        <w:rPr>
          <w:rFonts w:ascii="Times New Roman" w:hAnsi="Times New Roman" w:cs="Times New Roman"/>
          <w:sz w:val="28"/>
          <w:szCs w:val="28"/>
          <w:lang w:val="ru-RU"/>
        </w:rPr>
        <w:t xml:space="preserve"> разработка системы задач и поощрений должна зависеть от спектра профессиональных обязанностей сотрудника того или иного отдела организации. Кроме того, важно соблюдать баланс при вовлечении разных типов сотрудников и использовать соответствующие </w:t>
      </w:r>
      <w:proofErr w:type="spellStart"/>
      <w:r w:rsidR="00595CAE">
        <w:rPr>
          <w:rFonts w:ascii="Times New Roman" w:hAnsi="Times New Roman" w:cs="Times New Roman"/>
          <w:sz w:val="28"/>
          <w:szCs w:val="28"/>
          <w:lang w:val="ru-RU"/>
        </w:rPr>
        <w:t>геймификационные</w:t>
      </w:r>
      <w:proofErr w:type="spellEnd"/>
      <w:r w:rsidR="00595CAE">
        <w:rPr>
          <w:rFonts w:ascii="Times New Roman" w:hAnsi="Times New Roman" w:cs="Times New Roman"/>
          <w:sz w:val="28"/>
          <w:szCs w:val="28"/>
          <w:lang w:val="ru-RU"/>
        </w:rPr>
        <w:t xml:space="preserve"> техники;</w:t>
      </w:r>
    </w:p>
    <w:p w:rsidR="00595CAE" w:rsidRDefault="002F3E62" w:rsidP="00595CAE">
      <w:pPr>
        <w:spacing w:line="360" w:lineRule="auto"/>
        <w:ind w:firstLine="708"/>
        <w:jc w:val="both"/>
        <w:rPr>
          <w:rFonts w:ascii="Times New Roman" w:hAnsi="Times New Roman" w:cs="Times New Roman"/>
          <w:sz w:val="28"/>
          <w:szCs w:val="28"/>
          <w:lang w:val="ru-RU"/>
        </w:rPr>
      </w:pPr>
      <w:r>
        <w:rPr>
          <w:rFonts w:ascii="Times New Roman" w:eastAsia="Times New Roman" w:hAnsi="Times New Roman" w:cs="Times New Roman"/>
          <w:sz w:val="28"/>
          <w:szCs w:val="28"/>
        </w:rPr>
        <w:t>–</w:t>
      </w:r>
      <w:r w:rsidR="00595CAE">
        <w:rPr>
          <w:rFonts w:ascii="Times New Roman" w:hAnsi="Times New Roman" w:cs="Times New Roman"/>
          <w:sz w:val="28"/>
          <w:szCs w:val="28"/>
          <w:lang w:val="ru-RU"/>
        </w:rPr>
        <w:t xml:space="preserve"> общая система </w:t>
      </w:r>
      <w:proofErr w:type="spellStart"/>
      <w:r w:rsidR="00595CAE">
        <w:rPr>
          <w:rFonts w:ascii="Times New Roman" w:hAnsi="Times New Roman" w:cs="Times New Roman"/>
          <w:sz w:val="28"/>
          <w:szCs w:val="28"/>
          <w:lang w:val="ru-RU"/>
        </w:rPr>
        <w:t>геймификации</w:t>
      </w:r>
      <w:proofErr w:type="spellEnd"/>
      <w:r w:rsidR="00595CAE">
        <w:rPr>
          <w:rFonts w:ascii="Times New Roman" w:hAnsi="Times New Roman" w:cs="Times New Roman"/>
          <w:sz w:val="28"/>
          <w:szCs w:val="28"/>
          <w:lang w:val="ru-RU"/>
        </w:rPr>
        <w:t xml:space="preserve"> будет работать эффективнее, если ее традиционные инструменты будут дополнены нетрадиционными, таким образом можно поддерживать новизну игры, не давая ей стать обыденностью;</w:t>
      </w:r>
    </w:p>
    <w:p w:rsidR="00DF1FEA" w:rsidRPr="00595CAE" w:rsidRDefault="002F3E62" w:rsidP="00595CAE">
      <w:pPr>
        <w:spacing w:line="360" w:lineRule="auto"/>
        <w:ind w:firstLine="708"/>
        <w:jc w:val="both"/>
        <w:rPr>
          <w:rFonts w:ascii="Times New Roman" w:hAnsi="Times New Roman" w:cs="Times New Roman"/>
          <w:sz w:val="28"/>
          <w:szCs w:val="28"/>
          <w:lang w:val="ru-RU"/>
        </w:rPr>
      </w:pPr>
      <w:r>
        <w:rPr>
          <w:rFonts w:ascii="Times New Roman" w:eastAsia="Times New Roman" w:hAnsi="Times New Roman" w:cs="Times New Roman"/>
          <w:sz w:val="28"/>
          <w:szCs w:val="28"/>
        </w:rPr>
        <w:t>–</w:t>
      </w:r>
      <w:r w:rsidR="00595CAE">
        <w:rPr>
          <w:rFonts w:ascii="Times New Roman" w:hAnsi="Times New Roman" w:cs="Times New Roman"/>
          <w:sz w:val="28"/>
          <w:szCs w:val="28"/>
          <w:lang w:val="ru-RU"/>
        </w:rPr>
        <w:t> </w:t>
      </w:r>
      <w:proofErr w:type="spellStart"/>
      <w:r w:rsidR="00DF1FEA">
        <w:rPr>
          <w:rFonts w:ascii="Times New Roman" w:hAnsi="Times New Roman" w:cs="Times New Roman"/>
          <w:sz w:val="28"/>
          <w:szCs w:val="28"/>
        </w:rPr>
        <w:t>геймификация</w:t>
      </w:r>
      <w:proofErr w:type="spellEnd"/>
      <w:r w:rsidR="00DF1FEA">
        <w:rPr>
          <w:rFonts w:ascii="Times New Roman" w:hAnsi="Times New Roman" w:cs="Times New Roman"/>
          <w:sz w:val="28"/>
          <w:szCs w:val="28"/>
        </w:rPr>
        <w:t xml:space="preserve"> не должна становиться инструментом тотального</w:t>
      </w:r>
      <w:r w:rsidR="00595CAE">
        <w:rPr>
          <w:rFonts w:ascii="Times New Roman" w:hAnsi="Times New Roman" w:cs="Times New Roman"/>
          <w:sz w:val="28"/>
          <w:szCs w:val="28"/>
        </w:rPr>
        <w:t xml:space="preserve"> контроля за трудовым процессом, а также</w:t>
      </w:r>
      <w:r w:rsidR="00DF1FEA">
        <w:rPr>
          <w:rFonts w:ascii="Times New Roman" w:hAnsi="Times New Roman" w:cs="Times New Roman"/>
          <w:sz w:val="28"/>
          <w:szCs w:val="28"/>
        </w:rPr>
        <w:t xml:space="preserve"> поводом</w:t>
      </w:r>
      <w:r w:rsidR="00595CAE">
        <w:rPr>
          <w:rFonts w:ascii="Times New Roman" w:hAnsi="Times New Roman" w:cs="Times New Roman"/>
          <w:sz w:val="28"/>
          <w:szCs w:val="28"/>
          <w:lang w:val="ru-RU"/>
        </w:rPr>
        <w:t xml:space="preserve"> для</w:t>
      </w:r>
      <w:r w:rsidR="00DF1FEA">
        <w:rPr>
          <w:rFonts w:ascii="Times New Roman" w:hAnsi="Times New Roman" w:cs="Times New Roman"/>
          <w:sz w:val="28"/>
          <w:szCs w:val="28"/>
        </w:rPr>
        <w:t xml:space="preserve"> повышенной конкуренции между сотрудниками и, как следствие, конфликтов</w:t>
      </w:r>
      <w:r w:rsidR="00595CAE">
        <w:rPr>
          <w:rFonts w:ascii="Times New Roman" w:hAnsi="Times New Roman" w:cs="Times New Roman"/>
          <w:sz w:val="28"/>
          <w:szCs w:val="28"/>
          <w:lang w:val="ru-RU"/>
        </w:rPr>
        <w:t>;</w:t>
      </w:r>
    </w:p>
    <w:p w:rsidR="00DF1FEA" w:rsidRDefault="002F3E62" w:rsidP="00DF1FEA">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w:t>
      </w:r>
      <w:r w:rsidR="00595CAE">
        <w:rPr>
          <w:rFonts w:ascii="Times New Roman" w:hAnsi="Times New Roman" w:cs="Times New Roman"/>
          <w:sz w:val="28"/>
          <w:szCs w:val="28"/>
          <w:lang w:val="ru-RU"/>
        </w:rPr>
        <w:t> </w:t>
      </w:r>
      <w:r w:rsidR="00DF1FEA">
        <w:rPr>
          <w:rFonts w:ascii="Times New Roman" w:hAnsi="Times New Roman" w:cs="Times New Roman"/>
          <w:sz w:val="28"/>
          <w:szCs w:val="28"/>
        </w:rPr>
        <w:t xml:space="preserve">компиляция различных инструментов, которые не являются игровыми техниками, но выступают в таком качестве в контексте </w:t>
      </w:r>
      <w:proofErr w:type="spellStart"/>
      <w:r w:rsidR="00595CAE">
        <w:rPr>
          <w:rFonts w:ascii="Times New Roman" w:hAnsi="Times New Roman" w:cs="Times New Roman"/>
          <w:sz w:val="28"/>
          <w:szCs w:val="28"/>
          <w:lang w:val="ru-RU"/>
        </w:rPr>
        <w:t>геймификации</w:t>
      </w:r>
      <w:proofErr w:type="spellEnd"/>
      <w:r w:rsidR="00595CAE">
        <w:rPr>
          <w:rFonts w:ascii="Times New Roman" w:hAnsi="Times New Roman" w:cs="Times New Roman"/>
          <w:sz w:val="28"/>
          <w:szCs w:val="28"/>
          <w:lang w:val="ru-RU"/>
        </w:rPr>
        <w:t xml:space="preserve">, </w:t>
      </w:r>
      <w:r w:rsidR="00595CAE">
        <w:rPr>
          <w:rFonts w:ascii="Times New Roman" w:hAnsi="Times New Roman" w:cs="Times New Roman"/>
          <w:sz w:val="28"/>
          <w:szCs w:val="28"/>
        </w:rPr>
        <w:t>способна привлечь интерес к игре;</w:t>
      </w:r>
    </w:p>
    <w:p w:rsidR="00DF1FEA" w:rsidRDefault="002F3E62" w:rsidP="00DF1FEA">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w:t>
      </w:r>
      <w:r w:rsidR="00595CAE">
        <w:rPr>
          <w:rFonts w:ascii="Times New Roman" w:hAnsi="Times New Roman" w:cs="Times New Roman"/>
          <w:sz w:val="28"/>
          <w:szCs w:val="28"/>
          <w:lang w:val="ru-RU"/>
        </w:rPr>
        <w:t> </w:t>
      </w:r>
      <w:r w:rsidR="00DF1FEA">
        <w:rPr>
          <w:rFonts w:ascii="Times New Roman" w:hAnsi="Times New Roman" w:cs="Times New Roman"/>
          <w:sz w:val="28"/>
          <w:szCs w:val="28"/>
        </w:rPr>
        <w:t xml:space="preserve">в случае проведения одноразового </w:t>
      </w:r>
      <w:proofErr w:type="spellStart"/>
      <w:r w:rsidR="00DF1FEA">
        <w:rPr>
          <w:rFonts w:ascii="Times New Roman" w:hAnsi="Times New Roman" w:cs="Times New Roman"/>
          <w:sz w:val="28"/>
          <w:szCs w:val="28"/>
        </w:rPr>
        <w:t>геймифицированного</w:t>
      </w:r>
      <w:proofErr w:type="spellEnd"/>
      <w:r w:rsidR="00DF1FEA">
        <w:rPr>
          <w:rFonts w:ascii="Times New Roman" w:hAnsi="Times New Roman" w:cs="Times New Roman"/>
          <w:sz w:val="28"/>
          <w:szCs w:val="28"/>
        </w:rPr>
        <w:t xml:space="preserve"> мероприятия (продолжительностью менее суток) предпочтительным вариантом будет использование игровых техник, составляю</w:t>
      </w:r>
      <w:r w:rsidR="00595CAE">
        <w:rPr>
          <w:rFonts w:ascii="Times New Roman" w:hAnsi="Times New Roman" w:cs="Times New Roman"/>
          <w:sz w:val="28"/>
          <w:szCs w:val="28"/>
        </w:rPr>
        <w:t xml:space="preserve">щих настольные и подвижные игры; </w:t>
      </w:r>
      <w:r w:rsidR="00DF1FEA">
        <w:rPr>
          <w:rFonts w:ascii="Times New Roman" w:hAnsi="Times New Roman" w:cs="Times New Roman"/>
          <w:sz w:val="28"/>
          <w:szCs w:val="28"/>
        </w:rPr>
        <w:lastRenderedPageBreak/>
        <w:t>акции продолжительн</w:t>
      </w:r>
      <w:r w:rsidR="000B57CA">
        <w:rPr>
          <w:rFonts w:ascii="Times New Roman" w:hAnsi="Times New Roman" w:cs="Times New Roman"/>
          <w:sz w:val="28"/>
          <w:szCs w:val="28"/>
        </w:rPr>
        <w:t>остью от нескольких дней до 1-2</w:t>
      </w:r>
      <w:r w:rsidR="00DF1FEA">
        <w:rPr>
          <w:rFonts w:ascii="Times New Roman" w:hAnsi="Times New Roman" w:cs="Times New Roman"/>
          <w:sz w:val="28"/>
          <w:szCs w:val="28"/>
        </w:rPr>
        <w:t xml:space="preserve"> недель</w:t>
      </w:r>
      <w:r w:rsidR="00595CAE">
        <w:rPr>
          <w:rFonts w:ascii="Times New Roman" w:hAnsi="Times New Roman" w:cs="Times New Roman"/>
          <w:sz w:val="28"/>
          <w:szCs w:val="28"/>
          <w:lang w:val="ru-RU"/>
        </w:rPr>
        <w:t xml:space="preserve"> –</w:t>
      </w:r>
      <w:r w:rsidR="00595CAE">
        <w:rPr>
          <w:rFonts w:ascii="Times New Roman" w:hAnsi="Times New Roman" w:cs="Times New Roman"/>
          <w:sz w:val="28"/>
          <w:szCs w:val="28"/>
        </w:rPr>
        <w:t xml:space="preserve"> </w:t>
      </w:r>
      <w:r w:rsidR="00DF1FEA">
        <w:rPr>
          <w:rFonts w:ascii="Times New Roman" w:hAnsi="Times New Roman" w:cs="Times New Roman"/>
          <w:sz w:val="28"/>
          <w:szCs w:val="28"/>
        </w:rPr>
        <w:t>техники компьютерных, мобиль</w:t>
      </w:r>
      <w:r w:rsidR="00595CAE">
        <w:rPr>
          <w:rFonts w:ascii="Times New Roman" w:hAnsi="Times New Roman" w:cs="Times New Roman"/>
          <w:sz w:val="28"/>
          <w:szCs w:val="28"/>
        </w:rPr>
        <w:t xml:space="preserve">ных, настольных и подвижных игр; </w:t>
      </w:r>
      <w:proofErr w:type="spellStart"/>
      <w:r w:rsidR="00DF1FEA">
        <w:rPr>
          <w:rFonts w:ascii="Times New Roman" w:hAnsi="Times New Roman" w:cs="Times New Roman"/>
          <w:sz w:val="28"/>
          <w:szCs w:val="28"/>
        </w:rPr>
        <w:t>геймифицированного</w:t>
      </w:r>
      <w:proofErr w:type="spellEnd"/>
      <w:r w:rsidR="00DF1FEA">
        <w:rPr>
          <w:rFonts w:ascii="Times New Roman" w:hAnsi="Times New Roman" w:cs="Times New Roman"/>
          <w:sz w:val="28"/>
          <w:szCs w:val="28"/>
        </w:rPr>
        <w:t xml:space="preserve"> проекта продолжительностью месяц и более</w:t>
      </w:r>
      <w:r w:rsidR="00595CAE">
        <w:rPr>
          <w:rFonts w:ascii="Times New Roman" w:hAnsi="Times New Roman" w:cs="Times New Roman"/>
          <w:sz w:val="28"/>
          <w:szCs w:val="28"/>
          <w:lang w:val="ru-RU"/>
        </w:rPr>
        <w:t xml:space="preserve"> –</w:t>
      </w:r>
      <w:r w:rsidR="00DF1FEA">
        <w:rPr>
          <w:rFonts w:ascii="Times New Roman" w:hAnsi="Times New Roman" w:cs="Times New Roman"/>
          <w:sz w:val="28"/>
          <w:szCs w:val="28"/>
        </w:rPr>
        <w:t xml:space="preserve"> техники компьютерных и мобильных игр.</w:t>
      </w: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B04732" w:rsidRDefault="00B04732" w:rsidP="00DF1FEA">
      <w:pPr>
        <w:spacing w:line="360" w:lineRule="auto"/>
        <w:ind w:firstLine="708"/>
        <w:jc w:val="both"/>
        <w:rPr>
          <w:rFonts w:ascii="Times New Roman" w:hAnsi="Times New Roman" w:cs="Times New Roman"/>
          <w:sz w:val="28"/>
          <w:szCs w:val="28"/>
        </w:rPr>
      </w:pPr>
    </w:p>
    <w:p w:rsidR="000B57CA" w:rsidRDefault="000B57CA" w:rsidP="00DF1FEA">
      <w:pPr>
        <w:spacing w:line="360" w:lineRule="auto"/>
        <w:ind w:firstLine="708"/>
        <w:jc w:val="both"/>
        <w:rPr>
          <w:rFonts w:ascii="Times New Roman" w:hAnsi="Times New Roman" w:cs="Times New Roman"/>
          <w:sz w:val="28"/>
          <w:szCs w:val="28"/>
        </w:rPr>
      </w:pPr>
    </w:p>
    <w:p w:rsidR="000B57CA" w:rsidRDefault="000B57CA" w:rsidP="00DF1FEA">
      <w:pPr>
        <w:spacing w:line="360" w:lineRule="auto"/>
        <w:ind w:firstLine="708"/>
        <w:jc w:val="both"/>
        <w:rPr>
          <w:rFonts w:ascii="Times New Roman" w:hAnsi="Times New Roman" w:cs="Times New Roman"/>
          <w:sz w:val="28"/>
          <w:szCs w:val="28"/>
        </w:rPr>
      </w:pPr>
    </w:p>
    <w:p w:rsidR="000B57CA" w:rsidRDefault="000B57CA" w:rsidP="00DF1FEA">
      <w:pPr>
        <w:spacing w:line="360" w:lineRule="auto"/>
        <w:ind w:firstLine="708"/>
        <w:jc w:val="both"/>
        <w:rPr>
          <w:rFonts w:ascii="Times New Roman" w:hAnsi="Times New Roman" w:cs="Times New Roman"/>
          <w:sz w:val="28"/>
          <w:szCs w:val="28"/>
        </w:rPr>
      </w:pPr>
    </w:p>
    <w:p w:rsidR="000B57CA" w:rsidRDefault="000B57CA" w:rsidP="00DF1FEA">
      <w:pPr>
        <w:spacing w:line="360" w:lineRule="auto"/>
        <w:ind w:firstLine="708"/>
        <w:jc w:val="both"/>
        <w:rPr>
          <w:rFonts w:ascii="Times New Roman" w:hAnsi="Times New Roman" w:cs="Times New Roman"/>
          <w:sz w:val="28"/>
          <w:szCs w:val="28"/>
        </w:rPr>
      </w:pPr>
    </w:p>
    <w:p w:rsidR="002F3E62" w:rsidRDefault="002F3E62" w:rsidP="00DF1FEA">
      <w:pPr>
        <w:spacing w:line="360" w:lineRule="auto"/>
        <w:ind w:firstLine="708"/>
        <w:jc w:val="both"/>
        <w:rPr>
          <w:rFonts w:ascii="Times New Roman" w:hAnsi="Times New Roman" w:cs="Times New Roman"/>
          <w:sz w:val="28"/>
          <w:szCs w:val="28"/>
        </w:rPr>
      </w:pPr>
    </w:p>
    <w:p w:rsidR="002F3E62" w:rsidRDefault="002F3E62" w:rsidP="00DF1FEA">
      <w:pPr>
        <w:spacing w:line="360" w:lineRule="auto"/>
        <w:ind w:firstLine="708"/>
        <w:jc w:val="both"/>
        <w:rPr>
          <w:rFonts w:ascii="Times New Roman" w:hAnsi="Times New Roman" w:cs="Times New Roman"/>
          <w:sz w:val="28"/>
          <w:szCs w:val="28"/>
        </w:rPr>
      </w:pPr>
    </w:p>
    <w:p w:rsidR="002F3E62" w:rsidRDefault="002F3E62" w:rsidP="00DF1FEA">
      <w:pPr>
        <w:spacing w:line="360" w:lineRule="auto"/>
        <w:ind w:firstLine="708"/>
        <w:jc w:val="both"/>
        <w:rPr>
          <w:rFonts w:ascii="Times New Roman" w:hAnsi="Times New Roman" w:cs="Times New Roman"/>
          <w:sz w:val="28"/>
          <w:szCs w:val="28"/>
        </w:rPr>
      </w:pPr>
    </w:p>
    <w:p w:rsidR="000B57CA" w:rsidRDefault="000B57CA" w:rsidP="00DF1FEA">
      <w:pPr>
        <w:spacing w:line="360" w:lineRule="auto"/>
        <w:ind w:firstLine="708"/>
        <w:jc w:val="both"/>
        <w:rPr>
          <w:rFonts w:ascii="Times New Roman" w:hAnsi="Times New Roman" w:cs="Times New Roman"/>
          <w:sz w:val="28"/>
          <w:szCs w:val="28"/>
        </w:rPr>
      </w:pPr>
    </w:p>
    <w:p w:rsidR="000B57CA" w:rsidRDefault="000B57CA" w:rsidP="00DF1FEA">
      <w:pPr>
        <w:spacing w:line="360" w:lineRule="auto"/>
        <w:ind w:firstLine="708"/>
        <w:jc w:val="both"/>
        <w:rPr>
          <w:rFonts w:ascii="Times New Roman" w:hAnsi="Times New Roman" w:cs="Times New Roman"/>
          <w:sz w:val="28"/>
          <w:szCs w:val="28"/>
        </w:rPr>
      </w:pPr>
    </w:p>
    <w:p w:rsidR="00B04732" w:rsidRDefault="00B04732" w:rsidP="00B04732">
      <w:pPr>
        <w:spacing w:line="360" w:lineRule="auto"/>
        <w:jc w:val="both"/>
        <w:rPr>
          <w:rFonts w:ascii="Times New Roman" w:hAnsi="Times New Roman" w:cs="Times New Roman"/>
          <w:sz w:val="28"/>
          <w:szCs w:val="28"/>
        </w:rPr>
      </w:pPr>
    </w:p>
    <w:p w:rsidR="00B04732" w:rsidRDefault="00B04732" w:rsidP="00B04732">
      <w:pPr>
        <w:spacing w:line="360" w:lineRule="auto"/>
        <w:jc w:val="center"/>
        <w:rPr>
          <w:rFonts w:ascii="Times New Roman" w:hAnsi="Times New Roman" w:cs="Times New Roman"/>
          <w:b/>
          <w:sz w:val="28"/>
          <w:szCs w:val="28"/>
          <w:lang w:val="ru-RU"/>
        </w:rPr>
      </w:pPr>
      <w:r w:rsidRPr="00B04732">
        <w:rPr>
          <w:rFonts w:ascii="Times New Roman" w:hAnsi="Times New Roman" w:cs="Times New Roman"/>
          <w:b/>
          <w:sz w:val="28"/>
          <w:szCs w:val="28"/>
          <w:lang w:val="ru-RU"/>
        </w:rPr>
        <w:lastRenderedPageBreak/>
        <w:t>Заключение</w:t>
      </w:r>
    </w:p>
    <w:p w:rsidR="00917ACD" w:rsidRDefault="00917ACD" w:rsidP="00B04732">
      <w:pPr>
        <w:spacing w:line="360" w:lineRule="auto"/>
        <w:jc w:val="center"/>
        <w:rPr>
          <w:rFonts w:ascii="Times New Roman" w:hAnsi="Times New Roman" w:cs="Times New Roman"/>
          <w:b/>
          <w:sz w:val="28"/>
          <w:szCs w:val="28"/>
          <w:lang w:val="ru-RU"/>
        </w:rPr>
      </w:pPr>
    </w:p>
    <w:p w:rsidR="00917ACD" w:rsidRDefault="00917ACD" w:rsidP="00B04732">
      <w:pPr>
        <w:spacing w:line="360" w:lineRule="auto"/>
        <w:jc w:val="center"/>
        <w:rPr>
          <w:rFonts w:ascii="Times New Roman" w:hAnsi="Times New Roman" w:cs="Times New Roman"/>
          <w:b/>
          <w:sz w:val="28"/>
          <w:szCs w:val="28"/>
          <w:lang w:val="ru-RU"/>
        </w:rPr>
      </w:pPr>
    </w:p>
    <w:p w:rsidR="00917ACD" w:rsidRDefault="00917ACD" w:rsidP="00B04732">
      <w:pPr>
        <w:spacing w:line="360" w:lineRule="auto"/>
        <w:jc w:val="center"/>
        <w:rPr>
          <w:rFonts w:ascii="Times New Roman" w:hAnsi="Times New Roman" w:cs="Times New Roman"/>
          <w:b/>
          <w:sz w:val="28"/>
          <w:szCs w:val="28"/>
          <w:lang w:val="ru-RU"/>
        </w:rPr>
      </w:pPr>
    </w:p>
    <w:p w:rsidR="004A060F" w:rsidRDefault="004A060F" w:rsidP="00917ACD">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На основании проведенного исследования</w:t>
      </w:r>
      <w:r w:rsidR="00917ACD" w:rsidRPr="00917ACD">
        <w:rPr>
          <w:rFonts w:ascii="Times New Roman" w:hAnsi="Times New Roman" w:cs="Times New Roman"/>
          <w:sz w:val="28"/>
          <w:szCs w:val="28"/>
          <w:lang w:val="ru-RU"/>
        </w:rPr>
        <w:t xml:space="preserve"> </w:t>
      </w:r>
      <w:r>
        <w:rPr>
          <w:rFonts w:ascii="Times New Roman" w:hAnsi="Times New Roman" w:cs="Times New Roman"/>
          <w:sz w:val="28"/>
          <w:szCs w:val="28"/>
          <w:lang w:val="ru-RU"/>
        </w:rPr>
        <w:t>показана</w:t>
      </w:r>
      <w:r w:rsidR="00917ACD" w:rsidRPr="00917ACD">
        <w:rPr>
          <w:rFonts w:ascii="Times New Roman" w:hAnsi="Times New Roman" w:cs="Times New Roman"/>
          <w:sz w:val="28"/>
          <w:szCs w:val="28"/>
          <w:lang w:val="ru-RU"/>
        </w:rPr>
        <w:t xml:space="preserve"> сущность феномена </w:t>
      </w:r>
      <w:proofErr w:type="spellStart"/>
      <w:r w:rsidR="00917ACD" w:rsidRPr="00917ACD">
        <w:rPr>
          <w:rFonts w:ascii="Times New Roman" w:hAnsi="Times New Roman" w:cs="Times New Roman"/>
          <w:sz w:val="28"/>
          <w:szCs w:val="28"/>
          <w:lang w:val="ru-RU"/>
        </w:rPr>
        <w:t>геймификации</w:t>
      </w:r>
      <w:proofErr w:type="spellEnd"/>
      <w:r>
        <w:rPr>
          <w:rFonts w:ascii="Times New Roman" w:hAnsi="Times New Roman" w:cs="Times New Roman"/>
          <w:sz w:val="28"/>
          <w:szCs w:val="28"/>
          <w:lang w:val="ru-RU"/>
        </w:rPr>
        <w:t xml:space="preserve"> в соотношении</w:t>
      </w:r>
      <w:r w:rsidR="00006E55">
        <w:rPr>
          <w:rFonts w:ascii="Times New Roman" w:hAnsi="Times New Roman" w:cs="Times New Roman"/>
          <w:sz w:val="28"/>
          <w:szCs w:val="28"/>
          <w:lang w:val="ru-RU"/>
        </w:rPr>
        <w:t xml:space="preserve"> с характеристиками П</w:t>
      </w:r>
      <w:r w:rsidR="00917ACD" w:rsidRPr="00917ACD">
        <w:rPr>
          <w:rFonts w:ascii="Times New Roman" w:hAnsi="Times New Roman" w:cs="Times New Roman"/>
          <w:sz w:val="28"/>
          <w:szCs w:val="28"/>
          <w:lang w:val="ru-RU"/>
        </w:rPr>
        <w:t>околения Z</w:t>
      </w:r>
      <w:r>
        <w:rPr>
          <w:rFonts w:ascii="Times New Roman" w:hAnsi="Times New Roman" w:cs="Times New Roman"/>
          <w:sz w:val="28"/>
          <w:szCs w:val="28"/>
          <w:lang w:val="ru-RU"/>
        </w:rPr>
        <w:t>. Обнаруженное соответствие позволяет говорить о возможности</w:t>
      </w:r>
      <w:r w:rsidR="00917ACD" w:rsidRPr="00917ACD">
        <w:rPr>
          <w:rFonts w:ascii="Times New Roman" w:hAnsi="Times New Roman" w:cs="Times New Roman"/>
          <w:sz w:val="28"/>
          <w:szCs w:val="28"/>
          <w:lang w:val="ru-RU"/>
        </w:rPr>
        <w:t xml:space="preserve"> внедрения технологий </w:t>
      </w:r>
      <w:proofErr w:type="spellStart"/>
      <w:r w:rsidR="00917ACD" w:rsidRPr="00917ACD">
        <w:rPr>
          <w:rFonts w:ascii="Times New Roman" w:hAnsi="Times New Roman" w:cs="Times New Roman"/>
          <w:sz w:val="28"/>
          <w:szCs w:val="28"/>
          <w:lang w:val="ru-RU"/>
        </w:rPr>
        <w:t>геймификации</w:t>
      </w:r>
      <w:proofErr w:type="spellEnd"/>
      <w:r w:rsidR="00917ACD" w:rsidRPr="00917ACD">
        <w:rPr>
          <w:rFonts w:ascii="Times New Roman" w:hAnsi="Times New Roman" w:cs="Times New Roman"/>
          <w:sz w:val="28"/>
          <w:szCs w:val="28"/>
          <w:lang w:val="ru-RU"/>
        </w:rPr>
        <w:t xml:space="preserve"> в трудовой процесс как эффективного инструмента комму</w:t>
      </w:r>
      <w:r>
        <w:rPr>
          <w:rFonts w:ascii="Times New Roman" w:hAnsi="Times New Roman" w:cs="Times New Roman"/>
          <w:sz w:val="28"/>
          <w:szCs w:val="28"/>
          <w:lang w:val="ru-RU"/>
        </w:rPr>
        <w:t>никации с персоналом</w:t>
      </w:r>
      <w:r w:rsidR="00917ACD" w:rsidRPr="00917ACD">
        <w:rPr>
          <w:rFonts w:ascii="Times New Roman" w:hAnsi="Times New Roman" w:cs="Times New Roman"/>
          <w:sz w:val="28"/>
          <w:szCs w:val="28"/>
          <w:lang w:val="ru-RU"/>
        </w:rPr>
        <w:t xml:space="preserve">. </w:t>
      </w:r>
      <w:r>
        <w:rPr>
          <w:rFonts w:ascii="Times New Roman" w:hAnsi="Times New Roman" w:cs="Times New Roman"/>
          <w:sz w:val="28"/>
          <w:szCs w:val="28"/>
          <w:lang w:val="ru-RU"/>
        </w:rPr>
        <w:t>В исследовании автор представил собственное видение рассматриваемой проблемы</w:t>
      </w:r>
      <w:r w:rsidR="00917ACD" w:rsidRPr="00917ACD">
        <w:rPr>
          <w:rFonts w:ascii="Times New Roman" w:hAnsi="Times New Roman" w:cs="Times New Roman"/>
          <w:sz w:val="28"/>
          <w:szCs w:val="28"/>
          <w:lang w:val="ru-RU"/>
        </w:rPr>
        <w:t xml:space="preserve">. </w:t>
      </w:r>
    </w:p>
    <w:p w:rsidR="00917ACD" w:rsidRPr="00917ACD" w:rsidRDefault="004A060F" w:rsidP="00917ACD">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00917ACD" w:rsidRPr="00917ACD">
        <w:rPr>
          <w:rFonts w:ascii="Times New Roman" w:hAnsi="Times New Roman" w:cs="Times New Roman"/>
          <w:sz w:val="28"/>
          <w:szCs w:val="28"/>
          <w:lang w:val="ru-RU"/>
        </w:rPr>
        <w:t xml:space="preserve">ы пришли к выводу, что </w:t>
      </w:r>
      <w:proofErr w:type="spellStart"/>
      <w:r w:rsidR="00917ACD" w:rsidRPr="00917ACD">
        <w:rPr>
          <w:rFonts w:ascii="Times New Roman" w:hAnsi="Times New Roman" w:cs="Times New Roman"/>
          <w:sz w:val="28"/>
          <w:szCs w:val="28"/>
          <w:lang w:val="ru-RU"/>
        </w:rPr>
        <w:t>геймификация</w:t>
      </w:r>
      <w:proofErr w:type="spellEnd"/>
      <w:r w:rsidR="00917ACD" w:rsidRPr="00917ACD">
        <w:rPr>
          <w:rFonts w:ascii="Times New Roman" w:hAnsi="Times New Roman" w:cs="Times New Roman"/>
          <w:sz w:val="28"/>
          <w:szCs w:val="28"/>
          <w:lang w:val="ru-RU"/>
        </w:rPr>
        <w:t xml:space="preserve"> за счет своих особых характеристик и их корреляции с поведенческими особенностями Поколения Z, такими как «клиповое мышление</w:t>
      </w:r>
      <w:r w:rsidR="00C914A4" w:rsidRPr="00917ACD">
        <w:rPr>
          <w:rFonts w:ascii="Times New Roman" w:hAnsi="Times New Roman" w:cs="Times New Roman"/>
          <w:sz w:val="28"/>
          <w:szCs w:val="28"/>
          <w:lang w:val="ru-RU"/>
        </w:rPr>
        <w:t>»</w:t>
      </w:r>
      <w:r w:rsidR="00917ACD" w:rsidRPr="00917ACD">
        <w:rPr>
          <w:rFonts w:ascii="Times New Roman" w:hAnsi="Times New Roman" w:cs="Times New Roman"/>
          <w:sz w:val="28"/>
          <w:szCs w:val="28"/>
          <w:lang w:val="ru-RU"/>
        </w:rPr>
        <w:t xml:space="preserve">, стремление к причастности и социальной популярности, многозадачность, желание получать одобрение и др., оказывает определенное влияние </w:t>
      </w:r>
      <w:proofErr w:type="gramStart"/>
      <w:r w:rsidR="00917ACD" w:rsidRPr="00917ACD">
        <w:rPr>
          <w:rFonts w:ascii="Times New Roman" w:hAnsi="Times New Roman" w:cs="Times New Roman"/>
          <w:sz w:val="28"/>
          <w:szCs w:val="28"/>
          <w:lang w:val="ru-RU"/>
        </w:rPr>
        <w:t>на «зетов»</w:t>
      </w:r>
      <w:proofErr w:type="gramEnd"/>
      <w:r w:rsidR="00917ACD" w:rsidRPr="00917ACD">
        <w:rPr>
          <w:rFonts w:ascii="Times New Roman" w:hAnsi="Times New Roman" w:cs="Times New Roman"/>
          <w:sz w:val="28"/>
          <w:szCs w:val="28"/>
          <w:lang w:val="ru-RU"/>
        </w:rPr>
        <w:t>, позволяя не только эффективно управлять сотрудниками</w:t>
      </w:r>
      <w:r>
        <w:rPr>
          <w:rFonts w:ascii="Times New Roman" w:hAnsi="Times New Roman" w:cs="Times New Roman"/>
          <w:sz w:val="28"/>
          <w:szCs w:val="28"/>
          <w:lang w:val="ru-RU"/>
        </w:rPr>
        <w:t>, принадлежащими данному поколению</w:t>
      </w:r>
      <w:r w:rsidR="00917ACD" w:rsidRPr="00917ACD">
        <w:rPr>
          <w:rFonts w:ascii="Times New Roman" w:hAnsi="Times New Roman" w:cs="Times New Roman"/>
          <w:sz w:val="28"/>
          <w:szCs w:val="28"/>
          <w:lang w:val="ru-RU"/>
        </w:rPr>
        <w:t xml:space="preserve">, но и </w:t>
      </w:r>
      <w:r>
        <w:rPr>
          <w:rFonts w:ascii="Times New Roman" w:hAnsi="Times New Roman" w:cs="Times New Roman"/>
          <w:sz w:val="28"/>
          <w:szCs w:val="28"/>
          <w:lang w:val="ru-RU"/>
        </w:rPr>
        <w:t>создать для них</w:t>
      </w:r>
      <w:r w:rsidR="00917ACD" w:rsidRPr="00917ACD">
        <w:rPr>
          <w:rFonts w:ascii="Times New Roman" w:hAnsi="Times New Roman" w:cs="Times New Roman"/>
          <w:sz w:val="28"/>
          <w:szCs w:val="28"/>
          <w:lang w:val="ru-RU"/>
        </w:rPr>
        <w:t xml:space="preserve"> наиболее комфортную коммуникативную среду </w:t>
      </w:r>
      <w:r>
        <w:rPr>
          <w:rFonts w:ascii="Times New Roman" w:hAnsi="Times New Roman" w:cs="Times New Roman"/>
          <w:sz w:val="28"/>
          <w:szCs w:val="28"/>
          <w:lang w:val="ru-RU"/>
        </w:rPr>
        <w:t>на рабочем месте</w:t>
      </w:r>
      <w:r w:rsidR="00917ACD" w:rsidRPr="00917ACD">
        <w:rPr>
          <w:rFonts w:ascii="Times New Roman" w:hAnsi="Times New Roman" w:cs="Times New Roman"/>
          <w:sz w:val="28"/>
          <w:szCs w:val="28"/>
          <w:lang w:val="ru-RU"/>
        </w:rPr>
        <w:t xml:space="preserve">. </w:t>
      </w:r>
      <w:r>
        <w:rPr>
          <w:rFonts w:ascii="Times New Roman" w:hAnsi="Times New Roman" w:cs="Times New Roman"/>
          <w:sz w:val="28"/>
          <w:szCs w:val="28"/>
          <w:lang w:val="ru-RU"/>
        </w:rPr>
        <w:t>При</w:t>
      </w:r>
      <w:r w:rsidR="00917ACD" w:rsidRPr="00917ACD">
        <w:rPr>
          <w:rFonts w:ascii="Times New Roman" w:hAnsi="Times New Roman" w:cs="Times New Roman"/>
          <w:sz w:val="28"/>
          <w:szCs w:val="28"/>
          <w:lang w:val="ru-RU"/>
        </w:rPr>
        <w:t xml:space="preserve"> проведении количественного исследования был подтвержден тезис, утверждающий, что «зеты» предпочли бы работать в организациях, использующих технологии </w:t>
      </w:r>
      <w:proofErr w:type="spellStart"/>
      <w:r w:rsidR="00917ACD" w:rsidRPr="00917ACD">
        <w:rPr>
          <w:rFonts w:ascii="Times New Roman" w:hAnsi="Times New Roman" w:cs="Times New Roman"/>
          <w:sz w:val="28"/>
          <w:szCs w:val="28"/>
          <w:lang w:val="ru-RU"/>
        </w:rPr>
        <w:t>геймификации</w:t>
      </w:r>
      <w:proofErr w:type="spellEnd"/>
      <w:r w:rsidR="00917ACD" w:rsidRPr="00917ACD">
        <w:rPr>
          <w:rFonts w:ascii="Times New Roman" w:hAnsi="Times New Roman" w:cs="Times New Roman"/>
          <w:sz w:val="28"/>
          <w:szCs w:val="28"/>
          <w:lang w:val="ru-RU"/>
        </w:rPr>
        <w:t xml:space="preserve">. В такой среде они выказывают более высокую, </w:t>
      </w:r>
      <w:r w:rsidR="00006E55">
        <w:rPr>
          <w:rFonts w:ascii="Times New Roman" w:hAnsi="Times New Roman" w:cs="Times New Roman"/>
          <w:sz w:val="28"/>
          <w:szCs w:val="28"/>
          <w:lang w:val="ru-RU"/>
        </w:rPr>
        <w:t>по сравнению с представителями П</w:t>
      </w:r>
      <w:r w:rsidR="00917ACD" w:rsidRPr="00917ACD">
        <w:rPr>
          <w:rFonts w:ascii="Times New Roman" w:hAnsi="Times New Roman" w:cs="Times New Roman"/>
          <w:sz w:val="28"/>
          <w:szCs w:val="28"/>
          <w:lang w:val="ru-RU"/>
        </w:rPr>
        <w:t>околения Z, работающих в компаниях, которые не внедрили игровые технологии в трудовой процесс, степень удовлетворенности условиями труда и мотивации к выполнению своих профессиональных обязанностей, а также расценивают отношения в коллективе как комфортные.</w:t>
      </w:r>
    </w:p>
    <w:p w:rsidR="004A060F" w:rsidRDefault="00917ACD" w:rsidP="00917ACD">
      <w:pPr>
        <w:spacing w:line="360" w:lineRule="auto"/>
        <w:ind w:firstLine="720"/>
        <w:jc w:val="both"/>
        <w:rPr>
          <w:rFonts w:ascii="Times New Roman" w:hAnsi="Times New Roman" w:cs="Times New Roman"/>
          <w:sz w:val="28"/>
          <w:szCs w:val="28"/>
          <w:lang w:val="ru-RU"/>
        </w:rPr>
      </w:pPr>
      <w:r w:rsidRPr="00917ACD">
        <w:rPr>
          <w:rFonts w:ascii="Times New Roman" w:hAnsi="Times New Roman" w:cs="Times New Roman"/>
          <w:sz w:val="28"/>
          <w:szCs w:val="28"/>
          <w:lang w:val="ru-RU"/>
        </w:rPr>
        <w:t xml:space="preserve">Результаты качественного исследования позволили выявить </w:t>
      </w:r>
      <w:r w:rsidR="004A060F" w:rsidRPr="00917ACD">
        <w:rPr>
          <w:rFonts w:ascii="Times New Roman" w:hAnsi="Times New Roman" w:cs="Times New Roman"/>
          <w:sz w:val="28"/>
          <w:szCs w:val="28"/>
          <w:lang w:val="ru-RU"/>
        </w:rPr>
        <w:t>возможность эффе</w:t>
      </w:r>
      <w:r w:rsidR="004A060F">
        <w:rPr>
          <w:rFonts w:ascii="Times New Roman" w:hAnsi="Times New Roman" w:cs="Times New Roman"/>
          <w:sz w:val="28"/>
          <w:szCs w:val="28"/>
          <w:lang w:val="ru-RU"/>
        </w:rPr>
        <w:t xml:space="preserve">ктивного воздействия </w:t>
      </w:r>
      <w:proofErr w:type="gramStart"/>
      <w:r w:rsidR="004A060F">
        <w:rPr>
          <w:rFonts w:ascii="Times New Roman" w:hAnsi="Times New Roman" w:cs="Times New Roman"/>
          <w:sz w:val="28"/>
          <w:szCs w:val="28"/>
          <w:lang w:val="ru-RU"/>
        </w:rPr>
        <w:t>на «зетов»</w:t>
      </w:r>
      <w:proofErr w:type="gramEnd"/>
      <w:r w:rsidR="004A060F" w:rsidRPr="00917ACD">
        <w:rPr>
          <w:rFonts w:ascii="Times New Roman" w:hAnsi="Times New Roman" w:cs="Times New Roman"/>
          <w:sz w:val="28"/>
          <w:szCs w:val="28"/>
          <w:lang w:val="ru-RU"/>
        </w:rPr>
        <w:t xml:space="preserve"> </w:t>
      </w:r>
      <w:r w:rsidRPr="00917ACD">
        <w:rPr>
          <w:rFonts w:ascii="Times New Roman" w:hAnsi="Times New Roman" w:cs="Times New Roman"/>
          <w:sz w:val="28"/>
          <w:szCs w:val="28"/>
          <w:lang w:val="ru-RU"/>
        </w:rPr>
        <w:t xml:space="preserve">во взаимосвязи традиционных инструментов внутрикорпоративной коммуникации, рассмотренных в первой главе, с технологиями </w:t>
      </w:r>
      <w:proofErr w:type="spellStart"/>
      <w:r w:rsidRPr="00917ACD">
        <w:rPr>
          <w:rFonts w:ascii="Times New Roman" w:hAnsi="Times New Roman" w:cs="Times New Roman"/>
          <w:sz w:val="28"/>
          <w:szCs w:val="28"/>
          <w:lang w:val="ru-RU"/>
        </w:rPr>
        <w:t>геймификации</w:t>
      </w:r>
      <w:proofErr w:type="spellEnd"/>
      <w:r w:rsidR="004A060F">
        <w:rPr>
          <w:rFonts w:ascii="Times New Roman" w:hAnsi="Times New Roman" w:cs="Times New Roman"/>
          <w:sz w:val="28"/>
          <w:szCs w:val="28"/>
          <w:lang w:val="ru-RU"/>
        </w:rPr>
        <w:t>.</w:t>
      </w:r>
    </w:p>
    <w:p w:rsidR="00917ACD" w:rsidRPr="00917ACD" w:rsidRDefault="00917ACD" w:rsidP="00917ACD">
      <w:pPr>
        <w:spacing w:line="360" w:lineRule="auto"/>
        <w:ind w:firstLine="720"/>
        <w:jc w:val="both"/>
        <w:rPr>
          <w:rFonts w:ascii="Times New Roman" w:hAnsi="Times New Roman" w:cs="Times New Roman"/>
          <w:sz w:val="28"/>
          <w:szCs w:val="28"/>
          <w:lang w:val="ru-RU"/>
        </w:rPr>
      </w:pPr>
      <w:r w:rsidRPr="00917ACD">
        <w:rPr>
          <w:rFonts w:ascii="Times New Roman" w:hAnsi="Times New Roman" w:cs="Times New Roman"/>
          <w:sz w:val="28"/>
          <w:szCs w:val="28"/>
          <w:lang w:val="ru-RU"/>
        </w:rPr>
        <w:lastRenderedPageBreak/>
        <w:t xml:space="preserve"> Важно отметить, что при анализе практик взаимодействия компаний с пе</w:t>
      </w:r>
      <w:r w:rsidR="00720489">
        <w:rPr>
          <w:rFonts w:ascii="Times New Roman" w:hAnsi="Times New Roman" w:cs="Times New Roman"/>
          <w:sz w:val="28"/>
          <w:szCs w:val="28"/>
          <w:lang w:val="ru-RU"/>
        </w:rPr>
        <w:t>рсоналом</w:t>
      </w:r>
      <w:r w:rsidR="00006E55">
        <w:rPr>
          <w:rFonts w:ascii="Times New Roman" w:hAnsi="Times New Roman" w:cs="Times New Roman"/>
          <w:sz w:val="28"/>
          <w:szCs w:val="28"/>
          <w:lang w:val="ru-RU"/>
        </w:rPr>
        <w:t xml:space="preserve"> в лице представителей П</w:t>
      </w:r>
      <w:r w:rsidRPr="00917ACD">
        <w:rPr>
          <w:rFonts w:ascii="Times New Roman" w:hAnsi="Times New Roman" w:cs="Times New Roman"/>
          <w:sz w:val="28"/>
          <w:szCs w:val="28"/>
          <w:lang w:val="ru-RU"/>
        </w:rPr>
        <w:t xml:space="preserve">околения Z было установлено использование как традиционных, так и нетрадиционных инструментов </w:t>
      </w:r>
      <w:proofErr w:type="spellStart"/>
      <w:r w:rsidRPr="00917ACD">
        <w:rPr>
          <w:rFonts w:ascii="Times New Roman" w:hAnsi="Times New Roman" w:cs="Times New Roman"/>
          <w:sz w:val="28"/>
          <w:szCs w:val="28"/>
          <w:lang w:val="ru-RU"/>
        </w:rPr>
        <w:t>геймификации</w:t>
      </w:r>
      <w:proofErr w:type="spellEnd"/>
      <w:r w:rsidRPr="00917ACD">
        <w:rPr>
          <w:rFonts w:ascii="Times New Roman" w:hAnsi="Times New Roman" w:cs="Times New Roman"/>
          <w:sz w:val="28"/>
          <w:szCs w:val="28"/>
          <w:lang w:val="ru-RU"/>
        </w:rPr>
        <w:t xml:space="preserve">, которые гармонично соотносятся с корпоративной культурой. Однако, наряду с этим применяются техники, противоречащие особенностям восприятия «зетов». Это говорит о том, что организациям, которые уже </w:t>
      </w:r>
      <w:r w:rsidR="004A060F">
        <w:rPr>
          <w:rFonts w:ascii="Times New Roman" w:hAnsi="Times New Roman" w:cs="Times New Roman"/>
          <w:sz w:val="28"/>
          <w:szCs w:val="28"/>
          <w:lang w:val="ru-RU"/>
        </w:rPr>
        <w:t>используют</w:t>
      </w:r>
      <w:r w:rsidRPr="00917ACD">
        <w:rPr>
          <w:rFonts w:ascii="Times New Roman" w:hAnsi="Times New Roman" w:cs="Times New Roman"/>
          <w:sz w:val="28"/>
          <w:szCs w:val="28"/>
          <w:lang w:val="ru-RU"/>
        </w:rPr>
        <w:t xml:space="preserve"> технологии </w:t>
      </w:r>
      <w:proofErr w:type="spellStart"/>
      <w:r w:rsidRPr="00917ACD">
        <w:rPr>
          <w:rFonts w:ascii="Times New Roman" w:hAnsi="Times New Roman" w:cs="Times New Roman"/>
          <w:sz w:val="28"/>
          <w:szCs w:val="28"/>
          <w:lang w:val="ru-RU"/>
        </w:rPr>
        <w:t>геймификации</w:t>
      </w:r>
      <w:proofErr w:type="spellEnd"/>
      <w:r w:rsidRPr="00917ACD">
        <w:rPr>
          <w:rFonts w:ascii="Times New Roman" w:hAnsi="Times New Roman" w:cs="Times New Roman"/>
          <w:sz w:val="28"/>
          <w:szCs w:val="28"/>
          <w:lang w:val="ru-RU"/>
        </w:rPr>
        <w:t xml:space="preserve">, необходимо обратить внимание на </w:t>
      </w:r>
      <w:r w:rsidR="004A060F">
        <w:rPr>
          <w:rFonts w:ascii="Times New Roman" w:hAnsi="Times New Roman" w:cs="Times New Roman"/>
          <w:sz w:val="28"/>
          <w:szCs w:val="28"/>
          <w:lang w:val="ru-RU"/>
        </w:rPr>
        <w:t>потребности сегмента сотрудников</w:t>
      </w:r>
      <w:r w:rsidR="00006E55">
        <w:rPr>
          <w:rFonts w:ascii="Times New Roman" w:hAnsi="Times New Roman" w:cs="Times New Roman"/>
          <w:sz w:val="28"/>
          <w:szCs w:val="28"/>
          <w:lang w:val="ru-RU"/>
        </w:rPr>
        <w:t>, относящихся к П</w:t>
      </w:r>
      <w:r w:rsidRPr="00917ACD">
        <w:rPr>
          <w:rFonts w:ascii="Times New Roman" w:hAnsi="Times New Roman" w:cs="Times New Roman"/>
          <w:sz w:val="28"/>
          <w:szCs w:val="28"/>
          <w:lang w:val="ru-RU"/>
        </w:rPr>
        <w:t>околению Z, ввиду увеличения доли данного сегмента</w:t>
      </w:r>
      <w:r w:rsidR="004A060F">
        <w:rPr>
          <w:rFonts w:ascii="Times New Roman" w:hAnsi="Times New Roman" w:cs="Times New Roman"/>
          <w:sz w:val="28"/>
          <w:szCs w:val="28"/>
          <w:lang w:val="ru-RU"/>
        </w:rPr>
        <w:t xml:space="preserve"> в компаниях</w:t>
      </w:r>
      <w:r w:rsidRPr="00917ACD">
        <w:rPr>
          <w:rFonts w:ascii="Times New Roman" w:hAnsi="Times New Roman" w:cs="Times New Roman"/>
          <w:sz w:val="28"/>
          <w:szCs w:val="28"/>
          <w:lang w:val="ru-RU"/>
        </w:rPr>
        <w:t xml:space="preserve">. </w:t>
      </w:r>
      <w:r w:rsidR="00546554">
        <w:rPr>
          <w:rFonts w:ascii="Times New Roman" w:hAnsi="Times New Roman" w:cs="Times New Roman"/>
          <w:sz w:val="28"/>
          <w:szCs w:val="28"/>
          <w:lang w:val="ru-RU"/>
        </w:rPr>
        <w:t>Особое значение это</w:t>
      </w:r>
      <w:r w:rsidRPr="00917ACD">
        <w:rPr>
          <w:rFonts w:ascii="Times New Roman" w:hAnsi="Times New Roman" w:cs="Times New Roman"/>
          <w:sz w:val="28"/>
          <w:szCs w:val="28"/>
          <w:lang w:val="ru-RU"/>
        </w:rPr>
        <w:t xml:space="preserve"> представляет для компаний, в которых </w:t>
      </w:r>
      <w:proofErr w:type="spellStart"/>
      <w:r w:rsidRPr="00917ACD">
        <w:rPr>
          <w:rFonts w:ascii="Times New Roman" w:hAnsi="Times New Roman" w:cs="Times New Roman"/>
          <w:sz w:val="28"/>
          <w:szCs w:val="28"/>
          <w:lang w:val="ru-RU"/>
        </w:rPr>
        <w:t>геймификация</w:t>
      </w:r>
      <w:proofErr w:type="spellEnd"/>
      <w:r w:rsidRPr="00917ACD">
        <w:rPr>
          <w:rFonts w:ascii="Times New Roman" w:hAnsi="Times New Roman" w:cs="Times New Roman"/>
          <w:sz w:val="28"/>
          <w:szCs w:val="28"/>
          <w:lang w:val="ru-RU"/>
        </w:rPr>
        <w:t xml:space="preserve"> пока не стала инструментом внутрикорпоративных коммуникаций. </w:t>
      </w:r>
    </w:p>
    <w:p w:rsidR="00917ACD" w:rsidRPr="00917ACD" w:rsidRDefault="00546554" w:rsidP="00917ACD">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На основании результатов исследования</w:t>
      </w:r>
      <w:r w:rsidR="00917ACD" w:rsidRPr="00917ACD">
        <w:rPr>
          <w:rFonts w:ascii="Times New Roman" w:hAnsi="Times New Roman" w:cs="Times New Roman"/>
          <w:sz w:val="28"/>
          <w:szCs w:val="28"/>
          <w:lang w:val="ru-RU"/>
        </w:rPr>
        <w:t xml:space="preserve"> нами были разработаны рекомендации по внедрению </w:t>
      </w:r>
      <w:proofErr w:type="spellStart"/>
      <w:r w:rsidR="00917ACD" w:rsidRPr="00917ACD">
        <w:rPr>
          <w:rFonts w:ascii="Times New Roman" w:hAnsi="Times New Roman" w:cs="Times New Roman"/>
          <w:sz w:val="28"/>
          <w:szCs w:val="28"/>
          <w:lang w:val="ru-RU"/>
        </w:rPr>
        <w:t>геймификации</w:t>
      </w:r>
      <w:proofErr w:type="spellEnd"/>
      <w:r w:rsidR="00917ACD" w:rsidRPr="00917ACD">
        <w:rPr>
          <w:rFonts w:ascii="Times New Roman" w:hAnsi="Times New Roman" w:cs="Times New Roman"/>
          <w:sz w:val="28"/>
          <w:szCs w:val="28"/>
          <w:lang w:val="ru-RU"/>
        </w:rPr>
        <w:t xml:space="preserve"> в трудовой процесс. Во-первых, компиляция традиционных и нетрадиционных инструментов </w:t>
      </w:r>
      <w:proofErr w:type="spellStart"/>
      <w:r w:rsidR="00917ACD" w:rsidRPr="00917ACD">
        <w:rPr>
          <w:rFonts w:ascii="Times New Roman" w:hAnsi="Times New Roman" w:cs="Times New Roman"/>
          <w:sz w:val="28"/>
          <w:szCs w:val="28"/>
          <w:lang w:val="ru-RU"/>
        </w:rPr>
        <w:t>геймификации</w:t>
      </w:r>
      <w:proofErr w:type="spellEnd"/>
      <w:r w:rsidR="00917ACD" w:rsidRPr="00917ACD">
        <w:rPr>
          <w:rFonts w:ascii="Times New Roman" w:hAnsi="Times New Roman" w:cs="Times New Roman"/>
          <w:sz w:val="28"/>
          <w:szCs w:val="28"/>
          <w:lang w:val="ru-RU"/>
        </w:rPr>
        <w:t xml:space="preserve"> способствует длительному сохранению новизны игры. Во-вторых, на поддержание интереса влияет использование и объединение техник, выступающих в качестве игровых в контексте </w:t>
      </w:r>
      <w:proofErr w:type="spellStart"/>
      <w:r w:rsidR="00917ACD" w:rsidRPr="00917ACD">
        <w:rPr>
          <w:rFonts w:ascii="Times New Roman" w:hAnsi="Times New Roman" w:cs="Times New Roman"/>
          <w:sz w:val="28"/>
          <w:szCs w:val="28"/>
          <w:lang w:val="ru-RU"/>
        </w:rPr>
        <w:t>геймификации</w:t>
      </w:r>
      <w:proofErr w:type="spellEnd"/>
      <w:r w:rsidR="00917ACD" w:rsidRPr="00917ACD">
        <w:rPr>
          <w:rFonts w:ascii="Times New Roman" w:hAnsi="Times New Roman" w:cs="Times New Roman"/>
          <w:sz w:val="28"/>
          <w:szCs w:val="28"/>
          <w:lang w:val="ru-RU"/>
        </w:rPr>
        <w:t xml:space="preserve">. В-третьих, </w:t>
      </w:r>
      <w:proofErr w:type="spellStart"/>
      <w:r w:rsidR="00917ACD" w:rsidRPr="00917ACD">
        <w:rPr>
          <w:rFonts w:ascii="Times New Roman" w:hAnsi="Times New Roman" w:cs="Times New Roman"/>
          <w:sz w:val="28"/>
          <w:szCs w:val="28"/>
          <w:lang w:val="ru-RU"/>
        </w:rPr>
        <w:t>геймификация</w:t>
      </w:r>
      <w:proofErr w:type="spellEnd"/>
      <w:r w:rsidR="00917ACD" w:rsidRPr="00917ACD">
        <w:rPr>
          <w:rFonts w:ascii="Times New Roman" w:hAnsi="Times New Roman" w:cs="Times New Roman"/>
          <w:sz w:val="28"/>
          <w:szCs w:val="28"/>
          <w:lang w:val="ru-RU"/>
        </w:rPr>
        <w:t xml:space="preserve"> должна использоваться с предельной осторожностью, чтобы не допускать роста конкуренции в рабочем коллективе и количества возникающих на этой почве конфликтов, а также восприятия данной технологии как способа жесткого контроля за выполнением трудовых обязанностей. В-четвертых, важно помнить, что определенные </w:t>
      </w:r>
      <w:proofErr w:type="spellStart"/>
      <w:r w:rsidR="00917ACD" w:rsidRPr="00917ACD">
        <w:rPr>
          <w:rFonts w:ascii="Times New Roman" w:hAnsi="Times New Roman" w:cs="Times New Roman"/>
          <w:sz w:val="28"/>
          <w:szCs w:val="28"/>
          <w:lang w:val="ru-RU"/>
        </w:rPr>
        <w:t>геймификационные</w:t>
      </w:r>
      <w:proofErr w:type="spellEnd"/>
      <w:r w:rsidR="00917ACD" w:rsidRPr="00917ACD">
        <w:rPr>
          <w:rFonts w:ascii="Times New Roman" w:hAnsi="Times New Roman" w:cs="Times New Roman"/>
          <w:sz w:val="28"/>
          <w:szCs w:val="28"/>
          <w:lang w:val="ru-RU"/>
        </w:rPr>
        <w:t xml:space="preserve"> техники работают на вовлечение определенных типов сотрудников, поэтому система задач и поощрений должна учитывать трудовые обязательства персонала и соответствовать каждой из должностей. В-пятых, для эффективного внедрения различных типов </w:t>
      </w:r>
      <w:proofErr w:type="spellStart"/>
      <w:r w:rsidR="00917ACD" w:rsidRPr="00917ACD">
        <w:rPr>
          <w:rFonts w:ascii="Times New Roman" w:hAnsi="Times New Roman" w:cs="Times New Roman"/>
          <w:sz w:val="28"/>
          <w:szCs w:val="28"/>
          <w:lang w:val="ru-RU"/>
        </w:rPr>
        <w:t>геймифицированных</w:t>
      </w:r>
      <w:proofErr w:type="spellEnd"/>
      <w:r w:rsidR="00917ACD" w:rsidRPr="00917ACD">
        <w:rPr>
          <w:rFonts w:ascii="Times New Roman" w:hAnsi="Times New Roman" w:cs="Times New Roman"/>
          <w:sz w:val="28"/>
          <w:szCs w:val="28"/>
          <w:lang w:val="ru-RU"/>
        </w:rPr>
        <w:t xml:space="preserve"> мероприятий особое значение играет тщательный подбор игровых техник, отвечающих специфике каждого конкретного мероприятия, в зависимости от длительности его проведения.  </w:t>
      </w:r>
    </w:p>
    <w:p w:rsidR="00917ACD" w:rsidRPr="00917ACD" w:rsidRDefault="00917ACD" w:rsidP="00917ACD">
      <w:pPr>
        <w:spacing w:line="360" w:lineRule="auto"/>
        <w:ind w:firstLine="720"/>
        <w:jc w:val="both"/>
        <w:rPr>
          <w:rFonts w:ascii="Times New Roman" w:hAnsi="Times New Roman" w:cs="Times New Roman"/>
          <w:sz w:val="28"/>
          <w:szCs w:val="28"/>
          <w:lang w:val="ru-RU"/>
        </w:rPr>
      </w:pPr>
      <w:r w:rsidRPr="00917ACD">
        <w:rPr>
          <w:rFonts w:ascii="Times New Roman" w:hAnsi="Times New Roman" w:cs="Times New Roman"/>
          <w:sz w:val="28"/>
          <w:szCs w:val="28"/>
          <w:lang w:val="ru-RU"/>
        </w:rPr>
        <w:lastRenderedPageBreak/>
        <w:t xml:space="preserve">Таким образом, внедрение </w:t>
      </w:r>
      <w:proofErr w:type="spellStart"/>
      <w:r w:rsidRPr="00917ACD">
        <w:rPr>
          <w:rFonts w:ascii="Times New Roman" w:hAnsi="Times New Roman" w:cs="Times New Roman"/>
          <w:sz w:val="28"/>
          <w:szCs w:val="28"/>
          <w:lang w:val="ru-RU"/>
        </w:rPr>
        <w:t>геймификации</w:t>
      </w:r>
      <w:proofErr w:type="spellEnd"/>
      <w:r w:rsidRPr="00917ACD">
        <w:rPr>
          <w:rFonts w:ascii="Times New Roman" w:hAnsi="Times New Roman" w:cs="Times New Roman"/>
          <w:sz w:val="28"/>
          <w:szCs w:val="28"/>
          <w:lang w:val="ru-RU"/>
        </w:rPr>
        <w:t xml:space="preserve"> может сыграть решающую роль в выстраивании внутрикорпоративных </w:t>
      </w:r>
      <w:r w:rsidR="00006E55">
        <w:rPr>
          <w:rFonts w:ascii="Times New Roman" w:hAnsi="Times New Roman" w:cs="Times New Roman"/>
          <w:sz w:val="28"/>
          <w:szCs w:val="28"/>
          <w:lang w:val="ru-RU"/>
        </w:rPr>
        <w:t>коммуникаций с представителями П</w:t>
      </w:r>
      <w:r w:rsidRPr="00917ACD">
        <w:rPr>
          <w:rFonts w:ascii="Times New Roman" w:hAnsi="Times New Roman" w:cs="Times New Roman"/>
          <w:sz w:val="28"/>
          <w:szCs w:val="28"/>
          <w:lang w:val="ru-RU"/>
        </w:rPr>
        <w:t>околения Z.</w:t>
      </w:r>
    </w:p>
    <w:p w:rsidR="00DF1FEA" w:rsidRPr="00AC1292" w:rsidRDefault="00DF1FEA" w:rsidP="00DF1FEA">
      <w:pPr>
        <w:spacing w:line="360" w:lineRule="auto"/>
        <w:jc w:val="both"/>
        <w:rPr>
          <w:rFonts w:ascii="Times New Roman" w:hAnsi="Times New Roman" w:cs="Times New Roman"/>
          <w:sz w:val="28"/>
          <w:szCs w:val="28"/>
          <w:lang w:val="ru-RU"/>
        </w:rPr>
      </w:pPr>
    </w:p>
    <w:p w:rsidR="004D0FFF" w:rsidRPr="002277DE" w:rsidRDefault="004D0FFF" w:rsidP="005356E8">
      <w:pPr>
        <w:spacing w:line="360" w:lineRule="auto"/>
        <w:ind w:firstLine="720"/>
        <w:jc w:val="both"/>
        <w:rPr>
          <w:rFonts w:ascii="Times New Roman" w:eastAsia="Times New Roman" w:hAnsi="Times New Roman" w:cs="Times New Roman"/>
          <w:sz w:val="28"/>
          <w:szCs w:val="28"/>
          <w:lang w:val="ru-RU"/>
        </w:rPr>
      </w:pPr>
    </w:p>
    <w:p w:rsidR="002277DE" w:rsidRDefault="002277DE" w:rsidP="005356E8">
      <w:pPr>
        <w:spacing w:line="360" w:lineRule="auto"/>
        <w:ind w:firstLine="720"/>
        <w:jc w:val="both"/>
        <w:rPr>
          <w:rFonts w:ascii="Times New Roman" w:eastAsia="Times New Roman" w:hAnsi="Times New Roman" w:cs="Times New Roman"/>
          <w:i/>
          <w:sz w:val="28"/>
          <w:szCs w:val="28"/>
          <w:lang w:val="ru-RU"/>
        </w:rPr>
      </w:pPr>
    </w:p>
    <w:p w:rsidR="004033E5" w:rsidRDefault="004033E5"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917ACD" w:rsidRDefault="00917ACD" w:rsidP="00B779A6">
      <w:pPr>
        <w:spacing w:line="360" w:lineRule="auto"/>
        <w:rPr>
          <w:rFonts w:ascii="Times New Roman" w:eastAsia="Times New Roman" w:hAnsi="Times New Roman" w:cs="Times New Roman"/>
          <w:b/>
          <w:sz w:val="28"/>
          <w:szCs w:val="28"/>
          <w:lang w:val="ru-RU"/>
        </w:rPr>
      </w:pPr>
    </w:p>
    <w:p w:rsidR="004033E5" w:rsidRDefault="004033E5" w:rsidP="00F042A2">
      <w:pPr>
        <w:spacing w:line="360" w:lineRule="auto"/>
        <w:ind w:firstLine="720"/>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lastRenderedPageBreak/>
        <w:t>Список источников</w:t>
      </w:r>
    </w:p>
    <w:p w:rsidR="004033E5" w:rsidRDefault="004033E5" w:rsidP="00F042A2">
      <w:pPr>
        <w:spacing w:line="360" w:lineRule="auto"/>
        <w:ind w:firstLine="720"/>
        <w:jc w:val="center"/>
        <w:rPr>
          <w:rFonts w:ascii="Times New Roman" w:eastAsia="Times New Roman" w:hAnsi="Times New Roman" w:cs="Times New Roman"/>
          <w:b/>
          <w:sz w:val="28"/>
          <w:szCs w:val="28"/>
          <w:lang w:val="ru-RU"/>
        </w:rPr>
      </w:pPr>
    </w:p>
    <w:p w:rsidR="004033E5" w:rsidRDefault="004033E5" w:rsidP="00F042A2">
      <w:pPr>
        <w:spacing w:line="360" w:lineRule="auto"/>
        <w:ind w:firstLine="720"/>
        <w:jc w:val="center"/>
        <w:rPr>
          <w:rFonts w:ascii="Times New Roman" w:eastAsia="Times New Roman" w:hAnsi="Times New Roman" w:cs="Times New Roman"/>
          <w:b/>
          <w:sz w:val="28"/>
          <w:szCs w:val="28"/>
          <w:lang w:val="ru-RU"/>
        </w:rPr>
      </w:pPr>
    </w:p>
    <w:p w:rsidR="004033E5" w:rsidRDefault="004033E5" w:rsidP="00F042A2">
      <w:pPr>
        <w:spacing w:line="360" w:lineRule="auto"/>
        <w:ind w:firstLine="720"/>
        <w:jc w:val="center"/>
        <w:rPr>
          <w:rFonts w:ascii="Times New Roman" w:eastAsia="Times New Roman" w:hAnsi="Times New Roman" w:cs="Times New Roman"/>
          <w:b/>
          <w:sz w:val="28"/>
          <w:szCs w:val="28"/>
          <w:lang w:val="ru-RU"/>
        </w:rPr>
      </w:pP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proofErr w:type="spellStart"/>
      <w:r w:rsidRPr="004033E5">
        <w:rPr>
          <w:rFonts w:ascii="Times New Roman" w:eastAsia="Times New Roman" w:hAnsi="Times New Roman" w:cs="Times New Roman"/>
          <w:sz w:val="28"/>
          <w:szCs w:val="28"/>
          <w:lang w:val="ru-RU"/>
        </w:rPr>
        <w:t>Абрамкина</w:t>
      </w:r>
      <w:proofErr w:type="spellEnd"/>
      <w:r w:rsidRPr="004033E5">
        <w:rPr>
          <w:rFonts w:ascii="Times New Roman" w:eastAsia="Times New Roman" w:hAnsi="Times New Roman" w:cs="Times New Roman"/>
          <w:sz w:val="28"/>
          <w:szCs w:val="28"/>
          <w:lang w:val="ru-RU"/>
        </w:rPr>
        <w:t xml:space="preserve">, М. О. </w:t>
      </w:r>
      <w:proofErr w:type="spellStart"/>
      <w:r w:rsidRPr="004033E5">
        <w:rPr>
          <w:rFonts w:ascii="Times New Roman" w:eastAsia="Times New Roman" w:hAnsi="Times New Roman" w:cs="Times New Roman"/>
          <w:sz w:val="28"/>
          <w:szCs w:val="28"/>
          <w:lang w:val="ru-RU"/>
        </w:rPr>
        <w:t>Геймификация</w:t>
      </w:r>
      <w:proofErr w:type="spellEnd"/>
      <w:r w:rsidRPr="004033E5">
        <w:rPr>
          <w:rFonts w:ascii="Times New Roman" w:eastAsia="Times New Roman" w:hAnsi="Times New Roman" w:cs="Times New Roman"/>
          <w:sz w:val="28"/>
          <w:szCs w:val="28"/>
          <w:lang w:val="ru-RU"/>
        </w:rPr>
        <w:t xml:space="preserve"> как инновационный метод управления поколением Z в современном менеджменте // Экономика и управление: проблемы и решения.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№9.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М: Издательский дом «Научная библиотека», 2015.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203-209.</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4033E5">
        <w:rPr>
          <w:rFonts w:ascii="Times New Roman" w:eastAsia="Times New Roman" w:hAnsi="Times New Roman" w:cs="Times New Roman"/>
          <w:sz w:val="28"/>
          <w:szCs w:val="28"/>
          <w:lang w:val="ru-RU"/>
        </w:rPr>
        <w:t>Актуальность удаленной работы для работодателей и профессионалов: Исследование HAYS в России [Электронный ресурс] / Hays.ru. URL:</w:t>
      </w:r>
      <w:hyperlink r:id="rId15" w:history="1">
        <w:r w:rsidRPr="004033E5">
          <w:rPr>
            <w:rStyle w:val="a9"/>
            <w:rFonts w:ascii="Times New Roman" w:eastAsia="Times New Roman" w:hAnsi="Times New Roman" w:cs="Times New Roman"/>
            <w:sz w:val="28"/>
            <w:szCs w:val="28"/>
            <w:lang w:val="ru-RU"/>
          </w:rPr>
          <w:t xml:space="preserve"> http://www.hays.ru/cs/groups/hays_common/@ru/@content/documents/digitalasset/hays_2124770.pdf</w:t>
        </w:r>
      </w:hyperlink>
      <w:r w:rsidRPr="004033E5">
        <w:rPr>
          <w:rFonts w:ascii="Times New Roman" w:eastAsia="Times New Roman" w:hAnsi="Times New Roman" w:cs="Times New Roman"/>
          <w:sz w:val="28"/>
          <w:szCs w:val="28"/>
          <w:lang w:val="ru-RU"/>
        </w:rPr>
        <w:t xml:space="preserve"> (дата обращения: 21.03.2018)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4033E5">
        <w:rPr>
          <w:rFonts w:ascii="Times New Roman" w:eastAsia="Times New Roman" w:hAnsi="Times New Roman" w:cs="Times New Roman"/>
          <w:sz w:val="28"/>
          <w:szCs w:val="28"/>
          <w:lang w:val="ru-RU"/>
        </w:rPr>
        <w:t xml:space="preserve">Алешина, И. В. Паблик </w:t>
      </w:r>
      <w:proofErr w:type="spellStart"/>
      <w:r w:rsidRPr="004033E5">
        <w:rPr>
          <w:rFonts w:ascii="Times New Roman" w:eastAsia="Times New Roman" w:hAnsi="Times New Roman" w:cs="Times New Roman"/>
          <w:sz w:val="28"/>
          <w:szCs w:val="28"/>
          <w:lang w:val="ru-RU"/>
        </w:rPr>
        <w:t>Рилейшнз</w:t>
      </w:r>
      <w:proofErr w:type="spellEnd"/>
      <w:r w:rsidRPr="004033E5">
        <w:rPr>
          <w:rFonts w:ascii="Times New Roman" w:eastAsia="Times New Roman" w:hAnsi="Times New Roman" w:cs="Times New Roman"/>
          <w:sz w:val="28"/>
          <w:szCs w:val="28"/>
          <w:lang w:val="ru-RU"/>
        </w:rPr>
        <w:t xml:space="preserve"> для менеджеров.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М.: ИКФ: ЭКМОС, 2004.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242-244.</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4033E5">
        <w:rPr>
          <w:rFonts w:ascii="Times New Roman" w:eastAsia="Times New Roman" w:hAnsi="Times New Roman" w:cs="Times New Roman"/>
          <w:sz w:val="28"/>
          <w:szCs w:val="28"/>
          <w:lang w:val="ru-RU"/>
        </w:rPr>
        <w:t xml:space="preserve">Баева, Л. В. Аксиологический портрет поклонников компьютерных игр // Информационное общество.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2014.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№2.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27-34.</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proofErr w:type="spellStart"/>
      <w:r w:rsidRPr="004033E5">
        <w:rPr>
          <w:rFonts w:ascii="Times New Roman" w:eastAsia="Times New Roman" w:hAnsi="Times New Roman" w:cs="Times New Roman"/>
          <w:sz w:val="28"/>
          <w:szCs w:val="28"/>
          <w:lang w:val="ru-RU"/>
        </w:rPr>
        <w:t>Бахарев</w:t>
      </w:r>
      <w:proofErr w:type="spellEnd"/>
      <w:r w:rsidRPr="004033E5">
        <w:rPr>
          <w:rFonts w:ascii="Times New Roman" w:eastAsia="Times New Roman" w:hAnsi="Times New Roman" w:cs="Times New Roman"/>
          <w:sz w:val="28"/>
          <w:szCs w:val="28"/>
          <w:lang w:val="ru-RU"/>
        </w:rPr>
        <w:t xml:space="preserve"> А. Р. Корпоративный кодекс: Регламент внутреннего имиджа // Справочник по управлению персоналом.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2006.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 5.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23–24.</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proofErr w:type="spellStart"/>
      <w:r w:rsidRPr="004033E5">
        <w:rPr>
          <w:rFonts w:ascii="Times New Roman" w:eastAsia="Times New Roman" w:hAnsi="Times New Roman" w:cs="Times New Roman"/>
          <w:sz w:val="28"/>
          <w:szCs w:val="28"/>
          <w:lang w:val="ru-RU"/>
        </w:rPr>
        <w:t>Беседин</w:t>
      </w:r>
      <w:proofErr w:type="spellEnd"/>
      <w:r w:rsidRPr="004033E5">
        <w:rPr>
          <w:rFonts w:ascii="Times New Roman" w:eastAsia="Times New Roman" w:hAnsi="Times New Roman" w:cs="Times New Roman"/>
          <w:sz w:val="28"/>
          <w:szCs w:val="28"/>
          <w:lang w:val="ru-RU"/>
        </w:rPr>
        <w:t xml:space="preserve">, А. </w:t>
      </w:r>
      <w:proofErr w:type="spellStart"/>
      <w:r w:rsidRPr="004033E5">
        <w:rPr>
          <w:rFonts w:ascii="Times New Roman" w:eastAsia="Times New Roman" w:hAnsi="Times New Roman" w:cs="Times New Roman"/>
          <w:sz w:val="28"/>
          <w:szCs w:val="28"/>
          <w:lang w:val="ru-RU"/>
        </w:rPr>
        <w:t>Геймификация</w:t>
      </w:r>
      <w:proofErr w:type="spellEnd"/>
      <w:r w:rsidRPr="004033E5">
        <w:rPr>
          <w:rFonts w:ascii="Times New Roman" w:eastAsia="Times New Roman" w:hAnsi="Times New Roman" w:cs="Times New Roman"/>
          <w:sz w:val="28"/>
          <w:szCs w:val="28"/>
          <w:lang w:val="ru-RU"/>
        </w:rPr>
        <w:t xml:space="preserve"> – прокачай свой бизнес! [Электронный ресурс] / Александр </w:t>
      </w:r>
      <w:proofErr w:type="spellStart"/>
      <w:r w:rsidRPr="004033E5">
        <w:rPr>
          <w:rFonts w:ascii="Times New Roman" w:eastAsia="Times New Roman" w:hAnsi="Times New Roman" w:cs="Times New Roman"/>
          <w:sz w:val="28"/>
          <w:szCs w:val="28"/>
          <w:lang w:val="ru-RU"/>
        </w:rPr>
        <w:t>Беседин</w:t>
      </w:r>
      <w:proofErr w:type="spellEnd"/>
      <w:r w:rsidRPr="004033E5">
        <w:rPr>
          <w:rFonts w:ascii="Times New Roman" w:eastAsia="Times New Roman" w:hAnsi="Times New Roman" w:cs="Times New Roman"/>
          <w:sz w:val="28"/>
          <w:szCs w:val="28"/>
          <w:lang w:val="ru-RU"/>
        </w:rPr>
        <w:t xml:space="preserve"> // TexTerra.ru. URL: </w:t>
      </w:r>
      <w:hyperlink r:id="rId16" w:history="1">
        <w:r w:rsidRPr="004033E5">
          <w:rPr>
            <w:rStyle w:val="a9"/>
            <w:rFonts w:ascii="Times New Roman" w:eastAsia="Times New Roman" w:hAnsi="Times New Roman" w:cs="Times New Roman"/>
            <w:sz w:val="28"/>
            <w:szCs w:val="28"/>
            <w:lang w:val="ru-RU"/>
          </w:rPr>
          <w:t>https://texterra.ru/blog/geymifikatsiya-prokachay-svoy-biznes.html</w:t>
        </w:r>
      </w:hyperlink>
      <w:r w:rsidRPr="004033E5">
        <w:rPr>
          <w:rFonts w:ascii="Times New Roman" w:eastAsia="Times New Roman" w:hAnsi="Times New Roman" w:cs="Times New Roman"/>
          <w:sz w:val="28"/>
          <w:szCs w:val="28"/>
          <w:lang w:val="ru-RU"/>
        </w:rPr>
        <w:t xml:space="preserve"> (дата обращения: 23.03.2018)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4033E5">
        <w:rPr>
          <w:rFonts w:ascii="Times New Roman" w:eastAsia="Times New Roman" w:hAnsi="Times New Roman" w:cs="Times New Roman"/>
          <w:sz w:val="28"/>
          <w:szCs w:val="28"/>
          <w:lang w:val="ru-RU"/>
        </w:rPr>
        <w:t xml:space="preserve">Быкова, Е.В. Интеграция технологий </w:t>
      </w:r>
      <w:proofErr w:type="spellStart"/>
      <w:r w:rsidRPr="004033E5">
        <w:rPr>
          <w:rFonts w:ascii="Times New Roman" w:eastAsia="Times New Roman" w:hAnsi="Times New Roman" w:cs="Times New Roman"/>
          <w:sz w:val="28"/>
          <w:szCs w:val="28"/>
          <w:lang w:val="ru-RU"/>
        </w:rPr>
        <w:t>геймификации</w:t>
      </w:r>
      <w:proofErr w:type="spellEnd"/>
      <w:r w:rsidRPr="004033E5">
        <w:rPr>
          <w:rFonts w:ascii="Times New Roman" w:eastAsia="Times New Roman" w:hAnsi="Times New Roman" w:cs="Times New Roman"/>
          <w:sz w:val="28"/>
          <w:szCs w:val="28"/>
          <w:lang w:val="ru-RU"/>
        </w:rPr>
        <w:t xml:space="preserve"> в PR и маркетинге// Материалы 56-го международного форума (13–14 апреля 2017 года) / Ответственный редактор В. В. Васильева.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2017. </w:t>
      </w:r>
      <w:r w:rsidR="00843858">
        <w:rPr>
          <w:rFonts w:ascii="Times New Roman" w:eastAsia="Times New Roman" w:hAnsi="Times New Roman" w:cs="Times New Roman"/>
          <w:sz w:val="28"/>
          <w:szCs w:val="28"/>
          <w:lang w:val="ru-RU"/>
        </w:rPr>
        <w:t>–</w:t>
      </w:r>
      <w:r w:rsidR="006C6ABA">
        <w:rPr>
          <w:rFonts w:ascii="Times New Roman" w:eastAsia="Times New Roman" w:hAnsi="Times New Roman" w:cs="Times New Roman"/>
          <w:sz w:val="28"/>
          <w:szCs w:val="28"/>
          <w:lang w:val="ru-RU"/>
        </w:rPr>
        <w:t xml:space="preserve"> № 2</w:t>
      </w:r>
      <w:r w:rsidRPr="004033E5">
        <w:rPr>
          <w:rFonts w:ascii="Times New Roman" w:eastAsia="Times New Roman" w:hAnsi="Times New Roman" w:cs="Times New Roman"/>
          <w:sz w:val="28"/>
          <w:szCs w:val="28"/>
          <w:lang w:val="ru-RU"/>
        </w:rPr>
        <w:t xml:space="preserve">: в 2 томах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Том 2.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w:t>
      </w:r>
      <w:proofErr w:type="gramStart"/>
      <w:r w:rsidRPr="004033E5">
        <w:rPr>
          <w:rFonts w:ascii="Times New Roman" w:eastAsia="Times New Roman" w:hAnsi="Times New Roman" w:cs="Times New Roman"/>
          <w:sz w:val="28"/>
          <w:szCs w:val="28"/>
          <w:lang w:val="ru-RU"/>
        </w:rPr>
        <w:t>СПб :</w:t>
      </w:r>
      <w:proofErr w:type="gramEnd"/>
      <w:r w:rsidRPr="004033E5">
        <w:rPr>
          <w:rFonts w:ascii="Times New Roman" w:eastAsia="Times New Roman" w:hAnsi="Times New Roman" w:cs="Times New Roman"/>
          <w:sz w:val="28"/>
          <w:szCs w:val="28"/>
          <w:lang w:val="ru-RU"/>
        </w:rPr>
        <w:t xml:space="preserve"> Высшая школа журналистики и массовых коммуникаций, 2017.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233-234.</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4033E5">
        <w:rPr>
          <w:rFonts w:ascii="Times New Roman" w:eastAsia="Times New Roman" w:hAnsi="Times New Roman" w:cs="Times New Roman"/>
          <w:sz w:val="28"/>
          <w:szCs w:val="28"/>
          <w:lang w:val="ru-RU"/>
        </w:rPr>
        <w:t xml:space="preserve">Быкова, Е. В., Селезнева, Л. В. Прагматическая девиация: способ репрезентации лжи в дискурсе // Верхневолжский филологический вестник, научный журнал. Ярославль: РИО ЯГПУ, 2016. №2.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74-80.</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4033E5">
        <w:rPr>
          <w:rFonts w:ascii="Times New Roman" w:eastAsia="Times New Roman" w:hAnsi="Times New Roman" w:cs="Times New Roman"/>
          <w:sz w:val="28"/>
          <w:szCs w:val="28"/>
          <w:lang w:val="ru-RU"/>
        </w:rPr>
        <w:lastRenderedPageBreak/>
        <w:t xml:space="preserve">Быкова, Е.В., </w:t>
      </w:r>
      <w:proofErr w:type="spellStart"/>
      <w:r w:rsidRPr="004033E5">
        <w:rPr>
          <w:rFonts w:ascii="Times New Roman" w:eastAsia="Times New Roman" w:hAnsi="Times New Roman" w:cs="Times New Roman"/>
          <w:sz w:val="28"/>
          <w:szCs w:val="28"/>
          <w:lang w:val="ru-RU"/>
        </w:rPr>
        <w:t>Таранова</w:t>
      </w:r>
      <w:proofErr w:type="spellEnd"/>
      <w:r w:rsidRPr="004033E5">
        <w:rPr>
          <w:rFonts w:ascii="Times New Roman" w:eastAsia="Times New Roman" w:hAnsi="Times New Roman" w:cs="Times New Roman"/>
          <w:sz w:val="28"/>
          <w:szCs w:val="28"/>
          <w:lang w:val="ru-RU"/>
        </w:rPr>
        <w:t xml:space="preserve">, Ю.В. </w:t>
      </w:r>
      <w:proofErr w:type="spellStart"/>
      <w:r w:rsidRPr="004033E5">
        <w:rPr>
          <w:rFonts w:ascii="Times New Roman" w:eastAsia="Times New Roman" w:hAnsi="Times New Roman" w:cs="Times New Roman"/>
          <w:sz w:val="28"/>
          <w:szCs w:val="28"/>
          <w:lang w:val="ru-RU"/>
        </w:rPr>
        <w:t>Геймификация</w:t>
      </w:r>
      <w:proofErr w:type="spellEnd"/>
      <w:r w:rsidRPr="004033E5">
        <w:rPr>
          <w:rFonts w:ascii="Times New Roman" w:eastAsia="Times New Roman" w:hAnsi="Times New Roman" w:cs="Times New Roman"/>
          <w:sz w:val="28"/>
          <w:szCs w:val="28"/>
          <w:lang w:val="ru-RU"/>
        </w:rPr>
        <w:t xml:space="preserve"> как PR-тренд в бизнес-коммуникации (на примере мобильного приложения </w:t>
      </w:r>
      <w:proofErr w:type="spellStart"/>
      <w:r w:rsidRPr="004033E5">
        <w:rPr>
          <w:rFonts w:ascii="Times New Roman" w:eastAsia="Times New Roman" w:hAnsi="Times New Roman" w:cs="Times New Roman"/>
          <w:sz w:val="28"/>
          <w:szCs w:val="28"/>
          <w:lang w:val="ru-RU"/>
        </w:rPr>
        <w:t>Pokemon</w:t>
      </w:r>
      <w:proofErr w:type="spellEnd"/>
      <w:r w:rsidRPr="004033E5">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Go</w:t>
      </w:r>
      <w:proofErr w:type="spellEnd"/>
      <w:r w:rsidRPr="004033E5">
        <w:rPr>
          <w:rFonts w:ascii="Times New Roman" w:eastAsia="Times New Roman" w:hAnsi="Times New Roman" w:cs="Times New Roman"/>
          <w:sz w:val="28"/>
          <w:szCs w:val="28"/>
          <w:lang w:val="ru-RU"/>
        </w:rPr>
        <w:t xml:space="preserve">) // Стратегические коммуникации в бизнесе и политике: </w:t>
      </w:r>
      <w:proofErr w:type="spellStart"/>
      <w:r w:rsidRPr="004033E5">
        <w:rPr>
          <w:rFonts w:ascii="Times New Roman" w:eastAsia="Times New Roman" w:hAnsi="Times New Roman" w:cs="Times New Roman"/>
          <w:sz w:val="28"/>
          <w:szCs w:val="28"/>
          <w:lang w:val="ru-RU"/>
        </w:rPr>
        <w:t>матер.междунар</w:t>
      </w:r>
      <w:proofErr w:type="spellEnd"/>
      <w:r w:rsidRPr="004033E5">
        <w:rPr>
          <w:rFonts w:ascii="Times New Roman" w:eastAsia="Times New Roman" w:hAnsi="Times New Roman" w:cs="Times New Roman"/>
          <w:sz w:val="28"/>
          <w:szCs w:val="28"/>
          <w:lang w:val="ru-RU"/>
        </w:rPr>
        <w:t xml:space="preserve">. науч. </w:t>
      </w:r>
      <w:proofErr w:type="spellStart"/>
      <w:proofErr w:type="gramStart"/>
      <w:r w:rsidRPr="004033E5">
        <w:rPr>
          <w:rFonts w:ascii="Times New Roman" w:eastAsia="Times New Roman" w:hAnsi="Times New Roman" w:cs="Times New Roman"/>
          <w:sz w:val="28"/>
          <w:szCs w:val="28"/>
          <w:lang w:val="ru-RU"/>
        </w:rPr>
        <w:t>конф</w:t>
      </w:r>
      <w:proofErr w:type="spellEnd"/>
      <w:r w:rsidRPr="004033E5">
        <w:rPr>
          <w:rFonts w:ascii="Times New Roman" w:eastAsia="Times New Roman" w:hAnsi="Times New Roman" w:cs="Times New Roman"/>
          <w:sz w:val="28"/>
          <w:szCs w:val="28"/>
          <w:lang w:val="ru-RU"/>
        </w:rPr>
        <w:t>.,</w:t>
      </w:r>
      <w:proofErr w:type="gramEnd"/>
      <w:r w:rsidRPr="004033E5">
        <w:rPr>
          <w:rFonts w:ascii="Times New Roman" w:eastAsia="Times New Roman" w:hAnsi="Times New Roman" w:cs="Times New Roman"/>
          <w:sz w:val="28"/>
          <w:szCs w:val="28"/>
          <w:lang w:val="ru-RU"/>
        </w:rPr>
        <w:t xml:space="preserve"> (23-24 ноября 2016 г.) / отв. ред.-сост. Д. П. Гавра. – </w:t>
      </w:r>
      <w:proofErr w:type="gramStart"/>
      <w:r w:rsidRPr="004033E5">
        <w:rPr>
          <w:rFonts w:ascii="Times New Roman" w:eastAsia="Times New Roman" w:hAnsi="Times New Roman" w:cs="Times New Roman"/>
          <w:sz w:val="28"/>
          <w:szCs w:val="28"/>
          <w:lang w:val="ru-RU"/>
        </w:rPr>
        <w:t>СПб.:</w:t>
      </w:r>
      <w:proofErr w:type="gramEnd"/>
      <w:r w:rsidRPr="004033E5">
        <w:rPr>
          <w:rFonts w:ascii="Times New Roman" w:eastAsia="Times New Roman" w:hAnsi="Times New Roman" w:cs="Times New Roman"/>
          <w:sz w:val="28"/>
          <w:szCs w:val="28"/>
          <w:lang w:val="ru-RU"/>
        </w:rPr>
        <w:t xml:space="preserve"> СПбГУ, 2016. №2. - С.41-46.</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4033E5">
        <w:rPr>
          <w:rFonts w:ascii="Times New Roman" w:eastAsia="Times New Roman" w:hAnsi="Times New Roman" w:cs="Times New Roman"/>
          <w:sz w:val="28"/>
          <w:szCs w:val="28"/>
          <w:lang w:val="ru-RU"/>
        </w:rPr>
        <w:t xml:space="preserve"> Вербах, К., Хантер, Д. Вовлекай и властвуй. Игровое</w:t>
      </w:r>
      <w:r w:rsidR="006C6ABA">
        <w:rPr>
          <w:rFonts w:ascii="Times New Roman" w:eastAsia="Times New Roman" w:hAnsi="Times New Roman" w:cs="Times New Roman"/>
          <w:sz w:val="28"/>
          <w:szCs w:val="28"/>
          <w:lang w:val="ru-RU"/>
        </w:rPr>
        <w:t xml:space="preserve"> мышление на службе бизнеса. М.</w:t>
      </w:r>
      <w:r w:rsidRPr="004033E5">
        <w:rPr>
          <w:rFonts w:ascii="Times New Roman" w:eastAsia="Times New Roman" w:hAnsi="Times New Roman" w:cs="Times New Roman"/>
          <w:sz w:val="28"/>
          <w:szCs w:val="28"/>
          <w:lang w:val="ru-RU"/>
        </w:rPr>
        <w:t xml:space="preserve">: Манн, Иванов и Фербер, 2015.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20.</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Воликова</w:t>
      </w:r>
      <w:proofErr w:type="spellEnd"/>
      <w:r w:rsidRPr="004033E5">
        <w:rPr>
          <w:rFonts w:ascii="Times New Roman" w:eastAsia="Times New Roman" w:hAnsi="Times New Roman" w:cs="Times New Roman"/>
          <w:sz w:val="28"/>
          <w:szCs w:val="28"/>
          <w:lang w:val="ru-RU"/>
        </w:rPr>
        <w:t xml:space="preserve">, Ю. Технологии, </w:t>
      </w:r>
      <w:proofErr w:type="spellStart"/>
      <w:r w:rsidRPr="004033E5">
        <w:rPr>
          <w:rFonts w:ascii="Times New Roman" w:eastAsia="Times New Roman" w:hAnsi="Times New Roman" w:cs="Times New Roman"/>
          <w:sz w:val="28"/>
          <w:szCs w:val="28"/>
          <w:lang w:val="ru-RU"/>
        </w:rPr>
        <w:t>геймификация</w:t>
      </w:r>
      <w:proofErr w:type="spellEnd"/>
      <w:r w:rsidRPr="004033E5">
        <w:rPr>
          <w:rFonts w:ascii="Times New Roman" w:eastAsia="Times New Roman" w:hAnsi="Times New Roman" w:cs="Times New Roman"/>
          <w:sz w:val="28"/>
          <w:szCs w:val="28"/>
          <w:lang w:val="ru-RU"/>
        </w:rPr>
        <w:t xml:space="preserve"> и закон стаи. Как развивать </w:t>
      </w:r>
      <w:proofErr w:type="spellStart"/>
      <w:r w:rsidRPr="004033E5">
        <w:rPr>
          <w:rFonts w:ascii="Times New Roman" w:eastAsia="Times New Roman" w:hAnsi="Times New Roman" w:cs="Times New Roman"/>
          <w:sz w:val="28"/>
          <w:szCs w:val="28"/>
          <w:lang w:val="ru-RU"/>
        </w:rPr>
        <w:t>стартап</w:t>
      </w:r>
      <w:proofErr w:type="spellEnd"/>
      <w:r w:rsidRPr="004033E5">
        <w:rPr>
          <w:rFonts w:ascii="Times New Roman" w:eastAsia="Times New Roman" w:hAnsi="Times New Roman" w:cs="Times New Roman"/>
          <w:sz w:val="28"/>
          <w:szCs w:val="28"/>
          <w:lang w:val="ru-RU"/>
        </w:rPr>
        <w:t xml:space="preserve"> с удалённой командой [Электронный ресурс] / Cossa.ru. URL: https://www.cossa.ru/trends/196280/ (дата обращения: 03.03.2018)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 xml:space="preserve">Гавра, Д. Основы теории коммуникации: Учебное пособие. Стандарт третьего поколения.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w:t>
      </w:r>
      <w:proofErr w:type="gramStart"/>
      <w:r w:rsidRPr="004033E5">
        <w:rPr>
          <w:rFonts w:ascii="Times New Roman" w:eastAsia="Times New Roman" w:hAnsi="Times New Roman" w:cs="Times New Roman"/>
          <w:sz w:val="28"/>
          <w:szCs w:val="28"/>
          <w:lang w:val="ru-RU"/>
        </w:rPr>
        <w:t>СПб.:</w:t>
      </w:r>
      <w:proofErr w:type="gramEnd"/>
      <w:r w:rsidRPr="004033E5">
        <w:rPr>
          <w:rFonts w:ascii="Times New Roman" w:eastAsia="Times New Roman" w:hAnsi="Times New Roman" w:cs="Times New Roman"/>
          <w:sz w:val="28"/>
          <w:szCs w:val="28"/>
          <w:lang w:val="ru-RU"/>
        </w:rPr>
        <w:t xml:space="preserve"> Питер, 2011.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67. </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Гольтяпина</w:t>
      </w:r>
      <w:proofErr w:type="spellEnd"/>
      <w:r w:rsidRPr="004033E5">
        <w:rPr>
          <w:rFonts w:ascii="Times New Roman" w:eastAsia="Times New Roman" w:hAnsi="Times New Roman" w:cs="Times New Roman"/>
          <w:sz w:val="28"/>
          <w:szCs w:val="28"/>
          <w:lang w:val="ru-RU"/>
        </w:rPr>
        <w:t xml:space="preserve">, М. Всё о российской молодёжи в интернете. </w:t>
      </w:r>
      <w:proofErr w:type="spellStart"/>
      <w:r w:rsidRPr="004033E5">
        <w:rPr>
          <w:rFonts w:ascii="Times New Roman" w:eastAsia="Times New Roman" w:hAnsi="Times New Roman" w:cs="Times New Roman"/>
          <w:sz w:val="28"/>
          <w:szCs w:val="28"/>
          <w:lang w:val="ru-RU"/>
        </w:rPr>
        <w:t>Инфографика</w:t>
      </w:r>
      <w:proofErr w:type="spellEnd"/>
      <w:r w:rsidRPr="004033E5">
        <w:rPr>
          <w:rFonts w:ascii="Times New Roman" w:eastAsia="Times New Roman" w:hAnsi="Times New Roman" w:cs="Times New Roman"/>
          <w:sz w:val="28"/>
          <w:szCs w:val="28"/>
          <w:lang w:val="ru-RU"/>
        </w:rPr>
        <w:t xml:space="preserve"> [Электронный ресурс] // Мария </w:t>
      </w:r>
      <w:proofErr w:type="spellStart"/>
      <w:r w:rsidRPr="004033E5">
        <w:rPr>
          <w:rFonts w:ascii="Times New Roman" w:eastAsia="Times New Roman" w:hAnsi="Times New Roman" w:cs="Times New Roman"/>
          <w:sz w:val="28"/>
          <w:szCs w:val="28"/>
          <w:lang w:val="ru-RU"/>
        </w:rPr>
        <w:t>Гольтяпина</w:t>
      </w:r>
      <w:proofErr w:type="spellEnd"/>
      <w:r w:rsidRPr="004033E5">
        <w:rPr>
          <w:rFonts w:ascii="Times New Roman" w:eastAsia="Times New Roman" w:hAnsi="Times New Roman" w:cs="Times New Roman"/>
          <w:sz w:val="28"/>
          <w:szCs w:val="28"/>
          <w:lang w:val="ru-RU"/>
        </w:rPr>
        <w:t xml:space="preserve"> / Rusability.ru. URL: </w:t>
      </w:r>
      <w:hyperlink r:id="rId17" w:history="1">
        <w:r w:rsidRPr="004033E5">
          <w:rPr>
            <w:rStyle w:val="a9"/>
            <w:rFonts w:ascii="Times New Roman" w:eastAsia="Times New Roman" w:hAnsi="Times New Roman" w:cs="Times New Roman"/>
            <w:sz w:val="28"/>
            <w:szCs w:val="28"/>
            <w:lang w:val="ru-RU"/>
          </w:rPr>
          <w:t>https://rusability.ru/infographics/vsyo-o-rossijskoj-molodyozhi-v-internete-infografika/</w:t>
        </w:r>
      </w:hyperlink>
      <w:r w:rsidRPr="004033E5">
        <w:rPr>
          <w:rFonts w:ascii="Times New Roman" w:eastAsia="Times New Roman" w:hAnsi="Times New Roman" w:cs="Times New Roman"/>
          <w:sz w:val="28"/>
          <w:szCs w:val="28"/>
          <w:lang w:val="ru-RU"/>
        </w:rPr>
        <w:t xml:space="preserve"> (дата обращения: 09.09.2017)</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 xml:space="preserve">Готова ли Ваша компания к </w:t>
      </w:r>
      <w:proofErr w:type="spellStart"/>
      <w:r w:rsidRPr="004033E5">
        <w:rPr>
          <w:rFonts w:ascii="Times New Roman" w:eastAsia="Times New Roman" w:hAnsi="Times New Roman" w:cs="Times New Roman"/>
          <w:sz w:val="28"/>
          <w:szCs w:val="28"/>
          <w:lang w:val="ru-RU"/>
        </w:rPr>
        <w:t>геймификации</w:t>
      </w:r>
      <w:proofErr w:type="spellEnd"/>
      <w:r w:rsidRPr="004033E5">
        <w:rPr>
          <w:rFonts w:ascii="Times New Roman" w:eastAsia="Times New Roman" w:hAnsi="Times New Roman" w:cs="Times New Roman"/>
          <w:sz w:val="28"/>
          <w:szCs w:val="28"/>
          <w:lang w:val="ru-RU"/>
        </w:rPr>
        <w:t xml:space="preserve">? Узнайте! [Электронный ресурс] / </w:t>
      </w:r>
      <w:proofErr w:type="spellStart"/>
      <w:r w:rsidRPr="004033E5">
        <w:rPr>
          <w:rFonts w:ascii="Times New Roman" w:eastAsia="Times New Roman" w:hAnsi="Times New Roman" w:cs="Times New Roman"/>
          <w:sz w:val="28"/>
          <w:szCs w:val="28"/>
          <w:lang w:val="ru-RU"/>
        </w:rPr>
        <w:t>Cossa</w:t>
      </w:r>
      <w:proofErr w:type="spellEnd"/>
      <w:r w:rsidRPr="004033E5">
        <w:rPr>
          <w:rFonts w:ascii="Times New Roman" w:eastAsia="Times New Roman" w:hAnsi="Times New Roman" w:cs="Times New Roman"/>
          <w:sz w:val="28"/>
          <w:szCs w:val="28"/>
          <w:lang w:val="ru-RU"/>
        </w:rPr>
        <w:t>. URL:</w:t>
      </w:r>
      <w:hyperlink r:id="rId18" w:history="1">
        <w:r w:rsidRPr="004033E5">
          <w:rPr>
            <w:rStyle w:val="a9"/>
            <w:rFonts w:ascii="Times New Roman" w:eastAsia="Times New Roman" w:hAnsi="Times New Roman" w:cs="Times New Roman"/>
            <w:sz w:val="28"/>
            <w:szCs w:val="28"/>
            <w:lang w:val="ru-RU"/>
          </w:rPr>
          <w:t xml:space="preserve"> http://www.cossa.ru/sandbox/68687/</w:t>
        </w:r>
      </w:hyperlink>
      <w:r w:rsidRPr="004033E5">
        <w:rPr>
          <w:rFonts w:ascii="Times New Roman" w:eastAsia="Times New Roman" w:hAnsi="Times New Roman" w:cs="Times New Roman"/>
          <w:sz w:val="28"/>
          <w:szCs w:val="28"/>
          <w:lang w:val="ru-RU"/>
        </w:rPr>
        <w:t xml:space="preserve"> (дата обращения: 13.01.2018)</w:t>
      </w:r>
    </w:p>
    <w:p w:rsidR="004033E5" w:rsidRPr="004033E5" w:rsidRDefault="005E578C"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w:t>
      </w:r>
      <w:r w:rsidR="004033E5" w:rsidRPr="004033E5">
        <w:rPr>
          <w:rFonts w:ascii="Times New Roman" w:eastAsia="Times New Roman" w:hAnsi="Times New Roman" w:cs="Times New Roman"/>
          <w:sz w:val="28"/>
          <w:szCs w:val="28"/>
          <w:lang w:val="ru-RU"/>
        </w:rPr>
        <w:t xml:space="preserve">Замятина, Д. Во что играют взрослые: </w:t>
      </w:r>
      <w:proofErr w:type="spellStart"/>
      <w:r w:rsidR="004033E5" w:rsidRPr="004033E5">
        <w:rPr>
          <w:rFonts w:ascii="Times New Roman" w:eastAsia="Times New Roman" w:hAnsi="Times New Roman" w:cs="Times New Roman"/>
          <w:sz w:val="28"/>
          <w:szCs w:val="28"/>
          <w:lang w:val="ru-RU"/>
        </w:rPr>
        <w:t>геймификация</w:t>
      </w:r>
      <w:proofErr w:type="spellEnd"/>
      <w:r w:rsidR="004033E5" w:rsidRPr="004033E5">
        <w:rPr>
          <w:rFonts w:ascii="Times New Roman" w:eastAsia="Times New Roman" w:hAnsi="Times New Roman" w:cs="Times New Roman"/>
          <w:sz w:val="28"/>
          <w:szCs w:val="28"/>
          <w:lang w:val="ru-RU"/>
        </w:rPr>
        <w:t xml:space="preserve"> в современных бизнес-реалиях [Электронный ресурс] // Дарья Замятина / </w:t>
      </w:r>
      <w:proofErr w:type="spellStart"/>
      <w:r w:rsidR="004033E5" w:rsidRPr="004033E5">
        <w:rPr>
          <w:rFonts w:ascii="Times New Roman" w:eastAsia="Times New Roman" w:hAnsi="Times New Roman" w:cs="Times New Roman"/>
          <w:sz w:val="28"/>
          <w:szCs w:val="28"/>
          <w:lang w:val="ru-RU"/>
        </w:rPr>
        <w:t>The</w:t>
      </w:r>
      <w:proofErr w:type="spellEnd"/>
      <w:r w:rsidR="004033E5" w:rsidRPr="004033E5">
        <w:rPr>
          <w:rFonts w:ascii="Times New Roman" w:eastAsia="Times New Roman" w:hAnsi="Times New Roman" w:cs="Times New Roman"/>
          <w:sz w:val="28"/>
          <w:szCs w:val="28"/>
          <w:lang w:val="ru-RU"/>
        </w:rPr>
        <w:t xml:space="preserve"> W&amp;LL. URL: </w:t>
      </w:r>
      <w:hyperlink r:id="rId19" w:anchor="_edn5" w:history="1">
        <w:r w:rsidR="004033E5" w:rsidRPr="004033E5">
          <w:rPr>
            <w:rStyle w:val="a9"/>
            <w:rFonts w:ascii="Times New Roman" w:eastAsia="Times New Roman" w:hAnsi="Times New Roman" w:cs="Times New Roman"/>
            <w:sz w:val="28"/>
            <w:szCs w:val="28"/>
            <w:lang w:val="ru-RU"/>
          </w:rPr>
          <w:t>http://thewallmagazine.ru/gamification/#_edn5</w:t>
        </w:r>
      </w:hyperlink>
      <w:r w:rsidR="004033E5" w:rsidRPr="004033E5">
        <w:rPr>
          <w:rFonts w:ascii="Times New Roman" w:eastAsia="Times New Roman" w:hAnsi="Times New Roman" w:cs="Times New Roman"/>
          <w:sz w:val="28"/>
          <w:szCs w:val="28"/>
          <w:lang w:val="ru-RU"/>
        </w:rPr>
        <w:t xml:space="preserve"> (дата обращения: 04.10.2017)</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Зикерманн</w:t>
      </w:r>
      <w:proofErr w:type="spellEnd"/>
      <w:r w:rsidRPr="004033E5">
        <w:rPr>
          <w:rFonts w:ascii="Times New Roman" w:eastAsia="Times New Roman" w:hAnsi="Times New Roman" w:cs="Times New Roman"/>
          <w:sz w:val="28"/>
          <w:szCs w:val="28"/>
          <w:lang w:val="ru-RU"/>
        </w:rPr>
        <w:t xml:space="preserve">, Г. </w:t>
      </w:r>
      <w:proofErr w:type="spellStart"/>
      <w:r w:rsidRPr="004033E5">
        <w:rPr>
          <w:rFonts w:ascii="Times New Roman" w:eastAsia="Times New Roman" w:hAnsi="Times New Roman" w:cs="Times New Roman"/>
          <w:sz w:val="28"/>
          <w:szCs w:val="28"/>
          <w:lang w:val="ru-RU"/>
        </w:rPr>
        <w:t>Геймификация</w:t>
      </w:r>
      <w:proofErr w:type="spellEnd"/>
      <w:r w:rsidRPr="004033E5">
        <w:rPr>
          <w:rFonts w:ascii="Times New Roman" w:eastAsia="Times New Roman" w:hAnsi="Times New Roman" w:cs="Times New Roman"/>
          <w:sz w:val="28"/>
          <w:szCs w:val="28"/>
          <w:lang w:val="ru-RU"/>
        </w:rPr>
        <w:t xml:space="preserve"> в бизнесе: как пробиться сквозь шум и завладеть вниманием сотрудников и клиентов / </w:t>
      </w:r>
      <w:proofErr w:type="spellStart"/>
      <w:r w:rsidR="006C6ABA">
        <w:rPr>
          <w:rFonts w:ascii="Times New Roman" w:eastAsia="Times New Roman" w:hAnsi="Times New Roman" w:cs="Times New Roman"/>
          <w:sz w:val="28"/>
          <w:szCs w:val="28"/>
          <w:lang w:val="ru-RU"/>
        </w:rPr>
        <w:t>Гейб</w:t>
      </w:r>
      <w:proofErr w:type="spellEnd"/>
      <w:r w:rsidR="006C6ABA">
        <w:rPr>
          <w:rFonts w:ascii="Times New Roman" w:eastAsia="Times New Roman" w:hAnsi="Times New Roman" w:cs="Times New Roman"/>
          <w:sz w:val="28"/>
          <w:szCs w:val="28"/>
          <w:lang w:val="ru-RU"/>
        </w:rPr>
        <w:t xml:space="preserve"> </w:t>
      </w:r>
      <w:proofErr w:type="spellStart"/>
      <w:r w:rsidR="006C6ABA">
        <w:rPr>
          <w:rFonts w:ascii="Times New Roman" w:eastAsia="Times New Roman" w:hAnsi="Times New Roman" w:cs="Times New Roman"/>
          <w:sz w:val="28"/>
          <w:szCs w:val="28"/>
          <w:lang w:val="ru-RU"/>
        </w:rPr>
        <w:t>Зикерманн</w:t>
      </w:r>
      <w:proofErr w:type="spellEnd"/>
      <w:r w:rsidR="006C6ABA">
        <w:rPr>
          <w:rFonts w:ascii="Times New Roman" w:eastAsia="Times New Roman" w:hAnsi="Times New Roman" w:cs="Times New Roman"/>
          <w:sz w:val="28"/>
          <w:szCs w:val="28"/>
          <w:lang w:val="ru-RU"/>
        </w:rPr>
        <w:t xml:space="preserve">, </w:t>
      </w:r>
      <w:proofErr w:type="spellStart"/>
      <w:r w:rsidR="006C6ABA">
        <w:rPr>
          <w:rFonts w:ascii="Times New Roman" w:eastAsia="Times New Roman" w:hAnsi="Times New Roman" w:cs="Times New Roman"/>
          <w:sz w:val="28"/>
          <w:szCs w:val="28"/>
          <w:lang w:val="ru-RU"/>
        </w:rPr>
        <w:t>Джоселин</w:t>
      </w:r>
      <w:proofErr w:type="spellEnd"/>
      <w:r w:rsidR="006C6ABA">
        <w:rPr>
          <w:rFonts w:ascii="Times New Roman" w:eastAsia="Times New Roman" w:hAnsi="Times New Roman" w:cs="Times New Roman"/>
          <w:sz w:val="28"/>
          <w:szCs w:val="28"/>
          <w:lang w:val="ru-RU"/>
        </w:rPr>
        <w:t xml:space="preserve"> </w:t>
      </w:r>
      <w:proofErr w:type="spellStart"/>
      <w:r w:rsidR="006C6ABA">
        <w:rPr>
          <w:rFonts w:ascii="Times New Roman" w:eastAsia="Times New Roman" w:hAnsi="Times New Roman" w:cs="Times New Roman"/>
          <w:sz w:val="28"/>
          <w:szCs w:val="28"/>
          <w:lang w:val="ru-RU"/>
        </w:rPr>
        <w:t>Линдер</w:t>
      </w:r>
      <w:proofErr w:type="spellEnd"/>
      <w:r w:rsidRPr="004033E5">
        <w:rPr>
          <w:rFonts w:ascii="Times New Roman" w:eastAsia="Times New Roman" w:hAnsi="Times New Roman" w:cs="Times New Roman"/>
          <w:sz w:val="28"/>
          <w:szCs w:val="28"/>
          <w:lang w:val="ru-RU"/>
        </w:rPr>
        <w:t xml:space="preserve">; пер. с англ. </w:t>
      </w:r>
      <w:proofErr w:type="spellStart"/>
      <w:r w:rsidRPr="004033E5">
        <w:rPr>
          <w:rFonts w:ascii="Times New Roman" w:eastAsia="Times New Roman" w:hAnsi="Times New Roman" w:cs="Times New Roman"/>
          <w:sz w:val="28"/>
          <w:szCs w:val="28"/>
          <w:lang w:val="ru-RU"/>
        </w:rPr>
        <w:t>Иделии</w:t>
      </w:r>
      <w:proofErr w:type="spellEnd"/>
      <w:r w:rsidRPr="004033E5">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Айзятуловой</w:t>
      </w:r>
      <w:proofErr w:type="spellEnd"/>
      <w:r w:rsidRPr="004033E5">
        <w:rPr>
          <w:rFonts w:ascii="Times New Roman" w:eastAsia="Times New Roman" w:hAnsi="Times New Roman" w:cs="Times New Roman"/>
          <w:sz w:val="28"/>
          <w:szCs w:val="28"/>
          <w:lang w:val="ru-RU"/>
        </w:rPr>
        <w:t xml:space="preserve">. </w:t>
      </w:r>
      <w:r w:rsidR="00843858">
        <w:rPr>
          <w:rFonts w:ascii="Times New Roman" w:eastAsia="Times New Roman" w:hAnsi="Times New Roman" w:cs="Times New Roman"/>
          <w:sz w:val="28"/>
          <w:szCs w:val="28"/>
          <w:lang w:val="ru-RU"/>
        </w:rPr>
        <w:t>–</w:t>
      </w:r>
      <w:r w:rsidR="006C6ABA">
        <w:rPr>
          <w:rFonts w:ascii="Times New Roman" w:eastAsia="Times New Roman" w:hAnsi="Times New Roman" w:cs="Times New Roman"/>
          <w:sz w:val="28"/>
          <w:szCs w:val="28"/>
          <w:lang w:val="ru-RU"/>
        </w:rPr>
        <w:t xml:space="preserve"> М.</w:t>
      </w:r>
      <w:r w:rsidRPr="004033E5">
        <w:rPr>
          <w:rFonts w:ascii="Times New Roman" w:eastAsia="Times New Roman" w:hAnsi="Times New Roman" w:cs="Times New Roman"/>
          <w:sz w:val="28"/>
          <w:szCs w:val="28"/>
          <w:lang w:val="ru-RU"/>
        </w:rPr>
        <w:t xml:space="preserve">: Манн, Иванов и Фербер, 2014.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33.</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Игровые механики в мобильных приложениях [Электронный ресурс] /</w:t>
      </w:r>
      <w:proofErr w:type="spellStart"/>
      <w:r w:rsidRPr="004033E5">
        <w:rPr>
          <w:rFonts w:ascii="Times New Roman" w:eastAsia="Times New Roman" w:hAnsi="Times New Roman" w:cs="Times New Roman"/>
          <w:sz w:val="28"/>
          <w:szCs w:val="28"/>
          <w:lang w:val="ru-RU"/>
        </w:rPr>
        <w:t>Cossa</w:t>
      </w:r>
      <w:proofErr w:type="spellEnd"/>
      <w:r w:rsidRPr="004033E5">
        <w:rPr>
          <w:rFonts w:ascii="Times New Roman" w:eastAsia="Times New Roman" w:hAnsi="Times New Roman" w:cs="Times New Roman"/>
          <w:sz w:val="28"/>
          <w:szCs w:val="28"/>
          <w:lang w:val="ru-RU"/>
        </w:rPr>
        <w:t>. URL: http://www.cossa.ru/trends/113306/ (дата обращения: 13.01.2018)</w:t>
      </w:r>
    </w:p>
    <w:p w:rsidR="004033E5" w:rsidRPr="006C6ABA" w:rsidRDefault="004033E5" w:rsidP="006C6ABA">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 xml:space="preserve">Исследование </w:t>
      </w:r>
      <w:proofErr w:type="spellStart"/>
      <w:r w:rsidRPr="004033E5">
        <w:rPr>
          <w:rFonts w:ascii="Times New Roman" w:eastAsia="Times New Roman" w:hAnsi="Times New Roman" w:cs="Times New Roman"/>
          <w:sz w:val="28"/>
          <w:szCs w:val="28"/>
          <w:lang w:val="ru-RU"/>
        </w:rPr>
        <w:t>ВКонтакте</w:t>
      </w:r>
      <w:proofErr w:type="spellEnd"/>
      <w:r w:rsidRPr="004033E5">
        <w:rPr>
          <w:rFonts w:ascii="Times New Roman" w:eastAsia="Times New Roman" w:hAnsi="Times New Roman" w:cs="Times New Roman"/>
          <w:sz w:val="28"/>
          <w:szCs w:val="28"/>
          <w:lang w:val="ru-RU"/>
        </w:rPr>
        <w:t xml:space="preserve">: портрет молодёжи [Электронный ресурс] / VK.com. </w:t>
      </w:r>
      <w:r w:rsidR="006C6ABA">
        <w:rPr>
          <w:rFonts w:ascii="Times New Roman" w:eastAsia="Times New Roman" w:hAnsi="Times New Roman" w:cs="Times New Roman"/>
          <w:sz w:val="28"/>
          <w:szCs w:val="28"/>
          <w:lang w:val="ru-RU"/>
        </w:rPr>
        <w:br/>
      </w:r>
      <w:r w:rsidR="006C6ABA">
        <w:rPr>
          <w:rFonts w:ascii="Times New Roman" w:eastAsia="Times New Roman" w:hAnsi="Times New Roman" w:cs="Times New Roman"/>
          <w:sz w:val="28"/>
          <w:szCs w:val="28"/>
          <w:lang w:val="ru-RU"/>
        </w:rPr>
        <w:lastRenderedPageBreak/>
        <w:t>URL: </w:t>
      </w:r>
      <w:r w:rsidRPr="006C6ABA">
        <w:rPr>
          <w:rFonts w:ascii="Times New Roman" w:eastAsia="Times New Roman" w:hAnsi="Times New Roman" w:cs="Times New Roman"/>
          <w:sz w:val="28"/>
          <w:szCs w:val="28"/>
          <w:lang w:val="ru-RU"/>
        </w:rPr>
        <w:t>https://vk.com/doc1027995_453569893?hash=5a91057ecec6e43896&amp;dl=eec34f5c04288f5c40 (дата обращения: 12.02.2018)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 xml:space="preserve">Исследование </w:t>
      </w:r>
      <w:proofErr w:type="spellStart"/>
      <w:r w:rsidRPr="004033E5">
        <w:rPr>
          <w:rFonts w:ascii="Times New Roman" w:eastAsia="Times New Roman" w:hAnsi="Times New Roman" w:cs="Times New Roman"/>
          <w:sz w:val="28"/>
          <w:szCs w:val="28"/>
          <w:lang w:val="ru-RU"/>
        </w:rPr>
        <w:t>Insight</w:t>
      </w:r>
      <w:proofErr w:type="spellEnd"/>
      <w:r w:rsidRPr="004033E5">
        <w:rPr>
          <w:rFonts w:ascii="Times New Roman" w:eastAsia="Times New Roman" w:hAnsi="Times New Roman" w:cs="Times New Roman"/>
          <w:sz w:val="28"/>
          <w:szCs w:val="28"/>
          <w:lang w:val="ru-RU"/>
        </w:rPr>
        <w:t xml:space="preserve"> ONE: Игровая индустрия в России [Электронный ресурс] / Vc.ru. URL: </w:t>
      </w:r>
      <w:hyperlink r:id="rId20" w:history="1">
        <w:r w:rsidRPr="004033E5">
          <w:rPr>
            <w:rStyle w:val="a9"/>
            <w:rFonts w:ascii="Times New Roman" w:eastAsia="Times New Roman" w:hAnsi="Times New Roman" w:cs="Times New Roman"/>
            <w:sz w:val="28"/>
            <w:szCs w:val="28"/>
            <w:lang w:val="ru-RU"/>
          </w:rPr>
          <w:t>https://vc.ru/4236-game</w:t>
        </w:r>
      </w:hyperlink>
      <w:r w:rsidRPr="004033E5">
        <w:rPr>
          <w:rFonts w:ascii="Times New Roman" w:eastAsia="Times New Roman" w:hAnsi="Times New Roman" w:cs="Times New Roman"/>
          <w:sz w:val="28"/>
          <w:szCs w:val="28"/>
          <w:lang w:val="ru-RU"/>
        </w:rPr>
        <w:t xml:space="preserve"> (дата обращения: 16.03.2018)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Как продать продукт играючи в сжатые сроки [Электронный ресурс] / VC.ru. URL: https://vc.ru/26685-kak-prodat-produkt-igrayuchi-v-szhatye-sroki (дата обращения: 10.11.2017)</w:t>
      </w:r>
    </w:p>
    <w:p w:rsid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Котлер</w:t>
      </w:r>
      <w:proofErr w:type="spellEnd"/>
      <w:r w:rsidRPr="004033E5">
        <w:rPr>
          <w:rFonts w:ascii="Times New Roman" w:eastAsia="Times New Roman" w:hAnsi="Times New Roman" w:cs="Times New Roman"/>
          <w:sz w:val="28"/>
          <w:szCs w:val="28"/>
          <w:lang w:val="ru-RU"/>
        </w:rPr>
        <w:t xml:space="preserve">, Ф. </w:t>
      </w:r>
      <w:proofErr w:type="spellStart"/>
      <w:r w:rsidRPr="004033E5">
        <w:rPr>
          <w:rFonts w:ascii="Times New Roman" w:eastAsia="Times New Roman" w:hAnsi="Times New Roman" w:cs="Times New Roman"/>
          <w:sz w:val="28"/>
          <w:szCs w:val="28"/>
          <w:lang w:val="ru-RU"/>
        </w:rPr>
        <w:t>Келлер</w:t>
      </w:r>
      <w:proofErr w:type="spellEnd"/>
      <w:r w:rsidRPr="004033E5">
        <w:rPr>
          <w:rFonts w:ascii="Times New Roman" w:eastAsia="Times New Roman" w:hAnsi="Times New Roman" w:cs="Times New Roman"/>
          <w:sz w:val="28"/>
          <w:szCs w:val="28"/>
          <w:lang w:val="ru-RU"/>
        </w:rPr>
        <w:t xml:space="preserve">, К. Маркетинг менеджмент: экспресс-курс / Ф. </w:t>
      </w:r>
      <w:proofErr w:type="spellStart"/>
      <w:r w:rsidRPr="004033E5">
        <w:rPr>
          <w:rFonts w:ascii="Times New Roman" w:eastAsia="Times New Roman" w:hAnsi="Times New Roman" w:cs="Times New Roman"/>
          <w:sz w:val="28"/>
          <w:szCs w:val="28"/>
          <w:lang w:val="ru-RU"/>
        </w:rPr>
        <w:t>Котлер</w:t>
      </w:r>
      <w:proofErr w:type="spellEnd"/>
      <w:r w:rsidRPr="004033E5">
        <w:rPr>
          <w:rFonts w:ascii="Times New Roman" w:eastAsia="Times New Roman" w:hAnsi="Times New Roman" w:cs="Times New Roman"/>
          <w:sz w:val="28"/>
          <w:szCs w:val="28"/>
          <w:lang w:val="ru-RU"/>
        </w:rPr>
        <w:t xml:space="preserve">; [пер. с англ. Малкова И.].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СПб: Питер, 2016.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391.</w:t>
      </w:r>
    </w:p>
    <w:p w:rsidR="008B1264" w:rsidRPr="004033E5" w:rsidRDefault="008B1264"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en-US"/>
        </w:rPr>
        <w:t> </w:t>
      </w:r>
      <w:r w:rsidRPr="008B1264">
        <w:rPr>
          <w:rFonts w:ascii="Times New Roman" w:eastAsia="Times New Roman" w:hAnsi="Times New Roman" w:cs="Times New Roman"/>
          <w:sz w:val="28"/>
          <w:szCs w:val="28"/>
        </w:rPr>
        <w:t xml:space="preserve">Лазарева, М. X, Y, Z: теории поколений в России </w:t>
      </w:r>
      <w:r w:rsidRPr="008B1264">
        <w:rPr>
          <w:rFonts w:ascii="Times New Roman" w:eastAsia="Times New Roman" w:hAnsi="Times New Roman" w:cs="Times New Roman"/>
          <w:sz w:val="28"/>
          <w:szCs w:val="28"/>
          <w:lang w:val="ru-RU"/>
        </w:rPr>
        <w:t>[</w:t>
      </w:r>
      <w:r w:rsidRPr="008B1264">
        <w:rPr>
          <w:rFonts w:ascii="Times New Roman" w:eastAsia="Times New Roman" w:hAnsi="Times New Roman" w:cs="Times New Roman"/>
          <w:sz w:val="28"/>
          <w:szCs w:val="28"/>
        </w:rPr>
        <w:t>Электронный ресурс</w:t>
      </w:r>
      <w:r w:rsidRPr="008B1264">
        <w:rPr>
          <w:rFonts w:ascii="Times New Roman" w:eastAsia="Times New Roman" w:hAnsi="Times New Roman" w:cs="Times New Roman"/>
          <w:sz w:val="28"/>
          <w:szCs w:val="28"/>
          <w:lang w:val="ru-RU"/>
        </w:rPr>
        <w:t>]</w:t>
      </w:r>
      <w:r w:rsidRPr="008B1264">
        <w:rPr>
          <w:rFonts w:ascii="Times New Roman" w:eastAsia="Times New Roman" w:hAnsi="Times New Roman" w:cs="Times New Roman"/>
          <w:sz w:val="28"/>
          <w:szCs w:val="28"/>
        </w:rPr>
        <w:t xml:space="preserve"> / М. Лазарева // </w:t>
      </w:r>
      <w:r w:rsidRPr="008B1264">
        <w:rPr>
          <w:rFonts w:ascii="Times New Roman" w:eastAsia="Times New Roman" w:hAnsi="Times New Roman" w:cs="Times New Roman"/>
          <w:sz w:val="28"/>
          <w:szCs w:val="28"/>
          <w:lang w:val="en-US"/>
        </w:rPr>
        <w:t>N</w:t>
      </w:r>
      <w:r w:rsidRPr="008B1264">
        <w:rPr>
          <w:rFonts w:ascii="Times New Roman" w:eastAsia="Times New Roman" w:hAnsi="Times New Roman" w:cs="Times New Roman"/>
          <w:sz w:val="28"/>
          <w:szCs w:val="28"/>
        </w:rPr>
        <w:t>ewtonew.com</w:t>
      </w:r>
      <w:r w:rsidRPr="008B1264">
        <w:rPr>
          <w:rFonts w:ascii="Times New Roman" w:eastAsia="Times New Roman" w:hAnsi="Times New Roman" w:cs="Times New Roman"/>
          <w:sz w:val="28"/>
          <w:szCs w:val="28"/>
          <w:lang w:val="ru-RU"/>
        </w:rPr>
        <w:t xml:space="preserve"> </w:t>
      </w:r>
      <w:r w:rsidRPr="008B1264">
        <w:rPr>
          <w:rFonts w:ascii="Times New Roman" w:eastAsia="Times New Roman" w:hAnsi="Times New Roman" w:cs="Times New Roman"/>
          <w:sz w:val="28"/>
          <w:szCs w:val="28"/>
          <w:lang w:val="en-US"/>
        </w:rPr>
        <w:t>URL</w:t>
      </w:r>
      <w:r w:rsidRPr="008B1264">
        <w:rPr>
          <w:rFonts w:ascii="Times New Roman" w:eastAsia="Times New Roman" w:hAnsi="Times New Roman" w:cs="Times New Roman"/>
          <w:sz w:val="28"/>
          <w:szCs w:val="28"/>
          <w:lang w:val="ru-RU"/>
        </w:rPr>
        <w:t>:</w:t>
      </w:r>
      <w:r w:rsidRPr="008B1264">
        <w:rPr>
          <w:rFonts w:ascii="Times New Roman" w:eastAsia="Times New Roman" w:hAnsi="Times New Roman" w:cs="Times New Roman"/>
          <w:sz w:val="28"/>
          <w:szCs w:val="28"/>
        </w:rPr>
        <w:t xml:space="preserve"> https://newtonew.com/science/x-y-z-teorii-pokoleniy-v-rossii</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 xml:space="preserve">Лебедева, Н. </w:t>
      </w:r>
      <w:proofErr w:type="spellStart"/>
      <w:r w:rsidRPr="004033E5">
        <w:rPr>
          <w:rFonts w:ascii="Times New Roman" w:eastAsia="Times New Roman" w:hAnsi="Times New Roman" w:cs="Times New Roman"/>
          <w:sz w:val="28"/>
          <w:szCs w:val="28"/>
          <w:lang w:val="ru-RU"/>
        </w:rPr>
        <w:t>Геймификация</w:t>
      </w:r>
      <w:proofErr w:type="spellEnd"/>
      <w:r w:rsidRPr="004033E5">
        <w:rPr>
          <w:rFonts w:ascii="Times New Roman" w:eastAsia="Times New Roman" w:hAnsi="Times New Roman" w:cs="Times New Roman"/>
          <w:sz w:val="28"/>
          <w:szCs w:val="28"/>
          <w:lang w:val="ru-RU"/>
        </w:rPr>
        <w:t xml:space="preserve">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интервью с основателем компании «</w:t>
      </w:r>
      <w:proofErr w:type="spellStart"/>
      <w:r w:rsidRPr="004033E5">
        <w:rPr>
          <w:rFonts w:ascii="Times New Roman" w:eastAsia="Times New Roman" w:hAnsi="Times New Roman" w:cs="Times New Roman"/>
          <w:sz w:val="28"/>
          <w:szCs w:val="28"/>
          <w:lang w:val="ru-RU"/>
        </w:rPr>
        <w:t>Gamification</w:t>
      </w:r>
      <w:proofErr w:type="spellEnd"/>
      <w:r w:rsidRPr="004033E5">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Now</w:t>
      </w:r>
      <w:proofErr w:type="spellEnd"/>
      <w:r w:rsidRPr="004033E5">
        <w:rPr>
          <w:rFonts w:ascii="Times New Roman" w:eastAsia="Times New Roman" w:hAnsi="Times New Roman" w:cs="Times New Roman"/>
          <w:sz w:val="28"/>
          <w:szCs w:val="28"/>
          <w:lang w:val="ru-RU"/>
        </w:rPr>
        <w:t>!» [Электронный ресур</w:t>
      </w:r>
      <w:r w:rsidR="006C6ABA">
        <w:rPr>
          <w:rFonts w:ascii="Times New Roman" w:eastAsia="Times New Roman" w:hAnsi="Times New Roman" w:cs="Times New Roman"/>
          <w:sz w:val="28"/>
          <w:szCs w:val="28"/>
          <w:lang w:val="ru-RU"/>
        </w:rPr>
        <w:t xml:space="preserve">с] / Надежда Лебедева // </w:t>
      </w:r>
      <w:proofErr w:type="spellStart"/>
      <w:r w:rsidR="006C6ABA">
        <w:rPr>
          <w:rFonts w:ascii="Times New Roman" w:eastAsia="Times New Roman" w:hAnsi="Times New Roman" w:cs="Times New Roman"/>
          <w:sz w:val="28"/>
          <w:szCs w:val="28"/>
          <w:lang w:val="ru-RU"/>
        </w:rPr>
        <w:t>The</w:t>
      </w:r>
      <w:proofErr w:type="spellEnd"/>
      <w:r w:rsidR="006C6ABA">
        <w:rPr>
          <w:rFonts w:ascii="Times New Roman" w:eastAsia="Times New Roman" w:hAnsi="Times New Roman" w:cs="Times New Roman"/>
          <w:sz w:val="28"/>
          <w:szCs w:val="28"/>
          <w:lang w:val="ru-RU"/>
        </w:rPr>
        <w:t> </w:t>
      </w:r>
      <w:r w:rsidRPr="004033E5">
        <w:rPr>
          <w:rFonts w:ascii="Times New Roman" w:eastAsia="Times New Roman" w:hAnsi="Times New Roman" w:cs="Times New Roman"/>
          <w:sz w:val="28"/>
          <w:szCs w:val="28"/>
          <w:lang w:val="ru-RU"/>
        </w:rPr>
        <w:t xml:space="preserve">W&amp;LL. URL: </w:t>
      </w:r>
      <w:hyperlink r:id="rId21" w:history="1">
        <w:r w:rsidRPr="004033E5">
          <w:rPr>
            <w:rStyle w:val="a9"/>
            <w:rFonts w:ascii="Times New Roman" w:eastAsia="Times New Roman" w:hAnsi="Times New Roman" w:cs="Times New Roman"/>
            <w:sz w:val="28"/>
            <w:szCs w:val="28"/>
            <w:lang w:val="ru-RU"/>
          </w:rPr>
          <w:t>http://thewallmagazine.ru/gamification-interview/</w:t>
        </w:r>
      </w:hyperlink>
      <w:r w:rsidRPr="004033E5">
        <w:rPr>
          <w:rFonts w:ascii="Times New Roman" w:eastAsia="Times New Roman" w:hAnsi="Times New Roman" w:cs="Times New Roman"/>
          <w:sz w:val="28"/>
          <w:szCs w:val="28"/>
          <w:lang w:val="ru-RU"/>
        </w:rPr>
        <w:t xml:space="preserve"> (дата обращения: 04.10.2017)</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Малый академический словарь / Ред.: А. П. Евгеньева, М., 1957</w:t>
      </w:r>
      <w:r w:rsidR="00843858">
        <w:rPr>
          <w:rFonts w:ascii="Times New Roman" w:eastAsia="Times New Roman" w:hAnsi="Times New Roman" w:cs="Times New Roman"/>
          <w:sz w:val="28"/>
          <w:szCs w:val="28"/>
          <w:lang w:val="ru-RU"/>
        </w:rPr>
        <w:t>–</w:t>
      </w:r>
      <w:r w:rsidR="006C6ABA">
        <w:rPr>
          <w:rFonts w:ascii="Times New Roman" w:eastAsia="Times New Roman" w:hAnsi="Times New Roman" w:cs="Times New Roman"/>
          <w:sz w:val="28"/>
          <w:szCs w:val="28"/>
          <w:lang w:val="ru-RU"/>
        </w:rPr>
        <w:t>1960 (</w:t>
      </w:r>
      <w:r w:rsidRPr="004033E5">
        <w:rPr>
          <w:rFonts w:ascii="Times New Roman" w:eastAsia="Times New Roman" w:hAnsi="Times New Roman" w:cs="Times New Roman"/>
          <w:sz w:val="28"/>
          <w:szCs w:val="28"/>
          <w:lang w:val="ru-RU"/>
        </w:rPr>
        <w:t xml:space="preserve">АН СССР, Ин-т рус. яз.; Под ред. А. П. Евгеньевой.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2-е изд., </w:t>
      </w:r>
      <w:proofErr w:type="spellStart"/>
      <w:r w:rsidRPr="004033E5">
        <w:rPr>
          <w:rFonts w:ascii="Times New Roman" w:eastAsia="Times New Roman" w:hAnsi="Times New Roman" w:cs="Times New Roman"/>
          <w:sz w:val="28"/>
          <w:szCs w:val="28"/>
          <w:lang w:val="ru-RU"/>
        </w:rPr>
        <w:t>испр</w:t>
      </w:r>
      <w:proofErr w:type="spellEnd"/>
      <w:proofErr w:type="gramStart"/>
      <w:r w:rsidRPr="004033E5">
        <w:rPr>
          <w:rFonts w:ascii="Times New Roman" w:eastAsia="Times New Roman" w:hAnsi="Times New Roman" w:cs="Times New Roman"/>
          <w:sz w:val="28"/>
          <w:szCs w:val="28"/>
          <w:lang w:val="ru-RU"/>
        </w:rPr>
        <w:t>.</w:t>
      </w:r>
      <w:proofErr w:type="gramEnd"/>
      <w:r w:rsidRPr="004033E5">
        <w:rPr>
          <w:rFonts w:ascii="Times New Roman" w:eastAsia="Times New Roman" w:hAnsi="Times New Roman" w:cs="Times New Roman"/>
          <w:sz w:val="28"/>
          <w:szCs w:val="28"/>
          <w:lang w:val="ru-RU"/>
        </w:rPr>
        <w:t xml:space="preserve"> и доп.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М.: Русский язык, 1981</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1984.)</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Медиапотребление</w:t>
      </w:r>
      <w:proofErr w:type="spellEnd"/>
      <w:r w:rsidRPr="004033E5">
        <w:rPr>
          <w:rFonts w:ascii="Times New Roman" w:eastAsia="Times New Roman" w:hAnsi="Times New Roman" w:cs="Times New Roman"/>
          <w:sz w:val="28"/>
          <w:szCs w:val="28"/>
          <w:lang w:val="ru-RU"/>
        </w:rPr>
        <w:t xml:space="preserve"> в России: Ключевые тенденции [Электронный ресурс] / </w:t>
      </w:r>
      <w:proofErr w:type="spellStart"/>
      <w:r w:rsidRPr="004033E5">
        <w:rPr>
          <w:rFonts w:ascii="Times New Roman" w:eastAsia="Times New Roman" w:hAnsi="Times New Roman" w:cs="Times New Roman"/>
          <w:sz w:val="28"/>
          <w:szCs w:val="28"/>
          <w:lang w:val="ru-RU"/>
        </w:rPr>
        <w:t>Deloitte</w:t>
      </w:r>
      <w:proofErr w:type="spellEnd"/>
      <w:r w:rsidRPr="004033E5">
        <w:rPr>
          <w:rFonts w:ascii="Times New Roman" w:eastAsia="Times New Roman" w:hAnsi="Times New Roman" w:cs="Times New Roman"/>
          <w:sz w:val="28"/>
          <w:szCs w:val="28"/>
          <w:lang w:val="ru-RU"/>
        </w:rPr>
        <w:t xml:space="preserve">. </w:t>
      </w:r>
      <w:r w:rsidR="006C6ABA">
        <w:rPr>
          <w:rFonts w:ascii="Times New Roman" w:eastAsia="Times New Roman" w:hAnsi="Times New Roman" w:cs="Times New Roman"/>
          <w:sz w:val="28"/>
          <w:szCs w:val="28"/>
          <w:lang w:val="ru-RU"/>
        </w:rPr>
        <w:br/>
        <w:t>URL: </w:t>
      </w:r>
      <w:hyperlink r:id="rId22" w:history="1">
        <w:r w:rsidRPr="004033E5">
          <w:rPr>
            <w:rStyle w:val="a9"/>
            <w:rFonts w:ascii="Times New Roman" w:eastAsia="Times New Roman" w:hAnsi="Times New Roman" w:cs="Times New Roman"/>
            <w:sz w:val="28"/>
            <w:szCs w:val="28"/>
            <w:lang w:val="ru-RU"/>
          </w:rPr>
          <w:t>https://www2.deloitte.com/content/dam/Deloitte/ru/Documents/technology-media-telecommunications/ru_media_consumption_in_Russia_2015_ru.pdf</w:t>
        </w:r>
      </w:hyperlink>
      <w:r w:rsidRPr="004033E5">
        <w:rPr>
          <w:rFonts w:ascii="Times New Roman" w:eastAsia="Times New Roman" w:hAnsi="Times New Roman" w:cs="Times New Roman"/>
          <w:sz w:val="28"/>
          <w:szCs w:val="28"/>
          <w:lang w:val="ru-RU"/>
        </w:rPr>
        <w:t xml:space="preserve"> (дата обращения: 16.03.2018)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Медиапотребение</w:t>
      </w:r>
      <w:proofErr w:type="spellEnd"/>
      <w:r w:rsidRPr="004033E5">
        <w:rPr>
          <w:rFonts w:ascii="Times New Roman" w:eastAsia="Times New Roman" w:hAnsi="Times New Roman" w:cs="Times New Roman"/>
          <w:sz w:val="28"/>
          <w:szCs w:val="28"/>
          <w:lang w:val="ru-RU"/>
        </w:rPr>
        <w:t xml:space="preserve"> в России: Ключевые тенденции [Электронный ресурс] / </w:t>
      </w:r>
      <w:proofErr w:type="spellStart"/>
      <w:r w:rsidRPr="004033E5">
        <w:rPr>
          <w:rFonts w:ascii="Times New Roman" w:eastAsia="Times New Roman" w:hAnsi="Times New Roman" w:cs="Times New Roman"/>
          <w:sz w:val="28"/>
          <w:szCs w:val="28"/>
          <w:lang w:val="ru-RU"/>
        </w:rPr>
        <w:t>Deloitte</w:t>
      </w:r>
      <w:proofErr w:type="spellEnd"/>
      <w:r w:rsidRPr="004033E5">
        <w:rPr>
          <w:rFonts w:ascii="Times New Roman" w:eastAsia="Times New Roman" w:hAnsi="Times New Roman" w:cs="Times New Roman"/>
          <w:sz w:val="28"/>
          <w:szCs w:val="28"/>
          <w:lang w:val="ru-RU"/>
        </w:rPr>
        <w:t xml:space="preserve">. </w:t>
      </w:r>
      <w:r w:rsidR="006C6ABA">
        <w:rPr>
          <w:rFonts w:ascii="Times New Roman" w:eastAsia="Times New Roman" w:hAnsi="Times New Roman" w:cs="Times New Roman"/>
          <w:sz w:val="28"/>
          <w:szCs w:val="28"/>
          <w:lang w:val="ru-RU"/>
        </w:rPr>
        <w:br/>
        <w:t>URL: </w:t>
      </w:r>
      <w:hyperlink r:id="rId23" w:history="1">
        <w:r w:rsidRPr="004033E5">
          <w:rPr>
            <w:rStyle w:val="a9"/>
            <w:rFonts w:ascii="Times New Roman" w:eastAsia="Times New Roman" w:hAnsi="Times New Roman" w:cs="Times New Roman"/>
            <w:sz w:val="28"/>
            <w:szCs w:val="28"/>
            <w:lang w:val="ru-RU"/>
          </w:rPr>
          <w:t>https://www2.deloitte.com/content/dam/Deloitte/ru/Documents/technology-media-telecommunications/russian/media_consumption_in_russia_2017_ru.pdf</w:t>
        </w:r>
      </w:hyperlink>
      <w:r w:rsidRPr="004033E5">
        <w:rPr>
          <w:rFonts w:ascii="Times New Roman" w:eastAsia="Times New Roman" w:hAnsi="Times New Roman" w:cs="Times New Roman"/>
          <w:sz w:val="28"/>
          <w:szCs w:val="28"/>
          <w:lang w:val="ru-RU"/>
        </w:rPr>
        <w:t xml:space="preserve"> (дата обращения: 16.03.2018)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u-RU"/>
        </w:rPr>
        <w:lastRenderedPageBreak/>
        <w:t xml:space="preserve"> </w:t>
      </w:r>
      <w:proofErr w:type="spellStart"/>
      <w:r w:rsidRPr="004033E5">
        <w:rPr>
          <w:rFonts w:ascii="Times New Roman" w:eastAsia="Times New Roman" w:hAnsi="Times New Roman" w:cs="Times New Roman"/>
          <w:sz w:val="28"/>
          <w:szCs w:val="28"/>
          <w:lang w:val="ru-RU"/>
        </w:rPr>
        <w:t>Медиапотребление</w:t>
      </w:r>
      <w:proofErr w:type="spellEnd"/>
      <w:r w:rsidRPr="004033E5">
        <w:rPr>
          <w:rFonts w:ascii="Times New Roman" w:eastAsia="Times New Roman" w:hAnsi="Times New Roman" w:cs="Times New Roman"/>
          <w:sz w:val="28"/>
          <w:szCs w:val="28"/>
          <w:lang w:val="ru-RU"/>
        </w:rPr>
        <w:t xml:space="preserve"> в России: Рост </w:t>
      </w:r>
      <w:proofErr w:type="spellStart"/>
      <w:r w:rsidRPr="004033E5">
        <w:rPr>
          <w:rFonts w:ascii="Times New Roman" w:eastAsia="Times New Roman" w:hAnsi="Times New Roman" w:cs="Times New Roman"/>
          <w:sz w:val="28"/>
          <w:szCs w:val="28"/>
          <w:lang w:val="ru-RU"/>
        </w:rPr>
        <w:t>медиаактивности</w:t>
      </w:r>
      <w:proofErr w:type="spellEnd"/>
      <w:r w:rsidRPr="004033E5">
        <w:rPr>
          <w:rFonts w:ascii="Times New Roman" w:eastAsia="Times New Roman" w:hAnsi="Times New Roman" w:cs="Times New Roman"/>
          <w:sz w:val="28"/>
          <w:szCs w:val="28"/>
          <w:lang w:val="ru-RU"/>
        </w:rPr>
        <w:t xml:space="preserve"> на фоне проведения крупных спортивных мероприятий [Электронный ресурс] / </w:t>
      </w:r>
      <w:proofErr w:type="spellStart"/>
      <w:r w:rsidRPr="004033E5">
        <w:rPr>
          <w:rFonts w:ascii="Times New Roman" w:eastAsia="Times New Roman" w:hAnsi="Times New Roman" w:cs="Times New Roman"/>
          <w:sz w:val="28"/>
          <w:szCs w:val="28"/>
          <w:lang w:val="ru-RU"/>
        </w:rPr>
        <w:t>Deloitte</w:t>
      </w:r>
      <w:proofErr w:type="spellEnd"/>
      <w:r w:rsidRPr="004033E5">
        <w:rPr>
          <w:rFonts w:ascii="Times New Roman" w:eastAsia="Times New Roman" w:hAnsi="Times New Roman" w:cs="Times New Roman"/>
          <w:sz w:val="28"/>
          <w:szCs w:val="28"/>
          <w:lang w:val="ru-RU"/>
        </w:rPr>
        <w:t xml:space="preserve">. </w:t>
      </w:r>
      <w:r w:rsidR="006C6ABA">
        <w:rPr>
          <w:rFonts w:ascii="Times New Roman" w:eastAsia="Times New Roman" w:hAnsi="Times New Roman" w:cs="Times New Roman"/>
          <w:sz w:val="28"/>
          <w:szCs w:val="28"/>
          <w:lang w:val="ru-RU"/>
        </w:rPr>
        <w:br/>
      </w:r>
      <w:r w:rsidRPr="004033E5">
        <w:rPr>
          <w:rFonts w:ascii="Times New Roman" w:eastAsia="Times New Roman" w:hAnsi="Times New Roman" w:cs="Times New Roman"/>
          <w:sz w:val="28"/>
          <w:szCs w:val="28"/>
          <w:lang w:val="en-US"/>
        </w:rPr>
        <w:t>URL: file:///C:/Users/%D0%A0%D0%B8%D1%82%D0%B0/Downloads/media-consumption-in-Russia-2017-rus.pdf (</w:t>
      </w:r>
      <w:r w:rsidRPr="004033E5">
        <w:rPr>
          <w:rFonts w:ascii="Times New Roman" w:eastAsia="Times New Roman" w:hAnsi="Times New Roman" w:cs="Times New Roman"/>
          <w:sz w:val="28"/>
          <w:szCs w:val="28"/>
          <w:lang w:val="ru-RU"/>
        </w:rPr>
        <w:t>дата</w:t>
      </w:r>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обращения</w:t>
      </w:r>
      <w:r w:rsidRPr="004033E5">
        <w:rPr>
          <w:rFonts w:ascii="Times New Roman" w:eastAsia="Times New Roman" w:hAnsi="Times New Roman" w:cs="Times New Roman"/>
          <w:sz w:val="28"/>
          <w:szCs w:val="28"/>
          <w:lang w:val="en-US"/>
        </w:rPr>
        <w:t>: 16.03.2018)</w:t>
      </w:r>
    </w:p>
    <w:p w:rsid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843858">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 xml:space="preserve">Минаева, Л. В. Внутрикорпоративные связи с общественностью. Теория и практика: Учеб. пособие для студентов вузов / Л. В. Минаева.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М.: Аспект Пресс, 2010.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163-164.</w:t>
      </w:r>
    </w:p>
    <w:p w:rsidR="00363736" w:rsidRPr="004033E5" w:rsidRDefault="00363736" w:rsidP="00363736">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lang w:val="ru-RU"/>
        </w:rPr>
        <w:t>Моисеенко, </w:t>
      </w:r>
      <w:r w:rsidRPr="00363736">
        <w:rPr>
          <w:rFonts w:ascii="Times New Roman" w:eastAsia="Times New Roman" w:hAnsi="Times New Roman" w:cs="Times New Roman"/>
          <w:sz w:val="28"/>
          <w:szCs w:val="28"/>
          <w:lang w:val="ru-RU"/>
        </w:rPr>
        <w:t xml:space="preserve">М. Кейс из России: Как </w:t>
      </w:r>
      <w:proofErr w:type="spellStart"/>
      <w:r w:rsidRPr="00363736">
        <w:rPr>
          <w:rFonts w:ascii="Times New Roman" w:eastAsia="Times New Roman" w:hAnsi="Times New Roman" w:cs="Times New Roman"/>
          <w:sz w:val="28"/>
          <w:szCs w:val="28"/>
          <w:lang w:val="en-US"/>
        </w:rPr>
        <w:t>Intouch</w:t>
      </w:r>
      <w:proofErr w:type="spellEnd"/>
      <w:r w:rsidRPr="00363736">
        <w:rPr>
          <w:rFonts w:ascii="Times New Roman" w:eastAsia="Times New Roman" w:hAnsi="Times New Roman" w:cs="Times New Roman"/>
          <w:sz w:val="28"/>
          <w:szCs w:val="28"/>
          <w:lang w:val="ru-RU"/>
        </w:rPr>
        <w:t xml:space="preserve"> увеличил эффективность работы </w:t>
      </w:r>
      <w:proofErr w:type="spellStart"/>
      <w:r w:rsidRPr="00363736">
        <w:rPr>
          <w:rFonts w:ascii="Times New Roman" w:eastAsia="Times New Roman" w:hAnsi="Times New Roman" w:cs="Times New Roman"/>
          <w:sz w:val="28"/>
          <w:szCs w:val="28"/>
          <w:lang w:val="ru-RU"/>
        </w:rPr>
        <w:t>колл</w:t>
      </w:r>
      <w:proofErr w:type="spellEnd"/>
      <w:r w:rsidRPr="00363736">
        <w:rPr>
          <w:rFonts w:ascii="Times New Roman" w:eastAsia="Times New Roman" w:hAnsi="Times New Roman" w:cs="Times New Roman"/>
          <w:sz w:val="28"/>
          <w:szCs w:val="28"/>
          <w:lang w:val="ru-RU"/>
        </w:rPr>
        <w:t xml:space="preserve">-центра при помощи </w:t>
      </w:r>
      <w:proofErr w:type="spellStart"/>
      <w:r w:rsidRPr="00363736">
        <w:rPr>
          <w:rFonts w:ascii="Times New Roman" w:eastAsia="Times New Roman" w:hAnsi="Times New Roman" w:cs="Times New Roman"/>
          <w:sz w:val="28"/>
          <w:szCs w:val="28"/>
          <w:lang w:val="ru-RU"/>
        </w:rPr>
        <w:t>геймифи</w:t>
      </w:r>
      <w:r>
        <w:rPr>
          <w:rFonts w:ascii="Times New Roman" w:eastAsia="Times New Roman" w:hAnsi="Times New Roman" w:cs="Times New Roman"/>
          <w:sz w:val="28"/>
          <w:szCs w:val="28"/>
          <w:lang w:val="ru-RU"/>
        </w:rPr>
        <w:t>кации</w:t>
      </w:r>
      <w:proofErr w:type="spellEnd"/>
      <w:r>
        <w:rPr>
          <w:rFonts w:ascii="Times New Roman" w:eastAsia="Times New Roman" w:hAnsi="Times New Roman" w:cs="Times New Roman"/>
          <w:sz w:val="28"/>
          <w:szCs w:val="28"/>
          <w:lang w:val="ru-RU"/>
        </w:rPr>
        <w:t xml:space="preserve"> [Электронный ресурс] / М. </w:t>
      </w:r>
      <w:r w:rsidRPr="00363736">
        <w:rPr>
          <w:rFonts w:ascii="Times New Roman" w:eastAsia="Times New Roman" w:hAnsi="Times New Roman" w:cs="Times New Roman"/>
          <w:sz w:val="28"/>
          <w:szCs w:val="28"/>
          <w:lang w:val="ru-RU"/>
        </w:rPr>
        <w:t xml:space="preserve">Моисеенко // </w:t>
      </w:r>
      <w:r w:rsidRPr="00363736">
        <w:rPr>
          <w:rFonts w:ascii="Times New Roman" w:eastAsia="Times New Roman" w:hAnsi="Times New Roman" w:cs="Times New Roman"/>
          <w:sz w:val="28"/>
          <w:szCs w:val="28"/>
          <w:lang w:val="en-US"/>
        </w:rPr>
        <w:t>VC</w:t>
      </w:r>
      <w:r w:rsidRPr="00363736">
        <w:rPr>
          <w:rFonts w:ascii="Times New Roman" w:eastAsia="Times New Roman" w:hAnsi="Times New Roman" w:cs="Times New Roman"/>
          <w:sz w:val="28"/>
          <w:szCs w:val="28"/>
          <w:lang w:val="ru-RU"/>
        </w:rPr>
        <w:t>.</w:t>
      </w:r>
      <w:proofErr w:type="spellStart"/>
      <w:r w:rsidRPr="00363736">
        <w:rPr>
          <w:rFonts w:ascii="Times New Roman" w:eastAsia="Times New Roman" w:hAnsi="Times New Roman" w:cs="Times New Roman"/>
          <w:sz w:val="28"/>
          <w:szCs w:val="28"/>
          <w:lang w:val="en-US"/>
        </w:rPr>
        <w:t>ru</w:t>
      </w:r>
      <w:proofErr w:type="spellEnd"/>
      <w:r w:rsidRPr="00363736">
        <w:rPr>
          <w:rFonts w:ascii="Times New Roman" w:eastAsia="Times New Roman" w:hAnsi="Times New Roman" w:cs="Times New Roman"/>
          <w:sz w:val="28"/>
          <w:szCs w:val="28"/>
          <w:lang w:val="ru-RU"/>
        </w:rPr>
        <w:t xml:space="preserve"> </w:t>
      </w:r>
      <w:r w:rsidRPr="00363736">
        <w:rPr>
          <w:rFonts w:ascii="Times New Roman" w:eastAsia="Times New Roman" w:hAnsi="Times New Roman" w:cs="Times New Roman"/>
          <w:sz w:val="28"/>
          <w:szCs w:val="28"/>
          <w:lang w:val="en-US"/>
        </w:rPr>
        <w:t>URL</w:t>
      </w:r>
      <w:r w:rsidRPr="00363736">
        <w:rPr>
          <w:rFonts w:ascii="Times New Roman" w:eastAsia="Times New Roman" w:hAnsi="Times New Roman" w:cs="Times New Roman"/>
          <w:sz w:val="28"/>
          <w:szCs w:val="28"/>
          <w:lang w:val="ru-RU"/>
        </w:rPr>
        <w:t xml:space="preserve">: </w:t>
      </w:r>
      <w:r w:rsidRPr="00363736">
        <w:rPr>
          <w:rFonts w:ascii="Times New Roman" w:eastAsia="Times New Roman" w:hAnsi="Times New Roman" w:cs="Times New Roman"/>
          <w:sz w:val="28"/>
          <w:szCs w:val="28"/>
          <w:lang w:val="en-US"/>
        </w:rPr>
        <w:t>https</w:t>
      </w:r>
      <w:r w:rsidRPr="00363736">
        <w:rPr>
          <w:rFonts w:ascii="Times New Roman" w:eastAsia="Times New Roman" w:hAnsi="Times New Roman" w:cs="Times New Roman"/>
          <w:sz w:val="28"/>
          <w:szCs w:val="28"/>
          <w:lang w:val="ru-RU"/>
        </w:rPr>
        <w:t>://</w:t>
      </w:r>
      <w:proofErr w:type="spellStart"/>
      <w:r w:rsidRPr="00363736">
        <w:rPr>
          <w:rFonts w:ascii="Times New Roman" w:eastAsia="Times New Roman" w:hAnsi="Times New Roman" w:cs="Times New Roman"/>
          <w:sz w:val="28"/>
          <w:szCs w:val="28"/>
          <w:lang w:val="en-US"/>
        </w:rPr>
        <w:t>vc</w:t>
      </w:r>
      <w:proofErr w:type="spellEnd"/>
      <w:r w:rsidRPr="00363736">
        <w:rPr>
          <w:rFonts w:ascii="Times New Roman" w:eastAsia="Times New Roman" w:hAnsi="Times New Roman" w:cs="Times New Roman"/>
          <w:sz w:val="28"/>
          <w:szCs w:val="28"/>
          <w:lang w:val="ru-RU"/>
        </w:rPr>
        <w:t>.</w:t>
      </w:r>
      <w:proofErr w:type="spellStart"/>
      <w:r w:rsidRPr="00363736">
        <w:rPr>
          <w:rFonts w:ascii="Times New Roman" w:eastAsia="Times New Roman" w:hAnsi="Times New Roman" w:cs="Times New Roman"/>
          <w:sz w:val="28"/>
          <w:szCs w:val="28"/>
          <w:lang w:val="en-US"/>
        </w:rPr>
        <w:t>ru</w:t>
      </w:r>
      <w:proofErr w:type="spellEnd"/>
      <w:r w:rsidRPr="00363736">
        <w:rPr>
          <w:rFonts w:ascii="Times New Roman" w:eastAsia="Times New Roman" w:hAnsi="Times New Roman" w:cs="Times New Roman"/>
          <w:sz w:val="28"/>
          <w:szCs w:val="28"/>
          <w:lang w:val="ru-RU"/>
        </w:rPr>
        <w:t>/20242-</w:t>
      </w:r>
      <w:proofErr w:type="spellStart"/>
      <w:r w:rsidRPr="00363736">
        <w:rPr>
          <w:rFonts w:ascii="Times New Roman" w:eastAsia="Times New Roman" w:hAnsi="Times New Roman" w:cs="Times New Roman"/>
          <w:sz w:val="28"/>
          <w:szCs w:val="28"/>
          <w:lang w:val="en-US"/>
        </w:rPr>
        <w:t>intouch</w:t>
      </w:r>
      <w:proofErr w:type="spellEnd"/>
      <w:r w:rsidRPr="00363736">
        <w:rPr>
          <w:rFonts w:ascii="Times New Roman" w:eastAsia="Times New Roman" w:hAnsi="Times New Roman" w:cs="Times New Roman"/>
          <w:sz w:val="28"/>
          <w:szCs w:val="28"/>
          <w:lang w:val="ru-RU"/>
        </w:rPr>
        <w:t>-</w:t>
      </w:r>
      <w:r w:rsidRPr="00363736">
        <w:rPr>
          <w:rFonts w:ascii="Times New Roman" w:eastAsia="Times New Roman" w:hAnsi="Times New Roman" w:cs="Times New Roman"/>
          <w:sz w:val="28"/>
          <w:szCs w:val="28"/>
          <w:lang w:val="en-US"/>
        </w:rPr>
        <w:t>call</w:t>
      </w:r>
      <w:r w:rsidRPr="00363736">
        <w:rPr>
          <w:rFonts w:ascii="Times New Roman" w:eastAsia="Times New Roman" w:hAnsi="Times New Roman" w:cs="Times New Roman"/>
          <w:sz w:val="28"/>
          <w:szCs w:val="28"/>
          <w:lang w:val="ru-RU"/>
        </w:rPr>
        <w:t>-</w:t>
      </w:r>
      <w:r w:rsidRPr="00363736">
        <w:rPr>
          <w:rFonts w:ascii="Times New Roman" w:eastAsia="Times New Roman" w:hAnsi="Times New Roman" w:cs="Times New Roman"/>
          <w:sz w:val="28"/>
          <w:szCs w:val="28"/>
          <w:lang w:val="en-US"/>
        </w:rPr>
        <w:t>center</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Персикова</w:t>
      </w:r>
      <w:proofErr w:type="spellEnd"/>
      <w:r w:rsidRPr="004033E5">
        <w:rPr>
          <w:rFonts w:ascii="Times New Roman" w:eastAsia="Times New Roman" w:hAnsi="Times New Roman" w:cs="Times New Roman"/>
          <w:sz w:val="28"/>
          <w:szCs w:val="28"/>
          <w:lang w:val="ru-RU"/>
        </w:rPr>
        <w:t xml:space="preserve"> Т. Н. Межкультурная коммуникация и корпоративная культура.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М.: Логос, 2002.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17. </w:t>
      </w:r>
    </w:p>
    <w:p w:rsid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 xml:space="preserve">Профиль российского геймера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2015 [Электронный ресурс] / Gamestats.mail.ru. </w:t>
      </w:r>
      <w:r w:rsidR="006C6ABA">
        <w:rPr>
          <w:rFonts w:ascii="Times New Roman" w:eastAsia="Times New Roman" w:hAnsi="Times New Roman" w:cs="Times New Roman"/>
          <w:sz w:val="28"/>
          <w:szCs w:val="28"/>
          <w:lang w:val="ru-RU"/>
        </w:rPr>
        <w:br/>
      </w:r>
      <w:r w:rsidRPr="004033E5">
        <w:rPr>
          <w:rFonts w:ascii="Times New Roman" w:eastAsia="Times New Roman" w:hAnsi="Times New Roman" w:cs="Times New Roman"/>
          <w:sz w:val="28"/>
          <w:szCs w:val="28"/>
          <w:lang w:val="ru-RU"/>
        </w:rPr>
        <w:t>URL:</w:t>
      </w:r>
      <w:hyperlink r:id="rId24" w:history="1">
        <w:r w:rsidR="006C6ABA" w:rsidRPr="006447C3">
          <w:rPr>
            <w:rStyle w:val="a9"/>
            <w:rFonts w:ascii="Times New Roman" w:eastAsia="Times New Roman" w:hAnsi="Times New Roman" w:cs="Times New Roman"/>
            <w:sz w:val="28"/>
            <w:szCs w:val="28"/>
            <w:lang w:val="ru-RU"/>
          </w:rPr>
          <w:t> https://gamestats.mail.ru/article/profil_rossijskogo_geymera/</w:t>
        </w:r>
      </w:hyperlink>
      <w:r w:rsidRPr="004033E5">
        <w:rPr>
          <w:rFonts w:ascii="Times New Roman" w:eastAsia="Times New Roman" w:hAnsi="Times New Roman" w:cs="Times New Roman"/>
          <w:sz w:val="28"/>
          <w:szCs w:val="28"/>
          <w:lang w:val="ru-RU"/>
        </w:rPr>
        <w:t xml:space="preserve"> (дата обращения: 20.03.2018)</w:t>
      </w:r>
    </w:p>
    <w:p w:rsidR="00D72B8A" w:rsidRDefault="00D72B8A" w:rsidP="00D72B8A">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en-US"/>
        </w:rPr>
        <w:t> </w:t>
      </w:r>
      <w:r w:rsidRPr="00D72B8A">
        <w:rPr>
          <w:rFonts w:ascii="Times New Roman" w:eastAsia="Times New Roman" w:hAnsi="Times New Roman" w:cs="Times New Roman"/>
          <w:sz w:val="28"/>
          <w:szCs w:val="28"/>
          <w:lang w:val="ru-RU"/>
        </w:rPr>
        <w:t xml:space="preserve">Реальный опыт внедрения системы </w:t>
      </w:r>
      <w:proofErr w:type="spellStart"/>
      <w:r w:rsidRPr="00D72B8A">
        <w:rPr>
          <w:rFonts w:ascii="Times New Roman" w:eastAsia="Times New Roman" w:hAnsi="Times New Roman" w:cs="Times New Roman"/>
          <w:sz w:val="28"/>
          <w:szCs w:val="28"/>
          <w:lang w:val="ru-RU"/>
        </w:rPr>
        <w:t>геймификации</w:t>
      </w:r>
      <w:proofErr w:type="spellEnd"/>
      <w:r w:rsidRPr="00D72B8A">
        <w:rPr>
          <w:rFonts w:ascii="Times New Roman" w:eastAsia="Times New Roman" w:hAnsi="Times New Roman" w:cs="Times New Roman"/>
          <w:sz w:val="28"/>
          <w:szCs w:val="28"/>
          <w:lang w:val="ru-RU"/>
        </w:rPr>
        <w:t xml:space="preserve"> в агентстве интернет-маркетинга [Электронный ресурс] // </w:t>
      </w:r>
      <w:proofErr w:type="spellStart"/>
      <w:r w:rsidRPr="00D72B8A">
        <w:rPr>
          <w:rFonts w:ascii="Times New Roman" w:eastAsia="Times New Roman" w:hAnsi="Times New Roman" w:cs="Times New Roman"/>
          <w:sz w:val="28"/>
          <w:szCs w:val="28"/>
          <w:lang w:val="en-US"/>
        </w:rPr>
        <w:t>Habr</w:t>
      </w:r>
      <w:proofErr w:type="spellEnd"/>
      <w:r w:rsidRPr="00D72B8A">
        <w:rPr>
          <w:rFonts w:ascii="Times New Roman" w:eastAsia="Times New Roman" w:hAnsi="Times New Roman" w:cs="Times New Roman"/>
          <w:sz w:val="28"/>
          <w:szCs w:val="28"/>
          <w:lang w:val="ru-RU"/>
        </w:rPr>
        <w:t>.</w:t>
      </w:r>
      <w:r w:rsidRPr="00D72B8A">
        <w:rPr>
          <w:rFonts w:ascii="Times New Roman" w:eastAsia="Times New Roman" w:hAnsi="Times New Roman" w:cs="Times New Roman"/>
          <w:sz w:val="28"/>
          <w:szCs w:val="28"/>
          <w:lang w:val="en-US"/>
        </w:rPr>
        <w:t>com</w:t>
      </w:r>
      <w:r w:rsidRPr="00D72B8A">
        <w:rPr>
          <w:rFonts w:ascii="Times New Roman" w:eastAsia="Times New Roman" w:hAnsi="Times New Roman" w:cs="Times New Roman"/>
          <w:sz w:val="28"/>
          <w:szCs w:val="28"/>
          <w:lang w:val="ru-RU"/>
        </w:rPr>
        <w:t xml:space="preserve"> </w:t>
      </w:r>
      <w:r w:rsidRPr="00D72B8A">
        <w:rPr>
          <w:rFonts w:ascii="Times New Roman" w:eastAsia="Times New Roman" w:hAnsi="Times New Roman" w:cs="Times New Roman"/>
          <w:sz w:val="28"/>
          <w:szCs w:val="28"/>
          <w:lang w:val="en-US"/>
        </w:rPr>
        <w:t>URL</w:t>
      </w:r>
      <w:r w:rsidRPr="00D72B8A">
        <w:rPr>
          <w:rFonts w:ascii="Times New Roman" w:eastAsia="Times New Roman" w:hAnsi="Times New Roman" w:cs="Times New Roman"/>
          <w:sz w:val="28"/>
          <w:szCs w:val="28"/>
          <w:lang w:val="ru-RU"/>
        </w:rPr>
        <w:t xml:space="preserve">: </w:t>
      </w:r>
      <w:hyperlink r:id="rId25" w:history="1">
        <w:r w:rsidR="00803C5A" w:rsidRPr="00C6533C">
          <w:rPr>
            <w:rStyle w:val="a9"/>
            <w:rFonts w:ascii="Times New Roman" w:eastAsia="Times New Roman" w:hAnsi="Times New Roman" w:cs="Times New Roman"/>
            <w:sz w:val="28"/>
            <w:szCs w:val="28"/>
            <w:lang w:val="en-US"/>
          </w:rPr>
          <w:t>https</w:t>
        </w:r>
        <w:r w:rsidR="00803C5A" w:rsidRPr="00C6533C">
          <w:rPr>
            <w:rStyle w:val="a9"/>
            <w:rFonts w:ascii="Times New Roman" w:eastAsia="Times New Roman" w:hAnsi="Times New Roman" w:cs="Times New Roman"/>
            <w:sz w:val="28"/>
            <w:szCs w:val="28"/>
            <w:lang w:val="ru-RU"/>
          </w:rPr>
          <w:t>://</w:t>
        </w:r>
        <w:proofErr w:type="spellStart"/>
        <w:r w:rsidR="00803C5A" w:rsidRPr="00C6533C">
          <w:rPr>
            <w:rStyle w:val="a9"/>
            <w:rFonts w:ascii="Times New Roman" w:eastAsia="Times New Roman" w:hAnsi="Times New Roman" w:cs="Times New Roman"/>
            <w:sz w:val="28"/>
            <w:szCs w:val="28"/>
            <w:lang w:val="en-US"/>
          </w:rPr>
          <w:t>habr</w:t>
        </w:r>
        <w:proofErr w:type="spellEnd"/>
        <w:r w:rsidR="00803C5A" w:rsidRPr="00C6533C">
          <w:rPr>
            <w:rStyle w:val="a9"/>
            <w:rFonts w:ascii="Times New Roman" w:eastAsia="Times New Roman" w:hAnsi="Times New Roman" w:cs="Times New Roman"/>
            <w:sz w:val="28"/>
            <w:szCs w:val="28"/>
            <w:lang w:val="ru-RU"/>
          </w:rPr>
          <w:t>.</w:t>
        </w:r>
        <w:r w:rsidR="00803C5A" w:rsidRPr="00C6533C">
          <w:rPr>
            <w:rStyle w:val="a9"/>
            <w:rFonts w:ascii="Times New Roman" w:eastAsia="Times New Roman" w:hAnsi="Times New Roman" w:cs="Times New Roman"/>
            <w:sz w:val="28"/>
            <w:szCs w:val="28"/>
            <w:lang w:val="en-US"/>
          </w:rPr>
          <w:t>com</w:t>
        </w:r>
        <w:r w:rsidR="00803C5A" w:rsidRPr="00C6533C">
          <w:rPr>
            <w:rStyle w:val="a9"/>
            <w:rFonts w:ascii="Times New Roman" w:eastAsia="Times New Roman" w:hAnsi="Times New Roman" w:cs="Times New Roman"/>
            <w:sz w:val="28"/>
            <w:szCs w:val="28"/>
            <w:lang w:val="ru-RU"/>
          </w:rPr>
          <w:t>/</w:t>
        </w:r>
        <w:r w:rsidR="00803C5A" w:rsidRPr="00C6533C">
          <w:rPr>
            <w:rStyle w:val="a9"/>
            <w:rFonts w:ascii="Times New Roman" w:eastAsia="Times New Roman" w:hAnsi="Times New Roman" w:cs="Times New Roman"/>
            <w:sz w:val="28"/>
            <w:szCs w:val="28"/>
            <w:lang w:val="en-US"/>
          </w:rPr>
          <w:t>post</w:t>
        </w:r>
        <w:r w:rsidR="00803C5A" w:rsidRPr="00C6533C">
          <w:rPr>
            <w:rStyle w:val="a9"/>
            <w:rFonts w:ascii="Times New Roman" w:eastAsia="Times New Roman" w:hAnsi="Times New Roman" w:cs="Times New Roman"/>
            <w:sz w:val="28"/>
            <w:szCs w:val="28"/>
            <w:lang w:val="ru-RU"/>
          </w:rPr>
          <w:t>/223575/</w:t>
        </w:r>
      </w:hyperlink>
    </w:p>
    <w:p w:rsidR="00803C5A" w:rsidRPr="0046266A" w:rsidRDefault="00803C5A" w:rsidP="00803C5A">
      <w:pPr>
        <w:numPr>
          <w:ilvl w:val="0"/>
          <w:numId w:val="5"/>
        </w:num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w:t>
      </w:r>
      <w:r w:rsidRPr="00803C5A">
        <w:rPr>
          <w:rFonts w:ascii="Times New Roman" w:eastAsia="Times New Roman" w:hAnsi="Times New Roman" w:cs="Times New Roman"/>
          <w:sz w:val="28"/>
          <w:szCs w:val="28"/>
          <w:lang w:val="ru-RU"/>
        </w:rPr>
        <w:t>Сайт</w:t>
      </w:r>
      <w:r w:rsidRPr="0046266A">
        <w:rPr>
          <w:rFonts w:ascii="Times New Roman" w:eastAsia="Times New Roman" w:hAnsi="Times New Roman" w:cs="Times New Roman"/>
          <w:sz w:val="28"/>
          <w:szCs w:val="28"/>
          <w:lang w:val="en-US"/>
        </w:rPr>
        <w:t xml:space="preserve"> </w:t>
      </w:r>
      <w:proofErr w:type="spellStart"/>
      <w:r w:rsidRPr="00803C5A">
        <w:rPr>
          <w:rFonts w:ascii="Times New Roman" w:eastAsia="Times New Roman" w:hAnsi="Times New Roman" w:cs="Times New Roman"/>
          <w:sz w:val="28"/>
          <w:szCs w:val="28"/>
          <w:lang w:val="en-US"/>
        </w:rPr>
        <w:t>Duolingo</w:t>
      </w:r>
      <w:proofErr w:type="spellEnd"/>
      <w:r w:rsidRPr="0046266A">
        <w:rPr>
          <w:rFonts w:ascii="Times New Roman" w:eastAsia="Times New Roman" w:hAnsi="Times New Roman" w:cs="Times New Roman"/>
          <w:sz w:val="28"/>
          <w:szCs w:val="28"/>
          <w:lang w:val="en-US"/>
        </w:rPr>
        <w:t xml:space="preserve"> [</w:t>
      </w:r>
      <w:r w:rsidRPr="00803C5A">
        <w:rPr>
          <w:rFonts w:ascii="Times New Roman" w:eastAsia="Times New Roman" w:hAnsi="Times New Roman" w:cs="Times New Roman"/>
          <w:sz w:val="28"/>
          <w:szCs w:val="28"/>
          <w:lang w:val="ru-RU"/>
        </w:rPr>
        <w:t>Электронный</w:t>
      </w:r>
      <w:r w:rsidRPr="0046266A">
        <w:rPr>
          <w:rFonts w:ascii="Times New Roman" w:eastAsia="Times New Roman" w:hAnsi="Times New Roman" w:cs="Times New Roman"/>
          <w:sz w:val="28"/>
          <w:szCs w:val="28"/>
          <w:lang w:val="en-US"/>
        </w:rPr>
        <w:t xml:space="preserve"> </w:t>
      </w:r>
      <w:r w:rsidRPr="00803C5A">
        <w:rPr>
          <w:rFonts w:ascii="Times New Roman" w:eastAsia="Times New Roman" w:hAnsi="Times New Roman" w:cs="Times New Roman"/>
          <w:sz w:val="28"/>
          <w:szCs w:val="28"/>
          <w:lang w:val="ru-RU"/>
        </w:rPr>
        <w:t>ресурс</w:t>
      </w:r>
      <w:r w:rsidRPr="0046266A">
        <w:rPr>
          <w:rFonts w:ascii="Times New Roman" w:eastAsia="Times New Roman" w:hAnsi="Times New Roman" w:cs="Times New Roman"/>
          <w:sz w:val="28"/>
          <w:szCs w:val="28"/>
          <w:lang w:val="en-US"/>
        </w:rPr>
        <w:t xml:space="preserve">] // </w:t>
      </w:r>
      <w:r w:rsidRPr="00803C5A">
        <w:rPr>
          <w:rFonts w:ascii="Times New Roman" w:eastAsia="Times New Roman" w:hAnsi="Times New Roman" w:cs="Times New Roman"/>
          <w:sz w:val="28"/>
          <w:szCs w:val="28"/>
          <w:lang w:val="en-US"/>
        </w:rPr>
        <w:t>Duolingo</w:t>
      </w:r>
      <w:r w:rsidRPr="0046266A">
        <w:rPr>
          <w:rFonts w:ascii="Times New Roman" w:eastAsia="Times New Roman" w:hAnsi="Times New Roman" w:cs="Times New Roman"/>
          <w:sz w:val="28"/>
          <w:szCs w:val="28"/>
          <w:lang w:val="en-US"/>
        </w:rPr>
        <w:t>.</w:t>
      </w:r>
      <w:r w:rsidRPr="00803C5A">
        <w:rPr>
          <w:rFonts w:ascii="Times New Roman" w:eastAsia="Times New Roman" w:hAnsi="Times New Roman" w:cs="Times New Roman"/>
          <w:sz w:val="28"/>
          <w:szCs w:val="28"/>
          <w:lang w:val="en-US"/>
        </w:rPr>
        <w:t>com</w:t>
      </w:r>
      <w:r w:rsidRPr="0046266A">
        <w:rPr>
          <w:rFonts w:ascii="Times New Roman" w:eastAsia="Times New Roman" w:hAnsi="Times New Roman" w:cs="Times New Roman"/>
          <w:sz w:val="28"/>
          <w:szCs w:val="28"/>
          <w:lang w:val="en-US"/>
        </w:rPr>
        <w:t xml:space="preserve"> </w:t>
      </w:r>
      <w:r w:rsidRPr="00803C5A">
        <w:rPr>
          <w:rFonts w:ascii="Times New Roman" w:eastAsia="Times New Roman" w:hAnsi="Times New Roman" w:cs="Times New Roman"/>
          <w:sz w:val="28"/>
          <w:szCs w:val="28"/>
          <w:lang w:val="en-US"/>
        </w:rPr>
        <w:t>URL</w:t>
      </w:r>
      <w:r w:rsidRPr="0046266A">
        <w:rPr>
          <w:rFonts w:ascii="Times New Roman" w:eastAsia="Times New Roman" w:hAnsi="Times New Roman" w:cs="Times New Roman"/>
          <w:sz w:val="28"/>
          <w:szCs w:val="28"/>
          <w:lang w:val="en-US"/>
        </w:rPr>
        <w:t xml:space="preserve">: </w:t>
      </w:r>
      <w:hyperlink r:id="rId26" w:history="1">
        <w:r w:rsidRPr="00C6533C">
          <w:rPr>
            <w:rStyle w:val="a9"/>
            <w:rFonts w:ascii="Times New Roman" w:eastAsia="Times New Roman" w:hAnsi="Times New Roman" w:cs="Times New Roman"/>
            <w:sz w:val="28"/>
            <w:szCs w:val="28"/>
            <w:lang w:val="en-US"/>
          </w:rPr>
          <w:t>https</w:t>
        </w:r>
        <w:r w:rsidRPr="0046266A">
          <w:rPr>
            <w:rStyle w:val="a9"/>
            <w:rFonts w:ascii="Times New Roman" w:eastAsia="Times New Roman" w:hAnsi="Times New Roman" w:cs="Times New Roman"/>
            <w:sz w:val="28"/>
            <w:szCs w:val="28"/>
            <w:lang w:val="en-US"/>
          </w:rPr>
          <w:t>://</w:t>
        </w:r>
        <w:r w:rsidRPr="00C6533C">
          <w:rPr>
            <w:rStyle w:val="a9"/>
            <w:rFonts w:ascii="Times New Roman" w:eastAsia="Times New Roman" w:hAnsi="Times New Roman" w:cs="Times New Roman"/>
            <w:sz w:val="28"/>
            <w:szCs w:val="28"/>
            <w:lang w:val="en-US"/>
          </w:rPr>
          <w:t>ru</w:t>
        </w:r>
        <w:r w:rsidRPr="0046266A">
          <w:rPr>
            <w:rStyle w:val="a9"/>
            <w:rFonts w:ascii="Times New Roman" w:eastAsia="Times New Roman" w:hAnsi="Times New Roman" w:cs="Times New Roman"/>
            <w:sz w:val="28"/>
            <w:szCs w:val="28"/>
            <w:lang w:val="en-US"/>
          </w:rPr>
          <w:t>.</w:t>
        </w:r>
        <w:r w:rsidRPr="00C6533C">
          <w:rPr>
            <w:rStyle w:val="a9"/>
            <w:rFonts w:ascii="Times New Roman" w:eastAsia="Times New Roman" w:hAnsi="Times New Roman" w:cs="Times New Roman"/>
            <w:sz w:val="28"/>
            <w:szCs w:val="28"/>
            <w:lang w:val="en-US"/>
          </w:rPr>
          <w:t>duolingo</w:t>
        </w:r>
        <w:r w:rsidRPr="0046266A">
          <w:rPr>
            <w:rStyle w:val="a9"/>
            <w:rFonts w:ascii="Times New Roman" w:eastAsia="Times New Roman" w:hAnsi="Times New Roman" w:cs="Times New Roman"/>
            <w:sz w:val="28"/>
            <w:szCs w:val="28"/>
            <w:lang w:val="en-US"/>
          </w:rPr>
          <w:t>.</w:t>
        </w:r>
        <w:r w:rsidRPr="00C6533C">
          <w:rPr>
            <w:rStyle w:val="a9"/>
            <w:rFonts w:ascii="Times New Roman" w:eastAsia="Times New Roman" w:hAnsi="Times New Roman" w:cs="Times New Roman"/>
            <w:sz w:val="28"/>
            <w:szCs w:val="28"/>
            <w:lang w:val="en-US"/>
          </w:rPr>
          <w:t>com</w:t>
        </w:r>
        <w:r w:rsidRPr="0046266A">
          <w:rPr>
            <w:rStyle w:val="a9"/>
            <w:rFonts w:ascii="Times New Roman" w:eastAsia="Times New Roman" w:hAnsi="Times New Roman" w:cs="Times New Roman"/>
            <w:sz w:val="28"/>
            <w:szCs w:val="28"/>
            <w:lang w:val="en-US"/>
          </w:rPr>
          <w:t>/</w:t>
        </w:r>
      </w:hyperlink>
    </w:p>
    <w:p w:rsidR="00803C5A" w:rsidRPr="0046266A" w:rsidRDefault="00803C5A" w:rsidP="00803C5A">
      <w:pPr>
        <w:numPr>
          <w:ilvl w:val="0"/>
          <w:numId w:val="5"/>
        </w:num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w:t>
      </w:r>
      <w:r w:rsidRPr="00803C5A">
        <w:rPr>
          <w:rFonts w:ascii="Times New Roman" w:eastAsia="Times New Roman" w:hAnsi="Times New Roman" w:cs="Times New Roman"/>
          <w:sz w:val="28"/>
          <w:szCs w:val="28"/>
          <w:lang w:val="ru-RU"/>
        </w:rPr>
        <w:t>Сайт</w:t>
      </w:r>
      <w:r w:rsidRPr="0046266A">
        <w:rPr>
          <w:rFonts w:ascii="Times New Roman" w:eastAsia="Times New Roman" w:hAnsi="Times New Roman" w:cs="Times New Roman"/>
          <w:sz w:val="28"/>
          <w:szCs w:val="28"/>
          <w:lang w:val="en-US"/>
        </w:rPr>
        <w:t xml:space="preserve"> </w:t>
      </w:r>
      <w:proofErr w:type="spellStart"/>
      <w:r w:rsidRPr="00803C5A">
        <w:rPr>
          <w:rFonts w:ascii="Times New Roman" w:eastAsia="Times New Roman" w:hAnsi="Times New Roman" w:cs="Times New Roman"/>
          <w:sz w:val="28"/>
          <w:szCs w:val="28"/>
          <w:lang w:val="en-US"/>
        </w:rPr>
        <w:t>LinguaLeo</w:t>
      </w:r>
      <w:proofErr w:type="spellEnd"/>
      <w:r w:rsidRPr="0046266A">
        <w:rPr>
          <w:rFonts w:ascii="Times New Roman" w:eastAsia="Times New Roman" w:hAnsi="Times New Roman" w:cs="Times New Roman"/>
          <w:sz w:val="28"/>
          <w:szCs w:val="28"/>
          <w:lang w:val="en-US"/>
        </w:rPr>
        <w:t xml:space="preserve"> [</w:t>
      </w:r>
      <w:r w:rsidRPr="00803C5A">
        <w:rPr>
          <w:rFonts w:ascii="Times New Roman" w:eastAsia="Times New Roman" w:hAnsi="Times New Roman" w:cs="Times New Roman"/>
          <w:sz w:val="28"/>
          <w:szCs w:val="28"/>
          <w:lang w:val="ru-RU"/>
        </w:rPr>
        <w:t>Электронный</w:t>
      </w:r>
      <w:r w:rsidRPr="0046266A">
        <w:rPr>
          <w:rFonts w:ascii="Times New Roman" w:eastAsia="Times New Roman" w:hAnsi="Times New Roman" w:cs="Times New Roman"/>
          <w:sz w:val="28"/>
          <w:szCs w:val="28"/>
          <w:lang w:val="en-US"/>
        </w:rPr>
        <w:t xml:space="preserve"> </w:t>
      </w:r>
      <w:r w:rsidRPr="00803C5A">
        <w:rPr>
          <w:rFonts w:ascii="Times New Roman" w:eastAsia="Times New Roman" w:hAnsi="Times New Roman" w:cs="Times New Roman"/>
          <w:sz w:val="28"/>
          <w:szCs w:val="28"/>
          <w:lang w:val="ru-RU"/>
        </w:rPr>
        <w:t>ресурс</w:t>
      </w:r>
      <w:r w:rsidRPr="0046266A">
        <w:rPr>
          <w:rFonts w:ascii="Times New Roman" w:eastAsia="Times New Roman" w:hAnsi="Times New Roman" w:cs="Times New Roman"/>
          <w:sz w:val="28"/>
          <w:szCs w:val="28"/>
          <w:lang w:val="en-US"/>
        </w:rPr>
        <w:t xml:space="preserve">] // </w:t>
      </w:r>
      <w:r w:rsidRPr="00803C5A">
        <w:rPr>
          <w:rFonts w:ascii="Times New Roman" w:eastAsia="Times New Roman" w:hAnsi="Times New Roman" w:cs="Times New Roman"/>
          <w:sz w:val="28"/>
          <w:szCs w:val="28"/>
          <w:lang w:val="en-US"/>
        </w:rPr>
        <w:t>LinguaLeo</w:t>
      </w:r>
      <w:r w:rsidRPr="0046266A">
        <w:rPr>
          <w:rFonts w:ascii="Times New Roman" w:eastAsia="Times New Roman" w:hAnsi="Times New Roman" w:cs="Times New Roman"/>
          <w:sz w:val="28"/>
          <w:szCs w:val="28"/>
          <w:lang w:val="en-US"/>
        </w:rPr>
        <w:t>.</w:t>
      </w:r>
      <w:r w:rsidRPr="00803C5A">
        <w:rPr>
          <w:rFonts w:ascii="Times New Roman" w:eastAsia="Times New Roman" w:hAnsi="Times New Roman" w:cs="Times New Roman"/>
          <w:sz w:val="28"/>
          <w:szCs w:val="28"/>
          <w:lang w:val="en-US"/>
        </w:rPr>
        <w:t>com</w:t>
      </w:r>
      <w:r w:rsidRPr="0046266A">
        <w:rPr>
          <w:rFonts w:ascii="Times New Roman" w:eastAsia="Times New Roman" w:hAnsi="Times New Roman" w:cs="Times New Roman"/>
          <w:sz w:val="28"/>
          <w:szCs w:val="28"/>
          <w:lang w:val="en-US"/>
        </w:rPr>
        <w:t xml:space="preserve"> </w:t>
      </w:r>
      <w:r w:rsidRPr="00803C5A">
        <w:rPr>
          <w:rFonts w:ascii="Times New Roman" w:eastAsia="Times New Roman" w:hAnsi="Times New Roman" w:cs="Times New Roman"/>
          <w:sz w:val="28"/>
          <w:szCs w:val="28"/>
          <w:lang w:val="en-US"/>
        </w:rPr>
        <w:t>URL</w:t>
      </w:r>
      <w:r w:rsidRPr="0046266A">
        <w:rPr>
          <w:rFonts w:ascii="Times New Roman" w:eastAsia="Times New Roman" w:hAnsi="Times New Roman" w:cs="Times New Roman"/>
          <w:sz w:val="28"/>
          <w:szCs w:val="28"/>
          <w:lang w:val="en-US"/>
        </w:rPr>
        <w:t xml:space="preserve">: </w:t>
      </w:r>
      <w:r w:rsidRPr="00803C5A">
        <w:rPr>
          <w:rFonts w:ascii="Times New Roman" w:eastAsia="Times New Roman" w:hAnsi="Times New Roman" w:cs="Times New Roman"/>
          <w:sz w:val="28"/>
          <w:szCs w:val="28"/>
          <w:lang w:val="en-US"/>
        </w:rPr>
        <w:t>https</w:t>
      </w:r>
      <w:r w:rsidRPr="0046266A">
        <w:rPr>
          <w:rFonts w:ascii="Times New Roman" w:eastAsia="Times New Roman" w:hAnsi="Times New Roman" w:cs="Times New Roman"/>
          <w:sz w:val="28"/>
          <w:szCs w:val="28"/>
          <w:lang w:val="en-US"/>
        </w:rPr>
        <w:t>://</w:t>
      </w:r>
      <w:r w:rsidRPr="00803C5A">
        <w:rPr>
          <w:rFonts w:ascii="Times New Roman" w:eastAsia="Times New Roman" w:hAnsi="Times New Roman" w:cs="Times New Roman"/>
          <w:sz w:val="28"/>
          <w:szCs w:val="28"/>
          <w:lang w:val="en-US"/>
        </w:rPr>
        <w:t>lingualeo</w:t>
      </w:r>
      <w:r w:rsidRPr="0046266A">
        <w:rPr>
          <w:rFonts w:ascii="Times New Roman" w:eastAsia="Times New Roman" w:hAnsi="Times New Roman" w:cs="Times New Roman"/>
          <w:sz w:val="28"/>
          <w:szCs w:val="28"/>
          <w:lang w:val="en-US"/>
        </w:rPr>
        <w:t>.</w:t>
      </w:r>
      <w:r w:rsidRPr="00803C5A">
        <w:rPr>
          <w:rFonts w:ascii="Times New Roman" w:eastAsia="Times New Roman" w:hAnsi="Times New Roman" w:cs="Times New Roman"/>
          <w:sz w:val="28"/>
          <w:szCs w:val="28"/>
          <w:lang w:val="en-US"/>
        </w:rPr>
        <w:t>com</w:t>
      </w:r>
      <w:r w:rsidRPr="0046266A">
        <w:rPr>
          <w:rFonts w:ascii="Times New Roman" w:eastAsia="Times New Roman" w:hAnsi="Times New Roman" w:cs="Times New Roman"/>
          <w:sz w:val="28"/>
          <w:szCs w:val="28"/>
          <w:lang w:val="en-US"/>
        </w:rPr>
        <w:t>/</w:t>
      </w:r>
      <w:r w:rsidRPr="00803C5A">
        <w:rPr>
          <w:rFonts w:ascii="Times New Roman" w:eastAsia="Times New Roman" w:hAnsi="Times New Roman" w:cs="Times New Roman"/>
          <w:sz w:val="28"/>
          <w:szCs w:val="28"/>
          <w:lang w:val="en-US"/>
        </w:rPr>
        <w:t>ru</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46266A">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Словарь терминов для PR-</w:t>
      </w:r>
      <w:proofErr w:type="gramStart"/>
      <w:r w:rsidRPr="004033E5">
        <w:rPr>
          <w:rFonts w:ascii="Times New Roman" w:eastAsia="Times New Roman" w:hAnsi="Times New Roman" w:cs="Times New Roman"/>
          <w:sz w:val="28"/>
          <w:szCs w:val="28"/>
          <w:lang w:val="ru-RU"/>
        </w:rPr>
        <w:t>специалистов.,</w:t>
      </w:r>
      <w:proofErr w:type="gramEnd"/>
      <w:r w:rsidRPr="004033E5">
        <w:rPr>
          <w:rFonts w:ascii="Times New Roman" w:eastAsia="Times New Roman" w:hAnsi="Times New Roman" w:cs="Times New Roman"/>
          <w:sz w:val="28"/>
          <w:szCs w:val="28"/>
          <w:lang w:val="ru-RU"/>
        </w:rPr>
        <w:t xml:space="preserve"> Учебное пособие. /Под ред. А.</w:t>
      </w:r>
      <w:r w:rsidR="006C6ABA">
        <w:rPr>
          <w:rFonts w:ascii="Times New Roman" w:eastAsia="Times New Roman" w:hAnsi="Times New Roman" w:cs="Times New Roman"/>
          <w:sz w:val="28"/>
          <w:szCs w:val="28"/>
          <w:lang w:val="ru-RU"/>
        </w:rPr>
        <w:t> </w:t>
      </w:r>
      <w:r w:rsidRPr="004033E5">
        <w:rPr>
          <w:rFonts w:ascii="Times New Roman" w:eastAsia="Times New Roman" w:hAnsi="Times New Roman" w:cs="Times New Roman"/>
          <w:sz w:val="28"/>
          <w:szCs w:val="28"/>
          <w:lang w:val="ru-RU"/>
        </w:rPr>
        <w:t>Н.</w:t>
      </w:r>
      <w:r w:rsidR="006C6ABA">
        <w:rPr>
          <w:rFonts w:ascii="Times New Roman" w:eastAsia="Times New Roman" w:hAnsi="Times New Roman" w:cs="Times New Roman"/>
          <w:sz w:val="28"/>
          <w:szCs w:val="28"/>
          <w:lang w:val="ru-RU"/>
        </w:rPr>
        <w:t> </w:t>
      </w:r>
      <w:r w:rsidRPr="004033E5">
        <w:rPr>
          <w:rFonts w:ascii="Times New Roman" w:eastAsia="Times New Roman" w:hAnsi="Times New Roman" w:cs="Times New Roman"/>
          <w:sz w:val="28"/>
          <w:szCs w:val="28"/>
          <w:lang w:val="ru-RU"/>
        </w:rPr>
        <w:t>Волковой</w:t>
      </w:r>
      <w:r w:rsidR="006C6ABA">
        <w:rPr>
          <w:rFonts w:ascii="Times New Roman" w:eastAsia="Times New Roman" w:hAnsi="Times New Roman" w:cs="Times New Roman"/>
          <w:sz w:val="28"/>
          <w:szCs w:val="28"/>
          <w:lang w:val="ru-RU"/>
        </w:rPr>
        <w:t xml:space="preserve">. </w:t>
      </w:r>
      <w:r w:rsidR="006C6ABA" w:rsidRPr="004033E5">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w:t>
      </w:r>
      <w:proofErr w:type="gramStart"/>
      <w:r w:rsidRPr="004033E5">
        <w:rPr>
          <w:rFonts w:ascii="Times New Roman" w:eastAsia="Times New Roman" w:hAnsi="Times New Roman" w:cs="Times New Roman"/>
          <w:sz w:val="28"/>
          <w:szCs w:val="28"/>
          <w:lang w:val="ru-RU"/>
        </w:rPr>
        <w:t>СПб.:</w:t>
      </w:r>
      <w:proofErr w:type="gramEnd"/>
      <w:r w:rsidRPr="004033E5">
        <w:rPr>
          <w:rFonts w:ascii="Times New Roman" w:eastAsia="Times New Roman" w:hAnsi="Times New Roman" w:cs="Times New Roman"/>
          <w:sz w:val="28"/>
          <w:szCs w:val="28"/>
          <w:lang w:val="ru-RU"/>
        </w:rPr>
        <w:t xml:space="preserve"> ООО </w:t>
      </w:r>
      <w:proofErr w:type="spellStart"/>
      <w:r w:rsidRPr="004033E5">
        <w:rPr>
          <w:rFonts w:ascii="Times New Roman" w:eastAsia="Times New Roman" w:hAnsi="Times New Roman" w:cs="Times New Roman"/>
          <w:sz w:val="28"/>
          <w:szCs w:val="28"/>
          <w:lang w:val="ru-RU"/>
        </w:rPr>
        <w:t>Грегорис</w:t>
      </w:r>
      <w:proofErr w:type="spellEnd"/>
      <w:r w:rsidRPr="004033E5">
        <w:rPr>
          <w:rFonts w:ascii="Times New Roman" w:eastAsia="Times New Roman" w:hAnsi="Times New Roman" w:cs="Times New Roman"/>
          <w:sz w:val="28"/>
          <w:szCs w:val="28"/>
          <w:lang w:val="ru-RU"/>
        </w:rPr>
        <w:t xml:space="preserve"> Букс, 2010. – С. 38.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4033E5">
        <w:rPr>
          <w:rFonts w:ascii="Times New Roman" w:eastAsia="Times New Roman" w:hAnsi="Times New Roman" w:cs="Times New Roman"/>
          <w:sz w:val="28"/>
          <w:szCs w:val="28"/>
          <w:lang w:val="ru-RU"/>
        </w:rPr>
        <w:t xml:space="preserve"> Словарь терминов измерения и оценки эффективности связей с общественностью / [под ред. Д. </w:t>
      </w:r>
      <w:proofErr w:type="spellStart"/>
      <w:r w:rsidRPr="004033E5">
        <w:rPr>
          <w:rFonts w:ascii="Times New Roman" w:eastAsia="Times New Roman" w:hAnsi="Times New Roman" w:cs="Times New Roman"/>
          <w:sz w:val="28"/>
          <w:szCs w:val="28"/>
          <w:lang w:val="ru-RU"/>
        </w:rPr>
        <w:t>Стакс</w:t>
      </w:r>
      <w:proofErr w:type="spellEnd"/>
      <w:r w:rsidRPr="004033E5">
        <w:rPr>
          <w:rFonts w:ascii="Times New Roman" w:eastAsia="Times New Roman" w:hAnsi="Times New Roman" w:cs="Times New Roman"/>
          <w:sz w:val="28"/>
          <w:szCs w:val="28"/>
          <w:lang w:val="ru-RU"/>
        </w:rPr>
        <w:t xml:space="preserve"> и Ш. </w:t>
      </w:r>
      <w:proofErr w:type="spellStart"/>
      <w:r w:rsidRPr="004033E5">
        <w:rPr>
          <w:rFonts w:ascii="Times New Roman" w:eastAsia="Times New Roman" w:hAnsi="Times New Roman" w:cs="Times New Roman"/>
          <w:sz w:val="28"/>
          <w:szCs w:val="28"/>
          <w:lang w:val="ru-RU"/>
        </w:rPr>
        <w:t>Бауэн</w:t>
      </w:r>
      <w:proofErr w:type="spellEnd"/>
      <w:r w:rsidRPr="004033E5">
        <w:rPr>
          <w:rFonts w:ascii="Times New Roman" w:eastAsia="Times New Roman" w:hAnsi="Times New Roman" w:cs="Times New Roman"/>
          <w:sz w:val="28"/>
          <w:szCs w:val="28"/>
          <w:lang w:val="ru-RU"/>
        </w:rPr>
        <w:t xml:space="preserve">].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3-е изд. – М.: НИУ ВШЭ, 2015. – С. 18.</w:t>
      </w:r>
    </w:p>
    <w:p w:rsid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 </w:t>
      </w:r>
      <w:r w:rsidRPr="004033E5">
        <w:rPr>
          <w:rFonts w:ascii="Times New Roman" w:eastAsia="Times New Roman" w:hAnsi="Times New Roman" w:cs="Times New Roman"/>
          <w:sz w:val="28"/>
          <w:szCs w:val="28"/>
          <w:lang w:val="ru-RU"/>
        </w:rPr>
        <w:t xml:space="preserve">Современные образовательные технологии: учеб. пособие для </w:t>
      </w:r>
      <w:proofErr w:type="spellStart"/>
      <w:r w:rsidRPr="004033E5">
        <w:rPr>
          <w:rFonts w:ascii="Times New Roman" w:eastAsia="Times New Roman" w:hAnsi="Times New Roman" w:cs="Times New Roman"/>
          <w:sz w:val="28"/>
          <w:szCs w:val="28"/>
          <w:lang w:val="ru-RU"/>
        </w:rPr>
        <w:t>бакалавриата</w:t>
      </w:r>
      <w:proofErr w:type="spellEnd"/>
      <w:r w:rsidRPr="004033E5">
        <w:rPr>
          <w:rFonts w:ascii="Times New Roman" w:eastAsia="Times New Roman" w:hAnsi="Times New Roman" w:cs="Times New Roman"/>
          <w:sz w:val="28"/>
          <w:szCs w:val="28"/>
          <w:lang w:val="ru-RU"/>
        </w:rPr>
        <w:t xml:space="preserve"> и магистратуры / под ред. Е. Н. </w:t>
      </w:r>
      <w:proofErr w:type="spellStart"/>
      <w:r w:rsidRPr="004033E5">
        <w:rPr>
          <w:rFonts w:ascii="Times New Roman" w:eastAsia="Times New Roman" w:hAnsi="Times New Roman" w:cs="Times New Roman"/>
          <w:sz w:val="28"/>
          <w:szCs w:val="28"/>
          <w:lang w:val="ru-RU"/>
        </w:rPr>
        <w:t>Ашаниной</w:t>
      </w:r>
      <w:proofErr w:type="spellEnd"/>
      <w:r w:rsidRPr="004033E5">
        <w:rPr>
          <w:rFonts w:ascii="Times New Roman" w:eastAsia="Times New Roman" w:hAnsi="Times New Roman" w:cs="Times New Roman"/>
          <w:sz w:val="28"/>
          <w:szCs w:val="28"/>
          <w:lang w:val="ru-RU"/>
        </w:rPr>
        <w:t xml:space="preserve">, О. В. Васиной, С. П. Ежова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2-е изд., </w:t>
      </w:r>
      <w:proofErr w:type="spellStart"/>
      <w:r w:rsidRPr="004033E5">
        <w:rPr>
          <w:rFonts w:ascii="Times New Roman" w:eastAsia="Times New Roman" w:hAnsi="Times New Roman" w:cs="Times New Roman"/>
          <w:sz w:val="28"/>
          <w:szCs w:val="28"/>
          <w:lang w:val="ru-RU"/>
        </w:rPr>
        <w:t>перераб</w:t>
      </w:r>
      <w:proofErr w:type="spellEnd"/>
      <w:proofErr w:type="gramStart"/>
      <w:r w:rsidRPr="004033E5">
        <w:rPr>
          <w:rFonts w:ascii="Times New Roman" w:eastAsia="Times New Roman" w:hAnsi="Times New Roman" w:cs="Times New Roman"/>
          <w:sz w:val="28"/>
          <w:szCs w:val="28"/>
          <w:lang w:val="ru-RU"/>
        </w:rPr>
        <w:t>.</w:t>
      </w:r>
      <w:proofErr w:type="gramEnd"/>
      <w:r w:rsidRPr="004033E5">
        <w:rPr>
          <w:rFonts w:ascii="Times New Roman" w:eastAsia="Times New Roman" w:hAnsi="Times New Roman" w:cs="Times New Roman"/>
          <w:sz w:val="28"/>
          <w:szCs w:val="28"/>
          <w:lang w:val="ru-RU"/>
        </w:rPr>
        <w:t xml:space="preserve"> и доп.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М.: Издательство </w:t>
      </w:r>
      <w:proofErr w:type="spellStart"/>
      <w:r w:rsidRPr="004033E5">
        <w:rPr>
          <w:rFonts w:ascii="Times New Roman" w:eastAsia="Times New Roman" w:hAnsi="Times New Roman" w:cs="Times New Roman"/>
          <w:sz w:val="28"/>
          <w:szCs w:val="28"/>
          <w:lang w:val="ru-RU"/>
        </w:rPr>
        <w:t>Юрайт</w:t>
      </w:r>
      <w:proofErr w:type="spellEnd"/>
      <w:r w:rsidRPr="004033E5">
        <w:rPr>
          <w:rFonts w:ascii="Times New Roman" w:eastAsia="Times New Roman" w:hAnsi="Times New Roman" w:cs="Times New Roman"/>
          <w:sz w:val="28"/>
          <w:szCs w:val="28"/>
          <w:lang w:val="ru-RU"/>
        </w:rPr>
        <w:t xml:space="preserve">, 2018.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65.</w:t>
      </w:r>
    </w:p>
    <w:p w:rsidR="00D72B8A" w:rsidRPr="004033E5" w:rsidRDefault="00D72B8A" w:rsidP="00D72B8A">
      <w:pPr>
        <w:numPr>
          <w:ilvl w:val="0"/>
          <w:numId w:val="5"/>
        </w:numPr>
        <w:spacing w:line="360" w:lineRule="auto"/>
        <w:jc w:val="both"/>
        <w:rPr>
          <w:rFonts w:ascii="Times New Roman" w:eastAsia="Times New Roman" w:hAnsi="Times New Roman" w:cs="Times New Roman"/>
          <w:sz w:val="28"/>
          <w:szCs w:val="28"/>
          <w:lang w:val="ru-RU"/>
        </w:rPr>
      </w:pPr>
      <w:r w:rsidRPr="00D72B8A">
        <w:rPr>
          <w:rFonts w:ascii="Times New Roman" w:eastAsia="Times New Roman" w:hAnsi="Times New Roman" w:cs="Times New Roman"/>
          <w:sz w:val="28"/>
          <w:szCs w:val="28"/>
          <w:lang w:val="ru-RU"/>
        </w:rPr>
        <w:t xml:space="preserve"> Спорт, </w:t>
      </w:r>
      <w:proofErr w:type="spellStart"/>
      <w:r w:rsidRPr="00D72B8A">
        <w:rPr>
          <w:rFonts w:ascii="Times New Roman" w:eastAsia="Times New Roman" w:hAnsi="Times New Roman" w:cs="Times New Roman"/>
          <w:sz w:val="28"/>
          <w:szCs w:val="28"/>
          <w:lang w:val="ru-RU"/>
        </w:rPr>
        <w:t>Дарт</w:t>
      </w:r>
      <w:proofErr w:type="spellEnd"/>
      <w:r w:rsidRPr="00D72B8A">
        <w:rPr>
          <w:rFonts w:ascii="Times New Roman" w:eastAsia="Times New Roman" w:hAnsi="Times New Roman" w:cs="Times New Roman"/>
          <w:sz w:val="28"/>
          <w:szCs w:val="28"/>
          <w:lang w:val="ru-RU"/>
        </w:rPr>
        <w:t xml:space="preserve"> </w:t>
      </w:r>
      <w:proofErr w:type="spellStart"/>
      <w:r w:rsidRPr="00D72B8A">
        <w:rPr>
          <w:rFonts w:ascii="Times New Roman" w:eastAsia="Times New Roman" w:hAnsi="Times New Roman" w:cs="Times New Roman"/>
          <w:sz w:val="28"/>
          <w:szCs w:val="28"/>
          <w:lang w:val="ru-RU"/>
        </w:rPr>
        <w:t>Вейдер</w:t>
      </w:r>
      <w:proofErr w:type="spellEnd"/>
      <w:r w:rsidRPr="00D72B8A">
        <w:rPr>
          <w:rFonts w:ascii="Times New Roman" w:eastAsia="Times New Roman" w:hAnsi="Times New Roman" w:cs="Times New Roman"/>
          <w:sz w:val="28"/>
          <w:szCs w:val="28"/>
          <w:lang w:val="ru-RU"/>
        </w:rPr>
        <w:t xml:space="preserve"> и бумажный самолёт: </w:t>
      </w:r>
      <w:proofErr w:type="spellStart"/>
      <w:r w:rsidRPr="00D72B8A">
        <w:rPr>
          <w:rFonts w:ascii="Times New Roman" w:eastAsia="Times New Roman" w:hAnsi="Times New Roman" w:cs="Times New Roman"/>
          <w:sz w:val="28"/>
          <w:szCs w:val="28"/>
          <w:lang w:val="ru-RU"/>
        </w:rPr>
        <w:t>геймификация</w:t>
      </w:r>
      <w:proofErr w:type="spellEnd"/>
      <w:r w:rsidRPr="00D72B8A">
        <w:rPr>
          <w:rFonts w:ascii="Times New Roman" w:eastAsia="Times New Roman" w:hAnsi="Times New Roman" w:cs="Times New Roman"/>
          <w:sz w:val="28"/>
          <w:szCs w:val="28"/>
          <w:lang w:val="ru-RU"/>
        </w:rPr>
        <w:t xml:space="preserve"> в отдельно взятой компании [Электронный ресурс] /</w:t>
      </w:r>
      <w:proofErr w:type="gramStart"/>
      <w:r w:rsidRPr="00D72B8A">
        <w:rPr>
          <w:rFonts w:ascii="Times New Roman" w:eastAsia="Times New Roman" w:hAnsi="Times New Roman" w:cs="Times New Roman"/>
          <w:sz w:val="28"/>
          <w:szCs w:val="28"/>
          <w:lang w:val="ru-RU"/>
        </w:rPr>
        <w:t xml:space="preserve">/  </w:t>
      </w:r>
      <w:proofErr w:type="spellStart"/>
      <w:r w:rsidRPr="00D72B8A">
        <w:rPr>
          <w:rFonts w:ascii="Times New Roman" w:eastAsia="Times New Roman" w:hAnsi="Times New Roman" w:cs="Times New Roman"/>
          <w:sz w:val="28"/>
          <w:szCs w:val="28"/>
          <w:lang w:val="en-US"/>
        </w:rPr>
        <w:t>Habr</w:t>
      </w:r>
      <w:proofErr w:type="spellEnd"/>
      <w:r w:rsidRPr="00D72B8A">
        <w:rPr>
          <w:rFonts w:ascii="Times New Roman" w:eastAsia="Times New Roman" w:hAnsi="Times New Roman" w:cs="Times New Roman"/>
          <w:sz w:val="28"/>
          <w:szCs w:val="28"/>
          <w:lang w:val="ru-RU"/>
        </w:rPr>
        <w:t>.</w:t>
      </w:r>
      <w:r w:rsidRPr="00D72B8A">
        <w:rPr>
          <w:rFonts w:ascii="Times New Roman" w:eastAsia="Times New Roman" w:hAnsi="Times New Roman" w:cs="Times New Roman"/>
          <w:sz w:val="28"/>
          <w:szCs w:val="28"/>
          <w:lang w:val="en-US"/>
        </w:rPr>
        <w:t>com</w:t>
      </w:r>
      <w:proofErr w:type="gramEnd"/>
      <w:r w:rsidRPr="00D72B8A">
        <w:rPr>
          <w:rFonts w:ascii="Times New Roman" w:eastAsia="Times New Roman" w:hAnsi="Times New Roman" w:cs="Times New Roman"/>
          <w:sz w:val="28"/>
          <w:szCs w:val="28"/>
          <w:lang w:val="ru-RU"/>
        </w:rPr>
        <w:t xml:space="preserve"> </w:t>
      </w:r>
      <w:r w:rsidRPr="00D72B8A">
        <w:rPr>
          <w:rFonts w:ascii="Times New Roman" w:eastAsia="Times New Roman" w:hAnsi="Times New Roman" w:cs="Times New Roman"/>
          <w:sz w:val="28"/>
          <w:szCs w:val="28"/>
          <w:lang w:val="en-US"/>
        </w:rPr>
        <w:t>URL</w:t>
      </w:r>
      <w:r w:rsidRPr="00D72B8A">
        <w:rPr>
          <w:rFonts w:ascii="Times New Roman" w:eastAsia="Times New Roman" w:hAnsi="Times New Roman" w:cs="Times New Roman"/>
          <w:sz w:val="28"/>
          <w:szCs w:val="28"/>
          <w:lang w:val="ru-RU"/>
        </w:rPr>
        <w:t xml:space="preserve">: </w:t>
      </w:r>
      <w:r w:rsidRPr="00D72B8A">
        <w:rPr>
          <w:rFonts w:ascii="Times New Roman" w:eastAsia="Times New Roman" w:hAnsi="Times New Roman" w:cs="Times New Roman"/>
          <w:sz w:val="28"/>
          <w:szCs w:val="28"/>
          <w:lang w:val="en-US"/>
        </w:rPr>
        <w:t>https</w:t>
      </w:r>
      <w:r w:rsidRPr="00D72B8A">
        <w:rPr>
          <w:rFonts w:ascii="Times New Roman" w:eastAsia="Times New Roman" w:hAnsi="Times New Roman" w:cs="Times New Roman"/>
          <w:sz w:val="28"/>
          <w:szCs w:val="28"/>
          <w:lang w:val="ru-RU"/>
        </w:rPr>
        <w:t>://</w:t>
      </w:r>
      <w:proofErr w:type="spellStart"/>
      <w:r w:rsidRPr="00D72B8A">
        <w:rPr>
          <w:rFonts w:ascii="Times New Roman" w:eastAsia="Times New Roman" w:hAnsi="Times New Roman" w:cs="Times New Roman"/>
          <w:sz w:val="28"/>
          <w:szCs w:val="28"/>
          <w:lang w:val="en-US"/>
        </w:rPr>
        <w:t>habr</w:t>
      </w:r>
      <w:proofErr w:type="spellEnd"/>
      <w:r w:rsidRPr="00D72B8A">
        <w:rPr>
          <w:rFonts w:ascii="Times New Roman" w:eastAsia="Times New Roman" w:hAnsi="Times New Roman" w:cs="Times New Roman"/>
          <w:sz w:val="28"/>
          <w:szCs w:val="28"/>
          <w:lang w:val="ru-RU"/>
        </w:rPr>
        <w:t>.</w:t>
      </w:r>
      <w:r w:rsidRPr="00D72B8A">
        <w:rPr>
          <w:rFonts w:ascii="Times New Roman" w:eastAsia="Times New Roman" w:hAnsi="Times New Roman" w:cs="Times New Roman"/>
          <w:sz w:val="28"/>
          <w:szCs w:val="28"/>
          <w:lang w:val="en-US"/>
        </w:rPr>
        <w:t>com</w:t>
      </w:r>
      <w:r w:rsidRPr="00D72B8A">
        <w:rPr>
          <w:rFonts w:ascii="Times New Roman" w:eastAsia="Times New Roman" w:hAnsi="Times New Roman" w:cs="Times New Roman"/>
          <w:sz w:val="28"/>
          <w:szCs w:val="28"/>
          <w:lang w:val="ru-RU"/>
        </w:rPr>
        <w:t>/</w:t>
      </w:r>
      <w:r w:rsidRPr="00D72B8A">
        <w:rPr>
          <w:rFonts w:ascii="Times New Roman" w:eastAsia="Times New Roman" w:hAnsi="Times New Roman" w:cs="Times New Roman"/>
          <w:sz w:val="28"/>
          <w:szCs w:val="28"/>
          <w:lang w:val="en-US"/>
        </w:rPr>
        <w:t>company</w:t>
      </w:r>
      <w:r w:rsidRPr="00D72B8A">
        <w:rPr>
          <w:rFonts w:ascii="Times New Roman" w:eastAsia="Times New Roman" w:hAnsi="Times New Roman" w:cs="Times New Roman"/>
          <w:sz w:val="28"/>
          <w:szCs w:val="28"/>
          <w:lang w:val="ru-RU"/>
        </w:rPr>
        <w:t>/</w:t>
      </w:r>
      <w:proofErr w:type="spellStart"/>
      <w:r w:rsidRPr="00D72B8A">
        <w:rPr>
          <w:rFonts w:ascii="Times New Roman" w:eastAsia="Times New Roman" w:hAnsi="Times New Roman" w:cs="Times New Roman"/>
          <w:sz w:val="28"/>
          <w:szCs w:val="28"/>
          <w:lang w:val="en-US"/>
        </w:rPr>
        <w:t>yota</w:t>
      </w:r>
      <w:proofErr w:type="spellEnd"/>
      <w:r w:rsidRPr="00D72B8A">
        <w:rPr>
          <w:rFonts w:ascii="Times New Roman" w:eastAsia="Times New Roman" w:hAnsi="Times New Roman" w:cs="Times New Roman"/>
          <w:sz w:val="28"/>
          <w:szCs w:val="28"/>
          <w:lang w:val="ru-RU"/>
        </w:rPr>
        <w:t>/</w:t>
      </w:r>
      <w:r w:rsidRPr="00D72B8A">
        <w:rPr>
          <w:rFonts w:ascii="Times New Roman" w:eastAsia="Times New Roman" w:hAnsi="Times New Roman" w:cs="Times New Roman"/>
          <w:sz w:val="28"/>
          <w:szCs w:val="28"/>
          <w:lang w:val="en-US"/>
        </w:rPr>
        <w:t>blog</w:t>
      </w:r>
      <w:r w:rsidRPr="00D72B8A">
        <w:rPr>
          <w:rFonts w:ascii="Times New Roman" w:eastAsia="Times New Roman" w:hAnsi="Times New Roman" w:cs="Times New Roman"/>
          <w:sz w:val="28"/>
          <w:szCs w:val="28"/>
          <w:lang w:val="ru-RU"/>
        </w:rPr>
        <w:t>/304406/</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Стиллман</w:t>
      </w:r>
      <w:proofErr w:type="spellEnd"/>
      <w:r w:rsidRPr="004033E5">
        <w:rPr>
          <w:rFonts w:ascii="Times New Roman" w:eastAsia="Times New Roman" w:hAnsi="Times New Roman" w:cs="Times New Roman"/>
          <w:sz w:val="28"/>
          <w:szCs w:val="28"/>
          <w:lang w:val="ru-RU"/>
        </w:rPr>
        <w:t xml:space="preserve">, Д., </w:t>
      </w:r>
      <w:proofErr w:type="spellStart"/>
      <w:r w:rsidRPr="004033E5">
        <w:rPr>
          <w:rFonts w:ascii="Times New Roman" w:eastAsia="Times New Roman" w:hAnsi="Times New Roman" w:cs="Times New Roman"/>
          <w:sz w:val="28"/>
          <w:szCs w:val="28"/>
          <w:lang w:val="ru-RU"/>
        </w:rPr>
        <w:t>Стиллман</w:t>
      </w:r>
      <w:proofErr w:type="spellEnd"/>
      <w:r w:rsidRPr="004033E5">
        <w:rPr>
          <w:rFonts w:ascii="Times New Roman" w:eastAsia="Times New Roman" w:hAnsi="Times New Roman" w:cs="Times New Roman"/>
          <w:sz w:val="28"/>
          <w:szCs w:val="28"/>
          <w:lang w:val="ru-RU"/>
        </w:rPr>
        <w:t xml:space="preserve">, И. Поколение Z на работе. Как его понять и найти с ним общий язык / Дэвид </w:t>
      </w:r>
      <w:proofErr w:type="spellStart"/>
      <w:r w:rsidRPr="004033E5">
        <w:rPr>
          <w:rFonts w:ascii="Times New Roman" w:eastAsia="Times New Roman" w:hAnsi="Times New Roman" w:cs="Times New Roman"/>
          <w:sz w:val="28"/>
          <w:szCs w:val="28"/>
          <w:lang w:val="ru-RU"/>
        </w:rPr>
        <w:t>Стиллман</w:t>
      </w:r>
      <w:proofErr w:type="spellEnd"/>
      <w:r w:rsidRPr="004033E5">
        <w:rPr>
          <w:rFonts w:ascii="Times New Roman" w:eastAsia="Times New Roman" w:hAnsi="Times New Roman" w:cs="Times New Roman"/>
          <w:sz w:val="28"/>
          <w:szCs w:val="28"/>
          <w:lang w:val="ru-RU"/>
        </w:rPr>
        <w:t xml:space="preserve">, Иона </w:t>
      </w:r>
      <w:proofErr w:type="spellStart"/>
      <w:r w:rsidRPr="004033E5">
        <w:rPr>
          <w:rFonts w:ascii="Times New Roman" w:eastAsia="Times New Roman" w:hAnsi="Times New Roman" w:cs="Times New Roman"/>
          <w:sz w:val="28"/>
          <w:szCs w:val="28"/>
          <w:lang w:val="ru-RU"/>
        </w:rPr>
        <w:t>Стиллман</w:t>
      </w:r>
      <w:proofErr w:type="spellEnd"/>
      <w:r w:rsidRPr="004033E5">
        <w:rPr>
          <w:rFonts w:ascii="Times New Roman" w:eastAsia="Times New Roman" w:hAnsi="Times New Roman" w:cs="Times New Roman"/>
          <w:sz w:val="28"/>
          <w:szCs w:val="28"/>
          <w:lang w:val="ru-RU"/>
        </w:rPr>
        <w:t xml:space="preserve">.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М: Манн, Иванов и Фербер, 2018.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113.</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Тоффлер</w:t>
      </w:r>
      <w:proofErr w:type="spellEnd"/>
      <w:r w:rsidRPr="004033E5">
        <w:rPr>
          <w:rFonts w:ascii="Times New Roman" w:eastAsia="Times New Roman" w:hAnsi="Times New Roman" w:cs="Times New Roman"/>
          <w:sz w:val="28"/>
          <w:szCs w:val="28"/>
          <w:lang w:val="ru-RU"/>
        </w:rPr>
        <w:t>, Э. Шок будущего: пер. с англ. – М.: АСТ, 2002. – 557 с.</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Тульчинский</w:t>
      </w:r>
      <w:proofErr w:type="spellEnd"/>
      <w:r w:rsidRPr="004033E5">
        <w:rPr>
          <w:rFonts w:ascii="Times New Roman" w:eastAsia="Times New Roman" w:hAnsi="Times New Roman" w:cs="Times New Roman"/>
          <w:sz w:val="28"/>
          <w:szCs w:val="28"/>
          <w:lang w:val="ru-RU"/>
        </w:rPr>
        <w:t xml:space="preserve">, Г. Л. PR фирмы: технология и эффективность.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СПб: СПб ГУКИ: </w:t>
      </w:r>
      <w:proofErr w:type="spellStart"/>
      <w:r w:rsidRPr="004033E5">
        <w:rPr>
          <w:rFonts w:ascii="Times New Roman" w:eastAsia="Times New Roman" w:hAnsi="Times New Roman" w:cs="Times New Roman"/>
          <w:sz w:val="28"/>
          <w:szCs w:val="28"/>
          <w:lang w:val="ru-RU"/>
        </w:rPr>
        <w:t>Алетейя</w:t>
      </w:r>
      <w:proofErr w:type="spellEnd"/>
      <w:r w:rsidRPr="004033E5">
        <w:rPr>
          <w:rFonts w:ascii="Times New Roman" w:eastAsia="Times New Roman" w:hAnsi="Times New Roman" w:cs="Times New Roman"/>
          <w:sz w:val="28"/>
          <w:szCs w:val="28"/>
          <w:lang w:val="ru-RU"/>
        </w:rPr>
        <w:t xml:space="preserve">, 2001.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304 с. </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Филатова, О. Г. Основы бизнес-</w:t>
      </w:r>
      <w:proofErr w:type="gramStart"/>
      <w:r w:rsidRPr="004033E5">
        <w:rPr>
          <w:rFonts w:ascii="Times New Roman" w:eastAsia="Times New Roman" w:hAnsi="Times New Roman" w:cs="Times New Roman"/>
          <w:sz w:val="28"/>
          <w:szCs w:val="28"/>
          <w:lang w:val="ru-RU"/>
        </w:rPr>
        <w:t>PR :</w:t>
      </w:r>
      <w:proofErr w:type="gramEnd"/>
      <w:r w:rsidRPr="004033E5">
        <w:rPr>
          <w:rFonts w:ascii="Times New Roman" w:eastAsia="Times New Roman" w:hAnsi="Times New Roman" w:cs="Times New Roman"/>
          <w:sz w:val="28"/>
          <w:szCs w:val="28"/>
          <w:lang w:val="ru-RU"/>
        </w:rPr>
        <w:t xml:space="preserve"> учеб. пособие / О. Г. Филатова, Д. П. Шишкин.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СПб</w:t>
      </w:r>
      <w:proofErr w:type="gramStart"/>
      <w:r w:rsidRPr="004033E5">
        <w:rPr>
          <w:rFonts w:ascii="Times New Roman" w:eastAsia="Times New Roman" w:hAnsi="Times New Roman" w:cs="Times New Roman"/>
          <w:sz w:val="28"/>
          <w:szCs w:val="28"/>
          <w:lang w:val="ru-RU"/>
        </w:rPr>
        <w:t>. :</w:t>
      </w:r>
      <w:proofErr w:type="gramEnd"/>
      <w:r w:rsidRPr="004033E5">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Филол</w:t>
      </w:r>
      <w:proofErr w:type="spellEnd"/>
      <w:r w:rsidRPr="004033E5">
        <w:rPr>
          <w:rFonts w:ascii="Times New Roman" w:eastAsia="Times New Roman" w:hAnsi="Times New Roman" w:cs="Times New Roman"/>
          <w:sz w:val="28"/>
          <w:szCs w:val="28"/>
          <w:lang w:val="ru-RU"/>
        </w:rPr>
        <w:t xml:space="preserve">. ф-т СПбГУ, 2012.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114.</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Хейзинга</w:t>
      </w:r>
      <w:proofErr w:type="spellEnd"/>
      <w:r w:rsidRPr="004033E5">
        <w:rPr>
          <w:rFonts w:ascii="Times New Roman" w:eastAsia="Times New Roman" w:hAnsi="Times New Roman" w:cs="Times New Roman"/>
          <w:sz w:val="28"/>
          <w:szCs w:val="28"/>
          <w:lang w:val="ru-RU"/>
        </w:rPr>
        <w:t xml:space="preserve">, Й. </w:t>
      </w:r>
      <w:proofErr w:type="spellStart"/>
      <w:r w:rsidRPr="004033E5">
        <w:rPr>
          <w:rFonts w:ascii="Times New Roman" w:eastAsia="Times New Roman" w:hAnsi="Times New Roman" w:cs="Times New Roman"/>
          <w:sz w:val="28"/>
          <w:szCs w:val="28"/>
          <w:lang w:val="ru-RU"/>
        </w:rPr>
        <w:t>Homo</w:t>
      </w:r>
      <w:proofErr w:type="spellEnd"/>
      <w:r w:rsidRPr="004033E5">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Ludens</w:t>
      </w:r>
      <w:proofErr w:type="spellEnd"/>
      <w:r w:rsidRPr="004033E5">
        <w:rPr>
          <w:rFonts w:ascii="Times New Roman" w:eastAsia="Times New Roman" w:hAnsi="Times New Roman" w:cs="Times New Roman"/>
          <w:sz w:val="28"/>
          <w:szCs w:val="28"/>
          <w:lang w:val="ru-RU"/>
        </w:rPr>
        <w:t xml:space="preserve"> в тени завтрашнего дн</w:t>
      </w:r>
      <w:r w:rsidR="006E4ABA">
        <w:rPr>
          <w:rFonts w:ascii="Times New Roman" w:eastAsia="Times New Roman" w:hAnsi="Times New Roman" w:cs="Times New Roman"/>
          <w:sz w:val="28"/>
          <w:szCs w:val="28"/>
          <w:lang w:val="ru-RU"/>
        </w:rPr>
        <w:t xml:space="preserve">я: Пер. с </w:t>
      </w:r>
      <w:proofErr w:type="spellStart"/>
      <w:r w:rsidR="006E4ABA">
        <w:rPr>
          <w:rFonts w:ascii="Times New Roman" w:eastAsia="Times New Roman" w:hAnsi="Times New Roman" w:cs="Times New Roman"/>
          <w:sz w:val="28"/>
          <w:szCs w:val="28"/>
          <w:lang w:val="ru-RU"/>
        </w:rPr>
        <w:t>нидерл</w:t>
      </w:r>
      <w:proofErr w:type="spellEnd"/>
      <w:r w:rsidR="006E4ABA">
        <w:rPr>
          <w:rFonts w:ascii="Times New Roman" w:eastAsia="Times New Roman" w:hAnsi="Times New Roman" w:cs="Times New Roman"/>
          <w:sz w:val="28"/>
          <w:szCs w:val="28"/>
          <w:lang w:val="ru-RU"/>
        </w:rPr>
        <w:t xml:space="preserve">. / Й. </w:t>
      </w:r>
      <w:proofErr w:type="spellStart"/>
      <w:r w:rsidR="006E4ABA">
        <w:rPr>
          <w:rFonts w:ascii="Times New Roman" w:eastAsia="Times New Roman" w:hAnsi="Times New Roman" w:cs="Times New Roman"/>
          <w:sz w:val="28"/>
          <w:szCs w:val="28"/>
          <w:lang w:val="ru-RU"/>
        </w:rPr>
        <w:t>Хейзинга</w:t>
      </w:r>
      <w:proofErr w:type="spellEnd"/>
      <w:r w:rsidRPr="004033E5">
        <w:rPr>
          <w:rFonts w:ascii="Times New Roman" w:eastAsia="Times New Roman" w:hAnsi="Times New Roman" w:cs="Times New Roman"/>
          <w:sz w:val="28"/>
          <w:szCs w:val="28"/>
          <w:lang w:val="ru-RU"/>
        </w:rPr>
        <w:t xml:space="preserve">; Пер. с </w:t>
      </w:r>
      <w:proofErr w:type="spellStart"/>
      <w:r w:rsidRPr="004033E5">
        <w:rPr>
          <w:rFonts w:ascii="Times New Roman" w:eastAsia="Times New Roman" w:hAnsi="Times New Roman" w:cs="Times New Roman"/>
          <w:sz w:val="28"/>
          <w:szCs w:val="28"/>
          <w:lang w:val="ru-RU"/>
        </w:rPr>
        <w:t>нидерл</w:t>
      </w:r>
      <w:proofErr w:type="spellEnd"/>
      <w:proofErr w:type="gramStart"/>
      <w:r w:rsidRPr="004033E5">
        <w:rPr>
          <w:rFonts w:ascii="Times New Roman" w:eastAsia="Times New Roman" w:hAnsi="Times New Roman" w:cs="Times New Roman"/>
          <w:sz w:val="28"/>
          <w:szCs w:val="28"/>
          <w:lang w:val="ru-RU"/>
        </w:rPr>
        <w:t>.</w:t>
      </w:r>
      <w:proofErr w:type="gramEnd"/>
      <w:r w:rsidRPr="004033E5">
        <w:rPr>
          <w:rFonts w:ascii="Times New Roman" w:eastAsia="Times New Roman" w:hAnsi="Times New Roman" w:cs="Times New Roman"/>
          <w:sz w:val="28"/>
          <w:szCs w:val="28"/>
          <w:lang w:val="ru-RU"/>
        </w:rPr>
        <w:t xml:space="preserve"> и примеч. В.В. </w:t>
      </w:r>
      <w:proofErr w:type="spellStart"/>
      <w:r w:rsidRPr="004033E5">
        <w:rPr>
          <w:rFonts w:ascii="Times New Roman" w:eastAsia="Times New Roman" w:hAnsi="Times New Roman" w:cs="Times New Roman"/>
          <w:sz w:val="28"/>
          <w:szCs w:val="28"/>
          <w:lang w:val="ru-RU"/>
        </w:rPr>
        <w:t>Ошиса</w:t>
      </w:r>
      <w:proofErr w:type="spellEnd"/>
      <w:r w:rsidRPr="004033E5">
        <w:rPr>
          <w:rFonts w:ascii="Times New Roman" w:eastAsia="Times New Roman" w:hAnsi="Times New Roman" w:cs="Times New Roman"/>
          <w:sz w:val="28"/>
          <w:szCs w:val="28"/>
          <w:lang w:val="ru-RU"/>
        </w:rPr>
        <w:t xml:space="preserve">; Общ. ред. и </w:t>
      </w:r>
      <w:proofErr w:type="spellStart"/>
      <w:r w:rsidRPr="004033E5">
        <w:rPr>
          <w:rFonts w:ascii="Times New Roman" w:eastAsia="Times New Roman" w:hAnsi="Times New Roman" w:cs="Times New Roman"/>
          <w:sz w:val="28"/>
          <w:szCs w:val="28"/>
          <w:lang w:val="ru-RU"/>
        </w:rPr>
        <w:t>послесл</w:t>
      </w:r>
      <w:proofErr w:type="spellEnd"/>
      <w:r w:rsidRPr="004033E5">
        <w:rPr>
          <w:rFonts w:ascii="Times New Roman" w:eastAsia="Times New Roman" w:hAnsi="Times New Roman" w:cs="Times New Roman"/>
          <w:sz w:val="28"/>
          <w:szCs w:val="28"/>
          <w:lang w:val="ru-RU"/>
        </w:rPr>
        <w:t xml:space="preserve">. Г.М. </w:t>
      </w:r>
      <w:proofErr w:type="spellStart"/>
      <w:r w:rsidRPr="004033E5">
        <w:rPr>
          <w:rFonts w:ascii="Times New Roman" w:eastAsia="Times New Roman" w:hAnsi="Times New Roman" w:cs="Times New Roman"/>
          <w:sz w:val="28"/>
          <w:szCs w:val="28"/>
          <w:lang w:val="ru-RU"/>
        </w:rPr>
        <w:t>Тавризян</w:t>
      </w:r>
      <w:proofErr w:type="spellEnd"/>
      <w:r w:rsidRPr="004033E5">
        <w:rPr>
          <w:rFonts w:ascii="Times New Roman" w:eastAsia="Times New Roman" w:hAnsi="Times New Roman" w:cs="Times New Roman"/>
          <w:sz w:val="28"/>
          <w:szCs w:val="28"/>
          <w:lang w:val="ru-RU"/>
        </w:rPr>
        <w:t xml:space="preserve">. </w:t>
      </w:r>
      <w:r w:rsidR="006E4ABA" w:rsidRPr="004033E5">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Москва: ПРОГРЕСС, 1992. </w:t>
      </w:r>
      <w:r w:rsidR="006E4ABA" w:rsidRPr="004033E5">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44.</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 xml:space="preserve">Цыплакова, Е. О. </w:t>
      </w:r>
      <w:proofErr w:type="spellStart"/>
      <w:r w:rsidRPr="004033E5">
        <w:rPr>
          <w:rFonts w:ascii="Times New Roman" w:eastAsia="Times New Roman" w:hAnsi="Times New Roman" w:cs="Times New Roman"/>
          <w:sz w:val="28"/>
          <w:szCs w:val="28"/>
          <w:lang w:val="ru-RU"/>
        </w:rPr>
        <w:t>Геймификация</w:t>
      </w:r>
      <w:proofErr w:type="spellEnd"/>
      <w:r w:rsidRPr="004033E5">
        <w:rPr>
          <w:rFonts w:ascii="Times New Roman" w:eastAsia="Times New Roman" w:hAnsi="Times New Roman" w:cs="Times New Roman"/>
          <w:sz w:val="28"/>
          <w:szCs w:val="28"/>
          <w:lang w:val="ru-RU"/>
        </w:rPr>
        <w:t xml:space="preserve">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мотивационная практика или механизм тотального контроля над трудовым процессом? // Экономическая социология.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№3.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2016.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82-109.</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 xml:space="preserve">Штурвалов, А. Работники нового поколения: Как ставить задачи двадцатилетним [Электронный ресурс] / Александр Штурвалов // </w:t>
      </w:r>
      <w:proofErr w:type="spellStart"/>
      <w:r w:rsidRPr="004033E5">
        <w:rPr>
          <w:rFonts w:ascii="Times New Roman" w:eastAsia="Times New Roman" w:hAnsi="Times New Roman" w:cs="Times New Roman"/>
          <w:sz w:val="28"/>
          <w:szCs w:val="28"/>
          <w:lang w:val="ru-RU"/>
        </w:rPr>
        <w:t>Мегаплан</w:t>
      </w:r>
      <w:proofErr w:type="spellEnd"/>
      <w:r w:rsidRPr="004033E5">
        <w:rPr>
          <w:rFonts w:ascii="Times New Roman" w:eastAsia="Times New Roman" w:hAnsi="Times New Roman" w:cs="Times New Roman"/>
          <w:sz w:val="28"/>
          <w:szCs w:val="28"/>
          <w:lang w:val="ru-RU"/>
        </w:rPr>
        <w:t xml:space="preserve">. URL: </w:t>
      </w:r>
      <w:hyperlink r:id="rId27" w:history="1">
        <w:r w:rsidRPr="004033E5">
          <w:rPr>
            <w:rStyle w:val="a9"/>
            <w:rFonts w:ascii="Times New Roman" w:eastAsia="Times New Roman" w:hAnsi="Times New Roman" w:cs="Times New Roman"/>
            <w:sz w:val="28"/>
            <w:szCs w:val="28"/>
            <w:lang w:val="ru-RU"/>
          </w:rPr>
          <w:t>https://megaplan.ru/letters/generationz</w:t>
        </w:r>
      </w:hyperlink>
      <w:r w:rsidRPr="004033E5">
        <w:rPr>
          <w:rFonts w:ascii="Times New Roman" w:eastAsia="Times New Roman" w:hAnsi="Times New Roman" w:cs="Times New Roman"/>
          <w:sz w:val="28"/>
          <w:szCs w:val="28"/>
          <w:lang w:val="ru-RU"/>
        </w:rPr>
        <w:t xml:space="preserve"> (дата обращения: 15.11.2017)</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 xml:space="preserve">Яковлев, И. П. Ключи к общению: Основы теории коммуникаций. </w:t>
      </w:r>
      <w:proofErr w:type="gramStart"/>
      <w:r w:rsidRPr="004033E5">
        <w:rPr>
          <w:rFonts w:ascii="Times New Roman" w:eastAsia="Times New Roman" w:hAnsi="Times New Roman" w:cs="Times New Roman"/>
          <w:sz w:val="28"/>
          <w:szCs w:val="28"/>
          <w:lang w:val="ru-RU"/>
        </w:rPr>
        <w:t>СПб.,</w:t>
      </w:r>
      <w:proofErr w:type="gramEnd"/>
      <w:r w:rsidRPr="004033E5">
        <w:rPr>
          <w:rFonts w:ascii="Times New Roman" w:eastAsia="Times New Roman" w:hAnsi="Times New Roman" w:cs="Times New Roman"/>
          <w:sz w:val="28"/>
          <w:szCs w:val="28"/>
          <w:lang w:val="ru-RU"/>
        </w:rPr>
        <w:t xml:space="preserve"> 2006. </w:t>
      </w:r>
      <w:r w:rsidR="00843858">
        <w:rPr>
          <w:rFonts w:ascii="Times New Roman" w:eastAsia="Times New Roman" w:hAnsi="Times New Roman" w:cs="Times New Roman"/>
          <w:sz w:val="28"/>
          <w:szCs w:val="28"/>
          <w:lang w:val="ru-RU"/>
        </w:rPr>
        <w:t>–</w:t>
      </w:r>
      <w:r w:rsidRPr="004033E5">
        <w:rPr>
          <w:rFonts w:ascii="Times New Roman" w:eastAsia="Times New Roman" w:hAnsi="Times New Roman" w:cs="Times New Roman"/>
          <w:sz w:val="28"/>
          <w:szCs w:val="28"/>
          <w:lang w:val="ru-RU"/>
        </w:rPr>
        <w:t xml:space="preserve"> С. 125.</w:t>
      </w:r>
    </w:p>
    <w:p w:rsid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ru-RU"/>
        </w:rPr>
        <w:t>30 фактов о современной молодежи [Электро</w:t>
      </w:r>
      <w:r w:rsidR="006E4ABA">
        <w:rPr>
          <w:rFonts w:ascii="Times New Roman" w:eastAsia="Times New Roman" w:hAnsi="Times New Roman" w:cs="Times New Roman"/>
          <w:sz w:val="28"/>
          <w:szCs w:val="28"/>
          <w:lang w:val="ru-RU"/>
        </w:rPr>
        <w:t>нный ресурс] / Adindex.ru. URL: </w:t>
      </w:r>
      <w:hyperlink r:id="rId28" w:history="1">
        <w:r w:rsidRPr="004033E5">
          <w:rPr>
            <w:rStyle w:val="a9"/>
            <w:rFonts w:ascii="Times New Roman" w:eastAsia="Times New Roman" w:hAnsi="Times New Roman" w:cs="Times New Roman"/>
            <w:sz w:val="28"/>
            <w:szCs w:val="28"/>
            <w:lang w:val="ru-RU"/>
          </w:rPr>
          <w:t>https://adindex.ru/files2/news/2017_03/158487_youth_presentation.pdf</w:t>
        </w:r>
      </w:hyperlink>
      <w:r w:rsidRPr="004033E5">
        <w:rPr>
          <w:rFonts w:ascii="Times New Roman" w:eastAsia="Times New Roman" w:hAnsi="Times New Roman" w:cs="Times New Roman"/>
          <w:sz w:val="28"/>
          <w:szCs w:val="28"/>
          <w:lang w:val="ru-RU"/>
        </w:rPr>
        <w:t xml:space="preserve"> (дата обращения: 06.02.2018)</w:t>
      </w:r>
    </w:p>
    <w:p w:rsidR="00803C5A" w:rsidRPr="00803C5A" w:rsidRDefault="00803C5A" w:rsidP="00803C5A">
      <w:pPr>
        <w:numPr>
          <w:ilvl w:val="0"/>
          <w:numId w:val="5"/>
        </w:num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w:t>
      </w:r>
      <w:proofErr w:type="spellStart"/>
      <w:r w:rsidRPr="00803C5A">
        <w:rPr>
          <w:rFonts w:ascii="Times New Roman" w:eastAsia="Times New Roman" w:hAnsi="Times New Roman" w:cs="Times New Roman"/>
          <w:sz w:val="28"/>
          <w:szCs w:val="28"/>
          <w:lang w:val="en-US"/>
        </w:rPr>
        <w:t>Brousell</w:t>
      </w:r>
      <w:proofErr w:type="spellEnd"/>
      <w:r w:rsidRPr="00803C5A">
        <w:rPr>
          <w:rFonts w:ascii="Times New Roman" w:eastAsia="Times New Roman" w:hAnsi="Times New Roman" w:cs="Times New Roman"/>
          <w:sz w:val="28"/>
          <w:szCs w:val="28"/>
          <w:lang w:val="en-US"/>
        </w:rPr>
        <w:t>, L. How DirecTV Used Gamification to Overcome the Fear of Failure [</w:t>
      </w:r>
      <w:proofErr w:type="spellStart"/>
      <w:r w:rsidRPr="00803C5A">
        <w:rPr>
          <w:rFonts w:ascii="Times New Roman" w:eastAsia="Times New Roman" w:hAnsi="Times New Roman" w:cs="Times New Roman"/>
          <w:sz w:val="28"/>
          <w:szCs w:val="28"/>
          <w:lang w:val="en-US"/>
        </w:rPr>
        <w:t>Электронный</w:t>
      </w:r>
      <w:proofErr w:type="spellEnd"/>
      <w:r w:rsidRPr="00803C5A">
        <w:rPr>
          <w:rFonts w:ascii="Times New Roman" w:eastAsia="Times New Roman" w:hAnsi="Times New Roman" w:cs="Times New Roman"/>
          <w:sz w:val="28"/>
          <w:szCs w:val="28"/>
          <w:lang w:val="en-US"/>
        </w:rPr>
        <w:t xml:space="preserve"> </w:t>
      </w:r>
      <w:proofErr w:type="spellStart"/>
      <w:r w:rsidRPr="00803C5A">
        <w:rPr>
          <w:rFonts w:ascii="Times New Roman" w:eastAsia="Times New Roman" w:hAnsi="Times New Roman" w:cs="Times New Roman"/>
          <w:sz w:val="28"/>
          <w:szCs w:val="28"/>
          <w:lang w:val="en-US"/>
        </w:rPr>
        <w:t>ресурс</w:t>
      </w:r>
      <w:proofErr w:type="spellEnd"/>
      <w:r w:rsidRPr="00803C5A">
        <w:rPr>
          <w:rFonts w:ascii="Times New Roman" w:eastAsia="Times New Roman" w:hAnsi="Times New Roman" w:cs="Times New Roman"/>
          <w:sz w:val="28"/>
          <w:szCs w:val="28"/>
          <w:lang w:val="en-US"/>
        </w:rPr>
        <w:t xml:space="preserve">] / Lauren </w:t>
      </w:r>
      <w:proofErr w:type="spellStart"/>
      <w:r w:rsidRPr="00803C5A">
        <w:rPr>
          <w:rFonts w:ascii="Times New Roman" w:eastAsia="Times New Roman" w:hAnsi="Times New Roman" w:cs="Times New Roman"/>
          <w:sz w:val="28"/>
          <w:szCs w:val="28"/>
          <w:lang w:val="en-US"/>
        </w:rPr>
        <w:t>Brousell</w:t>
      </w:r>
      <w:proofErr w:type="spellEnd"/>
      <w:r w:rsidRPr="00803C5A">
        <w:rPr>
          <w:rFonts w:ascii="Times New Roman" w:eastAsia="Times New Roman" w:hAnsi="Times New Roman" w:cs="Times New Roman"/>
          <w:sz w:val="28"/>
          <w:szCs w:val="28"/>
          <w:lang w:val="en-US"/>
        </w:rPr>
        <w:t xml:space="preserve"> // CIO.com URL: </w:t>
      </w:r>
      <w:r w:rsidRPr="00803C5A">
        <w:rPr>
          <w:rFonts w:ascii="Times New Roman" w:eastAsia="Times New Roman" w:hAnsi="Times New Roman" w:cs="Times New Roman"/>
          <w:sz w:val="28"/>
          <w:szCs w:val="28"/>
          <w:lang w:val="en-US"/>
        </w:rPr>
        <w:lastRenderedPageBreak/>
        <w:t>https://www.cio.com/article/2872110/gamification/how-directv-used-gamification-to-overcome-the-fear-of-failure.html</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803C5A">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en-US"/>
        </w:rPr>
        <w:t xml:space="preserve">Forbes Coaches Council. Here Comes Gen Z: How </w:t>
      </w:r>
      <w:proofErr w:type="gramStart"/>
      <w:r w:rsidRPr="004033E5">
        <w:rPr>
          <w:rFonts w:ascii="Times New Roman" w:eastAsia="Times New Roman" w:hAnsi="Times New Roman" w:cs="Times New Roman"/>
          <w:sz w:val="28"/>
          <w:szCs w:val="28"/>
          <w:lang w:val="en-US"/>
        </w:rPr>
        <w:t>To</w:t>
      </w:r>
      <w:proofErr w:type="gramEnd"/>
      <w:r w:rsidRPr="004033E5">
        <w:rPr>
          <w:rFonts w:ascii="Times New Roman" w:eastAsia="Times New Roman" w:hAnsi="Times New Roman" w:cs="Times New Roman"/>
          <w:sz w:val="28"/>
          <w:szCs w:val="28"/>
          <w:lang w:val="en-US"/>
        </w:rPr>
        <w:t xml:space="preserve"> Attract And Retain The Workforce's Newest Generation [</w:t>
      </w:r>
      <w:r w:rsidRPr="004033E5">
        <w:rPr>
          <w:rFonts w:ascii="Times New Roman" w:eastAsia="Times New Roman" w:hAnsi="Times New Roman" w:cs="Times New Roman"/>
          <w:sz w:val="28"/>
          <w:szCs w:val="28"/>
          <w:lang w:val="ru-RU"/>
        </w:rPr>
        <w:t>Электронный</w:t>
      </w:r>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ресурс</w:t>
      </w:r>
      <w:r w:rsidRPr="004033E5">
        <w:rPr>
          <w:rFonts w:ascii="Times New Roman" w:eastAsia="Times New Roman" w:hAnsi="Times New Roman" w:cs="Times New Roman"/>
          <w:sz w:val="28"/>
          <w:szCs w:val="28"/>
          <w:lang w:val="en-US"/>
        </w:rPr>
        <w:t xml:space="preserve">] / Forbes. </w:t>
      </w:r>
      <w:r w:rsidR="006E4ABA">
        <w:rPr>
          <w:rFonts w:ascii="Times New Roman" w:eastAsia="Times New Roman" w:hAnsi="Times New Roman" w:cs="Times New Roman"/>
          <w:sz w:val="28"/>
          <w:szCs w:val="28"/>
          <w:lang w:val="en-US"/>
        </w:rPr>
        <w:br/>
      </w:r>
      <w:r w:rsidR="006E4ABA">
        <w:rPr>
          <w:rFonts w:ascii="Times New Roman" w:eastAsia="Times New Roman" w:hAnsi="Times New Roman" w:cs="Times New Roman"/>
          <w:sz w:val="28"/>
          <w:szCs w:val="28"/>
          <w:lang w:val="ru-RU"/>
        </w:rPr>
        <w:t>URL: </w:t>
      </w:r>
      <w:hyperlink r:id="rId29" w:anchor="366225b61849" w:history="1">
        <w:r w:rsidRPr="004033E5">
          <w:rPr>
            <w:rStyle w:val="a9"/>
            <w:rFonts w:ascii="Times New Roman" w:eastAsia="Times New Roman" w:hAnsi="Times New Roman" w:cs="Times New Roman"/>
            <w:sz w:val="28"/>
            <w:szCs w:val="28"/>
            <w:lang w:val="ru-RU"/>
          </w:rPr>
          <w:t>https://www.forbes.com/sites/forbescoachescouncil/2018/02/27/here-comes-gen-z-how-to-attract-and-retain-the-workforces-newest-generation/2/#366225b61849</w:t>
        </w:r>
      </w:hyperlink>
      <w:r w:rsidRPr="004033E5">
        <w:rPr>
          <w:rFonts w:ascii="Times New Roman" w:eastAsia="Times New Roman" w:hAnsi="Times New Roman" w:cs="Times New Roman"/>
          <w:sz w:val="28"/>
          <w:szCs w:val="28"/>
          <w:lang w:val="ru-RU"/>
        </w:rPr>
        <w:t xml:space="preserve"> (дата обращения: 07.03.2018)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en-US"/>
        </w:rPr>
      </w:pPr>
      <w:r w:rsidRPr="00843858">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en-US"/>
        </w:rPr>
        <w:t>Global entertainment &amp; media outlook 2017-2021 [</w:t>
      </w:r>
      <w:r w:rsidRPr="004033E5">
        <w:rPr>
          <w:rFonts w:ascii="Times New Roman" w:eastAsia="Times New Roman" w:hAnsi="Times New Roman" w:cs="Times New Roman"/>
          <w:sz w:val="28"/>
          <w:szCs w:val="28"/>
          <w:lang w:val="ru-RU"/>
        </w:rPr>
        <w:t>Электронный</w:t>
      </w:r>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ресурс</w:t>
      </w:r>
      <w:r w:rsidRPr="004033E5">
        <w:rPr>
          <w:rFonts w:ascii="Times New Roman" w:eastAsia="Times New Roman" w:hAnsi="Times New Roman" w:cs="Times New Roman"/>
          <w:sz w:val="28"/>
          <w:szCs w:val="28"/>
          <w:lang w:val="en-US"/>
        </w:rPr>
        <w:t>] / PwC Global. URL: https://www.pwc.com/outlook (</w:t>
      </w:r>
      <w:r w:rsidRPr="004033E5">
        <w:rPr>
          <w:rFonts w:ascii="Times New Roman" w:eastAsia="Times New Roman" w:hAnsi="Times New Roman" w:cs="Times New Roman"/>
          <w:sz w:val="28"/>
          <w:szCs w:val="28"/>
          <w:lang w:val="ru-RU"/>
        </w:rPr>
        <w:t>дата</w:t>
      </w:r>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обращения</w:t>
      </w:r>
      <w:r w:rsidRPr="004033E5">
        <w:rPr>
          <w:rFonts w:ascii="Times New Roman" w:eastAsia="Times New Roman" w:hAnsi="Times New Roman" w:cs="Times New Roman"/>
          <w:sz w:val="28"/>
          <w:szCs w:val="28"/>
          <w:lang w:val="en-US"/>
        </w:rPr>
        <w:t>: 15.01.2018)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843858">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GlobCom</w:t>
      </w:r>
      <w:proofErr w:type="spellEnd"/>
      <w:r w:rsidRPr="004033E5">
        <w:rPr>
          <w:rFonts w:ascii="Times New Roman" w:eastAsia="Times New Roman" w:hAnsi="Times New Roman" w:cs="Times New Roman"/>
          <w:sz w:val="28"/>
          <w:szCs w:val="28"/>
          <w:lang w:val="ru-RU"/>
        </w:rPr>
        <w:t xml:space="preserve"> </w:t>
      </w:r>
      <w:proofErr w:type="spellStart"/>
      <w:r w:rsidRPr="004033E5">
        <w:rPr>
          <w:rFonts w:ascii="Times New Roman" w:eastAsia="Times New Roman" w:hAnsi="Times New Roman" w:cs="Times New Roman"/>
          <w:sz w:val="28"/>
          <w:szCs w:val="28"/>
          <w:lang w:val="ru-RU"/>
        </w:rPr>
        <w:t>Project</w:t>
      </w:r>
      <w:proofErr w:type="spellEnd"/>
      <w:r w:rsidRPr="004033E5">
        <w:rPr>
          <w:rFonts w:ascii="Times New Roman" w:eastAsia="Times New Roman" w:hAnsi="Times New Roman" w:cs="Times New Roman"/>
          <w:sz w:val="28"/>
          <w:szCs w:val="28"/>
          <w:lang w:val="ru-RU"/>
        </w:rPr>
        <w:t xml:space="preserve"> [Электронный ресурс] / Globcom.ru. </w:t>
      </w:r>
      <w:r w:rsidR="006E4ABA">
        <w:rPr>
          <w:rFonts w:ascii="Times New Roman" w:eastAsia="Times New Roman" w:hAnsi="Times New Roman" w:cs="Times New Roman"/>
          <w:sz w:val="28"/>
          <w:szCs w:val="28"/>
          <w:lang w:val="ru-RU"/>
        </w:rPr>
        <w:br/>
      </w:r>
      <w:r w:rsidRPr="004033E5">
        <w:rPr>
          <w:rFonts w:ascii="Times New Roman" w:eastAsia="Times New Roman" w:hAnsi="Times New Roman" w:cs="Times New Roman"/>
          <w:sz w:val="28"/>
          <w:szCs w:val="28"/>
          <w:lang w:val="ru-RU"/>
        </w:rPr>
        <w:t>URL:</w:t>
      </w:r>
      <w:hyperlink r:id="rId30" w:history="1">
        <w:r w:rsidR="006E4ABA" w:rsidRPr="006447C3">
          <w:rPr>
            <w:rStyle w:val="a9"/>
            <w:rFonts w:ascii="Times New Roman" w:eastAsia="Times New Roman" w:hAnsi="Times New Roman" w:cs="Times New Roman"/>
            <w:sz w:val="28"/>
            <w:szCs w:val="28"/>
            <w:lang w:val="ru-RU"/>
          </w:rPr>
          <w:t> http://www.globcom.org/</w:t>
        </w:r>
      </w:hyperlink>
      <w:r w:rsidRPr="004033E5">
        <w:rPr>
          <w:rFonts w:ascii="Times New Roman" w:eastAsia="Times New Roman" w:hAnsi="Times New Roman" w:cs="Times New Roman"/>
          <w:sz w:val="28"/>
          <w:szCs w:val="28"/>
          <w:lang w:val="ru-RU"/>
        </w:rPr>
        <w:t xml:space="preserve"> (дата обращения: 21.03.2018).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en-US"/>
        </w:rPr>
      </w:pPr>
      <w:r w:rsidRPr="004033E5">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en-US"/>
        </w:rPr>
        <w:t xml:space="preserve">Howe, N., Strauss, W. Generations: The History of America’s Future, 1584 to 2069. / Neil Howe, William Strauss. </w:t>
      </w:r>
      <w:r w:rsidR="00843858">
        <w:rPr>
          <w:rFonts w:ascii="Times New Roman" w:eastAsia="Times New Roman" w:hAnsi="Times New Roman" w:cs="Times New Roman"/>
          <w:sz w:val="28"/>
          <w:szCs w:val="28"/>
          <w:lang w:val="en-US"/>
        </w:rPr>
        <w:t>–</w:t>
      </w:r>
      <w:r w:rsidRPr="004033E5">
        <w:rPr>
          <w:rFonts w:ascii="Times New Roman" w:eastAsia="Times New Roman" w:hAnsi="Times New Roman" w:cs="Times New Roman"/>
          <w:sz w:val="28"/>
          <w:szCs w:val="28"/>
          <w:lang w:val="en-US"/>
        </w:rPr>
        <w:t xml:space="preserve"> New York: William Morrow &amp; Company, 1991. </w:t>
      </w:r>
    </w:p>
    <w:p w:rsidR="006E4ABA" w:rsidRPr="00803C5A" w:rsidRDefault="004033E5" w:rsidP="006E4ABA">
      <w:pPr>
        <w:numPr>
          <w:ilvl w:val="0"/>
          <w:numId w:val="5"/>
        </w:numPr>
        <w:spacing w:line="360" w:lineRule="auto"/>
        <w:jc w:val="both"/>
        <w:rPr>
          <w:rFonts w:ascii="Times New Roman" w:eastAsia="Times New Roman" w:hAnsi="Times New Roman" w:cs="Times New Roman"/>
          <w:sz w:val="28"/>
          <w:szCs w:val="28"/>
          <w:lang w:val="en-US"/>
        </w:rPr>
      </w:pPr>
      <w:r w:rsidRPr="004033E5">
        <w:rPr>
          <w:rFonts w:ascii="Times New Roman" w:eastAsia="Times New Roman" w:hAnsi="Times New Roman" w:cs="Times New Roman"/>
          <w:sz w:val="28"/>
          <w:szCs w:val="28"/>
          <w:lang w:val="en-US"/>
        </w:rPr>
        <w:t xml:space="preserve"> </w:t>
      </w:r>
      <w:proofErr w:type="gramStart"/>
      <w:r w:rsidRPr="004033E5">
        <w:rPr>
          <w:rFonts w:ascii="Times New Roman" w:eastAsia="Times New Roman" w:hAnsi="Times New Roman" w:cs="Times New Roman"/>
          <w:sz w:val="28"/>
          <w:szCs w:val="28"/>
          <w:lang w:val="en-US"/>
        </w:rPr>
        <w:t>It's</w:t>
      </w:r>
      <w:proofErr w:type="gramEnd"/>
      <w:r w:rsidRPr="004033E5">
        <w:rPr>
          <w:rFonts w:ascii="Times New Roman" w:eastAsia="Times New Roman" w:hAnsi="Times New Roman" w:cs="Times New Roman"/>
          <w:sz w:val="28"/>
          <w:szCs w:val="28"/>
          <w:lang w:val="en-US"/>
        </w:rPr>
        <w:t xml:space="preserve"> lit. A guide to what teens think is cool [</w:t>
      </w:r>
      <w:r w:rsidRPr="004033E5">
        <w:rPr>
          <w:rFonts w:ascii="Times New Roman" w:eastAsia="Times New Roman" w:hAnsi="Times New Roman" w:cs="Times New Roman"/>
          <w:sz w:val="28"/>
          <w:szCs w:val="28"/>
          <w:lang w:val="ru-RU"/>
        </w:rPr>
        <w:t>Электронный</w:t>
      </w:r>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ресурс</w:t>
      </w:r>
      <w:r w:rsidR="006E4ABA">
        <w:rPr>
          <w:rFonts w:ascii="Times New Roman" w:eastAsia="Times New Roman" w:hAnsi="Times New Roman" w:cs="Times New Roman"/>
          <w:sz w:val="28"/>
          <w:szCs w:val="28"/>
          <w:lang w:val="en-US"/>
        </w:rPr>
        <w:t>] / Adindex.ru. URL: </w:t>
      </w:r>
      <w:hyperlink r:id="rId31" w:history="1">
        <w:r w:rsidRPr="004033E5">
          <w:rPr>
            <w:rStyle w:val="a9"/>
            <w:rFonts w:ascii="Times New Roman" w:eastAsia="Times New Roman" w:hAnsi="Times New Roman" w:cs="Times New Roman"/>
            <w:sz w:val="28"/>
            <w:szCs w:val="28"/>
            <w:lang w:val="en-US"/>
          </w:rPr>
          <w:t>https://adindex.ru/files2/publications/2017/04/159056_its-lit.pdf</w:t>
        </w:r>
      </w:hyperlink>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дата</w:t>
      </w:r>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обращения</w:t>
      </w:r>
      <w:r w:rsidRPr="004033E5">
        <w:rPr>
          <w:rFonts w:ascii="Times New Roman" w:eastAsia="Times New Roman" w:hAnsi="Times New Roman" w:cs="Times New Roman"/>
          <w:sz w:val="28"/>
          <w:szCs w:val="28"/>
          <w:lang w:val="en-US"/>
        </w:rPr>
        <w:t>: 28.01.2018)</w:t>
      </w:r>
    </w:p>
    <w:p w:rsidR="006E4ABA" w:rsidRPr="006E4ABA" w:rsidRDefault="004033E5" w:rsidP="004033E5">
      <w:pPr>
        <w:numPr>
          <w:ilvl w:val="0"/>
          <w:numId w:val="5"/>
        </w:numPr>
        <w:spacing w:line="360" w:lineRule="auto"/>
        <w:jc w:val="both"/>
        <w:rPr>
          <w:rFonts w:ascii="Times New Roman" w:eastAsia="Times New Roman" w:hAnsi="Times New Roman" w:cs="Times New Roman"/>
          <w:sz w:val="28"/>
          <w:szCs w:val="28"/>
          <w:lang w:val="en-US"/>
        </w:rPr>
      </w:pPr>
      <w:r w:rsidRPr="004033E5">
        <w:rPr>
          <w:rFonts w:ascii="Times New Roman" w:eastAsia="Times New Roman" w:hAnsi="Times New Roman" w:cs="Times New Roman"/>
          <w:sz w:val="28"/>
          <w:szCs w:val="28"/>
          <w:lang w:val="en-US"/>
        </w:rPr>
        <w:t xml:space="preserve"> </w:t>
      </w:r>
      <w:proofErr w:type="spellStart"/>
      <w:r w:rsidRPr="004033E5">
        <w:rPr>
          <w:rFonts w:ascii="Times New Roman" w:eastAsia="Times New Roman" w:hAnsi="Times New Roman" w:cs="Times New Roman"/>
          <w:sz w:val="28"/>
          <w:szCs w:val="28"/>
          <w:lang w:val="en-US"/>
        </w:rPr>
        <w:t>Litt</w:t>
      </w:r>
      <w:proofErr w:type="spellEnd"/>
      <w:r w:rsidRPr="004033E5">
        <w:rPr>
          <w:rFonts w:ascii="Times New Roman" w:eastAsia="Times New Roman" w:hAnsi="Times New Roman" w:cs="Times New Roman"/>
          <w:sz w:val="28"/>
          <w:szCs w:val="28"/>
          <w:lang w:val="en-US"/>
        </w:rPr>
        <w:t>, M. How Millennial CEOs Are Adapting To Generation Z [</w:t>
      </w:r>
      <w:r w:rsidRPr="004033E5">
        <w:rPr>
          <w:rFonts w:ascii="Times New Roman" w:eastAsia="Times New Roman" w:hAnsi="Times New Roman" w:cs="Times New Roman"/>
          <w:sz w:val="28"/>
          <w:szCs w:val="28"/>
          <w:lang w:val="ru-RU"/>
        </w:rPr>
        <w:t>Электронный</w:t>
      </w:r>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ресурс</w:t>
      </w:r>
      <w:r w:rsidRPr="004033E5">
        <w:rPr>
          <w:rFonts w:ascii="Times New Roman" w:eastAsia="Times New Roman" w:hAnsi="Times New Roman" w:cs="Times New Roman"/>
          <w:sz w:val="28"/>
          <w:szCs w:val="28"/>
          <w:lang w:val="en-US"/>
        </w:rPr>
        <w:t xml:space="preserve">] // Michael </w:t>
      </w:r>
      <w:proofErr w:type="spellStart"/>
      <w:r w:rsidRPr="004033E5">
        <w:rPr>
          <w:rFonts w:ascii="Times New Roman" w:eastAsia="Times New Roman" w:hAnsi="Times New Roman" w:cs="Times New Roman"/>
          <w:sz w:val="28"/>
          <w:szCs w:val="28"/>
          <w:lang w:val="en-US"/>
        </w:rPr>
        <w:t>Litt</w:t>
      </w:r>
      <w:proofErr w:type="spellEnd"/>
      <w:r w:rsidRPr="004033E5">
        <w:rPr>
          <w:rFonts w:ascii="Times New Roman" w:eastAsia="Times New Roman" w:hAnsi="Times New Roman" w:cs="Times New Roman"/>
          <w:sz w:val="28"/>
          <w:szCs w:val="28"/>
          <w:lang w:val="en-US"/>
        </w:rPr>
        <w:t xml:space="preserve"> / Forbes. </w:t>
      </w:r>
    </w:p>
    <w:p w:rsidR="004033E5" w:rsidRPr="00062FAB" w:rsidRDefault="006E4ABA" w:rsidP="006E4ABA">
      <w:pPr>
        <w:spacing w:line="360" w:lineRule="auto"/>
        <w:ind w:left="720"/>
        <w:jc w:val="both"/>
        <w:rPr>
          <w:rFonts w:ascii="Times New Roman" w:eastAsia="Times New Roman" w:hAnsi="Times New Roman" w:cs="Times New Roman"/>
          <w:sz w:val="28"/>
          <w:szCs w:val="28"/>
          <w:lang w:val="en-US"/>
        </w:rPr>
      </w:pPr>
      <w:r w:rsidRPr="00062FAB">
        <w:rPr>
          <w:rFonts w:ascii="Times New Roman" w:eastAsia="Times New Roman" w:hAnsi="Times New Roman" w:cs="Times New Roman"/>
          <w:sz w:val="28"/>
          <w:szCs w:val="28"/>
          <w:lang w:val="en-US"/>
        </w:rPr>
        <w:t>URL: </w:t>
      </w:r>
      <w:hyperlink r:id="rId32" w:anchor="5b1b4c7f18c8" w:history="1">
        <w:r w:rsidR="004033E5" w:rsidRPr="00062FAB">
          <w:rPr>
            <w:rStyle w:val="a9"/>
            <w:rFonts w:ascii="Times New Roman" w:eastAsia="Times New Roman" w:hAnsi="Times New Roman" w:cs="Times New Roman"/>
            <w:sz w:val="28"/>
            <w:szCs w:val="28"/>
            <w:lang w:val="en-US"/>
          </w:rPr>
          <w:t>https://www.forbes.com/sites/forbescommunicationscouncil/2018/03/14/how-millennial-ceos-are-adapting-to-generation-z/2/#5b1b4c7f18c8</w:t>
        </w:r>
      </w:hyperlink>
      <w:r w:rsidRPr="00062FAB">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lang w:val="ru-RU"/>
        </w:rPr>
        <w:t>дата</w:t>
      </w:r>
      <w:r w:rsidRPr="00062FAB">
        <w:rPr>
          <w:rFonts w:ascii="Times New Roman" w:eastAsia="Times New Roman" w:hAnsi="Times New Roman" w:cs="Times New Roman"/>
          <w:sz w:val="28"/>
          <w:szCs w:val="28"/>
          <w:lang w:val="en-US"/>
        </w:rPr>
        <w:t> </w:t>
      </w:r>
      <w:r w:rsidR="004033E5" w:rsidRPr="004033E5">
        <w:rPr>
          <w:rFonts w:ascii="Times New Roman" w:eastAsia="Times New Roman" w:hAnsi="Times New Roman" w:cs="Times New Roman"/>
          <w:sz w:val="28"/>
          <w:szCs w:val="28"/>
          <w:lang w:val="ru-RU"/>
        </w:rPr>
        <w:t>обращения</w:t>
      </w:r>
      <w:r w:rsidR="004033E5" w:rsidRPr="00062FAB">
        <w:rPr>
          <w:rFonts w:ascii="Times New Roman" w:eastAsia="Times New Roman" w:hAnsi="Times New Roman" w:cs="Times New Roman"/>
          <w:sz w:val="28"/>
          <w:szCs w:val="28"/>
          <w:lang w:val="en-US"/>
        </w:rPr>
        <w:t>: 15.03.2018)</w:t>
      </w:r>
    </w:p>
    <w:p w:rsidR="004033E5" w:rsidRPr="004033E5" w:rsidRDefault="004033E5" w:rsidP="004033E5">
      <w:pPr>
        <w:numPr>
          <w:ilvl w:val="0"/>
          <w:numId w:val="5"/>
        </w:numPr>
        <w:spacing w:line="360" w:lineRule="auto"/>
        <w:jc w:val="both"/>
        <w:rPr>
          <w:rFonts w:ascii="Times New Roman" w:eastAsia="Times New Roman" w:hAnsi="Times New Roman" w:cs="Times New Roman"/>
          <w:sz w:val="28"/>
          <w:szCs w:val="28"/>
          <w:lang w:val="ru-RU"/>
        </w:rPr>
      </w:pPr>
      <w:r w:rsidRPr="00062FAB">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en-US"/>
        </w:rPr>
        <w:t>Mann, A., Harter, J. The Worldwide Employee Engagement Crisis [</w:t>
      </w:r>
      <w:r w:rsidRPr="004033E5">
        <w:rPr>
          <w:rFonts w:ascii="Times New Roman" w:eastAsia="Times New Roman" w:hAnsi="Times New Roman" w:cs="Times New Roman"/>
          <w:sz w:val="28"/>
          <w:szCs w:val="28"/>
          <w:lang w:val="ru-RU"/>
        </w:rPr>
        <w:t>Электронный</w:t>
      </w:r>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ресурс</w:t>
      </w:r>
      <w:r w:rsidRPr="004033E5">
        <w:rPr>
          <w:rFonts w:ascii="Times New Roman" w:eastAsia="Times New Roman" w:hAnsi="Times New Roman" w:cs="Times New Roman"/>
          <w:sz w:val="28"/>
          <w:szCs w:val="28"/>
          <w:lang w:val="en-US"/>
        </w:rPr>
        <w:t xml:space="preserve">] // Annamarie Mann, Jim Harter / Gallup. </w:t>
      </w:r>
      <w:r w:rsidR="006E4ABA">
        <w:rPr>
          <w:rFonts w:ascii="Times New Roman" w:eastAsia="Times New Roman" w:hAnsi="Times New Roman" w:cs="Times New Roman"/>
          <w:sz w:val="28"/>
          <w:szCs w:val="28"/>
          <w:lang w:val="en-US"/>
        </w:rPr>
        <w:br/>
      </w:r>
      <w:r w:rsidR="006E4ABA">
        <w:rPr>
          <w:rFonts w:ascii="Times New Roman" w:eastAsia="Times New Roman" w:hAnsi="Times New Roman" w:cs="Times New Roman"/>
          <w:sz w:val="28"/>
          <w:szCs w:val="28"/>
          <w:lang w:val="ru-RU"/>
        </w:rPr>
        <w:t>URL: </w:t>
      </w:r>
      <w:hyperlink r:id="rId33" w:history="1">
        <w:r w:rsidRPr="004033E5">
          <w:rPr>
            <w:rStyle w:val="a9"/>
            <w:rFonts w:ascii="Times New Roman" w:eastAsia="Times New Roman" w:hAnsi="Times New Roman" w:cs="Times New Roman"/>
            <w:sz w:val="28"/>
            <w:szCs w:val="28"/>
            <w:lang w:val="ru-RU"/>
          </w:rPr>
          <w:t>http://news.gallup.com/businessjournal/188033/worldwide-employee-engagement-crisis.aspx</w:t>
        </w:r>
      </w:hyperlink>
      <w:r w:rsidRPr="004033E5">
        <w:rPr>
          <w:rFonts w:ascii="Times New Roman" w:eastAsia="Times New Roman" w:hAnsi="Times New Roman" w:cs="Times New Roman"/>
          <w:sz w:val="28"/>
          <w:szCs w:val="28"/>
          <w:lang w:val="ru-RU"/>
        </w:rPr>
        <w:t xml:space="preserve"> (дата обращения: 17.03.2018)</w:t>
      </w:r>
    </w:p>
    <w:p w:rsidR="000E769E" w:rsidRPr="00B85A3C" w:rsidRDefault="004033E5" w:rsidP="00B85A3C">
      <w:pPr>
        <w:numPr>
          <w:ilvl w:val="0"/>
          <w:numId w:val="5"/>
        </w:numPr>
        <w:spacing w:line="360" w:lineRule="auto"/>
        <w:jc w:val="both"/>
        <w:rPr>
          <w:rFonts w:ascii="Times New Roman" w:eastAsia="Times New Roman" w:hAnsi="Times New Roman" w:cs="Times New Roman"/>
          <w:sz w:val="28"/>
          <w:szCs w:val="28"/>
          <w:lang w:val="en-US"/>
        </w:rPr>
      </w:pPr>
      <w:r w:rsidRPr="00843858">
        <w:rPr>
          <w:rFonts w:ascii="Times New Roman" w:eastAsia="Times New Roman" w:hAnsi="Times New Roman" w:cs="Times New Roman"/>
          <w:sz w:val="28"/>
          <w:szCs w:val="28"/>
          <w:lang w:val="ru-RU"/>
        </w:rPr>
        <w:t xml:space="preserve"> </w:t>
      </w:r>
      <w:r w:rsidRPr="004033E5">
        <w:rPr>
          <w:rFonts w:ascii="Times New Roman" w:eastAsia="Times New Roman" w:hAnsi="Times New Roman" w:cs="Times New Roman"/>
          <w:sz w:val="28"/>
          <w:szCs w:val="28"/>
          <w:lang w:val="en-US"/>
        </w:rPr>
        <w:t>Theoretical Perspectives and Applications of Gamification in Business Contexts [</w:t>
      </w:r>
      <w:r w:rsidRPr="004033E5">
        <w:rPr>
          <w:rFonts w:ascii="Times New Roman" w:eastAsia="Times New Roman" w:hAnsi="Times New Roman" w:cs="Times New Roman"/>
          <w:sz w:val="28"/>
          <w:szCs w:val="28"/>
          <w:lang w:val="ru-RU"/>
        </w:rPr>
        <w:t>Электронный</w:t>
      </w:r>
      <w:r w:rsidRPr="004033E5">
        <w:rPr>
          <w:rFonts w:ascii="Times New Roman" w:eastAsia="Times New Roman" w:hAnsi="Times New Roman" w:cs="Times New Roman"/>
          <w:sz w:val="28"/>
          <w:szCs w:val="28"/>
          <w:lang w:val="en-US"/>
        </w:rPr>
        <w:t xml:space="preserve"> </w:t>
      </w:r>
      <w:r w:rsidRPr="004033E5">
        <w:rPr>
          <w:rFonts w:ascii="Times New Roman" w:eastAsia="Times New Roman" w:hAnsi="Times New Roman" w:cs="Times New Roman"/>
          <w:sz w:val="28"/>
          <w:szCs w:val="28"/>
          <w:lang w:val="ru-RU"/>
        </w:rPr>
        <w:t>ресурс</w:t>
      </w:r>
      <w:r w:rsidRPr="004033E5">
        <w:rPr>
          <w:rFonts w:ascii="Times New Roman" w:eastAsia="Times New Roman" w:hAnsi="Times New Roman" w:cs="Times New Roman"/>
          <w:sz w:val="28"/>
          <w:szCs w:val="28"/>
          <w:lang w:val="en-US"/>
        </w:rPr>
        <w:t xml:space="preserve">] / Gamification Research Network. </w:t>
      </w:r>
      <w:r w:rsidR="006E4ABA">
        <w:rPr>
          <w:rFonts w:ascii="Times New Roman" w:eastAsia="Times New Roman" w:hAnsi="Times New Roman" w:cs="Times New Roman"/>
          <w:sz w:val="28"/>
          <w:szCs w:val="28"/>
          <w:lang w:val="en-US"/>
        </w:rPr>
        <w:br/>
      </w:r>
      <w:r w:rsidRPr="004033E5">
        <w:rPr>
          <w:rFonts w:ascii="Times New Roman" w:eastAsia="Times New Roman" w:hAnsi="Times New Roman" w:cs="Times New Roman"/>
          <w:sz w:val="28"/>
          <w:szCs w:val="28"/>
          <w:lang w:val="en-US"/>
        </w:rPr>
        <w:t>URL:</w:t>
      </w:r>
      <w:hyperlink r:id="rId34" w:anchor="more-1291" w:history="1">
        <w:r w:rsidR="006E4ABA" w:rsidRPr="006447C3">
          <w:rPr>
            <w:rStyle w:val="a9"/>
            <w:rFonts w:ascii="Times New Roman" w:eastAsia="Times New Roman" w:hAnsi="Times New Roman" w:cs="Times New Roman"/>
            <w:sz w:val="28"/>
            <w:szCs w:val="28"/>
            <w:lang w:val="en-US"/>
          </w:rPr>
          <w:t> http://gamification-research.org/2017/04/jbr/#more-1291</w:t>
        </w:r>
      </w:hyperlink>
      <w:r w:rsidR="006E4ABA">
        <w:rPr>
          <w:rFonts w:ascii="Times New Roman" w:eastAsia="Times New Roman" w:hAnsi="Times New Roman" w:cs="Times New Roman"/>
          <w:sz w:val="28"/>
          <w:szCs w:val="28"/>
          <w:lang w:val="en-US"/>
        </w:rPr>
        <w:t> </w:t>
      </w:r>
      <w:r w:rsidRPr="004033E5">
        <w:rPr>
          <w:rFonts w:ascii="Times New Roman" w:eastAsia="Times New Roman" w:hAnsi="Times New Roman" w:cs="Times New Roman"/>
          <w:sz w:val="28"/>
          <w:szCs w:val="28"/>
          <w:lang w:val="en-US"/>
        </w:rPr>
        <w:t>(</w:t>
      </w:r>
      <w:r w:rsidRPr="004033E5">
        <w:rPr>
          <w:rFonts w:ascii="Times New Roman" w:eastAsia="Times New Roman" w:hAnsi="Times New Roman" w:cs="Times New Roman"/>
          <w:sz w:val="28"/>
          <w:szCs w:val="28"/>
          <w:lang w:val="ru-RU"/>
        </w:rPr>
        <w:t>дата</w:t>
      </w:r>
      <w:r w:rsidR="006E4ABA">
        <w:rPr>
          <w:rFonts w:ascii="Times New Roman" w:eastAsia="Times New Roman" w:hAnsi="Times New Roman" w:cs="Times New Roman"/>
          <w:sz w:val="28"/>
          <w:szCs w:val="28"/>
          <w:lang w:val="en-US"/>
        </w:rPr>
        <w:t> </w:t>
      </w:r>
      <w:r w:rsidRPr="004033E5">
        <w:rPr>
          <w:rFonts w:ascii="Times New Roman" w:eastAsia="Times New Roman" w:hAnsi="Times New Roman" w:cs="Times New Roman"/>
          <w:sz w:val="28"/>
          <w:szCs w:val="28"/>
          <w:lang w:val="ru-RU"/>
        </w:rPr>
        <w:t>обращения</w:t>
      </w:r>
      <w:r w:rsidR="00B85A3C">
        <w:rPr>
          <w:rFonts w:ascii="Times New Roman" w:eastAsia="Times New Roman" w:hAnsi="Times New Roman" w:cs="Times New Roman"/>
          <w:sz w:val="28"/>
          <w:szCs w:val="28"/>
          <w:lang w:val="en-US"/>
        </w:rPr>
        <w:t>: 25.10.2017)</w:t>
      </w:r>
    </w:p>
    <w:p w:rsidR="000E769E" w:rsidRDefault="000E769E" w:rsidP="000E769E">
      <w:pPr>
        <w:pStyle w:val="aa"/>
        <w:spacing w:before="0" w:beforeAutospacing="0" w:after="0" w:afterAutospacing="0" w:line="360" w:lineRule="auto"/>
        <w:jc w:val="right"/>
        <w:rPr>
          <w:b/>
          <w:bCs/>
          <w:sz w:val="28"/>
          <w:szCs w:val="28"/>
        </w:rPr>
      </w:pPr>
      <w:r>
        <w:rPr>
          <w:b/>
          <w:bCs/>
          <w:sz w:val="28"/>
          <w:szCs w:val="28"/>
        </w:rPr>
        <w:lastRenderedPageBreak/>
        <w:t>Приложение 1</w:t>
      </w:r>
    </w:p>
    <w:p w:rsidR="000E769E" w:rsidRDefault="000E769E" w:rsidP="000E769E">
      <w:pPr>
        <w:pStyle w:val="aa"/>
        <w:spacing w:before="0" w:beforeAutospacing="0" w:after="0" w:afterAutospacing="0" w:line="360" w:lineRule="auto"/>
        <w:jc w:val="center"/>
        <w:rPr>
          <w:b/>
          <w:bCs/>
          <w:sz w:val="28"/>
          <w:szCs w:val="28"/>
        </w:rPr>
      </w:pPr>
      <w:r>
        <w:rPr>
          <w:b/>
          <w:bCs/>
          <w:sz w:val="28"/>
          <w:szCs w:val="28"/>
        </w:rPr>
        <w:t xml:space="preserve">Анкетирование. </w:t>
      </w:r>
      <w:r w:rsidRPr="00D56C74">
        <w:rPr>
          <w:b/>
          <w:bCs/>
          <w:sz w:val="28"/>
          <w:szCs w:val="28"/>
        </w:rPr>
        <w:t xml:space="preserve">Отношение поколения Z к </w:t>
      </w:r>
      <w:proofErr w:type="spellStart"/>
      <w:r w:rsidRPr="00D56C74">
        <w:rPr>
          <w:b/>
          <w:bCs/>
          <w:sz w:val="28"/>
          <w:szCs w:val="28"/>
        </w:rPr>
        <w:t>геймификации</w:t>
      </w:r>
      <w:proofErr w:type="spellEnd"/>
      <w:r w:rsidRPr="00D56C74">
        <w:rPr>
          <w:b/>
          <w:bCs/>
          <w:sz w:val="28"/>
          <w:szCs w:val="28"/>
        </w:rPr>
        <w:t xml:space="preserve"> внутрикорпоративных коммуникаций</w:t>
      </w:r>
    </w:p>
    <w:p w:rsidR="000E769E" w:rsidRDefault="000E769E" w:rsidP="000E769E">
      <w:pPr>
        <w:pStyle w:val="aa"/>
        <w:spacing w:before="0" w:beforeAutospacing="0" w:after="0" w:afterAutospacing="0"/>
        <w:rPr>
          <w:bCs/>
          <w:sz w:val="28"/>
          <w:szCs w:val="28"/>
        </w:rPr>
      </w:pPr>
    </w:p>
    <w:p w:rsidR="000E769E" w:rsidRDefault="000E769E" w:rsidP="000E769E">
      <w:pPr>
        <w:pStyle w:val="aa"/>
        <w:spacing w:before="0" w:beforeAutospacing="0" w:after="0" w:afterAutospacing="0"/>
        <w:rPr>
          <w:bCs/>
          <w:sz w:val="28"/>
          <w:szCs w:val="28"/>
        </w:rPr>
      </w:pPr>
      <w:r>
        <w:rPr>
          <w:bCs/>
          <w:sz w:val="28"/>
          <w:szCs w:val="28"/>
        </w:rPr>
        <w:t>Знаком * отмечены вопросы, требующие обязательного ответа.</w:t>
      </w:r>
    </w:p>
    <w:p w:rsidR="004F71EA" w:rsidRDefault="004F71EA" w:rsidP="000E769E">
      <w:pPr>
        <w:pStyle w:val="aa"/>
        <w:spacing w:before="0" w:beforeAutospacing="0" w:after="0" w:afterAutospacing="0"/>
        <w:rPr>
          <w:bCs/>
          <w:sz w:val="28"/>
          <w:szCs w:val="28"/>
        </w:rPr>
      </w:pPr>
    </w:p>
    <w:p w:rsidR="004F71EA" w:rsidRPr="00D56C74" w:rsidRDefault="004F71EA" w:rsidP="000E769E">
      <w:pPr>
        <w:pStyle w:val="aa"/>
        <w:spacing w:before="0" w:beforeAutospacing="0" w:after="0" w:afterAutospacing="0"/>
        <w:rPr>
          <w:bCs/>
          <w:sz w:val="28"/>
          <w:szCs w:val="28"/>
        </w:rPr>
      </w:pPr>
      <w:r>
        <w:rPr>
          <w:bCs/>
          <w:sz w:val="28"/>
          <w:szCs w:val="28"/>
        </w:rPr>
        <w:t>Блок «отношение к играм»:</w:t>
      </w:r>
    </w:p>
    <w:p w:rsidR="000E769E" w:rsidRDefault="000E769E" w:rsidP="000E769E">
      <w:pPr>
        <w:pStyle w:val="aa"/>
        <w:spacing w:before="0" w:beforeAutospacing="0" w:after="0" w:afterAutospacing="0"/>
        <w:jc w:val="center"/>
        <w:rPr>
          <w:b/>
          <w:bCs/>
          <w:color w:val="CC0000"/>
          <w:sz w:val="28"/>
          <w:szCs w:val="28"/>
        </w:rPr>
      </w:pPr>
    </w:p>
    <w:p w:rsidR="000E769E" w:rsidRPr="004F71EA" w:rsidRDefault="000E769E" w:rsidP="004F71EA">
      <w:pPr>
        <w:pStyle w:val="ad"/>
        <w:numPr>
          <w:ilvl w:val="0"/>
          <w:numId w:val="28"/>
        </w:numPr>
        <w:spacing w:line="360" w:lineRule="auto"/>
        <w:jc w:val="both"/>
        <w:rPr>
          <w:rFonts w:ascii="Times New Roman" w:eastAsia="Times New Roman" w:hAnsi="Times New Roman" w:cs="Times New Roman"/>
          <w:sz w:val="28"/>
          <w:szCs w:val="28"/>
        </w:rPr>
      </w:pPr>
      <w:r w:rsidRPr="004F71EA">
        <w:rPr>
          <w:rFonts w:ascii="Times New Roman" w:eastAsia="Times New Roman" w:hAnsi="Times New Roman" w:cs="Times New Roman"/>
          <w:sz w:val="28"/>
          <w:szCs w:val="28"/>
        </w:rPr>
        <w:t xml:space="preserve">Как часто вы играете в </w:t>
      </w:r>
      <w:proofErr w:type="gramStart"/>
      <w:r w:rsidRPr="004F71EA">
        <w:rPr>
          <w:rFonts w:ascii="Times New Roman" w:eastAsia="Times New Roman" w:hAnsi="Times New Roman" w:cs="Times New Roman"/>
          <w:sz w:val="28"/>
          <w:szCs w:val="28"/>
        </w:rPr>
        <w:t>игры?*</w:t>
      </w:r>
      <w:proofErr w:type="gramEnd"/>
    </w:p>
    <w:p w:rsidR="000E769E" w:rsidRPr="00D56C74" w:rsidRDefault="000E769E" w:rsidP="000E769E">
      <w:pPr>
        <w:pStyle w:val="ad"/>
        <w:numPr>
          <w:ilvl w:val="0"/>
          <w:numId w:val="9"/>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ежедневно;</w:t>
      </w:r>
    </w:p>
    <w:p w:rsidR="000E769E" w:rsidRPr="00D56C74" w:rsidRDefault="000E769E" w:rsidP="000E769E">
      <w:pPr>
        <w:pStyle w:val="ad"/>
        <w:numPr>
          <w:ilvl w:val="0"/>
          <w:numId w:val="9"/>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несколько раз в неделю;</w:t>
      </w:r>
    </w:p>
    <w:p w:rsidR="000E769E" w:rsidRPr="00D56C74" w:rsidRDefault="000E769E" w:rsidP="000E769E">
      <w:pPr>
        <w:pStyle w:val="ad"/>
        <w:numPr>
          <w:ilvl w:val="0"/>
          <w:numId w:val="9"/>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несколько раз в месяц;</w:t>
      </w:r>
    </w:p>
    <w:p w:rsidR="000E769E" w:rsidRPr="00D56C74" w:rsidRDefault="000E769E" w:rsidP="000E769E">
      <w:pPr>
        <w:pStyle w:val="ad"/>
        <w:numPr>
          <w:ilvl w:val="0"/>
          <w:numId w:val="9"/>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несколько раз в год;</w:t>
      </w:r>
    </w:p>
    <w:p w:rsidR="000E769E" w:rsidRPr="00D56C74" w:rsidRDefault="000E769E" w:rsidP="000E769E">
      <w:pPr>
        <w:pStyle w:val="ad"/>
        <w:numPr>
          <w:ilvl w:val="0"/>
          <w:numId w:val="9"/>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не играю вообще.</w:t>
      </w:r>
    </w:p>
    <w:p w:rsidR="000E769E" w:rsidRPr="004F71EA" w:rsidRDefault="000E769E" w:rsidP="004F71EA">
      <w:pPr>
        <w:pStyle w:val="ad"/>
        <w:numPr>
          <w:ilvl w:val="0"/>
          <w:numId w:val="28"/>
        </w:numPr>
        <w:spacing w:line="360" w:lineRule="auto"/>
        <w:jc w:val="both"/>
        <w:rPr>
          <w:rFonts w:ascii="Times New Roman" w:eastAsia="Times New Roman" w:hAnsi="Times New Roman" w:cs="Times New Roman"/>
          <w:sz w:val="28"/>
          <w:szCs w:val="28"/>
        </w:rPr>
      </w:pPr>
      <w:r w:rsidRPr="004F71EA">
        <w:rPr>
          <w:rFonts w:ascii="Times New Roman" w:eastAsia="Times New Roman" w:hAnsi="Times New Roman" w:cs="Times New Roman"/>
          <w:sz w:val="28"/>
          <w:szCs w:val="28"/>
        </w:rPr>
        <w:t xml:space="preserve">Какие игры вы </w:t>
      </w:r>
      <w:proofErr w:type="gramStart"/>
      <w:r w:rsidRPr="004F71EA">
        <w:rPr>
          <w:rFonts w:ascii="Times New Roman" w:eastAsia="Times New Roman" w:hAnsi="Times New Roman" w:cs="Times New Roman"/>
          <w:sz w:val="28"/>
          <w:szCs w:val="28"/>
        </w:rPr>
        <w:t>предпочитаете?*</w:t>
      </w:r>
      <w:proofErr w:type="gramEnd"/>
    </w:p>
    <w:p w:rsidR="000E769E" w:rsidRPr="00D56C74" w:rsidRDefault="000E769E" w:rsidP="000E769E">
      <w:pPr>
        <w:pStyle w:val="ad"/>
        <w:numPr>
          <w:ilvl w:val="0"/>
          <w:numId w:val="8"/>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компьютерные;</w:t>
      </w:r>
    </w:p>
    <w:p w:rsidR="000E769E" w:rsidRPr="00D56C74" w:rsidRDefault="000E769E" w:rsidP="000E769E">
      <w:pPr>
        <w:pStyle w:val="ad"/>
        <w:numPr>
          <w:ilvl w:val="0"/>
          <w:numId w:val="8"/>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настольные;</w:t>
      </w:r>
    </w:p>
    <w:p w:rsidR="000E769E" w:rsidRPr="00D56C74" w:rsidRDefault="000E769E" w:rsidP="000E769E">
      <w:pPr>
        <w:pStyle w:val="ad"/>
        <w:numPr>
          <w:ilvl w:val="0"/>
          <w:numId w:val="8"/>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карточные;</w:t>
      </w:r>
    </w:p>
    <w:p w:rsidR="000E769E" w:rsidRPr="00D56C74" w:rsidRDefault="000E769E" w:rsidP="000E769E">
      <w:pPr>
        <w:pStyle w:val="ad"/>
        <w:numPr>
          <w:ilvl w:val="0"/>
          <w:numId w:val="8"/>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мобильные приложения;</w:t>
      </w:r>
    </w:p>
    <w:p w:rsidR="000E769E" w:rsidRPr="00D56C74" w:rsidRDefault="000E769E" w:rsidP="000E769E">
      <w:pPr>
        <w:pStyle w:val="ad"/>
        <w:numPr>
          <w:ilvl w:val="0"/>
          <w:numId w:val="8"/>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подвижные;</w:t>
      </w:r>
    </w:p>
    <w:p w:rsidR="000E769E" w:rsidRPr="00D56C74" w:rsidRDefault="000E769E" w:rsidP="000E769E">
      <w:pPr>
        <w:pStyle w:val="ad"/>
        <w:numPr>
          <w:ilvl w:val="0"/>
          <w:numId w:val="8"/>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учебные;</w:t>
      </w:r>
    </w:p>
    <w:p w:rsidR="000E769E" w:rsidRPr="00D56C74" w:rsidRDefault="000E769E" w:rsidP="000E769E">
      <w:pPr>
        <w:pStyle w:val="ad"/>
        <w:numPr>
          <w:ilvl w:val="0"/>
          <w:numId w:val="8"/>
        </w:numPr>
        <w:spacing w:after="0" w:line="360" w:lineRule="auto"/>
        <w:jc w:val="both"/>
        <w:rPr>
          <w:rFonts w:ascii="Times New Roman" w:eastAsia="Times New Roman" w:hAnsi="Times New Roman" w:cs="Times New Roman"/>
          <w:sz w:val="28"/>
          <w:szCs w:val="28"/>
          <w:lang w:eastAsia="ru-RU"/>
        </w:rPr>
      </w:pPr>
      <w:r w:rsidRPr="00D56C74">
        <w:rPr>
          <w:rFonts w:ascii="Times New Roman" w:eastAsia="Times New Roman" w:hAnsi="Times New Roman" w:cs="Times New Roman"/>
          <w:sz w:val="28"/>
          <w:szCs w:val="28"/>
          <w:lang w:eastAsia="ru-RU"/>
        </w:rPr>
        <w:t>не играю вообще;</w:t>
      </w:r>
    </w:p>
    <w:p w:rsidR="000E769E" w:rsidRPr="00D56C74" w:rsidRDefault="000E769E" w:rsidP="000E769E">
      <w:pPr>
        <w:pStyle w:val="ad"/>
        <w:numPr>
          <w:ilvl w:val="0"/>
          <w:numId w:val="8"/>
        </w:numPr>
        <w:spacing w:after="0" w:line="360" w:lineRule="auto"/>
        <w:jc w:val="both"/>
        <w:rPr>
          <w:rFonts w:ascii="Times New Roman" w:eastAsia="Times New Roman" w:hAnsi="Times New Roman" w:cs="Times New Roman"/>
          <w:sz w:val="28"/>
          <w:szCs w:val="28"/>
          <w:lang w:eastAsia="ru-RU"/>
        </w:rPr>
      </w:pPr>
      <w:proofErr w:type="gramStart"/>
      <w:r w:rsidRPr="00D56C74">
        <w:rPr>
          <w:rFonts w:ascii="Times New Roman" w:eastAsia="Times New Roman" w:hAnsi="Times New Roman" w:cs="Times New Roman"/>
          <w:sz w:val="28"/>
          <w:szCs w:val="28"/>
          <w:lang w:eastAsia="ru-RU"/>
        </w:rPr>
        <w:t>другое:_</w:t>
      </w:r>
      <w:proofErr w:type="gramEnd"/>
      <w:r w:rsidRPr="00D56C74">
        <w:rPr>
          <w:rFonts w:ascii="Times New Roman" w:eastAsia="Times New Roman" w:hAnsi="Times New Roman" w:cs="Times New Roman"/>
          <w:sz w:val="28"/>
          <w:szCs w:val="28"/>
          <w:lang w:eastAsia="ru-RU"/>
        </w:rPr>
        <w:t>_____.</w:t>
      </w:r>
    </w:p>
    <w:p w:rsidR="000E769E" w:rsidRPr="004F71EA" w:rsidRDefault="000E769E" w:rsidP="004F71EA">
      <w:pPr>
        <w:pStyle w:val="ad"/>
        <w:numPr>
          <w:ilvl w:val="0"/>
          <w:numId w:val="28"/>
        </w:numPr>
        <w:spacing w:line="360" w:lineRule="auto"/>
        <w:jc w:val="both"/>
        <w:rPr>
          <w:rFonts w:ascii="Times New Roman" w:eastAsia="Times New Roman" w:hAnsi="Times New Roman" w:cs="Times New Roman"/>
          <w:sz w:val="28"/>
          <w:szCs w:val="28"/>
        </w:rPr>
      </w:pPr>
      <w:r w:rsidRPr="004F71EA">
        <w:rPr>
          <w:rFonts w:ascii="Times New Roman" w:eastAsia="Times New Roman" w:hAnsi="Times New Roman" w:cs="Times New Roman"/>
          <w:sz w:val="28"/>
          <w:szCs w:val="28"/>
        </w:rPr>
        <w:t xml:space="preserve">Как долго вас обычно занимает одна </w:t>
      </w:r>
      <w:proofErr w:type="gramStart"/>
      <w:r w:rsidRPr="004F71EA">
        <w:rPr>
          <w:rFonts w:ascii="Times New Roman" w:eastAsia="Times New Roman" w:hAnsi="Times New Roman" w:cs="Times New Roman"/>
          <w:sz w:val="28"/>
          <w:szCs w:val="28"/>
        </w:rPr>
        <w:t>игра?*</w:t>
      </w:r>
      <w:proofErr w:type="gramEnd"/>
    </w:p>
    <w:p w:rsidR="000E769E" w:rsidRPr="00F03F7B" w:rsidRDefault="000E769E" w:rsidP="000E769E">
      <w:pPr>
        <w:pStyle w:val="ad"/>
        <w:numPr>
          <w:ilvl w:val="0"/>
          <w:numId w:val="10"/>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меньше суток;</w:t>
      </w:r>
    </w:p>
    <w:p w:rsidR="000E769E" w:rsidRPr="00F03F7B" w:rsidRDefault="000E769E" w:rsidP="000E769E">
      <w:pPr>
        <w:pStyle w:val="ad"/>
        <w:numPr>
          <w:ilvl w:val="0"/>
          <w:numId w:val="10"/>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пару дней;</w:t>
      </w:r>
    </w:p>
    <w:p w:rsidR="000E769E" w:rsidRPr="00F03F7B" w:rsidRDefault="000E769E" w:rsidP="000E769E">
      <w:pPr>
        <w:pStyle w:val="ad"/>
        <w:numPr>
          <w:ilvl w:val="0"/>
          <w:numId w:val="10"/>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пару недель;</w:t>
      </w:r>
    </w:p>
    <w:p w:rsidR="000E769E" w:rsidRPr="00F03F7B" w:rsidRDefault="000E769E" w:rsidP="000E769E">
      <w:pPr>
        <w:pStyle w:val="ad"/>
        <w:numPr>
          <w:ilvl w:val="0"/>
          <w:numId w:val="10"/>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пару месяцев;</w:t>
      </w:r>
    </w:p>
    <w:p w:rsidR="000E769E" w:rsidRPr="00F03F7B" w:rsidRDefault="000E769E" w:rsidP="000E769E">
      <w:pPr>
        <w:pStyle w:val="ad"/>
        <w:numPr>
          <w:ilvl w:val="0"/>
          <w:numId w:val="10"/>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год и более;</w:t>
      </w:r>
    </w:p>
    <w:p w:rsidR="000E769E" w:rsidRDefault="000E769E" w:rsidP="000E769E">
      <w:pPr>
        <w:pStyle w:val="ad"/>
        <w:numPr>
          <w:ilvl w:val="0"/>
          <w:numId w:val="10"/>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не играю вообще.</w:t>
      </w:r>
    </w:p>
    <w:p w:rsidR="000E769E" w:rsidRPr="004F71EA" w:rsidRDefault="000E769E" w:rsidP="004F71EA">
      <w:pPr>
        <w:pStyle w:val="ad"/>
        <w:numPr>
          <w:ilvl w:val="0"/>
          <w:numId w:val="28"/>
        </w:numPr>
        <w:spacing w:line="360" w:lineRule="auto"/>
        <w:jc w:val="both"/>
        <w:rPr>
          <w:rFonts w:ascii="Times New Roman" w:eastAsia="Times New Roman" w:hAnsi="Times New Roman" w:cs="Times New Roman"/>
          <w:sz w:val="28"/>
          <w:szCs w:val="28"/>
        </w:rPr>
      </w:pPr>
      <w:r w:rsidRPr="004F71EA">
        <w:rPr>
          <w:rFonts w:ascii="Times New Roman" w:eastAsia="Times New Roman" w:hAnsi="Times New Roman" w:cs="Times New Roman"/>
          <w:sz w:val="28"/>
          <w:szCs w:val="28"/>
        </w:rPr>
        <w:lastRenderedPageBreak/>
        <w:t xml:space="preserve">Используются ли игры в трудовом процессе компании, в которой вы </w:t>
      </w:r>
      <w:proofErr w:type="gramStart"/>
      <w:r w:rsidRPr="004F71EA">
        <w:rPr>
          <w:rFonts w:ascii="Times New Roman" w:eastAsia="Times New Roman" w:hAnsi="Times New Roman" w:cs="Times New Roman"/>
          <w:sz w:val="28"/>
          <w:szCs w:val="28"/>
        </w:rPr>
        <w:t>работаете?*</w:t>
      </w:r>
      <w:proofErr w:type="gramEnd"/>
    </w:p>
    <w:p w:rsidR="000E769E" w:rsidRPr="00F03F7B" w:rsidRDefault="000E769E" w:rsidP="000E769E">
      <w:pPr>
        <w:pStyle w:val="ad"/>
        <w:numPr>
          <w:ilvl w:val="0"/>
          <w:numId w:val="11"/>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да;</w:t>
      </w:r>
    </w:p>
    <w:p w:rsidR="000E769E" w:rsidRPr="00F03F7B" w:rsidRDefault="000E769E" w:rsidP="000E769E">
      <w:pPr>
        <w:pStyle w:val="ad"/>
        <w:numPr>
          <w:ilvl w:val="0"/>
          <w:numId w:val="11"/>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нет;</w:t>
      </w:r>
    </w:p>
    <w:p w:rsidR="000E769E" w:rsidRPr="00F03F7B" w:rsidRDefault="000E769E" w:rsidP="000E769E">
      <w:pPr>
        <w:pStyle w:val="ad"/>
        <w:numPr>
          <w:ilvl w:val="0"/>
          <w:numId w:val="11"/>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я не работаю.</w:t>
      </w:r>
    </w:p>
    <w:p w:rsidR="000E769E" w:rsidRPr="004F71EA" w:rsidRDefault="000E769E" w:rsidP="004F71EA">
      <w:pPr>
        <w:pStyle w:val="ad"/>
        <w:numPr>
          <w:ilvl w:val="0"/>
          <w:numId w:val="28"/>
        </w:numPr>
        <w:spacing w:line="360" w:lineRule="auto"/>
        <w:jc w:val="both"/>
        <w:rPr>
          <w:rFonts w:ascii="Times New Roman" w:eastAsia="Times New Roman" w:hAnsi="Times New Roman" w:cs="Times New Roman"/>
          <w:sz w:val="28"/>
          <w:szCs w:val="28"/>
        </w:rPr>
      </w:pPr>
      <w:r w:rsidRPr="004F71EA">
        <w:rPr>
          <w:rFonts w:ascii="Times New Roman" w:eastAsia="Times New Roman" w:hAnsi="Times New Roman" w:cs="Times New Roman"/>
          <w:sz w:val="28"/>
          <w:szCs w:val="28"/>
        </w:rPr>
        <w:t xml:space="preserve">Хотелось бы вам, что в трудовом процессе компании, в которой вы работаете/хотите работать, использовались </w:t>
      </w:r>
      <w:proofErr w:type="gramStart"/>
      <w:r w:rsidRPr="004F71EA">
        <w:rPr>
          <w:rFonts w:ascii="Times New Roman" w:eastAsia="Times New Roman" w:hAnsi="Times New Roman" w:cs="Times New Roman"/>
          <w:sz w:val="28"/>
          <w:szCs w:val="28"/>
        </w:rPr>
        <w:t>игры?*</w:t>
      </w:r>
      <w:proofErr w:type="gramEnd"/>
    </w:p>
    <w:p w:rsidR="000E769E" w:rsidRPr="00F03F7B" w:rsidRDefault="000E769E" w:rsidP="000E769E">
      <w:pPr>
        <w:pStyle w:val="ad"/>
        <w:numPr>
          <w:ilvl w:val="0"/>
          <w:numId w:val="12"/>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да;</w:t>
      </w:r>
    </w:p>
    <w:p w:rsidR="000E769E" w:rsidRPr="00F03F7B" w:rsidRDefault="000E769E" w:rsidP="000E769E">
      <w:pPr>
        <w:pStyle w:val="ad"/>
        <w:numPr>
          <w:ilvl w:val="0"/>
          <w:numId w:val="12"/>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нет;</w:t>
      </w:r>
    </w:p>
    <w:p w:rsidR="000E769E" w:rsidRDefault="000E769E" w:rsidP="000E769E">
      <w:pPr>
        <w:pStyle w:val="ad"/>
        <w:numPr>
          <w:ilvl w:val="0"/>
          <w:numId w:val="12"/>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затрудняюсь ответить.</w:t>
      </w:r>
    </w:p>
    <w:p w:rsidR="00E85A50" w:rsidRDefault="00E85A50" w:rsidP="00E85A50">
      <w:pPr>
        <w:spacing w:line="360" w:lineRule="auto"/>
        <w:jc w:val="both"/>
        <w:rPr>
          <w:rFonts w:ascii="Times New Roman" w:eastAsia="Times New Roman" w:hAnsi="Times New Roman" w:cs="Times New Roman"/>
          <w:sz w:val="28"/>
          <w:szCs w:val="28"/>
        </w:rPr>
      </w:pPr>
    </w:p>
    <w:p w:rsidR="00E85A50" w:rsidRPr="00E85A50" w:rsidRDefault="00E85A50" w:rsidP="00E85A50">
      <w:pPr>
        <w:spacing w:line="360" w:lineRule="auto"/>
        <w:ind w:left="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Блок «отношение к выполнению профессиональных обязанностей»:</w:t>
      </w:r>
    </w:p>
    <w:p w:rsidR="000E769E" w:rsidRPr="00E85A50" w:rsidRDefault="000E769E" w:rsidP="00E85A50">
      <w:pPr>
        <w:pStyle w:val="ad"/>
        <w:numPr>
          <w:ilvl w:val="0"/>
          <w:numId w:val="28"/>
        </w:numPr>
        <w:spacing w:line="360" w:lineRule="auto"/>
        <w:jc w:val="both"/>
        <w:rPr>
          <w:rFonts w:ascii="Times New Roman" w:eastAsia="Times New Roman" w:hAnsi="Times New Roman" w:cs="Times New Roman"/>
          <w:sz w:val="28"/>
          <w:szCs w:val="28"/>
        </w:rPr>
      </w:pPr>
      <w:r w:rsidRPr="00E85A50">
        <w:rPr>
          <w:rFonts w:ascii="Times New Roman" w:eastAsia="Times New Roman" w:hAnsi="Times New Roman" w:cs="Times New Roman"/>
          <w:sz w:val="28"/>
          <w:szCs w:val="28"/>
        </w:rPr>
        <w:t>Каково отношение к работе в вашем рабочем коллективе?</w:t>
      </w:r>
    </w:p>
    <w:p w:rsidR="000E769E" w:rsidRPr="00F03F7B" w:rsidRDefault="000E769E" w:rsidP="000E769E">
      <w:pPr>
        <w:pStyle w:val="ad"/>
        <w:numPr>
          <w:ilvl w:val="0"/>
          <w:numId w:val="13"/>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лучше, чем в большинстве коллективов;</w:t>
      </w:r>
    </w:p>
    <w:p w:rsidR="000E769E" w:rsidRPr="00F03F7B" w:rsidRDefault="000E769E" w:rsidP="000E769E">
      <w:pPr>
        <w:pStyle w:val="ad"/>
        <w:numPr>
          <w:ilvl w:val="0"/>
          <w:numId w:val="13"/>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примерно такое же, как и в большинстве коллективов;</w:t>
      </w:r>
    </w:p>
    <w:p w:rsidR="000E769E" w:rsidRPr="00F03F7B" w:rsidRDefault="000E769E" w:rsidP="000E769E">
      <w:pPr>
        <w:pStyle w:val="ad"/>
        <w:numPr>
          <w:ilvl w:val="0"/>
          <w:numId w:val="13"/>
        </w:numPr>
        <w:spacing w:after="0" w:line="360" w:lineRule="auto"/>
        <w:jc w:val="both"/>
        <w:rPr>
          <w:rFonts w:ascii="Times New Roman" w:eastAsia="Times New Roman" w:hAnsi="Times New Roman" w:cs="Times New Roman"/>
          <w:sz w:val="28"/>
          <w:szCs w:val="28"/>
          <w:lang w:eastAsia="ru-RU"/>
        </w:rPr>
      </w:pPr>
      <w:r w:rsidRPr="00F03F7B">
        <w:rPr>
          <w:rFonts w:ascii="Times New Roman" w:eastAsia="Times New Roman" w:hAnsi="Times New Roman" w:cs="Times New Roman"/>
          <w:sz w:val="28"/>
          <w:szCs w:val="28"/>
          <w:lang w:eastAsia="ru-RU"/>
        </w:rPr>
        <w:t>хуже, чем в большинстве коллективов.</w:t>
      </w:r>
    </w:p>
    <w:p w:rsidR="000E769E" w:rsidRPr="00E85A50" w:rsidRDefault="000E769E" w:rsidP="00E85A50">
      <w:pPr>
        <w:pStyle w:val="ad"/>
        <w:numPr>
          <w:ilvl w:val="0"/>
          <w:numId w:val="28"/>
        </w:numPr>
        <w:spacing w:line="360" w:lineRule="auto"/>
        <w:jc w:val="both"/>
        <w:rPr>
          <w:rFonts w:ascii="Times New Roman" w:eastAsia="Times New Roman" w:hAnsi="Times New Roman" w:cs="Times New Roman"/>
          <w:sz w:val="28"/>
          <w:szCs w:val="28"/>
        </w:rPr>
      </w:pPr>
      <w:r w:rsidRPr="00E85A50">
        <w:rPr>
          <w:rFonts w:ascii="Times New Roman" w:eastAsia="Times New Roman" w:hAnsi="Times New Roman" w:cs="Times New Roman"/>
          <w:sz w:val="28"/>
          <w:szCs w:val="28"/>
        </w:rPr>
        <w:t>Как часто рабочие задачи помогают вам профессионально развиваться?</w:t>
      </w:r>
    </w:p>
    <w:p w:rsidR="000E769E" w:rsidRPr="00AE031A" w:rsidRDefault="000E769E" w:rsidP="000E769E">
      <w:pPr>
        <w:pStyle w:val="ad"/>
        <w:numPr>
          <w:ilvl w:val="0"/>
          <w:numId w:val="14"/>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очень часто;</w:t>
      </w:r>
    </w:p>
    <w:p w:rsidR="000E769E" w:rsidRPr="00AE031A" w:rsidRDefault="000E769E" w:rsidP="000E769E">
      <w:pPr>
        <w:pStyle w:val="ad"/>
        <w:numPr>
          <w:ilvl w:val="0"/>
          <w:numId w:val="14"/>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часто;</w:t>
      </w:r>
    </w:p>
    <w:p w:rsidR="000E769E" w:rsidRPr="00AE031A" w:rsidRDefault="000E769E" w:rsidP="000E769E">
      <w:pPr>
        <w:pStyle w:val="ad"/>
        <w:numPr>
          <w:ilvl w:val="0"/>
          <w:numId w:val="14"/>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в 50% случаев;</w:t>
      </w:r>
    </w:p>
    <w:p w:rsidR="000E769E" w:rsidRPr="00AE031A" w:rsidRDefault="000E769E" w:rsidP="000E769E">
      <w:pPr>
        <w:pStyle w:val="ad"/>
        <w:numPr>
          <w:ilvl w:val="0"/>
          <w:numId w:val="14"/>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изредка;</w:t>
      </w:r>
    </w:p>
    <w:p w:rsidR="000E769E" w:rsidRPr="00AE031A" w:rsidRDefault="000E769E" w:rsidP="000E769E">
      <w:pPr>
        <w:pStyle w:val="ad"/>
        <w:numPr>
          <w:ilvl w:val="0"/>
          <w:numId w:val="14"/>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никогда.</w:t>
      </w:r>
    </w:p>
    <w:p w:rsidR="000E769E" w:rsidRPr="00E85A50" w:rsidRDefault="000E769E" w:rsidP="00E85A50">
      <w:pPr>
        <w:pStyle w:val="ad"/>
        <w:numPr>
          <w:ilvl w:val="0"/>
          <w:numId w:val="28"/>
        </w:numPr>
        <w:spacing w:line="360" w:lineRule="auto"/>
        <w:jc w:val="both"/>
        <w:rPr>
          <w:rFonts w:ascii="Times New Roman" w:eastAsia="Times New Roman" w:hAnsi="Times New Roman" w:cs="Times New Roman"/>
          <w:sz w:val="28"/>
          <w:szCs w:val="28"/>
        </w:rPr>
      </w:pPr>
      <w:r w:rsidRPr="00E85A50">
        <w:rPr>
          <w:rFonts w:ascii="Times New Roman" w:eastAsia="Times New Roman" w:hAnsi="Times New Roman" w:cs="Times New Roman"/>
          <w:sz w:val="28"/>
          <w:szCs w:val="28"/>
        </w:rPr>
        <w:t>Оцените свой уровень вовлеченности.</w:t>
      </w:r>
    </w:p>
    <w:p w:rsidR="000E769E" w:rsidRPr="00AE031A" w:rsidRDefault="000E769E" w:rsidP="000E769E">
      <w:pPr>
        <w:pStyle w:val="ad"/>
        <w:numPr>
          <w:ilvl w:val="0"/>
          <w:numId w:val="15"/>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часто ощущаю усталость и равнодушие к работе;</w:t>
      </w:r>
    </w:p>
    <w:p w:rsidR="000E769E" w:rsidRPr="00AE031A" w:rsidRDefault="000E769E" w:rsidP="000E769E">
      <w:pPr>
        <w:pStyle w:val="ad"/>
        <w:numPr>
          <w:ilvl w:val="0"/>
          <w:numId w:val="15"/>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большую часть времени активно вовлечен(а) в работу;</w:t>
      </w:r>
    </w:p>
    <w:p w:rsidR="000E769E" w:rsidRDefault="000E769E" w:rsidP="000E769E">
      <w:pPr>
        <w:pStyle w:val="ad"/>
        <w:numPr>
          <w:ilvl w:val="0"/>
          <w:numId w:val="15"/>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затрудняюсь ответить.</w:t>
      </w:r>
    </w:p>
    <w:p w:rsidR="00E85A50" w:rsidRDefault="00E85A50" w:rsidP="00E85A50">
      <w:pPr>
        <w:spacing w:line="360" w:lineRule="auto"/>
        <w:jc w:val="both"/>
        <w:rPr>
          <w:rFonts w:ascii="Times New Roman" w:eastAsia="Times New Roman" w:hAnsi="Times New Roman" w:cs="Times New Roman"/>
          <w:sz w:val="28"/>
          <w:szCs w:val="28"/>
        </w:rPr>
      </w:pPr>
    </w:p>
    <w:p w:rsidR="00E85A50" w:rsidRDefault="00E85A50" w:rsidP="00E85A50">
      <w:pPr>
        <w:spacing w:line="360" w:lineRule="auto"/>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Блок «удовлетворенность условиями труда»:</w:t>
      </w:r>
    </w:p>
    <w:p w:rsidR="00E85A50" w:rsidRPr="00E85A50" w:rsidRDefault="00E85A50" w:rsidP="00E85A50">
      <w:pPr>
        <w:spacing w:line="360" w:lineRule="auto"/>
        <w:jc w:val="both"/>
        <w:rPr>
          <w:rFonts w:ascii="Times New Roman" w:eastAsia="Times New Roman" w:hAnsi="Times New Roman" w:cs="Times New Roman"/>
          <w:sz w:val="28"/>
          <w:szCs w:val="28"/>
          <w:lang w:val="ru-RU"/>
        </w:rPr>
      </w:pPr>
    </w:p>
    <w:p w:rsidR="000E769E" w:rsidRPr="00E85A50" w:rsidRDefault="000E769E" w:rsidP="00E85A50">
      <w:pPr>
        <w:pStyle w:val="ad"/>
        <w:numPr>
          <w:ilvl w:val="0"/>
          <w:numId w:val="28"/>
        </w:numPr>
        <w:spacing w:line="360" w:lineRule="auto"/>
        <w:jc w:val="both"/>
        <w:rPr>
          <w:rFonts w:ascii="Times New Roman" w:eastAsia="Times New Roman" w:hAnsi="Times New Roman" w:cs="Times New Roman"/>
          <w:sz w:val="28"/>
          <w:szCs w:val="28"/>
        </w:rPr>
      </w:pPr>
      <w:r w:rsidRPr="00E85A50">
        <w:rPr>
          <w:rFonts w:ascii="Times New Roman" w:eastAsia="Times New Roman" w:hAnsi="Times New Roman" w:cs="Times New Roman"/>
          <w:sz w:val="28"/>
          <w:szCs w:val="28"/>
        </w:rPr>
        <w:lastRenderedPageBreak/>
        <w:t>Вы довольны способами контроля и оценки вашей работы?</w:t>
      </w:r>
    </w:p>
    <w:p w:rsidR="000E769E" w:rsidRPr="00AE031A" w:rsidRDefault="000E769E" w:rsidP="000E769E">
      <w:pPr>
        <w:pStyle w:val="ad"/>
        <w:numPr>
          <w:ilvl w:val="0"/>
          <w:numId w:val="16"/>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да;</w:t>
      </w:r>
    </w:p>
    <w:p w:rsidR="000E769E" w:rsidRPr="00AE031A" w:rsidRDefault="000E769E" w:rsidP="000E769E">
      <w:pPr>
        <w:pStyle w:val="ad"/>
        <w:numPr>
          <w:ilvl w:val="0"/>
          <w:numId w:val="16"/>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скорее да;</w:t>
      </w:r>
    </w:p>
    <w:p w:rsidR="000E769E" w:rsidRPr="00AE031A" w:rsidRDefault="000E769E" w:rsidP="000E769E">
      <w:pPr>
        <w:pStyle w:val="ad"/>
        <w:numPr>
          <w:ilvl w:val="0"/>
          <w:numId w:val="16"/>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в среднем доволен(льна);</w:t>
      </w:r>
    </w:p>
    <w:p w:rsidR="000E769E" w:rsidRPr="00AE031A" w:rsidRDefault="000E769E" w:rsidP="000E769E">
      <w:pPr>
        <w:pStyle w:val="ad"/>
        <w:numPr>
          <w:ilvl w:val="0"/>
          <w:numId w:val="16"/>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скорее нет;</w:t>
      </w:r>
    </w:p>
    <w:p w:rsidR="000E769E" w:rsidRPr="00AE031A" w:rsidRDefault="000E769E" w:rsidP="000E769E">
      <w:pPr>
        <w:pStyle w:val="ad"/>
        <w:numPr>
          <w:ilvl w:val="0"/>
          <w:numId w:val="16"/>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нет.</w:t>
      </w:r>
    </w:p>
    <w:p w:rsidR="000E769E" w:rsidRPr="00E85A50" w:rsidRDefault="00363736"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Насколько в целом вы удовлетворены условиями труда?</w:t>
      </w:r>
    </w:p>
    <w:p w:rsidR="000E769E" w:rsidRPr="00AE031A" w:rsidRDefault="000E769E" w:rsidP="000E769E">
      <w:pPr>
        <w:pStyle w:val="ad"/>
        <w:numPr>
          <w:ilvl w:val="0"/>
          <w:numId w:val="17"/>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полностью удовлетворен(а);</w:t>
      </w:r>
    </w:p>
    <w:p w:rsidR="000E769E" w:rsidRPr="00AE031A" w:rsidRDefault="000E769E" w:rsidP="000E769E">
      <w:pPr>
        <w:pStyle w:val="ad"/>
        <w:numPr>
          <w:ilvl w:val="0"/>
          <w:numId w:val="17"/>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скорее удовлетворен(а);</w:t>
      </w:r>
    </w:p>
    <w:p w:rsidR="000E769E" w:rsidRPr="00AE031A" w:rsidRDefault="000E769E" w:rsidP="000E769E">
      <w:pPr>
        <w:pStyle w:val="ad"/>
        <w:numPr>
          <w:ilvl w:val="0"/>
          <w:numId w:val="17"/>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скорее не удовлетворен(а);</w:t>
      </w:r>
    </w:p>
    <w:p w:rsidR="000E769E" w:rsidRPr="00AE031A" w:rsidRDefault="000E769E" w:rsidP="000E769E">
      <w:pPr>
        <w:pStyle w:val="ad"/>
        <w:numPr>
          <w:ilvl w:val="0"/>
          <w:numId w:val="17"/>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совсем не удовлетворен(а);</w:t>
      </w:r>
    </w:p>
    <w:p w:rsidR="000E769E" w:rsidRDefault="000E769E" w:rsidP="000E769E">
      <w:pPr>
        <w:pStyle w:val="ad"/>
        <w:numPr>
          <w:ilvl w:val="0"/>
          <w:numId w:val="17"/>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затрудняюсь ответить.</w:t>
      </w: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Как вы считаете, ваша компания по сравнению с другими компаниями предоставляет лучшие или худшие условия труда?</w:t>
      </w:r>
    </w:p>
    <w:p w:rsidR="000E769E" w:rsidRPr="00AE031A" w:rsidRDefault="000E769E" w:rsidP="000E769E">
      <w:pPr>
        <w:pStyle w:val="ad"/>
        <w:numPr>
          <w:ilvl w:val="0"/>
          <w:numId w:val="18"/>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лучше, чем другие;</w:t>
      </w:r>
    </w:p>
    <w:p w:rsidR="000E769E" w:rsidRPr="00AE031A" w:rsidRDefault="000E769E" w:rsidP="000E769E">
      <w:pPr>
        <w:pStyle w:val="ad"/>
        <w:numPr>
          <w:ilvl w:val="0"/>
          <w:numId w:val="18"/>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такие же, как и другие;</w:t>
      </w:r>
    </w:p>
    <w:p w:rsidR="000E769E" w:rsidRPr="00AE031A" w:rsidRDefault="000E769E" w:rsidP="000E769E">
      <w:pPr>
        <w:pStyle w:val="ad"/>
        <w:numPr>
          <w:ilvl w:val="0"/>
          <w:numId w:val="18"/>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хуже, чем другие;</w:t>
      </w:r>
    </w:p>
    <w:p w:rsidR="000E769E" w:rsidRDefault="000E769E" w:rsidP="000E769E">
      <w:pPr>
        <w:pStyle w:val="ad"/>
        <w:numPr>
          <w:ilvl w:val="0"/>
          <w:numId w:val="18"/>
        </w:numPr>
        <w:spacing w:after="0" w:line="360" w:lineRule="auto"/>
        <w:jc w:val="both"/>
        <w:rPr>
          <w:rFonts w:ascii="Times New Roman" w:eastAsia="Times New Roman" w:hAnsi="Times New Roman" w:cs="Times New Roman"/>
          <w:sz w:val="28"/>
          <w:szCs w:val="28"/>
          <w:lang w:eastAsia="ru-RU"/>
        </w:rPr>
      </w:pPr>
      <w:r w:rsidRPr="00AE031A">
        <w:rPr>
          <w:rFonts w:ascii="Times New Roman" w:eastAsia="Times New Roman" w:hAnsi="Times New Roman" w:cs="Times New Roman"/>
          <w:sz w:val="28"/>
          <w:szCs w:val="28"/>
          <w:lang w:eastAsia="ru-RU"/>
        </w:rPr>
        <w:t>затрудняюсь ответить.</w:t>
      </w:r>
    </w:p>
    <w:p w:rsidR="00E85A50" w:rsidRDefault="00E85A50" w:rsidP="00E85A50">
      <w:pPr>
        <w:spacing w:line="360" w:lineRule="auto"/>
        <w:jc w:val="both"/>
        <w:rPr>
          <w:rFonts w:ascii="Times New Roman" w:eastAsia="Times New Roman" w:hAnsi="Times New Roman" w:cs="Times New Roman"/>
          <w:sz w:val="28"/>
          <w:szCs w:val="28"/>
        </w:rPr>
      </w:pPr>
    </w:p>
    <w:p w:rsidR="00E85A50" w:rsidRDefault="00E85A50" w:rsidP="00E85A5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Блок: «удовлетворенность отношениями внутри рабочего коллектива»:</w:t>
      </w:r>
    </w:p>
    <w:p w:rsidR="00E85A50" w:rsidRPr="00E85A50" w:rsidRDefault="00E85A50" w:rsidP="00E85A50">
      <w:pPr>
        <w:spacing w:line="360" w:lineRule="auto"/>
        <w:jc w:val="both"/>
        <w:rPr>
          <w:rFonts w:ascii="Times New Roman" w:eastAsia="Times New Roman" w:hAnsi="Times New Roman" w:cs="Times New Roman"/>
          <w:sz w:val="28"/>
          <w:szCs w:val="28"/>
          <w:lang w:val="ru-RU"/>
        </w:rPr>
      </w:pP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Как бы вы оценили свою принадлежность к рабочему коллективу?</w:t>
      </w:r>
    </w:p>
    <w:p w:rsidR="000E769E" w:rsidRPr="00C77808" w:rsidRDefault="000E769E" w:rsidP="000E769E">
      <w:pPr>
        <w:pStyle w:val="ad"/>
        <w:numPr>
          <w:ilvl w:val="0"/>
          <w:numId w:val="19"/>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чувствую себя частью коллектива;</w:t>
      </w:r>
    </w:p>
    <w:p w:rsidR="000E769E" w:rsidRPr="00C77808" w:rsidRDefault="000E769E" w:rsidP="000E769E">
      <w:pPr>
        <w:pStyle w:val="ad"/>
        <w:numPr>
          <w:ilvl w:val="0"/>
          <w:numId w:val="19"/>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участвую в большинстве видов коллективной деятельности;</w:t>
      </w:r>
    </w:p>
    <w:p w:rsidR="000E769E" w:rsidRPr="00C77808" w:rsidRDefault="000E769E" w:rsidP="000E769E">
      <w:pPr>
        <w:pStyle w:val="ad"/>
        <w:numPr>
          <w:ilvl w:val="0"/>
          <w:numId w:val="19"/>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участвую в некоторых видах коллективной деятельности;</w:t>
      </w:r>
    </w:p>
    <w:p w:rsidR="000E769E" w:rsidRPr="00C77808" w:rsidRDefault="000E769E" w:rsidP="000E769E">
      <w:pPr>
        <w:pStyle w:val="ad"/>
        <w:numPr>
          <w:ilvl w:val="0"/>
          <w:numId w:val="19"/>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не чувствую, что являюсь частью коллектива;</w:t>
      </w:r>
    </w:p>
    <w:p w:rsidR="000E769E" w:rsidRPr="00C77808" w:rsidRDefault="000E769E" w:rsidP="000E769E">
      <w:pPr>
        <w:pStyle w:val="ad"/>
        <w:numPr>
          <w:ilvl w:val="0"/>
          <w:numId w:val="19"/>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затрудняюсь ответить.</w:t>
      </w: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Какое времяпрепровождение с коллегами вы бы предпочли?</w:t>
      </w:r>
    </w:p>
    <w:p w:rsidR="000E769E" w:rsidRPr="00C77808" w:rsidRDefault="000E769E" w:rsidP="000E769E">
      <w:pPr>
        <w:pStyle w:val="ad"/>
        <w:numPr>
          <w:ilvl w:val="0"/>
          <w:numId w:val="20"/>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 xml:space="preserve">традиционный </w:t>
      </w:r>
      <w:proofErr w:type="spellStart"/>
      <w:r w:rsidRPr="00C77808">
        <w:rPr>
          <w:rFonts w:ascii="Times New Roman" w:eastAsia="Times New Roman" w:hAnsi="Times New Roman" w:cs="Times New Roman"/>
          <w:sz w:val="28"/>
          <w:szCs w:val="28"/>
          <w:lang w:eastAsia="ru-RU"/>
        </w:rPr>
        <w:t>корпоратив</w:t>
      </w:r>
      <w:proofErr w:type="spellEnd"/>
      <w:r w:rsidRPr="00C77808">
        <w:rPr>
          <w:rFonts w:ascii="Times New Roman" w:eastAsia="Times New Roman" w:hAnsi="Times New Roman" w:cs="Times New Roman"/>
          <w:sz w:val="28"/>
          <w:szCs w:val="28"/>
          <w:lang w:eastAsia="ru-RU"/>
        </w:rPr>
        <w:t>;</w:t>
      </w:r>
    </w:p>
    <w:p w:rsidR="000E769E" w:rsidRPr="00C77808" w:rsidRDefault="000E769E" w:rsidP="000E769E">
      <w:pPr>
        <w:pStyle w:val="ad"/>
        <w:numPr>
          <w:ilvl w:val="0"/>
          <w:numId w:val="20"/>
        </w:numPr>
        <w:spacing w:after="0" w:line="360" w:lineRule="auto"/>
        <w:jc w:val="both"/>
        <w:rPr>
          <w:rFonts w:ascii="Times New Roman" w:eastAsia="Times New Roman" w:hAnsi="Times New Roman" w:cs="Times New Roman"/>
          <w:sz w:val="28"/>
          <w:szCs w:val="28"/>
          <w:lang w:eastAsia="ru-RU"/>
        </w:rPr>
      </w:pPr>
      <w:proofErr w:type="spellStart"/>
      <w:r w:rsidRPr="00C77808">
        <w:rPr>
          <w:rFonts w:ascii="Times New Roman" w:eastAsia="Times New Roman" w:hAnsi="Times New Roman" w:cs="Times New Roman"/>
          <w:sz w:val="28"/>
          <w:szCs w:val="28"/>
          <w:lang w:eastAsia="ru-RU"/>
        </w:rPr>
        <w:lastRenderedPageBreak/>
        <w:t>квест</w:t>
      </w:r>
      <w:proofErr w:type="spellEnd"/>
      <w:r w:rsidRPr="00C77808">
        <w:rPr>
          <w:rFonts w:ascii="Times New Roman" w:eastAsia="Times New Roman" w:hAnsi="Times New Roman" w:cs="Times New Roman"/>
          <w:sz w:val="28"/>
          <w:szCs w:val="28"/>
          <w:lang w:eastAsia="ru-RU"/>
        </w:rPr>
        <w:t>;</w:t>
      </w:r>
    </w:p>
    <w:p w:rsidR="000E769E" w:rsidRPr="00C77808" w:rsidRDefault="000E769E" w:rsidP="000E769E">
      <w:pPr>
        <w:pStyle w:val="ad"/>
        <w:numPr>
          <w:ilvl w:val="0"/>
          <w:numId w:val="20"/>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не хочу проводить время с коллегами;</w:t>
      </w:r>
    </w:p>
    <w:p w:rsidR="000E769E" w:rsidRPr="00C77808" w:rsidRDefault="000E769E" w:rsidP="000E769E">
      <w:pPr>
        <w:pStyle w:val="ad"/>
        <w:numPr>
          <w:ilvl w:val="0"/>
          <w:numId w:val="20"/>
        </w:numPr>
        <w:spacing w:after="0" w:line="360" w:lineRule="auto"/>
        <w:jc w:val="both"/>
        <w:rPr>
          <w:rFonts w:ascii="Times New Roman" w:eastAsia="Times New Roman" w:hAnsi="Times New Roman" w:cs="Times New Roman"/>
          <w:sz w:val="28"/>
          <w:szCs w:val="28"/>
          <w:lang w:eastAsia="ru-RU"/>
        </w:rPr>
      </w:pPr>
      <w:proofErr w:type="gramStart"/>
      <w:r w:rsidRPr="00C77808">
        <w:rPr>
          <w:rFonts w:ascii="Times New Roman" w:eastAsia="Times New Roman" w:hAnsi="Times New Roman" w:cs="Times New Roman"/>
          <w:sz w:val="28"/>
          <w:szCs w:val="28"/>
          <w:lang w:eastAsia="ru-RU"/>
        </w:rPr>
        <w:t>другое:_</w:t>
      </w:r>
      <w:proofErr w:type="gramEnd"/>
      <w:r w:rsidRPr="00C77808">
        <w:rPr>
          <w:rFonts w:ascii="Times New Roman" w:eastAsia="Times New Roman" w:hAnsi="Times New Roman" w:cs="Times New Roman"/>
          <w:sz w:val="28"/>
          <w:szCs w:val="28"/>
          <w:lang w:eastAsia="ru-RU"/>
        </w:rPr>
        <w:t>____.</w:t>
      </w: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 xml:space="preserve">Как бы вы оценили психологический климат в вашем рабочем коллективе? </w:t>
      </w:r>
    </w:p>
    <w:p w:rsidR="000E769E" w:rsidRPr="00C77808" w:rsidRDefault="000E769E" w:rsidP="000E769E">
      <w:pPr>
        <w:pStyle w:val="ad"/>
        <w:numPr>
          <w:ilvl w:val="0"/>
          <w:numId w:val="21"/>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 xml:space="preserve">все чувствуют себя комфортно, отношения в коллективе дружеские; </w:t>
      </w:r>
    </w:p>
    <w:p w:rsidR="000E769E" w:rsidRPr="00C77808" w:rsidRDefault="000E769E" w:rsidP="000E769E">
      <w:pPr>
        <w:pStyle w:val="ad"/>
        <w:numPr>
          <w:ilvl w:val="0"/>
          <w:numId w:val="21"/>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 xml:space="preserve">коллектив работает слаженно, но внерабочие отношения холодные; </w:t>
      </w:r>
    </w:p>
    <w:p w:rsidR="000E769E" w:rsidRPr="00C77808" w:rsidRDefault="000E769E" w:rsidP="000E769E">
      <w:pPr>
        <w:pStyle w:val="ad"/>
        <w:numPr>
          <w:ilvl w:val="0"/>
          <w:numId w:val="21"/>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 xml:space="preserve">коллектив разбит на группы, конкурирующие между собой; </w:t>
      </w:r>
    </w:p>
    <w:p w:rsidR="000E769E" w:rsidRPr="00C77808" w:rsidRDefault="000E769E" w:rsidP="000E769E">
      <w:pPr>
        <w:pStyle w:val="ad"/>
        <w:numPr>
          <w:ilvl w:val="0"/>
          <w:numId w:val="21"/>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 xml:space="preserve">все постоянно конфликтуют между собой; </w:t>
      </w:r>
    </w:p>
    <w:p w:rsidR="000E769E" w:rsidRPr="00C77808" w:rsidRDefault="000E769E" w:rsidP="000E769E">
      <w:pPr>
        <w:pStyle w:val="ad"/>
        <w:numPr>
          <w:ilvl w:val="0"/>
          <w:numId w:val="21"/>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затрудняюсь ответить.</w:t>
      </w: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Удовлетворены ли вы вашими отношениями с рабочим коллективом?</w:t>
      </w:r>
    </w:p>
    <w:p w:rsidR="000E769E" w:rsidRPr="00C77808" w:rsidRDefault="000E769E" w:rsidP="000E769E">
      <w:pPr>
        <w:pStyle w:val="ad"/>
        <w:numPr>
          <w:ilvl w:val="0"/>
          <w:numId w:val="22"/>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полностью удовлетворен(а);</w:t>
      </w:r>
    </w:p>
    <w:p w:rsidR="000E769E" w:rsidRPr="00C77808" w:rsidRDefault="000E769E" w:rsidP="000E769E">
      <w:pPr>
        <w:pStyle w:val="ad"/>
        <w:numPr>
          <w:ilvl w:val="0"/>
          <w:numId w:val="22"/>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скорее удовлетворен(а);</w:t>
      </w:r>
    </w:p>
    <w:p w:rsidR="000E769E" w:rsidRPr="00C77808" w:rsidRDefault="000E769E" w:rsidP="000E769E">
      <w:pPr>
        <w:pStyle w:val="ad"/>
        <w:numPr>
          <w:ilvl w:val="0"/>
          <w:numId w:val="22"/>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скорее не удовлетворен(а);</w:t>
      </w:r>
    </w:p>
    <w:p w:rsidR="000E769E" w:rsidRPr="00C77808" w:rsidRDefault="000E769E" w:rsidP="000E769E">
      <w:pPr>
        <w:pStyle w:val="ad"/>
        <w:numPr>
          <w:ilvl w:val="0"/>
          <w:numId w:val="22"/>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совсем не удовлетворен(а);</w:t>
      </w:r>
    </w:p>
    <w:p w:rsidR="000E769E" w:rsidRDefault="000E769E" w:rsidP="000E769E">
      <w:pPr>
        <w:pStyle w:val="ad"/>
        <w:numPr>
          <w:ilvl w:val="0"/>
          <w:numId w:val="22"/>
        </w:numPr>
        <w:spacing w:after="0" w:line="360" w:lineRule="auto"/>
        <w:jc w:val="both"/>
        <w:rPr>
          <w:rFonts w:ascii="Times New Roman" w:eastAsia="Times New Roman" w:hAnsi="Times New Roman" w:cs="Times New Roman"/>
          <w:sz w:val="28"/>
          <w:szCs w:val="28"/>
          <w:lang w:eastAsia="ru-RU"/>
        </w:rPr>
      </w:pPr>
      <w:r w:rsidRPr="00C77808">
        <w:rPr>
          <w:rFonts w:ascii="Times New Roman" w:eastAsia="Times New Roman" w:hAnsi="Times New Roman" w:cs="Times New Roman"/>
          <w:sz w:val="28"/>
          <w:szCs w:val="28"/>
          <w:lang w:eastAsia="ru-RU"/>
        </w:rPr>
        <w:t>затрудняюсь ответить.</w:t>
      </w:r>
    </w:p>
    <w:p w:rsidR="00E85A50" w:rsidRDefault="00E85A50" w:rsidP="00E85A50">
      <w:pPr>
        <w:spacing w:line="360" w:lineRule="auto"/>
        <w:jc w:val="both"/>
        <w:rPr>
          <w:rFonts w:ascii="Times New Roman" w:eastAsia="Times New Roman" w:hAnsi="Times New Roman" w:cs="Times New Roman"/>
          <w:sz w:val="28"/>
          <w:szCs w:val="28"/>
        </w:rPr>
      </w:pPr>
    </w:p>
    <w:p w:rsidR="00E85A50" w:rsidRDefault="00E85A50" w:rsidP="00E85A50">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Блок «личные данные»:</w:t>
      </w:r>
    </w:p>
    <w:p w:rsidR="00E85A50" w:rsidRPr="00E85A50" w:rsidRDefault="00E85A50" w:rsidP="00E85A50">
      <w:pPr>
        <w:spacing w:line="360" w:lineRule="auto"/>
        <w:jc w:val="both"/>
        <w:rPr>
          <w:rFonts w:ascii="Times New Roman" w:eastAsia="Times New Roman" w:hAnsi="Times New Roman" w:cs="Times New Roman"/>
          <w:sz w:val="28"/>
          <w:szCs w:val="28"/>
          <w:lang w:val="ru-RU"/>
        </w:rPr>
      </w:pP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 xml:space="preserve">Укажите, пожалуйста, свой </w:t>
      </w:r>
      <w:proofErr w:type="gramStart"/>
      <w:r w:rsidR="000E769E" w:rsidRPr="00E85A50">
        <w:rPr>
          <w:rFonts w:ascii="Times New Roman" w:eastAsia="Times New Roman" w:hAnsi="Times New Roman" w:cs="Times New Roman"/>
          <w:sz w:val="28"/>
          <w:szCs w:val="28"/>
        </w:rPr>
        <w:t>пол.*</w:t>
      </w:r>
      <w:proofErr w:type="gramEnd"/>
    </w:p>
    <w:p w:rsidR="000E769E" w:rsidRPr="00794663" w:rsidRDefault="000E769E" w:rsidP="000E769E">
      <w:pPr>
        <w:pStyle w:val="ad"/>
        <w:numPr>
          <w:ilvl w:val="0"/>
          <w:numId w:val="23"/>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мужской;</w:t>
      </w:r>
    </w:p>
    <w:p w:rsidR="000E769E" w:rsidRPr="00794663" w:rsidRDefault="000E769E" w:rsidP="000E769E">
      <w:pPr>
        <w:pStyle w:val="ad"/>
        <w:numPr>
          <w:ilvl w:val="0"/>
          <w:numId w:val="23"/>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женский.</w:t>
      </w: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 xml:space="preserve">Укажите, пожалуйста, свой </w:t>
      </w:r>
      <w:proofErr w:type="gramStart"/>
      <w:r w:rsidR="000E769E" w:rsidRPr="00E85A50">
        <w:rPr>
          <w:rFonts w:ascii="Times New Roman" w:eastAsia="Times New Roman" w:hAnsi="Times New Roman" w:cs="Times New Roman"/>
          <w:sz w:val="28"/>
          <w:szCs w:val="28"/>
        </w:rPr>
        <w:t>возраст.*</w:t>
      </w:r>
      <w:proofErr w:type="gramEnd"/>
    </w:p>
    <w:p w:rsidR="000E769E" w:rsidRPr="00794663" w:rsidRDefault="000E769E" w:rsidP="000E769E">
      <w:pPr>
        <w:pStyle w:val="ad"/>
        <w:numPr>
          <w:ilvl w:val="0"/>
          <w:numId w:val="24"/>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13-17;</w:t>
      </w:r>
    </w:p>
    <w:p w:rsidR="000E769E" w:rsidRPr="00794663" w:rsidRDefault="000E769E" w:rsidP="000E769E">
      <w:pPr>
        <w:pStyle w:val="ad"/>
        <w:numPr>
          <w:ilvl w:val="0"/>
          <w:numId w:val="24"/>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18-22;</w:t>
      </w:r>
    </w:p>
    <w:p w:rsidR="000E769E" w:rsidRPr="00794663" w:rsidRDefault="000E769E" w:rsidP="000E769E">
      <w:pPr>
        <w:pStyle w:val="ad"/>
        <w:numPr>
          <w:ilvl w:val="0"/>
          <w:numId w:val="24"/>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более 22.</w:t>
      </w: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 xml:space="preserve">Укажите, пожалуйста, город, в котором вы </w:t>
      </w:r>
      <w:proofErr w:type="gramStart"/>
      <w:r w:rsidR="000E769E" w:rsidRPr="00E85A50">
        <w:rPr>
          <w:rFonts w:ascii="Times New Roman" w:eastAsia="Times New Roman" w:hAnsi="Times New Roman" w:cs="Times New Roman"/>
          <w:sz w:val="28"/>
          <w:szCs w:val="28"/>
        </w:rPr>
        <w:t>проживаете.*</w:t>
      </w:r>
      <w:proofErr w:type="gramEnd"/>
    </w:p>
    <w:p w:rsidR="000E769E" w:rsidRPr="00794663" w:rsidRDefault="000E769E" w:rsidP="000E769E">
      <w:pPr>
        <w:pStyle w:val="ad"/>
        <w:numPr>
          <w:ilvl w:val="0"/>
          <w:numId w:val="2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w:t>
      </w: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 xml:space="preserve">Укажите, пожалуйста, тип вашей </w:t>
      </w:r>
      <w:proofErr w:type="gramStart"/>
      <w:r w:rsidR="000E769E" w:rsidRPr="00E85A50">
        <w:rPr>
          <w:rFonts w:ascii="Times New Roman" w:eastAsia="Times New Roman" w:hAnsi="Times New Roman" w:cs="Times New Roman"/>
          <w:sz w:val="28"/>
          <w:szCs w:val="28"/>
        </w:rPr>
        <w:t>занятости.*</w:t>
      </w:r>
      <w:proofErr w:type="gramEnd"/>
      <w:r w:rsidR="000E769E" w:rsidRPr="00E85A50">
        <w:rPr>
          <w:rFonts w:ascii="Times New Roman" w:eastAsia="Times New Roman" w:hAnsi="Times New Roman" w:cs="Times New Roman"/>
          <w:sz w:val="28"/>
          <w:szCs w:val="28"/>
        </w:rPr>
        <w:t xml:space="preserve"> </w:t>
      </w:r>
    </w:p>
    <w:p w:rsidR="000E769E" w:rsidRPr="00794663" w:rsidRDefault="000E769E" w:rsidP="000E769E">
      <w:pPr>
        <w:pStyle w:val="ad"/>
        <w:numPr>
          <w:ilvl w:val="0"/>
          <w:numId w:val="26"/>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учусь</w:t>
      </w:r>
    </w:p>
    <w:p w:rsidR="000E769E" w:rsidRPr="00794663" w:rsidRDefault="000E769E" w:rsidP="000E769E">
      <w:pPr>
        <w:pStyle w:val="ad"/>
        <w:numPr>
          <w:ilvl w:val="0"/>
          <w:numId w:val="26"/>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lastRenderedPageBreak/>
        <w:t>ищу работу</w:t>
      </w:r>
    </w:p>
    <w:p w:rsidR="000E769E" w:rsidRPr="00794663" w:rsidRDefault="000E769E" w:rsidP="000E769E">
      <w:pPr>
        <w:pStyle w:val="ad"/>
        <w:numPr>
          <w:ilvl w:val="0"/>
          <w:numId w:val="26"/>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работаю</w:t>
      </w:r>
    </w:p>
    <w:p w:rsidR="000E769E" w:rsidRPr="00794663" w:rsidRDefault="000E769E" w:rsidP="000E769E">
      <w:pPr>
        <w:pStyle w:val="ad"/>
        <w:numPr>
          <w:ilvl w:val="0"/>
          <w:numId w:val="26"/>
        </w:numPr>
        <w:spacing w:after="0" w:line="360" w:lineRule="auto"/>
        <w:jc w:val="both"/>
        <w:rPr>
          <w:rFonts w:ascii="Times New Roman" w:eastAsia="Times New Roman" w:hAnsi="Times New Roman" w:cs="Times New Roman"/>
          <w:sz w:val="28"/>
          <w:szCs w:val="28"/>
          <w:lang w:eastAsia="ru-RU"/>
        </w:rPr>
      </w:pPr>
      <w:proofErr w:type="gramStart"/>
      <w:r w:rsidRPr="00794663">
        <w:rPr>
          <w:rFonts w:ascii="Times New Roman" w:eastAsia="Times New Roman" w:hAnsi="Times New Roman" w:cs="Times New Roman"/>
          <w:sz w:val="28"/>
          <w:szCs w:val="28"/>
          <w:lang w:eastAsia="ru-RU"/>
        </w:rPr>
        <w:t>другое:_</w:t>
      </w:r>
      <w:proofErr w:type="gramEnd"/>
      <w:r w:rsidRPr="00794663">
        <w:rPr>
          <w:rFonts w:ascii="Times New Roman" w:eastAsia="Times New Roman" w:hAnsi="Times New Roman" w:cs="Times New Roman"/>
          <w:sz w:val="28"/>
          <w:szCs w:val="28"/>
          <w:lang w:eastAsia="ru-RU"/>
        </w:rPr>
        <w:t>____.</w:t>
      </w:r>
    </w:p>
    <w:p w:rsidR="000E769E" w:rsidRPr="00E85A50" w:rsidRDefault="00E85A50" w:rsidP="00E85A50">
      <w:pPr>
        <w:pStyle w:val="ad"/>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769E" w:rsidRPr="00E85A50">
        <w:rPr>
          <w:rFonts w:ascii="Times New Roman" w:eastAsia="Times New Roman" w:hAnsi="Times New Roman" w:cs="Times New Roman"/>
          <w:sz w:val="28"/>
          <w:szCs w:val="28"/>
        </w:rPr>
        <w:t xml:space="preserve">Укажите, пожалуйста, уровень вашего </w:t>
      </w:r>
      <w:proofErr w:type="gramStart"/>
      <w:r w:rsidR="000E769E" w:rsidRPr="00E85A50">
        <w:rPr>
          <w:rFonts w:ascii="Times New Roman" w:eastAsia="Times New Roman" w:hAnsi="Times New Roman" w:cs="Times New Roman"/>
          <w:sz w:val="28"/>
          <w:szCs w:val="28"/>
        </w:rPr>
        <w:t>образования.*</w:t>
      </w:r>
      <w:proofErr w:type="gramEnd"/>
    </w:p>
    <w:p w:rsidR="000E769E" w:rsidRPr="00794663" w:rsidRDefault="000E769E" w:rsidP="000E769E">
      <w:pPr>
        <w:pStyle w:val="ad"/>
        <w:numPr>
          <w:ilvl w:val="0"/>
          <w:numId w:val="27"/>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неоконченное среднее;</w:t>
      </w:r>
    </w:p>
    <w:p w:rsidR="000E769E" w:rsidRPr="00794663" w:rsidRDefault="000E769E" w:rsidP="000E769E">
      <w:pPr>
        <w:pStyle w:val="ad"/>
        <w:numPr>
          <w:ilvl w:val="0"/>
          <w:numId w:val="27"/>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среднее;</w:t>
      </w:r>
    </w:p>
    <w:p w:rsidR="000E769E" w:rsidRPr="00794663" w:rsidRDefault="000E769E" w:rsidP="000E769E">
      <w:pPr>
        <w:pStyle w:val="ad"/>
        <w:numPr>
          <w:ilvl w:val="0"/>
          <w:numId w:val="27"/>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среднее специальное;</w:t>
      </w:r>
    </w:p>
    <w:p w:rsidR="000E769E" w:rsidRPr="00794663" w:rsidRDefault="000E769E" w:rsidP="000E769E">
      <w:pPr>
        <w:pStyle w:val="ad"/>
        <w:numPr>
          <w:ilvl w:val="0"/>
          <w:numId w:val="27"/>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неоконченное высшее;</w:t>
      </w:r>
    </w:p>
    <w:p w:rsidR="000E769E" w:rsidRDefault="000E769E" w:rsidP="000E769E">
      <w:pPr>
        <w:pStyle w:val="ad"/>
        <w:numPr>
          <w:ilvl w:val="0"/>
          <w:numId w:val="27"/>
        </w:numPr>
        <w:spacing w:after="0" w:line="360" w:lineRule="auto"/>
        <w:jc w:val="both"/>
        <w:rPr>
          <w:rFonts w:ascii="Times New Roman" w:eastAsia="Times New Roman" w:hAnsi="Times New Roman" w:cs="Times New Roman"/>
          <w:sz w:val="28"/>
          <w:szCs w:val="28"/>
          <w:lang w:eastAsia="ru-RU"/>
        </w:rPr>
      </w:pPr>
      <w:r w:rsidRPr="00794663">
        <w:rPr>
          <w:rFonts w:ascii="Times New Roman" w:eastAsia="Times New Roman" w:hAnsi="Times New Roman" w:cs="Times New Roman"/>
          <w:sz w:val="28"/>
          <w:szCs w:val="28"/>
          <w:lang w:eastAsia="ru-RU"/>
        </w:rPr>
        <w:t>высшее.</w:t>
      </w:r>
    </w:p>
    <w:p w:rsidR="000E769E" w:rsidRDefault="000E769E" w:rsidP="00F042A2">
      <w:pPr>
        <w:spacing w:line="360" w:lineRule="auto"/>
        <w:ind w:firstLine="720"/>
        <w:jc w:val="both"/>
        <w:rPr>
          <w:rFonts w:ascii="Times New Roman" w:eastAsia="Times New Roman" w:hAnsi="Times New Roman" w:cs="Times New Roman"/>
          <w:sz w:val="28"/>
          <w:szCs w:val="28"/>
          <w:highlight w:val="white"/>
          <w:lang w:val="en-US"/>
        </w:rPr>
      </w:pPr>
    </w:p>
    <w:p w:rsidR="00490E51" w:rsidRDefault="00490E51" w:rsidP="00F042A2">
      <w:pPr>
        <w:spacing w:line="360" w:lineRule="auto"/>
        <w:ind w:firstLine="720"/>
        <w:jc w:val="both"/>
        <w:rPr>
          <w:rFonts w:ascii="Times New Roman" w:eastAsia="Times New Roman" w:hAnsi="Times New Roman" w:cs="Times New Roman"/>
          <w:sz w:val="28"/>
          <w:szCs w:val="28"/>
          <w:highlight w:val="white"/>
          <w:lang w:val="en-US"/>
        </w:rPr>
      </w:pPr>
      <w:r>
        <w:rPr>
          <w:b/>
          <w:bCs/>
          <w:noProof/>
          <w:color w:val="CC0000"/>
          <w:sz w:val="28"/>
          <w:szCs w:val="28"/>
          <w:lang w:val="ru-RU"/>
        </w:rPr>
        <w:drawing>
          <wp:inline distT="0" distB="0" distL="0" distR="0" wp14:anchorId="4FE88B10" wp14:editId="272BCADE">
            <wp:extent cx="5724525" cy="25336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6EE5" w:rsidRDefault="00146EE5" w:rsidP="00146EE5">
      <w:pPr>
        <w:spacing w:line="240" w:lineRule="auto"/>
        <w:ind w:firstLine="720"/>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noProof/>
          <w:sz w:val="28"/>
          <w:szCs w:val="28"/>
          <w:lang w:val="ru-RU"/>
        </w:rPr>
        <w:lastRenderedPageBreak/>
        <w:drawing>
          <wp:inline distT="0" distB="0" distL="0" distR="0">
            <wp:extent cx="5486400" cy="360997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46EE5" w:rsidRDefault="00146EE5" w:rsidP="00146EE5">
      <w:pPr>
        <w:spacing w:line="240" w:lineRule="auto"/>
        <w:ind w:firstLine="720"/>
        <w:jc w:val="both"/>
        <w:rPr>
          <w:rFonts w:ascii="Times New Roman" w:eastAsia="Times New Roman" w:hAnsi="Times New Roman" w:cs="Times New Roman"/>
          <w:sz w:val="28"/>
          <w:szCs w:val="28"/>
          <w:highlight w:val="white"/>
          <w:lang w:val="en-US"/>
        </w:rPr>
      </w:pPr>
    </w:p>
    <w:p w:rsidR="00D619CF" w:rsidRDefault="00D619CF" w:rsidP="00C91882">
      <w:pPr>
        <w:spacing w:line="240" w:lineRule="auto"/>
        <w:ind w:firstLine="720"/>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noProof/>
          <w:sz w:val="28"/>
          <w:szCs w:val="28"/>
          <w:lang w:val="ru-RU"/>
        </w:rPr>
        <w:drawing>
          <wp:inline distT="0" distB="0" distL="0" distR="0">
            <wp:extent cx="5724525" cy="41910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91882" w:rsidRDefault="00C91882" w:rsidP="00C91882">
      <w:pPr>
        <w:spacing w:line="240" w:lineRule="auto"/>
        <w:ind w:firstLine="720"/>
        <w:jc w:val="both"/>
        <w:rPr>
          <w:rFonts w:ascii="Times New Roman" w:eastAsia="Times New Roman" w:hAnsi="Times New Roman" w:cs="Times New Roman"/>
          <w:sz w:val="28"/>
          <w:szCs w:val="28"/>
          <w:highlight w:val="white"/>
          <w:lang w:val="en-US"/>
        </w:rPr>
      </w:pPr>
    </w:p>
    <w:p w:rsidR="00C91882" w:rsidRDefault="00C91882" w:rsidP="00C91882">
      <w:pPr>
        <w:spacing w:line="240" w:lineRule="auto"/>
        <w:ind w:firstLine="720"/>
        <w:jc w:val="both"/>
        <w:rPr>
          <w:rFonts w:ascii="Times New Roman" w:eastAsia="Times New Roman" w:hAnsi="Times New Roman" w:cs="Times New Roman"/>
          <w:sz w:val="28"/>
          <w:szCs w:val="28"/>
          <w:highlight w:val="white"/>
          <w:lang w:val="en-US"/>
        </w:rPr>
      </w:pPr>
    </w:p>
    <w:p w:rsidR="00490E51" w:rsidRDefault="00490E51" w:rsidP="00F042A2">
      <w:pPr>
        <w:spacing w:line="360" w:lineRule="auto"/>
        <w:ind w:firstLine="720"/>
        <w:jc w:val="both"/>
        <w:rPr>
          <w:rFonts w:ascii="Times New Roman" w:eastAsia="Times New Roman" w:hAnsi="Times New Roman" w:cs="Times New Roman"/>
          <w:sz w:val="28"/>
          <w:szCs w:val="28"/>
          <w:highlight w:val="white"/>
          <w:lang w:val="en-US"/>
        </w:rPr>
      </w:pPr>
      <w:r>
        <w:rPr>
          <w:b/>
          <w:bCs/>
          <w:noProof/>
          <w:color w:val="CC0000"/>
          <w:sz w:val="28"/>
          <w:szCs w:val="28"/>
          <w:lang w:val="ru-RU"/>
        </w:rPr>
        <w:lastRenderedPageBreak/>
        <w:drawing>
          <wp:inline distT="0" distB="0" distL="0" distR="0" wp14:anchorId="567CB35C" wp14:editId="08F9AFBC">
            <wp:extent cx="6162675" cy="25146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90E51" w:rsidRDefault="00490E51" w:rsidP="00F042A2">
      <w:pPr>
        <w:spacing w:line="360" w:lineRule="auto"/>
        <w:ind w:firstLine="720"/>
        <w:jc w:val="both"/>
        <w:rPr>
          <w:rFonts w:ascii="Times New Roman" w:eastAsia="Times New Roman" w:hAnsi="Times New Roman" w:cs="Times New Roman"/>
          <w:sz w:val="28"/>
          <w:szCs w:val="28"/>
          <w:highlight w:val="white"/>
          <w:lang w:val="en-US"/>
        </w:rPr>
      </w:pPr>
      <w:r>
        <w:rPr>
          <w:b/>
          <w:bCs/>
          <w:noProof/>
          <w:color w:val="CC0000"/>
          <w:sz w:val="28"/>
          <w:szCs w:val="28"/>
          <w:lang w:val="ru-RU"/>
        </w:rPr>
        <w:drawing>
          <wp:inline distT="0" distB="0" distL="0" distR="0" wp14:anchorId="43CA90EE" wp14:editId="4D26CE4E">
            <wp:extent cx="6076950" cy="32194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90E51" w:rsidRDefault="00490E51" w:rsidP="00F042A2">
      <w:pPr>
        <w:spacing w:line="360" w:lineRule="auto"/>
        <w:ind w:firstLine="720"/>
        <w:jc w:val="both"/>
        <w:rPr>
          <w:rFonts w:ascii="Times New Roman" w:eastAsia="Times New Roman" w:hAnsi="Times New Roman" w:cs="Times New Roman"/>
          <w:sz w:val="28"/>
          <w:szCs w:val="28"/>
          <w:highlight w:val="white"/>
          <w:lang w:val="en-US"/>
        </w:rPr>
      </w:pPr>
      <w:r>
        <w:rPr>
          <w:b/>
          <w:bCs/>
          <w:noProof/>
          <w:color w:val="CC0000"/>
          <w:sz w:val="28"/>
          <w:szCs w:val="28"/>
          <w:lang w:val="ru-RU"/>
        </w:rPr>
        <w:drawing>
          <wp:inline distT="0" distB="0" distL="0" distR="0" wp14:anchorId="079823C7" wp14:editId="72A14768">
            <wp:extent cx="6038850" cy="27813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032CD" w:rsidRDefault="00E032CD" w:rsidP="00F042A2">
      <w:pPr>
        <w:spacing w:line="360" w:lineRule="auto"/>
        <w:ind w:firstLine="720"/>
        <w:jc w:val="both"/>
        <w:rPr>
          <w:rFonts w:ascii="Times New Roman" w:eastAsia="Times New Roman" w:hAnsi="Times New Roman" w:cs="Times New Roman"/>
          <w:sz w:val="28"/>
          <w:szCs w:val="28"/>
          <w:highlight w:val="white"/>
          <w:lang w:val="en-US"/>
        </w:rPr>
      </w:pPr>
      <w:r>
        <w:rPr>
          <w:b/>
          <w:bCs/>
          <w:noProof/>
          <w:color w:val="CC0000"/>
          <w:sz w:val="28"/>
          <w:szCs w:val="28"/>
          <w:lang w:val="ru-RU"/>
        </w:rPr>
        <w:lastRenderedPageBreak/>
        <w:drawing>
          <wp:inline distT="0" distB="0" distL="0" distR="0" wp14:anchorId="54106460" wp14:editId="13E79583">
            <wp:extent cx="6010275" cy="29908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b/>
          <w:bCs/>
          <w:noProof/>
          <w:color w:val="CC0000"/>
          <w:sz w:val="28"/>
          <w:szCs w:val="28"/>
          <w:lang w:val="ru-RU"/>
        </w:rPr>
        <w:drawing>
          <wp:inline distT="0" distB="0" distL="0" distR="0" wp14:anchorId="45F60C6F" wp14:editId="0B47E401">
            <wp:extent cx="6115050" cy="42767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032CD" w:rsidRDefault="00E032CD" w:rsidP="00F042A2">
      <w:pPr>
        <w:spacing w:line="360" w:lineRule="auto"/>
        <w:ind w:firstLine="720"/>
        <w:jc w:val="both"/>
        <w:rPr>
          <w:rFonts w:ascii="Times New Roman" w:eastAsia="Times New Roman" w:hAnsi="Times New Roman" w:cs="Times New Roman"/>
          <w:sz w:val="28"/>
          <w:szCs w:val="28"/>
          <w:highlight w:val="white"/>
          <w:lang w:val="en-US"/>
        </w:rPr>
      </w:pPr>
      <w:r>
        <w:rPr>
          <w:b/>
          <w:bCs/>
          <w:noProof/>
          <w:color w:val="CC0000"/>
          <w:sz w:val="28"/>
          <w:szCs w:val="28"/>
          <w:lang w:val="ru-RU"/>
        </w:rPr>
        <w:lastRenderedPageBreak/>
        <w:drawing>
          <wp:inline distT="0" distB="0" distL="0" distR="0" wp14:anchorId="5747371B" wp14:editId="6219DCC0">
            <wp:extent cx="6115050" cy="26860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44E7" w:rsidRDefault="005844E7"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917ACD" w:rsidRDefault="00917ACD" w:rsidP="00F042A2">
      <w:pPr>
        <w:spacing w:line="360" w:lineRule="auto"/>
        <w:ind w:firstLine="720"/>
        <w:jc w:val="both"/>
        <w:rPr>
          <w:rFonts w:ascii="Times New Roman" w:eastAsia="Times New Roman" w:hAnsi="Times New Roman" w:cs="Times New Roman"/>
          <w:sz w:val="28"/>
          <w:szCs w:val="28"/>
          <w:highlight w:val="white"/>
          <w:lang w:val="en-US"/>
        </w:rPr>
      </w:pPr>
    </w:p>
    <w:p w:rsidR="005844E7" w:rsidRPr="005844E7" w:rsidRDefault="005844E7" w:rsidP="005844E7">
      <w:pPr>
        <w:spacing w:line="360" w:lineRule="auto"/>
        <w:ind w:firstLine="720"/>
        <w:jc w:val="right"/>
        <w:rPr>
          <w:rFonts w:ascii="Times New Roman" w:eastAsia="Times New Roman" w:hAnsi="Times New Roman" w:cs="Times New Roman"/>
          <w:b/>
          <w:color w:val="auto"/>
          <w:sz w:val="28"/>
          <w:szCs w:val="28"/>
          <w:highlight w:val="white"/>
          <w:lang w:val="ru-RU"/>
        </w:rPr>
      </w:pPr>
      <w:r w:rsidRPr="005844E7">
        <w:rPr>
          <w:rFonts w:ascii="Times New Roman" w:eastAsia="Times New Roman" w:hAnsi="Times New Roman" w:cs="Times New Roman"/>
          <w:b/>
          <w:color w:val="auto"/>
          <w:sz w:val="28"/>
          <w:szCs w:val="28"/>
          <w:highlight w:val="white"/>
          <w:lang w:val="ru-RU"/>
        </w:rPr>
        <w:lastRenderedPageBreak/>
        <w:t>Приложение 2</w:t>
      </w:r>
    </w:p>
    <w:p w:rsidR="005844E7" w:rsidRDefault="005844E7" w:rsidP="005844E7">
      <w:pPr>
        <w:spacing w:line="360" w:lineRule="auto"/>
        <w:ind w:firstLine="720"/>
        <w:jc w:val="center"/>
        <w:rPr>
          <w:rFonts w:ascii="Times New Roman" w:eastAsia="Times New Roman" w:hAnsi="Times New Roman" w:cs="Times New Roman"/>
          <w:b/>
          <w:sz w:val="28"/>
          <w:szCs w:val="28"/>
          <w:highlight w:val="white"/>
          <w:lang w:val="en-US"/>
        </w:rPr>
      </w:pPr>
      <w:r w:rsidRPr="005844E7">
        <w:rPr>
          <w:rFonts w:ascii="Times New Roman" w:eastAsia="Times New Roman" w:hAnsi="Times New Roman" w:cs="Times New Roman"/>
          <w:b/>
          <w:sz w:val="28"/>
          <w:szCs w:val="28"/>
          <w:highlight w:val="white"/>
          <w:lang w:val="ru-RU"/>
        </w:rPr>
        <w:t xml:space="preserve">Кейс </w:t>
      </w:r>
      <w:r w:rsidRPr="005844E7">
        <w:rPr>
          <w:rFonts w:ascii="Times New Roman" w:eastAsia="Times New Roman" w:hAnsi="Times New Roman" w:cs="Times New Roman"/>
          <w:b/>
          <w:sz w:val="28"/>
          <w:szCs w:val="28"/>
          <w:highlight w:val="white"/>
          <w:lang w:val="en-US"/>
        </w:rPr>
        <w:t>INTOUCH</w:t>
      </w:r>
    </w:p>
    <w:p w:rsidR="005844E7" w:rsidRDefault="005844E7" w:rsidP="005844E7">
      <w:pPr>
        <w:spacing w:line="360" w:lineRule="auto"/>
        <w:ind w:firstLine="720"/>
        <w:jc w:val="center"/>
        <w:rPr>
          <w:rFonts w:ascii="Times New Roman" w:eastAsia="Times New Roman" w:hAnsi="Times New Roman" w:cs="Times New Roman"/>
          <w:b/>
          <w:sz w:val="28"/>
          <w:szCs w:val="28"/>
          <w:highlight w:val="white"/>
          <w:lang w:val="en-US"/>
        </w:rPr>
      </w:pPr>
    </w:p>
    <w:p w:rsidR="005844E7" w:rsidRDefault="005844E7" w:rsidP="005844E7">
      <w:pPr>
        <w:spacing w:line="360" w:lineRule="auto"/>
        <w:ind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noProof/>
          <w:sz w:val="28"/>
          <w:szCs w:val="28"/>
          <w:lang w:val="ru-RU"/>
        </w:rPr>
        <w:drawing>
          <wp:inline distT="0" distB="0" distL="0" distR="0">
            <wp:extent cx="5630530" cy="337185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9fef7fa858ff.jpg"/>
                    <pic:cNvPicPr/>
                  </pic:nvPicPr>
                  <pic:blipFill>
                    <a:blip r:embed="rId44">
                      <a:extLst>
                        <a:ext uri="{28A0092B-C50C-407E-A947-70E740481C1C}">
                          <a14:useLocalDpi xmlns:a14="http://schemas.microsoft.com/office/drawing/2010/main" val="0"/>
                        </a:ext>
                      </a:extLst>
                    </a:blip>
                    <a:stretch>
                      <a:fillRect/>
                    </a:stretch>
                  </pic:blipFill>
                  <pic:spPr>
                    <a:xfrm>
                      <a:off x="0" y="0"/>
                      <a:ext cx="5636206" cy="3375249"/>
                    </a:xfrm>
                    <a:prstGeom prst="rect">
                      <a:avLst/>
                    </a:prstGeom>
                  </pic:spPr>
                </pic:pic>
              </a:graphicData>
            </a:graphic>
          </wp:inline>
        </w:drawing>
      </w:r>
    </w:p>
    <w:p w:rsidR="005844E7" w:rsidRDefault="005844E7" w:rsidP="005844E7">
      <w:pPr>
        <w:spacing w:line="360" w:lineRule="auto"/>
        <w:ind w:firstLine="720"/>
        <w:jc w:val="both"/>
        <w:rPr>
          <w:rFonts w:ascii="Times New Roman" w:eastAsia="Times New Roman" w:hAnsi="Times New Roman" w:cs="Times New Roman"/>
          <w:sz w:val="24"/>
          <w:szCs w:val="24"/>
          <w:highlight w:val="white"/>
          <w:lang w:val="ru-RU"/>
        </w:rPr>
      </w:pPr>
      <w:r w:rsidRPr="005844E7">
        <w:rPr>
          <w:rFonts w:ascii="Times New Roman" w:eastAsia="Times New Roman" w:hAnsi="Times New Roman" w:cs="Times New Roman"/>
          <w:sz w:val="24"/>
          <w:szCs w:val="24"/>
          <w:highlight w:val="white"/>
          <w:lang w:val="ru-RU"/>
        </w:rPr>
        <w:t>Рис. 1</w:t>
      </w:r>
      <w:r w:rsidR="00657B4A">
        <w:rPr>
          <w:rFonts w:ascii="Times New Roman" w:eastAsia="Times New Roman" w:hAnsi="Times New Roman" w:cs="Times New Roman"/>
          <w:sz w:val="24"/>
          <w:szCs w:val="24"/>
          <w:highlight w:val="white"/>
          <w:lang w:val="ru-RU"/>
        </w:rPr>
        <w:t>7</w:t>
      </w:r>
      <w:r w:rsidR="00917ACD">
        <w:rPr>
          <w:rFonts w:ascii="Times New Roman" w:eastAsia="Times New Roman" w:hAnsi="Times New Roman" w:cs="Times New Roman"/>
          <w:sz w:val="24"/>
          <w:szCs w:val="24"/>
          <w:highlight w:val="white"/>
          <w:lang w:val="ru-RU"/>
        </w:rPr>
        <w:t>.</w:t>
      </w:r>
      <w:r w:rsidR="00F0528B">
        <w:rPr>
          <w:rFonts w:ascii="Times New Roman" w:eastAsia="Times New Roman" w:hAnsi="Times New Roman" w:cs="Times New Roman"/>
          <w:sz w:val="24"/>
          <w:szCs w:val="24"/>
          <w:highlight w:val="white"/>
          <w:lang w:val="ru-RU"/>
        </w:rPr>
        <w:t xml:space="preserve"> График роста продаж</w:t>
      </w:r>
    </w:p>
    <w:p w:rsidR="00F0528B" w:rsidRDefault="00F0528B"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917ACD" w:rsidRDefault="00917ACD" w:rsidP="005844E7">
      <w:pPr>
        <w:spacing w:line="360" w:lineRule="auto"/>
        <w:ind w:firstLine="720"/>
        <w:jc w:val="both"/>
        <w:rPr>
          <w:rFonts w:ascii="Times New Roman" w:eastAsia="Times New Roman" w:hAnsi="Times New Roman" w:cs="Times New Roman"/>
          <w:sz w:val="24"/>
          <w:szCs w:val="24"/>
          <w:highlight w:val="white"/>
          <w:lang w:val="ru-RU"/>
        </w:rPr>
      </w:pPr>
    </w:p>
    <w:p w:rsidR="00F0528B" w:rsidRPr="005844E7" w:rsidRDefault="00F0528B" w:rsidP="00F0528B">
      <w:pPr>
        <w:spacing w:line="360" w:lineRule="auto"/>
        <w:ind w:firstLine="720"/>
        <w:jc w:val="right"/>
        <w:rPr>
          <w:rFonts w:ascii="Times New Roman" w:eastAsia="Times New Roman" w:hAnsi="Times New Roman" w:cs="Times New Roman"/>
          <w:b/>
          <w:color w:val="auto"/>
          <w:sz w:val="28"/>
          <w:szCs w:val="28"/>
          <w:highlight w:val="white"/>
          <w:lang w:val="ru-RU"/>
        </w:rPr>
      </w:pPr>
      <w:r>
        <w:rPr>
          <w:rFonts w:ascii="Times New Roman" w:eastAsia="Times New Roman" w:hAnsi="Times New Roman" w:cs="Times New Roman"/>
          <w:b/>
          <w:color w:val="auto"/>
          <w:sz w:val="28"/>
          <w:szCs w:val="28"/>
          <w:highlight w:val="white"/>
          <w:lang w:val="ru-RU"/>
        </w:rPr>
        <w:lastRenderedPageBreak/>
        <w:t>Приложение 3</w:t>
      </w:r>
    </w:p>
    <w:p w:rsidR="00F0528B" w:rsidRPr="00917ACD" w:rsidRDefault="00F0528B" w:rsidP="00F0528B">
      <w:pPr>
        <w:spacing w:line="360" w:lineRule="auto"/>
        <w:ind w:firstLine="720"/>
        <w:jc w:val="center"/>
        <w:rPr>
          <w:rFonts w:ascii="Times New Roman" w:eastAsia="Times New Roman" w:hAnsi="Times New Roman" w:cs="Times New Roman"/>
          <w:b/>
          <w:sz w:val="28"/>
          <w:szCs w:val="28"/>
          <w:highlight w:val="white"/>
          <w:lang w:val="ru-RU"/>
        </w:rPr>
      </w:pPr>
      <w:r>
        <w:rPr>
          <w:rFonts w:ascii="Times New Roman" w:eastAsia="Times New Roman" w:hAnsi="Times New Roman" w:cs="Times New Roman"/>
          <w:b/>
          <w:sz w:val="28"/>
          <w:szCs w:val="28"/>
          <w:highlight w:val="white"/>
          <w:lang w:val="ru-RU"/>
        </w:rPr>
        <w:t xml:space="preserve">Кейс </w:t>
      </w:r>
      <w:proofErr w:type="spellStart"/>
      <w:r>
        <w:rPr>
          <w:rFonts w:ascii="Times New Roman" w:eastAsia="Times New Roman" w:hAnsi="Times New Roman" w:cs="Times New Roman"/>
          <w:b/>
          <w:sz w:val="28"/>
          <w:szCs w:val="28"/>
          <w:highlight w:val="white"/>
          <w:lang w:val="en-US"/>
        </w:rPr>
        <w:t>NETpeak</w:t>
      </w:r>
      <w:proofErr w:type="spellEnd"/>
    </w:p>
    <w:p w:rsidR="00ED3AC8" w:rsidRPr="00917ACD" w:rsidRDefault="00ED3AC8" w:rsidP="00F0528B">
      <w:pPr>
        <w:spacing w:line="360" w:lineRule="auto"/>
        <w:ind w:firstLine="720"/>
        <w:jc w:val="center"/>
        <w:rPr>
          <w:rFonts w:ascii="Times New Roman" w:eastAsia="Times New Roman" w:hAnsi="Times New Roman" w:cs="Times New Roman"/>
          <w:b/>
          <w:sz w:val="28"/>
          <w:szCs w:val="28"/>
          <w:highlight w:val="white"/>
          <w:lang w:val="ru-RU"/>
        </w:rPr>
      </w:pPr>
    </w:p>
    <w:p w:rsidR="00ED3AC8" w:rsidRPr="00917ACD" w:rsidRDefault="00ED3AC8" w:rsidP="00ED3AC8">
      <w:pPr>
        <w:spacing w:line="360" w:lineRule="auto"/>
        <w:ind w:firstLine="720"/>
        <w:rPr>
          <w:rFonts w:ascii="Times New Roman" w:eastAsia="Times New Roman" w:hAnsi="Times New Roman" w:cs="Times New Roman"/>
          <w:sz w:val="28"/>
          <w:szCs w:val="28"/>
          <w:highlight w:val="white"/>
          <w:lang w:val="ru-RU"/>
        </w:rPr>
      </w:pPr>
      <w:r>
        <w:rPr>
          <w:rFonts w:ascii="Times New Roman" w:eastAsia="Times New Roman" w:hAnsi="Times New Roman" w:cs="Times New Roman"/>
          <w:noProof/>
          <w:sz w:val="28"/>
          <w:szCs w:val="28"/>
          <w:lang w:val="ru-RU"/>
        </w:rPr>
        <w:drawing>
          <wp:inline distT="0" distB="0" distL="0" distR="0">
            <wp:extent cx="5660355" cy="2981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13178fd28bea0d28cdcc54b8d95dc9.jpg"/>
                    <pic:cNvPicPr/>
                  </pic:nvPicPr>
                  <pic:blipFill>
                    <a:blip r:embed="rId45">
                      <a:extLst>
                        <a:ext uri="{28A0092B-C50C-407E-A947-70E740481C1C}">
                          <a14:useLocalDpi xmlns:a14="http://schemas.microsoft.com/office/drawing/2010/main" val="0"/>
                        </a:ext>
                      </a:extLst>
                    </a:blip>
                    <a:stretch>
                      <a:fillRect/>
                    </a:stretch>
                  </pic:blipFill>
                  <pic:spPr>
                    <a:xfrm>
                      <a:off x="0" y="0"/>
                      <a:ext cx="5681005" cy="2992202"/>
                    </a:xfrm>
                    <a:prstGeom prst="rect">
                      <a:avLst/>
                    </a:prstGeom>
                  </pic:spPr>
                </pic:pic>
              </a:graphicData>
            </a:graphic>
          </wp:inline>
        </w:drawing>
      </w:r>
    </w:p>
    <w:p w:rsidR="00ED3AC8" w:rsidRPr="00ED3AC8" w:rsidRDefault="00ED3AC8" w:rsidP="00ED3AC8">
      <w:pPr>
        <w:spacing w:line="360" w:lineRule="auto"/>
        <w:ind w:firstLine="720"/>
        <w:rPr>
          <w:rFonts w:ascii="Times New Roman" w:eastAsia="Times New Roman" w:hAnsi="Times New Roman" w:cs="Times New Roman"/>
          <w:sz w:val="24"/>
          <w:szCs w:val="24"/>
          <w:highlight w:val="white"/>
          <w:lang w:val="ru-RU"/>
        </w:rPr>
      </w:pPr>
      <w:r w:rsidRPr="00ED3AC8">
        <w:rPr>
          <w:rFonts w:ascii="Times New Roman" w:eastAsia="Times New Roman" w:hAnsi="Times New Roman" w:cs="Times New Roman"/>
          <w:sz w:val="24"/>
          <w:szCs w:val="24"/>
          <w:highlight w:val="white"/>
          <w:lang w:val="ru-RU"/>
        </w:rPr>
        <w:t>Рис. 18</w:t>
      </w:r>
      <w:r w:rsidR="00917ACD">
        <w:rPr>
          <w:rFonts w:ascii="Times New Roman" w:eastAsia="Times New Roman" w:hAnsi="Times New Roman" w:cs="Times New Roman"/>
          <w:sz w:val="24"/>
          <w:szCs w:val="24"/>
          <w:highlight w:val="white"/>
          <w:lang w:val="ru-RU"/>
        </w:rPr>
        <w:t>.</w:t>
      </w:r>
      <w:r w:rsidRPr="00ED3AC8">
        <w:rPr>
          <w:rFonts w:ascii="Times New Roman" w:eastAsia="Times New Roman" w:hAnsi="Times New Roman" w:cs="Times New Roman"/>
          <w:sz w:val="24"/>
          <w:szCs w:val="24"/>
          <w:highlight w:val="white"/>
          <w:lang w:val="ru-RU"/>
        </w:rPr>
        <w:t xml:space="preserve"> Интерфейс приложения</w:t>
      </w:r>
    </w:p>
    <w:p w:rsidR="00F0528B" w:rsidRDefault="00F0528B" w:rsidP="005844E7">
      <w:pPr>
        <w:spacing w:line="360" w:lineRule="auto"/>
        <w:ind w:firstLine="720"/>
        <w:jc w:val="both"/>
        <w:rPr>
          <w:rFonts w:ascii="Times New Roman" w:eastAsia="Times New Roman" w:hAnsi="Times New Roman" w:cs="Times New Roman"/>
          <w:sz w:val="24"/>
          <w:szCs w:val="24"/>
          <w:highlight w:val="white"/>
          <w:lang w:val="ru-RU"/>
        </w:rPr>
      </w:pPr>
    </w:p>
    <w:p w:rsidR="00ED3AC8" w:rsidRDefault="00ED3AC8"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noProof/>
          <w:sz w:val="24"/>
          <w:szCs w:val="24"/>
          <w:lang w:val="ru-RU"/>
        </w:rPr>
        <w:drawing>
          <wp:inline distT="0" distB="0" distL="0" distR="0">
            <wp:extent cx="5682615" cy="695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7e6390529dbb5f8c49254ec0bba5f1.png"/>
                    <pic:cNvPicPr/>
                  </pic:nvPicPr>
                  <pic:blipFill>
                    <a:blip r:embed="rId46">
                      <a:extLst>
                        <a:ext uri="{28A0092B-C50C-407E-A947-70E740481C1C}">
                          <a14:useLocalDpi xmlns:a14="http://schemas.microsoft.com/office/drawing/2010/main" val="0"/>
                        </a:ext>
                      </a:extLst>
                    </a:blip>
                    <a:stretch>
                      <a:fillRect/>
                    </a:stretch>
                  </pic:blipFill>
                  <pic:spPr>
                    <a:xfrm>
                      <a:off x="0" y="0"/>
                      <a:ext cx="5734184" cy="702039"/>
                    </a:xfrm>
                    <a:prstGeom prst="rect">
                      <a:avLst/>
                    </a:prstGeom>
                  </pic:spPr>
                </pic:pic>
              </a:graphicData>
            </a:graphic>
          </wp:inline>
        </w:drawing>
      </w:r>
    </w:p>
    <w:p w:rsidR="00ED3AC8" w:rsidRDefault="00ED3AC8"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Рис. 19</w:t>
      </w:r>
      <w:r w:rsidR="00917ACD">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lang w:val="ru-RU"/>
        </w:rPr>
        <w:t xml:space="preserve"> </w:t>
      </w:r>
      <w:proofErr w:type="spellStart"/>
      <w:r>
        <w:rPr>
          <w:rFonts w:ascii="Times New Roman" w:eastAsia="Times New Roman" w:hAnsi="Times New Roman" w:cs="Times New Roman"/>
          <w:sz w:val="24"/>
          <w:szCs w:val="24"/>
          <w:highlight w:val="white"/>
          <w:lang w:val="ru-RU"/>
        </w:rPr>
        <w:t>Бейджи</w:t>
      </w:r>
      <w:proofErr w:type="spellEnd"/>
      <w:r>
        <w:rPr>
          <w:rFonts w:ascii="Times New Roman" w:eastAsia="Times New Roman" w:hAnsi="Times New Roman" w:cs="Times New Roman"/>
          <w:sz w:val="24"/>
          <w:szCs w:val="24"/>
          <w:highlight w:val="white"/>
          <w:lang w:val="ru-RU"/>
        </w:rPr>
        <w:t>, которые выдаются за количество лет, проведенных в компании</w:t>
      </w:r>
    </w:p>
    <w:p w:rsidR="00ED3AC8" w:rsidRDefault="00ED3AC8"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noProof/>
          <w:sz w:val="24"/>
          <w:szCs w:val="24"/>
          <w:lang w:val="ru-RU"/>
        </w:rPr>
        <w:drawing>
          <wp:inline distT="0" distB="0" distL="0" distR="0">
            <wp:extent cx="5711190" cy="1259178"/>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69782561ea02fb9536cb42a6c881d6.png"/>
                    <pic:cNvPicPr/>
                  </pic:nvPicPr>
                  <pic:blipFill>
                    <a:blip r:embed="rId47">
                      <a:extLst>
                        <a:ext uri="{28A0092B-C50C-407E-A947-70E740481C1C}">
                          <a14:useLocalDpi xmlns:a14="http://schemas.microsoft.com/office/drawing/2010/main" val="0"/>
                        </a:ext>
                      </a:extLst>
                    </a:blip>
                    <a:stretch>
                      <a:fillRect/>
                    </a:stretch>
                  </pic:blipFill>
                  <pic:spPr>
                    <a:xfrm>
                      <a:off x="0" y="0"/>
                      <a:ext cx="5747189" cy="1267115"/>
                    </a:xfrm>
                    <a:prstGeom prst="rect">
                      <a:avLst/>
                    </a:prstGeom>
                  </pic:spPr>
                </pic:pic>
              </a:graphicData>
            </a:graphic>
          </wp:inline>
        </w:drawing>
      </w:r>
    </w:p>
    <w:p w:rsidR="00ED3AC8" w:rsidRDefault="00ED3AC8"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Рис. 20</w:t>
      </w:r>
      <w:r w:rsidR="00917ACD">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lang w:val="ru-RU"/>
        </w:rPr>
        <w:t xml:space="preserve"> </w:t>
      </w:r>
      <w:proofErr w:type="spellStart"/>
      <w:r>
        <w:rPr>
          <w:rFonts w:ascii="Times New Roman" w:eastAsia="Times New Roman" w:hAnsi="Times New Roman" w:cs="Times New Roman"/>
          <w:sz w:val="24"/>
          <w:szCs w:val="24"/>
          <w:highlight w:val="white"/>
          <w:lang w:val="ru-RU"/>
        </w:rPr>
        <w:t>Бейджи</w:t>
      </w:r>
      <w:proofErr w:type="spellEnd"/>
      <w:r>
        <w:rPr>
          <w:rFonts w:ascii="Times New Roman" w:eastAsia="Times New Roman" w:hAnsi="Times New Roman" w:cs="Times New Roman"/>
          <w:sz w:val="24"/>
          <w:szCs w:val="24"/>
          <w:highlight w:val="white"/>
          <w:lang w:val="ru-RU"/>
        </w:rPr>
        <w:t>, которые выдаются за особые проявления активности в определенной сфере</w:t>
      </w:r>
    </w:p>
    <w:p w:rsidR="00ED3AC8" w:rsidRDefault="00ED3AC8"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noProof/>
          <w:sz w:val="24"/>
          <w:szCs w:val="24"/>
          <w:lang w:val="ru-RU"/>
        </w:rPr>
        <w:lastRenderedPageBreak/>
        <w:drawing>
          <wp:inline distT="0" distB="0" distL="0" distR="0">
            <wp:extent cx="5544708" cy="4962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8943d39c77e6ea086c53c343f30a11.png"/>
                    <pic:cNvPicPr/>
                  </pic:nvPicPr>
                  <pic:blipFill>
                    <a:blip r:embed="rId48">
                      <a:extLst>
                        <a:ext uri="{28A0092B-C50C-407E-A947-70E740481C1C}">
                          <a14:useLocalDpi xmlns:a14="http://schemas.microsoft.com/office/drawing/2010/main" val="0"/>
                        </a:ext>
                      </a:extLst>
                    </a:blip>
                    <a:stretch>
                      <a:fillRect/>
                    </a:stretch>
                  </pic:blipFill>
                  <pic:spPr>
                    <a:xfrm>
                      <a:off x="0" y="0"/>
                      <a:ext cx="5552151" cy="4969186"/>
                    </a:xfrm>
                    <a:prstGeom prst="rect">
                      <a:avLst/>
                    </a:prstGeom>
                  </pic:spPr>
                </pic:pic>
              </a:graphicData>
            </a:graphic>
          </wp:inline>
        </w:drawing>
      </w:r>
    </w:p>
    <w:p w:rsidR="00ED3AC8" w:rsidRDefault="00ED3AC8"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Рис. 21</w:t>
      </w:r>
      <w:r w:rsidR="00917ACD">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lang w:val="ru-RU"/>
        </w:rPr>
        <w:t xml:space="preserve"> </w:t>
      </w:r>
      <w:r w:rsidR="005E60AA">
        <w:rPr>
          <w:rFonts w:ascii="Times New Roman" w:eastAsia="Times New Roman" w:hAnsi="Times New Roman" w:cs="Times New Roman"/>
          <w:sz w:val="24"/>
          <w:szCs w:val="24"/>
          <w:highlight w:val="white"/>
          <w:lang w:val="ru-RU"/>
        </w:rPr>
        <w:t xml:space="preserve">Описание </w:t>
      </w:r>
      <w:proofErr w:type="spellStart"/>
      <w:r w:rsidR="005E60AA">
        <w:rPr>
          <w:rFonts w:ascii="Times New Roman" w:eastAsia="Times New Roman" w:hAnsi="Times New Roman" w:cs="Times New Roman"/>
          <w:sz w:val="24"/>
          <w:szCs w:val="24"/>
          <w:highlight w:val="white"/>
          <w:lang w:val="ru-RU"/>
        </w:rPr>
        <w:t>бейджа</w:t>
      </w:r>
      <w:proofErr w:type="spellEnd"/>
      <w:r w:rsidR="005E60AA">
        <w:rPr>
          <w:rFonts w:ascii="Times New Roman" w:eastAsia="Times New Roman" w:hAnsi="Times New Roman" w:cs="Times New Roman"/>
          <w:sz w:val="24"/>
          <w:szCs w:val="24"/>
          <w:highlight w:val="white"/>
          <w:lang w:val="ru-RU"/>
        </w:rPr>
        <w:t xml:space="preserve"> по его основным характеристикам</w:t>
      </w:r>
    </w:p>
    <w:p w:rsidR="005E60AA" w:rsidRDefault="005E60AA"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noProof/>
          <w:sz w:val="24"/>
          <w:szCs w:val="24"/>
          <w:lang w:val="ru-RU"/>
        </w:rPr>
        <w:drawing>
          <wp:inline distT="0" distB="0" distL="0" distR="0">
            <wp:extent cx="5682615" cy="25996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90cf200243474ba68cc94f8e1342dc.png"/>
                    <pic:cNvPicPr/>
                  </pic:nvPicPr>
                  <pic:blipFill>
                    <a:blip r:embed="rId49">
                      <a:extLst>
                        <a:ext uri="{28A0092B-C50C-407E-A947-70E740481C1C}">
                          <a14:useLocalDpi xmlns:a14="http://schemas.microsoft.com/office/drawing/2010/main" val="0"/>
                        </a:ext>
                      </a:extLst>
                    </a:blip>
                    <a:stretch>
                      <a:fillRect/>
                    </a:stretch>
                  </pic:blipFill>
                  <pic:spPr>
                    <a:xfrm>
                      <a:off x="0" y="0"/>
                      <a:ext cx="5694369" cy="2605042"/>
                    </a:xfrm>
                    <a:prstGeom prst="rect">
                      <a:avLst/>
                    </a:prstGeom>
                  </pic:spPr>
                </pic:pic>
              </a:graphicData>
            </a:graphic>
          </wp:inline>
        </w:drawing>
      </w:r>
    </w:p>
    <w:p w:rsidR="005E60AA" w:rsidRDefault="005E60AA"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Рис. 22</w:t>
      </w:r>
      <w:r w:rsidR="00917ACD">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lang w:val="ru-RU"/>
        </w:rPr>
        <w:t xml:space="preserve"> Общий рейтинг сотрудников</w:t>
      </w:r>
    </w:p>
    <w:p w:rsidR="005E60AA" w:rsidRDefault="005E60AA"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noProof/>
          <w:sz w:val="24"/>
          <w:szCs w:val="24"/>
          <w:lang w:val="ru-RU"/>
        </w:rPr>
        <w:lastRenderedPageBreak/>
        <w:drawing>
          <wp:inline distT="0" distB="0" distL="0" distR="0">
            <wp:extent cx="5663565" cy="143643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0279e36b1f3baccd7a5744e7752be3a.png"/>
                    <pic:cNvPicPr/>
                  </pic:nvPicPr>
                  <pic:blipFill>
                    <a:blip r:embed="rId50">
                      <a:extLst>
                        <a:ext uri="{28A0092B-C50C-407E-A947-70E740481C1C}">
                          <a14:useLocalDpi xmlns:a14="http://schemas.microsoft.com/office/drawing/2010/main" val="0"/>
                        </a:ext>
                      </a:extLst>
                    </a:blip>
                    <a:stretch>
                      <a:fillRect/>
                    </a:stretch>
                  </pic:blipFill>
                  <pic:spPr>
                    <a:xfrm>
                      <a:off x="0" y="0"/>
                      <a:ext cx="5686809" cy="1442331"/>
                    </a:xfrm>
                    <a:prstGeom prst="rect">
                      <a:avLst/>
                    </a:prstGeom>
                  </pic:spPr>
                </pic:pic>
              </a:graphicData>
            </a:graphic>
          </wp:inline>
        </w:drawing>
      </w:r>
    </w:p>
    <w:p w:rsidR="005E60AA" w:rsidRDefault="005E60AA" w:rsidP="005844E7">
      <w:pPr>
        <w:spacing w:line="360" w:lineRule="auto"/>
        <w:ind w:firstLine="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Рис. 23</w:t>
      </w:r>
      <w:r w:rsidR="00917ACD">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lang w:val="ru-RU"/>
        </w:rPr>
        <w:t xml:space="preserve"> Шкала прогресса в виде гоночного трека</w:t>
      </w:r>
    </w:p>
    <w:p w:rsidR="005E60AA" w:rsidRDefault="005E60AA" w:rsidP="005E60AA">
      <w:pPr>
        <w:spacing w:line="360" w:lineRule="auto"/>
        <w:jc w:val="center"/>
        <w:rPr>
          <w:rFonts w:ascii="Times New Roman" w:eastAsia="Times New Roman" w:hAnsi="Times New Roman" w:cs="Times New Roman"/>
          <w:sz w:val="24"/>
          <w:szCs w:val="24"/>
          <w:highlight w:val="white"/>
          <w:lang w:val="ru-RU"/>
        </w:rPr>
      </w:pPr>
      <w:r>
        <w:rPr>
          <w:rFonts w:ascii="Times New Roman" w:eastAsia="Times New Roman" w:hAnsi="Times New Roman" w:cs="Times New Roman"/>
          <w:noProof/>
          <w:sz w:val="24"/>
          <w:szCs w:val="24"/>
          <w:lang w:val="ru-RU"/>
        </w:rPr>
        <w:drawing>
          <wp:inline distT="0" distB="0" distL="0" distR="0">
            <wp:extent cx="3000794" cy="523948"/>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9013d74f7ab093ce5d3a9144b97d67.png"/>
                    <pic:cNvPicPr/>
                  </pic:nvPicPr>
                  <pic:blipFill>
                    <a:blip r:embed="rId51">
                      <a:extLst>
                        <a:ext uri="{28A0092B-C50C-407E-A947-70E740481C1C}">
                          <a14:useLocalDpi xmlns:a14="http://schemas.microsoft.com/office/drawing/2010/main" val="0"/>
                        </a:ext>
                      </a:extLst>
                    </a:blip>
                    <a:stretch>
                      <a:fillRect/>
                    </a:stretch>
                  </pic:blipFill>
                  <pic:spPr>
                    <a:xfrm>
                      <a:off x="0" y="0"/>
                      <a:ext cx="3000794" cy="523948"/>
                    </a:xfrm>
                    <a:prstGeom prst="rect">
                      <a:avLst/>
                    </a:prstGeom>
                  </pic:spPr>
                </pic:pic>
              </a:graphicData>
            </a:graphic>
          </wp:inline>
        </w:drawing>
      </w:r>
    </w:p>
    <w:p w:rsidR="005E60AA" w:rsidRDefault="005E60AA" w:rsidP="005E60AA">
      <w:pPr>
        <w:spacing w:line="360" w:lineRule="auto"/>
        <w:ind w:firstLine="720"/>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Рис. 24</w:t>
      </w:r>
      <w:r w:rsidR="00917ACD">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lang w:val="ru-RU"/>
        </w:rPr>
        <w:t xml:space="preserve"> Система оповещений</w:t>
      </w:r>
    </w:p>
    <w:p w:rsidR="005E60AA" w:rsidRDefault="005E60AA" w:rsidP="005E60AA">
      <w:pPr>
        <w:spacing w:line="360" w:lineRule="auto"/>
        <w:ind w:firstLine="720"/>
        <w:rPr>
          <w:rFonts w:ascii="Times New Roman" w:eastAsia="Times New Roman" w:hAnsi="Times New Roman" w:cs="Times New Roman"/>
          <w:sz w:val="24"/>
          <w:szCs w:val="24"/>
          <w:highlight w:val="white"/>
          <w:lang w:val="ru-RU"/>
        </w:rPr>
      </w:pPr>
      <w:r>
        <w:rPr>
          <w:rFonts w:ascii="Times New Roman" w:eastAsia="Times New Roman" w:hAnsi="Times New Roman" w:cs="Times New Roman"/>
          <w:noProof/>
          <w:sz w:val="24"/>
          <w:szCs w:val="24"/>
          <w:lang w:val="ru-RU"/>
        </w:rPr>
        <w:drawing>
          <wp:inline distT="0" distB="0" distL="0" distR="0">
            <wp:extent cx="5730240" cy="1591926"/>
            <wp:effectExtent l="0" t="0" r="381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c716250990b1028778d3bf99b19763e.png"/>
                    <pic:cNvPicPr/>
                  </pic:nvPicPr>
                  <pic:blipFill>
                    <a:blip r:embed="rId52">
                      <a:extLst>
                        <a:ext uri="{28A0092B-C50C-407E-A947-70E740481C1C}">
                          <a14:useLocalDpi xmlns:a14="http://schemas.microsoft.com/office/drawing/2010/main" val="0"/>
                        </a:ext>
                      </a:extLst>
                    </a:blip>
                    <a:stretch>
                      <a:fillRect/>
                    </a:stretch>
                  </pic:blipFill>
                  <pic:spPr>
                    <a:xfrm>
                      <a:off x="0" y="0"/>
                      <a:ext cx="5757557" cy="1599515"/>
                    </a:xfrm>
                    <a:prstGeom prst="rect">
                      <a:avLst/>
                    </a:prstGeom>
                  </pic:spPr>
                </pic:pic>
              </a:graphicData>
            </a:graphic>
          </wp:inline>
        </w:drawing>
      </w:r>
    </w:p>
    <w:p w:rsidR="005E60AA" w:rsidRDefault="005E60AA" w:rsidP="005E60AA">
      <w:pPr>
        <w:spacing w:line="240" w:lineRule="auto"/>
        <w:ind w:left="72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highlight w:val="white"/>
          <w:lang w:val="ru-RU"/>
        </w:rPr>
        <w:t>Рис. 25</w:t>
      </w:r>
      <w:r w:rsidR="00917ACD">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lang w:val="ru-RU"/>
        </w:rPr>
        <w:t>П</w:t>
      </w:r>
      <w:r w:rsidRPr="005E60AA">
        <w:rPr>
          <w:rFonts w:ascii="Times New Roman" w:eastAsia="Times New Roman" w:hAnsi="Times New Roman" w:cs="Times New Roman"/>
          <w:sz w:val="24"/>
          <w:szCs w:val="24"/>
          <w:lang w:val="ru-RU"/>
        </w:rPr>
        <w:t xml:space="preserve">еречень </w:t>
      </w:r>
      <w:proofErr w:type="spellStart"/>
      <w:r w:rsidRPr="005E60AA">
        <w:rPr>
          <w:rFonts w:ascii="Times New Roman" w:eastAsia="Times New Roman" w:hAnsi="Times New Roman" w:cs="Times New Roman"/>
          <w:sz w:val="24"/>
          <w:szCs w:val="24"/>
          <w:lang w:val="ru-RU"/>
        </w:rPr>
        <w:t>бейджей</w:t>
      </w:r>
      <w:proofErr w:type="spellEnd"/>
      <w:r w:rsidRPr="005E60AA">
        <w:rPr>
          <w:rFonts w:ascii="Times New Roman" w:eastAsia="Times New Roman" w:hAnsi="Times New Roman" w:cs="Times New Roman"/>
          <w:sz w:val="24"/>
          <w:szCs w:val="24"/>
          <w:lang w:val="ru-RU"/>
        </w:rPr>
        <w:t xml:space="preserve"> с критериями их получения, опис</w:t>
      </w:r>
      <w:r>
        <w:rPr>
          <w:rFonts w:ascii="Times New Roman" w:eastAsia="Times New Roman" w:hAnsi="Times New Roman" w:cs="Times New Roman"/>
          <w:sz w:val="24"/>
          <w:szCs w:val="24"/>
          <w:lang w:val="ru-RU"/>
        </w:rPr>
        <w:t>анием и «стоимостью в баллах»</w:t>
      </w:r>
    </w:p>
    <w:p w:rsidR="005E60AA" w:rsidRDefault="005E60AA"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917ACD" w:rsidRDefault="00917ACD" w:rsidP="005E60AA">
      <w:pPr>
        <w:spacing w:line="240" w:lineRule="auto"/>
        <w:ind w:left="720"/>
        <w:rPr>
          <w:rFonts w:ascii="Times New Roman" w:eastAsia="Times New Roman" w:hAnsi="Times New Roman" w:cs="Times New Roman"/>
          <w:sz w:val="24"/>
          <w:szCs w:val="24"/>
          <w:highlight w:val="white"/>
          <w:lang w:val="ru-RU"/>
        </w:rPr>
      </w:pPr>
    </w:p>
    <w:p w:rsidR="004E2E1E" w:rsidRDefault="004E2E1E" w:rsidP="005E60AA">
      <w:pPr>
        <w:spacing w:line="240" w:lineRule="auto"/>
        <w:ind w:left="720"/>
        <w:rPr>
          <w:rFonts w:ascii="Times New Roman" w:eastAsia="Times New Roman" w:hAnsi="Times New Roman" w:cs="Times New Roman"/>
          <w:sz w:val="24"/>
          <w:szCs w:val="24"/>
          <w:highlight w:val="white"/>
          <w:lang w:val="ru-RU"/>
        </w:rPr>
      </w:pPr>
    </w:p>
    <w:p w:rsidR="004E2E1E" w:rsidRPr="005844E7" w:rsidRDefault="004E2E1E" w:rsidP="004E2E1E">
      <w:pPr>
        <w:spacing w:line="360" w:lineRule="auto"/>
        <w:ind w:firstLine="720"/>
        <w:jc w:val="right"/>
        <w:rPr>
          <w:rFonts w:ascii="Times New Roman" w:eastAsia="Times New Roman" w:hAnsi="Times New Roman" w:cs="Times New Roman"/>
          <w:b/>
          <w:color w:val="auto"/>
          <w:sz w:val="28"/>
          <w:szCs w:val="28"/>
          <w:highlight w:val="white"/>
          <w:lang w:val="ru-RU"/>
        </w:rPr>
      </w:pPr>
      <w:r>
        <w:rPr>
          <w:rFonts w:ascii="Times New Roman" w:eastAsia="Times New Roman" w:hAnsi="Times New Roman" w:cs="Times New Roman"/>
          <w:b/>
          <w:color w:val="auto"/>
          <w:sz w:val="28"/>
          <w:szCs w:val="28"/>
          <w:highlight w:val="white"/>
          <w:lang w:val="ru-RU"/>
        </w:rPr>
        <w:lastRenderedPageBreak/>
        <w:t>Приложение 4</w:t>
      </w:r>
    </w:p>
    <w:p w:rsidR="004E2E1E" w:rsidRPr="00917ACD" w:rsidRDefault="004E2E1E" w:rsidP="004E2E1E">
      <w:pPr>
        <w:spacing w:line="240" w:lineRule="auto"/>
        <w:ind w:left="720"/>
        <w:jc w:val="center"/>
        <w:rPr>
          <w:rFonts w:ascii="Times New Roman" w:eastAsia="Times New Roman" w:hAnsi="Times New Roman" w:cs="Times New Roman"/>
          <w:b/>
          <w:sz w:val="28"/>
          <w:szCs w:val="28"/>
          <w:highlight w:val="white"/>
          <w:lang w:val="ru-RU"/>
        </w:rPr>
      </w:pPr>
      <w:r>
        <w:rPr>
          <w:rFonts w:ascii="Times New Roman" w:eastAsia="Times New Roman" w:hAnsi="Times New Roman" w:cs="Times New Roman"/>
          <w:b/>
          <w:sz w:val="28"/>
          <w:szCs w:val="28"/>
          <w:highlight w:val="white"/>
          <w:lang w:val="ru-RU"/>
        </w:rPr>
        <w:t xml:space="preserve">Кейс </w:t>
      </w:r>
      <w:proofErr w:type="spellStart"/>
      <w:r>
        <w:rPr>
          <w:rFonts w:ascii="Times New Roman" w:eastAsia="Times New Roman" w:hAnsi="Times New Roman" w:cs="Times New Roman"/>
          <w:b/>
          <w:sz w:val="28"/>
          <w:szCs w:val="28"/>
          <w:highlight w:val="white"/>
          <w:lang w:val="en-US"/>
        </w:rPr>
        <w:t>Yota</w:t>
      </w:r>
      <w:proofErr w:type="spellEnd"/>
    </w:p>
    <w:p w:rsidR="004E2E1E" w:rsidRPr="00917ACD" w:rsidRDefault="004E2E1E" w:rsidP="004E2E1E">
      <w:pPr>
        <w:spacing w:line="240" w:lineRule="auto"/>
        <w:ind w:left="720"/>
        <w:jc w:val="center"/>
        <w:rPr>
          <w:rFonts w:ascii="Times New Roman" w:eastAsia="Times New Roman" w:hAnsi="Times New Roman" w:cs="Times New Roman"/>
          <w:b/>
          <w:sz w:val="28"/>
          <w:szCs w:val="28"/>
          <w:highlight w:val="white"/>
          <w:lang w:val="ru-RU"/>
        </w:rPr>
      </w:pPr>
    </w:p>
    <w:p w:rsidR="004E2E1E" w:rsidRDefault="004E2E1E" w:rsidP="004E2E1E">
      <w:pPr>
        <w:spacing w:line="240" w:lineRule="auto"/>
        <w:ind w:left="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noProof/>
          <w:sz w:val="24"/>
          <w:szCs w:val="24"/>
          <w:lang w:val="ru-RU"/>
        </w:rPr>
        <w:drawing>
          <wp:inline distT="0" distB="0" distL="0" distR="0">
            <wp:extent cx="5718457" cy="2857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6a11810b7c5407a9f829db6d50c701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26362" cy="2861450"/>
                    </a:xfrm>
                    <a:prstGeom prst="rect">
                      <a:avLst/>
                    </a:prstGeom>
                  </pic:spPr>
                </pic:pic>
              </a:graphicData>
            </a:graphic>
          </wp:inline>
        </w:drawing>
      </w:r>
    </w:p>
    <w:p w:rsidR="004E2E1E" w:rsidRPr="009B564F" w:rsidRDefault="004E2E1E" w:rsidP="004E2E1E">
      <w:pPr>
        <w:spacing w:line="240" w:lineRule="auto"/>
        <w:ind w:left="720"/>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Рис. 26. Уровень прогресса выполнения игровых задач</w:t>
      </w:r>
    </w:p>
    <w:sectPr w:rsidR="004E2E1E" w:rsidRPr="009B564F" w:rsidSect="00F042A2">
      <w:headerReference w:type="default" r:id="rId54"/>
      <w:footerReference w:type="default" r:id="rId55"/>
      <w:pgSz w:w="11909" w:h="16834"/>
      <w:pgMar w:top="1247" w:right="567" w:bottom="1247" w:left="1418" w:header="0" w:footer="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875" w:rsidRDefault="00DA0875">
      <w:pPr>
        <w:spacing w:line="240" w:lineRule="auto"/>
      </w:pPr>
      <w:r>
        <w:separator/>
      </w:r>
    </w:p>
  </w:endnote>
  <w:endnote w:type="continuationSeparator" w:id="0">
    <w:p w:rsidR="00DA0875" w:rsidRDefault="00DA08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C3C" w:rsidRDefault="00743C3C">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875" w:rsidRDefault="00DA0875">
      <w:pPr>
        <w:spacing w:line="240" w:lineRule="auto"/>
      </w:pPr>
      <w:r>
        <w:separator/>
      </w:r>
    </w:p>
  </w:footnote>
  <w:footnote w:type="continuationSeparator" w:id="0">
    <w:p w:rsidR="00DA0875" w:rsidRDefault="00DA0875">
      <w:pPr>
        <w:spacing w:line="240" w:lineRule="auto"/>
      </w:pPr>
      <w:r>
        <w:continuationSeparator/>
      </w:r>
    </w:p>
  </w:footnote>
  <w:footnote w:id="1">
    <w:p w:rsidR="00743C3C" w:rsidRDefault="00743C3C" w:rsidP="00F042A2">
      <w:pPr>
        <w:pStyle w:val="ab"/>
        <w:jc w:val="both"/>
        <w:rPr>
          <w:rFonts w:ascii="Times New Roman" w:hAnsi="Times New Roman" w:cs="Times New Roman"/>
          <w:sz w:val="24"/>
          <w:szCs w:val="24"/>
          <w:lang w:val="en-US"/>
        </w:rPr>
      </w:pPr>
      <w:r>
        <w:rPr>
          <w:rStyle w:val="ae"/>
        </w:rPr>
        <w:footnoteRef/>
      </w:r>
      <w:r>
        <w:rPr>
          <w:lang w:val="en-US"/>
        </w:rPr>
        <w:t> </w:t>
      </w:r>
      <w:r>
        <w:rPr>
          <w:rFonts w:ascii="Times New Roman" w:hAnsi="Times New Roman" w:cs="Times New Roman"/>
          <w:sz w:val="24"/>
          <w:szCs w:val="24"/>
          <w:lang w:val="en-US"/>
        </w:rPr>
        <w:t>Global entertainment &amp; media outlook 2017-2021 [</w:t>
      </w:r>
      <w:proofErr w:type="spellStart"/>
      <w:r>
        <w:rPr>
          <w:rFonts w:ascii="Times New Roman" w:hAnsi="Times New Roman" w:cs="Times New Roman"/>
          <w:sz w:val="24"/>
          <w:szCs w:val="24"/>
          <w:lang w:val="en-US"/>
        </w:rPr>
        <w:t>Электронный</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ресурс</w:t>
      </w:r>
      <w:proofErr w:type="spellEnd"/>
      <w:r>
        <w:rPr>
          <w:rFonts w:ascii="Times New Roman" w:hAnsi="Times New Roman" w:cs="Times New Roman"/>
          <w:sz w:val="24"/>
          <w:szCs w:val="24"/>
          <w:lang w:val="en-US"/>
        </w:rPr>
        <w:t>] / PwC Global. URL: https://www.pwc.com/outlook (</w:t>
      </w:r>
      <w:proofErr w:type="spellStart"/>
      <w:r>
        <w:rPr>
          <w:rFonts w:ascii="Times New Roman" w:hAnsi="Times New Roman" w:cs="Times New Roman"/>
          <w:sz w:val="24"/>
          <w:szCs w:val="24"/>
          <w:lang w:val="en-US"/>
        </w:rPr>
        <w:t>дата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обращения</w:t>
      </w:r>
      <w:proofErr w:type="spellEnd"/>
      <w:r>
        <w:rPr>
          <w:rFonts w:ascii="Times New Roman" w:hAnsi="Times New Roman" w:cs="Times New Roman"/>
          <w:sz w:val="24"/>
          <w:szCs w:val="24"/>
          <w:lang w:val="en-US"/>
        </w:rPr>
        <w:t>: 15.01.2018)</w:t>
      </w:r>
    </w:p>
  </w:footnote>
  <w:footnote w:id="2">
    <w:p w:rsidR="00743C3C" w:rsidRDefault="00743C3C" w:rsidP="00F042A2">
      <w:pPr>
        <w:pStyle w:val="ab"/>
        <w:jc w:val="both"/>
        <w:rPr>
          <w:rFonts w:ascii="Times New Roman" w:hAnsi="Times New Roman" w:cs="Times New Roman"/>
          <w:sz w:val="24"/>
          <w:szCs w:val="24"/>
        </w:rPr>
      </w:pPr>
      <w:r>
        <w:rPr>
          <w:rStyle w:val="ae"/>
          <w:rFonts w:ascii="Times New Roman" w:hAnsi="Times New Roman" w:cs="Times New Roman"/>
          <w:sz w:val="24"/>
          <w:szCs w:val="24"/>
        </w:rPr>
        <w:footnoteRef/>
      </w:r>
      <w:r>
        <w:rPr>
          <w:rFonts w:ascii="Times New Roman" w:hAnsi="Times New Roman" w:cs="Times New Roman"/>
          <w:sz w:val="24"/>
          <w:szCs w:val="24"/>
          <w:lang w:val="en-US"/>
        </w:rPr>
        <w:t> Theoretical Perspectives and Applications of Gamification in Business Contexts [</w:t>
      </w:r>
      <w:r>
        <w:rPr>
          <w:rFonts w:ascii="Times New Roman" w:hAnsi="Times New Roman" w:cs="Times New Roman"/>
          <w:sz w:val="24"/>
          <w:szCs w:val="24"/>
        </w:rPr>
        <w:t>Электронный</w:t>
      </w:r>
      <w:r>
        <w:rPr>
          <w:rFonts w:ascii="Times New Roman" w:hAnsi="Times New Roman" w:cs="Times New Roman"/>
          <w:sz w:val="24"/>
          <w:szCs w:val="24"/>
          <w:lang w:val="en-US"/>
        </w:rPr>
        <w:t xml:space="preserve"> </w:t>
      </w:r>
      <w:r>
        <w:rPr>
          <w:rFonts w:ascii="Times New Roman" w:hAnsi="Times New Roman" w:cs="Times New Roman"/>
          <w:sz w:val="24"/>
          <w:szCs w:val="24"/>
        </w:rPr>
        <w:t>ресурс</w:t>
      </w:r>
      <w:r>
        <w:rPr>
          <w:rFonts w:ascii="Times New Roman" w:hAnsi="Times New Roman" w:cs="Times New Roman"/>
          <w:sz w:val="24"/>
          <w:szCs w:val="24"/>
          <w:lang w:val="en-US"/>
        </w:rPr>
        <w:t>] / Gamification Research Network. URL</w:t>
      </w:r>
      <w:r>
        <w:rPr>
          <w:rFonts w:ascii="Times New Roman" w:hAnsi="Times New Roman" w:cs="Times New Roman"/>
          <w:sz w:val="24"/>
          <w:szCs w:val="24"/>
        </w:rPr>
        <w:t xml:space="preserve">: </w:t>
      </w:r>
      <w:hyperlink r:id="rId1" w:anchor="more-1291" w:history="1">
        <w:r>
          <w:rPr>
            <w:rStyle w:val="a9"/>
            <w:rFonts w:ascii="Times New Roman" w:hAnsi="Times New Roman" w:cs="Times New Roman"/>
            <w:sz w:val="24"/>
            <w:szCs w:val="24"/>
            <w:lang w:val="en-US"/>
          </w:rPr>
          <w:t>http</w:t>
        </w:r>
        <w:r>
          <w:rPr>
            <w:rStyle w:val="a9"/>
            <w:rFonts w:ascii="Times New Roman" w:hAnsi="Times New Roman" w:cs="Times New Roman"/>
            <w:sz w:val="24"/>
            <w:szCs w:val="24"/>
          </w:rPr>
          <w:t>://</w:t>
        </w:r>
        <w:r>
          <w:rPr>
            <w:rStyle w:val="a9"/>
            <w:rFonts w:ascii="Times New Roman" w:hAnsi="Times New Roman" w:cs="Times New Roman"/>
            <w:sz w:val="24"/>
            <w:szCs w:val="24"/>
            <w:lang w:val="en-US"/>
          </w:rPr>
          <w:t>gamification</w:t>
        </w:r>
        <w:r>
          <w:rPr>
            <w:rStyle w:val="a9"/>
            <w:rFonts w:ascii="Times New Roman" w:hAnsi="Times New Roman" w:cs="Times New Roman"/>
            <w:sz w:val="24"/>
            <w:szCs w:val="24"/>
          </w:rPr>
          <w:t>-</w:t>
        </w:r>
        <w:r>
          <w:rPr>
            <w:rStyle w:val="a9"/>
            <w:rFonts w:ascii="Times New Roman" w:hAnsi="Times New Roman" w:cs="Times New Roman"/>
            <w:sz w:val="24"/>
            <w:szCs w:val="24"/>
            <w:lang w:val="en-US"/>
          </w:rPr>
          <w:t>research</w:t>
        </w:r>
        <w:r>
          <w:rPr>
            <w:rStyle w:val="a9"/>
            <w:rFonts w:ascii="Times New Roman" w:hAnsi="Times New Roman" w:cs="Times New Roman"/>
            <w:sz w:val="24"/>
            <w:szCs w:val="24"/>
          </w:rPr>
          <w:t>.</w:t>
        </w:r>
        <w:r>
          <w:rPr>
            <w:rStyle w:val="a9"/>
            <w:rFonts w:ascii="Times New Roman" w:hAnsi="Times New Roman" w:cs="Times New Roman"/>
            <w:sz w:val="24"/>
            <w:szCs w:val="24"/>
            <w:lang w:val="en-US"/>
          </w:rPr>
          <w:t>org</w:t>
        </w:r>
        <w:r>
          <w:rPr>
            <w:rStyle w:val="a9"/>
            <w:rFonts w:ascii="Times New Roman" w:hAnsi="Times New Roman" w:cs="Times New Roman"/>
            <w:sz w:val="24"/>
            <w:szCs w:val="24"/>
          </w:rPr>
          <w:t>/2017/04/</w:t>
        </w:r>
        <w:proofErr w:type="spellStart"/>
        <w:r>
          <w:rPr>
            <w:rStyle w:val="a9"/>
            <w:rFonts w:ascii="Times New Roman" w:hAnsi="Times New Roman" w:cs="Times New Roman"/>
            <w:sz w:val="24"/>
            <w:szCs w:val="24"/>
            <w:lang w:val="en-US"/>
          </w:rPr>
          <w:t>jbr</w:t>
        </w:r>
        <w:proofErr w:type="spellEnd"/>
        <w:r>
          <w:rPr>
            <w:rStyle w:val="a9"/>
            <w:rFonts w:ascii="Times New Roman" w:hAnsi="Times New Roman" w:cs="Times New Roman"/>
            <w:sz w:val="24"/>
            <w:szCs w:val="24"/>
          </w:rPr>
          <w:t>/#</w:t>
        </w:r>
        <w:r>
          <w:rPr>
            <w:rStyle w:val="a9"/>
            <w:rFonts w:ascii="Times New Roman" w:hAnsi="Times New Roman" w:cs="Times New Roman"/>
            <w:sz w:val="24"/>
            <w:szCs w:val="24"/>
            <w:lang w:val="en-US"/>
          </w:rPr>
          <w:t>more</w:t>
        </w:r>
        <w:r>
          <w:rPr>
            <w:rStyle w:val="a9"/>
            <w:rFonts w:ascii="Times New Roman" w:hAnsi="Times New Roman" w:cs="Times New Roman"/>
            <w:sz w:val="24"/>
            <w:szCs w:val="24"/>
          </w:rPr>
          <w:t>-1291</w:t>
        </w:r>
      </w:hyperlink>
      <w:r>
        <w:rPr>
          <w:rFonts w:ascii="Times New Roman" w:hAnsi="Times New Roman" w:cs="Times New Roman"/>
          <w:sz w:val="24"/>
          <w:szCs w:val="24"/>
        </w:rPr>
        <w:t xml:space="preserve"> (дата обращения: 25.10.2017)</w:t>
      </w:r>
    </w:p>
  </w:footnote>
  <w:footnote w:id="3">
    <w:p w:rsidR="00743C3C" w:rsidRDefault="00743C3C" w:rsidP="00F042A2">
      <w:pPr>
        <w:pStyle w:val="ab"/>
        <w:jc w:val="both"/>
        <w:rPr>
          <w:rFonts w:ascii="Times New Roman" w:hAnsi="Times New Roman" w:cs="Times New Roman"/>
          <w:sz w:val="24"/>
          <w:szCs w:val="24"/>
        </w:rPr>
      </w:pPr>
      <w:r>
        <w:rPr>
          <w:rStyle w:val="ae"/>
          <w:rFonts w:ascii="Times New Roman" w:hAnsi="Times New Roman" w:cs="Times New Roman"/>
          <w:sz w:val="24"/>
          <w:szCs w:val="24"/>
        </w:rPr>
        <w:footnoteRef/>
      </w:r>
      <w:r>
        <w:rPr>
          <w:rFonts w:ascii="Times New Roman" w:hAnsi="Times New Roman" w:cs="Times New Roman"/>
          <w:sz w:val="24"/>
          <w:szCs w:val="24"/>
        </w:rPr>
        <w:t> </w:t>
      </w:r>
      <w:r>
        <w:rPr>
          <w:rFonts w:ascii="Times New Roman" w:hAnsi="Times New Roman" w:cs="Times New Roman"/>
          <w:color w:val="000000"/>
          <w:sz w:val="24"/>
          <w:szCs w:val="24"/>
        </w:rPr>
        <w:t xml:space="preserve">Игровые механики в мобильных приложениях </w:t>
      </w:r>
      <w:r>
        <w:rPr>
          <w:rFonts w:ascii="Times New Roman" w:hAnsi="Times New Roman" w:cs="Times New Roman"/>
          <w:sz w:val="24"/>
          <w:szCs w:val="24"/>
        </w:rPr>
        <w:t>[Электронный ресурс] /</w:t>
      </w:r>
      <w:proofErr w:type="spellStart"/>
      <w:r>
        <w:rPr>
          <w:rFonts w:ascii="Times New Roman" w:hAnsi="Times New Roman" w:cs="Times New Roman"/>
          <w:sz w:val="24"/>
          <w:szCs w:val="24"/>
          <w:lang w:val="en-US"/>
        </w:rPr>
        <w:t>Cossa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proofErr w:type="spellStart"/>
      <w:r>
        <w:rPr>
          <w:rFonts w:ascii="Times New Roman" w:hAnsi="Times New Roman" w:cs="Times New Roman"/>
          <w:sz w:val="24"/>
          <w:szCs w:val="24"/>
          <w:lang w:val="en-US"/>
        </w:rPr>
        <w:t>cossa</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w:t>
      </w:r>
      <w:r>
        <w:rPr>
          <w:rFonts w:ascii="Times New Roman" w:hAnsi="Times New Roman" w:cs="Times New Roman"/>
          <w:sz w:val="24"/>
          <w:szCs w:val="24"/>
          <w:lang w:val="en-US"/>
        </w:rPr>
        <w:t>trends</w:t>
      </w:r>
      <w:r>
        <w:rPr>
          <w:rFonts w:ascii="Times New Roman" w:hAnsi="Times New Roman" w:cs="Times New Roman"/>
          <w:sz w:val="24"/>
          <w:szCs w:val="24"/>
        </w:rPr>
        <w:t>/113306/ (дата обращения: 13.01.2018)</w:t>
      </w:r>
    </w:p>
    <w:p w:rsidR="00743C3C" w:rsidRDefault="00743C3C" w:rsidP="00F042A2">
      <w:pPr>
        <w:pStyle w:val="ab"/>
      </w:pPr>
    </w:p>
  </w:footnote>
  <w:footnote w:id="4">
    <w:p w:rsidR="00743C3C" w:rsidRDefault="00743C3C" w:rsidP="00F042A2">
      <w:pPr>
        <w:pStyle w:val="ab"/>
        <w:jc w:val="both"/>
        <w:rPr>
          <w:rFonts w:ascii="Times New Roman" w:hAnsi="Times New Roman" w:cs="Times New Roman"/>
          <w:sz w:val="24"/>
          <w:szCs w:val="24"/>
        </w:rPr>
      </w:pPr>
      <w:r>
        <w:rPr>
          <w:rStyle w:val="ae"/>
          <w:rFonts w:ascii="Times New Roman" w:hAnsi="Times New Roman" w:cs="Times New Roman"/>
          <w:sz w:val="24"/>
          <w:szCs w:val="24"/>
        </w:rPr>
        <w:footnoteRef/>
      </w:r>
      <w:r>
        <w:rPr>
          <w:rFonts w:ascii="Times New Roman" w:hAnsi="Times New Roman" w:cs="Times New Roman"/>
          <w:sz w:val="24"/>
          <w:szCs w:val="24"/>
        </w:rPr>
        <w:t xml:space="preserve"> Готова ли Ваша компания к </w:t>
      </w:r>
      <w:proofErr w:type="spellStart"/>
      <w:r>
        <w:rPr>
          <w:rFonts w:ascii="Times New Roman" w:hAnsi="Times New Roman" w:cs="Times New Roman"/>
          <w:sz w:val="24"/>
          <w:szCs w:val="24"/>
        </w:rPr>
        <w:t>геймификации</w:t>
      </w:r>
      <w:proofErr w:type="spellEnd"/>
      <w:r>
        <w:rPr>
          <w:rFonts w:ascii="Times New Roman" w:hAnsi="Times New Roman" w:cs="Times New Roman"/>
          <w:sz w:val="24"/>
          <w:szCs w:val="24"/>
        </w:rPr>
        <w:t xml:space="preserve">? Узнайте! [Электронный ресурс] / </w:t>
      </w:r>
      <w:proofErr w:type="spellStart"/>
      <w:r>
        <w:rPr>
          <w:rFonts w:ascii="Times New Roman" w:hAnsi="Times New Roman" w:cs="Times New Roman"/>
          <w:sz w:val="24"/>
          <w:szCs w:val="24"/>
          <w:lang w:val="en-US"/>
        </w:rPr>
        <w:t>Cossa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2" w:history="1">
        <w:r>
          <w:rPr>
            <w:rStyle w:val="a9"/>
            <w:rFonts w:ascii="Times New Roman" w:hAnsi="Times New Roman" w:cs="Times New Roman"/>
            <w:sz w:val="24"/>
            <w:szCs w:val="24"/>
          </w:rPr>
          <w:t>http://www.cossa.ru/sandbox/68687/</w:t>
        </w:r>
      </w:hyperlink>
      <w:r>
        <w:rPr>
          <w:rFonts w:ascii="Times New Roman" w:hAnsi="Times New Roman" w:cs="Times New Roman"/>
          <w:sz w:val="24"/>
          <w:szCs w:val="24"/>
        </w:rPr>
        <w:t xml:space="preserve"> (дата обращения: 13.01.2018)</w:t>
      </w:r>
    </w:p>
  </w:footnote>
  <w:footnote w:id="5">
    <w:p w:rsidR="00743C3C" w:rsidRDefault="00743C3C" w:rsidP="00F042A2">
      <w:pPr>
        <w:pStyle w:val="ab"/>
        <w:jc w:val="both"/>
      </w:pPr>
      <w:r>
        <w:rPr>
          <w:rStyle w:val="ae"/>
          <w:rFonts w:ascii="Times New Roman" w:hAnsi="Times New Roman" w:cs="Times New Roman"/>
          <w:sz w:val="24"/>
          <w:szCs w:val="24"/>
        </w:rPr>
        <w:footnoteRef/>
      </w:r>
      <w:r>
        <w:rPr>
          <w:rFonts w:ascii="Times New Roman" w:hAnsi="Times New Roman" w:cs="Times New Roman"/>
          <w:sz w:val="24"/>
          <w:szCs w:val="24"/>
        </w:rPr>
        <w:t> </w:t>
      </w:r>
      <w:r>
        <w:rPr>
          <w:rFonts w:ascii="Times New Roman" w:hAnsi="Times New Roman" w:cs="Times New Roman"/>
          <w:color w:val="000000"/>
          <w:sz w:val="24"/>
          <w:szCs w:val="24"/>
        </w:rPr>
        <w:t xml:space="preserve">Как продать продукт играючи в сжатые сроки </w:t>
      </w:r>
      <w:r>
        <w:rPr>
          <w:rFonts w:ascii="Times New Roman" w:hAnsi="Times New Roman" w:cs="Times New Roman"/>
          <w:sz w:val="24"/>
          <w:szCs w:val="24"/>
        </w:rPr>
        <w:t xml:space="preserve">[Электронный ресурс] / </w:t>
      </w:r>
      <w:r>
        <w:rPr>
          <w:rFonts w:ascii="Times New Roman" w:hAnsi="Times New Roman" w:cs="Times New Roman"/>
          <w:sz w:val="24"/>
          <w:szCs w:val="24"/>
          <w:lang w:val="en-US"/>
        </w:rPr>
        <w:t>VC</w:t>
      </w:r>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https://vc.ru/26685-kak-prodat-produkt-igrayuchi-v-szhatye-sroki (дата обращения: 10.11.2017)</w:t>
      </w:r>
    </w:p>
  </w:footnote>
  <w:footnote w:id="6">
    <w:p w:rsidR="00743C3C" w:rsidRDefault="00743C3C" w:rsidP="00F042A2">
      <w:pPr>
        <w:pStyle w:val="ab"/>
        <w:jc w:val="both"/>
        <w:rPr>
          <w:rFonts w:ascii="Times New Roman" w:hAnsi="Times New Roman" w:cs="Times New Roman"/>
          <w:sz w:val="24"/>
          <w:szCs w:val="24"/>
        </w:rPr>
      </w:pPr>
      <w:r>
        <w:rPr>
          <w:rStyle w:val="ae"/>
          <w:rFonts w:ascii="Times New Roman" w:hAnsi="Times New Roman" w:cs="Times New Roman"/>
          <w:sz w:val="24"/>
          <w:szCs w:val="24"/>
        </w:rPr>
        <w:footnoteRef/>
      </w:r>
      <w:r>
        <w:rPr>
          <w:rFonts w:ascii="Times New Roman" w:hAnsi="Times New Roman" w:cs="Times New Roman"/>
          <w:sz w:val="24"/>
          <w:szCs w:val="24"/>
        </w:rPr>
        <w:t> </w:t>
      </w:r>
      <w:r>
        <w:rPr>
          <w:rFonts w:ascii="Times New Roman" w:hAnsi="Times New Roman" w:cs="Times New Roman"/>
          <w:color w:val="000000"/>
          <w:sz w:val="24"/>
          <w:szCs w:val="24"/>
          <w:shd w:val="clear" w:color="auto" w:fill="FFFFFF"/>
        </w:rPr>
        <w:t xml:space="preserve">Исследование </w:t>
      </w:r>
      <w:proofErr w:type="spellStart"/>
      <w:r>
        <w:rPr>
          <w:rFonts w:ascii="Times New Roman" w:hAnsi="Times New Roman" w:cs="Times New Roman"/>
          <w:color w:val="000000"/>
          <w:sz w:val="24"/>
          <w:szCs w:val="24"/>
          <w:shd w:val="clear" w:color="auto" w:fill="FFFFFF"/>
        </w:rPr>
        <w:t>ВКонтакте</w:t>
      </w:r>
      <w:proofErr w:type="spellEnd"/>
      <w:r>
        <w:rPr>
          <w:rFonts w:ascii="Times New Roman" w:hAnsi="Times New Roman" w:cs="Times New Roman"/>
          <w:color w:val="000000"/>
          <w:sz w:val="24"/>
          <w:szCs w:val="24"/>
          <w:shd w:val="clear" w:color="auto" w:fill="FFFFFF"/>
        </w:rPr>
        <w:t>: портрет молодёжи [Электронный ресурс] / VK.com. URL: https://vk.com/doc1027995_453569893?hash=5a91057ecec6e43896&amp;dl=eec34f5c04288f5c40 (дата обращения: 12.02.2018)</w:t>
      </w:r>
    </w:p>
  </w:footnote>
  <w:footnote w:id="7">
    <w:p w:rsidR="00743C3C" w:rsidRDefault="00743C3C" w:rsidP="00F042A2">
      <w:pPr>
        <w:pStyle w:val="ab"/>
        <w:jc w:val="both"/>
        <w:rPr>
          <w:rFonts w:ascii="Times New Roman" w:hAnsi="Times New Roman" w:cs="Times New Roman"/>
          <w:sz w:val="24"/>
          <w:szCs w:val="24"/>
        </w:rPr>
      </w:pPr>
      <w:r>
        <w:rPr>
          <w:rStyle w:val="ae"/>
          <w:rFonts w:ascii="Times New Roman" w:hAnsi="Times New Roman" w:cs="Times New Roman"/>
          <w:sz w:val="24"/>
          <w:szCs w:val="24"/>
        </w:rPr>
        <w:footnoteRef/>
      </w:r>
      <w:r>
        <w:rPr>
          <w:rFonts w:ascii="Times New Roman" w:hAnsi="Times New Roman" w:cs="Times New Roman"/>
          <w:sz w:val="24"/>
          <w:szCs w:val="24"/>
        </w:rPr>
        <w:t> </w:t>
      </w:r>
      <w:r>
        <w:rPr>
          <w:rFonts w:ascii="Times New Roman" w:hAnsi="Times New Roman" w:cs="Times New Roman"/>
          <w:color w:val="000000"/>
          <w:sz w:val="24"/>
          <w:szCs w:val="24"/>
          <w:shd w:val="clear" w:color="auto" w:fill="FFFFFF"/>
        </w:rPr>
        <w:t>30 фактов о современной молодежи [Электронный ресурс] / Adindex.ru. URL: https://adindex.ru/files2/news/2017_03/158487_youth_presentation.pdf (дата обращения: 06.02.2018)</w:t>
      </w:r>
    </w:p>
  </w:footnote>
  <w:footnote w:id="8">
    <w:p w:rsidR="00743C3C" w:rsidRDefault="00743C3C" w:rsidP="00F042A2">
      <w:pPr>
        <w:pStyle w:val="aa"/>
        <w:shd w:val="clear" w:color="auto" w:fill="FFFFFF"/>
        <w:spacing w:before="0" w:beforeAutospacing="0" w:after="0" w:afterAutospacing="0"/>
        <w:jc w:val="both"/>
        <w:textAlignment w:val="baseline"/>
        <w:rPr>
          <w:lang w:val="en-US"/>
        </w:rPr>
      </w:pPr>
      <w:r>
        <w:rPr>
          <w:rStyle w:val="ae"/>
        </w:rPr>
        <w:footnoteRef/>
      </w:r>
      <w:r>
        <w:rPr>
          <w:lang w:val="en-US"/>
        </w:rPr>
        <w:t> </w:t>
      </w:r>
      <w:proofErr w:type="gramStart"/>
      <w:r>
        <w:rPr>
          <w:color w:val="000000"/>
          <w:shd w:val="clear" w:color="auto" w:fill="FFFFFF"/>
          <w:lang w:val="en-US"/>
        </w:rPr>
        <w:t>It's</w:t>
      </w:r>
      <w:proofErr w:type="gramEnd"/>
      <w:r>
        <w:rPr>
          <w:color w:val="000000"/>
          <w:shd w:val="clear" w:color="auto" w:fill="FFFFFF"/>
          <w:lang w:val="en-US"/>
        </w:rPr>
        <w:t xml:space="preserve"> lit. A guide to what teens think is cool [</w:t>
      </w:r>
      <w:r>
        <w:rPr>
          <w:color w:val="000000"/>
          <w:shd w:val="clear" w:color="auto" w:fill="FFFFFF"/>
        </w:rPr>
        <w:t>Электронный</w:t>
      </w:r>
      <w:r>
        <w:rPr>
          <w:color w:val="000000"/>
          <w:shd w:val="clear" w:color="auto" w:fill="FFFFFF"/>
          <w:lang w:val="en-US"/>
        </w:rPr>
        <w:t xml:space="preserve"> </w:t>
      </w:r>
      <w:r>
        <w:rPr>
          <w:color w:val="000000"/>
          <w:shd w:val="clear" w:color="auto" w:fill="FFFFFF"/>
        </w:rPr>
        <w:t>ресурс</w:t>
      </w:r>
      <w:r>
        <w:rPr>
          <w:color w:val="000000"/>
          <w:shd w:val="clear" w:color="auto" w:fill="FFFFFF"/>
          <w:lang w:val="en-US"/>
        </w:rPr>
        <w:t>] / Adindex.ru. URL: https://adindex.ru/files2/publications/2017/04/159056_its-lit.pdf (</w:t>
      </w:r>
      <w:r>
        <w:rPr>
          <w:color w:val="000000"/>
          <w:shd w:val="clear" w:color="auto" w:fill="FFFFFF"/>
        </w:rPr>
        <w:t>дата</w:t>
      </w:r>
      <w:r>
        <w:rPr>
          <w:color w:val="000000"/>
          <w:shd w:val="clear" w:color="auto" w:fill="FFFFFF"/>
          <w:lang w:val="en-US"/>
        </w:rPr>
        <w:t xml:space="preserve"> </w:t>
      </w:r>
      <w:r>
        <w:rPr>
          <w:color w:val="000000"/>
          <w:shd w:val="clear" w:color="auto" w:fill="FFFFFF"/>
        </w:rPr>
        <w:t>обращения</w:t>
      </w:r>
      <w:r>
        <w:rPr>
          <w:color w:val="000000"/>
          <w:shd w:val="clear" w:color="auto" w:fill="FFFFFF"/>
          <w:lang w:val="en-US"/>
        </w:rPr>
        <w:t>: 28.01.2018)</w:t>
      </w:r>
    </w:p>
  </w:footnote>
  <w:footnote w:id="9">
    <w:p w:rsidR="00743C3C" w:rsidRPr="00EA27AA" w:rsidRDefault="00743C3C" w:rsidP="00EA27AA">
      <w:pPr>
        <w:pStyle w:val="ab"/>
        <w:jc w:val="both"/>
        <w:rPr>
          <w:rFonts w:ascii="Times New Roman" w:hAnsi="Times New Roman" w:cs="Times New Roman"/>
          <w:sz w:val="24"/>
          <w:szCs w:val="24"/>
        </w:rPr>
      </w:pPr>
      <w:r w:rsidRPr="00EA27AA">
        <w:rPr>
          <w:rStyle w:val="ae"/>
          <w:rFonts w:ascii="Times New Roman" w:hAnsi="Times New Roman" w:cs="Times New Roman"/>
          <w:sz w:val="24"/>
          <w:szCs w:val="24"/>
        </w:rPr>
        <w:footnoteRef/>
      </w:r>
      <w:r>
        <w:rPr>
          <w:rFonts w:ascii="Times New Roman" w:hAnsi="Times New Roman" w:cs="Times New Roman"/>
          <w:sz w:val="24"/>
          <w:szCs w:val="24"/>
        </w:rPr>
        <w:t> </w:t>
      </w:r>
      <w:r w:rsidRPr="00EA27AA">
        <w:rPr>
          <w:rFonts w:ascii="Times New Roman" w:hAnsi="Times New Roman" w:cs="Times New Roman"/>
          <w:sz w:val="24"/>
          <w:szCs w:val="24"/>
        </w:rPr>
        <w:t xml:space="preserve">Профиль российского геймера </w:t>
      </w:r>
      <w:r>
        <w:rPr>
          <w:rFonts w:ascii="Times New Roman" w:eastAsia="Times New Roman" w:hAnsi="Times New Roman" w:cs="Times New Roman"/>
          <w:sz w:val="28"/>
          <w:szCs w:val="28"/>
        </w:rPr>
        <w:t>–</w:t>
      </w:r>
      <w:r w:rsidRPr="00EA27AA">
        <w:rPr>
          <w:rFonts w:ascii="Times New Roman" w:hAnsi="Times New Roman" w:cs="Times New Roman"/>
          <w:sz w:val="24"/>
          <w:szCs w:val="24"/>
        </w:rPr>
        <w:t xml:space="preserve"> 2015 [Электронный ресурс] / </w:t>
      </w:r>
      <w:r w:rsidRPr="00EA27AA">
        <w:rPr>
          <w:rFonts w:ascii="Times New Roman" w:hAnsi="Times New Roman" w:cs="Times New Roman"/>
          <w:sz w:val="24"/>
          <w:szCs w:val="24"/>
          <w:lang w:val="en-US"/>
        </w:rPr>
        <w:t>G</w:t>
      </w:r>
      <w:r w:rsidRPr="00EA27AA">
        <w:rPr>
          <w:rFonts w:ascii="Times New Roman" w:hAnsi="Times New Roman" w:cs="Times New Roman"/>
          <w:sz w:val="24"/>
          <w:szCs w:val="24"/>
        </w:rPr>
        <w:t xml:space="preserve">amestats.mail.ru. </w:t>
      </w:r>
      <w:r w:rsidRPr="00EA27AA">
        <w:rPr>
          <w:rFonts w:ascii="Times New Roman" w:hAnsi="Times New Roman" w:cs="Times New Roman"/>
          <w:sz w:val="24"/>
          <w:szCs w:val="24"/>
          <w:lang w:val="en-US"/>
        </w:rPr>
        <w:t>URL</w:t>
      </w:r>
      <w:r w:rsidRPr="00EA27AA">
        <w:rPr>
          <w:rFonts w:ascii="Times New Roman" w:hAnsi="Times New Roman" w:cs="Times New Roman"/>
          <w:sz w:val="24"/>
          <w:szCs w:val="24"/>
        </w:rPr>
        <w:t xml:space="preserve">: </w:t>
      </w:r>
      <w:hyperlink r:id="rId3" w:history="1">
        <w:r w:rsidRPr="00EA27AA">
          <w:rPr>
            <w:rStyle w:val="a9"/>
            <w:rFonts w:ascii="Times New Roman" w:hAnsi="Times New Roman" w:cs="Times New Roman"/>
            <w:sz w:val="24"/>
            <w:szCs w:val="24"/>
            <w:lang w:val="en-US"/>
          </w:rPr>
          <w:t>https</w:t>
        </w:r>
        <w:r w:rsidRPr="00EA27AA">
          <w:rPr>
            <w:rStyle w:val="a9"/>
            <w:rFonts w:ascii="Times New Roman" w:hAnsi="Times New Roman" w:cs="Times New Roman"/>
            <w:sz w:val="24"/>
            <w:szCs w:val="24"/>
          </w:rPr>
          <w:t>://</w:t>
        </w:r>
        <w:proofErr w:type="spellStart"/>
        <w:r w:rsidRPr="00EA27AA">
          <w:rPr>
            <w:rStyle w:val="a9"/>
            <w:rFonts w:ascii="Times New Roman" w:hAnsi="Times New Roman" w:cs="Times New Roman"/>
            <w:sz w:val="24"/>
            <w:szCs w:val="24"/>
            <w:lang w:val="en-US"/>
          </w:rPr>
          <w:t>gamestats</w:t>
        </w:r>
        <w:proofErr w:type="spellEnd"/>
        <w:r w:rsidRPr="00EA27AA">
          <w:rPr>
            <w:rStyle w:val="a9"/>
            <w:rFonts w:ascii="Times New Roman" w:hAnsi="Times New Roman" w:cs="Times New Roman"/>
            <w:sz w:val="24"/>
            <w:szCs w:val="24"/>
          </w:rPr>
          <w:t>.</w:t>
        </w:r>
        <w:r w:rsidRPr="00EA27AA">
          <w:rPr>
            <w:rStyle w:val="a9"/>
            <w:rFonts w:ascii="Times New Roman" w:hAnsi="Times New Roman" w:cs="Times New Roman"/>
            <w:sz w:val="24"/>
            <w:szCs w:val="24"/>
            <w:lang w:val="en-US"/>
          </w:rPr>
          <w:t>mail</w:t>
        </w:r>
        <w:r w:rsidRPr="00EA27AA">
          <w:rPr>
            <w:rStyle w:val="a9"/>
            <w:rFonts w:ascii="Times New Roman" w:hAnsi="Times New Roman" w:cs="Times New Roman"/>
            <w:sz w:val="24"/>
            <w:szCs w:val="24"/>
          </w:rPr>
          <w:t>.</w:t>
        </w:r>
        <w:proofErr w:type="spellStart"/>
        <w:r w:rsidRPr="00EA27AA">
          <w:rPr>
            <w:rStyle w:val="a9"/>
            <w:rFonts w:ascii="Times New Roman" w:hAnsi="Times New Roman" w:cs="Times New Roman"/>
            <w:sz w:val="24"/>
            <w:szCs w:val="24"/>
            <w:lang w:val="en-US"/>
          </w:rPr>
          <w:t>ru</w:t>
        </w:r>
        <w:proofErr w:type="spellEnd"/>
        <w:r w:rsidRPr="00EA27AA">
          <w:rPr>
            <w:rStyle w:val="a9"/>
            <w:rFonts w:ascii="Times New Roman" w:hAnsi="Times New Roman" w:cs="Times New Roman"/>
            <w:sz w:val="24"/>
            <w:szCs w:val="24"/>
          </w:rPr>
          <w:t>/</w:t>
        </w:r>
        <w:r w:rsidRPr="00EA27AA">
          <w:rPr>
            <w:rStyle w:val="a9"/>
            <w:rFonts w:ascii="Times New Roman" w:hAnsi="Times New Roman" w:cs="Times New Roman"/>
            <w:sz w:val="24"/>
            <w:szCs w:val="24"/>
            <w:lang w:val="en-US"/>
          </w:rPr>
          <w:t>article</w:t>
        </w:r>
        <w:r w:rsidRPr="00EA27AA">
          <w:rPr>
            <w:rStyle w:val="a9"/>
            <w:rFonts w:ascii="Times New Roman" w:hAnsi="Times New Roman" w:cs="Times New Roman"/>
            <w:sz w:val="24"/>
            <w:szCs w:val="24"/>
          </w:rPr>
          <w:t>/</w:t>
        </w:r>
        <w:proofErr w:type="spellStart"/>
        <w:r w:rsidRPr="00EA27AA">
          <w:rPr>
            <w:rStyle w:val="a9"/>
            <w:rFonts w:ascii="Times New Roman" w:hAnsi="Times New Roman" w:cs="Times New Roman"/>
            <w:sz w:val="24"/>
            <w:szCs w:val="24"/>
            <w:lang w:val="en-US"/>
          </w:rPr>
          <w:t>profil</w:t>
        </w:r>
        <w:proofErr w:type="spellEnd"/>
        <w:r w:rsidRPr="00EA27AA">
          <w:rPr>
            <w:rStyle w:val="a9"/>
            <w:rFonts w:ascii="Times New Roman" w:hAnsi="Times New Roman" w:cs="Times New Roman"/>
            <w:sz w:val="24"/>
            <w:szCs w:val="24"/>
          </w:rPr>
          <w:t>_</w:t>
        </w:r>
        <w:proofErr w:type="spellStart"/>
        <w:r w:rsidRPr="00EA27AA">
          <w:rPr>
            <w:rStyle w:val="a9"/>
            <w:rFonts w:ascii="Times New Roman" w:hAnsi="Times New Roman" w:cs="Times New Roman"/>
            <w:sz w:val="24"/>
            <w:szCs w:val="24"/>
            <w:lang w:val="en-US"/>
          </w:rPr>
          <w:t>rossijskogo</w:t>
        </w:r>
        <w:proofErr w:type="spellEnd"/>
        <w:r w:rsidRPr="00EA27AA">
          <w:rPr>
            <w:rStyle w:val="a9"/>
            <w:rFonts w:ascii="Times New Roman" w:hAnsi="Times New Roman" w:cs="Times New Roman"/>
            <w:sz w:val="24"/>
            <w:szCs w:val="24"/>
          </w:rPr>
          <w:t>_</w:t>
        </w:r>
        <w:proofErr w:type="spellStart"/>
        <w:r w:rsidRPr="00EA27AA">
          <w:rPr>
            <w:rStyle w:val="a9"/>
            <w:rFonts w:ascii="Times New Roman" w:hAnsi="Times New Roman" w:cs="Times New Roman"/>
            <w:sz w:val="24"/>
            <w:szCs w:val="24"/>
            <w:lang w:val="en-US"/>
          </w:rPr>
          <w:t>geymera</w:t>
        </w:r>
        <w:proofErr w:type="spellEnd"/>
        <w:r w:rsidRPr="00EA27AA">
          <w:rPr>
            <w:rStyle w:val="a9"/>
            <w:rFonts w:ascii="Times New Roman" w:hAnsi="Times New Roman" w:cs="Times New Roman"/>
            <w:sz w:val="24"/>
            <w:szCs w:val="24"/>
          </w:rPr>
          <w:t>/</w:t>
        </w:r>
      </w:hyperlink>
      <w:r w:rsidRPr="00EA27AA">
        <w:rPr>
          <w:rFonts w:ascii="Times New Roman" w:hAnsi="Times New Roman" w:cs="Times New Roman"/>
          <w:sz w:val="24"/>
          <w:szCs w:val="24"/>
        </w:rPr>
        <w:t xml:space="preserve"> (дата обращения: 20.03.2018)</w:t>
      </w:r>
    </w:p>
  </w:footnote>
  <w:footnote w:id="10">
    <w:p w:rsidR="00743C3C" w:rsidRPr="00F042A2" w:rsidRDefault="00743C3C" w:rsidP="00F042A2">
      <w:pPr>
        <w:spacing w:line="240" w:lineRule="auto"/>
        <w:jc w:val="both"/>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w:t>
      </w:r>
      <w:proofErr w:type="spellStart"/>
      <w:r>
        <w:rPr>
          <w:rFonts w:ascii="Times New Roman" w:hAnsi="Times New Roman" w:cs="Times New Roman"/>
          <w:sz w:val="24"/>
          <w:szCs w:val="24"/>
        </w:rPr>
        <w:t>Хейзинга</w:t>
      </w:r>
      <w:proofErr w:type="spellEnd"/>
      <w:r>
        <w:rPr>
          <w:rFonts w:ascii="Times New Roman" w:hAnsi="Times New Roman" w:cs="Times New Roman"/>
          <w:sz w:val="24"/>
          <w:szCs w:val="24"/>
        </w:rPr>
        <w:t>, </w:t>
      </w:r>
      <w:r w:rsidRPr="00F042A2">
        <w:rPr>
          <w:rFonts w:ascii="Times New Roman" w:hAnsi="Times New Roman" w:cs="Times New Roman"/>
          <w:sz w:val="24"/>
          <w:szCs w:val="24"/>
        </w:rPr>
        <w:t xml:space="preserve">Й. </w:t>
      </w:r>
      <w:proofErr w:type="spellStart"/>
      <w:r w:rsidRPr="00F042A2">
        <w:rPr>
          <w:rFonts w:ascii="Times New Roman" w:hAnsi="Times New Roman" w:cs="Times New Roman"/>
          <w:sz w:val="24"/>
          <w:szCs w:val="24"/>
        </w:rPr>
        <w:t>Homo</w:t>
      </w:r>
      <w:proofErr w:type="spellEnd"/>
      <w:r w:rsidRPr="00F042A2">
        <w:rPr>
          <w:rFonts w:ascii="Times New Roman" w:hAnsi="Times New Roman" w:cs="Times New Roman"/>
          <w:sz w:val="24"/>
          <w:szCs w:val="24"/>
        </w:rPr>
        <w:t xml:space="preserve"> </w:t>
      </w:r>
      <w:proofErr w:type="spellStart"/>
      <w:r w:rsidRPr="00F042A2">
        <w:rPr>
          <w:rFonts w:ascii="Times New Roman" w:hAnsi="Times New Roman" w:cs="Times New Roman"/>
          <w:sz w:val="24"/>
          <w:szCs w:val="24"/>
        </w:rPr>
        <w:t>Ludens</w:t>
      </w:r>
      <w:proofErr w:type="spellEnd"/>
      <w:r w:rsidRPr="00F042A2">
        <w:rPr>
          <w:rFonts w:ascii="Times New Roman" w:hAnsi="Times New Roman" w:cs="Times New Roman"/>
          <w:sz w:val="24"/>
          <w:szCs w:val="24"/>
        </w:rPr>
        <w:t xml:space="preserve"> в тени завтрашнего дн</w:t>
      </w:r>
      <w:r>
        <w:rPr>
          <w:rFonts w:ascii="Times New Roman" w:hAnsi="Times New Roman" w:cs="Times New Roman"/>
          <w:sz w:val="24"/>
          <w:szCs w:val="24"/>
        </w:rPr>
        <w:t xml:space="preserve">я: Пер. с </w:t>
      </w:r>
      <w:proofErr w:type="spellStart"/>
      <w:r>
        <w:rPr>
          <w:rFonts w:ascii="Times New Roman" w:hAnsi="Times New Roman" w:cs="Times New Roman"/>
          <w:sz w:val="24"/>
          <w:szCs w:val="24"/>
        </w:rPr>
        <w:t>нидерл</w:t>
      </w:r>
      <w:proofErr w:type="spellEnd"/>
      <w:r>
        <w:rPr>
          <w:rFonts w:ascii="Times New Roman" w:hAnsi="Times New Roman" w:cs="Times New Roman"/>
          <w:sz w:val="24"/>
          <w:szCs w:val="24"/>
        </w:rPr>
        <w:t xml:space="preserve">. / Й. </w:t>
      </w:r>
      <w:proofErr w:type="spellStart"/>
      <w:r>
        <w:rPr>
          <w:rFonts w:ascii="Times New Roman" w:hAnsi="Times New Roman" w:cs="Times New Roman"/>
          <w:sz w:val="24"/>
          <w:szCs w:val="24"/>
        </w:rPr>
        <w:t>Хейзинга</w:t>
      </w:r>
      <w:proofErr w:type="spellEnd"/>
      <w:r>
        <w:rPr>
          <w:rFonts w:ascii="Times New Roman" w:hAnsi="Times New Roman" w:cs="Times New Roman"/>
          <w:sz w:val="24"/>
          <w:szCs w:val="24"/>
        </w:rPr>
        <w:t xml:space="preserve">; Пер. с </w:t>
      </w:r>
      <w:proofErr w:type="spellStart"/>
      <w:r>
        <w:rPr>
          <w:rFonts w:ascii="Times New Roman" w:hAnsi="Times New Roman" w:cs="Times New Roman"/>
          <w:sz w:val="24"/>
          <w:szCs w:val="24"/>
        </w:rPr>
        <w:t>ни</w:t>
      </w:r>
      <w:r w:rsidRPr="00F042A2">
        <w:rPr>
          <w:rFonts w:ascii="Times New Roman" w:hAnsi="Times New Roman" w:cs="Times New Roman"/>
          <w:sz w:val="24"/>
          <w:szCs w:val="24"/>
        </w:rPr>
        <w:t>дерл</w:t>
      </w:r>
      <w:proofErr w:type="spellEnd"/>
      <w:proofErr w:type="gramStart"/>
      <w:r w:rsidRPr="00F042A2">
        <w:rPr>
          <w:rFonts w:ascii="Times New Roman" w:hAnsi="Times New Roman" w:cs="Times New Roman"/>
          <w:sz w:val="24"/>
          <w:szCs w:val="24"/>
        </w:rPr>
        <w:t>.</w:t>
      </w:r>
      <w:proofErr w:type="gramEnd"/>
      <w:r w:rsidRPr="00F042A2">
        <w:rPr>
          <w:rFonts w:ascii="Times New Roman" w:hAnsi="Times New Roman" w:cs="Times New Roman"/>
          <w:sz w:val="24"/>
          <w:szCs w:val="24"/>
        </w:rPr>
        <w:t xml:space="preserve"> и примеч. В.</w:t>
      </w:r>
      <w:r>
        <w:rPr>
          <w:rFonts w:ascii="Times New Roman" w:hAnsi="Times New Roman" w:cs="Times New Roman"/>
          <w:sz w:val="24"/>
          <w:szCs w:val="24"/>
          <w:lang w:val="ru-RU"/>
        </w:rPr>
        <w:t> </w:t>
      </w:r>
      <w:r w:rsidRPr="00F042A2">
        <w:rPr>
          <w:rFonts w:ascii="Times New Roman" w:hAnsi="Times New Roman" w:cs="Times New Roman"/>
          <w:sz w:val="24"/>
          <w:szCs w:val="24"/>
        </w:rPr>
        <w:t xml:space="preserve">В. </w:t>
      </w:r>
      <w:proofErr w:type="spellStart"/>
      <w:r w:rsidRPr="00F042A2">
        <w:rPr>
          <w:rFonts w:ascii="Times New Roman" w:hAnsi="Times New Roman" w:cs="Times New Roman"/>
          <w:sz w:val="24"/>
          <w:szCs w:val="24"/>
        </w:rPr>
        <w:t>Ошиса</w:t>
      </w:r>
      <w:proofErr w:type="spellEnd"/>
      <w:r w:rsidRPr="00F042A2">
        <w:rPr>
          <w:rFonts w:ascii="Times New Roman" w:hAnsi="Times New Roman" w:cs="Times New Roman"/>
          <w:sz w:val="24"/>
          <w:szCs w:val="24"/>
        </w:rPr>
        <w:t xml:space="preserve">; Общ. ред. и </w:t>
      </w:r>
      <w:proofErr w:type="spellStart"/>
      <w:r w:rsidRPr="00F042A2">
        <w:rPr>
          <w:rFonts w:ascii="Times New Roman" w:hAnsi="Times New Roman" w:cs="Times New Roman"/>
          <w:sz w:val="24"/>
          <w:szCs w:val="24"/>
        </w:rPr>
        <w:t>послесл</w:t>
      </w:r>
      <w:proofErr w:type="spellEnd"/>
      <w:r w:rsidRPr="00F042A2">
        <w:rPr>
          <w:rFonts w:ascii="Times New Roman" w:hAnsi="Times New Roman" w:cs="Times New Roman"/>
          <w:sz w:val="24"/>
          <w:szCs w:val="24"/>
        </w:rPr>
        <w:t>. Г.</w:t>
      </w:r>
      <w:r>
        <w:rPr>
          <w:rFonts w:ascii="Times New Roman" w:hAnsi="Times New Roman" w:cs="Times New Roman"/>
          <w:sz w:val="24"/>
          <w:szCs w:val="24"/>
          <w:lang w:val="ru-RU"/>
        </w:rPr>
        <w:t> </w:t>
      </w:r>
      <w:r w:rsidRPr="00F042A2">
        <w:rPr>
          <w:rFonts w:ascii="Times New Roman" w:hAnsi="Times New Roman" w:cs="Times New Roman"/>
          <w:sz w:val="24"/>
          <w:szCs w:val="24"/>
        </w:rPr>
        <w:t xml:space="preserve">М. </w:t>
      </w:r>
      <w:proofErr w:type="spellStart"/>
      <w:r w:rsidRPr="00F042A2">
        <w:rPr>
          <w:rFonts w:ascii="Times New Roman" w:hAnsi="Times New Roman" w:cs="Times New Roman"/>
          <w:sz w:val="24"/>
          <w:szCs w:val="24"/>
        </w:rPr>
        <w:t>Тавризян</w:t>
      </w:r>
      <w:proofErr w:type="spellEnd"/>
      <w:r w:rsidRPr="00F042A2">
        <w:rPr>
          <w:rFonts w:ascii="Times New Roman" w:hAnsi="Times New Roman" w:cs="Times New Roman"/>
          <w:sz w:val="24"/>
          <w:szCs w:val="24"/>
        </w:rPr>
        <w:t xml:space="preserve">.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Москва: ПРОГРЕСС, 1992.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 44.</w:t>
      </w:r>
    </w:p>
  </w:footnote>
  <w:footnote w:id="11">
    <w:p w:rsidR="00743C3C" w:rsidRPr="001D285E" w:rsidRDefault="00743C3C" w:rsidP="001D285E">
      <w:pPr>
        <w:pStyle w:val="ab"/>
        <w:jc w:val="both"/>
        <w:rPr>
          <w:rFonts w:ascii="Times New Roman" w:hAnsi="Times New Roman" w:cs="Times New Roman"/>
          <w:sz w:val="24"/>
          <w:szCs w:val="24"/>
        </w:rPr>
      </w:pPr>
      <w:r w:rsidRPr="001D285E">
        <w:rPr>
          <w:rStyle w:val="ae"/>
          <w:rFonts w:ascii="Times New Roman" w:hAnsi="Times New Roman" w:cs="Times New Roman"/>
          <w:sz w:val="24"/>
          <w:szCs w:val="24"/>
        </w:rPr>
        <w:footnoteRef/>
      </w:r>
      <w:r>
        <w:rPr>
          <w:rFonts w:ascii="Times New Roman" w:hAnsi="Times New Roman" w:cs="Times New Roman"/>
          <w:sz w:val="24"/>
          <w:szCs w:val="24"/>
        </w:rPr>
        <w:t> </w:t>
      </w:r>
      <w:r w:rsidRPr="001D285E">
        <w:rPr>
          <w:rFonts w:ascii="Times New Roman" w:hAnsi="Times New Roman" w:cs="Times New Roman"/>
          <w:sz w:val="24"/>
          <w:szCs w:val="24"/>
        </w:rPr>
        <w:t xml:space="preserve">Баева, Л. В. Аксиологический портрет поклонников компьютерных игр // Информационное общество. </w:t>
      </w:r>
      <w:r>
        <w:rPr>
          <w:rFonts w:ascii="Times New Roman" w:eastAsia="Times New Roman" w:hAnsi="Times New Roman" w:cs="Times New Roman"/>
          <w:sz w:val="28"/>
          <w:szCs w:val="28"/>
        </w:rPr>
        <w:t>–</w:t>
      </w:r>
      <w:r w:rsidRPr="001D285E">
        <w:rPr>
          <w:rFonts w:ascii="Times New Roman" w:hAnsi="Times New Roman" w:cs="Times New Roman"/>
          <w:sz w:val="24"/>
          <w:szCs w:val="24"/>
        </w:rPr>
        <w:t xml:space="preserve"> 2014. </w:t>
      </w:r>
      <w:r>
        <w:rPr>
          <w:rFonts w:ascii="Times New Roman" w:eastAsia="Times New Roman" w:hAnsi="Times New Roman" w:cs="Times New Roman"/>
          <w:sz w:val="28"/>
          <w:szCs w:val="28"/>
        </w:rPr>
        <w:t>–</w:t>
      </w:r>
      <w:r w:rsidRPr="001D285E">
        <w:rPr>
          <w:rFonts w:ascii="Times New Roman" w:hAnsi="Times New Roman" w:cs="Times New Roman"/>
          <w:sz w:val="24"/>
          <w:szCs w:val="24"/>
        </w:rPr>
        <w:t xml:space="preserve"> №2. </w:t>
      </w:r>
      <w:r>
        <w:rPr>
          <w:rFonts w:ascii="Times New Roman" w:eastAsia="Times New Roman" w:hAnsi="Times New Roman" w:cs="Times New Roman"/>
          <w:sz w:val="28"/>
          <w:szCs w:val="28"/>
        </w:rPr>
        <w:t>–</w:t>
      </w:r>
      <w:r w:rsidRPr="001D285E">
        <w:rPr>
          <w:rFonts w:ascii="Times New Roman" w:hAnsi="Times New Roman" w:cs="Times New Roman"/>
          <w:sz w:val="24"/>
          <w:szCs w:val="24"/>
        </w:rPr>
        <w:t xml:space="preserve"> С. 27-34.</w:t>
      </w:r>
    </w:p>
  </w:footnote>
  <w:footnote w:id="12">
    <w:p w:rsidR="00743C3C" w:rsidRPr="00F042A2" w:rsidRDefault="00743C3C" w:rsidP="00F042A2">
      <w:pPr>
        <w:spacing w:line="240" w:lineRule="auto"/>
        <w:jc w:val="both"/>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w:t>
      </w:r>
      <w:proofErr w:type="spellStart"/>
      <w:r w:rsidRPr="00F042A2">
        <w:rPr>
          <w:rFonts w:ascii="Times New Roman" w:hAnsi="Times New Roman" w:cs="Times New Roman"/>
          <w:sz w:val="24"/>
          <w:szCs w:val="24"/>
        </w:rPr>
        <w:t>Медиапотребление</w:t>
      </w:r>
      <w:proofErr w:type="spellEnd"/>
      <w:r w:rsidRPr="00F042A2">
        <w:rPr>
          <w:rFonts w:ascii="Times New Roman" w:hAnsi="Times New Roman" w:cs="Times New Roman"/>
          <w:sz w:val="24"/>
          <w:szCs w:val="24"/>
        </w:rPr>
        <w:t xml:space="preserve"> в России: Ключевые тенденции [Электронный ресурс] / </w:t>
      </w:r>
      <w:proofErr w:type="spellStart"/>
      <w:r w:rsidRPr="00F042A2">
        <w:rPr>
          <w:rFonts w:ascii="Times New Roman" w:hAnsi="Times New Roman" w:cs="Times New Roman"/>
          <w:sz w:val="24"/>
          <w:szCs w:val="24"/>
        </w:rPr>
        <w:t>Deloitte</w:t>
      </w:r>
      <w:proofErr w:type="spellEnd"/>
      <w:r w:rsidRPr="00F042A2">
        <w:rPr>
          <w:rFonts w:ascii="Times New Roman" w:hAnsi="Times New Roman" w:cs="Times New Roman"/>
          <w:sz w:val="24"/>
          <w:szCs w:val="24"/>
        </w:rPr>
        <w:t xml:space="preserve">. URL: </w:t>
      </w:r>
      <w:hyperlink r:id="rId4">
        <w:r w:rsidRPr="00F042A2">
          <w:rPr>
            <w:rFonts w:ascii="Times New Roman" w:hAnsi="Times New Roman" w:cs="Times New Roman"/>
            <w:color w:val="1155CC"/>
            <w:sz w:val="24"/>
            <w:szCs w:val="24"/>
            <w:u w:val="single"/>
          </w:rPr>
          <w:t>https://www2.deloitte.com/content/dam/Deloitte/ru/Documents/technology-media-telecommunications/ru_media_consumption_in_Russia_2015_ru.pdf</w:t>
        </w:r>
      </w:hyperlink>
      <w:r w:rsidRPr="00F042A2">
        <w:rPr>
          <w:rFonts w:ascii="Times New Roman" w:hAnsi="Times New Roman" w:cs="Times New Roman"/>
          <w:sz w:val="24"/>
          <w:szCs w:val="24"/>
        </w:rPr>
        <w:t xml:space="preserve"> (дата обращения: 16.03.2018)</w:t>
      </w:r>
    </w:p>
  </w:footnote>
  <w:footnote w:id="13">
    <w:p w:rsidR="00743C3C" w:rsidRPr="00F042A2" w:rsidRDefault="00743C3C" w:rsidP="00F042A2">
      <w:pPr>
        <w:spacing w:line="240" w:lineRule="auto"/>
        <w:jc w:val="both"/>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w:t>
      </w:r>
      <w:proofErr w:type="spellStart"/>
      <w:r w:rsidRPr="00F042A2">
        <w:rPr>
          <w:rFonts w:ascii="Times New Roman" w:hAnsi="Times New Roman" w:cs="Times New Roman"/>
          <w:sz w:val="24"/>
          <w:szCs w:val="24"/>
        </w:rPr>
        <w:t>Медиапотребение</w:t>
      </w:r>
      <w:proofErr w:type="spellEnd"/>
      <w:r w:rsidRPr="00F042A2">
        <w:rPr>
          <w:rFonts w:ascii="Times New Roman" w:hAnsi="Times New Roman" w:cs="Times New Roman"/>
          <w:sz w:val="24"/>
          <w:szCs w:val="24"/>
        </w:rPr>
        <w:t xml:space="preserve"> в России: Ключевые тенденции [Электронный ресурс] / </w:t>
      </w:r>
      <w:proofErr w:type="spellStart"/>
      <w:r w:rsidRPr="00F042A2">
        <w:rPr>
          <w:rFonts w:ascii="Times New Roman" w:hAnsi="Times New Roman" w:cs="Times New Roman"/>
          <w:sz w:val="24"/>
          <w:szCs w:val="24"/>
        </w:rPr>
        <w:t>Deloitte</w:t>
      </w:r>
      <w:proofErr w:type="spellEnd"/>
      <w:r w:rsidRPr="00F042A2">
        <w:rPr>
          <w:rFonts w:ascii="Times New Roman" w:hAnsi="Times New Roman" w:cs="Times New Roman"/>
          <w:sz w:val="24"/>
          <w:szCs w:val="24"/>
        </w:rPr>
        <w:t xml:space="preserve">. URL: </w:t>
      </w:r>
      <w:hyperlink r:id="rId5">
        <w:r w:rsidRPr="00F042A2">
          <w:rPr>
            <w:rFonts w:ascii="Times New Roman" w:hAnsi="Times New Roman" w:cs="Times New Roman"/>
            <w:color w:val="1155CC"/>
            <w:sz w:val="24"/>
            <w:szCs w:val="24"/>
            <w:u w:val="single"/>
          </w:rPr>
          <w:t>https://www2.deloitte.com/content/dam/Deloitte/ru/Documents/technology-media-telecommunications/russian/media_consumption_in_russia_2017_ru.pdf</w:t>
        </w:r>
      </w:hyperlink>
      <w:r w:rsidRPr="00F042A2">
        <w:rPr>
          <w:rFonts w:ascii="Times New Roman" w:hAnsi="Times New Roman" w:cs="Times New Roman"/>
          <w:sz w:val="24"/>
          <w:szCs w:val="24"/>
        </w:rPr>
        <w:t xml:space="preserve"> (дата обращения: 16.03.2018)</w:t>
      </w:r>
    </w:p>
  </w:footnote>
  <w:footnote w:id="14">
    <w:p w:rsidR="00743C3C" w:rsidRPr="00F042A2" w:rsidRDefault="00743C3C" w:rsidP="00F042A2">
      <w:pPr>
        <w:spacing w:line="240" w:lineRule="auto"/>
        <w:jc w:val="both"/>
        <w:rPr>
          <w:rFonts w:ascii="Times New Roman" w:hAnsi="Times New Roman" w:cs="Times New Roman"/>
          <w:sz w:val="24"/>
          <w:szCs w:val="24"/>
          <w:lang w:val="en-US"/>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w:t>
      </w:r>
      <w:proofErr w:type="spellStart"/>
      <w:r w:rsidRPr="00F042A2">
        <w:rPr>
          <w:rFonts w:ascii="Times New Roman" w:hAnsi="Times New Roman" w:cs="Times New Roman"/>
          <w:sz w:val="24"/>
          <w:szCs w:val="24"/>
        </w:rPr>
        <w:t>Медиапотребление</w:t>
      </w:r>
      <w:proofErr w:type="spellEnd"/>
      <w:r w:rsidRPr="00F042A2">
        <w:rPr>
          <w:rFonts w:ascii="Times New Roman" w:hAnsi="Times New Roman" w:cs="Times New Roman"/>
          <w:sz w:val="24"/>
          <w:szCs w:val="24"/>
        </w:rPr>
        <w:t xml:space="preserve"> в России: Рост </w:t>
      </w:r>
      <w:proofErr w:type="spellStart"/>
      <w:r w:rsidRPr="00F042A2">
        <w:rPr>
          <w:rFonts w:ascii="Times New Roman" w:hAnsi="Times New Roman" w:cs="Times New Roman"/>
          <w:sz w:val="24"/>
          <w:szCs w:val="24"/>
        </w:rPr>
        <w:t>медиаактивности</w:t>
      </w:r>
      <w:proofErr w:type="spellEnd"/>
      <w:r w:rsidRPr="00F042A2">
        <w:rPr>
          <w:rFonts w:ascii="Times New Roman" w:hAnsi="Times New Roman" w:cs="Times New Roman"/>
          <w:sz w:val="24"/>
          <w:szCs w:val="24"/>
        </w:rPr>
        <w:t xml:space="preserve"> на фоне проведения крупных спортивных мероприятий [Электронный ресурс] / </w:t>
      </w:r>
      <w:proofErr w:type="spellStart"/>
      <w:r w:rsidRPr="00F042A2">
        <w:rPr>
          <w:rFonts w:ascii="Times New Roman" w:hAnsi="Times New Roman" w:cs="Times New Roman"/>
          <w:sz w:val="24"/>
          <w:szCs w:val="24"/>
        </w:rPr>
        <w:t>Deloitte</w:t>
      </w:r>
      <w:proofErr w:type="spellEnd"/>
      <w:r w:rsidRPr="00F042A2">
        <w:rPr>
          <w:rFonts w:ascii="Times New Roman" w:hAnsi="Times New Roman" w:cs="Times New Roman"/>
          <w:sz w:val="24"/>
          <w:szCs w:val="24"/>
        </w:rPr>
        <w:t xml:space="preserve">. </w:t>
      </w:r>
      <w:r w:rsidRPr="00F042A2">
        <w:rPr>
          <w:rFonts w:ascii="Times New Roman" w:hAnsi="Times New Roman" w:cs="Times New Roman"/>
          <w:sz w:val="24"/>
          <w:szCs w:val="24"/>
          <w:lang w:val="en-US"/>
        </w:rPr>
        <w:t>URL: file:///C:/Users/%D0%A0%D0%B8%D1%82%D0%B0/Downloads/media-consumption-in-Russia-2017-rus.pdf (</w:t>
      </w:r>
      <w:r w:rsidRPr="00F042A2">
        <w:rPr>
          <w:rFonts w:ascii="Times New Roman" w:hAnsi="Times New Roman" w:cs="Times New Roman"/>
          <w:sz w:val="24"/>
          <w:szCs w:val="24"/>
        </w:rPr>
        <w:t>дата</w:t>
      </w:r>
      <w:r w:rsidRPr="00F042A2">
        <w:rPr>
          <w:rFonts w:ascii="Times New Roman" w:hAnsi="Times New Roman" w:cs="Times New Roman"/>
          <w:sz w:val="24"/>
          <w:szCs w:val="24"/>
          <w:lang w:val="en-US"/>
        </w:rPr>
        <w:t xml:space="preserve"> </w:t>
      </w:r>
      <w:r w:rsidRPr="00F042A2">
        <w:rPr>
          <w:rFonts w:ascii="Times New Roman" w:hAnsi="Times New Roman" w:cs="Times New Roman"/>
          <w:sz w:val="24"/>
          <w:szCs w:val="24"/>
        </w:rPr>
        <w:t>обращения</w:t>
      </w:r>
      <w:r w:rsidRPr="00F042A2">
        <w:rPr>
          <w:rFonts w:ascii="Times New Roman" w:hAnsi="Times New Roman" w:cs="Times New Roman"/>
          <w:sz w:val="24"/>
          <w:szCs w:val="24"/>
          <w:lang w:val="en-US"/>
        </w:rPr>
        <w:t>: 16.03.2018)</w:t>
      </w:r>
    </w:p>
  </w:footnote>
  <w:footnote w:id="15">
    <w:p w:rsidR="00743C3C" w:rsidRPr="00F042A2" w:rsidRDefault="00743C3C" w:rsidP="00F042A2">
      <w:pPr>
        <w:spacing w:line="240" w:lineRule="auto"/>
        <w:jc w:val="both"/>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w:t>
      </w:r>
      <w:r w:rsidRPr="00F042A2">
        <w:rPr>
          <w:rFonts w:ascii="Times New Roman" w:hAnsi="Times New Roman" w:cs="Times New Roman"/>
          <w:sz w:val="24"/>
          <w:szCs w:val="24"/>
        </w:rPr>
        <w:t xml:space="preserve">Исследование </w:t>
      </w:r>
      <w:proofErr w:type="spellStart"/>
      <w:r w:rsidRPr="00F042A2">
        <w:rPr>
          <w:rFonts w:ascii="Times New Roman" w:hAnsi="Times New Roman" w:cs="Times New Roman"/>
          <w:sz w:val="24"/>
          <w:szCs w:val="24"/>
        </w:rPr>
        <w:t>Insight</w:t>
      </w:r>
      <w:proofErr w:type="spellEnd"/>
      <w:r w:rsidRPr="00F042A2">
        <w:rPr>
          <w:rFonts w:ascii="Times New Roman" w:hAnsi="Times New Roman" w:cs="Times New Roman"/>
          <w:sz w:val="24"/>
          <w:szCs w:val="24"/>
        </w:rPr>
        <w:t xml:space="preserve"> ONE: Игровая индустрия в России [Электронный ресурс] / Vc.ru. URL: </w:t>
      </w:r>
      <w:hyperlink r:id="rId6">
        <w:r w:rsidRPr="00F042A2">
          <w:rPr>
            <w:rFonts w:ascii="Times New Roman" w:hAnsi="Times New Roman" w:cs="Times New Roman"/>
            <w:color w:val="1155CC"/>
            <w:sz w:val="24"/>
            <w:szCs w:val="24"/>
            <w:u w:val="single"/>
          </w:rPr>
          <w:t>https://vc.ru/4236-game</w:t>
        </w:r>
      </w:hyperlink>
      <w:r w:rsidRPr="00F042A2">
        <w:rPr>
          <w:rFonts w:ascii="Times New Roman" w:hAnsi="Times New Roman" w:cs="Times New Roman"/>
          <w:sz w:val="24"/>
          <w:szCs w:val="24"/>
        </w:rPr>
        <w:t xml:space="preserve"> (дата обращения: 16.03.2018)</w:t>
      </w:r>
    </w:p>
  </w:footnote>
  <w:footnote w:id="16">
    <w:p w:rsidR="00743C3C" w:rsidRPr="00F042A2" w:rsidRDefault="00743C3C" w:rsidP="00F042A2">
      <w:pPr>
        <w:spacing w:line="240" w:lineRule="auto"/>
        <w:jc w:val="both"/>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w:t>
      </w:r>
      <w:proofErr w:type="spellStart"/>
      <w:r>
        <w:rPr>
          <w:rFonts w:ascii="Times New Roman" w:hAnsi="Times New Roman" w:cs="Times New Roman"/>
          <w:sz w:val="24"/>
          <w:szCs w:val="24"/>
        </w:rPr>
        <w:t>Хейзинга</w:t>
      </w:r>
      <w:proofErr w:type="spellEnd"/>
      <w:r>
        <w:rPr>
          <w:rFonts w:ascii="Times New Roman" w:hAnsi="Times New Roman" w:cs="Times New Roman"/>
          <w:sz w:val="24"/>
          <w:szCs w:val="24"/>
        </w:rPr>
        <w:t>, </w:t>
      </w:r>
      <w:r w:rsidRPr="00F042A2">
        <w:rPr>
          <w:rFonts w:ascii="Times New Roman" w:hAnsi="Times New Roman" w:cs="Times New Roman"/>
          <w:sz w:val="24"/>
          <w:szCs w:val="24"/>
        </w:rPr>
        <w:t xml:space="preserve">Й. </w:t>
      </w:r>
      <w:proofErr w:type="spellStart"/>
      <w:r w:rsidRPr="00F042A2">
        <w:rPr>
          <w:rFonts w:ascii="Times New Roman" w:hAnsi="Times New Roman" w:cs="Times New Roman"/>
          <w:sz w:val="24"/>
          <w:szCs w:val="24"/>
        </w:rPr>
        <w:t>Homo</w:t>
      </w:r>
      <w:proofErr w:type="spellEnd"/>
      <w:r w:rsidRPr="00F042A2">
        <w:rPr>
          <w:rFonts w:ascii="Times New Roman" w:hAnsi="Times New Roman" w:cs="Times New Roman"/>
          <w:sz w:val="24"/>
          <w:szCs w:val="24"/>
        </w:rPr>
        <w:t xml:space="preserve"> </w:t>
      </w:r>
      <w:proofErr w:type="spellStart"/>
      <w:r w:rsidRPr="00F042A2">
        <w:rPr>
          <w:rFonts w:ascii="Times New Roman" w:hAnsi="Times New Roman" w:cs="Times New Roman"/>
          <w:sz w:val="24"/>
          <w:szCs w:val="24"/>
        </w:rPr>
        <w:t>Ludens</w:t>
      </w:r>
      <w:proofErr w:type="spellEnd"/>
      <w:r w:rsidRPr="00F042A2">
        <w:rPr>
          <w:rFonts w:ascii="Times New Roman" w:hAnsi="Times New Roman" w:cs="Times New Roman"/>
          <w:sz w:val="24"/>
          <w:szCs w:val="24"/>
        </w:rPr>
        <w:t xml:space="preserve"> в тени завтрашнего дня: Пер. с </w:t>
      </w:r>
      <w:proofErr w:type="spellStart"/>
      <w:r>
        <w:rPr>
          <w:rFonts w:ascii="Times New Roman" w:hAnsi="Times New Roman" w:cs="Times New Roman"/>
          <w:sz w:val="24"/>
          <w:szCs w:val="24"/>
        </w:rPr>
        <w:t>нидерл</w:t>
      </w:r>
      <w:proofErr w:type="spellEnd"/>
      <w:r>
        <w:rPr>
          <w:rFonts w:ascii="Times New Roman" w:hAnsi="Times New Roman" w:cs="Times New Roman"/>
          <w:sz w:val="24"/>
          <w:szCs w:val="24"/>
        </w:rPr>
        <w:t xml:space="preserve">. / Й. </w:t>
      </w:r>
      <w:proofErr w:type="spellStart"/>
      <w:r>
        <w:rPr>
          <w:rFonts w:ascii="Times New Roman" w:hAnsi="Times New Roman" w:cs="Times New Roman"/>
          <w:sz w:val="24"/>
          <w:szCs w:val="24"/>
        </w:rPr>
        <w:t>Хейзинга</w:t>
      </w:r>
      <w:proofErr w:type="spellEnd"/>
      <w:r w:rsidRPr="00F042A2">
        <w:rPr>
          <w:rFonts w:ascii="Times New Roman" w:hAnsi="Times New Roman" w:cs="Times New Roman"/>
          <w:sz w:val="24"/>
          <w:szCs w:val="24"/>
        </w:rPr>
        <w:t xml:space="preserve">; Пер. с </w:t>
      </w:r>
      <w:proofErr w:type="spellStart"/>
      <w:r w:rsidRPr="00F042A2">
        <w:rPr>
          <w:rFonts w:ascii="Times New Roman" w:hAnsi="Times New Roman" w:cs="Times New Roman"/>
          <w:sz w:val="24"/>
          <w:szCs w:val="24"/>
        </w:rPr>
        <w:t>нидерл</w:t>
      </w:r>
      <w:proofErr w:type="spellEnd"/>
      <w:proofErr w:type="gramStart"/>
      <w:r w:rsidRPr="00F042A2">
        <w:rPr>
          <w:rFonts w:ascii="Times New Roman" w:hAnsi="Times New Roman" w:cs="Times New Roman"/>
          <w:sz w:val="24"/>
          <w:szCs w:val="24"/>
        </w:rPr>
        <w:t>.</w:t>
      </w:r>
      <w:proofErr w:type="gramEnd"/>
      <w:r w:rsidRPr="00F042A2">
        <w:rPr>
          <w:rFonts w:ascii="Times New Roman" w:hAnsi="Times New Roman" w:cs="Times New Roman"/>
          <w:sz w:val="24"/>
          <w:szCs w:val="24"/>
        </w:rPr>
        <w:t xml:space="preserve"> и примеч. В.</w:t>
      </w:r>
      <w:r>
        <w:rPr>
          <w:rFonts w:ascii="Times New Roman" w:hAnsi="Times New Roman" w:cs="Times New Roman"/>
          <w:sz w:val="24"/>
          <w:szCs w:val="24"/>
          <w:lang w:val="ru-RU"/>
        </w:rPr>
        <w:t> </w:t>
      </w:r>
      <w:r w:rsidRPr="00F042A2">
        <w:rPr>
          <w:rFonts w:ascii="Times New Roman" w:hAnsi="Times New Roman" w:cs="Times New Roman"/>
          <w:sz w:val="24"/>
          <w:szCs w:val="24"/>
        </w:rPr>
        <w:t xml:space="preserve">В. </w:t>
      </w:r>
      <w:proofErr w:type="spellStart"/>
      <w:r w:rsidRPr="00F042A2">
        <w:rPr>
          <w:rFonts w:ascii="Times New Roman" w:hAnsi="Times New Roman" w:cs="Times New Roman"/>
          <w:sz w:val="24"/>
          <w:szCs w:val="24"/>
        </w:rPr>
        <w:t>Ошиса</w:t>
      </w:r>
      <w:proofErr w:type="spellEnd"/>
      <w:r w:rsidRPr="00F042A2">
        <w:rPr>
          <w:rFonts w:ascii="Times New Roman" w:hAnsi="Times New Roman" w:cs="Times New Roman"/>
          <w:sz w:val="24"/>
          <w:szCs w:val="24"/>
        </w:rPr>
        <w:t xml:space="preserve">; Общ. ред. и </w:t>
      </w:r>
      <w:proofErr w:type="spellStart"/>
      <w:r w:rsidRPr="00F042A2">
        <w:rPr>
          <w:rFonts w:ascii="Times New Roman" w:hAnsi="Times New Roman" w:cs="Times New Roman"/>
          <w:sz w:val="24"/>
          <w:szCs w:val="24"/>
        </w:rPr>
        <w:t>послесл</w:t>
      </w:r>
      <w:proofErr w:type="spellEnd"/>
      <w:r w:rsidRPr="00F042A2">
        <w:rPr>
          <w:rFonts w:ascii="Times New Roman" w:hAnsi="Times New Roman" w:cs="Times New Roman"/>
          <w:sz w:val="24"/>
          <w:szCs w:val="24"/>
        </w:rPr>
        <w:t>. Г.</w:t>
      </w:r>
      <w:r>
        <w:rPr>
          <w:rFonts w:ascii="Times New Roman" w:hAnsi="Times New Roman" w:cs="Times New Roman"/>
          <w:sz w:val="24"/>
          <w:szCs w:val="24"/>
          <w:lang w:val="ru-RU"/>
        </w:rPr>
        <w:t> </w:t>
      </w:r>
      <w:r w:rsidRPr="00F042A2">
        <w:rPr>
          <w:rFonts w:ascii="Times New Roman" w:hAnsi="Times New Roman" w:cs="Times New Roman"/>
          <w:sz w:val="24"/>
          <w:szCs w:val="24"/>
        </w:rPr>
        <w:t xml:space="preserve">М. </w:t>
      </w:r>
      <w:proofErr w:type="spellStart"/>
      <w:r w:rsidRPr="00F042A2">
        <w:rPr>
          <w:rFonts w:ascii="Times New Roman" w:hAnsi="Times New Roman" w:cs="Times New Roman"/>
          <w:sz w:val="24"/>
          <w:szCs w:val="24"/>
        </w:rPr>
        <w:t>Тавризян</w:t>
      </w:r>
      <w:proofErr w:type="spellEnd"/>
      <w:r w:rsidRPr="00F042A2">
        <w:rPr>
          <w:rFonts w:ascii="Times New Roman" w:hAnsi="Times New Roman" w:cs="Times New Roman"/>
          <w:sz w:val="24"/>
          <w:szCs w:val="24"/>
        </w:rPr>
        <w:t xml:space="preserve">.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Москва: ПРОГРЕСС, 1992.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 59.</w:t>
      </w:r>
    </w:p>
  </w:footnote>
  <w:footnote w:id="17">
    <w:p w:rsidR="00743C3C" w:rsidRDefault="00743C3C" w:rsidP="00F042A2">
      <w:pPr>
        <w:spacing w:line="240" w:lineRule="auto"/>
        <w:jc w:val="both"/>
        <w:rPr>
          <w:sz w:val="20"/>
          <w:szCs w:val="20"/>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Вербах, К., Хантер, </w:t>
      </w:r>
      <w:r w:rsidRPr="00F042A2">
        <w:rPr>
          <w:rFonts w:ascii="Times New Roman" w:hAnsi="Times New Roman" w:cs="Times New Roman"/>
          <w:sz w:val="24"/>
          <w:szCs w:val="24"/>
        </w:rPr>
        <w:t>Д. Вовлекай и властвуй. Игровое</w:t>
      </w:r>
      <w:r>
        <w:rPr>
          <w:rFonts w:ascii="Times New Roman" w:hAnsi="Times New Roman" w:cs="Times New Roman"/>
          <w:sz w:val="24"/>
          <w:szCs w:val="24"/>
        </w:rPr>
        <w:t xml:space="preserve"> мышление на службе бизнеса. М.</w:t>
      </w:r>
      <w:r w:rsidRPr="00F042A2">
        <w:rPr>
          <w:rFonts w:ascii="Times New Roman" w:hAnsi="Times New Roman" w:cs="Times New Roman"/>
          <w:sz w:val="24"/>
          <w:szCs w:val="24"/>
        </w:rPr>
        <w:t xml:space="preserve">: Манн, Иванов и Фербер, 2015.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 20.</w:t>
      </w:r>
    </w:p>
  </w:footnote>
  <w:footnote w:id="18">
    <w:p w:rsidR="00743C3C" w:rsidRPr="00F042A2" w:rsidRDefault="00743C3C" w:rsidP="00F042A2">
      <w:pPr>
        <w:spacing w:line="240" w:lineRule="auto"/>
        <w:jc w:val="both"/>
        <w:rPr>
          <w:rFonts w:ascii="Times New Roman" w:hAnsi="Times New Roman" w:cs="Times New Roman"/>
          <w:sz w:val="24"/>
          <w:szCs w:val="24"/>
        </w:rPr>
      </w:pPr>
      <w:r>
        <w:rPr>
          <w:vertAlign w:val="superscript"/>
        </w:rPr>
        <w:footnoteRef/>
      </w:r>
      <w:r>
        <w:rPr>
          <w:sz w:val="20"/>
          <w:szCs w:val="20"/>
        </w:rPr>
        <w:t> </w:t>
      </w:r>
      <w:proofErr w:type="spellStart"/>
      <w:r>
        <w:rPr>
          <w:rFonts w:ascii="Times New Roman" w:hAnsi="Times New Roman" w:cs="Times New Roman"/>
          <w:sz w:val="24"/>
          <w:szCs w:val="24"/>
        </w:rPr>
        <w:t>Зикерманн</w:t>
      </w:r>
      <w:proofErr w:type="spellEnd"/>
      <w:r>
        <w:rPr>
          <w:rFonts w:ascii="Times New Roman" w:hAnsi="Times New Roman" w:cs="Times New Roman"/>
          <w:sz w:val="24"/>
          <w:szCs w:val="24"/>
        </w:rPr>
        <w:t>, </w:t>
      </w:r>
      <w:r w:rsidRPr="00F042A2">
        <w:rPr>
          <w:rFonts w:ascii="Times New Roman" w:hAnsi="Times New Roman" w:cs="Times New Roman"/>
          <w:sz w:val="24"/>
          <w:szCs w:val="24"/>
        </w:rPr>
        <w:t xml:space="preserve">Г. </w:t>
      </w:r>
      <w:proofErr w:type="spellStart"/>
      <w:r w:rsidRPr="00F042A2">
        <w:rPr>
          <w:rFonts w:ascii="Times New Roman" w:hAnsi="Times New Roman" w:cs="Times New Roman"/>
          <w:sz w:val="24"/>
          <w:szCs w:val="24"/>
        </w:rPr>
        <w:t>Геймификация</w:t>
      </w:r>
      <w:proofErr w:type="spellEnd"/>
      <w:r w:rsidRPr="00F042A2">
        <w:rPr>
          <w:rFonts w:ascii="Times New Roman" w:hAnsi="Times New Roman" w:cs="Times New Roman"/>
          <w:sz w:val="24"/>
          <w:szCs w:val="24"/>
        </w:rPr>
        <w:t xml:space="preserve"> в бизнесе: как пробиться сквозь шум и завладеть внимание</w:t>
      </w:r>
      <w:r>
        <w:rPr>
          <w:rFonts w:ascii="Times New Roman" w:hAnsi="Times New Roman" w:cs="Times New Roman"/>
          <w:sz w:val="24"/>
          <w:szCs w:val="24"/>
        </w:rPr>
        <w:t xml:space="preserve">м сотрудников и клиентов / </w:t>
      </w:r>
      <w:proofErr w:type="spellStart"/>
      <w:r>
        <w:rPr>
          <w:rFonts w:ascii="Times New Roman" w:hAnsi="Times New Roman" w:cs="Times New Roman"/>
          <w:sz w:val="24"/>
          <w:szCs w:val="24"/>
        </w:rPr>
        <w:t>Гейб</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Зикерманн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Джоселин</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Линдер</w:t>
      </w:r>
      <w:proofErr w:type="spellEnd"/>
      <w:r w:rsidRPr="00F042A2">
        <w:rPr>
          <w:rFonts w:ascii="Times New Roman" w:hAnsi="Times New Roman" w:cs="Times New Roman"/>
          <w:sz w:val="24"/>
          <w:szCs w:val="24"/>
        </w:rPr>
        <w:t>; пер. с</w:t>
      </w:r>
      <w:r>
        <w:rPr>
          <w:rFonts w:ascii="Times New Roman" w:hAnsi="Times New Roman" w:cs="Times New Roman"/>
          <w:sz w:val="24"/>
          <w:szCs w:val="24"/>
        </w:rPr>
        <w:t xml:space="preserve"> англ. </w:t>
      </w:r>
      <w:proofErr w:type="spellStart"/>
      <w:r>
        <w:rPr>
          <w:rFonts w:ascii="Times New Roman" w:hAnsi="Times New Roman" w:cs="Times New Roman"/>
          <w:sz w:val="24"/>
          <w:szCs w:val="24"/>
        </w:rPr>
        <w:t>Иделии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Айзятуловой</w:t>
      </w:r>
      <w:proofErr w:type="spellEnd"/>
      <w:r>
        <w:rPr>
          <w:rFonts w:ascii="Times New Roman" w:hAnsi="Times New Roman" w:cs="Times New Roman"/>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Pr>
          <w:rFonts w:ascii="Times New Roman" w:hAnsi="Times New Roman" w:cs="Times New Roman"/>
          <w:sz w:val="24"/>
          <w:szCs w:val="24"/>
        </w:rPr>
        <w:t>М.</w:t>
      </w:r>
      <w:r w:rsidRPr="00F042A2">
        <w:rPr>
          <w:rFonts w:ascii="Times New Roman" w:hAnsi="Times New Roman" w:cs="Times New Roman"/>
          <w:sz w:val="24"/>
          <w:szCs w:val="24"/>
        </w:rPr>
        <w:t xml:space="preserve">: Манн, Иванов и Фербер, 2014.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 33.</w:t>
      </w:r>
    </w:p>
  </w:footnote>
  <w:footnote w:id="19">
    <w:p w:rsidR="00743C3C" w:rsidRPr="00F042A2" w:rsidRDefault="00743C3C" w:rsidP="00F042A2">
      <w:pPr>
        <w:spacing w:line="240" w:lineRule="auto"/>
        <w:jc w:val="both"/>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Лебедева, </w:t>
      </w:r>
      <w:r w:rsidRPr="00F042A2">
        <w:rPr>
          <w:rFonts w:ascii="Times New Roman" w:hAnsi="Times New Roman" w:cs="Times New Roman"/>
          <w:sz w:val="24"/>
          <w:szCs w:val="24"/>
        </w:rPr>
        <w:t xml:space="preserve">Н. </w:t>
      </w:r>
      <w:proofErr w:type="spellStart"/>
      <w:r w:rsidRPr="00F042A2">
        <w:rPr>
          <w:rFonts w:ascii="Times New Roman" w:hAnsi="Times New Roman" w:cs="Times New Roman"/>
          <w:sz w:val="24"/>
          <w:szCs w:val="24"/>
        </w:rPr>
        <w:t>Геймификация</w:t>
      </w:r>
      <w:proofErr w:type="spellEnd"/>
      <w:r w:rsidRPr="00F042A2">
        <w:rPr>
          <w:rFonts w:ascii="Times New Roman" w:hAnsi="Times New Roman" w:cs="Times New Roman"/>
          <w:sz w:val="24"/>
          <w:szCs w:val="24"/>
        </w:rPr>
        <w:t xml:space="preserve">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интервью с осн</w:t>
      </w:r>
      <w:r>
        <w:rPr>
          <w:rFonts w:ascii="Times New Roman" w:hAnsi="Times New Roman" w:cs="Times New Roman"/>
          <w:sz w:val="24"/>
          <w:szCs w:val="24"/>
        </w:rPr>
        <w:t>ователем компании «</w:t>
      </w:r>
      <w:proofErr w:type="spellStart"/>
      <w:r>
        <w:rPr>
          <w:rFonts w:ascii="Times New Roman" w:hAnsi="Times New Roman" w:cs="Times New Roman"/>
          <w:sz w:val="24"/>
          <w:szCs w:val="24"/>
        </w:rPr>
        <w:t>Gamification</w:t>
      </w:r>
      <w:proofErr w:type="spellEnd"/>
      <w:r>
        <w:rPr>
          <w:rFonts w:ascii="Times New Roman" w:hAnsi="Times New Roman" w:cs="Times New Roman"/>
          <w:sz w:val="24"/>
          <w:szCs w:val="24"/>
        </w:rPr>
        <w:t> </w:t>
      </w:r>
      <w:proofErr w:type="spellStart"/>
      <w:r w:rsidRPr="00F042A2">
        <w:rPr>
          <w:rFonts w:ascii="Times New Roman" w:hAnsi="Times New Roman" w:cs="Times New Roman"/>
          <w:sz w:val="24"/>
          <w:szCs w:val="24"/>
        </w:rPr>
        <w:t>Now</w:t>
      </w:r>
      <w:proofErr w:type="spellEnd"/>
      <w:r w:rsidRPr="00F042A2">
        <w:rPr>
          <w:rFonts w:ascii="Times New Roman" w:hAnsi="Times New Roman" w:cs="Times New Roman"/>
          <w:sz w:val="24"/>
          <w:szCs w:val="24"/>
        </w:rPr>
        <w:t>!»</w:t>
      </w:r>
      <w:r>
        <w:rPr>
          <w:rFonts w:ascii="Times New Roman" w:hAnsi="Times New Roman" w:cs="Times New Roman"/>
          <w:sz w:val="24"/>
          <w:szCs w:val="24"/>
        </w:rPr>
        <w:t xml:space="preserve"> [Электронный ресурс] / Надежда Лебедева //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w:t>
      </w:r>
      <w:r w:rsidRPr="00F042A2">
        <w:rPr>
          <w:rFonts w:ascii="Times New Roman" w:hAnsi="Times New Roman" w:cs="Times New Roman"/>
          <w:sz w:val="24"/>
          <w:szCs w:val="24"/>
        </w:rPr>
        <w:t xml:space="preserve">W&amp;LL. URL: </w:t>
      </w:r>
      <w:hyperlink r:id="rId7">
        <w:r w:rsidRPr="00F042A2">
          <w:rPr>
            <w:rFonts w:ascii="Times New Roman" w:hAnsi="Times New Roman" w:cs="Times New Roman"/>
            <w:color w:val="1155CC"/>
            <w:sz w:val="24"/>
            <w:szCs w:val="24"/>
            <w:u w:val="single"/>
          </w:rPr>
          <w:t>http://thewallmagazine.ru/gamification-interview/</w:t>
        </w:r>
      </w:hyperlink>
      <w:r w:rsidRPr="00F042A2">
        <w:rPr>
          <w:rFonts w:ascii="Times New Roman" w:hAnsi="Times New Roman" w:cs="Times New Roman"/>
          <w:sz w:val="24"/>
          <w:szCs w:val="24"/>
        </w:rPr>
        <w:t xml:space="preserve"> (дата обращения: 04.10.2017)</w:t>
      </w:r>
    </w:p>
  </w:footnote>
  <w:footnote w:id="20">
    <w:p w:rsidR="00743C3C" w:rsidRPr="00F042A2" w:rsidRDefault="00743C3C" w:rsidP="00F042A2">
      <w:pPr>
        <w:spacing w:line="240" w:lineRule="auto"/>
        <w:jc w:val="both"/>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Быкова, </w:t>
      </w:r>
      <w:r w:rsidRPr="00F042A2">
        <w:rPr>
          <w:rFonts w:ascii="Times New Roman" w:hAnsi="Times New Roman" w:cs="Times New Roman"/>
          <w:sz w:val="24"/>
          <w:szCs w:val="24"/>
        </w:rPr>
        <w:t>Е.</w:t>
      </w:r>
      <w:r>
        <w:rPr>
          <w:rFonts w:ascii="Times New Roman" w:hAnsi="Times New Roman" w:cs="Times New Roman"/>
          <w:sz w:val="24"/>
          <w:szCs w:val="24"/>
          <w:lang w:val="ru-RU"/>
        </w:rPr>
        <w:t> </w:t>
      </w:r>
      <w:r>
        <w:rPr>
          <w:rFonts w:ascii="Times New Roman" w:hAnsi="Times New Roman" w:cs="Times New Roman"/>
          <w:sz w:val="24"/>
          <w:szCs w:val="24"/>
        </w:rPr>
        <w:t xml:space="preserve">В., </w:t>
      </w:r>
      <w:proofErr w:type="spellStart"/>
      <w:r>
        <w:rPr>
          <w:rFonts w:ascii="Times New Roman" w:hAnsi="Times New Roman" w:cs="Times New Roman"/>
          <w:sz w:val="24"/>
          <w:szCs w:val="24"/>
        </w:rPr>
        <w:t>Таранова</w:t>
      </w:r>
      <w:proofErr w:type="spellEnd"/>
      <w:r>
        <w:rPr>
          <w:rFonts w:ascii="Times New Roman" w:hAnsi="Times New Roman" w:cs="Times New Roman"/>
          <w:sz w:val="24"/>
          <w:szCs w:val="24"/>
        </w:rPr>
        <w:t>, Ю. </w:t>
      </w:r>
      <w:r w:rsidRPr="00F042A2">
        <w:rPr>
          <w:rFonts w:ascii="Times New Roman" w:hAnsi="Times New Roman" w:cs="Times New Roman"/>
          <w:sz w:val="24"/>
          <w:szCs w:val="24"/>
        </w:rPr>
        <w:t xml:space="preserve">В. </w:t>
      </w:r>
      <w:proofErr w:type="spellStart"/>
      <w:r w:rsidRPr="00F042A2">
        <w:rPr>
          <w:rFonts w:ascii="Times New Roman" w:hAnsi="Times New Roman" w:cs="Times New Roman"/>
          <w:sz w:val="24"/>
          <w:szCs w:val="24"/>
        </w:rPr>
        <w:t>Геймификация</w:t>
      </w:r>
      <w:proofErr w:type="spellEnd"/>
      <w:r w:rsidRPr="00F042A2">
        <w:rPr>
          <w:rFonts w:ascii="Times New Roman" w:hAnsi="Times New Roman" w:cs="Times New Roman"/>
          <w:sz w:val="24"/>
          <w:szCs w:val="24"/>
        </w:rPr>
        <w:t xml:space="preserve"> как PR-тренд в бизнес-коммуникации (на примере мобильного приложения </w:t>
      </w:r>
      <w:proofErr w:type="spellStart"/>
      <w:r w:rsidRPr="00F042A2">
        <w:rPr>
          <w:rFonts w:ascii="Times New Roman" w:hAnsi="Times New Roman" w:cs="Times New Roman"/>
          <w:sz w:val="24"/>
          <w:szCs w:val="24"/>
        </w:rPr>
        <w:t>Pokemon</w:t>
      </w:r>
      <w:proofErr w:type="spellEnd"/>
      <w:r w:rsidRPr="00F042A2">
        <w:rPr>
          <w:rFonts w:ascii="Times New Roman" w:hAnsi="Times New Roman" w:cs="Times New Roman"/>
          <w:sz w:val="24"/>
          <w:szCs w:val="24"/>
        </w:rPr>
        <w:t xml:space="preserve"> </w:t>
      </w:r>
      <w:proofErr w:type="spellStart"/>
      <w:r w:rsidRPr="00F042A2">
        <w:rPr>
          <w:rFonts w:ascii="Times New Roman" w:hAnsi="Times New Roman" w:cs="Times New Roman"/>
          <w:sz w:val="24"/>
          <w:szCs w:val="24"/>
        </w:rPr>
        <w:t>Go</w:t>
      </w:r>
      <w:proofErr w:type="spellEnd"/>
      <w:r w:rsidRPr="00F042A2">
        <w:rPr>
          <w:rFonts w:ascii="Times New Roman" w:hAnsi="Times New Roman" w:cs="Times New Roman"/>
          <w:sz w:val="24"/>
          <w:szCs w:val="24"/>
        </w:rPr>
        <w:t>) // Стратегические коммуникации в бизнесе и политике: матер.</w:t>
      </w:r>
      <w:r>
        <w:rPr>
          <w:rFonts w:ascii="Times New Roman" w:hAnsi="Times New Roman" w:cs="Times New Roman"/>
          <w:sz w:val="24"/>
          <w:szCs w:val="24"/>
          <w:lang w:val="ru-RU"/>
        </w:rPr>
        <w:t xml:space="preserve"> </w:t>
      </w:r>
      <w:proofErr w:type="spellStart"/>
      <w:r w:rsidRPr="00F042A2">
        <w:rPr>
          <w:rFonts w:ascii="Times New Roman" w:hAnsi="Times New Roman" w:cs="Times New Roman"/>
          <w:sz w:val="24"/>
          <w:szCs w:val="24"/>
        </w:rPr>
        <w:t>междунар</w:t>
      </w:r>
      <w:proofErr w:type="spellEnd"/>
      <w:r w:rsidRPr="00F042A2">
        <w:rPr>
          <w:rFonts w:ascii="Times New Roman" w:hAnsi="Times New Roman" w:cs="Times New Roman"/>
          <w:sz w:val="24"/>
          <w:szCs w:val="24"/>
        </w:rPr>
        <w:t xml:space="preserve">. науч. </w:t>
      </w:r>
      <w:proofErr w:type="spellStart"/>
      <w:proofErr w:type="gramStart"/>
      <w:r w:rsidRPr="00F042A2">
        <w:rPr>
          <w:rFonts w:ascii="Times New Roman" w:hAnsi="Times New Roman" w:cs="Times New Roman"/>
          <w:sz w:val="24"/>
          <w:szCs w:val="24"/>
        </w:rPr>
        <w:t>конф</w:t>
      </w:r>
      <w:proofErr w:type="spellEnd"/>
      <w:r w:rsidRPr="00F042A2">
        <w:rPr>
          <w:rFonts w:ascii="Times New Roman" w:hAnsi="Times New Roman" w:cs="Times New Roman"/>
          <w:sz w:val="24"/>
          <w:szCs w:val="24"/>
        </w:rPr>
        <w:t>.,</w:t>
      </w:r>
      <w:proofErr w:type="gramEnd"/>
      <w:r w:rsidRPr="00F042A2">
        <w:rPr>
          <w:rFonts w:ascii="Times New Roman" w:hAnsi="Times New Roman" w:cs="Times New Roman"/>
          <w:sz w:val="24"/>
          <w:szCs w:val="24"/>
        </w:rPr>
        <w:t xml:space="preserve"> (23-24 ноября 2016 г.) / отв. ред.-сост. Д. П. Гавра. – </w:t>
      </w:r>
      <w:proofErr w:type="gramStart"/>
      <w:r w:rsidRPr="00F042A2">
        <w:rPr>
          <w:rFonts w:ascii="Times New Roman" w:hAnsi="Times New Roman" w:cs="Times New Roman"/>
          <w:sz w:val="24"/>
          <w:szCs w:val="24"/>
        </w:rPr>
        <w:t>СПб.:</w:t>
      </w:r>
      <w:proofErr w:type="gramEnd"/>
      <w:r w:rsidRPr="00F042A2">
        <w:rPr>
          <w:rFonts w:ascii="Times New Roman" w:hAnsi="Times New Roman" w:cs="Times New Roman"/>
          <w:sz w:val="24"/>
          <w:szCs w:val="24"/>
        </w:rPr>
        <w:t xml:space="preserve"> СПбГУ, 2016.</w:t>
      </w:r>
      <w:r>
        <w:rPr>
          <w:rFonts w:ascii="Times New Roman" w:hAnsi="Times New Roman" w:cs="Times New Roman"/>
          <w:sz w:val="24"/>
          <w:szCs w:val="24"/>
          <w:lang w:val="ru-RU"/>
        </w:rPr>
        <w:t xml:space="preserve"> </w:t>
      </w:r>
      <w:r>
        <w:rPr>
          <w:rFonts w:ascii="Times New Roman" w:eastAsia="Times New Roman" w:hAnsi="Times New Roman" w:cs="Times New Roman"/>
          <w:sz w:val="28"/>
          <w:szCs w:val="28"/>
        </w:rPr>
        <w:t>–</w:t>
      </w:r>
      <w:r>
        <w:rPr>
          <w:rFonts w:ascii="Times New Roman" w:hAnsi="Times New Roman" w:cs="Times New Roman"/>
          <w:sz w:val="24"/>
          <w:szCs w:val="24"/>
          <w:lang w:val="ru-RU"/>
        </w:rPr>
        <w:t xml:space="preserve"> </w:t>
      </w:r>
      <w:r w:rsidRPr="00F042A2">
        <w:rPr>
          <w:rFonts w:ascii="Times New Roman" w:hAnsi="Times New Roman" w:cs="Times New Roman"/>
          <w:sz w:val="24"/>
          <w:szCs w:val="24"/>
        </w:rPr>
        <w:t xml:space="preserve">№2.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С.41-46.</w:t>
      </w:r>
    </w:p>
  </w:footnote>
  <w:footnote w:id="21">
    <w:p w:rsidR="00743C3C" w:rsidRDefault="00743C3C" w:rsidP="00F042A2">
      <w:pPr>
        <w:spacing w:line="240" w:lineRule="auto"/>
        <w:jc w:val="both"/>
        <w:rPr>
          <w:sz w:val="20"/>
          <w:szCs w:val="20"/>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w:t>
      </w:r>
      <w:proofErr w:type="spellStart"/>
      <w:r>
        <w:rPr>
          <w:rFonts w:ascii="Times New Roman" w:hAnsi="Times New Roman" w:cs="Times New Roman"/>
          <w:sz w:val="24"/>
          <w:szCs w:val="24"/>
        </w:rPr>
        <w:t>Беседин</w:t>
      </w:r>
      <w:proofErr w:type="spellEnd"/>
      <w:r>
        <w:rPr>
          <w:rFonts w:ascii="Times New Roman" w:hAnsi="Times New Roman" w:cs="Times New Roman"/>
          <w:sz w:val="24"/>
          <w:szCs w:val="24"/>
        </w:rPr>
        <w:t>, </w:t>
      </w:r>
      <w:r w:rsidRPr="00F042A2">
        <w:rPr>
          <w:rFonts w:ascii="Times New Roman" w:hAnsi="Times New Roman" w:cs="Times New Roman"/>
          <w:sz w:val="24"/>
          <w:szCs w:val="24"/>
        </w:rPr>
        <w:t xml:space="preserve">А. </w:t>
      </w:r>
      <w:proofErr w:type="spellStart"/>
      <w:r w:rsidRPr="00F042A2">
        <w:rPr>
          <w:rFonts w:ascii="Times New Roman" w:hAnsi="Times New Roman" w:cs="Times New Roman"/>
          <w:sz w:val="24"/>
          <w:szCs w:val="24"/>
        </w:rPr>
        <w:t>Геймификация</w:t>
      </w:r>
      <w:proofErr w:type="spellEnd"/>
      <w:r w:rsidRPr="00F042A2">
        <w:rPr>
          <w:rFonts w:ascii="Times New Roman" w:hAnsi="Times New Roman" w:cs="Times New Roman"/>
          <w:sz w:val="24"/>
          <w:szCs w:val="24"/>
        </w:rPr>
        <w:t xml:space="preserve"> – прокачай свой бизнес! [Электронный ресурс] / Александр </w:t>
      </w:r>
      <w:proofErr w:type="spellStart"/>
      <w:r w:rsidRPr="00F042A2">
        <w:rPr>
          <w:rFonts w:ascii="Times New Roman" w:hAnsi="Times New Roman" w:cs="Times New Roman"/>
          <w:sz w:val="24"/>
          <w:szCs w:val="24"/>
        </w:rPr>
        <w:t>Беседин</w:t>
      </w:r>
      <w:proofErr w:type="spellEnd"/>
      <w:r w:rsidRPr="00F042A2">
        <w:rPr>
          <w:rFonts w:ascii="Times New Roman" w:hAnsi="Times New Roman" w:cs="Times New Roman"/>
          <w:sz w:val="24"/>
          <w:szCs w:val="24"/>
        </w:rPr>
        <w:t xml:space="preserve"> // TexTerra.ru. URL: </w:t>
      </w:r>
      <w:hyperlink r:id="rId8">
        <w:r w:rsidRPr="00F042A2">
          <w:rPr>
            <w:rFonts w:ascii="Times New Roman" w:hAnsi="Times New Roman" w:cs="Times New Roman"/>
            <w:color w:val="1155CC"/>
            <w:sz w:val="24"/>
            <w:szCs w:val="24"/>
            <w:u w:val="single"/>
          </w:rPr>
          <w:t>https://texterra.ru/blog/geymifikatsiya-prokachay-svoy-biznes.html</w:t>
        </w:r>
      </w:hyperlink>
      <w:r w:rsidRPr="00F042A2">
        <w:rPr>
          <w:rFonts w:ascii="Times New Roman" w:hAnsi="Times New Roman" w:cs="Times New Roman"/>
          <w:sz w:val="24"/>
          <w:szCs w:val="24"/>
        </w:rPr>
        <w:t xml:space="preserve"> (дата обращения: 23.03.2018)</w:t>
      </w:r>
    </w:p>
  </w:footnote>
  <w:footnote w:id="22">
    <w:p w:rsidR="00743C3C" w:rsidRDefault="00743C3C" w:rsidP="00F042A2">
      <w:pPr>
        <w:spacing w:line="240" w:lineRule="auto"/>
        <w:jc w:val="both"/>
        <w:rPr>
          <w:sz w:val="20"/>
          <w:szCs w:val="20"/>
        </w:rPr>
      </w:pPr>
      <w:r>
        <w:rPr>
          <w:vertAlign w:val="superscript"/>
        </w:rPr>
        <w:footnoteRef/>
      </w:r>
      <w:r>
        <w:rPr>
          <w:sz w:val="20"/>
          <w:szCs w:val="20"/>
        </w:rPr>
        <w:t> </w:t>
      </w:r>
      <w:proofErr w:type="spellStart"/>
      <w:r>
        <w:rPr>
          <w:rFonts w:ascii="Times New Roman" w:hAnsi="Times New Roman" w:cs="Times New Roman"/>
          <w:sz w:val="24"/>
          <w:szCs w:val="24"/>
        </w:rPr>
        <w:t>Зикерманн</w:t>
      </w:r>
      <w:proofErr w:type="spellEnd"/>
      <w:r>
        <w:rPr>
          <w:rFonts w:ascii="Times New Roman" w:hAnsi="Times New Roman" w:cs="Times New Roman"/>
          <w:sz w:val="24"/>
          <w:szCs w:val="24"/>
        </w:rPr>
        <w:t>, </w:t>
      </w:r>
      <w:r w:rsidRPr="00F042A2">
        <w:rPr>
          <w:rFonts w:ascii="Times New Roman" w:hAnsi="Times New Roman" w:cs="Times New Roman"/>
          <w:sz w:val="24"/>
          <w:szCs w:val="24"/>
        </w:rPr>
        <w:t xml:space="preserve">Г. </w:t>
      </w:r>
      <w:proofErr w:type="spellStart"/>
      <w:r w:rsidRPr="00F042A2">
        <w:rPr>
          <w:rFonts w:ascii="Times New Roman" w:hAnsi="Times New Roman" w:cs="Times New Roman"/>
          <w:sz w:val="24"/>
          <w:szCs w:val="24"/>
        </w:rPr>
        <w:t>Геймификация</w:t>
      </w:r>
      <w:proofErr w:type="spellEnd"/>
      <w:r w:rsidRPr="00F042A2">
        <w:rPr>
          <w:rFonts w:ascii="Times New Roman" w:hAnsi="Times New Roman" w:cs="Times New Roman"/>
          <w:sz w:val="24"/>
          <w:szCs w:val="24"/>
        </w:rPr>
        <w:t xml:space="preserve"> в бизнесе: как пробиться сквозь шум и завладеть внимание</w:t>
      </w:r>
      <w:r>
        <w:rPr>
          <w:rFonts w:ascii="Times New Roman" w:hAnsi="Times New Roman" w:cs="Times New Roman"/>
          <w:sz w:val="24"/>
          <w:szCs w:val="24"/>
        </w:rPr>
        <w:t xml:space="preserve">м сотрудников и клиентов / </w:t>
      </w:r>
      <w:proofErr w:type="spellStart"/>
      <w:r>
        <w:rPr>
          <w:rFonts w:ascii="Times New Roman" w:hAnsi="Times New Roman" w:cs="Times New Roman"/>
          <w:sz w:val="24"/>
          <w:szCs w:val="24"/>
        </w:rPr>
        <w:t>Гейб</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Зикерманн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Джоселин</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Линдер</w:t>
      </w:r>
      <w:proofErr w:type="spellEnd"/>
      <w:r w:rsidRPr="00F042A2">
        <w:rPr>
          <w:rFonts w:ascii="Times New Roman" w:hAnsi="Times New Roman" w:cs="Times New Roman"/>
          <w:sz w:val="24"/>
          <w:szCs w:val="24"/>
        </w:rPr>
        <w:t xml:space="preserve">; пер. с англ. </w:t>
      </w:r>
      <w:proofErr w:type="spellStart"/>
      <w:r w:rsidRPr="00F042A2">
        <w:rPr>
          <w:rFonts w:ascii="Times New Roman" w:hAnsi="Times New Roman" w:cs="Times New Roman"/>
          <w:sz w:val="24"/>
          <w:szCs w:val="24"/>
        </w:rPr>
        <w:t>Иделии</w:t>
      </w:r>
      <w:proofErr w:type="spellEnd"/>
      <w:r w:rsidRPr="00F042A2">
        <w:rPr>
          <w:rFonts w:ascii="Times New Roman" w:hAnsi="Times New Roman" w:cs="Times New Roman"/>
          <w:sz w:val="24"/>
          <w:szCs w:val="24"/>
        </w:rPr>
        <w:t xml:space="preserve"> </w:t>
      </w:r>
      <w:proofErr w:type="spellStart"/>
      <w:r w:rsidRPr="00F042A2">
        <w:rPr>
          <w:rFonts w:ascii="Times New Roman" w:hAnsi="Times New Roman" w:cs="Times New Roman"/>
          <w:sz w:val="24"/>
          <w:szCs w:val="24"/>
        </w:rPr>
        <w:t>Айзятуловой</w:t>
      </w:r>
      <w:proofErr w:type="spellEnd"/>
      <w:r w:rsidRPr="00F042A2">
        <w:rPr>
          <w:rFonts w:ascii="Times New Roman" w:hAnsi="Times New Roman" w:cs="Times New Roman"/>
          <w:sz w:val="24"/>
          <w:szCs w:val="24"/>
        </w:rPr>
        <w:t xml:space="preserve">. </w:t>
      </w:r>
      <w:r>
        <w:rPr>
          <w:rFonts w:ascii="Times New Roman" w:eastAsia="Times New Roman" w:hAnsi="Times New Roman" w:cs="Times New Roman"/>
          <w:sz w:val="28"/>
          <w:szCs w:val="28"/>
        </w:rPr>
        <w:t>–</w:t>
      </w:r>
      <w:r>
        <w:rPr>
          <w:rFonts w:ascii="Times New Roman" w:hAnsi="Times New Roman" w:cs="Times New Roman"/>
          <w:sz w:val="24"/>
          <w:szCs w:val="24"/>
        </w:rPr>
        <w:t xml:space="preserve"> М.</w:t>
      </w:r>
      <w:r w:rsidRPr="00F042A2">
        <w:rPr>
          <w:rFonts w:ascii="Times New Roman" w:hAnsi="Times New Roman" w:cs="Times New Roman"/>
          <w:sz w:val="24"/>
          <w:szCs w:val="24"/>
        </w:rPr>
        <w:t xml:space="preserve">: Манн, Иванов и Фербер, 2014.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 31.</w:t>
      </w:r>
    </w:p>
  </w:footnote>
  <w:footnote w:id="23">
    <w:p w:rsidR="00743C3C" w:rsidRPr="00F042A2" w:rsidRDefault="00743C3C" w:rsidP="00F042A2">
      <w:pPr>
        <w:spacing w:line="240" w:lineRule="auto"/>
        <w:jc w:val="both"/>
        <w:rPr>
          <w:rFonts w:ascii="Times New Roman" w:hAnsi="Times New Roman" w:cs="Times New Roman"/>
          <w:sz w:val="24"/>
          <w:szCs w:val="24"/>
        </w:rPr>
      </w:pPr>
      <w:r>
        <w:rPr>
          <w:vertAlign w:val="superscript"/>
        </w:rPr>
        <w:footnoteRef/>
      </w:r>
      <w:r>
        <w:rPr>
          <w:sz w:val="20"/>
          <w:szCs w:val="20"/>
        </w:rPr>
        <w:t> </w:t>
      </w:r>
      <w:r>
        <w:rPr>
          <w:rFonts w:ascii="Times New Roman" w:hAnsi="Times New Roman" w:cs="Times New Roman"/>
          <w:sz w:val="24"/>
          <w:szCs w:val="24"/>
        </w:rPr>
        <w:t>Вербах, К., Хантер, </w:t>
      </w:r>
      <w:r w:rsidRPr="00F042A2">
        <w:rPr>
          <w:rFonts w:ascii="Times New Roman" w:hAnsi="Times New Roman" w:cs="Times New Roman"/>
          <w:sz w:val="24"/>
          <w:szCs w:val="24"/>
        </w:rPr>
        <w:t>Д. Вовлекай и властвуй. Игровое</w:t>
      </w:r>
      <w:r>
        <w:rPr>
          <w:rFonts w:ascii="Times New Roman" w:hAnsi="Times New Roman" w:cs="Times New Roman"/>
          <w:sz w:val="24"/>
          <w:szCs w:val="24"/>
        </w:rPr>
        <w:t xml:space="preserve"> мышление на службе бизнеса. М.</w:t>
      </w:r>
      <w:r w:rsidRPr="00F042A2">
        <w:rPr>
          <w:rFonts w:ascii="Times New Roman" w:hAnsi="Times New Roman" w:cs="Times New Roman"/>
          <w:sz w:val="24"/>
          <w:szCs w:val="24"/>
        </w:rPr>
        <w:t>: Манн, Иванов и Фербер, 2015.</w:t>
      </w:r>
      <w:r>
        <w:rPr>
          <w:rFonts w:ascii="Times New Roman" w:hAnsi="Times New Roman" w:cs="Times New Roman"/>
          <w:sz w:val="24"/>
          <w:szCs w:val="24"/>
          <w:lang w:val="ru-RU"/>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sidRPr="00F042A2">
        <w:rPr>
          <w:rFonts w:ascii="Times New Roman" w:hAnsi="Times New Roman" w:cs="Times New Roman"/>
          <w:sz w:val="24"/>
          <w:szCs w:val="24"/>
        </w:rPr>
        <w:t xml:space="preserve"> С. 16.</w:t>
      </w:r>
    </w:p>
  </w:footnote>
  <w:footnote w:id="24">
    <w:p w:rsidR="00743C3C" w:rsidRDefault="00743C3C" w:rsidP="00F042A2">
      <w:pPr>
        <w:spacing w:line="240" w:lineRule="auto"/>
        <w:jc w:val="both"/>
        <w:rPr>
          <w:sz w:val="20"/>
          <w:szCs w:val="20"/>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w:t>
      </w:r>
      <w:proofErr w:type="spellStart"/>
      <w:r>
        <w:rPr>
          <w:rFonts w:ascii="Times New Roman" w:hAnsi="Times New Roman" w:cs="Times New Roman"/>
          <w:sz w:val="24"/>
          <w:szCs w:val="24"/>
        </w:rPr>
        <w:t>Зикерманн</w:t>
      </w:r>
      <w:proofErr w:type="spellEnd"/>
      <w:r>
        <w:rPr>
          <w:rFonts w:ascii="Times New Roman" w:hAnsi="Times New Roman" w:cs="Times New Roman"/>
          <w:sz w:val="24"/>
          <w:szCs w:val="24"/>
        </w:rPr>
        <w:t>, </w:t>
      </w:r>
      <w:r w:rsidRPr="00F042A2">
        <w:rPr>
          <w:rFonts w:ascii="Times New Roman" w:hAnsi="Times New Roman" w:cs="Times New Roman"/>
          <w:sz w:val="24"/>
          <w:szCs w:val="24"/>
        </w:rPr>
        <w:t xml:space="preserve">Г. </w:t>
      </w:r>
      <w:proofErr w:type="spellStart"/>
      <w:r w:rsidRPr="00F042A2">
        <w:rPr>
          <w:rFonts w:ascii="Times New Roman" w:hAnsi="Times New Roman" w:cs="Times New Roman"/>
          <w:sz w:val="24"/>
          <w:szCs w:val="24"/>
        </w:rPr>
        <w:t>Геймификация</w:t>
      </w:r>
      <w:proofErr w:type="spellEnd"/>
      <w:r w:rsidRPr="00F042A2">
        <w:rPr>
          <w:rFonts w:ascii="Times New Roman" w:hAnsi="Times New Roman" w:cs="Times New Roman"/>
          <w:sz w:val="24"/>
          <w:szCs w:val="24"/>
        </w:rPr>
        <w:t xml:space="preserve"> в бизнесе: как пробиться сквозь шум и завладеть вниманием сотрудников и клиентов / </w:t>
      </w:r>
      <w:proofErr w:type="spellStart"/>
      <w:r>
        <w:rPr>
          <w:rFonts w:ascii="Times New Roman" w:hAnsi="Times New Roman" w:cs="Times New Roman"/>
          <w:sz w:val="24"/>
          <w:szCs w:val="24"/>
        </w:rPr>
        <w:t>Гейб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Зикерманн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Джоселин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Линдер</w:t>
      </w:r>
      <w:proofErr w:type="spellEnd"/>
      <w:r w:rsidRPr="00F042A2">
        <w:rPr>
          <w:rFonts w:ascii="Times New Roman" w:hAnsi="Times New Roman" w:cs="Times New Roman"/>
          <w:sz w:val="24"/>
          <w:szCs w:val="24"/>
        </w:rPr>
        <w:t xml:space="preserve">; пер. с англ. </w:t>
      </w:r>
      <w:proofErr w:type="spellStart"/>
      <w:r w:rsidRPr="00F042A2">
        <w:rPr>
          <w:rFonts w:ascii="Times New Roman" w:hAnsi="Times New Roman" w:cs="Times New Roman"/>
          <w:sz w:val="24"/>
          <w:szCs w:val="24"/>
        </w:rPr>
        <w:t>Иделии</w:t>
      </w:r>
      <w:proofErr w:type="spellEnd"/>
      <w:r w:rsidRPr="00F042A2">
        <w:rPr>
          <w:rFonts w:ascii="Times New Roman" w:hAnsi="Times New Roman" w:cs="Times New Roman"/>
          <w:sz w:val="24"/>
          <w:szCs w:val="24"/>
        </w:rPr>
        <w:t xml:space="preserve"> </w:t>
      </w:r>
      <w:proofErr w:type="spellStart"/>
      <w:r w:rsidRPr="00F042A2">
        <w:rPr>
          <w:rFonts w:ascii="Times New Roman" w:hAnsi="Times New Roman" w:cs="Times New Roman"/>
          <w:sz w:val="24"/>
          <w:szCs w:val="24"/>
        </w:rPr>
        <w:t>Айзятуловой</w:t>
      </w:r>
      <w:proofErr w:type="spellEnd"/>
      <w:r w:rsidRPr="00F042A2">
        <w:rPr>
          <w:rFonts w:ascii="Times New Roman" w:hAnsi="Times New Roman" w:cs="Times New Roman"/>
          <w:sz w:val="24"/>
          <w:szCs w:val="24"/>
        </w:rPr>
        <w:t xml:space="preserve">. </w:t>
      </w:r>
      <w:r>
        <w:rPr>
          <w:rFonts w:ascii="Times New Roman" w:eastAsia="Times New Roman" w:hAnsi="Times New Roman" w:cs="Times New Roman"/>
          <w:sz w:val="28"/>
          <w:szCs w:val="28"/>
        </w:rPr>
        <w:t>–</w:t>
      </w:r>
      <w:r>
        <w:rPr>
          <w:rFonts w:ascii="Times New Roman" w:hAnsi="Times New Roman" w:cs="Times New Roman"/>
          <w:sz w:val="24"/>
          <w:szCs w:val="24"/>
        </w:rPr>
        <w:t xml:space="preserve"> М.</w:t>
      </w:r>
      <w:r w:rsidRPr="00F042A2">
        <w:rPr>
          <w:rFonts w:ascii="Times New Roman" w:hAnsi="Times New Roman" w:cs="Times New Roman"/>
          <w:sz w:val="24"/>
          <w:szCs w:val="24"/>
        </w:rPr>
        <w:t xml:space="preserve">: Манн, Иванов и Фербер, 2014.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 33.</w:t>
      </w:r>
    </w:p>
  </w:footnote>
  <w:footnote w:id="25">
    <w:p w:rsidR="00743C3C" w:rsidRPr="00F042A2" w:rsidRDefault="00743C3C" w:rsidP="00F042A2">
      <w:pPr>
        <w:spacing w:line="240" w:lineRule="auto"/>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sidRPr="00F042A2">
        <w:rPr>
          <w:rFonts w:ascii="Times New Roman" w:hAnsi="Times New Roman" w:cs="Times New Roman"/>
          <w:sz w:val="24"/>
          <w:szCs w:val="24"/>
        </w:rPr>
        <w:t xml:space="preserve"> Вербах, К., Хантер, Д. Вовлекай и властвуй. Игровое</w:t>
      </w:r>
      <w:r>
        <w:rPr>
          <w:rFonts w:ascii="Times New Roman" w:hAnsi="Times New Roman" w:cs="Times New Roman"/>
          <w:sz w:val="24"/>
          <w:szCs w:val="24"/>
        </w:rPr>
        <w:t xml:space="preserve"> мышление на службе бизнеса. М.</w:t>
      </w:r>
      <w:r w:rsidRPr="00F042A2">
        <w:rPr>
          <w:rFonts w:ascii="Times New Roman" w:hAnsi="Times New Roman" w:cs="Times New Roman"/>
          <w:sz w:val="24"/>
          <w:szCs w:val="24"/>
        </w:rPr>
        <w:t xml:space="preserve">: Манн, Иванов и Фербер, 2015.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 20.</w:t>
      </w:r>
    </w:p>
  </w:footnote>
  <w:footnote w:id="26">
    <w:p w:rsidR="00743C3C" w:rsidRPr="00F042A2" w:rsidRDefault="00743C3C" w:rsidP="00F042A2">
      <w:pPr>
        <w:spacing w:line="240" w:lineRule="auto"/>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sidRPr="00F042A2">
        <w:rPr>
          <w:rFonts w:ascii="Times New Roman" w:hAnsi="Times New Roman" w:cs="Times New Roman"/>
          <w:sz w:val="24"/>
          <w:szCs w:val="24"/>
        </w:rPr>
        <w:t xml:space="preserve"> </w:t>
      </w:r>
      <w:proofErr w:type="spellStart"/>
      <w:r w:rsidRPr="00F042A2">
        <w:rPr>
          <w:rFonts w:ascii="Times New Roman" w:hAnsi="Times New Roman" w:cs="Times New Roman"/>
          <w:sz w:val="24"/>
          <w:szCs w:val="24"/>
        </w:rPr>
        <w:t>Зикерманн</w:t>
      </w:r>
      <w:proofErr w:type="spellEnd"/>
      <w:r w:rsidRPr="00F042A2">
        <w:rPr>
          <w:rFonts w:ascii="Times New Roman" w:hAnsi="Times New Roman" w:cs="Times New Roman"/>
          <w:sz w:val="24"/>
          <w:szCs w:val="24"/>
        </w:rPr>
        <w:t xml:space="preserve">, Г. </w:t>
      </w:r>
      <w:proofErr w:type="spellStart"/>
      <w:r w:rsidRPr="00F042A2">
        <w:rPr>
          <w:rFonts w:ascii="Times New Roman" w:hAnsi="Times New Roman" w:cs="Times New Roman"/>
          <w:sz w:val="24"/>
          <w:szCs w:val="24"/>
        </w:rPr>
        <w:t>Геймификация</w:t>
      </w:r>
      <w:proofErr w:type="spellEnd"/>
      <w:r w:rsidRPr="00F042A2">
        <w:rPr>
          <w:rFonts w:ascii="Times New Roman" w:hAnsi="Times New Roman" w:cs="Times New Roman"/>
          <w:sz w:val="24"/>
          <w:szCs w:val="24"/>
        </w:rPr>
        <w:t xml:space="preserve"> в бизнесе: как пробиться сквозь шум и завладеть вниманием сотрудников и клиентов / </w:t>
      </w:r>
      <w:proofErr w:type="spellStart"/>
      <w:r>
        <w:rPr>
          <w:rFonts w:ascii="Times New Roman" w:hAnsi="Times New Roman" w:cs="Times New Roman"/>
          <w:sz w:val="24"/>
          <w:szCs w:val="24"/>
        </w:rPr>
        <w:t>Гейб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Зикерманн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Джоселин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Линдер</w:t>
      </w:r>
      <w:proofErr w:type="spellEnd"/>
      <w:r w:rsidRPr="00F042A2">
        <w:rPr>
          <w:rFonts w:ascii="Times New Roman" w:hAnsi="Times New Roman" w:cs="Times New Roman"/>
          <w:sz w:val="24"/>
          <w:szCs w:val="24"/>
        </w:rPr>
        <w:t>; пер. с</w:t>
      </w:r>
      <w:r>
        <w:rPr>
          <w:rFonts w:ascii="Times New Roman" w:hAnsi="Times New Roman" w:cs="Times New Roman"/>
          <w:sz w:val="24"/>
          <w:szCs w:val="24"/>
        </w:rPr>
        <w:t xml:space="preserve"> англ. </w:t>
      </w:r>
      <w:proofErr w:type="spellStart"/>
      <w:r>
        <w:rPr>
          <w:rFonts w:ascii="Times New Roman" w:hAnsi="Times New Roman" w:cs="Times New Roman"/>
          <w:sz w:val="24"/>
          <w:szCs w:val="24"/>
        </w:rPr>
        <w:t>Иделии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Айзятуловой</w:t>
      </w:r>
      <w:proofErr w:type="spellEnd"/>
      <w:r>
        <w:rPr>
          <w:rFonts w:ascii="Times New Roman" w:hAnsi="Times New Roman" w:cs="Times New Roman"/>
          <w:sz w:val="24"/>
          <w:szCs w:val="24"/>
        </w:rPr>
        <w:t xml:space="preserve">. </w:t>
      </w:r>
      <w:r>
        <w:rPr>
          <w:rFonts w:ascii="Times New Roman" w:eastAsia="Times New Roman" w:hAnsi="Times New Roman" w:cs="Times New Roman"/>
          <w:sz w:val="28"/>
          <w:szCs w:val="28"/>
        </w:rPr>
        <w:t>–</w:t>
      </w:r>
      <w:r>
        <w:rPr>
          <w:rFonts w:ascii="Times New Roman" w:hAnsi="Times New Roman" w:cs="Times New Roman"/>
          <w:sz w:val="24"/>
          <w:szCs w:val="24"/>
        </w:rPr>
        <w:t xml:space="preserve"> М.: Манн, Иванов и Фербер, 2014.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 22.</w:t>
      </w:r>
    </w:p>
  </w:footnote>
  <w:footnote w:id="27">
    <w:p w:rsidR="00743C3C" w:rsidRPr="00D05739" w:rsidRDefault="00743C3C" w:rsidP="00D05739">
      <w:pPr>
        <w:spacing w:line="240" w:lineRule="auto"/>
        <w:jc w:val="both"/>
        <w:rPr>
          <w:rFonts w:ascii="Times New Roman" w:hAnsi="Times New Roman" w:cs="Times New Roman"/>
          <w:sz w:val="24"/>
          <w:szCs w:val="24"/>
          <w:lang w:val="ru-RU"/>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Там же. С.</w:t>
      </w:r>
      <w:r>
        <w:rPr>
          <w:rFonts w:ascii="Times New Roman" w:hAnsi="Times New Roman" w:cs="Times New Roman"/>
          <w:sz w:val="24"/>
          <w:szCs w:val="24"/>
          <w:lang w:val="ru-RU"/>
        </w:rPr>
        <w:t xml:space="preserve"> 101.</w:t>
      </w:r>
    </w:p>
  </w:footnote>
  <w:footnote w:id="28">
    <w:p w:rsidR="00743C3C" w:rsidRDefault="00743C3C" w:rsidP="00F042A2">
      <w:pPr>
        <w:spacing w:line="240" w:lineRule="auto"/>
        <w:jc w:val="both"/>
        <w:rPr>
          <w:sz w:val="20"/>
          <w:szCs w:val="20"/>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Быкова, </w:t>
      </w:r>
      <w:r w:rsidRPr="00F042A2">
        <w:rPr>
          <w:rFonts w:ascii="Times New Roman" w:hAnsi="Times New Roman" w:cs="Times New Roman"/>
          <w:sz w:val="24"/>
          <w:szCs w:val="24"/>
        </w:rPr>
        <w:t>Е.</w:t>
      </w:r>
      <w:r>
        <w:rPr>
          <w:rFonts w:ascii="Times New Roman" w:hAnsi="Times New Roman" w:cs="Times New Roman"/>
          <w:sz w:val="24"/>
          <w:szCs w:val="24"/>
          <w:lang w:val="ru-RU"/>
        </w:rPr>
        <w:t> </w:t>
      </w:r>
      <w:r w:rsidRPr="00F042A2">
        <w:rPr>
          <w:rFonts w:ascii="Times New Roman" w:hAnsi="Times New Roman" w:cs="Times New Roman"/>
          <w:sz w:val="24"/>
          <w:szCs w:val="24"/>
        </w:rPr>
        <w:t xml:space="preserve">В. Интеграция технологий </w:t>
      </w:r>
      <w:proofErr w:type="spellStart"/>
      <w:r w:rsidRPr="00F042A2">
        <w:rPr>
          <w:rFonts w:ascii="Times New Roman" w:hAnsi="Times New Roman" w:cs="Times New Roman"/>
          <w:sz w:val="24"/>
          <w:szCs w:val="24"/>
        </w:rPr>
        <w:t>геймификации</w:t>
      </w:r>
      <w:proofErr w:type="spellEnd"/>
      <w:r w:rsidRPr="00F042A2">
        <w:rPr>
          <w:rFonts w:ascii="Times New Roman" w:hAnsi="Times New Roman" w:cs="Times New Roman"/>
          <w:sz w:val="24"/>
          <w:szCs w:val="24"/>
        </w:rPr>
        <w:t xml:space="preserve"> в PR и маркетинге// Материалы </w:t>
      </w:r>
      <w:r>
        <w:rPr>
          <w:rFonts w:ascii="Times New Roman" w:hAnsi="Times New Roman" w:cs="Times New Roman"/>
          <w:sz w:val="24"/>
          <w:szCs w:val="24"/>
        </w:rPr>
        <w:t>56-го международного форума (13-</w:t>
      </w:r>
      <w:r w:rsidRPr="00F042A2">
        <w:rPr>
          <w:rFonts w:ascii="Times New Roman" w:hAnsi="Times New Roman" w:cs="Times New Roman"/>
          <w:sz w:val="24"/>
          <w:szCs w:val="24"/>
        </w:rPr>
        <w:t>14 апреля 2017 года) / Ответственный редактор</w:t>
      </w:r>
      <w:r>
        <w:rPr>
          <w:rFonts w:ascii="Times New Roman" w:hAnsi="Times New Roman" w:cs="Times New Roman"/>
          <w:sz w:val="24"/>
          <w:szCs w:val="24"/>
        </w:rPr>
        <w:t xml:space="preserve"> В. В. Васильева. </w:t>
      </w:r>
      <w:r>
        <w:rPr>
          <w:rFonts w:ascii="Times New Roman" w:eastAsia="Times New Roman" w:hAnsi="Times New Roman" w:cs="Times New Roman"/>
          <w:sz w:val="28"/>
          <w:szCs w:val="28"/>
        </w:rPr>
        <w:t>–</w:t>
      </w:r>
      <w:r>
        <w:rPr>
          <w:rFonts w:ascii="Times New Roman" w:hAnsi="Times New Roman" w:cs="Times New Roman"/>
          <w:sz w:val="24"/>
          <w:szCs w:val="24"/>
        </w:rPr>
        <w:t xml:space="preserve"> 2017. </w:t>
      </w:r>
      <w:r>
        <w:rPr>
          <w:rFonts w:ascii="Times New Roman" w:eastAsia="Times New Roman" w:hAnsi="Times New Roman" w:cs="Times New Roman"/>
          <w:sz w:val="28"/>
          <w:szCs w:val="28"/>
        </w:rPr>
        <w:t>–</w:t>
      </w:r>
      <w:r>
        <w:rPr>
          <w:rFonts w:ascii="Times New Roman" w:hAnsi="Times New Roman" w:cs="Times New Roman"/>
          <w:sz w:val="24"/>
          <w:szCs w:val="24"/>
        </w:rPr>
        <w:t xml:space="preserve"> № 2</w:t>
      </w:r>
      <w:r w:rsidRPr="00F042A2">
        <w:rPr>
          <w:rFonts w:ascii="Times New Roman" w:hAnsi="Times New Roman" w:cs="Times New Roman"/>
          <w:sz w:val="24"/>
          <w:szCs w:val="24"/>
        </w:rPr>
        <w:t xml:space="preserve">: в 2 томах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Том 2. </w:t>
      </w:r>
      <w:r>
        <w:rPr>
          <w:rFonts w:ascii="Times New Roman" w:eastAsia="Times New Roman" w:hAnsi="Times New Roman" w:cs="Times New Roman"/>
          <w:sz w:val="28"/>
          <w:szCs w:val="28"/>
        </w:rPr>
        <w:t>–</w:t>
      </w:r>
      <w:r>
        <w:rPr>
          <w:rFonts w:ascii="Times New Roman" w:hAnsi="Times New Roman" w:cs="Times New Roman"/>
          <w:sz w:val="24"/>
          <w:szCs w:val="24"/>
        </w:rPr>
        <w:t xml:space="preserve"> СПб</w:t>
      </w:r>
      <w:r w:rsidRPr="00F042A2">
        <w:rPr>
          <w:rFonts w:ascii="Times New Roman" w:hAnsi="Times New Roman" w:cs="Times New Roman"/>
          <w:sz w:val="24"/>
          <w:szCs w:val="24"/>
        </w:rPr>
        <w:t xml:space="preserve">: Высшая школа журналистики и массовых коммуникаций, 2017. </w:t>
      </w:r>
      <w:r>
        <w:rPr>
          <w:rFonts w:ascii="Times New Roman" w:eastAsia="Times New Roman" w:hAnsi="Times New Roman" w:cs="Times New Roman"/>
          <w:sz w:val="28"/>
          <w:szCs w:val="28"/>
        </w:rPr>
        <w:t>–</w:t>
      </w:r>
      <w:r w:rsidRPr="00F042A2">
        <w:rPr>
          <w:rFonts w:ascii="Times New Roman" w:hAnsi="Times New Roman" w:cs="Times New Roman"/>
          <w:sz w:val="24"/>
          <w:szCs w:val="24"/>
        </w:rPr>
        <w:t xml:space="preserve"> С. 233-234.</w:t>
      </w:r>
    </w:p>
  </w:footnote>
  <w:footnote w:id="29">
    <w:p w:rsidR="00743C3C" w:rsidRPr="00F042A2" w:rsidRDefault="00743C3C" w:rsidP="00F042A2">
      <w:pPr>
        <w:spacing w:line="240" w:lineRule="auto"/>
        <w:jc w:val="both"/>
        <w:rPr>
          <w:rFonts w:ascii="Times New Roman" w:hAnsi="Times New Roman" w:cs="Times New Roman"/>
          <w:sz w:val="24"/>
          <w:szCs w:val="24"/>
          <w:lang w:val="en-US"/>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Быкова, Е. В., Селезнева, Л. </w:t>
      </w:r>
      <w:r w:rsidRPr="00F042A2">
        <w:rPr>
          <w:rFonts w:ascii="Times New Roman" w:hAnsi="Times New Roman" w:cs="Times New Roman"/>
          <w:sz w:val="24"/>
          <w:szCs w:val="24"/>
        </w:rPr>
        <w:t>В. Прагматическая девиация: способ репрезентации лжи в дискурсе // Верхневолжский филологический вестник, научный журнал. Ярославль</w:t>
      </w:r>
      <w:r w:rsidRPr="00F042A2">
        <w:rPr>
          <w:rFonts w:ascii="Times New Roman" w:hAnsi="Times New Roman" w:cs="Times New Roman"/>
          <w:sz w:val="24"/>
          <w:szCs w:val="24"/>
          <w:lang w:val="en-US"/>
        </w:rPr>
        <w:t xml:space="preserve">: </w:t>
      </w:r>
      <w:r w:rsidRPr="00F042A2">
        <w:rPr>
          <w:rFonts w:ascii="Times New Roman" w:hAnsi="Times New Roman" w:cs="Times New Roman"/>
          <w:sz w:val="24"/>
          <w:szCs w:val="24"/>
        </w:rPr>
        <w:t>РИО</w:t>
      </w:r>
      <w:r w:rsidRPr="00F042A2">
        <w:rPr>
          <w:rFonts w:ascii="Times New Roman" w:hAnsi="Times New Roman" w:cs="Times New Roman"/>
          <w:sz w:val="24"/>
          <w:szCs w:val="24"/>
          <w:lang w:val="en-US"/>
        </w:rPr>
        <w:t xml:space="preserve"> </w:t>
      </w:r>
      <w:r w:rsidRPr="00F042A2">
        <w:rPr>
          <w:rFonts w:ascii="Times New Roman" w:hAnsi="Times New Roman" w:cs="Times New Roman"/>
          <w:sz w:val="24"/>
          <w:szCs w:val="24"/>
        </w:rPr>
        <w:t>ЯГПУ</w:t>
      </w:r>
      <w:r w:rsidRPr="00F042A2">
        <w:rPr>
          <w:rFonts w:ascii="Times New Roman" w:hAnsi="Times New Roman" w:cs="Times New Roman"/>
          <w:sz w:val="24"/>
          <w:szCs w:val="24"/>
          <w:lang w:val="en-US"/>
        </w:rPr>
        <w:t xml:space="preserve">, 2016. №2. </w:t>
      </w:r>
      <w:r w:rsidRPr="00F3602C">
        <w:rPr>
          <w:rFonts w:ascii="Times New Roman" w:eastAsia="Times New Roman" w:hAnsi="Times New Roman" w:cs="Times New Roman"/>
          <w:sz w:val="28"/>
          <w:szCs w:val="28"/>
          <w:lang w:val="en-US"/>
        </w:rPr>
        <w:t>–</w:t>
      </w:r>
      <w:r w:rsidRPr="00F042A2">
        <w:rPr>
          <w:rFonts w:ascii="Times New Roman" w:hAnsi="Times New Roman" w:cs="Times New Roman"/>
          <w:sz w:val="24"/>
          <w:szCs w:val="24"/>
          <w:lang w:val="en-US"/>
        </w:rPr>
        <w:t xml:space="preserve"> </w:t>
      </w:r>
      <w:proofErr w:type="gramStart"/>
      <w:r w:rsidRPr="00F042A2">
        <w:rPr>
          <w:rFonts w:ascii="Times New Roman" w:hAnsi="Times New Roman" w:cs="Times New Roman"/>
          <w:sz w:val="24"/>
          <w:szCs w:val="24"/>
        </w:rPr>
        <w:t>С</w:t>
      </w:r>
      <w:r w:rsidRPr="00F042A2">
        <w:rPr>
          <w:rFonts w:ascii="Times New Roman" w:hAnsi="Times New Roman" w:cs="Times New Roman"/>
          <w:sz w:val="24"/>
          <w:szCs w:val="24"/>
          <w:lang w:val="en-US"/>
        </w:rPr>
        <w:t>. 74</w:t>
      </w:r>
      <w:proofErr w:type="gramEnd"/>
      <w:r w:rsidRPr="00F042A2">
        <w:rPr>
          <w:rFonts w:ascii="Times New Roman" w:hAnsi="Times New Roman" w:cs="Times New Roman"/>
          <w:sz w:val="24"/>
          <w:szCs w:val="24"/>
          <w:lang w:val="en-US"/>
        </w:rPr>
        <w:t>-80.</w:t>
      </w:r>
    </w:p>
  </w:footnote>
  <w:footnote w:id="30">
    <w:p w:rsidR="00743C3C" w:rsidRDefault="00743C3C" w:rsidP="00F042A2">
      <w:pPr>
        <w:spacing w:line="240" w:lineRule="auto"/>
        <w:jc w:val="both"/>
        <w:rPr>
          <w:rFonts w:ascii="Times New Roman" w:hAnsi="Times New Roman" w:cs="Times New Roman"/>
          <w:sz w:val="24"/>
          <w:szCs w:val="24"/>
          <w:lang w:val="en-US"/>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lang w:val="en-US"/>
        </w:rPr>
        <w:t> Mann, A., Harter, </w:t>
      </w:r>
      <w:r w:rsidRPr="00F042A2">
        <w:rPr>
          <w:rFonts w:ascii="Times New Roman" w:hAnsi="Times New Roman" w:cs="Times New Roman"/>
          <w:sz w:val="24"/>
          <w:szCs w:val="24"/>
          <w:lang w:val="en-US"/>
        </w:rPr>
        <w:t>J. The Worldwide Employee Engagement Crisis [</w:t>
      </w:r>
      <w:r w:rsidRPr="00F042A2">
        <w:rPr>
          <w:rFonts w:ascii="Times New Roman" w:hAnsi="Times New Roman" w:cs="Times New Roman"/>
          <w:sz w:val="24"/>
          <w:szCs w:val="24"/>
        </w:rPr>
        <w:t>Электронный</w:t>
      </w:r>
      <w:r w:rsidRPr="00F042A2">
        <w:rPr>
          <w:rFonts w:ascii="Times New Roman" w:hAnsi="Times New Roman" w:cs="Times New Roman"/>
          <w:sz w:val="24"/>
          <w:szCs w:val="24"/>
          <w:lang w:val="en-US"/>
        </w:rPr>
        <w:t xml:space="preserve"> </w:t>
      </w:r>
      <w:r w:rsidRPr="00F042A2">
        <w:rPr>
          <w:rFonts w:ascii="Times New Roman" w:hAnsi="Times New Roman" w:cs="Times New Roman"/>
          <w:sz w:val="24"/>
          <w:szCs w:val="24"/>
        </w:rPr>
        <w:t>ресурс</w:t>
      </w:r>
      <w:r>
        <w:rPr>
          <w:rFonts w:ascii="Times New Roman" w:hAnsi="Times New Roman" w:cs="Times New Roman"/>
          <w:sz w:val="24"/>
          <w:szCs w:val="24"/>
          <w:lang w:val="en-US"/>
        </w:rPr>
        <w:t>] // Annamarie Mann, Jim </w:t>
      </w:r>
      <w:r w:rsidRPr="00F042A2">
        <w:rPr>
          <w:rFonts w:ascii="Times New Roman" w:hAnsi="Times New Roman" w:cs="Times New Roman"/>
          <w:sz w:val="24"/>
          <w:szCs w:val="24"/>
          <w:lang w:val="en-US"/>
        </w:rPr>
        <w:t xml:space="preserve">Harter / Gallup. </w:t>
      </w:r>
    </w:p>
    <w:p w:rsidR="00743C3C" w:rsidRPr="00F042A2" w:rsidRDefault="00743C3C" w:rsidP="00F042A2">
      <w:pPr>
        <w:spacing w:line="240" w:lineRule="auto"/>
        <w:jc w:val="both"/>
        <w:rPr>
          <w:rFonts w:ascii="Times New Roman" w:hAnsi="Times New Roman" w:cs="Times New Roman"/>
          <w:sz w:val="24"/>
          <w:szCs w:val="24"/>
        </w:rPr>
      </w:pPr>
      <w:r>
        <w:rPr>
          <w:rFonts w:ascii="Times New Roman" w:hAnsi="Times New Roman" w:cs="Times New Roman"/>
          <w:sz w:val="24"/>
          <w:szCs w:val="24"/>
        </w:rPr>
        <w:t>URL: </w:t>
      </w:r>
      <w:hyperlink r:id="rId9">
        <w:r w:rsidRPr="00F042A2">
          <w:rPr>
            <w:rFonts w:ascii="Times New Roman" w:hAnsi="Times New Roman" w:cs="Times New Roman"/>
            <w:color w:val="1155CC"/>
            <w:sz w:val="24"/>
            <w:szCs w:val="24"/>
            <w:u w:val="single"/>
          </w:rPr>
          <w:t>http://news.gallup.com/businessjournal/188033/worldwide-employee-engagement-crisis.aspx</w:t>
        </w:r>
      </w:hyperlink>
      <w:r w:rsidRPr="00F042A2">
        <w:rPr>
          <w:rFonts w:ascii="Times New Roman" w:hAnsi="Times New Roman" w:cs="Times New Roman"/>
          <w:sz w:val="24"/>
          <w:szCs w:val="24"/>
        </w:rPr>
        <w:t xml:space="preserve"> (дата обращения: 17.03.2018)</w:t>
      </w:r>
    </w:p>
  </w:footnote>
  <w:footnote w:id="31">
    <w:p w:rsidR="00743C3C" w:rsidRDefault="00743C3C" w:rsidP="00F042A2">
      <w:pPr>
        <w:spacing w:line="240" w:lineRule="auto"/>
        <w:jc w:val="both"/>
        <w:rPr>
          <w:rFonts w:ascii="Times New Roman" w:hAnsi="Times New Roman" w:cs="Times New Roman"/>
          <w:sz w:val="24"/>
          <w:szCs w:val="24"/>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Замятина, </w:t>
      </w:r>
      <w:r w:rsidRPr="00F042A2">
        <w:rPr>
          <w:rFonts w:ascii="Times New Roman" w:hAnsi="Times New Roman" w:cs="Times New Roman"/>
          <w:sz w:val="24"/>
          <w:szCs w:val="24"/>
        </w:rPr>
        <w:t xml:space="preserve">Д. Во что играют взрослые: </w:t>
      </w:r>
      <w:proofErr w:type="spellStart"/>
      <w:r w:rsidRPr="00F042A2">
        <w:rPr>
          <w:rFonts w:ascii="Times New Roman" w:hAnsi="Times New Roman" w:cs="Times New Roman"/>
          <w:sz w:val="24"/>
          <w:szCs w:val="24"/>
        </w:rPr>
        <w:t>геймификация</w:t>
      </w:r>
      <w:proofErr w:type="spellEnd"/>
      <w:r w:rsidRPr="00F042A2">
        <w:rPr>
          <w:rFonts w:ascii="Times New Roman" w:hAnsi="Times New Roman" w:cs="Times New Roman"/>
          <w:sz w:val="24"/>
          <w:szCs w:val="24"/>
        </w:rPr>
        <w:t xml:space="preserve"> в современных бизнес-реалия</w:t>
      </w:r>
      <w:r>
        <w:rPr>
          <w:rFonts w:ascii="Times New Roman" w:hAnsi="Times New Roman" w:cs="Times New Roman"/>
          <w:sz w:val="24"/>
          <w:szCs w:val="24"/>
        </w:rPr>
        <w:t xml:space="preserve">х [Электронный ресурс] // Дарья Замятина /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w:t>
      </w:r>
      <w:r w:rsidRPr="00F042A2">
        <w:rPr>
          <w:rFonts w:ascii="Times New Roman" w:hAnsi="Times New Roman" w:cs="Times New Roman"/>
          <w:sz w:val="24"/>
          <w:szCs w:val="24"/>
        </w:rPr>
        <w:t xml:space="preserve">W&amp;LL. </w:t>
      </w:r>
    </w:p>
    <w:p w:rsidR="00743C3C" w:rsidRPr="00F042A2" w:rsidRDefault="00743C3C" w:rsidP="00F042A2">
      <w:pPr>
        <w:spacing w:line="240" w:lineRule="auto"/>
        <w:jc w:val="both"/>
        <w:rPr>
          <w:rFonts w:ascii="Times New Roman" w:hAnsi="Times New Roman" w:cs="Times New Roman"/>
          <w:sz w:val="24"/>
          <w:szCs w:val="24"/>
        </w:rPr>
      </w:pPr>
      <w:r w:rsidRPr="00F042A2">
        <w:rPr>
          <w:rFonts w:ascii="Times New Roman" w:hAnsi="Times New Roman" w:cs="Times New Roman"/>
          <w:sz w:val="24"/>
          <w:szCs w:val="24"/>
        </w:rPr>
        <w:t xml:space="preserve">URL: </w:t>
      </w:r>
      <w:hyperlink r:id="rId10" w:anchor="_edn5">
        <w:r w:rsidRPr="00F042A2">
          <w:rPr>
            <w:rFonts w:ascii="Times New Roman" w:hAnsi="Times New Roman" w:cs="Times New Roman"/>
            <w:color w:val="1155CC"/>
            <w:sz w:val="24"/>
            <w:szCs w:val="24"/>
            <w:u w:val="single"/>
          </w:rPr>
          <w:t>http://thewallmagazine.ru/gamification/#_edn5</w:t>
        </w:r>
      </w:hyperlink>
      <w:r w:rsidRPr="00F042A2">
        <w:rPr>
          <w:rFonts w:ascii="Times New Roman" w:hAnsi="Times New Roman" w:cs="Times New Roman"/>
          <w:sz w:val="24"/>
          <w:szCs w:val="24"/>
        </w:rPr>
        <w:t xml:space="preserve"> (дата обращения: 04.10.2017)</w:t>
      </w:r>
    </w:p>
  </w:footnote>
  <w:footnote w:id="32">
    <w:p w:rsidR="00743C3C" w:rsidRPr="00F042A2" w:rsidRDefault="00743C3C" w:rsidP="00F042A2">
      <w:pPr>
        <w:spacing w:line="240" w:lineRule="auto"/>
        <w:jc w:val="both"/>
        <w:rPr>
          <w:sz w:val="20"/>
          <w:szCs w:val="20"/>
          <w:lang w:val="en-US"/>
        </w:rPr>
      </w:pPr>
      <w:r w:rsidRPr="00F042A2">
        <w:rPr>
          <w:rFonts w:ascii="Times New Roman" w:hAnsi="Times New Roman" w:cs="Times New Roman"/>
          <w:sz w:val="24"/>
          <w:szCs w:val="24"/>
          <w:vertAlign w:val="superscript"/>
        </w:rPr>
        <w:footnoteRef/>
      </w:r>
      <w:r>
        <w:rPr>
          <w:rFonts w:ascii="Times New Roman" w:hAnsi="Times New Roman" w:cs="Times New Roman"/>
          <w:sz w:val="24"/>
          <w:szCs w:val="24"/>
        </w:rPr>
        <w:t> Быкова, </w:t>
      </w:r>
      <w:r w:rsidRPr="00F042A2">
        <w:rPr>
          <w:rFonts w:ascii="Times New Roman" w:hAnsi="Times New Roman" w:cs="Times New Roman"/>
          <w:sz w:val="24"/>
          <w:szCs w:val="24"/>
        </w:rPr>
        <w:t>Е.</w:t>
      </w:r>
      <w:r>
        <w:rPr>
          <w:rFonts w:ascii="Times New Roman" w:hAnsi="Times New Roman" w:cs="Times New Roman"/>
          <w:sz w:val="24"/>
          <w:szCs w:val="24"/>
          <w:lang w:val="ru-RU"/>
        </w:rPr>
        <w:t> </w:t>
      </w:r>
      <w:r>
        <w:rPr>
          <w:rFonts w:ascii="Times New Roman" w:hAnsi="Times New Roman" w:cs="Times New Roman"/>
          <w:sz w:val="24"/>
          <w:szCs w:val="24"/>
        </w:rPr>
        <w:t xml:space="preserve">В., </w:t>
      </w:r>
      <w:proofErr w:type="spellStart"/>
      <w:r>
        <w:rPr>
          <w:rFonts w:ascii="Times New Roman" w:hAnsi="Times New Roman" w:cs="Times New Roman"/>
          <w:sz w:val="24"/>
          <w:szCs w:val="24"/>
        </w:rPr>
        <w:t>Таранова</w:t>
      </w:r>
      <w:proofErr w:type="spellEnd"/>
      <w:r>
        <w:rPr>
          <w:rFonts w:ascii="Times New Roman" w:hAnsi="Times New Roman" w:cs="Times New Roman"/>
          <w:sz w:val="24"/>
          <w:szCs w:val="24"/>
        </w:rPr>
        <w:t>, </w:t>
      </w:r>
      <w:r w:rsidRPr="00F042A2">
        <w:rPr>
          <w:rFonts w:ascii="Times New Roman" w:hAnsi="Times New Roman" w:cs="Times New Roman"/>
          <w:sz w:val="24"/>
          <w:szCs w:val="24"/>
        </w:rPr>
        <w:t>Ю.</w:t>
      </w:r>
      <w:r>
        <w:rPr>
          <w:rFonts w:ascii="Times New Roman" w:hAnsi="Times New Roman" w:cs="Times New Roman"/>
          <w:sz w:val="24"/>
          <w:szCs w:val="24"/>
          <w:lang w:val="ru-RU"/>
        </w:rPr>
        <w:t> </w:t>
      </w:r>
      <w:r w:rsidRPr="00F042A2">
        <w:rPr>
          <w:rFonts w:ascii="Times New Roman" w:hAnsi="Times New Roman" w:cs="Times New Roman"/>
          <w:sz w:val="24"/>
          <w:szCs w:val="24"/>
        </w:rPr>
        <w:t xml:space="preserve">В. </w:t>
      </w:r>
      <w:proofErr w:type="spellStart"/>
      <w:r w:rsidRPr="00F042A2">
        <w:rPr>
          <w:rFonts w:ascii="Times New Roman" w:hAnsi="Times New Roman" w:cs="Times New Roman"/>
          <w:sz w:val="24"/>
          <w:szCs w:val="24"/>
        </w:rPr>
        <w:t>Геймификация</w:t>
      </w:r>
      <w:proofErr w:type="spellEnd"/>
      <w:r w:rsidRPr="00F042A2">
        <w:rPr>
          <w:rFonts w:ascii="Times New Roman" w:hAnsi="Times New Roman" w:cs="Times New Roman"/>
          <w:sz w:val="24"/>
          <w:szCs w:val="24"/>
        </w:rPr>
        <w:t xml:space="preserve"> как PR-тренд в бизнес-коммуникации (на примере мобильного приложения </w:t>
      </w:r>
      <w:proofErr w:type="spellStart"/>
      <w:r w:rsidRPr="00F042A2">
        <w:rPr>
          <w:rFonts w:ascii="Times New Roman" w:hAnsi="Times New Roman" w:cs="Times New Roman"/>
          <w:sz w:val="24"/>
          <w:szCs w:val="24"/>
        </w:rPr>
        <w:t>Pokemon</w:t>
      </w:r>
      <w:proofErr w:type="spellEnd"/>
      <w:r w:rsidRPr="00F042A2">
        <w:rPr>
          <w:rFonts w:ascii="Times New Roman" w:hAnsi="Times New Roman" w:cs="Times New Roman"/>
          <w:sz w:val="24"/>
          <w:szCs w:val="24"/>
        </w:rPr>
        <w:t xml:space="preserve"> </w:t>
      </w:r>
      <w:proofErr w:type="spellStart"/>
      <w:r w:rsidRPr="00F042A2">
        <w:rPr>
          <w:rFonts w:ascii="Times New Roman" w:hAnsi="Times New Roman" w:cs="Times New Roman"/>
          <w:sz w:val="24"/>
          <w:szCs w:val="24"/>
        </w:rPr>
        <w:t>Go</w:t>
      </w:r>
      <w:proofErr w:type="spellEnd"/>
      <w:r w:rsidRPr="00F042A2">
        <w:rPr>
          <w:rFonts w:ascii="Times New Roman" w:hAnsi="Times New Roman" w:cs="Times New Roman"/>
          <w:sz w:val="24"/>
          <w:szCs w:val="24"/>
        </w:rPr>
        <w:t>) // Стратегические коммуникации в бизнесе и политике: матер.</w:t>
      </w:r>
      <w:r>
        <w:rPr>
          <w:rFonts w:ascii="Times New Roman" w:hAnsi="Times New Roman" w:cs="Times New Roman"/>
          <w:sz w:val="24"/>
          <w:szCs w:val="24"/>
          <w:lang w:val="ru-RU"/>
        </w:rPr>
        <w:t xml:space="preserve"> </w:t>
      </w:r>
      <w:proofErr w:type="spellStart"/>
      <w:r w:rsidRPr="00F042A2">
        <w:rPr>
          <w:rFonts w:ascii="Times New Roman" w:hAnsi="Times New Roman" w:cs="Times New Roman"/>
          <w:sz w:val="24"/>
          <w:szCs w:val="24"/>
        </w:rPr>
        <w:t>междунар</w:t>
      </w:r>
      <w:proofErr w:type="spellEnd"/>
      <w:r w:rsidRPr="00F042A2">
        <w:rPr>
          <w:rFonts w:ascii="Times New Roman" w:hAnsi="Times New Roman" w:cs="Times New Roman"/>
          <w:sz w:val="24"/>
          <w:szCs w:val="24"/>
        </w:rPr>
        <w:t xml:space="preserve">. науч. </w:t>
      </w:r>
      <w:proofErr w:type="spellStart"/>
      <w:proofErr w:type="gramStart"/>
      <w:r w:rsidRPr="00F042A2">
        <w:rPr>
          <w:rFonts w:ascii="Times New Roman" w:hAnsi="Times New Roman" w:cs="Times New Roman"/>
          <w:sz w:val="24"/>
          <w:szCs w:val="24"/>
        </w:rPr>
        <w:t>конф</w:t>
      </w:r>
      <w:proofErr w:type="spellEnd"/>
      <w:r w:rsidRPr="00F042A2">
        <w:rPr>
          <w:rFonts w:ascii="Times New Roman" w:hAnsi="Times New Roman" w:cs="Times New Roman"/>
          <w:sz w:val="24"/>
          <w:szCs w:val="24"/>
        </w:rPr>
        <w:t>.,</w:t>
      </w:r>
      <w:proofErr w:type="gramEnd"/>
      <w:r w:rsidRPr="00F042A2">
        <w:rPr>
          <w:rFonts w:ascii="Times New Roman" w:hAnsi="Times New Roman" w:cs="Times New Roman"/>
          <w:sz w:val="24"/>
          <w:szCs w:val="24"/>
        </w:rPr>
        <w:t xml:space="preserve"> (23-24 ноября 2016 г.) / отв. ред.-сост. Д</w:t>
      </w:r>
      <w:r>
        <w:rPr>
          <w:rFonts w:ascii="Times New Roman" w:hAnsi="Times New Roman" w:cs="Times New Roman"/>
          <w:sz w:val="24"/>
          <w:szCs w:val="24"/>
          <w:lang w:val="en-US"/>
        </w:rPr>
        <w:t>. </w:t>
      </w:r>
      <w:r w:rsidRPr="00F042A2">
        <w:rPr>
          <w:rFonts w:ascii="Times New Roman" w:hAnsi="Times New Roman" w:cs="Times New Roman"/>
          <w:sz w:val="24"/>
          <w:szCs w:val="24"/>
        </w:rPr>
        <w:t>П</w:t>
      </w:r>
      <w:r>
        <w:rPr>
          <w:rFonts w:ascii="Times New Roman" w:hAnsi="Times New Roman" w:cs="Times New Roman"/>
          <w:sz w:val="24"/>
          <w:szCs w:val="24"/>
          <w:lang w:val="en-US"/>
        </w:rPr>
        <w:t>. </w:t>
      </w:r>
      <w:r w:rsidRPr="00F042A2">
        <w:rPr>
          <w:rFonts w:ascii="Times New Roman" w:hAnsi="Times New Roman" w:cs="Times New Roman"/>
          <w:sz w:val="24"/>
          <w:szCs w:val="24"/>
        </w:rPr>
        <w:t>Гавра</w:t>
      </w:r>
      <w:r w:rsidRPr="00F042A2">
        <w:rPr>
          <w:rFonts w:ascii="Times New Roman" w:hAnsi="Times New Roman" w:cs="Times New Roman"/>
          <w:sz w:val="24"/>
          <w:szCs w:val="24"/>
          <w:lang w:val="en-US"/>
        </w:rPr>
        <w:t xml:space="preserve">. – </w:t>
      </w:r>
      <w:proofErr w:type="gramStart"/>
      <w:r w:rsidRPr="00F042A2">
        <w:rPr>
          <w:rFonts w:ascii="Times New Roman" w:hAnsi="Times New Roman" w:cs="Times New Roman"/>
          <w:sz w:val="24"/>
          <w:szCs w:val="24"/>
        </w:rPr>
        <w:t>СПб</w:t>
      </w:r>
      <w:r w:rsidRPr="00F042A2">
        <w:rPr>
          <w:rFonts w:ascii="Times New Roman" w:hAnsi="Times New Roman" w:cs="Times New Roman"/>
          <w:sz w:val="24"/>
          <w:szCs w:val="24"/>
          <w:lang w:val="en-US"/>
        </w:rPr>
        <w:t>.:</w:t>
      </w:r>
      <w:proofErr w:type="gramEnd"/>
      <w:r w:rsidRPr="00F042A2">
        <w:rPr>
          <w:rFonts w:ascii="Times New Roman" w:hAnsi="Times New Roman" w:cs="Times New Roman"/>
          <w:sz w:val="24"/>
          <w:szCs w:val="24"/>
          <w:lang w:val="en-US"/>
        </w:rPr>
        <w:t xml:space="preserve"> </w:t>
      </w:r>
      <w:r w:rsidRPr="00F042A2">
        <w:rPr>
          <w:rFonts w:ascii="Times New Roman" w:hAnsi="Times New Roman" w:cs="Times New Roman"/>
          <w:sz w:val="24"/>
          <w:szCs w:val="24"/>
        </w:rPr>
        <w:t>СПбГУ</w:t>
      </w:r>
      <w:r w:rsidRPr="00F042A2">
        <w:rPr>
          <w:rFonts w:ascii="Times New Roman" w:hAnsi="Times New Roman" w:cs="Times New Roman"/>
          <w:sz w:val="24"/>
          <w:szCs w:val="24"/>
          <w:lang w:val="en-US"/>
        </w:rPr>
        <w:t xml:space="preserve">, 2016. №2. </w:t>
      </w:r>
      <w:r w:rsidRPr="00AB33B2">
        <w:rPr>
          <w:rFonts w:ascii="Times New Roman" w:eastAsia="Times New Roman" w:hAnsi="Times New Roman" w:cs="Times New Roman"/>
          <w:sz w:val="28"/>
          <w:szCs w:val="28"/>
          <w:lang w:val="en-US"/>
        </w:rPr>
        <w:t>–</w:t>
      </w:r>
      <w:r w:rsidRPr="00F042A2">
        <w:rPr>
          <w:rFonts w:ascii="Times New Roman" w:hAnsi="Times New Roman" w:cs="Times New Roman"/>
          <w:sz w:val="24"/>
          <w:szCs w:val="24"/>
          <w:lang w:val="en-US"/>
        </w:rPr>
        <w:t xml:space="preserve"> </w:t>
      </w:r>
      <w:r w:rsidRPr="00F042A2">
        <w:rPr>
          <w:rFonts w:ascii="Times New Roman" w:hAnsi="Times New Roman" w:cs="Times New Roman"/>
          <w:sz w:val="24"/>
          <w:szCs w:val="24"/>
        </w:rPr>
        <w:t>С</w:t>
      </w:r>
      <w:r w:rsidRPr="00F042A2">
        <w:rPr>
          <w:rFonts w:ascii="Times New Roman" w:hAnsi="Times New Roman" w:cs="Times New Roman"/>
          <w:sz w:val="24"/>
          <w:szCs w:val="24"/>
          <w:lang w:val="en-US"/>
        </w:rPr>
        <w:t>.41-46.</w:t>
      </w:r>
    </w:p>
  </w:footnote>
  <w:footnote w:id="33">
    <w:p w:rsidR="00743C3C" w:rsidRPr="00F042A2" w:rsidRDefault="00743C3C">
      <w:pPr>
        <w:spacing w:line="240" w:lineRule="auto"/>
        <w:jc w:val="both"/>
        <w:rPr>
          <w:sz w:val="20"/>
          <w:szCs w:val="20"/>
          <w:lang w:val="en-US"/>
        </w:rPr>
      </w:pPr>
      <w:r>
        <w:rPr>
          <w:vertAlign w:val="superscript"/>
        </w:rPr>
        <w:footnoteRef/>
      </w:r>
      <w:r>
        <w:rPr>
          <w:sz w:val="20"/>
          <w:szCs w:val="20"/>
          <w:lang w:val="en-US"/>
        </w:rPr>
        <w:t> </w:t>
      </w:r>
      <w:r>
        <w:rPr>
          <w:rFonts w:ascii="Times New Roman" w:eastAsia="Times New Roman" w:hAnsi="Times New Roman" w:cs="Times New Roman"/>
          <w:sz w:val="24"/>
          <w:szCs w:val="24"/>
          <w:lang w:val="en-US"/>
        </w:rPr>
        <w:t>Howe, N., Strauss, </w:t>
      </w:r>
      <w:r w:rsidRPr="00F042A2">
        <w:rPr>
          <w:rFonts w:ascii="Times New Roman" w:eastAsia="Times New Roman" w:hAnsi="Times New Roman" w:cs="Times New Roman"/>
          <w:sz w:val="24"/>
          <w:szCs w:val="24"/>
          <w:lang w:val="en-US"/>
        </w:rPr>
        <w:t>W. Generations: The History of America</w:t>
      </w:r>
      <w:r>
        <w:rPr>
          <w:rFonts w:ascii="Times New Roman" w:eastAsia="Times New Roman" w:hAnsi="Times New Roman" w:cs="Times New Roman"/>
          <w:sz w:val="24"/>
          <w:szCs w:val="24"/>
          <w:lang w:val="en-US"/>
        </w:rPr>
        <w:t>’s Future, 1584 to 2069. / Neil Howe, William </w:t>
      </w:r>
      <w:r w:rsidRPr="00F042A2">
        <w:rPr>
          <w:rFonts w:ascii="Times New Roman" w:eastAsia="Times New Roman" w:hAnsi="Times New Roman" w:cs="Times New Roman"/>
          <w:sz w:val="24"/>
          <w:szCs w:val="24"/>
          <w:lang w:val="en-US"/>
        </w:rPr>
        <w:t xml:space="preserve">Strauss. </w:t>
      </w:r>
      <w:r w:rsidRPr="00AB33B2">
        <w:rPr>
          <w:rFonts w:ascii="Times New Roman" w:eastAsia="Times New Roman" w:hAnsi="Times New Roman" w:cs="Times New Roman"/>
          <w:sz w:val="28"/>
          <w:szCs w:val="28"/>
          <w:lang w:val="en-US"/>
        </w:rPr>
        <w:t>–</w:t>
      </w:r>
      <w:r w:rsidRPr="00F042A2">
        <w:rPr>
          <w:rFonts w:ascii="Times New Roman" w:eastAsia="Times New Roman" w:hAnsi="Times New Roman" w:cs="Times New Roman"/>
          <w:sz w:val="24"/>
          <w:szCs w:val="24"/>
          <w:lang w:val="en-US"/>
        </w:rPr>
        <w:t xml:space="preserve"> New York: William Morrow &amp; Company, 1991.</w:t>
      </w:r>
      <w:r w:rsidRPr="00F042A2">
        <w:rPr>
          <w:sz w:val="20"/>
          <w:szCs w:val="20"/>
          <w:lang w:val="en-US"/>
        </w:rPr>
        <w:t xml:space="preserve"> </w:t>
      </w:r>
    </w:p>
  </w:footnote>
  <w:footnote w:id="34">
    <w:p w:rsidR="00743C3C" w:rsidRPr="008B1264" w:rsidRDefault="00743C3C" w:rsidP="008B1264">
      <w:pPr>
        <w:pStyle w:val="ab"/>
        <w:jc w:val="both"/>
        <w:rPr>
          <w:rFonts w:ascii="Times New Roman" w:hAnsi="Times New Roman" w:cs="Times New Roman"/>
          <w:sz w:val="24"/>
          <w:szCs w:val="24"/>
        </w:rPr>
      </w:pPr>
      <w:r w:rsidRPr="008B1264">
        <w:rPr>
          <w:rStyle w:val="ae"/>
          <w:rFonts w:ascii="Times New Roman" w:hAnsi="Times New Roman" w:cs="Times New Roman"/>
          <w:sz w:val="24"/>
          <w:szCs w:val="24"/>
        </w:rPr>
        <w:footnoteRef/>
      </w:r>
      <w:r w:rsidRPr="008B1264">
        <w:rPr>
          <w:rFonts w:ascii="Times New Roman" w:hAnsi="Times New Roman" w:cs="Times New Roman"/>
          <w:sz w:val="24"/>
          <w:szCs w:val="24"/>
        </w:rPr>
        <w:t xml:space="preserve"> Лазарева, М. X, Y, Z: теории поколений в России [Электронный ресурс] / М. Лазарева // </w:t>
      </w:r>
      <w:r w:rsidRPr="008B1264">
        <w:rPr>
          <w:rFonts w:ascii="Times New Roman" w:hAnsi="Times New Roman" w:cs="Times New Roman"/>
          <w:sz w:val="24"/>
          <w:szCs w:val="24"/>
          <w:lang w:val="en-US"/>
        </w:rPr>
        <w:t>N</w:t>
      </w:r>
      <w:r w:rsidRPr="008B1264">
        <w:rPr>
          <w:rFonts w:ascii="Times New Roman" w:hAnsi="Times New Roman" w:cs="Times New Roman"/>
          <w:sz w:val="24"/>
          <w:szCs w:val="24"/>
        </w:rPr>
        <w:t xml:space="preserve">ewtonew.com </w:t>
      </w:r>
      <w:r w:rsidRPr="008B1264">
        <w:rPr>
          <w:rFonts w:ascii="Times New Roman" w:hAnsi="Times New Roman" w:cs="Times New Roman"/>
          <w:sz w:val="24"/>
          <w:szCs w:val="24"/>
          <w:lang w:val="en-US"/>
        </w:rPr>
        <w:t>URL</w:t>
      </w:r>
      <w:r w:rsidRPr="008B1264">
        <w:rPr>
          <w:rFonts w:ascii="Times New Roman" w:hAnsi="Times New Roman" w:cs="Times New Roman"/>
          <w:sz w:val="24"/>
          <w:szCs w:val="24"/>
        </w:rPr>
        <w:t xml:space="preserve">: https://newtonew.com/science/x-y-z-teorii-pokoleniy-v-rossii </w:t>
      </w:r>
    </w:p>
  </w:footnote>
  <w:footnote w:id="35">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proofErr w:type="spellStart"/>
      <w:r>
        <w:rPr>
          <w:rFonts w:ascii="Times New Roman" w:eastAsia="Times New Roman" w:hAnsi="Times New Roman" w:cs="Times New Roman"/>
          <w:sz w:val="24"/>
          <w:szCs w:val="24"/>
        </w:rPr>
        <w:t>Зикерманн</w:t>
      </w:r>
      <w:proofErr w:type="spellEnd"/>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Геймификация</w:t>
      </w:r>
      <w:proofErr w:type="spellEnd"/>
      <w:r>
        <w:rPr>
          <w:rFonts w:ascii="Times New Roman" w:eastAsia="Times New Roman" w:hAnsi="Times New Roman" w:cs="Times New Roman"/>
          <w:sz w:val="24"/>
          <w:szCs w:val="24"/>
        </w:rPr>
        <w:t xml:space="preserve"> в бизнесе: как пробиться сквозь шум и завладеть вниманием сотрудников и клиентов / </w:t>
      </w:r>
      <w:proofErr w:type="spellStart"/>
      <w:r>
        <w:rPr>
          <w:rFonts w:ascii="Times New Roman" w:eastAsia="Times New Roman" w:hAnsi="Times New Roman" w:cs="Times New Roman"/>
          <w:sz w:val="24"/>
          <w:szCs w:val="24"/>
        </w:rPr>
        <w:t>Гейб</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Зикерманн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Джоселин</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Линдер</w:t>
      </w:r>
      <w:proofErr w:type="spellEnd"/>
      <w:r>
        <w:rPr>
          <w:rFonts w:ascii="Times New Roman" w:eastAsia="Times New Roman" w:hAnsi="Times New Roman" w:cs="Times New Roman"/>
          <w:sz w:val="24"/>
          <w:szCs w:val="24"/>
        </w:rPr>
        <w:t xml:space="preserve">; пер. с англ. </w:t>
      </w:r>
      <w:proofErr w:type="spellStart"/>
      <w:r>
        <w:rPr>
          <w:rFonts w:ascii="Times New Roman" w:eastAsia="Times New Roman" w:hAnsi="Times New Roman" w:cs="Times New Roman"/>
          <w:sz w:val="24"/>
          <w:szCs w:val="24"/>
        </w:rPr>
        <w:t>Иделии</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Айзятуловой</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М.: Манн, Иванов и Фербер, 2014.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4"/>
          <w:szCs w:val="24"/>
        </w:rPr>
        <w:t>С. 122.</w:t>
      </w:r>
    </w:p>
  </w:footnote>
  <w:footnote w:id="36">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proofErr w:type="spellStart"/>
      <w:r>
        <w:rPr>
          <w:rFonts w:ascii="Times New Roman" w:eastAsia="Times New Roman" w:hAnsi="Times New Roman" w:cs="Times New Roman"/>
          <w:sz w:val="24"/>
          <w:szCs w:val="24"/>
        </w:rPr>
        <w:t>Стиллман</w:t>
      </w:r>
      <w:proofErr w:type="spellEnd"/>
      <w:r>
        <w:rPr>
          <w:rFonts w:ascii="Times New Roman" w:eastAsia="Times New Roman" w:hAnsi="Times New Roman" w:cs="Times New Roman"/>
          <w:sz w:val="24"/>
          <w:szCs w:val="24"/>
        </w:rPr>
        <w:t xml:space="preserve">, Д., </w:t>
      </w:r>
      <w:proofErr w:type="spellStart"/>
      <w:r>
        <w:rPr>
          <w:rFonts w:ascii="Times New Roman" w:eastAsia="Times New Roman" w:hAnsi="Times New Roman" w:cs="Times New Roman"/>
          <w:sz w:val="24"/>
          <w:szCs w:val="24"/>
        </w:rPr>
        <w:t>Стиллман</w:t>
      </w:r>
      <w:proofErr w:type="spellEnd"/>
      <w:r>
        <w:rPr>
          <w:rFonts w:ascii="Times New Roman" w:eastAsia="Times New Roman" w:hAnsi="Times New Roman" w:cs="Times New Roman"/>
          <w:sz w:val="24"/>
          <w:szCs w:val="24"/>
        </w:rPr>
        <w:t>, И. Поколение Z на работе. Как его понять и найти с ним общий язык / Дэвид </w:t>
      </w:r>
      <w:proofErr w:type="spellStart"/>
      <w:r>
        <w:rPr>
          <w:rFonts w:ascii="Times New Roman" w:eastAsia="Times New Roman" w:hAnsi="Times New Roman" w:cs="Times New Roman"/>
          <w:sz w:val="24"/>
          <w:szCs w:val="24"/>
        </w:rPr>
        <w:t>Стиллман</w:t>
      </w:r>
      <w:proofErr w:type="spellEnd"/>
      <w:r>
        <w:rPr>
          <w:rFonts w:ascii="Times New Roman" w:eastAsia="Times New Roman" w:hAnsi="Times New Roman" w:cs="Times New Roman"/>
          <w:sz w:val="24"/>
          <w:szCs w:val="24"/>
        </w:rPr>
        <w:t>, Иона </w:t>
      </w:r>
      <w:proofErr w:type="spellStart"/>
      <w:r>
        <w:rPr>
          <w:rFonts w:ascii="Times New Roman" w:eastAsia="Times New Roman" w:hAnsi="Times New Roman" w:cs="Times New Roman"/>
          <w:sz w:val="24"/>
          <w:szCs w:val="24"/>
        </w:rPr>
        <w:t>Стиллман</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Манн, Иванов и Фербер, 2018.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С. 113.</w:t>
      </w:r>
    </w:p>
  </w:footnote>
  <w:footnote w:id="37">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proofErr w:type="spellStart"/>
      <w:r>
        <w:rPr>
          <w:rFonts w:ascii="Times New Roman" w:eastAsia="Times New Roman" w:hAnsi="Times New Roman" w:cs="Times New Roman"/>
          <w:sz w:val="24"/>
          <w:szCs w:val="24"/>
        </w:rPr>
        <w:t>Абрамкина</w:t>
      </w:r>
      <w:proofErr w:type="spellEnd"/>
      <w:r>
        <w:rPr>
          <w:rFonts w:ascii="Times New Roman" w:eastAsia="Times New Roman" w:hAnsi="Times New Roman" w:cs="Times New Roman"/>
          <w:sz w:val="24"/>
          <w:szCs w:val="24"/>
        </w:rPr>
        <w:t xml:space="preserve">, М. О. </w:t>
      </w:r>
      <w:proofErr w:type="spellStart"/>
      <w:r>
        <w:rPr>
          <w:rFonts w:ascii="Times New Roman" w:eastAsia="Times New Roman" w:hAnsi="Times New Roman" w:cs="Times New Roman"/>
          <w:sz w:val="24"/>
          <w:szCs w:val="24"/>
        </w:rPr>
        <w:t>Геймификация</w:t>
      </w:r>
      <w:proofErr w:type="spellEnd"/>
      <w:r>
        <w:rPr>
          <w:rFonts w:ascii="Times New Roman" w:eastAsia="Times New Roman" w:hAnsi="Times New Roman" w:cs="Times New Roman"/>
          <w:sz w:val="24"/>
          <w:szCs w:val="24"/>
        </w:rPr>
        <w:t xml:space="preserve"> как инновационный метод управления поколением Z в современном менеджменте // Экономика и управление: проблемы и решения.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№9.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Издательский дом «Научная библиотека», 2015.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4"/>
          <w:szCs w:val="24"/>
        </w:rPr>
        <w:t xml:space="preserve">С. 203-209. </w:t>
      </w:r>
    </w:p>
  </w:footnote>
  <w:footnote w:id="38">
    <w:p w:rsidR="00743C3C" w:rsidRDefault="00743C3C">
      <w:pPr>
        <w:spacing w:line="240" w:lineRule="auto"/>
        <w:rPr>
          <w:rFonts w:ascii="Times New Roman" w:eastAsia="Times New Roman" w:hAnsi="Times New Roman" w:cs="Times New Roman"/>
          <w:sz w:val="24"/>
          <w:szCs w:val="24"/>
        </w:rPr>
      </w:pPr>
      <w:r>
        <w:rPr>
          <w:vertAlign w:val="superscript"/>
        </w:rPr>
        <w:footnoteRef/>
      </w:r>
      <w:r>
        <w:rPr>
          <w:sz w:val="20"/>
          <w:szCs w:val="20"/>
        </w:rPr>
        <w:t> </w:t>
      </w:r>
      <w:proofErr w:type="spellStart"/>
      <w:r>
        <w:rPr>
          <w:rFonts w:ascii="Times New Roman" w:eastAsia="Times New Roman" w:hAnsi="Times New Roman" w:cs="Times New Roman"/>
          <w:sz w:val="24"/>
          <w:szCs w:val="24"/>
        </w:rPr>
        <w:t>Тоффлер</w:t>
      </w:r>
      <w:proofErr w:type="spellEnd"/>
      <w:r>
        <w:rPr>
          <w:rFonts w:ascii="Times New Roman" w:eastAsia="Times New Roman" w:hAnsi="Times New Roman" w:cs="Times New Roman"/>
          <w:sz w:val="24"/>
          <w:szCs w:val="24"/>
        </w:rPr>
        <w:t>, Э. Шок будущего: пер. с англ. – М.: АСТ, 2002. – 557 с.</w:t>
      </w:r>
    </w:p>
  </w:footnote>
  <w:footnote w:id="39">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proofErr w:type="spellStart"/>
      <w:r>
        <w:rPr>
          <w:rFonts w:ascii="Times New Roman" w:eastAsia="Times New Roman" w:hAnsi="Times New Roman" w:cs="Times New Roman"/>
          <w:sz w:val="24"/>
          <w:szCs w:val="24"/>
        </w:rPr>
        <w:t>Абрамкина</w:t>
      </w:r>
      <w:proofErr w:type="spellEnd"/>
      <w:r>
        <w:rPr>
          <w:rFonts w:ascii="Times New Roman" w:eastAsia="Times New Roman" w:hAnsi="Times New Roman" w:cs="Times New Roman"/>
          <w:sz w:val="24"/>
          <w:szCs w:val="24"/>
        </w:rPr>
        <w:t xml:space="preserve">, М. О. </w:t>
      </w:r>
      <w:proofErr w:type="spellStart"/>
      <w:r>
        <w:rPr>
          <w:rFonts w:ascii="Times New Roman" w:eastAsia="Times New Roman" w:hAnsi="Times New Roman" w:cs="Times New Roman"/>
          <w:sz w:val="24"/>
          <w:szCs w:val="24"/>
        </w:rPr>
        <w:t>Геймификация</w:t>
      </w:r>
      <w:proofErr w:type="spellEnd"/>
      <w:r>
        <w:rPr>
          <w:rFonts w:ascii="Times New Roman" w:eastAsia="Times New Roman" w:hAnsi="Times New Roman" w:cs="Times New Roman"/>
          <w:sz w:val="24"/>
          <w:szCs w:val="24"/>
        </w:rPr>
        <w:t xml:space="preserve"> как инновационный метод управления поколением Z в современном менеджменте // Экономика и управление: проблемы и решения.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№9.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Издательский дом «Научная библиотека», 2015.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С. 203-209. </w:t>
      </w:r>
    </w:p>
  </w:footnote>
  <w:footnote w:id="40">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r>
        <w:rPr>
          <w:rFonts w:ascii="Times New Roman" w:eastAsia="Times New Roman" w:hAnsi="Times New Roman" w:cs="Times New Roman"/>
          <w:sz w:val="24"/>
          <w:szCs w:val="24"/>
        </w:rPr>
        <w:t xml:space="preserve">Штурвалов, А. Работники нового поколения: Как ставить задачи двадцатилетним [Электронный ресурс] / Александр Штурвалов // </w:t>
      </w:r>
      <w:proofErr w:type="spellStart"/>
      <w:r>
        <w:rPr>
          <w:rFonts w:ascii="Times New Roman" w:eastAsia="Times New Roman" w:hAnsi="Times New Roman" w:cs="Times New Roman"/>
          <w:sz w:val="24"/>
          <w:szCs w:val="24"/>
        </w:rPr>
        <w:t>Мегаплан</w:t>
      </w:r>
      <w:proofErr w:type="spellEnd"/>
      <w:r>
        <w:rPr>
          <w:rFonts w:ascii="Times New Roman" w:eastAsia="Times New Roman" w:hAnsi="Times New Roman" w:cs="Times New Roman"/>
          <w:sz w:val="24"/>
          <w:szCs w:val="24"/>
        </w:rPr>
        <w:t xml:space="preserve">. </w:t>
      </w:r>
    </w:p>
    <w:p w:rsidR="00743C3C" w:rsidRPr="00D76F80" w:rsidRDefault="00743C3C">
      <w:pPr>
        <w:spacing w:line="240" w:lineRule="auto"/>
        <w:jc w:val="both"/>
        <w:rPr>
          <w:rFonts w:ascii="Times New Roman" w:eastAsia="Times New Roman" w:hAnsi="Times New Roman" w:cs="Times New Roman"/>
          <w:sz w:val="24"/>
          <w:szCs w:val="24"/>
          <w:lang w:val="ru-RU"/>
        </w:rPr>
      </w:pPr>
      <w:r w:rsidRPr="00F042A2">
        <w:rPr>
          <w:rFonts w:ascii="Times New Roman" w:eastAsia="Times New Roman" w:hAnsi="Times New Roman" w:cs="Times New Roman"/>
          <w:sz w:val="24"/>
          <w:szCs w:val="24"/>
          <w:lang w:val="en-US"/>
        </w:rPr>
        <w:t>URL</w:t>
      </w:r>
      <w:r w:rsidRPr="00D76F80">
        <w:rPr>
          <w:rFonts w:ascii="Times New Roman" w:eastAsia="Times New Roman" w:hAnsi="Times New Roman" w:cs="Times New Roman"/>
          <w:sz w:val="24"/>
          <w:szCs w:val="24"/>
          <w:lang w:val="ru-RU"/>
        </w:rPr>
        <w:t xml:space="preserve">: </w:t>
      </w:r>
      <w:hyperlink r:id="rId11">
        <w:r w:rsidRPr="00F042A2">
          <w:rPr>
            <w:rFonts w:ascii="Times New Roman" w:eastAsia="Times New Roman" w:hAnsi="Times New Roman" w:cs="Times New Roman"/>
            <w:color w:val="1155CC"/>
            <w:sz w:val="24"/>
            <w:szCs w:val="24"/>
            <w:u w:val="single"/>
            <w:lang w:val="en-US"/>
          </w:rPr>
          <w:t>https</w:t>
        </w:r>
        <w:r w:rsidRPr="00D76F80">
          <w:rPr>
            <w:rFonts w:ascii="Times New Roman" w:eastAsia="Times New Roman" w:hAnsi="Times New Roman" w:cs="Times New Roman"/>
            <w:color w:val="1155CC"/>
            <w:sz w:val="24"/>
            <w:szCs w:val="24"/>
            <w:u w:val="single"/>
            <w:lang w:val="ru-RU"/>
          </w:rPr>
          <w:t>://</w:t>
        </w:r>
        <w:proofErr w:type="spellStart"/>
        <w:r w:rsidRPr="00F042A2">
          <w:rPr>
            <w:rFonts w:ascii="Times New Roman" w:eastAsia="Times New Roman" w:hAnsi="Times New Roman" w:cs="Times New Roman"/>
            <w:color w:val="1155CC"/>
            <w:sz w:val="24"/>
            <w:szCs w:val="24"/>
            <w:u w:val="single"/>
            <w:lang w:val="en-US"/>
          </w:rPr>
          <w:t>megaplan</w:t>
        </w:r>
        <w:proofErr w:type="spellEnd"/>
        <w:r w:rsidRPr="00D76F80">
          <w:rPr>
            <w:rFonts w:ascii="Times New Roman" w:eastAsia="Times New Roman" w:hAnsi="Times New Roman" w:cs="Times New Roman"/>
            <w:color w:val="1155CC"/>
            <w:sz w:val="24"/>
            <w:szCs w:val="24"/>
            <w:u w:val="single"/>
            <w:lang w:val="ru-RU"/>
          </w:rPr>
          <w:t>.</w:t>
        </w:r>
        <w:proofErr w:type="spellStart"/>
        <w:r w:rsidRPr="00F042A2">
          <w:rPr>
            <w:rFonts w:ascii="Times New Roman" w:eastAsia="Times New Roman" w:hAnsi="Times New Roman" w:cs="Times New Roman"/>
            <w:color w:val="1155CC"/>
            <w:sz w:val="24"/>
            <w:szCs w:val="24"/>
            <w:u w:val="single"/>
            <w:lang w:val="en-US"/>
          </w:rPr>
          <w:t>ru</w:t>
        </w:r>
        <w:proofErr w:type="spellEnd"/>
        <w:r w:rsidRPr="00D76F80">
          <w:rPr>
            <w:rFonts w:ascii="Times New Roman" w:eastAsia="Times New Roman" w:hAnsi="Times New Roman" w:cs="Times New Roman"/>
            <w:color w:val="1155CC"/>
            <w:sz w:val="24"/>
            <w:szCs w:val="24"/>
            <w:u w:val="single"/>
            <w:lang w:val="ru-RU"/>
          </w:rPr>
          <w:t>/</w:t>
        </w:r>
        <w:r w:rsidRPr="00F042A2">
          <w:rPr>
            <w:rFonts w:ascii="Times New Roman" w:eastAsia="Times New Roman" w:hAnsi="Times New Roman" w:cs="Times New Roman"/>
            <w:color w:val="1155CC"/>
            <w:sz w:val="24"/>
            <w:szCs w:val="24"/>
            <w:u w:val="single"/>
            <w:lang w:val="en-US"/>
          </w:rPr>
          <w:t>letters</w:t>
        </w:r>
        <w:r w:rsidRPr="00D76F80">
          <w:rPr>
            <w:rFonts w:ascii="Times New Roman" w:eastAsia="Times New Roman" w:hAnsi="Times New Roman" w:cs="Times New Roman"/>
            <w:color w:val="1155CC"/>
            <w:sz w:val="24"/>
            <w:szCs w:val="24"/>
            <w:u w:val="single"/>
            <w:lang w:val="ru-RU"/>
          </w:rPr>
          <w:t>/</w:t>
        </w:r>
        <w:proofErr w:type="spellStart"/>
        <w:r w:rsidRPr="00F042A2">
          <w:rPr>
            <w:rFonts w:ascii="Times New Roman" w:eastAsia="Times New Roman" w:hAnsi="Times New Roman" w:cs="Times New Roman"/>
            <w:color w:val="1155CC"/>
            <w:sz w:val="24"/>
            <w:szCs w:val="24"/>
            <w:u w:val="single"/>
            <w:lang w:val="en-US"/>
          </w:rPr>
          <w:t>generationz</w:t>
        </w:r>
        <w:proofErr w:type="spellEnd"/>
      </w:hyperlink>
      <w:r w:rsidRPr="00D76F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дата</w:t>
      </w:r>
      <w:r w:rsidRPr="00D76F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обращения</w:t>
      </w:r>
      <w:r w:rsidRPr="00D76F80">
        <w:rPr>
          <w:rFonts w:ascii="Times New Roman" w:eastAsia="Times New Roman" w:hAnsi="Times New Roman" w:cs="Times New Roman"/>
          <w:sz w:val="24"/>
          <w:szCs w:val="24"/>
          <w:lang w:val="ru-RU"/>
        </w:rPr>
        <w:t>: 15.11.2017)</w:t>
      </w:r>
    </w:p>
  </w:footnote>
  <w:footnote w:id="41">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lang w:val="en-US"/>
        </w:rPr>
        <w:t> </w:t>
      </w:r>
      <w:proofErr w:type="spellStart"/>
      <w:r>
        <w:rPr>
          <w:rFonts w:ascii="Times New Roman" w:eastAsia="Times New Roman" w:hAnsi="Times New Roman" w:cs="Times New Roman"/>
          <w:sz w:val="24"/>
          <w:szCs w:val="24"/>
          <w:lang w:val="en-US"/>
        </w:rPr>
        <w:t>Litt</w:t>
      </w:r>
      <w:proofErr w:type="spellEnd"/>
      <w:r>
        <w:rPr>
          <w:rFonts w:ascii="Times New Roman" w:eastAsia="Times New Roman" w:hAnsi="Times New Roman" w:cs="Times New Roman"/>
          <w:sz w:val="24"/>
          <w:szCs w:val="24"/>
          <w:lang w:val="en-US"/>
        </w:rPr>
        <w:t>, </w:t>
      </w:r>
      <w:r w:rsidRPr="00F042A2">
        <w:rPr>
          <w:rFonts w:ascii="Times New Roman" w:eastAsia="Times New Roman" w:hAnsi="Times New Roman" w:cs="Times New Roman"/>
          <w:sz w:val="24"/>
          <w:szCs w:val="24"/>
          <w:lang w:val="en-US"/>
        </w:rPr>
        <w:t>M. How Millennial CEOs Are Adapting To Generation Z [</w:t>
      </w:r>
      <w:r>
        <w:rPr>
          <w:rFonts w:ascii="Times New Roman" w:eastAsia="Times New Roman" w:hAnsi="Times New Roman" w:cs="Times New Roman"/>
          <w:sz w:val="24"/>
          <w:szCs w:val="24"/>
        </w:rPr>
        <w:t>Электронный</w:t>
      </w:r>
      <w:r w:rsidRPr="00F042A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ресурс</w:t>
      </w:r>
      <w:r w:rsidRPr="00F042A2">
        <w:rPr>
          <w:rFonts w:ascii="Times New Roman" w:eastAsia="Times New Roman" w:hAnsi="Times New Roman" w:cs="Times New Roman"/>
          <w:sz w:val="24"/>
          <w:szCs w:val="24"/>
          <w:lang w:val="en-US"/>
        </w:rPr>
        <w:t xml:space="preserve">] // Michael </w:t>
      </w:r>
      <w:proofErr w:type="spellStart"/>
      <w:r w:rsidRPr="00F042A2">
        <w:rPr>
          <w:rFonts w:ascii="Times New Roman" w:eastAsia="Times New Roman" w:hAnsi="Times New Roman" w:cs="Times New Roman"/>
          <w:sz w:val="24"/>
          <w:szCs w:val="24"/>
          <w:lang w:val="en-US"/>
        </w:rPr>
        <w:t>Litt</w:t>
      </w:r>
      <w:proofErr w:type="spellEnd"/>
      <w:r w:rsidRPr="00F042A2">
        <w:rPr>
          <w:rFonts w:ascii="Times New Roman" w:eastAsia="Times New Roman" w:hAnsi="Times New Roman" w:cs="Times New Roman"/>
          <w:sz w:val="24"/>
          <w:szCs w:val="24"/>
          <w:lang w:val="en-US"/>
        </w:rPr>
        <w:t xml:space="preserve"> / Forbes. </w:t>
      </w:r>
      <w:r>
        <w:rPr>
          <w:rFonts w:ascii="Times New Roman" w:eastAsia="Times New Roman" w:hAnsi="Times New Roman" w:cs="Times New Roman"/>
          <w:sz w:val="24"/>
          <w:szCs w:val="24"/>
        </w:rPr>
        <w:t xml:space="preserve">URL: </w:t>
      </w:r>
      <w:hyperlink r:id="rId12" w:anchor="5b1b4c7f18c8">
        <w:r>
          <w:rPr>
            <w:rFonts w:ascii="Times New Roman" w:eastAsia="Times New Roman" w:hAnsi="Times New Roman" w:cs="Times New Roman"/>
            <w:color w:val="1155CC"/>
            <w:sz w:val="24"/>
            <w:szCs w:val="24"/>
            <w:u w:val="single"/>
          </w:rPr>
          <w:t>https://www.forbes.com/sites/forbescommunicationscouncil/2018/03/14/how-millennial-ceos-are-adapting-to-generation-z/2/#5b1b4c7f18c8</w:t>
        </w:r>
      </w:hyperlink>
      <w:r>
        <w:rPr>
          <w:rFonts w:ascii="Times New Roman" w:eastAsia="Times New Roman" w:hAnsi="Times New Roman" w:cs="Times New Roman"/>
          <w:sz w:val="24"/>
          <w:szCs w:val="24"/>
        </w:rPr>
        <w:t xml:space="preserve"> (дата обращения: 15.03.2018)</w:t>
      </w:r>
    </w:p>
  </w:footnote>
  <w:footnote w:id="42">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proofErr w:type="spellStart"/>
      <w:r>
        <w:rPr>
          <w:rFonts w:ascii="Times New Roman" w:eastAsia="Times New Roman" w:hAnsi="Times New Roman" w:cs="Times New Roman"/>
          <w:sz w:val="24"/>
          <w:szCs w:val="24"/>
        </w:rPr>
        <w:t>Абрамкина</w:t>
      </w:r>
      <w:proofErr w:type="spellEnd"/>
      <w:r>
        <w:rPr>
          <w:rFonts w:ascii="Times New Roman" w:eastAsia="Times New Roman" w:hAnsi="Times New Roman" w:cs="Times New Roman"/>
          <w:sz w:val="24"/>
          <w:szCs w:val="24"/>
        </w:rPr>
        <w:t xml:space="preserve">, М. О. </w:t>
      </w:r>
      <w:proofErr w:type="spellStart"/>
      <w:r>
        <w:rPr>
          <w:rFonts w:ascii="Times New Roman" w:eastAsia="Times New Roman" w:hAnsi="Times New Roman" w:cs="Times New Roman"/>
          <w:sz w:val="24"/>
          <w:szCs w:val="24"/>
        </w:rPr>
        <w:t>Геймификация</w:t>
      </w:r>
      <w:proofErr w:type="spellEnd"/>
      <w:r>
        <w:rPr>
          <w:rFonts w:ascii="Times New Roman" w:eastAsia="Times New Roman" w:hAnsi="Times New Roman" w:cs="Times New Roman"/>
          <w:sz w:val="24"/>
          <w:szCs w:val="24"/>
        </w:rPr>
        <w:t xml:space="preserve"> как инновационный метод управления поколением Z в современном менеджменте // Экономика и управление: проблемы и решения.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№9.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Издательский дом «Научная библиотека», 2015.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С. 203-209. </w:t>
      </w:r>
    </w:p>
  </w:footnote>
  <w:footnote w:id="43">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r>
        <w:rPr>
          <w:rFonts w:ascii="Times New Roman" w:eastAsia="Times New Roman" w:hAnsi="Times New Roman" w:cs="Times New Roman"/>
          <w:sz w:val="24"/>
          <w:szCs w:val="24"/>
        </w:rPr>
        <w:t xml:space="preserve">Штурвалов, А. Работники нового поколения: Как ставить задачи двадцатилетним [Электронный ресурс] / Александр Штурвалов // </w:t>
      </w:r>
      <w:proofErr w:type="spellStart"/>
      <w:r>
        <w:rPr>
          <w:rFonts w:ascii="Times New Roman" w:eastAsia="Times New Roman" w:hAnsi="Times New Roman" w:cs="Times New Roman"/>
          <w:sz w:val="24"/>
          <w:szCs w:val="24"/>
        </w:rPr>
        <w:t>Мегаплан</w:t>
      </w:r>
      <w:proofErr w:type="spellEnd"/>
      <w:r>
        <w:rPr>
          <w:rFonts w:ascii="Times New Roman" w:eastAsia="Times New Roman" w:hAnsi="Times New Roman" w:cs="Times New Roman"/>
          <w:sz w:val="24"/>
          <w:szCs w:val="24"/>
        </w:rPr>
        <w:t xml:space="preserve">. </w:t>
      </w:r>
    </w:p>
    <w:p w:rsidR="00743C3C" w:rsidRDefault="00743C3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URL: </w:t>
      </w:r>
      <w:hyperlink r:id="rId13">
        <w:r>
          <w:rPr>
            <w:rFonts w:ascii="Times New Roman" w:eastAsia="Times New Roman" w:hAnsi="Times New Roman" w:cs="Times New Roman"/>
            <w:color w:val="1155CC"/>
            <w:sz w:val="24"/>
            <w:szCs w:val="24"/>
            <w:u w:val="single"/>
          </w:rPr>
          <w:t>https://megaplan.ru/letters/generationz</w:t>
        </w:r>
      </w:hyperlink>
      <w:r>
        <w:rPr>
          <w:rFonts w:ascii="Times New Roman" w:eastAsia="Times New Roman" w:hAnsi="Times New Roman" w:cs="Times New Roman"/>
          <w:sz w:val="24"/>
          <w:szCs w:val="24"/>
        </w:rPr>
        <w:t xml:space="preserve"> (дата обращения: 15.11.2017)</w:t>
      </w:r>
    </w:p>
  </w:footnote>
  <w:footnote w:id="44">
    <w:p w:rsidR="00743C3C" w:rsidRDefault="00743C3C">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Там же.</w:t>
      </w:r>
    </w:p>
  </w:footnote>
  <w:footnote w:id="45">
    <w:p w:rsidR="00743C3C" w:rsidRDefault="00743C3C">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Там же.</w:t>
      </w:r>
    </w:p>
  </w:footnote>
  <w:footnote w:id="46">
    <w:p w:rsidR="00743C3C" w:rsidRDefault="00743C3C">
      <w:pPr>
        <w:spacing w:line="240" w:lineRule="auto"/>
        <w:jc w:val="both"/>
        <w:rPr>
          <w:sz w:val="20"/>
          <w:szCs w:val="20"/>
        </w:rPr>
      </w:pPr>
      <w:r>
        <w:rPr>
          <w:vertAlign w:val="superscript"/>
        </w:rPr>
        <w:footnoteRef/>
      </w:r>
      <w:r>
        <w:rPr>
          <w:sz w:val="20"/>
          <w:szCs w:val="20"/>
        </w:rPr>
        <w:t> </w:t>
      </w:r>
      <w:proofErr w:type="spellStart"/>
      <w:r>
        <w:rPr>
          <w:rFonts w:ascii="Times New Roman" w:eastAsia="Times New Roman" w:hAnsi="Times New Roman" w:cs="Times New Roman"/>
          <w:sz w:val="24"/>
          <w:szCs w:val="24"/>
        </w:rPr>
        <w:t>Абрамкина</w:t>
      </w:r>
      <w:proofErr w:type="spellEnd"/>
      <w:r>
        <w:rPr>
          <w:rFonts w:ascii="Times New Roman" w:eastAsia="Times New Roman" w:hAnsi="Times New Roman" w:cs="Times New Roman"/>
          <w:sz w:val="24"/>
          <w:szCs w:val="24"/>
        </w:rPr>
        <w:t xml:space="preserve">, М. О. </w:t>
      </w:r>
      <w:proofErr w:type="spellStart"/>
      <w:r>
        <w:rPr>
          <w:rFonts w:ascii="Times New Roman" w:eastAsia="Times New Roman" w:hAnsi="Times New Roman" w:cs="Times New Roman"/>
          <w:sz w:val="24"/>
          <w:szCs w:val="24"/>
        </w:rPr>
        <w:t>Геймификация</w:t>
      </w:r>
      <w:proofErr w:type="spellEnd"/>
      <w:r>
        <w:rPr>
          <w:rFonts w:ascii="Times New Roman" w:eastAsia="Times New Roman" w:hAnsi="Times New Roman" w:cs="Times New Roman"/>
          <w:sz w:val="24"/>
          <w:szCs w:val="24"/>
        </w:rPr>
        <w:t xml:space="preserve"> как инновационный метод управления поколением Z в современном менеджменте // Экономика и управление: проблемы и решения.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№9.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Издательский дом «Научная библиотека», 2015. — С. 203-209.</w:t>
      </w:r>
      <w:r>
        <w:rPr>
          <w:sz w:val="20"/>
          <w:szCs w:val="20"/>
        </w:rPr>
        <w:t xml:space="preserve"> </w:t>
      </w:r>
    </w:p>
  </w:footnote>
  <w:footnote w:id="47">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r>
        <w:rPr>
          <w:rFonts w:ascii="Times New Roman" w:eastAsia="Times New Roman" w:hAnsi="Times New Roman" w:cs="Times New Roman"/>
          <w:sz w:val="24"/>
          <w:szCs w:val="24"/>
        </w:rPr>
        <w:t xml:space="preserve">30 фактов о современной молодежи [Электронный ресурс] / Adindex.ru. </w:t>
      </w:r>
    </w:p>
    <w:p w:rsidR="00743C3C" w:rsidRDefault="00743C3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URL: </w:t>
      </w:r>
      <w:hyperlink r:id="rId14">
        <w:r>
          <w:rPr>
            <w:rFonts w:ascii="Times New Roman" w:eastAsia="Times New Roman" w:hAnsi="Times New Roman" w:cs="Times New Roman"/>
            <w:color w:val="1155CC"/>
            <w:sz w:val="24"/>
            <w:szCs w:val="24"/>
            <w:u w:val="single"/>
          </w:rPr>
          <w:t>https://adindex.ru/files2/news/2017_03/158487_youth_presentation.pdf</w:t>
        </w:r>
      </w:hyperlink>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t>(дата обращения: 06.02.2018)</w:t>
      </w:r>
    </w:p>
  </w:footnote>
  <w:footnote w:id="48">
    <w:p w:rsidR="00743C3C" w:rsidRDefault="00743C3C">
      <w:pPr>
        <w:spacing w:line="240" w:lineRule="auto"/>
        <w:jc w:val="both"/>
        <w:rPr>
          <w:rFonts w:ascii="Times New Roman" w:eastAsia="Times New Roman" w:hAnsi="Times New Roman" w:cs="Times New Roman"/>
          <w:sz w:val="24"/>
          <w:szCs w:val="24"/>
          <w:lang w:val="en-US"/>
        </w:rPr>
      </w:pPr>
      <w:r>
        <w:rPr>
          <w:vertAlign w:val="superscript"/>
        </w:rPr>
        <w:footnoteRef/>
      </w:r>
      <w:r>
        <w:rPr>
          <w:sz w:val="20"/>
          <w:szCs w:val="20"/>
          <w:lang w:val="en-US"/>
        </w:rPr>
        <w:t> </w:t>
      </w:r>
      <w:r w:rsidRPr="00F042A2">
        <w:rPr>
          <w:rFonts w:ascii="Times New Roman" w:eastAsia="Times New Roman" w:hAnsi="Times New Roman" w:cs="Times New Roman"/>
          <w:sz w:val="24"/>
          <w:szCs w:val="24"/>
          <w:lang w:val="en-US"/>
        </w:rPr>
        <w:t xml:space="preserve">Forbes Coaches Council. Here Comes Gen Z: How </w:t>
      </w:r>
      <w:proofErr w:type="gramStart"/>
      <w:r w:rsidRPr="00F042A2">
        <w:rPr>
          <w:rFonts w:ascii="Times New Roman" w:eastAsia="Times New Roman" w:hAnsi="Times New Roman" w:cs="Times New Roman"/>
          <w:sz w:val="24"/>
          <w:szCs w:val="24"/>
          <w:lang w:val="en-US"/>
        </w:rPr>
        <w:t>To</w:t>
      </w:r>
      <w:proofErr w:type="gramEnd"/>
      <w:r w:rsidRPr="00F042A2">
        <w:rPr>
          <w:rFonts w:ascii="Times New Roman" w:eastAsia="Times New Roman" w:hAnsi="Times New Roman" w:cs="Times New Roman"/>
          <w:sz w:val="24"/>
          <w:szCs w:val="24"/>
          <w:lang w:val="en-US"/>
        </w:rPr>
        <w:t xml:space="preserve"> Attract And Retain The Workforce's Newest Generation [</w:t>
      </w:r>
      <w:r>
        <w:rPr>
          <w:rFonts w:ascii="Times New Roman" w:eastAsia="Times New Roman" w:hAnsi="Times New Roman" w:cs="Times New Roman"/>
          <w:sz w:val="24"/>
          <w:szCs w:val="24"/>
        </w:rPr>
        <w:t>Электронный</w:t>
      </w:r>
      <w:r w:rsidRPr="00F042A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ресурс</w:t>
      </w:r>
      <w:r w:rsidRPr="00F042A2">
        <w:rPr>
          <w:rFonts w:ascii="Times New Roman" w:eastAsia="Times New Roman" w:hAnsi="Times New Roman" w:cs="Times New Roman"/>
          <w:sz w:val="24"/>
          <w:szCs w:val="24"/>
          <w:lang w:val="en-US"/>
        </w:rPr>
        <w:t xml:space="preserve">] / Forbes. </w:t>
      </w:r>
    </w:p>
    <w:p w:rsidR="00743C3C" w:rsidRDefault="00743C3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URL: </w:t>
      </w:r>
      <w:hyperlink r:id="rId15" w:anchor="366225b61849">
        <w:r>
          <w:rPr>
            <w:rFonts w:ascii="Times New Roman" w:eastAsia="Times New Roman" w:hAnsi="Times New Roman" w:cs="Times New Roman"/>
            <w:color w:val="1155CC"/>
            <w:sz w:val="24"/>
            <w:szCs w:val="24"/>
            <w:u w:val="single"/>
          </w:rPr>
          <w:t>https://www.forbes.com/sites/forbescoachescouncil/2018/02/27/here-comes-gen-z-how-to-attract-and-retain-the-workforces-newest-generation/2/#366225b61849</w:t>
        </w:r>
      </w:hyperlink>
      <w:r>
        <w:rPr>
          <w:rFonts w:ascii="Times New Roman" w:eastAsia="Times New Roman" w:hAnsi="Times New Roman" w:cs="Times New Roman"/>
          <w:sz w:val="24"/>
          <w:szCs w:val="24"/>
        </w:rPr>
        <w:t xml:space="preserve"> (дата обращения: 07.03.2018)</w:t>
      </w:r>
    </w:p>
  </w:footnote>
  <w:footnote w:id="49">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proofErr w:type="spellStart"/>
      <w:r>
        <w:rPr>
          <w:rFonts w:ascii="Times New Roman" w:eastAsia="Times New Roman" w:hAnsi="Times New Roman" w:cs="Times New Roman"/>
          <w:sz w:val="24"/>
          <w:szCs w:val="24"/>
        </w:rPr>
        <w:t>Беседин</w:t>
      </w:r>
      <w:proofErr w:type="spellEnd"/>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Геймификация</w:t>
      </w:r>
      <w:proofErr w:type="spellEnd"/>
      <w:r>
        <w:rPr>
          <w:rFonts w:ascii="Times New Roman" w:eastAsia="Times New Roman" w:hAnsi="Times New Roman" w:cs="Times New Roman"/>
          <w:sz w:val="24"/>
          <w:szCs w:val="24"/>
        </w:rPr>
        <w:t xml:space="preserve"> – прокачай свой бизнес! [Электронный ресурс] / Александр </w:t>
      </w:r>
      <w:proofErr w:type="spellStart"/>
      <w:r>
        <w:rPr>
          <w:rFonts w:ascii="Times New Roman" w:eastAsia="Times New Roman" w:hAnsi="Times New Roman" w:cs="Times New Roman"/>
          <w:sz w:val="24"/>
          <w:szCs w:val="24"/>
        </w:rPr>
        <w:t>Беседин</w:t>
      </w:r>
      <w:proofErr w:type="spellEnd"/>
      <w:r>
        <w:rPr>
          <w:rFonts w:ascii="Times New Roman" w:eastAsia="Times New Roman" w:hAnsi="Times New Roman" w:cs="Times New Roman"/>
          <w:sz w:val="24"/>
          <w:szCs w:val="24"/>
        </w:rPr>
        <w:t xml:space="preserve"> // TexTerra.ru. URL: https://texterra.ru/blog/geymifikatsiya-prokachay-svoy-biznes.html (дата обращения: 23.03.2018)</w:t>
      </w:r>
    </w:p>
  </w:footnote>
  <w:footnote w:id="50">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r>
        <w:rPr>
          <w:rFonts w:ascii="Times New Roman" w:eastAsia="Times New Roman" w:hAnsi="Times New Roman" w:cs="Times New Roman"/>
          <w:sz w:val="24"/>
          <w:szCs w:val="24"/>
        </w:rPr>
        <w:t xml:space="preserve">Баева, Л. В. Аксиологический портрет поклонников компьютерных игр // Информационное общество.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2014.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№2.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С. 27-34.</w:t>
      </w:r>
    </w:p>
  </w:footnote>
  <w:footnote w:id="51">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proofErr w:type="spellStart"/>
      <w:r>
        <w:rPr>
          <w:rFonts w:ascii="Times New Roman" w:eastAsia="Times New Roman" w:hAnsi="Times New Roman" w:cs="Times New Roman"/>
          <w:sz w:val="24"/>
          <w:szCs w:val="24"/>
        </w:rPr>
        <w:t>Гольтяпина</w:t>
      </w:r>
      <w:proofErr w:type="spellEnd"/>
      <w:r>
        <w:rPr>
          <w:rFonts w:ascii="Times New Roman" w:eastAsia="Times New Roman" w:hAnsi="Times New Roman" w:cs="Times New Roman"/>
          <w:sz w:val="24"/>
          <w:szCs w:val="24"/>
        </w:rPr>
        <w:t xml:space="preserve">, М. Всё о российской молодёжи в интернете. </w:t>
      </w:r>
      <w:proofErr w:type="spellStart"/>
      <w:r>
        <w:rPr>
          <w:rFonts w:ascii="Times New Roman" w:eastAsia="Times New Roman" w:hAnsi="Times New Roman" w:cs="Times New Roman"/>
          <w:sz w:val="24"/>
          <w:szCs w:val="24"/>
        </w:rPr>
        <w:t>Инфографика</w:t>
      </w:r>
      <w:proofErr w:type="spellEnd"/>
      <w:r>
        <w:rPr>
          <w:rFonts w:ascii="Times New Roman" w:eastAsia="Times New Roman" w:hAnsi="Times New Roman" w:cs="Times New Roman"/>
          <w:sz w:val="24"/>
          <w:szCs w:val="24"/>
        </w:rPr>
        <w:t xml:space="preserve"> [Электронный ресурс] // Мария </w:t>
      </w:r>
      <w:proofErr w:type="spellStart"/>
      <w:r>
        <w:rPr>
          <w:rFonts w:ascii="Times New Roman" w:eastAsia="Times New Roman" w:hAnsi="Times New Roman" w:cs="Times New Roman"/>
          <w:sz w:val="24"/>
          <w:szCs w:val="24"/>
        </w:rPr>
        <w:t>Гольтяпина</w:t>
      </w:r>
      <w:proofErr w:type="spellEnd"/>
      <w:r>
        <w:rPr>
          <w:rFonts w:ascii="Times New Roman" w:eastAsia="Times New Roman" w:hAnsi="Times New Roman" w:cs="Times New Roman"/>
          <w:sz w:val="24"/>
          <w:szCs w:val="24"/>
        </w:rPr>
        <w:t xml:space="preserve"> / Rusability.ru. URL: </w:t>
      </w:r>
      <w:hyperlink r:id="rId16">
        <w:r>
          <w:rPr>
            <w:rFonts w:ascii="Times New Roman" w:eastAsia="Times New Roman" w:hAnsi="Times New Roman" w:cs="Times New Roman"/>
            <w:color w:val="1155CC"/>
            <w:sz w:val="24"/>
            <w:szCs w:val="24"/>
            <w:u w:val="single"/>
          </w:rPr>
          <w:t>https://rusability.ru/infographics/vsyo-o-rossijskoj-molodyozhi-v-internete-infografika/</w:t>
        </w:r>
      </w:hyperlink>
      <w:r>
        <w:rPr>
          <w:rFonts w:ascii="Times New Roman" w:eastAsia="Times New Roman" w:hAnsi="Times New Roman" w:cs="Times New Roman"/>
          <w:sz w:val="24"/>
          <w:szCs w:val="24"/>
        </w:rPr>
        <w:t xml:space="preserve"> (дата обращения: 09.09.2017)</w:t>
      </w:r>
    </w:p>
  </w:footnote>
  <w:footnote w:id="52">
    <w:p w:rsidR="00743C3C" w:rsidRDefault="00743C3C">
      <w:pPr>
        <w:spacing w:line="240" w:lineRule="auto"/>
        <w:jc w:val="both"/>
        <w:rPr>
          <w:rFonts w:ascii="Times New Roman" w:eastAsia="Times New Roman" w:hAnsi="Times New Roman" w:cs="Times New Roman"/>
          <w:sz w:val="24"/>
          <w:szCs w:val="24"/>
          <w:lang w:val="en-US"/>
        </w:rPr>
      </w:pPr>
      <w:r>
        <w:rPr>
          <w:vertAlign w:val="superscript"/>
        </w:rPr>
        <w:footnoteRef/>
      </w:r>
      <w:r>
        <w:rPr>
          <w:sz w:val="20"/>
          <w:szCs w:val="20"/>
          <w:lang w:val="en-US"/>
        </w:rPr>
        <w:t> </w:t>
      </w:r>
      <w:proofErr w:type="gramStart"/>
      <w:r w:rsidRPr="00F042A2">
        <w:rPr>
          <w:rFonts w:ascii="Times New Roman" w:eastAsia="Times New Roman" w:hAnsi="Times New Roman" w:cs="Times New Roman"/>
          <w:sz w:val="24"/>
          <w:szCs w:val="24"/>
          <w:lang w:val="en-US"/>
        </w:rPr>
        <w:t>It's</w:t>
      </w:r>
      <w:proofErr w:type="gramEnd"/>
      <w:r w:rsidRPr="00F042A2">
        <w:rPr>
          <w:rFonts w:ascii="Times New Roman" w:eastAsia="Times New Roman" w:hAnsi="Times New Roman" w:cs="Times New Roman"/>
          <w:sz w:val="24"/>
          <w:szCs w:val="24"/>
          <w:lang w:val="en-US"/>
        </w:rPr>
        <w:t xml:space="preserve"> lit. A guide to what teens think is cool [</w:t>
      </w:r>
      <w:r>
        <w:rPr>
          <w:rFonts w:ascii="Times New Roman" w:eastAsia="Times New Roman" w:hAnsi="Times New Roman" w:cs="Times New Roman"/>
          <w:sz w:val="24"/>
          <w:szCs w:val="24"/>
        </w:rPr>
        <w:t>Электронный</w:t>
      </w:r>
      <w:r w:rsidRPr="00F042A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ресурс</w:t>
      </w:r>
      <w:r w:rsidRPr="00F042A2">
        <w:rPr>
          <w:rFonts w:ascii="Times New Roman" w:eastAsia="Times New Roman" w:hAnsi="Times New Roman" w:cs="Times New Roman"/>
          <w:sz w:val="24"/>
          <w:szCs w:val="24"/>
          <w:lang w:val="en-US"/>
        </w:rPr>
        <w:t xml:space="preserve">] / Adindex.ru. </w:t>
      </w:r>
    </w:p>
    <w:p w:rsidR="00743C3C" w:rsidRPr="00197DC4" w:rsidRDefault="00743C3C">
      <w:pPr>
        <w:spacing w:line="240" w:lineRule="auto"/>
        <w:jc w:val="both"/>
        <w:rPr>
          <w:rFonts w:ascii="Times New Roman" w:eastAsia="Times New Roman" w:hAnsi="Times New Roman" w:cs="Times New Roman"/>
          <w:sz w:val="24"/>
          <w:szCs w:val="24"/>
          <w:lang w:val="ru-RU"/>
        </w:rPr>
      </w:pPr>
      <w:r w:rsidRPr="00F042A2">
        <w:rPr>
          <w:rFonts w:ascii="Times New Roman" w:eastAsia="Times New Roman" w:hAnsi="Times New Roman" w:cs="Times New Roman"/>
          <w:sz w:val="24"/>
          <w:szCs w:val="24"/>
          <w:lang w:val="en-US"/>
        </w:rPr>
        <w:t>URL</w:t>
      </w:r>
      <w:r w:rsidRPr="00197DC4">
        <w:rPr>
          <w:rFonts w:ascii="Times New Roman" w:eastAsia="Times New Roman" w:hAnsi="Times New Roman" w:cs="Times New Roman"/>
          <w:sz w:val="24"/>
          <w:szCs w:val="24"/>
          <w:lang w:val="ru-RU"/>
        </w:rPr>
        <w:t xml:space="preserve">: </w:t>
      </w:r>
      <w:hyperlink r:id="rId17">
        <w:r w:rsidRPr="00F042A2">
          <w:rPr>
            <w:rFonts w:ascii="Times New Roman" w:eastAsia="Times New Roman" w:hAnsi="Times New Roman" w:cs="Times New Roman"/>
            <w:color w:val="1155CC"/>
            <w:sz w:val="24"/>
            <w:szCs w:val="24"/>
            <w:u w:val="single"/>
            <w:lang w:val="en-US"/>
          </w:rPr>
          <w:t>https</w:t>
        </w:r>
        <w:r w:rsidRPr="00197DC4">
          <w:rPr>
            <w:rFonts w:ascii="Times New Roman" w:eastAsia="Times New Roman" w:hAnsi="Times New Roman" w:cs="Times New Roman"/>
            <w:color w:val="1155CC"/>
            <w:sz w:val="24"/>
            <w:szCs w:val="24"/>
            <w:u w:val="single"/>
            <w:lang w:val="ru-RU"/>
          </w:rPr>
          <w:t>://</w:t>
        </w:r>
        <w:proofErr w:type="spellStart"/>
        <w:r w:rsidRPr="00F042A2">
          <w:rPr>
            <w:rFonts w:ascii="Times New Roman" w:eastAsia="Times New Roman" w:hAnsi="Times New Roman" w:cs="Times New Roman"/>
            <w:color w:val="1155CC"/>
            <w:sz w:val="24"/>
            <w:szCs w:val="24"/>
            <w:u w:val="single"/>
            <w:lang w:val="en-US"/>
          </w:rPr>
          <w:t>adindex</w:t>
        </w:r>
        <w:proofErr w:type="spellEnd"/>
        <w:r w:rsidRPr="00197DC4">
          <w:rPr>
            <w:rFonts w:ascii="Times New Roman" w:eastAsia="Times New Roman" w:hAnsi="Times New Roman" w:cs="Times New Roman"/>
            <w:color w:val="1155CC"/>
            <w:sz w:val="24"/>
            <w:szCs w:val="24"/>
            <w:u w:val="single"/>
            <w:lang w:val="ru-RU"/>
          </w:rPr>
          <w:t>.</w:t>
        </w:r>
        <w:proofErr w:type="spellStart"/>
        <w:r w:rsidRPr="00F042A2">
          <w:rPr>
            <w:rFonts w:ascii="Times New Roman" w:eastAsia="Times New Roman" w:hAnsi="Times New Roman" w:cs="Times New Roman"/>
            <w:color w:val="1155CC"/>
            <w:sz w:val="24"/>
            <w:szCs w:val="24"/>
            <w:u w:val="single"/>
            <w:lang w:val="en-US"/>
          </w:rPr>
          <w:t>ru</w:t>
        </w:r>
        <w:proofErr w:type="spellEnd"/>
        <w:r w:rsidRPr="00197DC4">
          <w:rPr>
            <w:rFonts w:ascii="Times New Roman" w:eastAsia="Times New Roman" w:hAnsi="Times New Roman" w:cs="Times New Roman"/>
            <w:color w:val="1155CC"/>
            <w:sz w:val="24"/>
            <w:szCs w:val="24"/>
            <w:u w:val="single"/>
            <w:lang w:val="ru-RU"/>
          </w:rPr>
          <w:t>/</w:t>
        </w:r>
        <w:r w:rsidRPr="00F042A2">
          <w:rPr>
            <w:rFonts w:ascii="Times New Roman" w:eastAsia="Times New Roman" w:hAnsi="Times New Roman" w:cs="Times New Roman"/>
            <w:color w:val="1155CC"/>
            <w:sz w:val="24"/>
            <w:szCs w:val="24"/>
            <w:u w:val="single"/>
            <w:lang w:val="en-US"/>
          </w:rPr>
          <w:t>files</w:t>
        </w:r>
        <w:r w:rsidRPr="00197DC4">
          <w:rPr>
            <w:rFonts w:ascii="Times New Roman" w:eastAsia="Times New Roman" w:hAnsi="Times New Roman" w:cs="Times New Roman"/>
            <w:color w:val="1155CC"/>
            <w:sz w:val="24"/>
            <w:szCs w:val="24"/>
            <w:u w:val="single"/>
            <w:lang w:val="ru-RU"/>
          </w:rPr>
          <w:t>2/</w:t>
        </w:r>
        <w:r w:rsidRPr="00F042A2">
          <w:rPr>
            <w:rFonts w:ascii="Times New Roman" w:eastAsia="Times New Roman" w:hAnsi="Times New Roman" w:cs="Times New Roman"/>
            <w:color w:val="1155CC"/>
            <w:sz w:val="24"/>
            <w:szCs w:val="24"/>
            <w:u w:val="single"/>
            <w:lang w:val="en-US"/>
          </w:rPr>
          <w:t>publications</w:t>
        </w:r>
        <w:r w:rsidRPr="00197DC4">
          <w:rPr>
            <w:rFonts w:ascii="Times New Roman" w:eastAsia="Times New Roman" w:hAnsi="Times New Roman" w:cs="Times New Roman"/>
            <w:color w:val="1155CC"/>
            <w:sz w:val="24"/>
            <w:szCs w:val="24"/>
            <w:u w:val="single"/>
            <w:lang w:val="ru-RU"/>
          </w:rPr>
          <w:t>/2017/04/159056_</w:t>
        </w:r>
        <w:r w:rsidRPr="00F042A2">
          <w:rPr>
            <w:rFonts w:ascii="Times New Roman" w:eastAsia="Times New Roman" w:hAnsi="Times New Roman" w:cs="Times New Roman"/>
            <w:color w:val="1155CC"/>
            <w:sz w:val="24"/>
            <w:szCs w:val="24"/>
            <w:u w:val="single"/>
            <w:lang w:val="en-US"/>
          </w:rPr>
          <w:t>its</w:t>
        </w:r>
        <w:r w:rsidRPr="00197DC4">
          <w:rPr>
            <w:rFonts w:ascii="Times New Roman" w:eastAsia="Times New Roman" w:hAnsi="Times New Roman" w:cs="Times New Roman"/>
            <w:color w:val="1155CC"/>
            <w:sz w:val="24"/>
            <w:szCs w:val="24"/>
            <w:u w:val="single"/>
            <w:lang w:val="ru-RU"/>
          </w:rPr>
          <w:t>-</w:t>
        </w:r>
        <w:r w:rsidRPr="00F042A2">
          <w:rPr>
            <w:rFonts w:ascii="Times New Roman" w:eastAsia="Times New Roman" w:hAnsi="Times New Roman" w:cs="Times New Roman"/>
            <w:color w:val="1155CC"/>
            <w:sz w:val="24"/>
            <w:szCs w:val="24"/>
            <w:u w:val="single"/>
            <w:lang w:val="en-US"/>
          </w:rPr>
          <w:t>lit</w:t>
        </w:r>
        <w:r w:rsidRPr="00197DC4">
          <w:rPr>
            <w:rFonts w:ascii="Times New Roman" w:eastAsia="Times New Roman" w:hAnsi="Times New Roman" w:cs="Times New Roman"/>
            <w:color w:val="1155CC"/>
            <w:sz w:val="24"/>
            <w:szCs w:val="24"/>
            <w:u w:val="single"/>
            <w:lang w:val="ru-RU"/>
          </w:rPr>
          <w:t>.</w:t>
        </w:r>
        <w:r w:rsidRPr="00F042A2">
          <w:rPr>
            <w:rFonts w:ascii="Times New Roman" w:eastAsia="Times New Roman" w:hAnsi="Times New Roman" w:cs="Times New Roman"/>
            <w:color w:val="1155CC"/>
            <w:sz w:val="24"/>
            <w:szCs w:val="24"/>
            <w:u w:val="single"/>
            <w:lang w:val="en-US"/>
          </w:rPr>
          <w:t>pdf</w:t>
        </w:r>
      </w:hyperlink>
      <w:r w:rsidRPr="00197DC4">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дата</w:t>
      </w:r>
      <w:r w:rsidRPr="00197DC4">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обращения</w:t>
      </w:r>
      <w:r w:rsidRPr="00197DC4">
        <w:rPr>
          <w:rFonts w:ascii="Times New Roman" w:eastAsia="Times New Roman" w:hAnsi="Times New Roman" w:cs="Times New Roman"/>
          <w:sz w:val="24"/>
          <w:szCs w:val="24"/>
          <w:lang w:val="ru-RU"/>
        </w:rPr>
        <w:t>: 28.01.2018)</w:t>
      </w:r>
    </w:p>
  </w:footnote>
  <w:footnote w:id="53">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r>
        <w:rPr>
          <w:rFonts w:ascii="Times New Roman" w:eastAsia="Times New Roman" w:hAnsi="Times New Roman" w:cs="Times New Roman"/>
          <w:sz w:val="24"/>
          <w:szCs w:val="24"/>
        </w:rPr>
        <w:t xml:space="preserve">Исследование </w:t>
      </w:r>
      <w:proofErr w:type="spellStart"/>
      <w:r>
        <w:rPr>
          <w:rFonts w:ascii="Times New Roman" w:eastAsia="Times New Roman" w:hAnsi="Times New Roman" w:cs="Times New Roman"/>
          <w:sz w:val="24"/>
          <w:szCs w:val="24"/>
        </w:rPr>
        <w:t>ВКонтакте</w:t>
      </w:r>
      <w:proofErr w:type="spellEnd"/>
      <w:r>
        <w:rPr>
          <w:rFonts w:ascii="Times New Roman" w:eastAsia="Times New Roman" w:hAnsi="Times New Roman" w:cs="Times New Roman"/>
          <w:sz w:val="24"/>
          <w:szCs w:val="24"/>
        </w:rPr>
        <w:t xml:space="preserve">: портрет молодёжи [Электронный ресурс] / VK.com. </w:t>
      </w:r>
    </w:p>
    <w:p w:rsidR="00743C3C" w:rsidRDefault="00743C3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URL: https://vk.com/doc1027995_453569893?hash=5a91057ecec6e43896&amp;dl=eec34f5c04288f5c40 (дата обращения: 12.02.2018)</w:t>
      </w:r>
    </w:p>
  </w:footnote>
  <w:footnote w:id="54">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30 фактов о современной молодежи [Электронный ресурс] / Adindex.ru. </w:t>
      </w:r>
    </w:p>
    <w:p w:rsidR="00743C3C" w:rsidRDefault="00743C3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URL: </w:t>
      </w:r>
      <w:hyperlink r:id="rId18" w:history="1">
        <w:r w:rsidRPr="006447C3">
          <w:rPr>
            <w:rStyle w:val="a9"/>
            <w:rFonts w:ascii="Times New Roman" w:eastAsia="Times New Roman" w:hAnsi="Times New Roman" w:cs="Times New Roman"/>
            <w:sz w:val="24"/>
            <w:szCs w:val="24"/>
          </w:rPr>
          <w:t>https://adindex.ru/files2/news/2017_03/158487_youth_presentation.pdf</w:t>
        </w:r>
      </w:hyperlink>
      <w:r>
        <w:rPr>
          <w:rFonts w:ascii="Times New Roman" w:eastAsia="Times New Roman" w:hAnsi="Times New Roman" w:cs="Times New Roman"/>
          <w:sz w:val="24"/>
          <w:szCs w:val="24"/>
        </w:rPr>
        <w:t xml:space="preserve"> </w:t>
      </w:r>
    </w:p>
    <w:p w:rsidR="00743C3C" w:rsidRDefault="00743C3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обращения: 06.02.2018)</w:t>
      </w:r>
    </w:p>
  </w:footnote>
  <w:footnote w:id="55">
    <w:p w:rsidR="00743C3C" w:rsidRDefault="00743C3C">
      <w:pPr>
        <w:spacing w:line="240" w:lineRule="auto"/>
        <w:rPr>
          <w:rFonts w:ascii="Times New Roman" w:eastAsia="Times New Roman" w:hAnsi="Times New Roman" w:cs="Times New Roman"/>
          <w:sz w:val="24"/>
          <w:szCs w:val="24"/>
        </w:rPr>
      </w:pPr>
      <w:r>
        <w:rPr>
          <w:vertAlign w:val="superscript"/>
        </w:rPr>
        <w:footnoteRef/>
      </w:r>
      <w:r>
        <w:rPr>
          <w:sz w:val="20"/>
          <w:szCs w:val="20"/>
        </w:rPr>
        <w:t> </w:t>
      </w:r>
      <w:r>
        <w:rPr>
          <w:rFonts w:ascii="Times New Roman" w:eastAsia="Times New Roman" w:hAnsi="Times New Roman" w:cs="Times New Roman"/>
          <w:sz w:val="24"/>
          <w:szCs w:val="24"/>
        </w:rPr>
        <w:t>Там же.</w:t>
      </w:r>
    </w:p>
  </w:footnote>
  <w:footnote w:id="56">
    <w:p w:rsidR="00743C3C" w:rsidRDefault="00743C3C">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w:t>
      </w:r>
      <w:proofErr w:type="spellStart"/>
      <w:r>
        <w:rPr>
          <w:rFonts w:ascii="Times New Roman" w:eastAsia="Times New Roman" w:hAnsi="Times New Roman" w:cs="Times New Roman"/>
          <w:sz w:val="24"/>
          <w:szCs w:val="24"/>
        </w:rPr>
        <w:t>Стиллман</w:t>
      </w:r>
      <w:proofErr w:type="spellEnd"/>
      <w:r>
        <w:rPr>
          <w:rFonts w:ascii="Times New Roman" w:eastAsia="Times New Roman" w:hAnsi="Times New Roman" w:cs="Times New Roman"/>
          <w:sz w:val="24"/>
          <w:szCs w:val="24"/>
        </w:rPr>
        <w:t xml:space="preserve">, Д., </w:t>
      </w:r>
      <w:proofErr w:type="spellStart"/>
      <w:r>
        <w:rPr>
          <w:rFonts w:ascii="Times New Roman" w:eastAsia="Times New Roman" w:hAnsi="Times New Roman" w:cs="Times New Roman"/>
          <w:sz w:val="24"/>
          <w:szCs w:val="24"/>
        </w:rPr>
        <w:t>Стиллман</w:t>
      </w:r>
      <w:proofErr w:type="spellEnd"/>
      <w:r>
        <w:rPr>
          <w:rFonts w:ascii="Times New Roman" w:eastAsia="Times New Roman" w:hAnsi="Times New Roman" w:cs="Times New Roman"/>
          <w:sz w:val="24"/>
          <w:szCs w:val="24"/>
        </w:rPr>
        <w:t xml:space="preserve">, И. Поколение Z на работе. Как его понять и найти с ним общий язык / Дэвид </w:t>
      </w:r>
      <w:proofErr w:type="spellStart"/>
      <w:r>
        <w:rPr>
          <w:rFonts w:ascii="Times New Roman" w:eastAsia="Times New Roman" w:hAnsi="Times New Roman" w:cs="Times New Roman"/>
          <w:sz w:val="24"/>
          <w:szCs w:val="24"/>
        </w:rPr>
        <w:t>Стиллман</w:t>
      </w:r>
      <w:proofErr w:type="spellEnd"/>
      <w:r>
        <w:rPr>
          <w:rFonts w:ascii="Times New Roman" w:eastAsia="Times New Roman" w:hAnsi="Times New Roman" w:cs="Times New Roman"/>
          <w:sz w:val="24"/>
          <w:szCs w:val="24"/>
        </w:rPr>
        <w:t xml:space="preserve">, Иона </w:t>
      </w:r>
      <w:proofErr w:type="spellStart"/>
      <w:r>
        <w:rPr>
          <w:rFonts w:ascii="Times New Roman" w:eastAsia="Times New Roman" w:hAnsi="Times New Roman" w:cs="Times New Roman"/>
          <w:sz w:val="24"/>
          <w:szCs w:val="24"/>
        </w:rPr>
        <w:t>Стиллман</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Манн, Иванов и Фербер, 2018.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С. 197.</w:t>
      </w:r>
    </w:p>
  </w:footnote>
  <w:footnote w:id="57">
    <w:p w:rsidR="00743C3C" w:rsidRPr="00564D28" w:rsidRDefault="00743C3C" w:rsidP="00FD50F8">
      <w:pPr>
        <w:pStyle w:val="ab"/>
        <w:jc w:val="both"/>
        <w:rPr>
          <w:rFonts w:ascii="Times New Roman" w:hAnsi="Times New Roman" w:cs="Times New Roman"/>
          <w:sz w:val="24"/>
          <w:szCs w:val="24"/>
        </w:rPr>
      </w:pPr>
      <w:r w:rsidRPr="001E3A96">
        <w:rPr>
          <w:rStyle w:val="ae"/>
          <w:rFonts w:ascii="Times New Roman" w:hAnsi="Times New Roman" w:cs="Times New Roman"/>
          <w:sz w:val="24"/>
          <w:szCs w:val="24"/>
        </w:rPr>
        <w:footnoteRef/>
      </w:r>
      <w:r w:rsidRPr="00062FAB">
        <w:rPr>
          <w:rFonts w:ascii="Times New Roman" w:hAnsi="Times New Roman" w:cs="Times New Roman"/>
          <w:sz w:val="24"/>
          <w:szCs w:val="24"/>
          <w:lang w:val="en-US"/>
        </w:rPr>
        <w:t xml:space="preserve"> </w:t>
      </w:r>
      <w:r w:rsidRPr="001E3A96">
        <w:rPr>
          <w:rFonts w:ascii="Times New Roman" w:hAnsi="Times New Roman" w:cs="Times New Roman"/>
          <w:sz w:val="24"/>
          <w:szCs w:val="24"/>
          <w:lang w:val="en-US"/>
        </w:rPr>
        <w:t xml:space="preserve">Grunting J. and Hunt T. Managing Public relations. </w:t>
      </w:r>
      <w:r w:rsidRPr="00FD50F8">
        <w:rPr>
          <w:rFonts w:ascii="Times New Roman" w:hAnsi="Times New Roman" w:cs="Times New Roman"/>
          <w:sz w:val="24"/>
          <w:szCs w:val="24"/>
          <w:lang w:val="en-US"/>
        </w:rPr>
        <w:t>N</w:t>
      </w:r>
      <w:r w:rsidRPr="00564D28">
        <w:rPr>
          <w:rFonts w:ascii="Times New Roman" w:hAnsi="Times New Roman" w:cs="Times New Roman"/>
          <w:sz w:val="24"/>
          <w:szCs w:val="24"/>
        </w:rPr>
        <w:t>.</w:t>
      </w:r>
      <w:r w:rsidRPr="00FD50F8">
        <w:rPr>
          <w:rFonts w:ascii="Times New Roman" w:hAnsi="Times New Roman" w:cs="Times New Roman"/>
          <w:sz w:val="24"/>
          <w:szCs w:val="24"/>
          <w:lang w:val="en-US"/>
        </w:rPr>
        <w:t>Y</w:t>
      </w:r>
      <w:r w:rsidRPr="00564D28">
        <w:rPr>
          <w:rFonts w:ascii="Times New Roman" w:hAnsi="Times New Roman" w:cs="Times New Roman"/>
          <w:sz w:val="24"/>
          <w:szCs w:val="24"/>
        </w:rPr>
        <w:t xml:space="preserve">., 1984. </w:t>
      </w:r>
      <w:r>
        <w:rPr>
          <w:rFonts w:ascii="Times New Roman" w:eastAsia="Times New Roman" w:hAnsi="Times New Roman" w:cs="Times New Roman"/>
          <w:sz w:val="28"/>
          <w:szCs w:val="28"/>
        </w:rPr>
        <w:t>–</w:t>
      </w:r>
      <w:r w:rsidRPr="00564D28">
        <w:rPr>
          <w:rFonts w:ascii="Times New Roman" w:hAnsi="Times New Roman" w:cs="Times New Roman"/>
          <w:sz w:val="24"/>
          <w:szCs w:val="24"/>
        </w:rPr>
        <w:t xml:space="preserve"> </w:t>
      </w:r>
      <w:r w:rsidRPr="001E3A96">
        <w:rPr>
          <w:rFonts w:ascii="Times New Roman" w:hAnsi="Times New Roman" w:cs="Times New Roman"/>
          <w:sz w:val="24"/>
          <w:szCs w:val="24"/>
        </w:rPr>
        <w:t>С</w:t>
      </w:r>
      <w:r w:rsidRPr="00564D28">
        <w:rPr>
          <w:rFonts w:ascii="Times New Roman" w:hAnsi="Times New Roman" w:cs="Times New Roman"/>
          <w:sz w:val="24"/>
          <w:szCs w:val="24"/>
        </w:rPr>
        <w:t>. 122-123.</w:t>
      </w:r>
    </w:p>
  </w:footnote>
  <w:footnote w:id="58">
    <w:p w:rsidR="00743C3C" w:rsidRPr="002D45B7" w:rsidRDefault="00743C3C" w:rsidP="002D45B7">
      <w:pPr>
        <w:pStyle w:val="ab"/>
        <w:jc w:val="both"/>
        <w:rPr>
          <w:rFonts w:ascii="Times New Roman" w:hAnsi="Times New Roman" w:cs="Times New Roman"/>
          <w:sz w:val="24"/>
          <w:szCs w:val="24"/>
        </w:rPr>
      </w:pPr>
      <w:r>
        <w:rPr>
          <w:rStyle w:val="ae"/>
        </w:rPr>
        <w:footnoteRef/>
      </w:r>
      <w:r>
        <w:t> </w:t>
      </w:r>
      <w:r w:rsidRPr="002D45B7">
        <w:rPr>
          <w:rFonts w:ascii="Times New Roman" w:hAnsi="Times New Roman" w:cs="Times New Roman"/>
          <w:sz w:val="24"/>
          <w:szCs w:val="24"/>
        </w:rPr>
        <w:t>Словарь терминов измерения и оценки эффективности связей с</w:t>
      </w:r>
      <w:r>
        <w:rPr>
          <w:rFonts w:ascii="Times New Roman" w:hAnsi="Times New Roman" w:cs="Times New Roman"/>
          <w:sz w:val="24"/>
          <w:szCs w:val="24"/>
        </w:rPr>
        <w:t xml:space="preserve"> общественностью / [под ред. Д. </w:t>
      </w:r>
      <w:proofErr w:type="spellStart"/>
      <w:r w:rsidRPr="002D45B7">
        <w:rPr>
          <w:rFonts w:ascii="Times New Roman" w:hAnsi="Times New Roman" w:cs="Times New Roman"/>
          <w:sz w:val="24"/>
          <w:szCs w:val="24"/>
        </w:rPr>
        <w:t>Стакс</w:t>
      </w:r>
      <w:proofErr w:type="spellEnd"/>
      <w:r w:rsidRPr="002D45B7">
        <w:rPr>
          <w:rFonts w:ascii="Times New Roman" w:hAnsi="Times New Roman" w:cs="Times New Roman"/>
          <w:sz w:val="24"/>
          <w:szCs w:val="24"/>
        </w:rPr>
        <w:t xml:space="preserve"> и Ш. </w:t>
      </w:r>
      <w:proofErr w:type="spellStart"/>
      <w:r w:rsidRPr="002D45B7">
        <w:rPr>
          <w:rFonts w:ascii="Times New Roman" w:hAnsi="Times New Roman" w:cs="Times New Roman"/>
          <w:sz w:val="24"/>
          <w:szCs w:val="24"/>
        </w:rPr>
        <w:t>Бауэн</w:t>
      </w:r>
      <w:proofErr w:type="spellEnd"/>
      <w:r w:rsidRPr="002D45B7">
        <w:rPr>
          <w:rFonts w:ascii="Times New Roman" w:hAnsi="Times New Roman" w:cs="Times New Roman"/>
          <w:sz w:val="24"/>
          <w:szCs w:val="24"/>
        </w:rPr>
        <w:t xml:space="preserve">]. </w:t>
      </w:r>
      <w:r>
        <w:rPr>
          <w:rFonts w:ascii="Times New Roman" w:eastAsia="Times New Roman" w:hAnsi="Times New Roman" w:cs="Times New Roman"/>
          <w:sz w:val="28"/>
          <w:szCs w:val="28"/>
        </w:rPr>
        <w:t xml:space="preserve">– </w:t>
      </w:r>
      <w:r w:rsidRPr="002D45B7">
        <w:rPr>
          <w:rFonts w:ascii="Times New Roman" w:hAnsi="Times New Roman" w:cs="Times New Roman"/>
          <w:sz w:val="24"/>
          <w:szCs w:val="24"/>
        </w:rPr>
        <w:t>3-е изд. – М.: НИУ ВШЭ, 2015. – С. 18.</w:t>
      </w:r>
    </w:p>
  </w:footnote>
  <w:footnote w:id="59">
    <w:p w:rsidR="00743C3C" w:rsidRPr="002D45B7" w:rsidRDefault="00743C3C" w:rsidP="002D45B7">
      <w:pPr>
        <w:pStyle w:val="ab"/>
        <w:jc w:val="both"/>
        <w:rPr>
          <w:rFonts w:ascii="Times New Roman" w:hAnsi="Times New Roman" w:cs="Times New Roman"/>
          <w:sz w:val="24"/>
          <w:szCs w:val="24"/>
        </w:rPr>
      </w:pPr>
      <w:r w:rsidRPr="002D45B7">
        <w:rPr>
          <w:rStyle w:val="ae"/>
          <w:rFonts w:ascii="Times New Roman" w:hAnsi="Times New Roman" w:cs="Times New Roman"/>
          <w:sz w:val="24"/>
          <w:szCs w:val="24"/>
        </w:rPr>
        <w:footnoteRef/>
      </w:r>
      <w:r>
        <w:rPr>
          <w:rFonts w:ascii="Times New Roman" w:hAnsi="Times New Roman" w:cs="Times New Roman"/>
          <w:sz w:val="24"/>
          <w:szCs w:val="24"/>
        </w:rPr>
        <w:t> </w:t>
      </w:r>
      <w:r w:rsidRPr="002D45B7">
        <w:rPr>
          <w:rFonts w:ascii="Times New Roman" w:hAnsi="Times New Roman" w:cs="Times New Roman"/>
          <w:sz w:val="24"/>
          <w:szCs w:val="24"/>
        </w:rPr>
        <w:t>Словарь терминов для PR-</w:t>
      </w:r>
      <w:proofErr w:type="gramStart"/>
      <w:r w:rsidRPr="002D45B7">
        <w:rPr>
          <w:rFonts w:ascii="Times New Roman" w:hAnsi="Times New Roman" w:cs="Times New Roman"/>
          <w:sz w:val="24"/>
          <w:szCs w:val="24"/>
        </w:rPr>
        <w:t>специалистов.,</w:t>
      </w:r>
      <w:proofErr w:type="gramEnd"/>
      <w:r w:rsidRPr="002D45B7">
        <w:rPr>
          <w:rFonts w:ascii="Times New Roman" w:hAnsi="Times New Roman" w:cs="Times New Roman"/>
          <w:sz w:val="24"/>
          <w:szCs w:val="24"/>
        </w:rPr>
        <w:t xml:space="preserve"> Учебное пособие. /Под ред. А.</w:t>
      </w:r>
      <w:r>
        <w:rPr>
          <w:rFonts w:ascii="Times New Roman" w:hAnsi="Times New Roman" w:cs="Times New Roman"/>
          <w:sz w:val="24"/>
          <w:szCs w:val="24"/>
        </w:rPr>
        <w:t> </w:t>
      </w:r>
      <w:r w:rsidRPr="002D45B7">
        <w:rPr>
          <w:rFonts w:ascii="Times New Roman" w:hAnsi="Times New Roman" w:cs="Times New Roman"/>
          <w:sz w:val="24"/>
          <w:szCs w:val="24"/>
        </w:rPr>
        <w:t>Н.</w:t>
      </w:r>
      <w:r>
        <w:rPr>
          <w:rFonts w:ascii="Times New Roman" w:hAnsi="Times New Roman" w:cs="Times New Roman"/>
          <w:sz w:val="24"/>
          <w:szCs w:val="24"/>
        </w:rPr>
        <w:t> </w:t>
      </w:r>
      <w:r w:rsidRPr="002D45B7">
        <w:rPr>
          <w:rFonts w:ascii="Times New Roman" w:hAnsi="Times New Roman" w:cs="Times New Roman"/>
          <w:sz w:val="24"/>
          <w:szCs w:val="24"/>
        </w:rPr>
        <w:t xml:space="preserve">Волковой. </w:t>
      </w:r>
      <w:r>
        <w:rPr>
          <w:rFonts w:ascii="Times New Roman" w:eastAsia="Times New Roman" w:hAnsi="Times New Roman" w:cs="Times New Roman"/>
          <w:sz w:val="28"/>
          <w:szCs w:val="28"/>
        </w:rPr>
        <w:t>–</w:t>
      </w:r>
      <w:r w:rsidRPr="002D45B7">
        <w:rPr>
          <w:rFonts w:ascii="Times New Roman" w:hAnsi="Times New Roman" w:cs="Times New Roman"/>
          <w:sz w:val="24"/>
          <w:szCs w:val="24"/>
        </w:rPr>
        <w:t xml:space="preserve"> </w:t>
      </w:r>
      <w:proofErr w:type="gramStart"/>
      <w:r w:rsidRPr="002D45B7">
        <w:rPr>
          <w:rFonts w:ascii="Times New Roman" w:hAnsi="Times New Roman" w:cs="Times New Roman"/>
          <w:sz w:val="24"/>
          <w:szCs w:val="24"/>
        </w:rPr>
        <w:t>СПб.</w:t>
      </w:r>
      <w:r>
        <w:rPr>
          <w:rFonts w:ascii="Times New Roman" w:hAnsi="Times New Roman" w:cs="Times New Roman"/>
          <w:sz w:val="24"/>
          <w:szCs w:val="24"/>
        </w:rPr>
        <w:t>:</w:t>
      </w:r>
      <w:proofErr w:type="gramEnd"/>
      <w:r>
        <w:rPr>
          <w:rFonts w:ascii="Times New Roman" w:hAnsi="Times New Roman" w:cs="Times New Roman"/>
          <w:sz w:val="24"/>
          <w:szCs w:val="24"/>
        </w:rPr>
        <w:t xml:space="preserve"> ООО </w:t>
      </w:r>
      <w:proofErr w:type="spellStart"/>
      <w:r>
        <w:rPr>
          <w:rFonts w:ascii="Times New Roman" w:hAnsi="Times New Roman" w:cs="Times New Roman"/>
          <w:sz w:val="24"/>
          <w:szCs w:val="24"/>
        </w:rPr>
        <w:t>Грегорис</w:t>
      </w:r>
      <w:proofErr w:type="spellEnd"/>
      <w:r>
        <w:rPr>
          <w:rFonts w:ascii="Times New Roman" w:hAnsi="Times New Roman" w:cs="Times New Roman"/>
          <w:sz w:val="24"/>
          <w:szCs w:val="24"/>
        </w:rPr>
        <w:t xml:space="preserve"> Букс, 2010. – С. 38</w:t>
      </w:r>
      <w:r w:rsidRPr="002D45B7">
        <w:rPr>
          <w:rFonts w:ascii="Times New Roman" w:hAnsi="Times New Roman" w:cs="Times New Roman"/>
          <w:sz w:val="24"/>
          <w:szCs w:val="24"/>
        </w:rPr>
        <w:t>.</w:t>
      </w:r>
    </w:p>
  </w:footnote>
  <w:footnote w:id="60">
    <w:p w:rsidR="00743C3C" w:rsidRDefault="00743C3C" w:rsidP="001E3A96">
      <w:pPr>
        <w:spacing w:line="240" w:lineRule="auto"/>
        <w:jc w:val="both"/>
        <w:rPr>
          <w:sz w:val="20"/>
          <w:szCs w:val="20"/>
        </w:rPr>
      </w:pPr>
      <w:r w:rsidRPr="001E3A96">
        <w:rPr>
          <w:rFonts w:ascii="Times New Roman" w:hAnsi="Times New Roman" w:cs="Times New Roman"/>
          <w:sz w:val="24"/>
          <w:szCs w:val="24"/>
          <w:vertAlign w:val="superscript"/>
        </w:rPr>
        <w:footnoteRef/>
      </w:r>
      <w:r>
        <w:rPr>
          <w:rFonts w:ascii="Times New Roman" w:eastAsia="Times New Roman" w:hAnsi="Times New Roman" w:cs="Times New Roman"/>
          <w:sz w:val="24"/>
          <w:szCs w:val="24"/>
        </w:rPr>
        <w:t> Гавра, </w:t>
      </w:r>
      <w:r w:rsidRPr="001E3A96">
        <w:rPr>
          <w:rFonts w:ascii="Times New Roman" w:eastAsia="Times New Roman" w:hAnsi="Times New Roman" w:cs="Times New Roman"/>
          <w:sz w:val="24"/>
          <w:szCs w:val="24"/>
        </w:rPr>
        <w:t xml:space="preserve">Д. Основы теории коммуникации: Учебное пособие. Стандарт третьего поколения.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w:t>
      </w:r>
      <w:proofErr w:type="gramStart"/>
      <w:r w:rsidRPr="001E3A96">
        <w:rPr>
          <w:rFonts w:ascii="Times New Roman" w:eastAsia="Times New Roman" w:hAnsi="Times New Roman" w:cs="Times New Roman"/>
          <w:sz w:val="24"/>
          <w:szCs w:val="24"/>
        </w:rPr>
        <w:t>СПб.:</w:t>
      </w:r>
      <w:proofErr w:type="gramEnd"/>
      <w:r w:rsidRPr="001E3A96">
        <w:rPr>
          <w:rFonts w:ascii="Times New Roman" w:eastAsia="Times New Roman" w:hAnsi="Times New Roman" w:cs="Times New Roman"/>
          <w:sz w:val="24"/>
          <w:szCs w:val="24"/>
        </w:rPr>
        <w:t xml:space="preserve"> Питер, 2011.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67.</w:t>
      </w:r>
      <w:r>
        <w:rPr>
          <w:rFonts w:ascii="Times New Roman" w:eastAsia="Times New Roman" w:hAnsi="Times New Roman" w:cs="Times New Roman"/>
          <w:sz w:val="24"/>
          <w:szCs w:val="24"/>
        </w:rPr>
        <w:t xml:space="preserve"> </w:t>
      </w:r>
    </w:p>
  </w:footnote>
  <w:footnote w:id="61">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sidRPr="001E3A96">
        <w:rPr>
          <w:rFonts w:ascii="Times New Roman" w:eastAsia="Times New Roman" w:hAnsi="Times New Roman" w:cs="Times New Roman"/>
          <w:sz w:val="24"/>
          <w:szCs w:val="24"/>
        </w:rPr>
        <w:t xml:space="preserve"> Яковлев, И. П. Ключи к общению: Основы теории коммуникаций. </w:t>
      </w:r>
      <w:proofErr w:type="gramStart"/>
      <w:r w:rsidRPr="001E3A96">
        <w:rPr>
          <w:rFonts w:ascii="Times New Roman" w:eastAsia="Times New Roman" w:hAnsi="Times New Roman" w:cs="Times New Roman"/>
          <w:sz w:val="24"/>
          <w:szCs w:val="24"/>
        </w:rPr>
        <w:t>СПб.,</w:t>
      </w:r>
      <w:proofErr w:type="gramEnd"/>
      <w:r w:rsidRPr="001E3A96">
        <w:rPr>
          <w:rFonts w:ascii="Times New Roman" w:eastAsia="Times New Roman" w:hAnsi="Times New Roman" w:cs="Times New Roman"/>
          <w:sz w:val="24"/>
          <w:szCs w:val="24"/>
        </w:rPr>
        <w:t xml:space="preserve"> 2006.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125.</w:t>
      </w:r>
    </w:p>
  </w:footnote>
  <w:footnote w:id="62">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w:t>
      </w:r>
      <w:proofErr w:type="spellStart"/>
      <w:r>
        <w:rPr>
          <w:rFonts w:ascii="Times New Roman" w:eastAsia="Times New Roman" w:hAnsi="Times New Roman" w:cs="Times New Roman"/>
          <w:sz w:val="24"/>
          <w:szCs w:val="24"/>
        </w:rPr>
        <w:t>Бахарев</w:t>
      </w:r>
      <w:proofErr w:type="spellEnd"/>
      <w:r>
        <w:rPr>
          <w:rFonts w:ascii="Times New Roman" w:eastAsia="Times New Roman" w:hAnsi="Times New Roman" w:cs="Times New Roman"/>
          <w:sz w:val="24"/>
          <w:szCs w:val="24"/>
        </w:rPr>
        <w:t> А. </w:t>
      </w:r>
      <w:r w:rsidRPr="001E3A96">
        <w:rPr>
          <w:rFonts w:ascii="Times New Roman" w:eastAsia="Times New Roman" w:hAnsi="Times New Roman" w:cs="Times New Roman"/>
          <w:sz w:val="24"/>
          <w:szCs w:val="24"/>
        </w:rPr>
        <w:t xml:space="preserve">Р. Корпоративный кодекс: Регламент внутреннего имиджа // Справочник по управлению персоналом.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2006.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 5.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С. 23-</w:t>
      </w:r>
      <w:r w:rsidRPr="001E3A96">
        <w:rPr>
          <w:rFonts w:ascii="Times New Roman" w:eastAsia="Times New Roman" w:hAnsi="Times New Roman" w:cs="Times New Roman"/>
          <w:sz w:val="24"/>
          <w:szCs w:val="24"/>
        </w:rPr>
        <w:t>24.</w:t>
      </w:r>
    </w:p>
  </w:footnote>
  <w:footnote w:id="63">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w:t>
      </w:r>
      <w:r w:rsidRPr="001E3A96">
        <w:rPr>
          <w:rFonts w:ascii="Times New Roman" w:eastAsia="Times New Roman" w:hAnsi="Times New Roman" w:cs="Times New Roman"/>
          <w:sz w:val="24"/>
          <w:szCs w:val="24"/>
        </w:rPr>
        <w:t>Ф</w:t>
      </w:r>
      <w:r>
        <w:rPr>
          <w:rFonts w:ascii="Times New Roman" w:eastAsia="Times New Roman" w:hAnsi="Times New Roman" w:cs="Times New Roman"/>
          <w:sz w:val="24"/>
          <w:szCs w:val="24"/>
        </w:rPr>
        <w:t>илатова, О. Г. Основы бизнес-PR: учеб. пособие / О. Г. Филатова, Д. П. </w:t>
      </w:r>
      <w:r w:rsidRPr="001E3A96">
        <w:rPr>
          <w:rFonts w:ascii="Times New Roman" w:eastAsia="Times New Roman" w:hAnsi="Times New Roman" w:cs="Times New Roman"/>
          <w:sz w:val="24"/>
          <w:szCs w:val="24"/>
        </w:rPr>
        <w:t xml:space="preserve">Шишкин.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w:t>
      </w:r>
      <w:proofErr w:type="gramStart"/>
      <w:r w:rsidRPr="001E3A96">
        <w:rPr>
          <w:rFonts w:ascii="Times New Roman" w:eastAsia="Times New Roman" w:hAnsi="Times New Roman" w:cs="Times New Roman"/>
          <w:sz w:val="24"/>
          <w:szCs w:val="24"/>
        </w:rPr>
        <w:t>СПб.:</w:t>
      </w:r>
      <w:proofErr w:type="gramEnd"/>
      <w:r w:rsidRPr="001E3A96">
        <w:rPr>
          <w:rFonts w:ascii="Times New Roman" w:eastAsia="Times New Roman" w:hAnsi="Times New Roman" w:cs="Times New Roman"/>
          <w:sz w:val="24"/>
          <w:szCs w:val="24"/>
        </w:rPr>
        <w:t xml:space="preserve"> </w:t>
      </w:r>
      <w:proofErr w:type="spellStart"/>
      <w:r w:rsidRPr="001E3A96">
        <w:rPr>
          <w:rFonts w:ascii="Times New Roman" w:eastAsia="Times New Roman" w:hAnsi="Times New Roman" w:cs="Times New Roman"/>
          <w:sz w:val="24"/>
          <w:szCs w:val="24"/>
        </w:rPr>
        <w:t>Филол</w:t>
      </w:r>
      <w:proofErr w:type="spellEnd"/>
      <w:r w:rsidRPr="001E3A96">
        <w:rPr>
          <w:rFonts w:ascii="Times New Roman" w:eastAsia="Times New Roman" w:hAnsi="Times New Roman" w:cs="Times New Roman"/>
          <w:sz w:val="24"/>
          <w:szCs w:val="24"/>
        </w:rPr>
        <w:t xml:space="preserve">. ф-т СПбГУ, 2012.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114.</w:t>
      </w:r>
    </w:p>
  </w:footnote>
  <w:footnote w:id="64">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Персикова</w:t>
      </w:r>
      <w:proofErr w:type="spellEnd"/>
      <w:r>
        <w:rPr>
          <w:rFonts w:ascii="Times New Roman" w:eastAsia="Times New Roman" w:hAnsi="Times New Roman" w:cs="Times New Roman"/>
          <w:sz w:val="24"/>
          <w:szCs w:val="24"/>
        </w:rPr>
        <w:t> Т. </w:t>
      </w:r>
      <w:r w:rsidRPr="001E3A96">
        <w:rPr>
          <w:rFonts w:ascii="Times New Roman" w:eastAsia="Times New Roman" w:hAnsi="Times New Roman" w:cs="Times New Roman"/>
          <w:sz w:val="24"/>
          <w:szCs w:val="24"/>
        </w:rPr>
        <w:t xml:space="preserve">Н. Межкультурная коммуникация и корпоративная культура.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М.: Логос, 2002.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17. </w:t>
      </w:r>
    </w:p>
  </w:footnote>
  <w:footnote w:id="65">
    <w:p w:rsidR="00743C3C"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eastAsia="Times New Roman" w:hAnsi="Times New Roman" w:cs="Times New Roman"/>
          <w:sz w:val="24"/>
          <w:szCs w:val="24"/>
        </w:rPr>
        <w:t> Алешина, И. </w:t>
      </w:r>
      <w:r w:rsidRPr="001E3A96">
        <w:rPr>
          <w:rFonts w:ascii="Times New Roman" w:eastAsia="Times New Roman" w:hAnsi="Times New Roman" w:cs="Times New Roman"/>
          <w:sz w:val="24"/>
          <w:szCs w:val="24"/>
        </w:rPr>
        <w:t xml:space="preserve">В. Паблик </w:t>
      </w:r>
      <w:proofErr w:type="spellStart"/>
      <w:r w:rsidRPr="001E3A96">
        <w:rPr>
          <w:rFonts w:ascii="Times New Roman" w:eastAsia="Times New Roman" w:hAnsi="Times New Roman" w:cs="Times New Roman"/>
          <w:sz w:val="24"/>
          <w:szCs w:val="24"/>
        </w:rPr>
        <w:t>Рилейшнз</w:t>
      </w:r>
      <w:proofErr w:type="spellEnd"/>
      <w:r w:rsidRPr="001E3A96">
        <w:rPr>
          <w:rFonts w:ascii="Times New Roman" w:eastAsia="Times New Roman" w:hAnsi="Times New Roman" w:cs="Times New Roman"/>
          <w:sz w:val="24"/>
          <w:szCs w:val="24"/>
        </w:rPr>
        <w:t xml:space="preserve"> для менеджеров.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М.: ИКФ: ЭКМОС, 2004.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242-244.</w:t>
      </w:r>
    </w:p>
  </w:footnote>
  <w:footnote w:id="66">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w:t>
      </w:r>
      <w:r w:rsidRPr="001E3A96">
        <w:rPr>
          <w:rFonts w:ascii="Times New Roman" w:eastAsia="Times New Roman" w:hAnsi="Times New Roman" w:cs="Times New Roman"/>
          <w:sz w:val="24"/>
          <w:szCs w:val="24"/>
        </w:rPr>
        <w:t>Малый академический словарь / Ред.: А</w:t>
      </w:r>
      <w:r>
        <w:rPr>
          <w:rFonts w:ascii="Times New Roman" w:eastAsia="Times New Roman" w:hAnsi="Times New Roman" w:cs="Times New Roman"/>
          <w:sz w:val="24"/>
          <w:szCs w:val="24"/>
        </w:rPr>
        <w:t>. П. Евгеньева, М., 1957</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1960 (</w:t>
      </w:r>
      <w:r w:rsidRPr="001E3A96">
        <w:rPr>
          <w:rFonts w:ascii="Times New Roman" w:eastAsia="Times New Roman" w:hAnsi="Times New Roman" w:cs="Times New Roman"/>
          <w:sz w:val="24"/>
          <w:szCs w:val="24"/>
        </w:rPr>
        <w:t>АН С</w:t>
      </w:r>
      <w:r>
        <w:rPr>
          <w:rFonts w:ascii="Times New Roman" w:eastAsia="Times New Roman" w:hAnsi="Times New Roman" w:cs="Times New Roman"/>
          <w:sz w:val="24"/>
          <w:szCs w:val="24"/>
        </w:rPr>
        <w:t>ССР, Ин-т рус. яз.; Под ред. А. П. </w:t>
      </w:r>
      <w:r w:rsidRPr="001E3A96">
        <w:rPr>
          <w:rFonts w:ascii="Times New Roman" w:eastAsia="Times New Roman" w:hAnsi="Times New Roman" w:cs="Times New Roman"/>
          <w:sz w:val="24"/>
          <w:szCs w:val="24"/>
        </w:rPr>
        <w:t xml:space="preserve">Евгеньевой.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2-е изд., </w:t>
      </w:r>
      <w:proofErr w:type="spellStart"/>
      <w:r w:rsidRPr="001E3A96">
        <w:rPr>
          <w:rFonts w:ascii="Times New Roman" w:eastAsia="Times New Roman" w:hAnsi="Times New Roman" w:cs="Times New Roman"/>
          <w:sz w:val="24"/>
          <w:szCs w:val="24"/>
        </w:rPr>
        <w:t>испр</w:t>
      </w:r>
      <w:proofErr w:type="spellEnd"/>
      <w:proofErr w:type="gramStart"/>
      <w:r w:rsidRPr="001E3A96">
        <w:rPr>
          <w:rFonts w:ascii="Times New Roman" w:eastAsia="Times New Roman" w:hAnsi="Times New Roman" w:cs="Times New Roman"/>
          <w:sz w:val="24"/>
          <w:szCs w:val="24"/>
        </w:rPr>
        <w:t>.</w:t>
      </w:r>
      <w:proofErr w:type="gramEnd"/>
      <w:r w:rsidRPr="001E3A96">
        <w:rPr>
          <w:rFonts w:ascii="Times New Roman" w:eastAsia="Times New Roman" w:hAnsi="Times New Roman" w:cs="Times New Roman"/>
          <w:sz w:val="24"/>
          <w:szCs w:val="24"/>
        </w:rPr>
        <w:t xml:space="preserve"> и доп.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М.: Русский язык, 1981-</w:t>
      </w:r>
      <w:r w:rsidRPr="001E3A96">
        <w:rPr>
          <w:rFonts w:ascii="Times New Roman" w:eastAsia="Times New Roman" w:hAnsi="Times New Roman" w:cs="Times New Roman"/>
          <w:sz w:val="24"/>
          <w:szCs w:val="24"/>
        </w:rPr>
        <w:t>1984.)</w:t>
      </w:r>
    </w:p>
  </w:footnote>
  <w:footnote w:id="67">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Котлер</w:t>
      </w:r>
      <w:proofErr w:type="spellEnd"/>
      <w:r>
        <w:rPr>
          <w:rFonts w:ascii="Times New Roman" w:eastAsia="Times New Roman" w:hAnsi="Times New Roman" w:cs="Times New Roman"/>
          <w:sz w:val="24"/>
          <w:szCs w:val="24"/>
        </w:rPr>
        <w:t xml:space="preserve">, Ф. </w:t>
      </w:r>
      <w:proofErr w:type="spellStart"/>
      <w:r>
        <w:rPr>
          <w:rFonts w:ascii="Times New Roman" w:eastAsia="Times New Roman" w:hAnsi="Times New Roman" w:cs="Times New Roman"/>
          <w:sz w:val="24"/>
          <w:szCs w:val="24"/>
        </w:rPr>
        <w:t>Келлер</w:t>
      </w:r>
      <w:proofErr w:type="spellEnd"/>
      <w:r>
        <w:rPr>
          <w:rFonts w:ascii="Times New Roman" w:eastAsia="Times New Roman" w:hAnsi="Times New Roman" w:cs="Times New Roman"/>
          <w:sz w:val="24"/>
          <w:szCs w:val="24"/>
        </w:rPr>
        <w:t>, </w:t>
      </w:r>
      <w:r w:rsidRPr="001E3A96">
        <w:rPr>
          <w:rFonts w:ascii="Times New Roman" w:eastAsia="Times New Roman" w:hAnsi="Times New Roman" w:cs="Times New Roman"/>
          <w:sz w:val="24"/>
          <w:szCs w:val="24"/>
        </w:rPr>
        <w:t>К. Маркетинг</w:t>
      </w:r>
      <w:r>
        <w:rPr>
          <w:rFonts w:ascii="Times New Roman" w:eastAsia="Times New Roman" w:hAnsi="Times New Roman" w:cs="Times New Roman"/>
          <w:sz w:val="24"/>
          <w:szCs w:val="24"/>
        </w:rPr>
        <w:t xml:space="preserve"> менеджмент: экспресс-курс / Ф. </w:t>
      </w:r>
      <w:proofErr w:type="spellStart"/>
      <w:r w:rsidRPr="001E3A96">
        <w:rPr>
          <w:rFonts w:ascii="Times New Roman" w:eastAsia="Times New Roman" w:hAnsi="Times New Roman" w:cs="Times New Roman"/>
          <w:sz w:val="24"/>
          <w:szCs w:val="24"/>
        </w:rPr>
        <w:t>Котлер</w:t>
      </w:r>
      <w:proofErr w:type="spellEnd"/>
      <w:r w:rsidRPr="001E3A96">
        <w:rPr>
          <w:rFonts w:ascii="Times New Roman" w:eastAsia="Times New Roman" w:hAnsi="Times New Roman" w:cs="Times New Roman"/>
          <w:sz w:val="24"/>
          <w:szCs w:val="24"/>
        </w:rPr>
        <w:t>; [пер. с</w:t>
      </w:r>
      <w:r>
        <w:rPr>
          <w:rFonts w:ascii="Times New Roman" w:eastAsia="Times New Roman" w:hAnsi="Times New Roman" w:cs="Times New Roman"/>
          <w:sz w:val="24"/>
          <w:szCs w:val="24"/>
        </w:rPr>
        <w:t xml:space="preserve"> англ. Малкова</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w:t>
      </w:r>
      <w:r w:rsidRPr="001E3A96">
        <w:rPr>
          <w:rFonts w:ascii="Times New Roman" w:eastAsia="Times New Roman" w:hAnsi="Times New Roman" w:cs="Times New Roman"/>
          <w:sz w:val="24"/>
          <w:szCs w:val="24"/>
        </w:rPr>
        <w:t xml:space="preserve">И.].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СПб: Питер, 2016.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391.</w:t>
      </w:r>
    </w:p>
  </w:footnote>
  <w:footnote w:id="68">
    <w:p w:rsidR="00743C3C" w:rsidRPr="001E3A96" w:rsidRDefault="00743C3C" w:rsidP="001E3A96">
      <w:pPr>
        <w:spacing w:line="240" w:lineRule="auto"/>
        <w:jc w:val="both"/>
        <w:rPr>
          <w:rFonts w:ascii="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w:t>
      </w:r>
      <w:r w:rsidRPr="001E3A96">
        <w:rPr>
          <w:rFonts w:ascii="Times New Roman" w:eastAsia="Times New Roman" w:hAnsi="Times New Roman" w:cs="Times New Roman"/>
          <w:sz w:val="24"/>
          <w:szCs w:val="24"/>
        </w:rPr>
        <w:t xml:space="preserve">Алешина, И. В. Паблик </w:t>
      </w:r>
      <w:proofErr w:type="spellStart"/>
      <w:r w:rsidRPr="001E3A96">
        <w:rPr>
          <w:rFonts w:ascii="Times New Roman" w:eastAsia="Times New Roman" w:hAnsi="Times New Roman" w:cs="Times New Roman"/>
          <w:sz w:val="24"/>
          <w:szCs w:val="24"/>
        </w:rPr>
        <w:t>Рилейшнз</w:t>
      </w:r>
      <w:proofErr w:type="spellEnd"/>
      <w:r w:rsidRPr="001E3A96">
        <w:rPr>
          <w:rFonts w:ascii="Times New Roman" w:eastAsia="Times New Roman" w:hAnsi="Times New Roman" w:cs="Times New Roman"/>
          <w:sz w:val="24"/>
          <w:szCs w:val="24"/>
        </w:rPr>
        <w:t xml:space="preserve"> для менеджеров.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М.: ИКФ: ЭКМОС, 2004.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244.</w:t>
      </w:r>
    </w:p>
  </w:footnote>
  <w:footnote w:id="69">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Тульчинский</w:t>
      </w:r>
      <w:proofErr w:type="spellEnd"/>
      <w:r>
        <w:rPr>
          <w:rFonts w:ascii="Times New Roman" w:eastAsia="Times New Roman" w:hAnsi="Times New Roman" w:cs="Times New Roman"/>
          <w:sz w:val="24"/>
          <w:szCs w:val="24"/>
        </w:rPr>
        <w:t>, Г. </w:t>
      </w:r>
      <w:r w:rsidRPr="001E3A96">
        <w:rPr>
          <w:rFonts w:ascii="Times New Roman" w:eastAsia="Times New Roman" w:hAnsi="Times New Roman" w:cs="Times New Roman"/>
          <w:sz w:val="24"/>
          <w:szCs w:val="24"/>
        </w:rPr>
        <w:t xml:space="preserve">Л. PR фирмы: технология и эффективность.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СПб: СПб ГУКИ: </w:t>
      </w:r>
      <w:proofErr w:type="spellStart"/>
      <w:r w:rsidRPr="001E3A96">
        <w:rPr>
          <w:rFonts w:ascii="Times New Roman" w:eastAsia="Times New Roman" w:hAnsi="Times New Roman" w:cs="Times New Roman"/>
          <w:sz w:val="24"/>
          <w:szCs w:val="24"/>
        </w:rPr>
        <w:t>Алетейя</w:t>
      </w:r>
      <w:proofErr w:type="spellEnd"/>
      <w:r w:rsidRPr="001E3A96">
        <w:rPr>
          <w:rFonts w:ascii="Times New Roman" w:eastAsia="Times New Roman" w:hAnsi="Times New Roman" w:cs="Times New Roman"/>
          <w:sz w:val="24"/>
          <w:szCs w:val="24"/>
        </w:rPr>
        <w:t xml:space="preserve">, 2001.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304 с. </w:t>
      </w:r>
    </w:p>
  </w:footnote>
  <w:footnote w:id="70">
    <w:p w:rsidR="00743C3C"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w:t>
      </w:r>
      <w:r>
        <w:rPr>
          <w:rFonts w:ascii="Times New Roman" w:eastAsia="Times New Roman" w:hAnsi="Times New Roman" w:cs="Times New Roman"/>
          <w:sz w:val="24"/>
          <w:szCs w:val="24"/>
        </w:rPr>
        <w:t>Минаева, Л. </w:t>
      </w:r>
      <w:r w:rsidRPr="001E3A96">
        <w:rPr>
          <w:rFonts w:ascii="Times New Roman" w:eastAsia="Times New Roman" w:hAnsi="Times New Roman" w:cs="Times New Roman"/>
          <w:sz w:val="24"/>
          <w:szCs w:val="24"/>
        </w:rPr>
        <w:t>В. Внутрикорпоративные связи с общественностью. Теория и практика: Учеб. п</w:t>
      </w:r>
      <w:r>
        <w:rPr>
          <w:rFonts w:ascii="Times New Roman" w:eastAsia="Times New Roman" w:hAnsi="Times New Roman" w:cs="Times New Roman"/>
          <w:sz w:val="24"/>
          <w:szCs w:val="24"/>
        </w:rPr>
        <w:t>особие для студентов вузов / Л. В. </w:t>
      </w:r>
      <w:r w:rsidRPr="001E3A96">
        <w:rPr>
          <w:rFonts w:ascii="Times New Roman" w:eastAsia="Times New Roman" w:hAnsi="Times New Roman" w:cs="Times New Roman"/>
          <w:sz w:val="24"/>
          <w:szCs w:val="24"/>
        </w:rPr>
        <w:t xml:space="preserve">Минаева.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М.: Аспект Пресс, 2010.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163-164.</w:t>
      </w:r>
    </w:p>
  </w:footnote>
  <w:footnote w:id="71">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sidRPr="001E3A96">
        <w:rPr>
          <w:rFonts w:ascii="Times New Roman" w:eastAsia="Times New Roman" w:hAnsi="Times New Roman" w:cs="Times New Roman"/>
          <w:sz w:val="24"/>
          <w:szCs w:val="24"/>
        </w:rPr>
        <w:t xml:space="preserve"> Там же. С. 171.</w:t>
      </w:r>
    </w:p>
  </w:footnote>
  <w:footnote w:id="72">
    <w:p w:rsidR="00743C3C" w:rsidRDefault="00743C3C" w:rsidP="001E3A96">
      <w:pPr>
        <w:spacing w:line="240" w:lineRule="auto"/>
        <w:jc w:val="both"/>
        <w:rPr>
          <w:sz w:val="20"/>
          <w:szCs w:val="20"/>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proofErr w:type="spellStart"/>
      <w:r>
        <w:rPr>
          <w:rFonts w:ascii="Times New Roman" w:hAnsi="Times New Roman" w:cs="Times New Roman"/>
          <w:sz w:val="24"/>
          <w:szCs w:val="24"/>
        </w:rPr>
        <w:t>Стиллман</w:t>
      </w:r>
      <w:proofErr w:type="spellEnd"/>
      <w:r>
        <w:rPr>
          <w:rFonts w:ascii="Times New Roman" w:hAnsi="Times New Roman" w:cs="Times New Roman"/>
          <w:sz w:val="24"/>
          <w:szCs w:val="24"/>
        </w:rPr>
        <w:t>, </w:t>
      </w:r>
      <w:r w:rsidRPr="001E3A96">
        <w:rPr>
          <w:rFonts w:ascii="Times New Roman" w:hAnsi="Times New Roman" w:cs="Times New Roman"/>
          <w:sz w:val="24"/>
          <w:szCs w:val="24"/>
        </w:rPr>
        <w:t xml:space="preserve">Д., </w:t>
      </w:r>
      <w:proofErr w:type="spellStart"/>
      <w:r w:rsidRPr="001E3A96">
        <w:rPr>
          <w:rFonts w:ascii="Times New Roman" w:hAnsi="Times New Roman" w:cs="Times New Roman"/>
          <w:sz w:val="24"/>
          <w:szCs w:val="24"/>
        </w:rPr>
        <w:t>Стиллман</w:t>
      </w:r>
      <w:proofErr w:type="spellEnd"/>
      <w:r w:rsidRPr="001E3A96">
        <w:rPr>
          <w:rFonts w:ascii="Times New Roman" w:hAnsi="Times New Roman" w:cs="Times New Roman"/>
          <w:sz w:val="24"/>
          <w:szCs w:val="24"/>
        </w:rPr>
        <w:t xml:space="preserve">, И. Поколение Z на работе. Как его понять и найти с ним общий язык / Дэвид </w:t>
      </w:r>
      <w:proofErr w:type="spellStart"/>
      <w:r w:rsidRPr="001E3A96">
        <w:rPr>
          <w:rFonts w:ascii="Times New Roman" w:hAnsi="Times New Roman" w:cs="Times New Roman"/>
          <w:sz w:val="24"/>
          <w:szCs w:val="24"/>
        </w:rPr>
        <w:t>Стиллман</w:t>
      </w:r>
      <w:proofErr w:type="spellEnd"/>
      <w:r w:rsidRPr="001E3A96">
        <w:rPr>
          <w:rFonts w:ascii="Times New Roman" w:hAnsi="Times New Roman" w:cs="Times New Roman"/>
          <w:sz w:val="24"/>
          <w:szCs w:val="24"/>
        </w:rPr>
        <w:t xml:space="preserve">, Иона </w:t>
      </w:r>
      <w:proofErr w:type="spellStart"/>
      <w:r w:rsidRPr="001E3A96">
        <w:rPr>
          <w:rFonts w:ascii="Times New Roman" w:hAnsi="Times New Roman" w:cs="Times New Roman"/>
          <w:sz w:val="24"/>
          <w:szCs w:val="24"/>
        </w:rPr>
        <w:t>Стиллман</w:t>
      </w:r>
      <w:proofErr w:type="spellEnd"/>
      <w:r w:rsidRPr="001E3A96">
        <w:rPr>
          <w:rFonts w:ascii="Times New Roman" w:hAnsi="Times New Roman" w:cs="Times New Roman"/>
          <w:sz w:val="24"/>
          <w:szCs w:val="24"/>
        </w:rPr>
        <w:t>. — М: Манн, Иванов и Фербер, 2018.</w:t>
      </w:r>
    </w:p>
  </w:footnote>
  <w:footnote w:id="73">
    <w:p w:rsidR="00743C3C" w:rsidRDefault="00743C3C" w:rsidP="00FE5721">
      <w:pPr>
        <w:pStyle w:val="ab"/>
        <w:jc w:val="both"/>
        <w:rPr>
          <w:rFonts w:ascii="Times New Roman" w:hAnsi="Times New Roman" w:cs="Times New Roman"/>
          <w:sz w:val="24"/>
          <w:szCs w:val="24"/>
        </w:rPr>
      </w:pPr>
      <w:r w:rsidRPr="00730F01">
        <w:rPr>
          <w:rStyle w:val="ae"/>
          <w:rFonts w:ascii="Times New Roman" w:hAnsi="Times New Roman" w:cs="Times New Roman"/>
          <w:sz w:val="24"/>
          <w:szCs w:val="24"/>
        </w:rPr>
        <w:footnoteRef/>
      </w:r>
      <w:r w:rsidRPr="00730F01">
        <w:rPr>
          <w:rFonts w:ascii="Times New Roman" w:hAnsi="Times New Roman" w:cs="Times New Roman"/>
          <w:sz w:val="24"/>
          <w:szCs w:val="24"/>
        </w:rPr>
        <w:t xml:space="preserve"> Актуальность удаленной работы для работодателей и профессионалов: Исследование </w:t>
      </w:r>
      <w:r w:rsidRPr="00730F01">
        <w:rPr>
          <w:rFonts w:ascii="Times New Roman" w:hAnsi="Times New Roman" w:cs="Times New Roman"/>
          <w:sz w:val="24"/>
          <w:szCs w:val="24"/>
          <w:lang w:val="en-US"/>
        </w:rPr>
        <w:t>HAYS</w:t>
      </w:r>
      <w:r w:rsidRPr="00730F01">
        <w:rPr>
          <w:rFonts w:ascii="Times New Roman" w:hAnsi="Times New Roman" w:cs="Times New Roman"/>
          <w:sz w:val="24"/>
          <w:szCs w:val="24"/>
        </w:rPr>
        <w:t xml:space="preserve"> в России [Электронный ресурс] / </w:t>
      </w:r>
      <w:r w:rsidRPr="00730F01">
        <w:rPr>
          <w:rFonts w:ascii="Times New Roman" w:hAnsi="Times New Roman" w:cs="Times New Roman"/>
          <w:sz w:val="24"/>
          <w:szCs w:val="24"/>
          <w:lang w:val="en-US"/>
        </w:rPr>
        <w:t>H</w:t>
      </w:r>
      <w:r w:rsidRPr="00730F01">
        <w:rPr>
          <w:rFonts w:ascii="Times New Roman" w:hAnsi="Times New Roman" w:cs="Times New Roman"/>
          <w:sz w:val="24"/>
          <w:szCs w:val="24"/>
        </w:rPr>
        <w:t xml:space="preserve">ays.ru. </w:t>
      </w:r>
    </w:p>
    <w:p w:rsidR="00743C3C" w:rsidRPr="00FE5721" w:rsidRDefault="00743C3C" w:rsidP="00FE5721">
      <w:pPr>
        <w:pStyle w:val="ab"/>
        <w:jc w:val="both"/>
        <w:rPr>
          <w:rFonts w:ascii="Times New Roman" w:hAnsi="Times New Roman" w:cs="Times New Roman"/>
          <w:sz w:val="24"/>
          <w:szCs w:val="24"/>
        </w:rPr>
      </w:pPr>
      <w:r w:rsidRPr="00730F01">
        <w:rPr>
          <w:rFonts w:ascii="Times New Roman" w:hAnsi="Times New Roman" w:cs="Times New Roman"/>
          <w:sz w:val="24"/>
          <w:szCs w:val="24"/>
          <w:lang w:val="en-US"/>
        </w:rPr>
        <w:t>URL</w:t>
      </w:r>
      <w:r>
        <w:rPr>
          <w:rFonts w:ascii="Times New Roman" w:hAnsi="Times New Roman" w:cs="Times New Roman"/>
          <w:sz w:val="24"/>
          <w:szCs w:val="24"/>
        </w:rPr>
        <w:t>: </w:t>
      </w:r>
      <w:hyperlink r:id="rId19" w:history="1">
        <w:r w:rsidRPr="00730F01">
          <w:rPr>
            <w:rStyle w:val="a9"/>
            <w:rFonts w:ascii="Times New Roman" w:hAnsi="Times New Roman" w:cs="Times New Roman"/>
            <w:sz w:val="24"/>
            <w:szCs w:val="24"/>
          </w:rPr>
          <w:t>http://www.hays.ru/cs/groups/hays_common/@ru/@content/documents/digitalasset/hays_2124770.pdf</w:t>
        </w:r>
      </w:hyperlink>
      <w:r w:rsidRPr="00730F01">
        <w:rPr>
          <w:rFonts w:ascii="Times New Roman" w:hAnsi="Times New Roman" w:cs="Times New Roman"/>
          <w:sz w:val="24"/>
          <w:szCs w:val="24"/>
        </w:rPr>
        <w:t xml:space="preserve"> (дата обращения: 21.03.2018)</w:t>
      </w:r>
    </w:p>
  </w:footnote>
  <w:footnote w:id="74">
    <w:p w:rsidR="00743C3C" w:rsidRPr="00FE5721" w:rsidRDefault="00743C3C" w:rsidP="00FE5721">
      <w:pPr>
        <w:pStyle w:val="ab"/>
        <w:jc w:val="both"/>
        <w:rPr>
          <w:rFonts w:ascii="Times New Roman" w:hAnsi="Times New Roman" w:cs="Times New Roman"/>
          <w:sz w:val="24"/>
          <w:szCs w:val="24"/>
        </w:rPr>
      </w:pPr>
      <w:r w:rsidRPr="00FE5721">
        <w:rPr>
          <w:rStyle w:val="ae"/>
          <w:rFonts w:ascii="Times New Roman" w:hAnsi="Times New Roman" w:cs="Times New Roman"/>
          <w:sz w:val="24"/>
          <w:szCs w:val="24"/>
        </w:rPr>
        <w:footnoteRef/>
      </w:r>
      <w:r w:rsidRPr="00FE5721">
        <w:rPr>
          <w:rFonts w:ascii="Times New Roman" w:hAnsi="Times New Roman" w:cs="Times New Roman"/>
          <w:sz w:val="24"/>
          <w:szCs w:val="24"/>
        </w:rPr>
        <w:t xml:space="preserve"> </w:t>
      </w:r>
      <w:proofErr w:type="spellStart"/>
      <w:r w:rsidRPr="00FE5721">
        <w:rPr>
          <w:rFonts w:ascii="Times New Roman" w:hAnsi="Times New Roman" w:cs="Times New Roman"/>
          <w:sz w:val="24"/>
          <w:szCs w:val="24"/>
          <w:lang w:val="en-US"/>
        </w:rPr>
        <w:t>GlobCom</w:t>
      </w:r>
      <w:proofErr w:type="spellEnd"/>
      <w:r w:rsidRPr="00FE5721">
        <w:rPr>
          <w:rFonts w:ascii="Times New Roman" w:hAnsi="Times New Roman" w:cs="Times New Roman"/>
          <w:sz w:val="24"/>
          <w:szCs w:val="24"/>
        </w:rPr>
        <w:t xml:space="preserve"> </w:t>
      </w:r>
      <w:r w:rsidRPr="00FE5721">
        <w:rPr>
          <w:rFonts w:ascii="Times New Roman" w:hAnsi="Times New Roman" w:cs="Times New Roman"/>
          <w:sz w:val="24"/>
          <w:szCs w:val="24"/>
          <w:lang w:val="en-US"/>
        </w:rPr>
        <w:t>Project</w:t>
      </w:r>
      <w:r w:rsidRPr="00FE5721">
        <w:rPr>
          <w:rFonts w:ascii="Times New Roman" w:hAnsi="Times New Roman" w:cs="Times New Roman"/>
          <w:sz w:val="24"/>
          <w:szCs w:val="24"/>
        </w:rPr>
        <w:t xml:space="preserve"> [Электронный ресурс] / </w:t>
      </w:r>
      <w:proofErr w:type="spellStart"/>
      <w:r w:rsidRPr="00FE5721">
        <w:rPr>
          <w:rFonts w:ascii="Times New Roman" w:hAnsi="Times New Roman" w:cs="Times New Roman"/>
          <w:sz w:val="24"/>
          <w:szCs w:val="24"/>
          <w:lang w:val="en-US"/>
        </w:rPr>
        <w:t>Globcom</w:t>
      </w:r>
      <w:proofErr w:type="spellEnd"/>
      <w:r w:rsidRPr="00FE5721">
        <w:rPr>
          <w:rFonts w:ascii="Times New Roman" w:hAnsi="Times New Roman" w:cs="Times New Roman"/>
          <w:sz w:val="24"/>
          <w:szCs w:val="24"/>
        </w:rPr>
        <w:t>.</w:t>
      </w:r>
      <w:proofErr w:type="spellStart"/>
      <w:r w:rsidRPr="00FE5721">
        <w:rPr>
          <w:rFonts w:ascii="Times New Roman" w:hAnsi="Times New Roman" w:cs="Times New Roman"/>
          <w:sz w:val="24"/>
          <w:szCs w:val="24"/>
          <w:lang w:val="en-US"/>
        </w:rPr>
        <w:t>ru</w:t>
      </w:r>
      <w:proofErr w:type="spellEnd"/>
      <w:r w:rsidRPr="00FE5721">
        <w:rPr>
          <w:rFonts w:ascii="Times New Roman" w:hAnsi="Times New Roman" w:cs="Times New Roman"/>
          <w:sz w:val="24"/>
          <w:szCs w:val="24"/>
        </w:rPr>
        <w:t xml:space="preserve">. </w:t>
      </w:r>
      <w:r w:rsidRPr="00FE5721">
        <w:rPr>
          <w:rFonts w:ascii="Times New Roman" w:hAnsi="Times New Roman" w:cs="Times New Roman"/>
          <w:sz w:val="24"/>
          <w:szCs w:val="24"/>
          <w:lang w:val="en-US"/>
        </w:rPr>
        <w:t>URL</w:t>
      </w:r>
      <w:r w:rsidRPr="00FE5721">
        <w:rPr>
          <w:rFonts w:ascii="Times New Roman" w:eastAsia="Times New Roman" w:hAnsi="Times New Roman" w:cs="Times New Roman"/>
          <w:sz w:val="24"/>
          <w:szCs w:val="24"/>
          <w:highlight w:val="white"/>
        </w:rPr>
        <w:t xml:space="preserve">: </w:t>
      </w:r>
      <w:hyperlink r:id="rId20" w:history="1">
        <w:r w:rsidRPr="00FE5721">
          <w:rPr>
            <w:rStyle w:val="a9"/>
            <w:rFonts w:ascii="Times New Roman" w:hAnsi="Times New Roman" w:cs="Times New Roman"/>
            <w:sz w:val="24"/>
            <w:szCs w:val="24"/>
            <w:lang w:val="en-US"/>
          </w:rPr>
          <w:t>http</w:t>
        </w:r>
        <w:r w:rsidRPr="00FE5721">
          <w:rPr>
            <w:rStyle w:val="a9"/>
            <w:rFonts w:ascii="Times New Roman" w:hAnsi="Times New Roman" w:cs="Times New Roman"/>
            <w:sz w:val="24"/>
            <w:szCs w:val="24"/>
          </w:rPr>
          <w:t>://</w:t>
        </w:r>
        <w:r w:rsidRPr="00FE5721">
          <w:rPr>
            <w:rStyle w:val="a9"/>
            <w:rFonts w:ascii="Times New Roman" w:hAnsi="Times New Roman" w:cs="Times New Roman"/>
            <w:sz w:val="24"/>
            <w:szCs w:val="24"/>
            <w:lang w:val="en-US"/>
          </w:rPr>
          <w:t>www</w:t>
        </w:r>
        <w:r w:rsidRPr="00FE5721">
          <w:rPr>
            <w:rStyle w:val="a9"/>
            <w:rFonts w:ascii="Times New Roman" w:hAnsi="Times New Roman" w:cs="Times New Roman"/>
            <w:sz w:val="24"/>
            <w:szCs w:val="24"/>
          </w:rPr>
          <w:t>.</w:t>
        </w:r>
        <w:proofErr w:type="spellStart"/>
        <w:r w:rsidRPr="00FE5721">
          <w:rPr>
            <w:rStyle w:val="a9"/>
            <w:rFonts w:ascii="Times New Roman" w:hAnsi="Times New Roman" w:cs="Times New Roman"/>
            <w:sz w:val="24"/>
            <w:szCs w:val="24"/>
            <w:lang w:val="en-US"/>
          </w:rPr>
          <w:t>globcom</w:t>
        </w:r>
        <w:proofErr w:type="spellEnd"/>
        <w:r w:rsidRPr="00FE5721">
          <w:rPr>
            <w:rStyle w:val="a9"/>
            <w:rFonts w:ascii="Times New Roman" w:hAnsi="Times New Roman" w:cs="Times New Roman"/>
            <w:sz w:val="24"/>
            <w:szCs w:val="24"/>
          </w:rPr>
          <w:t>.</w:t>
        </w:r>
        <w:r w:rsidRPr="00FE5721">
          <w:rPr>
            <w:rStyle w:val="a9"/>
            <w:rFonts w:ascii="Times New Roman" w:hAnsi="Times New Roman" w:cs="Times New Roman"/>
            <w:sz w:val="24"/>
            <w:szCs w:val="24"/>
            <w:lang w:val="en-US"/>
          </w:rPr>
          <w:t>org</w:t>
        </w:r>
        <w:r w:rsidRPr="00FE5721">
          <w:rPr>
            <w:rStyle w:val="a9"/>
            <w:rFonts w:ascii="Times New Roman" w:hAnsi="Times New Roman" w:cs="Times New Roman"/>
            <w:sz w:val="24"/>
            <w:szCs w:val="24"/>
          </w:rPr>
          <w:t>/</w:t>
        </w:r>
      </w:hyperlink>
      <w:r w:rsidRPr="00FE5721">
        <w:rPr>
          <w:rFonts w:ascii="Times New Roman" w:hAnsi="Times New Roman" w:cs="Times New Roman"/>
          <w:sz w:val="24"/>
          <w:szCs w:val="24"/>
        </w:rPr>
        <w:t xml:space="preserve"> (дата обращения: 21.03.2018)</w:t>
      </w:r>
    </w:p>
  </w:footnote>
  <w:footnote w:id="75">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sidRPr="001E3A96">
        <w:rPr>
          <w:rFonts w:ascii="Times New Roman" w:hAnsi="Times New Roman" w:cs="Times New Roman"/>
          <w:sz w:val="24"/>
          <w:szCs w:val="24"/>
        </w:rPr>
        <w:t xml:space="preserve"> </w:t>
      </w:r>
      <w:proofErr w:type="spellStart"/>
      <w:r w:rsidRPr="001E3A96">
        <w:rPr>
          <w:rFonts w:ascii="Times New Roman" w:eastAsia="Times New Roman" w:hAnsi="Times New Roman" w:cs="Times New Roman"/>
          <w:sz w:val="24"/>
          <w:szCs w:val="24"/>
        </w:rPr>
        <w:t>Воликова</w:t>
      </w:r>
      <w:proofErr w:type="spellEnd"/>
      <w:r w:rsidRPr="001E3A96">
        <w:rPr>
          <w:rFonts w:ascii="Times New Roman" w:eastAsia="Times New Roman" w:hAnsi="Times New Roman" w:cs="Times New Roman"/>
          <w:sz w:val="24"/>
          <w:szCs w:val="24"/>
        </w:rPr>
        <w:t xml:space="preserve">, Ю. Технологии, </w:t>
      </w:r>
      <w:proofErr w:type="spellStart"/>
      <w:r w:rsidRPr="001E3A96">
        <w:rPr>
          <w:rFonts w:ascii="Times New Roman" w:eastAsia="Times New Roman" w:hAnsi="Times New Roman" w:cs="Times New Roman"/>
          <w:sz w:val="24"/>
          <w:szCs w:val="24"/>
        </w:rPr>
        <w:t>геймификация</w:t>
      </w:r>
      <w:proofErr w:type="spellEnd"/>
      <w:r w:rsidRPr="001E3A96">
        <w:rPr>
          <w:rFonts w:ascii="Times New Roman" w:eastAsia="Times New Roman" w:hAnsi="Times New Roman" w:cs="Times New Roman"/>
          <w:sz w:val="24"/>
          <w:szCs w:val="24"/>
        </w:rPr>
        <w:t xml:space="preserve"> и закон стаи. Как развивать </w:t>
      </w:r>
      <w:proofErr w:type="spellStart"/>
      <w:r w:rsidRPr="001E3A96">
        <w:rPr>
          <w:rFonts w:ascii="Times New Roman" w:eastAsia="Times New Roman" w:hAnsi="Times New Roman" w:cs="Times New Roman"/>
          <w:sz w:val="24"/>
          <w:szCs w:val="24"/>
        </w:rPr>
        <w:t>стартап</w:t>
      </w:r>
      <w:proofErr w:type="spellEnd"/>
      <w:r w:rsidRPr="001E3A96">
        <w:rPr>
          <w:rFonts w:ascii="Times New Roman" w:eastAsia="Times New Roman" w:hAnsi="Times New Roman" w:cs="Times New Roman"/>
          <w:sz w:val="24"/>
          <w:szCs w:val="24"/>
        </w:rPr>
        <w:t xml:space="preserve"> с удалённой командой [Электронный ресурс] / Cossa.ru. URL: https://www.cossa.ru/trends/196280/ (дата обращения: 03.03.2018)</w:t>
      </w:r>
    </w:p>
  </w:footnote>
  <w:footnote w:id="76">
    <w:p w:rsidR="00743C3C" w:rsidRPr="001E3A96" w:rsidRDefault="00743C3C" w:rsidP="001E3A96">
      <w:pPr>
        <w:spacing w:line="240" w:lineRule="auto"/>
        <w:jc w:val="both"/>
        <w:rPr>
          <w:rFonts w:ascii="Times New Roman" w:hAnsi="Times New Roman" w:cs="Times New Roman"/>
          <w:sz w:val="24"/>
          <w:szCs w:val="24"/>
        </w:rPr>
      </w:pPr>
      <w:r w:rsidRPr="001E3A96">
        <w:rPr>
          <w:rFonts w:ascii="Times New Roman" w:hAnsi="Times New Roman" w:cs="Times New Roman"/>
          <w:sz w:val="24"/>
          <w:szCs w:val="24"/>
          <w:vertAlign w:val="superscript"/>
        </w:rPr>
        <w:footnoteRef/>
      </w:r>
      <w:r w:rsidRPr="001E3A96">
        <w:rPr>
          <w:rFonts w:ascii="Times New Roman" w:hAnsi="Times New Roman" w:cs="Times New Roman"/>
          <w:sz w:val="24"/>
          <w:szCs w:val="24"/>
        </w:rPr>
        <w:t xml:space="preserve"> </w:t>
      </w:r>
      <w:r>
        <w:rPr>
          <w:rFonts w:ascii="Times New Roman" w:eastAsia="Times New Roman" w:hAnsi="Times New Roman" w:cs="Times New Roman"/>
          <w:sz w:val="24"/>
          <w:szCs w:val="24"/>
        </w:rPr>
        <w:t>Минаева, Л. </w:t>
      </w:r>
      <w:r w:rsidRPr="001E3A96">
        <w:rPr>
          <w:rFonts w:ascii="Times New Roman" w:eastAsia="Times New Roman" w:hAnsi="Times New Roman" w:cs="Times New Roman"/>
          <w:sz w:val="24"/>
          <w:szCs w:val="24"/>
        </w:rPr>
        <w:t xml:space="preserve">В. Внутрикорпоративные связи с общественностью. Теория и практика: Учеб. пособие для студентов вузов / Л. В. Минаева.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М.: Аспект Пресс, 2010.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174.</w:t>
      </w:r>
    </w:p>
  </w:footnote>
  <w:footnote w:id="77">
    <w:p w:rsidR="00743C3C"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w:t>
      </w:r>
      <w:r>
        <w:rPr>
          <w:rFonts w:ascii="Times New Roman" w:eastAsia="Times New Roman" w:hAnsi="Times New Roman" w:cs="Times New Roman"/>
          <w:sz w:val="24"/>
          <w:szCs w:val="24"/>
        </w:rPr>
        <w:t>Цыплакова, Е. </w:t>
      </w:r>
      <w:r w:rsidRPr="001E3A96">
        <w:rPr>
          <w:rFonts w:ascii="Times New Roman" w:eastAsia="Times New Roman" w:hAnsi="Times New Roman" w:cs="Times New Roman"/>
          <w:sz w:val="24"/>
          <w:szCs w:val="24"/>
        </w:rPr>
        <w:t xml:space="preserve">О. </w:t>
      </w:r>
      <w:proofErr w:type="spellStart"/>
      <w:r w:rsidRPr="001E3A96">
        <w:rPr>
          <w:rFonts w:ascii="Times New Roman" w:eastAsia="Times New Roman" w:hAnsi="Times New Roman" w:cs="Times New Roman"/>
          <w:sz w:val="24"/>
          <w:szCs w:val="24"/>
        </w:rPr>
        <w:t>Геймификация</w:t>
      </w:r>
      <w:proofErr w:type="spellEnd"/>
      <w:r w:rsidRPr="001E3A96">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мотивационная практика или механизм тотального контроля над трудовым процессом? // Экономическая социология.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№3.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2016.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82-109.</w:t>
      </w:r>
    </w:p>
  </w:footnote>
  <w:footnote w:id="78">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w:t>
      </w:r>
      <w:proofErr w:type="spellStart"/>
      <w:r w:rsidRPr="001E3A96">
        <w:rPr>
          <w:rFonts w:ascii="Times New Roman" w:eastAsia="Times New Roman" w:hAnsi="Times New Roman" w:cs="Times New Roman"/>
          <w:sz w:val="24"/>
          <w:szCs w:val="24"/>
        </w:rPr>
        <w:t>Зикерманн</w:t>
      </w:r>
      <w:proofErr w:type="spellEnd"/>
      <w:r w:rsidRPr="001E3A96">
        <w:rPr>
          <w:rFonts w:ascii="Times New Roman" w:eastAsia="Times New Roman" w:hAnsi="Times New Roman" w:cs="Times New Roman"/>
          <w:sz w:val="24"/>
          <w:szCs w:val="24"/>
        </w:rPr>
        <w:t xml:space="preserve">, Г. </w:t>
      </w:r>
      <w:proofErr w:type="spellStart"/>
      <w:r w:rsidRPr="001E3A96">
        <w:rPr>
          <w:rFonts w:ascii="Times New Roman" w:eastAsia="Times New Roman" w:hAnsi="Times New Roman" w:cs="Times New Roman"/>
          <w:sz w:val="24"/>
          <w:szCs w:val="24"/>
        </w:rPr>
        <w:t>Геймификация</w:t>
      </w:r>
      <w:proofErr w:type="spellEnd"/>
      <w:r w:rsidRPr="001E3A96">
        <w:rPr>
          <w:rFonts w:ascii="Times New Roman" w:eastAsia="Times New Roman" w:hAnsi="Times New Roman" w:cs="Times New Roman"/>
          <w:sz w:val="24"/>
          <w:szCs w:val="24"/>
        </w:rPr>
        <w:t xml:space="preserve"> в бизнесе: как пробиться сквозь шум и завладеть вниманием сотрудников и клиентов / </w:t>
      </w:r>
      <w:proofErr w:type="spellStart"/>
      <w:r>
        <w:rPr>
          <w:rFonts w:ascii="Times New Roman" w:eastAsia="Times New Roman" w:hAnsi="Times New Roman" w:cs="Times New Roman"/>
          <w:sz w:val="24"/>
          <w:szCs w:val="24"/>
        </w:rPr>
        <w:t>Гейб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Зикерманн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Джоселин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Линдер</w:t>
      </w:r>
      <w:proofErr w:type="spellEnd"/>
      <w:r w:rsidRPr="001E3A96">
        <w:rPr>
          <w:rFonts w:ascii="Times New Roman" w:eastAsia="Times New Roman" w:hAnsi="Times New Roman" w:cs="Times New Roman"/>
          <w:sz w:val="24"/>
          <w:szCs w:val="24"/>
        </w:rPr>
        <w:t>; пер. с англ</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Иделии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Айзятуловой</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М.</w:t>
      </w:r>
      <w:r w:rsidRPr="001E3A96">
        <w:rPr>
          <w:rFonts w:ascii="Times New Roman" w:eastAsia="Times New Roman" w:hAnsi="Times New Roman" w:cs="Times New Roman"/>
          <w:sz w:val="24"/>
          <w:szCs w:val="24"/>
        </w:rPr>
        <w:t>: Манн, Иванов и Фербер, 2014. — С. 99.</w:t>
      </w:r>
    </w:p>
  </w:footnote>
  <w:footnote w:id="79">
    <w:p w:rsidR="00743C3C" w:rsidRPr="001E3A96" w:rsidRDefault="00743C3C" w:rsidP="001E3A96">
      <w:pPr>
        <w:spacing w:line="240" w:lineRule="auto"/>
        <w:jc w:val="both"/>
        <w:rPr>
          <w:rFonts w:ascii="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w:t>
      </w:r>
      <w:r>
        <w:rPr>
          <w:rFonts w:ascii="Times New Roman" w:eastAsia="Times New Roman" w:hAnsi="Times New Roman" w:cs="Times New Roman"/>
          <w:sz w:val="24"/>
          <w:szCs w:val="24"/>
        </w:rPr>
        <w:t>Минаева, Л. </w:t>
      </w:r>
      <w:r w:rsidRPr="001E3A96">
        <w:rPr>
          <w:rFonts w:ascii="Times New Roman" w:eastAsia="Times New Roman" w:hAnsi="Times New Roman" w:cs="Times New Roman"/>
          <w:sz w:val="24"/>
          <w:szCs w:val="24"/>
        </w:rPr>
        <w:t xml:space="preserve">В. Внутрикорпоративные связи с общественностью. Теория и практика: Учеб. пособие для студентов вузов / Л. В. Минаева.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М.: Аспект Пресс, 2010.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196.</w:t>
      </w:r>
    </w:p>
  </w:footnote>
  <w:footnote w:id="80">
    <w:p w:rsidR="00743C3C" w:rsidRPr="001E3A96"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hAnsi="Times New Roman" w:cs="Times New Roman"/>
          <w:sz w:val="24"/>
          <w:szCs w:val="24"/>
        </w:rPr>
        <w:t> </w:t>
      </w:r>
      <w:r w:rsidRPr="001E3A96">
        <w:rPr>
          <w:rFonts w:ascii="Times New Roman" w:eastAsia="Times New Roman" w:hAnsi="Times New Roman" w:cs="Times New Roman"/>
          <w:sz w:val="24"/>
          <w:szCs w:val="24"/>
        </w:rPr>
        <w:t xml:space="preserve">Современные образовательные технологии: учеб. пособие для </w:t>
      </w:r>
      <w:proofErr w:type="spellStart"/>
      <w:r w:rsidRPr="001E3A96">
        <w:rPr>
          <w:rFonts w:ascii="Times New Roman" w:eastAsia="Times New Roman" w:hAnsi="Times New Roman" w:cs="Times New Roman"/>
          <w:sz w:val="24"/>
          <w:szCs w:val="24"/>
        </w:rPr>
        <w:t>бакалавриа</w:t>
      </w:r>
      <w:r>
        <w:rPr>
          <w:rFonts w:ascii="Times New Roman" w:eastAsia="Times New Roman" w:hAnsi="Times New Roman" w:cs="Times New Roman"/>
          <w:sz w:val="24"/>
          <w:szCs w:val="24"/>
        </w:rPr>
        <w:t>та</w:t>
      </w:r>
      <w:proofErr w:type="spellEnd"/>
      <w:r>
        <w:rPr>
          <w:rFonts w:ascii="Times New Roman" w:eastAsia="Times New Roman" w:hAnsi="Times New Roman" w:cs="Times New Roman"/>
          <w:sz w:val="24"/>
          <w:szCs w:val="24"/>
        </w:rPr>
        <w:t xml:space="preserve"> и магистратуры / под ред. Е. Н. </w:t>
      </w:r>
      <w:proofErr w:type="spellStart"/>
      <w:r>
        <w:rPr>
          <w:rFonts w:ascii="Times New Roman" w:eastAsia="Times New Roman" w:hAnsi="Times New Roman" w:cs="Times New Roman"/>
          <w:sz w:val="24"/>
          <w:szCs w:val="24"/>
        </w:rPr>
        <w:t>Ашаниной</w:t>
      </w:r>
      <w:proofErr w:type="spellEnd"/>
      <w:r>
        <w:rPr>
          <w:rFonts w:ascii="Times New Roman" w:eastAsia="Times New Roman" w:hAnsi="Times New Roman" w:cs="Times New Roman"/>
          <w:sz w:val="24"/>
          <w:szCs w:val="24"/>
        </w:rPr>
        <w:t>, О. В. Васиной, С. П. </w:t>
      </w:r>
      <w:r w:rsidRPr="001E3A96">
        <w:rPr>
          <w:rFonts w:ascii="Times New Roman" w:eastAsia="Times New Roman" w:hAnsi="Times New Roman" w:cs="Times New Roman"/>
          <w:sz w:val="24"/>
          <w:szCs w:val="24"/>
        </w:rPr>
        <w:t xml:space="preserve">Ежова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2-е изд., </w:t>
      </w:r>
      <w:proofErr w:type="spellStart"/>
      <w:r w:rsidRPr="001E3A96">
        <w:rPr>
          <w:rFonts w:ascii="Times New Roman" w:eastAsia="Times New Roman" w:hAnsi="Times New Roman" w:cs="Times New Roman"/>
          <w:sz w:val="24"/>
          <w:szCs w:val="24"/>
        </w:rPr>
        <w:t>перераб</w:t>
      </w:r>
      <w:proofErr w:type="spellEnd"/>
      <w:proofErr w:type="gramStart"/>
      <w:r w:rsidRPr="001E3A96">
        <w:rPr>
          <w:rFonts w:ascii="Times New Roman" w:eastAsia="Times New Roman" w:hAnsi="Times New Roman" w:cs="Times New Roman"/>
          <w:sz w:val="24"/>
          <w:szCs w:val="24"/>
        </w:rPr>
        <w:t>.</w:t>
      </w:r>
      <w:proofErr w:type="gramEnd"/>
      <w:r w:rsidRPr="001E3A96">
        <w:rPr>
          <w:rFonts w:ascii="Times New Roman" w:eastAsia="Times New Roman" w:hAnsi="Times New Roman" w:cs="Times New Roman"/>
          <w:sz w:val="24"/>
          <w:szCs w:val="24"/>
        </w:rPr>
        <w:t xml:space="preserve"> и доп.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М.: Издательство </w:t>
      </w:r>
      <w:proofErr w:type="spellStart"/>
      <w:r w:rsidRPr="001E3A96">
        <w:rPr>
          <w:rFonts w:ascii="Times New Roman" w:eastAsia="Times New Roman" w:hAnsi="Times New Roman" w:cs="Times New Roman"/>
          <w:sz w:val="24"/>
          <w:szCs w:val="24"/>
        </w:rPr>
        <w:t>Юрайт</w:t>
      </w:r>
      <w:proofErr w:type="spellEnd"/>
      <w:r w:rsidRPr="001E3A96">
        <w:rPr>
          <w:rFonts w:ascii="Times New Roman" w:eastAsia="Times New Roman" w:hAnsi="Times New Roman" w:cs="Times New Roman"/>
          <w:sz w:val="24"/>
          <w:szCs w:val="24"/>
        </w:rPr>
        <w:t xml:space="preserve">, 2018.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65.</w:t>
      </w:r>
    </w:p>
  </w:footnote>
  <w:footnote w:id="81">
    <w:p w:rsidR="00743C3C" w:rsidRDefault="00743C3C" w:rsidP="001E3A96">
      <w:pPr>
        <w:spacing w:line="240" w:lineRule="auto"/>
        <w:jc w:val="both"/>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Pr>
          <w:rFonts w:ascii="Times New Roman" w:eastAsia="Times New Roman" w:hAnsi="Times New Roman" w:cs="Times New Roman"/>
          <w:sz w:val="24"/>
          <w:szCs w:val="24"/>
        </w:rPr>
        <w:t> Минаева, Л. </w:t>
      </w:r>
      <w:r w:rsidRPr="001E3A96">
        <w:rPr>
          <w:rFonts w:ascii="Times New Roman" w:eastAsia="Times New Roman" w:hAnsi="Times New Roman" w:cs="Times New Roman"/>
          <w:sz w:val="24"/>
          <w:szCs w:val="24"/>
        </w:rPr>
        <w:t xml:space="preserve">В. Внутрикорпоративные связи с общественностью. Теория и практика: Учеб. пособие для студентов вузов / Л. В. Минаева.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М.: Аспект Пресс, 2010. </w:t>
      </w:r>
      <w:r>
        <w:rPr>
          <w:rFonts w:ascii="Times New Roman" w:eastAsia="Times New Roman" w:hAnsi="Times New Roman" w:cs="Times New Roman"/>
          <w:sz w:val="28"/>
          <w:szCs w:val="28"/>
        </w:rPr>
        <w:t>–</w:t>
      </w:r>
      <w:r w:rsidRPr="001E3A96">
        <w:rPr>
          <w:rFonts w:ascii="Times New Roman" w:eastAsia="Times New Roman" w:hAnsi="Times New Roman" w:cs="Times New Roman"/>
          <w:sz w:val="24"/>
          <w:szCs w:val="24"/>
        </w:rPr>
        <w:t xml:space="preserve"> С. 200.</w:t>
      </w:r>
    </w:p>
  </w:footnote>
  <w:footnote w:id="82">
    <w:p w:rsidR="00743C3C" w:rsidRPr="001E3A96" w:rsidRDefault="00743C3C" w:rsidP="001E3A96">
      <w:pPr>
        <w:spacing w:line="240" w:lineRule="auto"/>
        <w:rPr>
          <w:rFonts w:ascii="Times New Roman" w:eastAsia="Times New Roman" w:hAnsi="Times New Roman" w:cs="Times New Roman"/>
          <w:sz w:val="24"/>
          <w:szCs w:val="24"/>
        </w:rPr>
      </w:pPr>
      <w:r w:rsidRPr="001E3A96">
        <w:rPr>
          <w:rFonts w:ascii="Times New Roman" w:hAnsi="Times New Roman" w:cs="Times New Roman"/>
          <w:sz w:val="24"/>
          <w:szCs w:val="24"/>
          <w:vertAlign w:val="superscript"/>
        </w:rPr>
        <w:footnoteRef/>
      </w:r>
      <w:r w:rsidRPr="001E3A96">
        <w:rPr>
          <w:rFonts w:ascii="Times New Roman" w:eastAsia="Times New Roman" w:hAnsi="Times New Roman" w:cs="Times New Roman"/>
          <w:sz w:val="24"/>
          <w:szCs w:val="24"/>
        </w:rPr>
        <w:t xml:space="preserve"> Там же. С. 211.</w:t>
      </w:r>
    </w:p>
  </w:footnote>
  <w:footnote w:id="83">
    <w:p w:rsidR="00743C3C" w:rsidRPr="00C04B03" w:rsidRDefault="00743C3C" w:rsidP="00191050">
      <w:pPr>
        <w:pStyle w:val="ab"/>
        <w:jc w:val="both"/>
        <w:rPr>
          <w:rFonts w:ascii="Times New Roman" w:hAnsi="Times New Roman" w:cs="Times New Roman"/>
          <w:sz w:val="24"/>
          <w:szCs w:val="24"/>
        </w:rPr>
      </w:pPr>
      <w:r w:rsidRPr="00C04B03">
        <w:rPr>
          <w:rStyle w:val="ae"/>
          <w:rFonts w:ascii="Times New Roman" w:hAnsi="Times New Roman" w:cs="Times New Roman"/>
          <w:sz w:val="24"/>
          <w:szCs w:val="24"/>
        </w:rPr>
        <w:footnoteRef/>
      </w:r>
      <w:r>
        <w:rPr>
          <w:rFonts w:ascii="Times New Roman" w:hAnsi="Times New Roman" w:cs="Times New Roman"/>
          <w:sz w:val="24"/>
          <w:szCs w:val="24"/>
        </w:rPr>
        <w:t> </w:t>
      </w:r>
      <w:r w:rsidRPr="00C04B03">
        <w:rPr>
          <w:rFonts w:ascii="Times New Roman" w:hAnsi="Times New Roman" w:cs="Times New Roman"/>
          <w:sz w:val="24"/>
          <w:szCs w:val="24"/>
        </w:rPr>
        <w:t xml:space="preserve">Моисеенко, М. Кейс из России: Как </w:t>
      </w:r>
      <w:proofErr w:type="spellStart"/>
      <w:r w:rsidRPr="00C04B03">
        <w:rPr>
          <w:rFonts w:ascii="Times New Roman" w:hAnsi="Times New Roman" w:cs="Times New Roman"/>
          <w:sz w:val="24"/>
          <w:szCs w:val="24"/>
        </w:rPr>
        <w:t>Intouch</w:t>
      </w:r>
      <w:proofErr w:type="spellEnd"/>
      <w:r w:rsidRPr="00C04B03">
        <w:rPr>
          <w:rFonts w:ascii="Times New Roman" w:hAnsi="Times New Roman" w:cs="Times New Roman"/>
          <w:sz w:val="24"/>
          <w:szCs w:val="24"/>
        </w:rPr>
        <w:t xml:space="preserve"> увеличил эффективность работы </w:t>
      </w:r>
      <w:proofErr w:type="spellStart"/>
      <w:r w:rsidRPr="00C04B03">
        <w:rPr>
          <w:rFonts w:ascii="Times New Roman" w:hAnsi="Times New Roman" w:cs="Times New Roman"/>
          <w:sz w:val="24"/>
          <w:szCs w:val="24"/>
        </w:rPr>
        <w:t>колл</w:t>
      </w:r>
      <w:proofErr w:type="spellEnd"/>
      <w:r w:rsidRPr="00C04B03">
        <w:rPr>
          <w:rFonts w:ascii="Times New Roman" w:hAnsi="Times New Roman" w:cs="Times New Roman"/>
          <w:sz w:val="24"/>
          <w:szCs w:val="24"/>
        </w:rPr>
        <w:t xml:space="preserve">-центра при помощи </w:t>
      </w:r>
      <w:proofErr w:type="spellStart"/>
      <w:r w:rsidRPr="00C04B03">
        <w:rPr>
          <w:rFonts w:ascii="Times New Roman" w:hAnsi="Times New Roman" w:cs="Times New Roman"/>
          <w:sz w:val="24"/>
          <w:szCs w:val="24"/>
        </w:rPr>
        <w:t>геймификации</w:t>
      </w:r>
      <w:proofErr w:type="spellEnd"/>
      <w:r w:rsidRPr="00C04B03">
        <w:rPr>
          <w:rFonts w:ascii="Times New Roman" w:hAnsi="Times New Roman" w:cs="Times New Roman"/>
          <w:sz w:val="24"/>
          <w:szCs w:val="24"/>
        </w:rPr>
        <w:t xml:space="preserve"> [Электронный ресурс] / М. Моисеенко // </w:t>
      </w:r>
      <w:r w:rsidRPr="00C04B03">
        <w:rPr>
          <w:rFonts w:ascii="Times New Roman" w:hAnsi="Times New Roman" w:cs="Times New Roman"/>
          <w:sz w:val="24"/>
          <w:szCs w:val="24"/>
          <w:lang w:val="en-US"/>
        </w:rPr>
        <w:t>VC</w:t>
      </w:r>
      <w:r w:rsidRPr="00C04B03">
        <w:rPr>
          <w:rFonts w:ascii="Times New Roman" w:hAnsi="Times New Roman" w:cs="Times New Roman"/>
          <w:sz w:val="24"/>
          <w:szCs w:val="24"/>
        </w:rPr>
        <w:t>.</w:t>
      </w:r>
      <w:proofErr w:type="spellStart"/>
      <w:r w:rsidRPr="00C04B03">
        <w:rPr>
          <w:rFonts w:ascii="Times New Roman" w:hAnsi="Times New Roman" w:cs="Times New Roman"/>
          <w:sz w:val="24"/>
          <w:szCs w:val="24"/>
          <w:lang w:val="en-US"/>
        </w:rPr>
        <w:t>ru</w:t>
      </w:r>
      <w:proofErr w:type="spellEnd"/>
      <w:r w:rsidRPr="00C04B03">
        <w:rPr>
          <w:rFonts w:ascii="Times New Roman" w:hAnsi="Times New Roman" w:cs="Times New Roman"/>
          <w:sz w:val="24"/>
          <w:szCs w:val="24"/>
        </w:rPr>
        <w:t xml:space="preserve"> </w:t>
      </w:r>
      <w:r w:rsidRPr="00C04B03">
        <w:rPr>
          <w:rFonts w:ascii="Times New Roman" w:hAnsi="Times New Roman" w:cs="Times New Roman"/>
          <w:sz w:val="24"/>
          <w:szCs w:val="24"/>
          <w:lang w:val="en-US"/>
        </w:rPr>
        <w:t>URL</w:t>
      </w:r>
      <w:r w:rsidRPr="00C04B03">
        <w:rPr>
          <w:rFonts w:ascii="Times New Roman" w:hAnsi="Times New Roman" w:cs="Times New Roman"/>
          <w:sz w:val="24"/>
          <w:szCs w:val="24"/>
        </w:rPr>
        <w:t>: https://vc.ru/20242-intouch-call-center</w:t>
      </w:r>
    </w:p>
  </w:footnote>
  <w:footnote w:id="84">
    <w:p w:rsidR="00743C3C" w:rsidRPr="00363736" w:rsidRDefault="00743C3C" w:rsidP="00363736">
      <w:pPr>
        <w:pStyle w:val="ab"/>
        <w:jc w:val="both"/>
        <w:rPr>
          <w:rFonts w:ascii="Times New Roman" w:hAnsi="Times New Roman" w:cs="Times New Roman"/>
          <w:sz w:val="24"/>
          <w:szCs w:val="24"/>
        </w:rPr>
      </w:pPr>
      <w:r w:rsidRPr="00363736">
        <w:rPr>
          <w:rStyle w:val="ae"/>
          <w:rFonts w:ascii="Times New Roman" w:hAnsi="Times New Roman" w:cs="Times New Roman"/>
          <w:sz w:val="24"/>
          <w:szCs w:val="24"/>
        </w:rPr>
        <w:footnoteRef/>
      </w:r>
      <w:r>
        <w:rPr>
          <w:rFonts w:ascii="Times New Roman" w:hAnsi="Times New Roman" w:cs="Times New Roman"/>
          <w:sz w:val="24"/>
          <w:szCs w:val="24"/>
        </w:rPr>
        <w:t> </w:t>
      </w:r>
      <w:r w:rsidRPr="00363736">
        <w:rPr>
          <w:rFonts w:ascii="Times New Roman" w:hAnsi="Times New Roman" w:cs="Times New Roman"/>
          <w:sz w:val="24"/>
          <w:szCs w:val="24"/>
        </w:rPr>
        <w:t xml:space="preserve">Реальный опыт внедрения системы </w:t>
      </w:r>
      <w:proofErr w:type="spellStart"/>
      <w:r w:rsidRPr="00363736">
        <w:rPr>
          <w:rFonts w:ascii="Times New Roman" w:hAnsi="Times New Roman" w:cs="Times New Roman"/>
          <w:sz w:val="24"/>
          <w:szCs w:val="24"/>
        </w:rPr>
        <w:t>геймификации</w:t>
      </w:r>
      <w:proofErr w:type="spellEnd"/>
      <w:r w:rsidRPr="00363736">
        <w:rPr>
          <w:rFonts w:ascii="Times New Roman" w:hAnsi="Times New Roman" w:cs="Times New Roman"/>
          <w:sz w:val="24"/>
          <w:szCs w:val="24"/>
        </w:rPr>
        <w:t xml:space="preserve"> в агентстве интернет-маркетинга [Электронный ресурс] // </w:t>
      </w:r>
      <w:proofErr w:type="spellStart"/>
      <w:r w:rsidRPr="00363736">
        <w:rPr>
          <w:rFonts w:ascii="Times New Roman" w:hAnsi="Times New Roman" w:cs="Times New Roman"/>
          <w:sz w:val="24"/>
          <w:szCs w:val="24"/>
          <w:lang w:val="en-US"/>
        </w:rPr>
        <w:t>Habr</w:t>
      </w:r>
      <w:proofErr w:type="spellEnd"/>
      <w:r w:rsidRPr="00363736">
        <w:rPr>
          <w:rFonts w:ascii="Times New Roman" w:hAnsi="Times New Roman" w:cs="Times New Roman"/>
          <w:sz w:val="24"/>
          <w:szCs w:val="24"/>
        </w:rPr>
        <w:t>.</w:t>
      </w:r>
      <w:r w:rsidRPr="00363736">
        <w:rPr>
          <w:rFonts w:ascii="Times New Roman" w:hAnsi="Times New Roman" w:cs="Times New Roman"/>
          <w:sz w:val="24"/>
          <w:szCs w:val="24"/>
          <w:lang w:val="en-US"/>
        </w:rPr>
        <w:t>com</w:t>
      </w:r>
      <w:r w:rsidRPr="00363736">
        <w:rPr>
          <w:rFonts w:ascii="Times New Roman" w:hAnsi="Times New Roman" w:cs="Times New Roman"/>
          <w:sz w:val="24"/>
          <w:szCs w:val="24"/>
        </w:rPr>
        <w:t xml:space="preserve"> </w:t>
      </w:r>
      <w:r w:rsidRPr="00363736">
        <w:rPr>
          <w:rFonts w:ascii="Times New Roman" w:hAnsi="Times New Roman" w:cs="Times New Roman"/>
          <w:sz w:val="24"/>
          <w:szCs w:val="24"/>
          <w:lang w:val="en-US"/>
        </w:rPr>
        <w:t>URL</w:t>
      </w:r>
      <w:r w:rsidRPr="00363736">
        <w:rPr>
          <w:rFonts w:ascii="Times New Roman" w:hAnsi="Times New Roman" w:cs="Times New Roman"/>
          <w:sz w:val="24"/>
          <w:szCs w:val="24"/>
        </w:rPr>
        <w:t>: https://habr.com/post/223575/</w:t>
      </w:r>
    </w:p>
  </w:footnote>
  <w:footnote w:id="85">
    <w:p w:rsidR="00743C3C" w:rsidRPr="00CB57AA" w:rsidRDefault="00743C3C" w:rsidP="00191050">
      <w:pPr>
        <w:pStyle w:val="ab"/>
        <w:jc w:val="both"/>
        <w:rPr>
          <w:rFonts w:ascii="Times New Roman" w:hAnsi="Times New Roman" w:cs="Times New Roman"/>
          <w:sz w:val="24"/>
          <w:szCs w:val="24"/>
        </w:rPr>
      </w:pPr>
      <w:r w:rsidRPr="00CB57AA">
        <w:rPr>
          <w:rStyle w:val="ae"/>
          <w:rFonts w:ascii="Times New Roman" w:hAnsi="Times New Roman" w:cs="Times New Roman"/>
          <w:sz w:val="24"/>
          <w:szCs w:val="24"/>
        </w:rPr>
        <w:footnoteRef/>
      </w:r>
      <w:r>
        <w:rPr>
          <w:rFonts w:ascii="Times New Roman" w:hAnsi="Times New Roman" w:cs="Times New Roman"/>
          <w:sz w:val="24"/>
          <w:szCs w:val="24"/>
        </w:rPr>
        <w:t> </w:t>
      </w:r>
      <w:r w:rsidRPr="00CB57AA">
        <w:rPr>
          <w:rFonts w:ascii="Times New Roman" w:hAnsi="Times New Roman" w:cs="Times New Roman"/>
          <w:sz w:val="24"/>
          <w:szCs w:val="24"/>
        </w:rPr>
        <w:t xml:space="preserve">Спорт, </w:t>
      </w:r>
      <w:proofErr w:type="spellStart"/>
      <w:r w:rsidRPr="00CB57AA">
        <w:rPr>
          <w:rFonts w:ascii="Times New Roman" w:hAnsi="Times New Roman" w:cs="Times New Roman"/>
          <w:sz w:val="24"/>
          <w:szCs w:val="24"/>
        </w:rPr>
        <w:t>Дарт</w:t>
      </w:r>
      <w:proofErr w:type="spellEnd"/>
      <w:r w:rsidRPr="00CB57AA">
        <w:rPr>
          <w:rFonts w:ascii="Times New Roman" w:hAnsi="Times New Roman" w:cs="Times New Roman"/>
          <w:sz w:val="24"/>
          <w:szCs w:val="24"/>
        </w:rPr>
        <w:t xml:space="preserve"> </w:t>
      </w:r>
      <w:proofErr w:type="spellStart"/>
      <w:r w:rsidRPr="00CB57AA">
        <w:rPr>
          <w:rFonts w:ascii="Times New Roman" w:hAnsi="Times New Roman" w:cs="Times New Roman"/>
          <w:sz w:val="24"/>
          <w:szCs w:val="24"/>
        </w:rPr>
        <w:t>Вейдер</w:t>
      </w:r>
      <w:proofErr w:type="spellEnd"/>
      <w:r w:rsidRPr="00CB57AA">
        <w:rPr>
          <w:rFonts w:ascii="Times New Roman" w:hAnsi="Times New Roman" w:cs="Times New Roman"/>
          <w:sz w:val="24"/>
          <w:szCs w:val="24"/>
        </w:rPr>
        <w:t xml:space="preserve"> и бумажный самолёт: </w:t>
      </w:r>
      <w:proofErr w:type="spellStart"/>
      <w:r w:rsidRPr="00CB57AA">
        <w:rPr>
          <w:rFonts w:ascii="Times New Roman" w:hAnsi="Times New Roman" w:cs="Times New Roman"/>
          <w:sz w:val="24"/>
          <w:szCs w:val="24"/>
        </w:rPr>
        <w:t>геймификация</w:t>
      </w:r>
      <w:proofErr w:type="spellEnd"/>
      <w:r w:rsidRPr="00CB57AA">
        <w:rPr>
          <w:rFonts w:ascii="Times New Roman" w:hAnsi="Times New Roman" w:cs="Times New Roman"/>
          <w:sz w:val="24"/>
          <w:szCs w:val="24"/>
        </w:rPr>
        <w:t xml:space="preserve"> в отдельно взятой компании [Электронный ресурс] /</w:t>
      </w:r>
      <w:proofErr w:type="gramStart"/>
      <w:r w:rsidRPr="00CB57AA">
        <w:rPr>
          <w:rFonts w:ascii="Times New Roman" w:hAnsi="Times New Roman" w:cs="Times New Roman"/>
          <w:sz w:val="24"/>
          <w:szCs w:val="24"/>
        </w:rPr>
        <w:t xml:space="preserve">/  </w:t>
      </w:r>
      <w:r w:rsidRPr="00CB57AA">
        <w:rPr>
          <w:rFonts w:ascii="Times New Roman" w:hAnsi="Times New Roman" w:cs="Times New Roman"/>
          <w:sz w:val="24"/>
          <w:szCs w:val="24"/>
          <w:lang w:val="en-US"/>
        </w:rPr>
        <w:t>H</w:t>
      </w:r>
      <w:r w:rsidRPr="00CB57AA">
        <w:rPr>
          <w:rFonts w:ascii="Times New Roman" w:hAnsi="Times New Roman" w:cs="Times New Roman"/>
          <w:sz w:val="24"/>
          <w:szCs w:val="24"/>
        </w:rPr>
        <w:t>abr.com</w:t>
      </w:r>
      <w:proofErr w:type="gramEnd"/>
      <w:r w:rsidRPr="00CB57AA">
        <w:rPr>
          <w:rFonts w:ascii="Times New Roman" w:hAnsi="Times New Roman" w:cs="Times New Roman"/>
          <w:sz w:val="24"/>
          <w:szCs w:val="24"/>
        </w:rPr>
        <w:t xml:space="preserve"> </w:t>
      </w:r>
      <w:r w:rsidRPr="00CB57AA">
        <w:rPr>
          <w:rFonts w:ascii="Times New Roman" w:hAnsi="Times New Roman" w:cs="Times New Roman"/>
          <w:sz w:val="24"/>
          <w:szCs w:val="24"/>
          <w:lang w:val="en-US"/>
        </w:rPr>
        <w:t>URL</w:t>
      </w:r>
      <w:r w:rsidRPr="00CB57AA">
        <w:rPr>
          <w:rFonts w:ascii="Times New Roman" w:hAnsi="Times New Roman" w:cs="Times New Roman"/>
          <w:sz w:val="24"/>
          <w:szCs w:val="24"/>
        </w:rPr>
        <w:t>: https://habr.com/company/yota/blog/304406/</w:t>
      </w:r>
    </w:p>
  </w:footnote>
  <w:footnote w:id="86">
    <w:p w:rsidR="00743C3C" w:rsidRPr="00D72B8A" w:rsidRDefault="00743C3C" w:rsidP="00D72B8A">
      <w:pPr>
        <w:pStyle w:val="ab"/>
        <w:jc w:val="both"/>
        <w:rPr>
          <w:rFonts w:ascii="Times New Roman" w:hAnsi="Times New Roman" w:cs="Times New Roman"/>
          <w:sz w:val="24"/>
          <w:szCs w:val="24"/>
          <w:lang w:val="en-US"/>
        </w:rPr>
      </w:pPr>
      <w:r w:rsidRPr="00D72B8A">
        <w:rPr>
          <w:rStyle w:val="ae"/>
          <w:rFonts w:ascii="Times New Roman" w:hAnsi="Times New Roman" w:cs="Times New Roman"/>
          <w:sz w:val="24"/>
          <w:szCs w:val="24"/>
        </w:rPr>
        <w:footnoteRef/>
      </w:r>
      <w:r w:rsidRPr="00D72B8A">
        <w:rPr>
          <w:rFonts w:ascii="Times New Roman" w:hAnsi="Times New Roman" w:cs="Times New Roman"/>
          <w:sz w:val="24"/>
          <w:szCs w:val="24"/>
          <w:lang w:val="en-US"/>
        </w:rPr>
        <w:t xml:space="preserve"> </w:t>
      </w:r>
      <w:proofErr w:type="spellStart"/>
      <w:r w:rsidRPr="00D72B8A">
        <w:rPr>
          <w:rFonts w:ascii="Times New Roman" w:hAnsi="Times New Roman" w:cs="Times New Roman"/>
          <w:sz w:val="24"/>
          <w:szCs w:val="24"/>
          <w:lang w:val="en-US"/>
        </w:rPr>
        <w:t>Brousell</w:t>
      </w:r>
      <w:proofErr w:type="spellEnd"/>
      <w:r w:rsidRPr="00D72B8A">
        <w:rPr>
          <w:rFonts w:ascii="Times New Roman" w:hAnsi="Times New Roman" w:cs="Times New Roman"/>
          <w:sz w:val="24"/>
          <w:szCs w:val="24"/>
          <w:lang w:val="en-US"/>
        </w:rPr>
        <w:t>, L. How DirecTV Used Gamification to Overcome the Fear of Failure [</w:t>
      </w:r>
      <w:r w:rsidRPr="00D72B8A">
        <w:rPr>
          <w:rFonts w:ascii="Times New Roman" w:hAnsi="Times New Roman" w:cs="Times New Roman"/>
          <w:sz w:val="24"/>
          <w:szCs w:val="24"/>
        </w:rPr>
        <w:t>Электронный</w:t>
      </w:r>
      <w:r w:rsidRPr="00D72B8A">
        <w:rPr>
          <w:rFonts w:ascii="Times New Roman" w:hAnsi="Times New Roman" w:cs="Times New Roman"/>
          <w:sz w:val="24"/>
          <w:szCs w:val="24"/>
          <w:lang w:val="en-US"/>
        </w:rPr>
        <w:t xml:space="preserve"> </w:t>
      </w:r>
      <w:r w:rsidRPr="00D72B8A">
        <w:rPr>
          <w:rFonts w:ascii="Times New Roman" w:hAnsi="Times New Roman" w:cs="Times New Roman"/>
          <w:sz w:val="24"/>
          <w:szCs w:val="24"/>
        </w:rPr>
        <w:t>ресурс</w:t>
      </w:r>
      <w:r w:rsidRPr="00D72B8A">
        <w:rPr>
          <w:rFonts w:ascii="Times New Roman" w:hAnsi="Times New Roman" w:cs="Times New Roman"/>
          <w:sz w:val="24"/>
          <w:szCs w:val="24"/>
          <w:lang w:val="en-US"/>
        </w:rPr>
        <w:t xml:space="preserve">] / Lauren </w:t>
      </w:r>
      <w:proofErr w:type="spellStart"/>
      <w:r w:rsidRPr="00D72B8A">
        <w:rPr>
          <w:rFonts w:ascii="Times New Roman" w:hAnsi="Times New Roman" w:cs="Times New Roman"/>
          <w:sz w:val="24"/>
          <w:szCs w:val="24"/>
          <w:lang w:val="en-US"/>
        </w:rPr>
        <w:t>Brousell</w:t>
      </w:r>
      <w:proofErr w:type="spellEnd"/>
      <w:r w:rsidRPr="00D72B8A">
        <w:rPr>
          <w:rFonts w:ascii="Times New Roman" w:hAnsi="Times New Roman" w:cs="Times New Roman"/>
          <w:sz w:val="24"/>
          <w:szCs w:val="24"/>
          <w:lang w:val="en-US"/>
        </w:rPr>
        <w:t xml:space="preserve"> // CIO.com URL: https://www.cio.com/article/2872110/gamification/how-directv-used-gamification-to-overcome-the-fear-of-failure.html</w:t>
      </w:r>
    </w:p>
  </w:footnote>
  <w:footnote w:id="87">
    <w:p w:rsidR="00743C3C" w:rsidRPr="005130DB" w:rsidRDefault="00743C3C" w:rsidP="00D95130">
      <w:pPr>
        <w:pStyle w:val="ab"/>
        <w:jc w:val="both"/>
        <w:rPr>
          <w:rFonts w:ascii="Times New Roman" w:hAnsi="Times New Roman" w:cs="Times New Roman"/>
          <w:sz w:val="24"/>
          <w:szCs w:val="24"/>
        </w:rPr>
      </w:pPr>
      <w:r w:rsidRPr="005130DB">
        <w:rPr>
          <w:rStyle w:val="ae"/>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Pr>
          <w:rFonts w:ascii="Times New Roman" w:hAnsi="Times New Roman" w:cs="Times New Roman"/>
          <w:sz w:val="24"/>
          <w:szCs w:val="24"/>
        </w:rPr>
        <w:t>Воликова</w:t>
      </w:r>
      <w:proofErr w:type="spellEnd"/>
      <w:r>
        <w:rPr>
          <w:rFonts w:ascii="Times New Roman" w:hAnsi="Times New Roman" w:cs="Times New Roman"/>
          <w:sz w:val="24"/>
          <w:szCs w:val="24"/>
        </w:rPr>
        <w:t>, </w:t>
      </w:r>
      <w:r w:rsidRPr="005130DB">
        <w:rPr>
          <w:rFonts w:ascii="Times New Roman" w:hAnsi="Times New Roman" w:cs="Times New Roman"/>
          <w:sz w:val="24"/>
          <w:szCs w:val="24"/>
        </w:rPr>
        <w:t xml:space="preserve">Ю. Технологии, </w:t>
      </w:r>
      <w:proofErr w:type="spellStart"/>
      <w:r w:rsidRPr="005130DB">
        <w:rPr>
          <w:rFonts w:ascii="Times New Roman" w:hAnsi="Times New Roman" w:cs="Times New Roman"/>
          <w:sz w:val="24"/>
          <w:szCs w:val="24"/>
        </w:rPr>
        <w:t>геймификация</w:t>
      </w:r>
      <w:proofErr w:type="spellEnd"/>
      <w:r w:rsidRPr="005130DB">
        <w:rPr>
          <w:rFonts w:ascii="Times New Roman" w:hAnsi="Times New Roman" w:cs="Times New Roman"/>
          <w:sz w:val="24"/>
          <w:szCs w:val="24"/>
        </w:rPr>
        <w:t xml:space="preserve"> и закон стаи. Как развивать </w:t>
      </w:r>
      <w:proofErr w:type="spellStart"/>
      <w:r w:rsidRPr="005130DB">
        <w:rPr>
          <w:rFonts w:ascii="Times New Roman" w:hAnsi="Times New Roman" w:cs="Times New Roman"/>
          <w:sz w:val="24"/>
          <w:szCs w:val="24"/>
        </w:rPr>
        <w:t>стартап</w:t>
      </w:r>
      <w:proofErr w:type="spellEnd"/>
      <w:r w:rsidRPr="005130DB">
        <w:rPr>
          <w:rFonts w:ascii="Times New Roman" w:hAnsi="Times New Roman" w:cs="Times New Roman"/>
          <w:sz w:val="24"/>
          <w:szCs w:val="24"/>
        </w:rPr>
        <w:t xml:space="preserve"> с удалённой ком</w:t>
      </w:r>
      <w:r>
        <w:rPr>
          <w:rFonts w:ascii="Times New Roman" w:hAnsi="Times New Roman" w:cs="Times New Roman"/>
          <w:sz w:val="24"/>
          <w:szCs w:val="24"/>
        </w:rPr>
        <w:t>андой [Электронный ресурс] / Ю.</w:t>
      </w:r>
      <w:r>
        <w:rPr>
          <w:rFonts w:ascii="Times New Roman" w:hAnsi="Times New Roman" w:cs="Times New Roman"/>
          <w:sz w:val="24"/>
          <w:szCs w:val="24"/>
          <w:lang w:val="en-US"/>
        </w:rPr>
        <w:t> </w:t>
      </w:r>
      <w:proofErr w:type="spellStart"/>
      <w:r w:rsidRPr="005130DB">
        <w:rPr>
          <w:rFonts w:ascii="Times New Roman" w:hAnsi="Times New Roman" w:cs="Times New Roman"/>
          <w:sz w:val="24"/>
          <w:szCs w:val="24"/>
        </w:rPr>
        <w:t>Воликова</w:t>
      </w:r>
      <w:proofErr w:type="spellEnd"/>
      <w:r w:rsidRPr="005130DB">
        <w:rPr>
          <w:rFonts w:ascii="Times New Roman" w:hAnsi="Times New Roman" w:cs="Times New Roman"/>
          <w:sz w:val="24"/>
          <w:szCs w:val="24"/>
        </w:rPr>
        <w:t xml:space="preserve"> // </w:t>
      </w:r>
      <w:proofErr w:type="spellStart"/>
      <w:r w:rsidRPr="005130DB">
        <w:rPr>
          <w:rFonts w:ascii="Times New Roman" w:hAnsi="Times New Roman" w:cs="Times New Roman"/>
          <w:sz w:val="24"/>
          <w:szCs w:val="24"/>
          <w:lang w:val="en-US"/>
        </w:rPr>
        <w:t>Cossa</w:t>
      </w:r>
      <w:proofErr w:type="spellEnd"/>
      <w:r w:rsidRPr="005130DB">
        <w:rPr>
          <w:rFonts w:ascii="Times New Roman" w:hAnsi="Times New Roman" w:cs="Times New Roman"/>
          <w:sz w:val="24"/>
          <w:szCs w:val="24"/>
        </w:rPr>
        <w:t>.</w:t>
      </w:r>
      <w:proofErr w:type="spellStart"/>
      <w:r w:rsidRPr="005130DB">
        <w:rPr>
          <w:rFonts w:ascii="Times New Roman" w:hAnsi="Times New Roman" w:cs="Times New Roman"/>
          <w:sz w:val="24"/>
          <w:szCs w:val="24"/>
          <w:lang w:val="en-US"/>
        </w:rPr>
        <w:t>ru</w:t>
      </w:r>
      <w:proofErr w:type="spellEnd"/>
      <w:r w:rsidRPr="005130DB">
        <w:rPr>
          <w:rFonts w:ascii="Times New Roman" w:hAnsi="Times New Roman" w:cs="Times New Roman"/>
          <w:sz w:val="24"/>
          <w:szCs w:val="24"/>
        </w:rPr>
        <w:t xml:space="preserve"> </w:t>
      </w:r>
      <w:r w:rsidRPr="005130DB">
        <w:rPr>
          <w:rFonts w:ascii="Times New Roman" w:hAnsi="Times New Roman" w:cs="Times New Roman"/>
          <w:sz w:val="24"/>
          <w:szCs w:val="24"/>
          <w:lang w:val="en-US"/>
        </w:rPr>
        <w:t>URL</w:t>
      </w:r>
      <w:r w:rsidRPr="005130DB">
        <w:rPr>
          <w:rFonts w:ascii="Times New Roman" w:hAnsi="Times New Roman" w:cs="Times New Roman"/>
          <w:sz w:val="24"/>
          <w:szCs w:val="24"/>
        </w:rPr>
        <w:t>: https://www.cossa.ru/trends/196280/</w:t>
      </w:r>
    </w:p>
  </w:footnote>
  <w:footnote w:id="88">
    <w:p w:rsidR="00743C3C" w:rsidRDefault="00743C3C" w:rsidP="00AC1292">
      <w:pPr>
        <w:pStyle w:val="ab"/>
        <w:jc w:val="both"/>
      </w:pPr>
      <w:r>
        <w:rPr>
          <w:rStyle w:val="ae"/>
        </w:rPr>
        <w:footnoteRef/>
      </w:r>
      <w:r>
        <w:t xml:space="preserve"> </w:t>
      </w:r>
      <w:proofErr w:type="spellStart"/>
      <w:r w:rsidRPr="00C45FF8">
        <w:rPr>
          <w:rFonts w:ascii="Times New Roman" w:hAnsi="Times New Roman" w:cs="Times New Roman"/>
          <w:sz w:val="24"/>
          <w:szCs w:val="24"/>
        </w:rPr>
        <w:t>Зикерманн</w:t>
      </w:r>
      <w:proofErr w:type="spellEnd"/>
      <w:r w:rsidRPr="00C45FF8">
        <w:rPr>
          <w:rFonts w:ascii="Times New Roman" w:hAnsi="Times New Roman" w:cs="Times New Roman"/>
          <w:sz w:val="24"/>
          <w:szCs w:val="24"/>
        </w:rPr>
        <w:t xml:space="preserve">, Г. </w:t>
      </w:r>
      <w:proofErr w:type="spellStart"/>
      <w:r w:rsidRPr="00C45FF8">
        <w:rPr>
          <w:rFonts w:ascii="Times New Roman" w:hAnsi="Times New Roman" w:cs="Times New Roman"/>
          <w:sz w:val="24"/>
          <w:szCs w:val="24"/>
        </w:rPr>
        <w:t>Геймификация</w:t>
      </w:r>
      <w:proofErr w:type="spellEnd"/>
      <w:r w:rsidRPr="00C45FF8">
        <w:rPr>
          <w:rFonts w:ascii="Times New Roman" w:hAnsi="Times New Roman" w:cs="Times New Roman"/>
          <w:sz w:val="24"/>
          <w:szCs w:val="24"/>
        </w:rPr>
        <w:t xml:space="preserve"> в бизнесе: как пробиться сквозь шум и завладеть вниманием сотрудников и клиентов / </w:t>
      </w:r>
      <w:proofErr w:type="spellStart"/>
      <w:r w:rsidRPr="00C45FF8">
        <w:rPr>
          <w:rFonts w:ascii="Times New Roman" w:hAnsi="Times New Roman" w:cs="Times New Roman"/>
          <w:sz w:val="24"/>
          <w:szCs w:val="24"/>
        </w:rPr>
        <w:t>Гейб</w:t>
      </w:r>
      <w:proofErr w:type="spellEnd"/>
      <w:r w:rsidRPr="00C45FF8">
        <w:rPr>
          <w:rFonts w:ascii="Times New Roman" w:hAnsi="Times New Roman" w:cs="Times New Roman"/>
          <w:sz w:val="24"/>
          <w:szCs w:val="24"/>
        </w:rPr>
        <w:t xml:space="preserve"> </w:t>
      </w:r>
      <w:proofErr w:type="spellStart"/>
      <w:r w:rsidRPr="00C45FF8">
        <w:rPr>
          <w:rFonts w:ascii="Times New Roman" w:hAnsi="Times New Roman" w:cs="Times New Roman"/>
          <w:sz w:val="24"/>
          <w:szCs w:val="24"/>
        </w:rPr>
        <w:t>Зикерманн</w:t>
      </w:r>
      <w:proofErr w:type="spellEnd"/>
      <w:r w:rsidRPr="00C45FF8">
        <w:rPr>
          <w:rFonts w:ascii="Times New Roman" w:hAnsi="Times New Roman" w:cs="Times New Roman"/>
          <w:sz w:val="24"/>
          <w:szCs w:val="24"/>
        </w:rPr>
        <w:t xml:space="preserve">, </w:t>
      </w:r>
      <w:proofErr w:type="spellStart"/>
      <w:r w:rsidRPr="00C45FF8">
        <w:rPr>
          <w:rFonts w:ascii="Times New Roman" w:hAnsi="Times New Roman" w:cs="Times New Roman"/>
          <w:sz w:val="24"/>
          <w:szCs w:val="24"/>
        </w:rPr>
        <w:t>Джоселин</w:t>
      </w:r>
      <w:proofErr w:type="spellEnd"/>
      <w:r w:rsidRPr="00C45FF8">
        <w:rPr>
          <w:rFonts w:ascii="Times New Roman" w:hAnsi="Times New Roman" w:cs="Times New Roman"/>
          <w:sz w:val="24"/>
          <w:szCs w:val="24"/>
        </w:rPr>
        <w:t xml:space="preserve"> </w:t>
      </w:r>
      <w:proofErr w:type="spellStart"/>
      <w:r w:rsidRPr="00C45FF8">
        <w:rPr>
          <w:rFonts w:ascii="Times New Roman" w:hAnsi="Times New Roman" w:cs="Times New Roman"/>
          <w:sz w:val="24"/>
          <w:szCs w:val="24"/>
        </w:rPr>
        <w:t>Линдер</w:t>
      </w:r>
      <w:proofErr w:type="spellEnd"/>
      <w:r w:rsidRPr="00C45FF8">
        <w:rPr>
          <w:rFonts w:ascii="Times New Roman" w:hAnsi="Times New Roman" w:cs="Times New Roman"/>
          <w:sz w:val="24"/>
          <w:szCs w:val="24"/>
        </w:rPr>
        <w:t xml:space="preserve">; пер. с англ. </w:t>
      </w:r>
      <w:proofErr w:type="spellStart"/>
      <w:r w:rsidRPr="00C45FF8">
        <w:rPr>
          <w:rFonts w:ascii="Times New Roman" w:hAnsi="Times New Roman" w:cs="Times New Roman"/>
          <w:sz w:val="24"/>
          <w:szCs w:val="24"/>
        </w:rPr>
        <w:t>Иделии</w:t>
      </w:r>
      <w:proofErr w:type="spellEnd"/>
      <w:r w:rsidRPr="00C45FF8">
        <w:rPr>
          <w:rFonts w:ascii="Times New Roman" w:hAnsi="Times New Roman" w:cs="Times New Roman"/>
          <w:sz w:val="24"/>
          <w:szCs w:val="24"/>
        </w:rPr>
        <w:t xml:space="preserve"> </w:t>
      </w:r>
      <w:proofErr w:type="spellStart"/>
      <w:r w:rsidRPr="00C45FF8">
        <w:rPr>
          <w:rFonts w:ascii="Times New Roman" w:hAnsi="Times New Roman" w:cs="Times New Roman"/>
          <w:sz w:val="24"/>
          <w:szCs w:val="24"/>
        </w:rPr>
        <w:t>Айзятуловой</w:t>
      </w:r>
      <w:proofErr w:type="spellEnd"/>
      <w:r w:rsidRPr="00C45FF8">
        <w:rPr>
          <w:rFonts w:ascii="Times New Roman" w:hAnsi="Times New Roman" w:cs="Times New Roman"/>
          <w:sz w:val="24"/>
          <w:szCs w:val="24"/>
        </w:rPr>
        <w:t>. – М.: Манн, Иванов и Фербер, 2014. – С. 91.</w:t>
      </w:r>
    </w:p>
  </w:footnote>
  <w:footnote w:id="89">
    <w:p w:rsidR="00743C3C" w:rsidRPr="00D65AAC" w:rsidRDefault="00743C3C" w:rsidP="00AC1292">
      <w:pPr>
        <w:pStyle w:val="ab"/>
        <w:jc w:val="both"/>
        <w:rPr>
          <w:rFonts w:ascii="Times New Roman" w:hAnsi="Times New Roman" w:cs="Times New Roman"/>
          <w:sz w:val="24"/>
          <w:szCs w:val="24"/>
        </w:rPr>
      </w:pPr>
      <w:r w:rsidRPr="00D65AAC">
        <w:rPr>
          <w:rStyle w:val="ae"/>
          <w:rFonts w:ascii="Times New Roman" w:hAnsi="Times New Roman" w:cs="Times New Roman"/>
          <w:sz w:val="24"/>
          <w:szCs w:val="24"/>
        </w:rPr>
        <w:footnoteRef/>
      </w:r>
      <w:r w:rsidRPr="00D65AAC">
        <w:rPr>
          <w:rFonts w:ascii="Times New Roman" w:hAnsi="Times New Roman" w:cs="Times New Roman"/>
          <w:sz w:val="24"/>
          <w:szCs w:val="24"/>
        </w:rPr>
        <w:t xml:space="preserve"> Сайт </w:t>
      </w:r>
      <w:r w:rsidRPr="00D65AAC">
        <w:rPr>
          <w:rFonts w:ascii="Times New Roman" w:hAnsi="Times New Roman" w:cs="Times New Roman"/>
          <w:sz w:val="24"/>
          <w:szCs w:val="24"/>
          <w:lang w:val="en-US"/>
        </w:rPr>
        <w:t>L</w:t>
      </w:r>
      <w:proofErr w:type="spellStart"/>
      <w:r w:rsidRPr="00D65AAC">
        <w:rPr>
          <w:rFonts w:ascii="Times New Roman" w:hAnsi="Times New Roman" w:cs="Times New Roman"/>
          <w:sz w:val="24"/>
          <w:szCs w:val="24"/>
        </w:rPr>
        <w:t>inguaLeo</w:t>
      </w:r>
      <w:proofErr w:type="spellEnd"/>
      <w:r w:rsidRPr="00D65AAC">
        <w:rPr>
          <w:rFonts w:ascii="Times New Roman" w:hAnsi="Times New Roman" w:cs="Times New Roman"/>
          <w:sz w:val="24"/>
          <w:szCs w:val="24"/>
        </w:rPr>
        <w:t xml:space="preserve"> [Электронный ресурс] // </w:t>
      </w:r>
      <w:r w:rsidRPr="00D65AAC">
        <w:rPr>
          <w:rFonts w:ascii="Times New Roman" w:hAnsi="Times New Roman" w:cs="Times New Roman"/>
          <w:sz w:val="24"/>
          <w:szCs w:val="24"/>
          <w:lang w:val="en-US"/>
        </w:rPr>
        <w:t>L</w:t>
      </w:r>
      <w:r w:rsidRPr="00D65AAC">
        <w:rPr>
          <w:rFonts w:ascii="Times New Roman" w:hAnsi="Times New Roman" w:cs="Times New Roman"/>
          <w:sz w:val="24"/>
          <w:szCs w:val="24"/>
        </w:rPr>
        <w:t xml:space="preserve">inguaLeo.com </w:t>
      </w:r>
      <w:r w:rsidRPr="00D65AAC">
        <w:rPr>
          <w:rFonts w:ascii="Times New Roman" w:hAnsi="Times New Roman" w:cs="Times New Roman"/>
          <w:sz w:val="24"/>
          <w:szCs w:val="24"/>
          <w:lang w:val="en-US"/>
        </w:rPr>
        <w:t>URL</w:t>
      </w:r>
      <w:r w:rsidRPr="00D65AAC">
        <w:rPr>
          <w:rFonts w:ascii="Times New Roman" w:hAnsi="Times New Roman" w:cs="Times New Roman"/>
          <w:sz w:val="24"/>
          <w:szCs w:val="24"/>
        </w:rPr>
        <w:t>: https://lingualeo.com/ru</w:t>
      </w:r>
    </w:p>
  </w:footnote>
  <w:footnote w:id="90">
    <w:p w:rsidR="00743C3C" w:rsidRPr="00D65AAC" w:rsidRDefault="00743C3C" w:rsidP="00AC1292">
      <w:pPr>
        <w:pStyle w:val="ab"/>
        <w:jc w:val="both"/>
      </w:pPr>
      <w:r w:rsidRPr="00D65AAC">
        <w:rPr>
          <w:rStyle w:val="ae"/>
          <w:rFonts w:ascii="Times New Roman" w:hAnsi="Times New Roman" w:cs="Times New Roman"/>
          <w:sz w:val="24"/>
          <w:szCs w:val="24"/>
        </w:rPr>
        <w:footnoteRef/>
      </w:r>
      <w:r w:rsidRPr="00D65AAC">
        <w:rPr>
          <w:rFonts w:ascii="Times New Roman" w:hAnsi="Times New Roman" w:cs="Times New Roman"/>
          <w:sz w:val="24"/>
          <w:szCs w:val="24"/>
        </w:rPr>
        <w:t xml:space="preserve"> Сайт </w:t>
      </w:r>
      <w:proofErr w:type="spellStart"/>
      <w:r w:rsidRPr="00D65AAC">
        <w:rPr>
          <w:rFonts w:ascii="Times New Roman" w:hAnsi="Times New Roman" w:cs="Times New Roman"/>
          <w:sz w:val="24"/>
          <w:szCs w:val="24"/>
          <w:lang w:val="en-US"/>
        </w:rPr>
        <w:t>Duolingo</w:t>
      </w:r>
      <w:proofErr w:type="spellEnd"/>
      <w:r w:rsidRPr="00D65AAC">
        <w:rPr>
          <w:rFonts w:ascii="Times New Roman" w:hAnsi="Times New Roman" w:cs="Times New Roman"/>
          <w:sz w:val="24"/>
          <w:szCs w:val="24"/>
        </w:rPr>
        <w:t xml:space="preserve"> [Электронный ресурс] // </w:t>
      </w:r>
      <w:proofErr w:type="spellStart"/>
      <w:r w:rsidRPr="00D65AAC">
        <w:rPr>
          <w:rFonts w:ascii="Times New Roman" w:hAnsi="Times New Roman" w:cs="Times New Roman"/>
          <w:sz w:val="24"/>
          <w:szCs w:val="24"/>
          <w:lang w:val="en-US"/>
        </w:rPr>
        <w:t>Duolingo</w:t>
      </w:r>
      <w:proofErr w:type="spellEnd"/>
      <w:r w:rsidRPr="00D65AAC">
        <w:rPr>
          <w:rFonts w:ascii="Times New Roman" w:hAnsi="Times New Roman" w:cs="Times New Roman"/>
          <w:sz w:val="24"/>
          <w:szCs w:val="24"/>
        </w:rPr>
        <w:t>.</w:t>
      </w:r>
      <w:r w:rsidRPr="00D65AAC">
        <w:rPr>
          <w:rFonts w:ascii="Times New Roman" w:hAnsi="Times New Roman" w:cs="Times New Roman"/>
          <w:sz w:val="24"/>
          <w:szCs w:val="24"/>
          <w:lang w:val="en-US"/>
        </w:rPr>
        <w:t>com</w:t>
      </w:r>
      <w:r w:rsidRPr="00D65AAC">
        <w:rPr>
          <w:rFonts w:ascii="Times New Roman" w:hAnsi="Times New Roman" w:cs="Times New Roman"/>
          <w:sz w:val="24"/>
          <w:szCs w:val="24"/>
        </w:rPr>
        <w:t xml:space="preserve"> </w:t>
      </w:r>
      <w:r w:rsidRPr="00D65AAC">
        <w:rPr>
          <w:rFonts w:ascii="Times New Roman" w:hAnsi="Times New Roman" w:cs="Times New Roman"/>
          <w:sz w:val="24"/>
          <w:szCs w:val="24"/>
          <w:lang w:val="en-US"/>
        </w:rPr>
        <w:t>URL</w:t>
      </w:r>
      <w:r w:rsidRPr="00D65AAC">
        <w:rPr>
          <w:rFonts w:ascii="Times New Roman" w:hAnsi="Times New Roman" w:cs="Times New Roman"/>
          <w:sz w:val="24"/>
          <w:szCs w:val="24"/>
        </w:rPr>
        <w:t>: https://ru.duolingo.com/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C3C" w:rsidRDefault="00743C3C">
    <w:pPr>
      <w:pStyle w:val="a5"/>
      <w:jc w:val="center"/>
    </w:pPr>
  </w:p>
  <w:p w:rsidR="00743C3C" w:rsidRDefault="00743C3C">
    <w:pPr>
      <w:pStyle w:val="a5"/>
      <w:jc w:val="center"/>
    </w:pPr>
  </w:p>
  <w:p w:rsidR="00743C3C" w:rsidRDefault="00DA0875">
    <w:pPr>
      <w:pStyle w:val="a5"/>
      <w:jc w:val="center"/>
    </w:pPr>
    <w:sdt>
      <w:sdtPr>
        <w:id w:val="-688990647"/>
        <w:docPartObj>
          <w:docPartGallery w:val="Page Numbers (Top of Page)"/>
          <w:docPartUnique/>
        </w:docPartObj>
      </w:sdtPr>
      <w:sdtEndPr/>
      <w:sdtContent>
        <w:r w:rsidR="00743C3C">
          <w:fldChar w:fldCharType="begin"/>
        </w:r>
        <w:r w:rsidR="00743C3C">
          <w:instrText>PAGE   \* MERGEFORMAT</w:instrText>
        </w:r>
        <w:r w:rsidR="00743C3C">
          <w:fldChar w:fldCharType="separate"/>
        </w:r>
        <w:r w:rsidR="000E5284" w:rsidRPr="000E5284">
          <w:rPr>
            <w:noProof/>
            <w:lang w:val="ru-RU"/>
          </w:rPr>
          <w:t>2</w:t>
        </w:r>
        <w:r w:rsidR="00743C3C">
          <w:fldChar w:fldCharType="end"/>
        </w:r>
      </w:sdtContent>
    </w:sdt>
  </w:p>
  <w:p w:rsidR="00743C3C" w:rsidRDefault="00743C3C" w:rsidP="00F042A2">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49C6"/>
    <w:multiLevelType w:val="multilevel"/>
    <w:tmpl w:val="F2A442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C904A4"/>
    <w:multiLevelType w:val="hybridMultilevel"/>
    <w:tmpl w:val="6A9C45AA"/>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E92AD2"/>
    <w:multiLevelType w:val="multilevel"/>
    <w:tmpl w:val="F2A442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F5C65D5"/>
    <w:multiLevelType w:val="multilevel"/>
    <w:tmpl w:val="C36695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0757B62"/>
    <w:multiLevelType w:val="hybridMultilevel"/>
    <w:tmpl w:val="F9BA0600"/>
    <w:lvl w:ilvl="0" w:tplc="322ABC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62E1537"/>
    <w:multiLevelType w:val="hybridMultilevel"/>
    <w:tmpl w:val="36DE6DD6"/>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0912D3"/>
    <w:multiLevelType w:val="hybridMultilevel"/>
    <w:tmpl w:val="93C68B3C"/>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7536D4"/>
    <w:multiLevelType w:val="hybridMultilevel"/>
    <w:tmpl w:val="51F82520"/>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FF5008"/>
    <w:multiLevelType w:val="hybridMultilevel"/>
    <w:tmpl w:val="80384F0A"/>
    <w:lvl w:ilvl="0" w:tplc="FA4610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2317194"/>
    <w:multiLevelType w:val="multilevel"/>
    <w:tmpl w:val="F2A442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93512FE"/>
    <w:multiLevelType w:val="hybridMultilevel"/>
    <w:tmpl w:val="7BACDB3E"/>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A57F27"/>
    <w:multiLevelType w:val="hybridMultilevel"/>
    <w:tmpl w:val="C3645694"/>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E47C56"/>
    <w:multiLevelType w:val="multilevel"/>
    <w:tmpl w:val="F2A442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CA66DCE"/>
    <w:multiLevelType w:val="hybridMultilevel"/>
    <w:tmpl w:val="A3BCFDB0"/>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EF0D34"/>
    <w:multiLevelType w:val="hybridMultilevel"/>
    <w:tmpl w:val="8F8A0D54"/>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000E8E"/>
    <w:multiLevelType w:val="multilevel"/>
    <w:tmpl w:val="F2A442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E710186"/>
    <w:multiLevelType w:val="hybridMultilevel"/>
    <w:tmpl w:val="3D0E90D4"/>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EB41E31"/>
    <w:multiLevelType w:val="hybridMultilevel"/>
    <w:tmpl w:val="EAE6034C"/>
    <w:lvl w:ilvl="0" w:tplc="04190005">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6B3F47"/>
    <w:multiLevelType w:val="hybridMultilevel"/>
    <w:tmpl w:val="AA34132E"/>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7604B27"/>
    <w:multiLevelType w:val="hybridMultilevel"/>
    <w:tmpl w:val="AEA223CC"/>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4E12E0"/>
    <w:multiLevelType w:val="multilevel"/>
    <w:tmpl w:val="F2A442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E48294D"/>
    <w:multiLevelType w:val="hybridMultilevel"/>
    <w:tmpl w:val="6166DD20"/>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6383DB9"/>
    <w:multiLevelType w:val="hybridMultilevel"/>
    <w:tmpl w:val="6AA48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93C6681"/>
    <w:multiLevelType w:val="hybridMultilevel"/>
    <w:tmpl w:val="558A29C4"/>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B57CC8"/>
    <w:multiLevelType w:val="hybridMultilevel"/>
    <w:tmpl w:val="A7504494"/>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F2362DB"/>
    <w:multiLevelType w:val="hybridMultilevel"/>
    <w:tmpl w:val="4E547280"/>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710B2A"/>
    <w:multiLevelType w:val="hybridMultilevel"/>
    <w:tmpl w:val="1BB68C96"/>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0EE1BF6"/>
    <w:multiLevelType w:val="hybridMultilevel"/>
    <w:tmpl w:val="EA92922A"/>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F64E46"/>
    <w:multiLevelType w:val="multilevel"/>
    <w:tmpl w:val="20CA6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5479EB"/>
    <w:multiLevelType w:val="multilevel"/>
    <w:tmpl w:val="F2A442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6F67AAA"/>
    <w:multiLevelType w:val="multilevel"/>
    <w:tmpl w:val="4F528DC8"/>
    <w:lvl w:ilvl="0">
      <w:start w:val="1"/>
      <w:numFmt w:val="decimal"/>
      <w:lvlText w:val="%1."/>
      <w:lvlJc w:val="left"/>
      <w:pPr>
        <w:ind w:left="495" w:hanging="495"/>
      </w:pPr>
      <w:rPr>
        <w:color w:val="000000"/>
        <w:sz w:val="28"/>
      </w:rPr>
    </w:lvl>
    <w:lvl w:ilvl="1">
      <w:start w:val="1"/>
      <w:numFmt w:val="decimal"/>
      <w:lvlText w:val="%1.%2."/>
      <w:lvlJc w:val="left"/>
      <w:pPr>
        <w:ind w:left="495" w:hanging="495"/>
      </w:pPr>
      <w:rPr>
        <w:color w:val="000000"/>
        <w:sz w:val="28"/>
      </w:rPr>
    </w:lvl>
    <w:lvl w:ilvl="2">
      <w:start w:val="1"/>
      <w:numFmt w:val="decimal"/>
      <w:lvlText w:val="%1.%2.%3."/>
      <w:lvlJc w:val="left"/>
      <w:pPr>
        <w:ind w:left="720" w:hanging="720"/>
      </w:pPr>
      <w:rPr>
        <w:color w:val="000000"/>
        <w:sz w:val="28"/>
      </w:rPr>
    </w:lvl>
    <w:lvl w:ilvl="3">
      <w:start w:val="1"/>
      <w:numFmt w:val="decimal"/>
      <w:lvlText w:val="%1.%2.%3.%4."/>
      <w:lvlJc w:val="left"/>
      <w:pPr>
        <w:ind w:left="720" w:hanging="720"/>
      </w:pPr>
      <w:rPr>
        <w:color w:val="000000"/>
        <w:sz w:val="28"/>
      </w:rPr>
    </w:lvl>
    <w:lvl w:ilvl="4">
      <w:start w:val="1"/>
      <w:numFmt w:val="decimal"/>
      <w:lvlText w:val="%1.%2.%3.%4.%5."/>
      <w:lvlJc w:val="left"/>
      <w:pPr>
        <w:ind w:left="1080" w:hanging="1080"/>
      </w:pPr>
      <w:rPr>
        <w:color w:val="000000"/>
        <w:sz w:val="28"/>
      </w:rPr>
    </w:lvl>
    <w:lvl w:ilvl="5">
      <w:start w:val="1"/>
      <w:numFmt w:val="decimal"/>
      <w:lvlText w:val="%1.%2.%3.%4.%5.%6."/>
      <w:lvlJc w:val="left"/>
      <w:pPr>
        <w:ind w:left="1080" w:hanging="1080"/>
      </w:pPr>
      <w:rPr>
        <w:color w:val="000000"/>
        <w:sz w:val="28"/>
      </w:rPr>
    </w:lvl>
    <w:lvl w:ilvl="6">
      <w:start w:val="1"/>
      <w:numFmt w:val="decimal"/>
      <w:lvlText w:val="%1.%2.%3.%4.%5.%6.%7."/>
      <w:lvlJc w:val="left"/>
      <w:pPr>
        <w:ind w:left="1440" w:hanging="1440"/>
      </w:pPr>
      <w:rPr>
        <w:color w:val="000000"/>
        <w:sz w:val="28"/>
      </w:rPr>
    </w:lvl>
    <w:lvl w:ilvl="7">
      <w:start w:val="1"/>
      <w:numFmt w:val="decimal"/>
      <w:lvlText w:val="%1.%2.%3.%4.%5.%6.%7.%8."/>
      <w:lvlJc w:val="left"/>
      <w:pPr>
        <w:ind w:left="1440" w:hanging="1440"/>
      </w:pPr>
      <w:rPr>
        <w:color w:val="000000"/>
        <w:sz w:val="28"/>
      </w:rPr>
    </w:lvl>
    <w:lvl w:ilvl="8">
      <w:start w:val="1"/>
      <w:numFmt w:val="decimal"/>
      <w:lvlText w:val="%1.%2.%3.%4.%5.%6.%7.%8.%9."/>
      <w:lvlJc w:val="left"/>
      <w:pPr>
        <w:ind w:left="1800" w:hanging="1800"/>
      </w:pPr>
      <w:rPr>
        <w:color w:val="000000"/>
        <w:sz w:val="28"/>
      </w:rPr>
    </w:lvl>
  </w:abstractNum>
  <w:abstractNum w:abstractNumId="31" w15:restartNumberingAfterBreak="0">
    <w:nsid w:val="79742624"/>
    <w:multiLevelType w:val="hybridMultilevel"/>
    <w:tmpl w:val="046E42D8"/>
    <w:lvl w:ilvl="0" w:tplc="0AA6E90A">
      <w:start w:val="2"/>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5300E9"/>
    <w:multiLevelType w:val="multilevel"/>
    <w:tmpl w:val="51102C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E9974B2"/>
    <w:multiLevelType w:val="hybridMultilevel"/>
    <w:tmpl w:val="7A801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num>
  <w:num w:numId="4">
    <w:abstractNumId w:val="32"/>
  </w:num>
  <w:num w:numId="5">
    <w:abstractNumId w:val="28"/>
  </w:num>
  <w:num w:numId="6">
    <w:abstractNumId w:val="8"/>
  </w:num>
  <w:num w:numId="7">
    <w:abstractNumId w:val="4"/>
  </w:num>
  <w:num w:numId="8">
    <w:abstractNumId w:val="22"/>
  </w:num>
  <w:num w:numId="9">
    <w:abstractNumId w:val="24"/>
  </w:num>
  <w:num w:numId="10">
    <w:abstractNumId w:val="23"/>
  </w:num>
  <w:num w:numId="11">
    <w:abstractNumId w:val="27"/>
  </w:num>
  <w:num w:numId="12">
    <w:abstractNumId w:val="16"/>
  </w:num>
  <w:num w:numId="13">
    <w:abstractNumId w:val="10"/>
  </w:num>
  <w:num w:numId="14">
    <w:abstractNumId w:val="11"/>
  </w:num>
  <w:num w:numId="15">
    <w:abstractNumId w:val="13"/>
  </w:num>
  <w:num w:numId="16">
    <w:abstractNumId w:val="18"/>
  </w:num>
  <w:num w:numId="17">
    <w:abstractNumId w:val="6"/>
  </w:num>
  <w:num w:numId="18">
    <w:abstractNumId w:val="1"/>
  </w:num>
  <w:num w:numId="19">
    <w:abstractNumId w:val="7"/>
  </w:num>
  <w:num w:numId="20">
    <w:abstractNumId w:val="21"/>
  </w:num>
  <w:num w:numId="21">
    <w:abstractNumId w:val="14"/>
  </w:num>
  <w:num w:numId="22">
    <w:abstractNumId w:val="26"/>
  </w:num>
  <w:num w:numId="23">
    <w:abstractNumId w:val="5"/>
  </w:num>
  <w:num w:numId="24">
    <w:abstractNumId w:val="25"/>
  </w:num>
  <w:num w:numId="25">
    <w:abstractNumId w:val="31"/>
  </w:num>
  <w:num w:numId="26">
    <w:abstractNumId w:val="17"/>
  </w:num>
  <w:num w:numId="27">
    <w:abstractNumId w:val="19"/>
  </w:num>
  <w:num w:numId="28">
    <w:abstractNumId w:val="33"/>
  </w:num>
  <w:num w:numId="29">
    <w:abstractNumId w:val="20"/>
  </w:num>
  <w:num w:numId="30">
    <w:abstractNumId w:val="9"/>
  </w:num>
  <w:num w:numId="31">
    <w:abstractNumId w:val="2"/>
  </w:num>
  <w:num w:numId="32">
    <w:abstractNumId w:val="15"/>
  </w:num>
  <w:num w:numId="33">
    <w:abstractNumId w:val="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1477A"/>
    <w:rsid w:val="00006E55"/>
    <w:rsid w:val="000156E7"/>
    <w:rsid w:val="00062FAB"/>
    <w:rsid w:val="000660BE"/>
    <w:rsid w:val="000716AF"/>
    <w:rsid w:val="000B2082"/>
    <w:rsid w:val="000B57CA"/>
    <w:rsid w:val="000D2577"/>
    <w:rsid w:val="000D419A"/>
    <w:rsid w:val="000D4B4F"/>
    <w:rsid w:val="000D4D85"/>
    <w:rsid w:val="000D5A10"/>
    <w:rsid w:val="000E0603"/>
    <w:rsid w:val="000E5284"/>
    <w:rsid w:val="000E769E"/>
    <w:rsid w:val="00146EE5"/>
    <w:rsid w:val="00155B87"/>
    <w:rsid w:val="00182FEF"/>
    <w:rsid w:val="00191050"/>
    <w:rsid w:val="00197DC4"/>
    <w:rsid w:val="001B4222"/>
    <w:rsid w:val="001B7E28"/>
    <w:rsid w:val="001C71CA"/>
    <w:rsid w:val="001D285E"/>
    <w:rsid w:val="001E113D"/>
    <w:rsid w:val="001E3481"/>
    <w:rsid w:val="001E3A96"/>
    <w:rsid w:val="00212852"/>
    <w:rsid w:val="00224FD5"/>
    <w:rsid w:val="00226AED"/>
    <w:rsid w:val="002277DE"/>
    <w:rsid w:val="00260475"/>
    <w:rsid w:val="002D45B7"/>
    <w:rsid w:val="002E4A92"/>
    <w:rsid w:val="002F2F33"/>
    <w:rsid w:val="002F3E62"/>
    <w:rsid w:val="00317EDB"/>
    <w:rsid w:val="00330ACC"/>
    <w:rsid w:val="00363736"/>
    <w:rsid w:val="003841A7"/>
    <w:rsid w:val="003848CA"/>
    <w:rsid w:val="00386635"/>
    <w:rsid w:val="003B6060"/>
    <w:rsid w:val="003D4CAA"/>
    <w:rsid w:val="003E4214"/>
    <w:rsid w:val="003F0FC0"/>
    <w:rsid w:val="004033E5"/>
    <w:rsid w:val="00415041"/>
    <w:rsid w:val="00434105"/>
    <w:rsid w:val="0044360E"/>
    <w:rsid w:val="0046266A"/>
    <w:rsid w:val="00490E51"/>
    <w:rsid w:val="004A060F"/>
    <w:rsid w:val="004A712E"/>
    <w:rsid w:val="004C636F"/>
    <w:rsid w:val="004D0FFF"/>
    <w:rsid w:val="004E2E1E"/>
    <w:rsid w:val="004E5B8C"/>
    <w:rsid w:val="004F4F5B"/>
    <w:rsid w:val="004F5505"/>
    <w:rsid w:val="004F71EA"/>
    <w:rsid w:val="005057CC"/>
    <w:rsid w:val="005356E8"/>
    <w:rsid w:val="00536677"/>
    <w:rsid w:val="00546554"/>
    <w:rsid w:val="00564D28"/>
    <w:rsid w:val="005844E7"/>
    <w:rsid w:val="00587382"/>
    <w:rsid w:val="00595CAE"/>
    <w:rsid w:val="005C371F"/>
    <w:rsid w:val="005C5FA7"/>
    <w:rsid w:val="005E578C"/>
    <w:rsid w:val="005E60AA"/>
    <w:rsid w:val="005E75ED"/>
    <w:rsid w:val="00625484"/>
    <w:rsid w:val="00631F67"/>
    <w:rsid w:val="00657B4A"/>
    <w:rsid w:val="0066380B"/>
    <w:rsid w:val="00672200"/>
    <w:rsid w:val="006C6ABA"/>
    <w:rsid w:val="006D461E"/>
    <w:rsid w:val="006E4ABA"/>
    <w:rsid w:val="006E5313"/>
    <w:rsid w:val="00700FFA"/>
    <w:rsid w:val="007142DE"/>
    <w:rsid w:val="00720489"/>
    <w:rsid w:val="00730F01"/>
    <w:rsid w:val="00743C3C"/>
    <w:rsid w:val="00747BCE"/>
    <w:rsid w:val="007532B2"/>
    <w:rsid w:val="007830D0"/>
    <w:rsid w:val="00790BBA"/>
    <w:rsid w:val="007B1D92"/>
    <w:rsid w:val="007D5E85"/>
    <w:rsid w:val="007D762F"/>
    <w:rsid w:val="00803C5A"/>
    <w:rsid w:val="00811135"/>
    <w:rsid w:val="008322B3"/>
    <w:rsid w:val="00837D85"/>
    <w:rsid w:val="00843858"/>
    <w:rsid w:val="008715A0"/>
    <w:rsid w:val="00877F5C"/>
    <w:rsid w:val="008841B6"/>
    <w:rsid w:val="00884AC9"/>
    <w:rsid w:val="008A69D2"/>
    <w:rsid w:val="008B1264"/>
    <w:rsid w:val="008B5A50"/>
    <w:rsid w:val="008C105A"/>
    <w:rsid w:val="008C3B8D"/>
    <w:rsid w:val="008D0A91"/>
    <w:rsid w:val="008D6430"/>
    <w:rsid w:val="00916C18"/>
    <w:rsid w:val="0091704C"/>
    <w:rsid w:val="00917ACD"/>
    <w:rsid w:val="00943400"/>
    <w:rsid w:val="0094422F"/>
    <w:rsid w:val="009442D2"/>
    <w:rsid w:val="009A452E"/>
    <w:rsid w:val="009B296F"/>
    <w:rsid w:val="009B564F"/>
    <w:rsid w:val="009E0D33"/>
    <w:rsid w:val="009E6B9F"/>
    <w:rsid w:val="00A120A4"/>
    <w:rsid w:val="00A224B0"/>
    <w:rsid w:val="00A42DBA"/>
    <w:rsid w:val="00AB33B2"/>
    <w:rsid w:val="00AC1292"/>
    <w:rsid w:val="00AC54BE"/>
    <w:rsid w:val="00AD4961"/>
    <w:rsid w:val="00AD54D1"/>
    <w:rsid w:val="00AE7B1D"/>
    <w:rsid w:val="00AF6988"/>
    <w:rsid w:val="00AF6B35"/>
    <w:rsid w:val="00B04732"/>
    <w:rsid w:val="00B1477A"/>
    <w:rsid w:val="00B2051D"/>
    <w:rsid w:val="00B45815"/>
    <w:rsid w:val="00B56B2C"/>
    <w:rsid w:val="00B76593"/>
    <w:rsid w:val="00B779A6"/>
    <w:rsid w:val="00B820F2"/>
    <w:rsid w:val="00B85A3C"/>
    <w:rsid w:val="00B919B1"/>
    <w:rsid w:val="00BB5AE7"/>
    <w:rsid w:val="00BC6A0B"/>
    <w:rsid w:val="00BD2D76"/>
    <w:rsid w:val="00BD343A"/>
    <w:rsid w:val="00C5504D"/>
    <w:rsid w:val="00C914A4"/>
    <w:rsid w:val="00C91882"/>
    <w:rsid w:val="00CA049D"/>
    <w:rsid w:val="00CA3A56"/>
    <w:rsid w:val="00CB2237"/>
    <w:rsid w:val="00CB6CFC"/>
    <w:rsid w:val="00CC2ED5"/>
    <w:rsid w:val="00D05739"/>
    <w:rsid w:val="00D51444"/>
    <w:rsid w:val="00D619CF"/>
    <w:rsid w:val="00D72B8A"/>
    <w:rsid w:val="00D76F80"/>
    <w:rsid w:val="00D811AA"/>
    <w:rsid w:val="00D95130"/>
    <w:rsid w:val="00DA0875"/>
    <w:rsid w:val="00DB4F2B"/>
    <w:rsid w:val="00DD1272"/>
    <w:rsid w:val="00DE6B53"/>
    <w:rsid w:val="00DF1FEA"/>
    <w:rsid w:val="00DF3CB4"/>
    <w:rsid w:val="00E032CD"/>
    <w:rsid w:val="00E2616F"/>
    <w:rsid w:val="00E50DC3"/>
    <w:rsid w:val="00E63430"/>
    <w:rsid w:val="00E84490"/>
    <w:rsid w:val="00E85A50"/>
    <w:rsid w:val="00EA27AA"/>
    <w:rsid w:val="00EB0FD1"/>
    <w:rsid w:val="00ED3AC8"/>
    <w:rsid w:val="00F01622"/>
    <w:rsid w:val="00F03621"/>
    <w:rsid w:val="00F042A2"/>
    <w:rsid w:val="00F0528B"/>
    <w:rsid w:val="00F3602C"/>
    <w:rsid w:val="00F73003"/>
    <w:rsid w:val="00F81909"/>
    <w:rsid w:val="00F900A3"/>
    <w:rsid w:val="00F97AB5"/>
    <w:rsid w:val="00FA49D1"/>
    <w:rsid w:val="00FB147B"/>
    <w:rsid w:val="00FD50F8"/>
    <w:rsid w:val="00FE5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6E351-4F05-4341-80CB-3BC35978C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ru" w:eastAsia="ru-R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F042A2"/>
    <w:pPr>
      <w:tabs>
        <w:tab w:val="center" w:pos="4677"/>
        <w:tab w:val="right" w:pos="9355"/>
      </w:tabs>
      <w:spacing w:line="240" w:lineRule="auto"/>
    </w:pPr>
  </w:style>
  <w:style w:type="character" w:customStyle="1" w:styleId="a6">
    <w:name w:val="Верхний колонтитул Знак"/>
    <w:basedOn w:val="a0"/>
    <w:link w:val="a5"/>
    <w:uiPriority w:val="99"/>
    <w:rsid w:val="00F042A2"/>
  </w:style>
  <w:style w:type="paragraph" w:styleId="a7">
    <w:name w:val="footer"/>
    <w:basedOn w:val="a"/>
    <w:link w:val="a8"/>
    <w:uiPriority w:val="99"/>
    <w:unhideWhenUsed/>
    <w:rsid w:val="00F042A2"/>
    <w:pPr>
      <w:tabs>
        <w:tab w:val="center" w:pos="4677"/>
        <w:tab w:val="right" w:pos="9355"/>
      </w:tabs>
      <w:spacing w:line="240" w:lineRule="auto"/>
    </w:pPr>
  </w:style>
  <w:style w:type="character" w:customStyle="1" w:styleId="a8">
    <w:name w:val="Нижний колонтитул Знак"/>
    <w:basedOn w:val="a0"/>
    <w:link w:val="a7"/>
    <w:uiPriority w:val="99"/>
    <w:rsid w:val="00F042A2"/>
  </w:style>
  <w:style w:type="character" w:styleId="a9">
    <w:name w:val="Hyperlink"/>
    <w:basedOn w:val="a0"/>
    <w:uiPriority w:val="99"/>
    <w:unhideWhenUsed/>
    <w:rsid w:val="00F042A2"/>
    <w:rPr>
      <w:color w:val="0000FF"/>
      <w:u w:val="single"/>
    </w:rPr>
  </w:style>
  <w:style w:type="paragraph" w:styleId="aa">
    <w:name w:val="Normal (Web)"/>
    <w:basedOn w:val="a"/>
    <w:uiPriority w:val="99"/>
    <w:unhideWhenUsed/>
    <w:rsid w:val="00F042A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ru-RU"/>
    </w:rPr>
  </w:style>
  <w:style w:type="paragraph" w:styleId="ab">
    <w:name w:val="footnote text"/>
    <w:basedOn w:val="a"/>
    <w:link w:val="ac"/>
    <w:uiPriority w:val="99"/>
    <w:unhideWhenUsed/>
    <w:rsid w:val="00F042A2"/>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sz w:val="20"/>
      <w:szCs w:val="20"/>
      <w:lang w:val="ru-RU" w:eastAsia="en-US"/>
    </w:rPr>
  </w:style>
  <w:style w:type="character" w:customStyle="1" w:styleId="ac">
    <w:name w:val="Текст сноски Знак"/>
    <w:basedOn w:val="a0"/>
    <w:link w:val="ab"/>
    <w:uiPriority w:val="99"/>
    <w:rsid w:val="00F042A2"/>
    <w:rPr>
      <w:rFonts w:asciiTheme="minorHAnsi" w:eastAsiaTheme="minorHAnsi" w:hAnsiTheme="minorHAnsi" w:cstheme="minorBidi"/>
      <w:color w:val="auto"/>
      <w:sz w:val="20"/>
      <w:szCs w:val="20"/>
      <w:lang w:val="ru-RU" w:eastAsia="en-US"/>
    </w:rPr>
  </w:style>
  <w:style w:type="paragraph" w:styleId="ad">
    <w:name w:val="List Paragraph"/>
    <w:basedOn w:val="a"/>
    <w:uiPriority w:val="34"/>
    <w:qFormat/>
    <w:rsid w:val="00F042A2"/>
    <w:pPr>
      <w:pBdr>
        <w:top w:val="none" w:sz="0" w:space="0" w:color="auto"/>
        <w:left w:val="none" w:sz="0" w:space="0" w:color="auto"/>
        <w:bottom w:val="none" w:sz="0" w:space="0" w:color="auto"/>
        <w:right w:val="none" w:sz="0" w:space="0" w:color="auto"/>
        <w:between w:val="none" w:sz="0" w:space="0" w:color="auto"/>
      </w:pBdr>
      <w:spacing w:after="160" w:line="256" w:lineRule="auto"/>
      <w:ind w:left="720"/>
      <w:contextualSpacing/>
    </w:pPr>
    <w:rPr>
      <w:rFonts w:asciiTheme="minorHAnsi" w:eastAsiaTheme="minorHAnsi" w:hAnsiTheme="minorHAnsi" w:cstheme="minorBidi"/>
      <w:color w:val="auto"/>
      <w:lang w:val="ru-RU" w:eastAsia="en-US"/>
    </w:rPr>
  </w:style>
  <w:style w:type="character" w:styleId="ae">
    <w:name w:val="footnote reference"/>
    <w:basedOn w:val="a0"/>
    <w:uiPriority w:val="99"/>
    <w:semiHidden/>
    <w:unhideWhenUsed/>
    <w:rsid w:val="00F042A2"/>
    <w:rPr>
      <w:vertAlign w:val="superscript"/>
    </w:rPr>
  </w:style>
  <w:style w:type="paragraph" w:styleId="af">
    <w:name w:val="Balloon Text"/>
    <w:basedOn w:val="a"/>
    <w:link w:val="af0"/>
    <w:uiPriority w:val="99"/>
    <w:semiHidden/>
    <w:unhideWhenUsed/>
    <w:rsid w:val="0094422F"/>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9442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37185">
      <w:bodyDiv w:val="1"/>
      <w:marLeft w:val="0"/>
      <w:marRight w:val="0"/>
      <w:marTop w:val="0"/>
      <w:marBottom w:val="0"/>
      <w:divBdr>
        <w:top w:val="none" w:sz="0" w:space="0" w:color="auto"/>
        <w:left w:val="none" w:sz="0" w:space="0" w:color="auto"/>
        <w:bottom w:val="none" w:sz="0" w:space="0" w:color="auto"/>
        <w:right w:val="none" w:sz="0" w:space="0" w:color="auto"/>
      </w:divBdr>
    </w:div>
    <w:div w:id="1094788314">
      <w:bodyDiv w:val="1"/>
      <w:marLeft w:val="0"/>
      <w:marRight w:val="0"/>
      <w:marTop w:val="0"/>
      <w:marBottom w:val="0"/>
      <w:divBdr>
        <w:top w:val="none" w:sz="0" w:space="0" w:color="auto"/>
        <w:left w:val="none" w:sz="0" w:space="0" w:color="auto"/>
        <w:bottom w:val="none" w:sz="0" w:space="0" w:color="auto"/>
        <w:right w:val="none" w:sz="0" w:space="0" w:color="auto"/>
      </w:divBdr>
    </w:div>
    <w:div w:id="1243636832">
      <w:bodyDiv w:val="1"/>
      <w:marLeft w:val="0"/>
      <w:marRight w:val="0"/>
      <w:marTop w:val="0"/>
      <w:marBottom w:val="0"/>
      <w:divBdr>
        <w:top w:val="none" w:sz="0" w:space="0" w:color="auto"/>
        <w:left w:val="none" w:sz="0" w:space="0" w:color="auto"/>
        <w:bottom w:val="none" w:sz="0" w:space="0" w:color="auto"/>
        <w:right w:val="none" w:sz="0" w:space="0" w:color="auto"/>
      </w:divBdr>
      <w:divsChild>
        <w:div w:id="1375815070">
          <w:marLeft w:val="0"/>
          <w:marRight w:val="0"/>
          <w:marTop w:val="0"/>
          <w:marBottom w:val="0"/>
          <w:divBdr>
            <w:top w:val="none" w:sz="0" w:space="0" w:color="auto"/>
            <w:left w:val="none" w:sz="0" w:space="0" w:color="auto"/>
            <w:bottom w:val="none" w:sz="0" w:space="0" w:color="auto"/>
            <w:right w:val="none" w:sz="0" w:space="0" w:color="auto"/>
          </w:divBdr>
        </w:div>
      </w:divsChild>
    </w:div>
    <w:div w:id="1462770627">
      <w:bodyDiv w:val="1"/>
      <w:marLeft w:val="0"/>
      <w:marRight w:val="0"/>
      <w:marTop w:val="0"/>
      <w:marBottom w:val="0"/>
      <w:divBdr>
        <w:top w:val="none" w:sz="0" w:space="0" w:color="auto"/>
        <w:left w:val="none" w:sz="0" w:space="0" w:color="auto"/>
        <w:bottom w:val="none" w:sz="0" w:space="0" w:color="auto"/>
        <w:right w:val="none" w:sz="0" w:space="0" w:color="auto"/>
      </w:divBdr>
    </w:div>
    <w:div w:id="1578175306">
      <w:bodyDiv w:val="1"/>
      <w:marLeft w:val="0"/>
      <w:marRight w:val="0"/>
      <w:marTop w:val="0"/>
      <w:marBottom w:val="0"/>
      <w:divBdr>
        <w:top w:val="none" w:sz="0" w:space="0" w:color="auto"/>
        <w:left w:val="none" w:sz="0" w:space="0" w:color="auto"/>
        <w:bottom w:val="none" w:sz="0" w:space="0" w:color="auto"/>
        <w:right w:val="none" w:sz="0" w:space="0" w:color="auto"/>
      </w:divBdr>
    </w:div>
    <w:div w:id="2112387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www.cossa.ru/sandbox/68687/" TargetMode="External"/><Relationship Id="rId26" Type="http://schemas.openxmlformats.org/officeDocument/2006/relationships/hyperlink" Target="https://ru.duolingo.com/" TargetMode="External"/><Relationship Id="rId39" Type="http://schemas.openxmlformats.org/officeDocument/2006/relationships/chart" Target="charts/chart12.xml"/><Relationship Id="rId21" Type="http://schemas.openxmlformats.org/officeDocument/2006/relationships/hyperlink" Target="http://thewallmagazine.ru/gamification-interview/" TargetMode="External"/><Relationship Id="rId34" Type="http://schemas.openxmlformats.org/officeDocument/2006/relationships/hyperlink" Target="&#160;http://gamification-research.org/2017/04/jbr/" TargetMode="External"/><Relationship Id="rId42" Type="http://schemas.openxmlformats.org/officeDocument/2006/relationships/chart" Target="charts/chart15.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rusability.ru/infographics/vsyo-o-rossijskoj-molodyozhi-v-internete-infografika/" TargetMode="External"/><Relationship Id="rId25" Type="http://schemas.openxmlformats.org/officeDocument/2006/relationships/hyperlink" Target="https://habr.com/post/223575/" TargetMode="External"/><Relationship Id="rId33" Type="http://schemas.openxmlformats.org/officeDocument/2006/relationships/hyperlink" Target="http://news.gallup.com/businessjournal/188033/worldwide-employee-engagement-crisis.aspx" TargetMode="External"/><Relationship Id="rId38" Type="http://schemas.openxmlformats.org/officeDocument/2006/relationships/chart" Target="charts/chart11.xm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texterra.ru/blog/geymifikatsiya-prokachay-svoy-biznes.html" TargetMode="External"/><Relationship Id="rId20" Type="http://schemas.openxmlformats.org/officeDocument/2006/relationships/hyperlink" Target="https://vc.ru/4236-game" TargetMode="External"/><Relationship Id="rId29" Type="http://schemas.openxmlformats.org/officeDocument/2006/relationships/hyperlink" Target="https://www.forbes.com/sites/forbescoachescouncil/2018/02/27/here-comes-gen-z-how-to-attract-and-retain-the-workforces-newest-generation/2/" TargetMode="External"/><Relationship Id="rId41" Type="http://schemas.openxmlformats.org/officeDocument/2006/relationships/chart" Target="charts/chart14.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160;https://gamestats.mail.ru/article/profil_rossijskogo_geymera/" TargetMode="External"/><Relationship Id="rId32" Type="http://schemas.openxmlformats.org/officeDocument/2006/relationships/hyperlink" Target="https://www.forbes.com/sites/forbescommunicationscouncil/2018/03/14/how-millennial-ceos-are-adapting-to-generation-z/2/" TargetMode="Externa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2.jpg"/><Relationship Id="rId53"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www.hays.ru/cs/groups/hays_common/@ru/@content/documents/digitalasset/hays_2124770.pdf" TargetMode="External"/><Relationship Id="rId23" Type="http://schemas.openxmlformats.org/officeDocument/2006/relationships/hyperlink" Target="https://www2.deloitte.com/content/dam/Deloitte/ru/Documents/technology-media-telecommunications/russian/media_consumption_in_russia_2017_ru.pdf" TargetMode="External"/><Relationship Id="rId28" Type="http://schemas.openxmlformats.org/officeDocument/2006/relationships/hyperlink" Target="https://adindex.ru/files2/news/2017_03/158487_youth_presentation.pdf" TargetMode="External"/><Relationship Id="rId36" Type="http://schemas.openxmlformats.org/officeDocument/2006/relationships/chart" Target="charts/chart9.xml"/><Relationship Id="rId49" Type="http://schemas.openxmlformats.org/officeDocument/2006/relationships/image" Target="media/image6.png"/><Relationship Id="rId57"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thewallmagazine.ru/gamification/" TargetMode="External"/><Relationship Id="rId31" Type="http://schemas.openxmlformats.org/officeDocument/2006/relationships/hyperlink" Target="https://adindex.ru/files2/publications/2017/04/159056_its-lit.pdf" TargetMode="External"/><Relationship Id="rId44" Type="http://schemas.openxmlformats.org/officeDocument/2006/relationships/image" Target="media/image1.jpg"/><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2.deloitte.com/content/dam/Deloitte/ru/Documents/technology-media-telecommunications/ru_media_consumption_in_Russia_2015_ru.pdf" TargetMode="External"/><Relationship Id="rId27" Type="http://schemas.openxmlformats.org/officeDocument/2006/relationships/hyperlink" Target="https://megaplan.ru/letters/generationz" TargetMode="External"/><Relationship Id="rId30" Type="http://schemas.openxmlformats.org/officeDocument/2006/relationships/hyperlink" Target="&#160;http://www.globcom.org/" TargetMode="Externa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image" Target="media/image5.png"/><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texterra.ru/blog/geymifikatsiya-prokachay-svoy-biznes.html" TargetMode="External"/><Relationship Id="rId13" Type="http://schemas.openxmlformats.org/officeDocument/2006/relationships/hyperlink" Target="https://megaplan.ru/letters/generationz" TargetMode="External"/><Relationship Id="rId18" Type="http://schemas.openxmlformats.org/officeDocument/2006/relationships/hyperlink" Target="https://adindex.ru/files2/news/2017_03/158487_youth_presentation.pdf" TargetMode="External"/><Relationship Id="rId3" Type="http://schemas.openxmlformats.org/officeDocument/2006/relationships/hyperlink" Target="https://gamestats.mail.ru/article/profil_rossijskogo_geymera/" TargetMode="External"/><Relationship Id="rId7" Type="http://schemas.openxmlformats.org/officeDocument/2006/relationships/hyperlink" Target="http://thewallmagazine.ru/gamification-interview/" TargetMode="External"/><Relationship Id="rId12" Type="http://schemas.openxmlformats.org/officeDocument/2006/relationships/hyperlink" Target="https://www.forbes.com/sites/forbescommunicationscouncil/2018/03/14/how-millennial-ceos-are-adapting-to-generation-z/2/" TargetMode="External"/><Relationship Id="rId17" Type="http://schemas.openxmlformats.org/officeDocument/2006/relationships/hyperlink" Target="https://adindex.ru/files2/publications/2017/04/159056_its-lit.pdf" TargetMode="External"/><Relationship Id="rId2" Type="http://schemas.openxmlformats.org/officeDocument/2006/relationships/hyperlink" Target="http://www.cossa.ru/sandbox/68687/" TargetMode="External"/><Relationship Id="rId16" Type="http://schemas.openxmlformats.org/officeDocument/2006/relationships/hyperlink" Target="https://rusability.ru/infographics/vsyo-o-rossijskoj-molodyozhi-v-internete-infografika/" TargetMode="External"/><Relationship Id="rId20" Type="http://schemas.openxmlformats.org/officeDocument/2006/relationships/hyperlink" Target="http://www.globcom.org/" TargetMode="External"/><Relationship Id="rId1" Type="http://schemas.openxmlformats.org/officeDocument/2006/relationships/hyperlink" Target="http://gamification-research.org/2017/04/jbr/" TargetMode="External"/><Relationship Id="rId6" Type="http://schemas.openxmlformats.org/officeDocument/2006/relationships/hyperlink" Target="https://vc.ru/4236-game" TargetMode="External"/><Relationship Id="rId11" Type="http://schemas.openxmlformats.org/officeDocument/2006/relationships/hyperlink" Target="https://megaplan.ru/letters/generationz" TargetMode="External"/><Relationship Id="rId5" Type="http://schemas.openxmlformats.org/officeDocument/2006/relationships/hyperlink" Target="https://www2.deloitte.com/content/dam/Deloitte/ru/Documents/technology-media-telecommunications/russian/media_consumption_in_russia_2017_ru.pdf" TargetMode="External"/><Relationship Id="rId15" Type="http://schemas.openxmlformats.org/officeDocument/2006/relationships/hyperlink" Target="https://www.forbes.com/sites/forbescoachescouncil/2018/02/27/here-comes-gen-z-how-to-attract-and-retain-the-workforces-newest-generation/2/" TargetMode="External"/><Relationship Id="rId10" Type="http://schemas.openxmlformats.org/officeDocument/2006/relationships/hyperlink" Target="http://thewallmagazine.ru/gamification/" TargetMode="External"/><Relationship Id="rId19" Type="http://schemas.openxmlformats.org/officeDocument/2006/relationships/hyperlink" Target="http://www.hays.ru/cs/groups/hays_common/@ru/@content/documents/digitalasset/hays_2124770.pdf" TargetMode="External"/><Relationship Id="rId4" Type="http://schemas.openxmlformats.org/officeDocument/2006/relationships/hyperlink" Target="https://www2.deloitte.com/content/dam/Deloitte/ru/Documents/technology-media-telecommunications/ru_media_consumption_in_Russia_2015_ru.pdf" TargetMode="External"/><Relationship Id="rId9" Type="http://schemas.openxmlformats.org/officeDocument/2006/relationships/hyperlink" Target="http://news.gallup.com/businessjournal/188033/worldwide-employee-engagement-crisis.aspx" TargetMode="External"/><Relationship Id="rId14" Type="http://schemas.openxmlformats.org/officeDocument/2006/relationships/hyperlink" Target="https://adindex.ru/files2/news/2017_03/158487_youth_presentatio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sz="1199">
                <a:solidFill>
                  <a:sysClr val="windowText" lastClr="000000"/>
                </a:solidFill>
                <a:effectLst/>
                <a:latin typeface="Times New Roman" panose="02020603050405020304" pitchFamily="18" charset="0"/>
                <a:cs typeface="Times New Roman" panose="02020603050405020304" pitchFamily="18" charset="0"/>
              </a:rPr>
              <a:t>Рис. 1. </a:t>
            </a:r>
            <a:r>
              <a:rPr lang="ru-RU" sz="1199" b="0" i="0" u="none" strike="noStrike" baseline="0">
                <a:solidFill>
                  <a:sysClr val="windowText" lastClr="000000"/>
                </a:solidFill>
                <a:effectLst/>
                <a:latin typeface="Times New Roman" panose="02020603050405020304" pitchFamily="18" charset="0"/>
                <a:cs typeface="Times New Roman" panose="02020603050405020304" pitchFamily="18" charset="0"/>
              </a:rPr>
              <a:t>Как часто вы играете в игры?</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6.0782041884404094E-3"/>
          <c:y val="0.89126213592233006"/>
        </c:manualLayout>
      </c:layout>
      <c:overlay val="0"/>
      <c:spPr>
        <a:noFill/>
        <a:ln w="25374">
          <a:noFill/>
        </a:ln>
      </c:spPr>
    </c:title>
    <c:autoTitleDeleted val="0"/>
    <c:plotArea>
      <c:layout>
        <c:manualLayout>
          <c:layoutTarget val="inner"/>
          <c:xMode val="edge"/>
          <c:yMode val="edge"/>
          <c:x val="5.8469488188976376E-2"/>
          <c:y val="9.4630971128608937E-2"/>
          <c:w val="0.51292421259842524"/>
          <c:h val="0.82067874015748032"/>
        </c:manualLayout>
      </c:layout>
      <c:pieChart>
        <c:varyColors val="1"/>
        <c:ser>
          <c:idx val="0"/>
          <c:order val="0"/>
          <c:tx>
            <c:strRef>
              <c:f>Лист1!$B$1</c:f>
              <c:strCache>
                <c:ptCount val="1"/>
                <c:pt idx="0">
                  <c:v>Кол-во ответов</c:v>
                </c:pt>
              </c:strCache>
            </c:strRef>
          </c:tx>
          <c:dPt>
            <c:idx val="0"/>
            <c:bubble3D val="0"/>
            <c:spPr>
              <a:solidFill>
                <a:srgbClr val="C00000"/>
              </a:solidFill>
              <a:ln w="19031">
                <a:solidFill>
                  <a:schemeClr val="lt1"/>
                </a:solidFill>
              </a:ln>
              <a:effectLst/>
            </c:spPr>
          </c:dPt>
          <c:dPt>
            <c:idx val="1"/>
            <c:bubble3D val="0"/>
            <c:spPr>
              <a:solidFill>
                <a:srgbClr val="FFC000"/>
              </a:solidFill>
              <a:ln w="19031">
                <a:solidFill>
                  <a:schemeClr val="lt1"/>
                </a:solidFill>
              </a:ln>
              <a:effectLst/>
            </c:spPr>
          </c:dPt>
          <c:dPt>
            <c:idx val="2"/>
            <c:bubble3D val="0"/>
            <c:spPr>
              <a:solidFill>
                <a:srgbClr val="92D050"/>
              </a:solidFill>
              <a:ln w="19031">
                <a:solidFill>
                  <a:schemeClr val="lt1"/>
                </a:solidFill>
              </a:ln>
              <a:effectLst/>
            </c:spPr>
          </c:dPt>
          <c:dPt>
            <c:idx val="3"/>
            <c:bubble3D val="0"/>
            <c:spPr>
              <a:solidFill>
                <a:srgbClr val="0070C0"/>
              </a:solidFill>
              <a:ln w="19031">
                <a:solidFill>
                  <a:schemeClr val="lt1"/>
                </a:solidFill>
              </a:ln>
              <a:effectLst/>
            </c:spPr>
          </c:dPt>
          <c:dPt>
            <c:idx val="4"/>
            <c:bubble3D val="0"/>
            <c:spPr>
              <a:solidFill>
                <a:srgbClr val="7030A0"/>
              </a:solidFill>
              <a:ln w="19031">
                <a:solidFill>
                  <a:schemeClr val="lt1"/>
                </a:solidFill>
              </a:ln>
              <a:effectLst/>
            </c:spPr>
          </c:dPt>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Ежедневно</c:v>
                </c:pt>
                <c:pt idx="1">
                  <c:v>Несколько раз в неделю</c:v>
                </c:pt>
                <c:pt idx="2">
                  <c:v>Несколько раз в месяц</c:v>
                </c:pt>
                <c:pt idx="3">
                  <c:v>Несколько раз в год</c:v>
                </c:pt>
                <c:pt idx="4">
                  <c:v>Не играю вообще</c:v>
                </c:pt>
              </c:strCache>
            </c:strRef>
          </c:cat>
          <c:val>
            <c:numRef>
              <c:f>Лист1!$B$2:$B$6</c:f>
              <c:numCache>
                <c:formatCode>0%</c:formatCode>
                <c:ptCount val="5"/>
                <c:pt idx="0">
                  <c:v>0.64</c:v>
                </c:pt>
                <c:pt idx="1">
                  <c:v>0.14000000000000001</c:v>
                </c:pt>
                <c:pt idx="2">
                  <c:v>0.11</c:v>
                </c:pt>
                <c:pt idx="3">
                  <c:v>0.06</c:v>
                </c:pt>
                <c:pt idx="4">
                  <c:v>0.05</c:v>
                </c:pt>
              </c:numCache>
            </c:numRef>
          </c:val>
        </c:ser>
        <c:dLbls>
          <c:showLegendKey val="0"/>
          <c:showVal val="0"/>
          <c:showCatName val="0"/>
          <c:showSerName val="0"/>
          <c:showPercent val="0"/>
          <c:showBubbleSize val="0"/>
          <c:showLeaderLines val="1"/>
        </c:dLbls>
        <c:firstSliceAng val="0"/>
      </c:pieChart>
      <c:spPr>
        <a:noFill/>
        <a:ln w="25374">
          <a:noFill/>
        </a:ln>
      </c:spPr>
    </c:plotArea>
    <c:legend>
      <c:legendPos val="r"/>
      <c:layout>
        <c:manualLayout>
          <c:xMode val="edge"/>
          <c:yMode val="edge"/>
          <c:x val="0.62500011822846469"/>
          <c:y val="8.6431210661774074E-2"/>
          <c:w val="0.32406832028879273"/>
          <c:h val="0.78935861172693222"/>
        </c:manualLayout>
      </c:layout>
      <c:overlay val="0"/>
      <c:spPr>
        <a:noFill/>
        <a:ln w="2537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bg1"/>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Рис. 5. Сопоставление игровых предпочтений и продолжительностью заинтересованности в одной игре</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2.02025007290755E-2"/>
          <c:y val="0.90476190476190477"/>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4403771491957847E-2"/>
          <c:y val="4.9742543545693144E-2"/>
          <c:w val="0.95119245701608435"/>
          <c:h val="0.70741255070388931"/>
        </c:manualLayout>
      </c:layout>
      <c:barChart>
        <c:barDir val="col"/>
        <c:grouping val="clustered"/>
        <c:varyColors val="0"/>
        <c:ser>
          <c:idx val="0"/>
          <c:order val="0"/>
          <c:tx>
            <c:strRef>
              <c:f>Лист1!$B$1</c:f>
              <c:strCache>
                <c:ptCount val="1"/>
                <c:pt idx="0">
                  <c:v>Компьютерные игры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Меньше суток</c:v>
                </c:pt>
                <c:pt idx="1">
                  <c:v>Пару дней</c:v>
                </c:pt>
                <c:pt idx="2">
                  <c:v>Пару недель</c:v>
                </c:pt>
                <c:pt idx="3">
                  <c:v>Пару месяцев</c:v>
                </c:pt>
                <c:pt idx="4">
                  <c:v>Год и более</c:v>
                </c:pt>
              </c:strCache>
            </c:strRef>
          </c:cat>
          <c:val>
            <c:numRef>
              <c:f>Лист1!$B$2:$B$6</c:f>
              <c:numCache>
                <c:formatCode>0.0%</c:formatCode>
                <c:ptCount val="5"/>
                <c:pt idx="0">
                  <c:v>7.1999999999999995E-2</c:v>
                </c:pt>
                <c:pt idx="1">
                  <c:v>0.58299999999999996</c:v>
                </c:pt>
                <c:pt idx="2">
                  <c:v>0.66700000000000004</c:v>
                </c:pt>
                <c:pt idx="3">
                  <c:v>0.63900000000000001</c:v>
                </c:pt>
                <c:pt idx="4">
                  <c:v>0.66700000000000004</c:v>
                </c:pt>
              </c:numCache>
            </c:numRef>
          </c:val>
        </c:ser>
        <c:ser>
          <c:idx val="1"/>
          <c:order val="1"/>
          <c:tx>
            <c:strRef>
              <c:f>Лист1!$C$1</c:f>
              <c:strCache>
                <c:ptCount val="1"/>
                <c:pt idx="0">
                  <c:v>Мобильные приложения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Меньше суток</c:v>
                </c:pt>
                <c:pt idx="1">
                  <c:v>Пару дней</c:v>
                </c:pt>
                <c:pt idx="2">
                  <c:v>Пару недель</c:v>
                </c:pt>
                <c:pt idx="3">
                  <c:v>Пару месяцев</c:v>
                </c:pt>
                <c:pt idx="4">
                  <c:v>Год и более</c:v>
                </c:pt>
              </c:strCache>
            </c:strRef>
          </c:cat>
          <c:val>
            <c:numRef>
              <c:f>Лист1!$C$2:$C$6</c:f>
              <c:numCache>
                <c:formatCode>0%</c:formatCode>
                <c:ptCount val="5"/>
                <c:pt idx="0" formatCode="0.0%">
                  <c:v>0.14299999999999999</c:v>
                </c:pt>
                <c:pt idx="1">
                  <c:v>0.5</c:v>
                </c:pt>
                <c:pt idx="2" formatCode="0.0%">
                  <c:v>0.77800000000000002</c:v>
                </c:pt>
                <c:pt idx="3">
                  <c:v>0.94</c:v>
                </c:pt>
                <c:pt idx="4">
                  <c:v>0.6</c:v>
                </c:pt>
              </c:numCache>
            </c:numRef>
          </c:val>
        </c:ser>
        <c:ser>
          <c:idx val="2"/>
          <c:order val="2"/>
          <c:tx>
            <c:strRef>
              <c:f>Лист1!$D$1</c:f>
              <c:strCache>
                <c:ptCount val="1"/>
                <c:pt idx="0">
                  <c:v>Карточные игры</c:v>
                </c:pt>
              </c:strCache>
            </c:strRef>
          </c:tx>
          <c:spPr>
            <a:solidFill>
              <a:schemeClr val="accent3"/>
            </a:solidFill>
            <a:ln>
              <a:noFill/>
            </a:ln>
            <a:effectLst/>
          </c:spPr>
          <c:invertIfNegative val="0"/>
          <c:dLbls>
            <c:dLbl>
              <c:idx val="0"/>
              <c:layout>
                <c:manualLayout>
                  <c:x val="-1.0168120658651575E-17"/>
                  <c:y val="2.727272727272727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Меньше суток</c:v>
                </c:pt>
                <c:pt idx="1">
                  <c:v>Пару дней</c:v>
                </c:pt>
                <c:pt idx="2">
                  <c:v>Пару недель</c:v>
                </c:pt>
                <c:pt idx="3">
                  <c:v>Пару месяцев</c:v>
                </c:pt>
                <c:pt idx="4">
                  <c:v>Год и более</c:v>
                </c:pt>
              </c:strCache>
            </c:strRef>
          </c:cat>
          <c:val>
            <c:numRef>
              <c:f>Лист1!$D$2:$D$6</c:f>
              <c:numCache>
                <c:formatCode>0.0%</c:formatCode>
                <c:ptCount val="5"/>
                <c:pt idx="0">
                  <c:v>0.14299999999999999</c:v>
                </c:pt>
                <c:pt idx="1">
                  <c:v>8.3000000000000004E-2</c:v>
                </c:pt>
                <c:pt idx="2" formatCode="0%">
                  <c:v>0</c:v>
                </c:pt>
                <c:pt idx="3">
                  <c:v>5.6000000000000001E-2</c:v>
                </c:pt>
                <c:pt idx="4" formatCode="0%">
                  <c:v>0</c:v>
                </c:pt>
              </c:numCache>
            </c:numRef>
          </c:val>
        </c:ser>
        <c:ser>
          <c:idx val="3"/>
          <c:order val="3"/>
          <c:tx>
            <c:strRef>
              <c:f>Лист1!$E$1</c:f>
              <c:strCache>
                <c:ptCount val="1"/>
                <c:pt idx="0">
                  <c:v>Настольные игры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Меньше суток</c:v>
                </c:pt>
                <c:pt idx="1">
                  <c:v>Пару дней</c:v>
                </c:pt>
                <c:pt idx="2">
                  <c:v>Пару недель</c:v>
                </c:pt>
                <c:pt idx="3">
                  <c:v>Пару месяцев</c:v>
                </c:pt>
                <c:pt idx="4">
                  <c:v>Год и более</c:v>
                </c:pt>
              </c:strCache>
            </c:strRef>
          </c:cat>
          <c:val>
            <c:numRef>
              <c:f>Лист1!$E$2:$E$6</c:f>
              <c:numCache>
                <c:formatCode>0.0%</c:formatCode>
                <c:ptCount val="5"/>
                <c:pt idx="0">
                  <c:v>0.71399999999999997</c:v>
                </c:pt>
                <c:pt idx="1">
                  <c:v>0.33300000000000002</c:v>
                </c:pt>
                <c:pt idx="2">
                  <c:v>0.27800000000000002</c:v>
                </c:pt>
                <c:pt idx="3">
                  <c:v>0.27800000000000002</c:v>
                </c:pt>
                <c:pt idx="4">
                  <c:v>0.13300000000000001</c:v>
                </c:pt>
              </c:numCache>
            </c:numRef>
          </c:val>
        </c:ser>
        <c:ser>
          <c:idx val="4"/>
          <c:order val="4"/>
          <c:tx>
            <c:strRef>
              <c:f>Лист1!$F$1</c:f>
              <c:strCache>
                <c:ptCount val="1"/>
                <c:pt idx="0">
                  <c:v>Подвижные игры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Меньше суток</c:v>
                </c:pt>
                <c:pt idx="1">
                  <c:v>Пару дней</c:v>
                </c:pt>
                <c:pt idx="2">
                  <c:v>Пару недель</c:v>
                </c:pt>
                <c:pt idx="3">
                  <c:v>Пару месяцев</c:v>
                </c:pt>
                <c:pt idx="4">
                  <c:v>Год и более</c:v>
                </c:pt>
              </c:strCache>
            </c:strRef>
          </c:cat>
          <c:val>
            <c:numRef>
              <c:f>Лист1!$F$2:$F$6</c:f>
              <c:numCache>
                <c:formatCode>0%</c:formatCode>
                <c:ptCount val="5"/>
                <c:pt idx="0" formatCode="0.0%">
                  <c:v>0.28599999999999998</c:v>
                </c:pt>
                <c:pt idx="1">
                  <c:v>0.25</c:v>
                </c:pt>
                <c:pt idx="2" formatCode="0.0%">
                  <c:v>0.111</c:v>
                </c:pt>
                <c:pt idx="3" formatCode="0.0%">
                  <c:v>0.30599999999999999</c:v>
                </c:pt>
                <c:pt idx="4" formatCode="0.0%">
                  <c:v>0.30599999999999999</c:v>
                </c:pt>
              </c:numCache>
            </c:numRef>
          </c:val>
        </c:ser>
        <c:ser>
          <c:idx val="5"/>
          <c:order val="5"/>
          <c:tx>
            <c:strRef>
              <c:f>Лист1!$G$1</c:f>
              <c:strCache>
                <c:ptCount val="1"/>
                <c:pt idx="0">
                  <c:v>Учебные игры</c:v>
                </c:pt>
              </c:strCache>
            </c:strRef>
          </c:tx>
          <c:spPr>
            <a:solidFill>
              <a:schemeClr val="accent6"/>
            </a:solidFill>
            <a:ln>
              <a:noFill/>
            </a:ln>
            <a:effectLst/>
          </c:spPr>
          <c:invertIfNegative val="0"/>
          <c:dLbls>
            <c:dLbl>
              <c:idx val="0"/>
              <c:layout>
                <c:manualLayout>
                  <c:x val="-2.033624131730315E-17"/>
                  <c:y val="3.030303030303030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0672482634606301E-17"/>
                  <c:y val="2.72727272727272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33111480865223E-2"/>
                  <c:y val="4.848484848484848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4370493621741546E-3"/>
                  <c:y val="2.424242424242413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Меньше суток</c:v>
                </c:pt>
                <c:pt idx="1">
                  <c:v>Пару дней</c:v>
                </c:pt>
                <c:pt idx="2">
                  <c:v>Пару недель</c:v>
                </c:pt>
                <c:pt idx="3">
                  <c:v>Пару месяцев</c:v>
                </c:pt>
                <c:pt idx="4">
                  <c:v>Год и более</c:v>
                </c:pt>
              </c:strCache>
            </c:strRef>
          </c:cat>
          <c:val>
            <c:numRef>
              <c:f>Лист1!$G$2:$G$6</c:f>
              <c:numCache>
                <c:formatCode>0%</c:formatCode>
                <c:ptCount val="5"/>
                <c:pt idx="0" formatCode="0.0%">
                  <c:v>0.28599999999999998</c:v>
                </c:pt>
                <c:pt idx="1">
                  <c:v>0.25</c:v>
                </c:pt>
                <c:pt idx="2" formatCode="0.0%">
                  <c:v>0.33300000000000002</c:v>
                </c:pt>
                <c:pt idx="3" formatCode="0.0%">
                  <c:v>0.30599999999999999</c:v>
                </c:pt>
                <c:pt idx="4" formatCode="0.0%">
                  <c:v>0.13300000000000001</c:v>
                </c:pt>
              </c:numCache>
            </c:numRef>
          </c:val>
        </c:ser>
        <c:dLbls>
          <c:dLblPos val="outEnd"/>
          <c:showLegendKey val="0"/>
          <c:showVal val="1"/>
          <c:showCatName val="0"/>
          <c:showSerName val="0"/>
          <c:showPercent val="0"/>
          <c:showBubbleSize val="0"/>
        </c:dLbls>
        <c:gapWidth val="219"/>
        <c:overlap val="-27"/>
        <c:axId val="530001160"/>
        <c:axId val="530000768"/>
      </c:barChart>
      <c:catAx>
        <c:axId val="53000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000768"/>
        <c:crosses val="autoZero"/>
        <c:auto val="1"/>
        <c:lblAlgn val="ctr"/>
        <c:lblOffset val="100"/>
        <c:noMultiLvlLbl val="0"/>
      </c:catAx>
      <c:valAx>
        <c:axId val="5300007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30001160"/>
        <c:crosses val="autoZero"/>
        <c:crossBetween val="between"/>
      </c:valAx>
      <c:spPr>
        <a:noFill/>
        <a:ln>
          <a:noFill/>
        </a:ln>
        <a:effectLst/>
      </c:spPr>
    </c:plotArea>
    <c:legend>
      <c:legendPos val="b"/>
      <c:layout>
        <c:manualLayout>
          <c:xMode val="edge"/>
          <c:yMode val="edge"/>
          <c:x val="0.12751538337241955"/>
          <c:y val="0.82306418515867319"/>
          <c:w val="0.74053218389298681"/>
          <c:h val="9.5117633023144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Рис. 6.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Хотелось бы вам, чтобы в трудовом процессе компании, в которой вы работаете/хотите работать, использовались игры?</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020742198891806E-2"/>
          <c:y val="0.85150571131879538"/>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Хочу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c:formatCode>
                <c:ptCount val="2"/>
                <c:pt idx="0" formatCode="0.0%">
                  <c:v>0.86399999999999999</c:v>
                </c:pt>
                <c:pt idx="1">
                  <c:v>0.45</c:v>
                </c:pt>
              </c:numCache>
            </c:numRef>
          </c:val>
        </c:ser>
        <c:ser>
          <c:idx val="1"/>
          <c:order val="1"/>
          <c:tx>
            <c:strRef>
              <c:f>Лист1!$C$1</c:f>
              <c:strCache>
                <c:ptCount val="1"/>
                <c:pt idx="0">
                  <c:v>Не хочу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c:formatCode>
                <c:ptCount val="2"/>
                <c:pt idx="0" formatCode="0.0%">
                  <c:v>0.13600000000000001</c:v>
                </c:pt>
                <c:pt idx="1">
                  <c:v>0.35</c:v>
                </c:pt>
              </c:numCache>
            </c:numRef>
          </c:val>
        </c:ser>
        <c:ser>
          <c:idx val="2"/>
          <c:order val="2"/>
          <c:tx>
            <c:strRef>
              <c:f>Лист1!$D$1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c:formatCode>
                <c:ptCount val="2"/>
                <c:pt idx="0">
                  <c:v>0</c:v>
                </c:pt>
                <c:pt idx="1">
                  <c:v>0.2</c:v>
                </c:pt>
              </c:numCache>
            </c:numRef>
          </c:val>
        </c:ser>
        <c:dLbls>
          <c:dLblPos val="outEnd"/>
          <c:showLegendKey val="0"/>
          <c:showVal val="1"/>
          <c:showCatName val="0"/>
          <c:showSerName val="0"/>
          <c:showPercent val="0"/>
          <c:showBubbleSize val="0"/>
        </c:dLbls>
        <c:gapWidth val="219"/>
        <c:overlap val="-27"/>
        <c:axId val="529999592"/>
        <c:axId val="529998416"/>
      </c:barChart>
      <c:catAx>
        <c:axId val="529999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998416"/>
        <c:crosses val="autoZero"/>
        <c:auto val="1"/>
        <c:lblAlgn val="ctr"/>
        <c:lblOffset val="100"/>
        <c:noMultiLvlLbl val="0"/>
      </c:catAx>
      <c:valAx>
        <c:axId val="529998416"/>
        <c:scaling>
          <c:orientation val="minMax"/>
        </c:scaling>
        <c:delete val="1"/>
        <c:axPos val="l"/>
        <c:numFmt formatCode="0.0%" sourceLinked="1"/>
        <c:majorTickMark val="none"/>
        <c:minorTickMark val="none"/>
        <c:tickLblPos val="nextTo"/>
        <c:crossAx val="529999592"/>
        <c:crosses val="autoZero"/>
        <c:crossBetween val="between"/>
      </c:valAx>
      <c:spPr>
        <a:noFill/>
        <a:ln>
          <a:noFill/>
        </a:ln>
        <a:effectLst/>
      </c:spPr>
    </c:plotArea>
    <c:legend>
      <c:legendPos val="b"/>
      <c:layout>
        <c:manualLayout>
          <c:xMode val="edge"/>
          <c:yMode val="edge"/>
          <c:x val="0.27401210265383491"/>
          <c:y val="0.73883647721604873"/>
          <c:w val="0.46764317799657984"/>
          <c:h val="8.52278692436172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Рис. 8.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Уровень вовлеченности</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498022611777009E-2"/>
          <c:y val="0.85094752209228286"/>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Часто ощущаю усталость и
равнодушие к работе</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0.0%</c:formatCode>
                <c:ptCount val="2"/>
                <c:pt idx="0" formatCode="0%">
                  <c:v>0</c:v>
                </c:pt>
                <c:pt idx="1">
                  <c:v>0.32500000000000001</c:v>
                </c:pt>
              </c:numCache>
            </c:numRef>
          </c:val>
        </c:ser>
        <c:ser>
          <c:idx val="1"/>
          <c:order val="1"/>
          <c:tx>
            <c:strRef>
              <c:f>Лист1!$C$1</c:f>
              <c:strCache>
                <c:ptCount val="1"/>
                <c:pt idx="0">
                  <c:v>Большую часть времени активно
вовлечен(а) в работу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0.0%</c:formatCode>
                <c:ptCount val="2"/>
                <c:pt idx="0">
                  <c:v>0.72699999999999998</c:v>
                </c:pt>
                <c:pt idx="1">
                  <c:v>0.32500000000000001</c:v>
                </c:pt>
              </c:numCache>
            </c:numRef>
          </c:val>
        </c:ser>
        <c:ser>
          <c:idx val="2"/>
          <c:order val="2"/>
          <c:tx>
            <c:strRef>
              <c:f>Лист1!$D$1</c:f>
              <c:strCache>
                <c:ptCount val="1"/>
                <c:pt idx="0">
                  <c:v>Затрудняюсь ответить</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0.0%</c:formatCode>
                <c:ptCount val="2"/>
                <c:pt idx="0">
                  <c:v>0.27300000000000002</c:v>
                </c:pt>
                <c:pt idx="1">
                  <c:v>0.35</c:v>
                </c:pt>
              </c:numCache>
            </c:numRef>
          </c:val>
        </c:ser>
        <c:dLbls>
          <c:dLblPos val="outEnd"/>
          <c:showLegendKey val="0"/>
          <c:showVal val="1"/>
          <c:showCatName val="0"/>
          <c:showSerName val="0"/>
          <c:showPercent val="0"/>
          <c:showBubbleSize val="0"/>
        </c:dLbls>
        <c:gapWidth val="219"/>
        <c:overlap val="-27"/>
        <c:axId val="529999200"/>
        <c:axId val="529999984"/>
      </c:barChart>
      <c:catAx>
        <c:axId val="5299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999984"/>
        <c:crosses val="autoZero"/>
        <c:auto val="1"/>
        <c:lblAlgn val="ctr"/>
        <c:lblOffset val="100"/>
        <c:noMultiLvlLbl val="0"/>
      </c:catAx>
      <c:valAx>
        <c:axId val="529999984"/>
        <c:scaling>
          <c:orientation val="minMax"/>
        </c:scaling>
        <c:delete val="1"/>
        <c:axPos val="l"/>
        <c:numFmt formatCode="0%" sourceLinked="1"/>
        <c:majorTickMark val="none"/>
        <c:minorTickMark val="none"/>
        <c:tickLblPos val="nextTo"/>
        <c:crossAx val="529999200"/>
        <c:crosses val="autoZero"/>
        <c:crossBetween val="between"/>
      </c:valAx>
      <c:spPr>
        <a:noFill/>
        <a:ln>
          <a:noFill/>
        </a:ln>
        <a:effectLst/>
      </c:spPr>
    </c:plotArea>
    <c:legend>
      <c:legendPos val="t"/>
      <c:layout>
        <c:manualLayout>
          <c:xMode val="edge"/>
          <c:yMode val="edge"/>
          <c:x val="3.6729161272635889E-2"/>
          <c:y val="0.7302067123266397"/>
          <c:w val="0.93943658396665619"/>
          <c:h val="9.6716591277154193E-2"/>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Рис. 9.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Как часто рабочие задачи помогают вам профессионально развиваться?</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498022611777006E-2"/>
          <c:y val="0.91011914629092416"/>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Очень часто</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c:formatCode>
                <c:ptCount val="2"/>
                <c:pt idx="0" formatCode="0.0%">
                  <c:v>4.4999999999999998E-2</c:v>
                </c:pt>
                <c:pt idx="1">
                  <c:v>0</c:v>
                </c:pt>
              </c:numCache>
            </c:numRef>
          </c:val>
        </c:ser>
        <c:ser>
          <c:idx val="1"/>
          <c:order val="1"/>
          <c:tx>
            <c:strRef>
              <c:f>Лист1!$C$1</c:f>
              <c:strCache>
                <c:ptCount val="1"/>
                <c:pt idx="0">
                  <c:v>Часто</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c:formatCode>
                <c:ptCount val="2"/>
                <c:pt idx="0" formatCode="0.0%">
                  <c:v>0.63600000000000001</c:v>
                </c:pt>
                <c:pt idx="1">
                  <c:v>0.4</c:v>
                </c:pt>
              </c:numCache>
            </c:numRef>
          </c:val>
        </c:ser>
        <c:ser>
          <c:idx val="2"/>
          <c:order val="2"/>
          <c:tx>
            <c:strRef>
              <c:f>Лист1!$D$1</c:f>
              <c:strCache>
                <c:ptCount val="1"/>
                <c:pt idx="0">
                  <c:v>В 50% случаев</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c:formatCode>
                <c:ptCount val="2"/>
                <c:pt idx="0" formatCode="0.0%">
                  <c:v>0.183</c:v>
                </c:pt>
                <c:pt idx="1">
                  <c:v>0.5</c:v>
                </c:pt>
              </c:numCache>
            </c:numRef>
          </c:val>
        </c:ser>
        <c:ser>
          <c:idx val="3"/>
          <c:order val="3"/>
          <c:tx>
            <c:strRef>
              <c:f>Лист1!$E$1</c:f>
              <c:strCache>
                <c:ptCount val="1"/>
                <c:pt idx="0">
                  <c:v>Изредка</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Лист1!$E$2:$E$3</c:f>
              <c:numCache>
                <c:formatCode>0%</c:formatCode>
                <c:ptCount val="2"/>
                <c:pt idx="0" formatCode="0.0%">
                  <c:v>0.13600000000000001</c:v>
                </c:pt>
                <c:pt idx="1">
                  <c:v>0.1</c:v>
                </c:pt>
              </c:numCache>
            </c:numRef>
          </c:val>
        </c:ser>
        <c:dLbls>
          <c:dLblPos val="outEnd"/>
          <c:showLegendKey val="0"/>
          <c:showVal val="1"/>
          <c:showCatName val="0"/>
          <c:showSerName val="0"/>
          <c:showPercent val="0"/>
          <c:showBubbleSize val="0"/>
        </c:dLbls>
        <c:gapWidth val="219"/>
        <c:overlap val="-27"/>
        <c:axId val="530243024"/>
        <c:axId val="530245376"/>
      </c:barChart>
      <c:catAx>
        <c:axId val="53024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245376"/>
        <c:crosses val="autoZero"/>
        <c:auto val="1"/>
        <c:lblAlgn val="ctr"/>
        <c:lblOffset val="100"/>
        <c:noMultiLvlLbl val="0"/>
      </c:catAx>
      <c:valAx>
        <c:axId val="530245376"/>
        <c:scaling>
          <c:orientation val="minMax"/>
        </c:scaling>
        <c:delete val="1"/>
        <c:axPos val="l"/>
        <c:numFmt formatCode="0.0%" sourceLinked="1"/>
        <c:majorTickMark val="none"/>
        <c:minorTickMark val="none"/>
        <c:tickLblPos val="nextTo"/>
        <c:crossAx val="530243024"/>
        <c:crosses val="autoZero"/>
        <c:crossBetween val="between"/>
      </c:valAx>
      <c:spPr>
        <a:noFill/>
        <a:ln>
          <a:noFill/>
        </a:ln>
        <a:effectLst/>
      </c:spPr>
    </c:plotArea>
    <c:legend>
      <c:legendPos val="t"/>
      <c:layout>
        <c:manualLayout>
          <c:xMode val="edge"/>
          <c:yMode val="edge"/>
          <c:x val="0.16491904804034327"/>
          <c:y val="0.75787293711573722"/>
          <c:w val="0.63411429399545916"/>
          <c:h val="7.7055333836695078E-2"/>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Рис. 10.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Насколько в целом вы удовлетворены условиями труда?</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498022611777006E-2"/>
          <c:y val="0.91011914629092416"/>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Полностью удовлетворен(а)</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c:formatCode>
                <c:ptCount val="2"/>
                <c:pt idx="0" formatCode="0.0%">
                  <c:v>0.54500000000000004</c:v>
                </c:pt>
                <c:pt idx="1">
                  <c:v>0.3</c:v>
                </c:pt>
              </c:numCache>
            </c:numRef>
          </c:val>
        </c:ser>
        <c:ser>
          <c:idx val="1"/>
          <c:order val="1"/>
          <c:tx>
            <c:strRef>
              <c:f>Лист1!$C$1</c:f>
              <c:strCache>
                <c:ptCount val="1"/>
                <c:pt idx="0">
                  <c:v>Скорее удовлетворен(а)</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0.0%</c:formatCode>
                <c:ptCount val="2"/>
                <c:pt idx="0">
                  <c:v>0.40899999999999997</c:v>
                </c:pt>
                <c:pt idx="1">
                  <c:v>0.32500000000000001</c:v>
                </c:pt>
              </c:numCache>
            </c:numRef>
          </c:val>
        </c:ser>
        <c:ser>
          <c:idx val="2"/>
          <c:order val="2"/>
          <c:tx>
            <c:strRef>
              <c:f>Лист1!$D$1</c:f>
              <c:strCache>
                <c:ptCount val="1"/>
                <c:pt idx="0">
                  <c:v>Скорее не удовлетворен(а)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c:formatCode>
                <c:ptCount val="2"/>
                <c:pt idx="0">
                  <c:v>0</c:v>
                </c:pt>
                <c:pt idx="1">
                  <c:v>0.1</c:v>
                </c:pt>
              </c:numCache>
            </c:numRef>
          </c:val>
        </c:ser>
        <c:ser>
          <c:idx val="3"/>
          <c:order val="3"/>
          <c:tx>
            <c:strRef>
              <c:f>Лист1!$E$1</c:f>
              <c:strCache>
                <c:ptCount val="1"/>
                <c:pt idx="0">
                  <c:v>Полностью не удовлетворен(а)</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Лист1!$E$2:$E$3</c:f>
              <c:numCache>
                <c:formatCode>0%</c:formatCode>
                <c:ptCount val="2"/>
                <c:pt idx="0">
                  <c:v>0</c:v>
                </c:pt>
                <c:pt idx="1">
                  <c:v>0</c:v>
                </c:pt>
              </c:numCache>
            </c:numRef>
          </c:val>
        </c:ser>
        <c:ser>
          <c:idx val="4"/>
          <c:order val="4"/>
          <c:tx>
            <c:strRef>
              <c:f>Лист1!$F$1</c:f>
              <c:strCache>
                <c:ptCount val="1"/>
                <c:pt idx="0">
                  <c:v>Затрудняюсь ответить</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Лист1!$F$2:$F$3</c:f>
              <c:numCache>
                <c:formatCode>0.0%</c:formatCode>
                <c:ptCount val="2"/>
                <c:pt idx="0">
                  <c:v>4.5999999999999999E-2</c:v>
                </c:pt>
                <c:pt idx="1">
                  <c:v>0.27500000000000002</c:v>
                </c:pt>
              </c:numCache>
            </c:numRef>
          </c:val>
        </c:ser>
        <c:dLbls>
          <c:dLblPos val="outEnd"/>
          <c:showLegendKey val="0"/>
          <c:showVal val="1"/>
          <c:showCatName val="0"/>
          <c:showSerName val="0"/>
          <c:showPercent val="0"/>
          <c:showBubbleSize val="0"/>
        </c:dLbls>
        <c:gapWidth val="219"/>
        <c:overlap val="-27"/>
        <c:axId val="530242240"/>
        <c:axId val="530244592"/>
      </c:barChart>
      <c:catAx>
        <c:axId val="53024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244592"/>
        <c:crosses val="autoZero"/>
        <c:auto val="1"/>
        <c:lblAlgn val="ctr"/>
        <c:lblOffset val="100"/>
        <c:noMultiLvlLbl val="0"/>
      </c:catAx>
      <c:valAx>
        <c:axId val="530244592"/>
        <c:scaling>
          <c:orientation val="minMax"/>
        </c:scaling>
        <c:delete val="1"/>
        <c:axPos val="l"/>
        <c:numFmt formatCode="0.0%" sourceLinked="1"/>
        <c:majorTickMark val="none"/>
        <c:minorTickMark val="none"/>
        <c:tickLblPos val="nextTo"/>
        <c:crossAx val="530242240"/>
        <c:crosses val="autoZero"/>
        <c:crossBetween val="between"/>
      </c:valAx>
      <c:spPr>
        <a:noFill/>
        <a:ln>
          <a:noFill/>
        </a:ln>
        <a:effectLst/>
      </c:spPr>
    </c:plotArea>
    <c:legend>
      <c:legendPos val="t"/>
      <c:layout>
        <c:manualLayout>
          <c:xMode val="edge"/>
          <c:yMode val="edge"/>
          <c:x val="6.7732637714764182E-3"/>
          <c:y val="0.73960809693308871"/>
          <c:w val="0.9900784181118466"/>
          <c:h val="0.14098227447596445"/>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Рис. 14. Как бы вы оценили психологический климат в вашем рабочем коллективе?</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648890479599141E-3"/>
          <c:y val="0.89977704902700073"/>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Все чувствуют себя комфортно,
отношения в коллективе дружеские</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0.0%</c:formatCode>
                <c:ptCount val="2"/>
                <c:pt idx="0">
                  <c:v>0.68200000000000005</c:v>
                </c:pt>
                <c:pt idx="1">
                  <c:v>0.27500000000000002</c:v>
                </c:pt>
              </c:numCache>
            </c:numRef>
          </c:val>
        </c:ser>
        <c:ser>
          <c:idx val="1"/>
          <c:order val="1"/>
          <c:tx>
            <c:strRef>
              <c:f>Лист1!$C$1</c:f>
              <c:strCache>
                <c:ptCount val="1"/>
                <c:pt idx="0">
                  <c:v>Коллектив работает слаженно, но
внерабочие отношения холодные</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c:formatCode>
                <c:ptCount val="2"/>
                <c:pt idx="0" formatCode="0.0%">
                  <c:v>0.13600000000000001</c:v>
                </c:pt>
                <c:pt idx="1">
                  <c:v>0.4</c:v>
                </c:pt>
              </c:numCache>
            </c:numRef>
          </c:val>
        </c:ser>
        <c:ser>
          <c:idx val="2"/>
          <c:order val="2"/>
          <c:tx>
            <c:strRef>
              <c:f>Лист1!$D$1</c:f>
              <c:strCache>
                <c:ptCount val="1"/>
                <c:pt idx="0">
                  <c:v>Коллектив разбит на группы,
конкурирующие между собой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0.0%</c:formatCode>
                <c:ptCount val="2"/>
                <c:pt idx="0" formatCode="0%">
                  <c:v>0</c:v>
                </c:pt>
                <c:pt idx="1">
                  <c:v>7.4999999999999997E-2</c:v>
                </c:pt>
              </c:numCache>
            </c:numRef>
          </c:val>
        </c:ser>
        <c:ser>
          <c:idx val="3"/>
          <c:order val="3"/>
          <c:tx>
            <c:strRef>
              <c:f>Лист1!$E$1</c:f>
              <c:strCache>
                <c:ptCount val="1"/>
                <c:pt idx="0">
                  <c:v>Все постоянно конфликтуют между
собой</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Лист1!$E$2:$E$3</c:f>
              <c:numCache>
                <c:formatCode>0.0%</c:formatCode>
                <c:ptCount val="2"/>
                <c:pt idx="0" formatCode="0%">
                  <c:v>0</c:v>
                </c:pt>
                <c:pt idx="1">
                  <c:v>2.5000000000000001E-2</c:v>
                </c:pt>
              </c:numCache>
            </c:numRef>
          </c:val>
        </c:ser>
        <c:ser>
          <c:idx val="4"/>
          <c:order val="4"/>
          <c:tx>
            <c:strRef>
              <c:f>Лист1!$F$1</c:f>
              <c:strCache>
                <c:ptCount val="1"/>
                <c:pt idx="0">
                  <c:v>Затрудняюсь ответить</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Лист1!$F$2:$F$3</c:f>
              <c:numCache>
                <c:formatCode>0.0%</c:formatCode>
                <c:ptCount val="2"/>
                <c:pt idx="0">
                  <c:v>0.182</c:v>
                </c:pt>
                <c:pt idx="1">
                  <c:v>0.22500000000000001</c:v>
                </c:pt>
              </c:numCache>
            </c:numRef>
          </c:val>
        </c:ser>
        <c:dLbls>
          <c:dLblPos val="outEnd"/>
          <c:showLegendKey val="0"/>
          <c:showVal val="1"/>
          <c:showCatName val="0"/>
          <c:showSerName val="0"/>
          <c:showPercent val="0"/>
          <c:showBubbleSize val="0"/>
        </c:dLbls>
        <c:gapWidth val="219"/>
        <c:overlap val="-27"/>
        <c:axId val="530245768"/>
        <c:axId val="530242632"/>
      </c:barChart>
      <c:catAx>
        <c:axId val="53024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242632"/>
        <c:crosses val="autoZero"/>
        <c:auto val="1"/>
        <c:lblAlgn val="ctr"/>
        <c:lblOffset val="100"/>
        <c:noMultiLvlLbl val="0"/>
      </c:catAx>
      <c:valAx>
        <c:axId val="530242632"/>
        <c:scaling>
          <c:orientation val="minMax"/>
        </c:scaling>
        <c:delete val="1"/>
        <c:axPos val="l"/>
        <c:numFmt formatCode="0.0%" sourceLinked="1"/>
        <c:majorTickMark val="none"/>
        <c:minorTickMark val="none"/>
        <c:tickLblPos val="nextTo"/>
        <c:crossAx val="530245768"/>
        <c:crosses val="autoZero"/>
        <c:crossBetween val="between"/>
      </c:valAx>
      <c:spPr>
        <a:noFill/>
        <a:ln>
          <a:noFill/>
        </a:ln>
        <a:effectLst/>
      </c:spPr>
    </c:plotArea>
    <c:legend>
      <c:legendPos val="t"/>
      <c:layout>
        <c:manualLayout>
          <c:xMode val="edge"/>
          <c:yMode val="edge"/>
          <c:x val="2.7266762109281789E-3"/>
          <c:y val="0.71540606421970088"/>
          <c:w val="0.98774695776664279"/>
          <c:h val="0.18528266372048705"/>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Рис. 16. Какое времяпрепровождение с коллегами вы бы предпочли?</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6224659034185143E-2"/>
          <c:y val="0.86167913549459674"/>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Традиционный корпоратив</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c:formatCode>
                <c:ptCount val="2"/>
                <c:pt idx="0" formatCode="0.0%">
                  <c:v>4.4999999999999998E-2</c:v>
                </c:pt>
                <c:pt idx="1">
                  <c:v>0.15</c:v>
                </c:pt>
              </c:numCache>
            </c:numRef>
          </c:val>
        </c:ser>
        <c:ser>
          <c:idx val="1"/>
          <c:order val="1"/>
          <c:tx>
            <c:strRef>
              <c:f>Лист1!$C$1</c:f>
              <c:strCache>
                <c:ptCount val="1"/>
                <c:pt idx="0">
                  <c:v>Квест</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0.0%</c:formatCode>
                <c:ptCount val="2"/>
                <c:pt idx="0">
                  <c:v>0.45500000000000002</c:v>
                </c:pt>
                <c:pt idx="1">
                  <c:v>0.32500000000000001</c:v>
                </c:pt>
              </c:numCache>
            </c:numRef>
          </c:val>
        </c:ser>
        <c:ser>
          <c:idx val="2"/>
          <c:order val="2"/>
          <c:tx>
            <c:strRef>
              <c:f>Лист1!$D$1</c:f>
              <c:strCache>
                <c:ptCount val="1"/>
                <c:pt idx="0">
                  <c:v>Не хочу проводить время с коллегами</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0.0%</c:formatCode>
                <c:ptCount val="2"/>
                <c:pt idx="0">
                  <c:v>9.0999999999999998E-2</c:v>
                </c:pt>
                <c:pt idx="1">
                  <c:v>7.4999999999999997E-2</c:v>
                </c:pt>
              </c:numCache>
            </c:numRef>
          </c:val>
        </c:ser>
        <c:ser>
          <c:idx val="3"/>
          <c:order val="3"/>
          <c:tx>
            <c:strRef>
              <c:f>Лист1!$E$1</c:f>
              <c:strCache>
                <c:ptCount val="1"/>
                <c:pt idx="0">
                  <c:v>Свой вариант</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Лист1!$E$2:$E$3</c:f>
              <c:numCache>
                <c:formatCode>0%</c:formatCode>
                <c:ptCount val="2"/>
                <c:pt idx="0" formatCode="0.0%">
                  <c:v>0.40899999999999997</c:v>
                </c:pt>
                <c:pt idx="1">
                  <c:v>0.45</c:v>
                </c:pt>
              </c:numCache>
            </c:numRef>
          </c:val>
        </c:ser>
        <c:dLbls>
          <c:dLblPos val="outEnd"/>
          <c:showLegendKey val="0"/>
          <c:showVal val="1"/>
          <c:showCatName val="0"/>
          <c:showSerName val="0"/>
          <c:showPercent val="0"/>
          <c:showBubbleSize val="0"/>
        </c:dLbls>
        <c:gapWidth val="219"/>
        <c:overlap val="-27"/>
        <c:axId val="530244984"/>
        <c:axId val="534436208"/>
      </c:barChart>
      <c:catAx>
        <c:axId val="53024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36208"/>
        <c:crosses val="autoZero"/>
        <c:auto val="1"/>
        <c:lblAlgn val="ctr"/>
        <c:lblOffset val="100"/>
        <c:noMultiLvlLbl val="0"/>
      </c:catAx>
      <c:valAx>
        <c:axId val="534436208"/>
        <c:scaling>
          <c:orientation val="minMax"/>
        </c:scaling>
        <c:delete val="1"/>
        <c:axPos val="l"/>
        <c:numFmt formatCode="0.0%" sourceLinked="1"/>
        <c:majorTickMark val="none"/>
        <c:minorTickMark val="none"/>
        <c:tickLblPos val="nextTo"/>
        <c:crossAx val="530244984"/>
        <c:crosses val="autoZero"/>
        <c:crossBetween val="between"/>
      </c:valAx>
      <c:spPr>
        <a:noFill/>
        <a:ln>
          <a:noFill/>
        </a:ln>
        <a:effectLst/>
      </c:spPr>
    </c:plotArea>
    <c:legend>
      <c:legendPos val="t"/>
      <c:layout>
        <c:manualLayout>
          <c:xMode val="edge"/>
          <c:yMode val="edge"/>
          <c:x val="2.7266530334014998E-3"/>
          <c:y val="0.7443397968605725"/>
          <c:w val="0.98449393212351521"/>
          <c:h val="0.10723270563748108"/>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399" b="0" i="0" u="none" strike="noStrike" kern="1200" spc="0" baseline="0">
                <a:solidFill>
                  <a:schemeClr val="tx1">
                    <a:lumMod val="65000"/>
                    <a:lumOff val="35000"/>
                  </a:schemeClr>
                </a:solidFill>
                <a:latin typeface="+mn-lt"/>
                <a:ea typeface="+mn-ea"/>
                <a:cs typeface="+mn-cs"/>
              </a:defRPr>
            </a:pPr>
            <a:r>
              <a:rPr lang="ru-RU" sz="1199">
                <a:solidFill>
                  <a:sysClr val="windowText" lastClr="000000"/>
                </a:solidFill>
                <a:effectLst/>
                <a:latin typeface="Times New Roman" panose="02020603050405020304" pitchFamily="18" charset="0"/>
                <a:cs typeface="Times New Roman" panose="02020603050405020304" pitchFamily="18" charset="0"/>
              </a:rPr>
              <a:t>Рис. 4.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Как долго вас обычно занимает одна игра?</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6.0782041884404094E-3"/>
          <c:y val="0.89126213592233006"/>
        </c:manualLayout>
      </c:layout>
      <c:overlay val="0"/>
      <c:spPr>
        <a:noFill/>
        <a:ln w="25374">
          <a:noFill/>
        </a:ln>
      </c:spPr>
    </c:title>
    <c:autoTitleDeleted val="0"/>
    <c:plotArea>
      <c:layout>
        <c:manualLayout>
          <c:layoutTarget val="inner"/>
          <c:xMode val="edge"/>
          <c:yMode val="edge"/>
          <c:x val="6.2345419031923338E-2"/>
          <c:y val="6.0526184226971626E-2"/>
          <c:w val="0.51292421259842524"/>
          <c:h val="0.82067874015748032"/>
        </c:manualLayout>
      </c:layout>
      <c:pieChart>
        <c:varyColors val="1"/>
        <c:ser>
          <c:idx val="0"/>
          <c:order val="0"/>
          <c:tx>
            <c:strRef>
              <c:f>Лист1!$B$1</c:f>
              <c:strCache>
                <c:ptCount val="1"/>
                <c:pt idx="0">
                  <c:v>Продажи</c:v>
                </c:pt>
              </c:strCache>
            </c:strRef>
          </c:tx>
          <c:dPt>
            <c:idx val="0"/>
            <c:bubble3D val="0"/>
            <c:spPr>
              <a:solidFill>
                <a:srgbClr val="C00000"/>
              </a:solidFill>
              <a:ln w="19031">
                <a:solidFill>
                  <a:schemeClr val="lt1"/>
                </a:solidFill>
              </a:ln>
              <a:effectLst/>
            </c:spPr>
          </c:dPt>
          <c:dPt>
            <c:idx val="1"/>
            <c:bubble3D val="0"/>
            <c:spPr>
              <a:solidFill>
                <a:srgbClr val="FFC000"/>
              </a:solidFill>
              <a:ln w="19031">
                <a:solidFill>
                  <a:schemeClr val="lt1"/>
                </a:solidFill>
              </a:ln>
              <a:effectLst/>
            </c:spPr>
          </c:dPt>
          <c:dPt>
            <c:idx val="2"/>
            <c:bubble3D val="0"/>
            <c:spPr>
              <a:solidFill>
                <a:srgbClr val="92D050"/>
              </a:solidFill>
              <a:ln w="19031">
                <a:solidFill>
                  <a:schemeClr val="lt1"/>
                </a:solidFill>
              </a:ln>
              <a:effectLst/>
            </c:spPr>
          </c:dPt>
          <c:dPt>
            <c:idx val="3"/>
            <c:bubble3D val="0"/>
            <c:spPr>
              <a:solidFill>
                <a:srgbClr val="0070C0"/>
              </a:solidFill>
              <a:ln w="19031">
                <a:solidFill>
                  <a:schemeClr val="lt1"/>
                </a:solidFill>
              </a:ln>
              <a:effectLst/>
            </c:spPr>
          </c:dPt>
          <c:dPt>
            <c:idx val="4"/>
            <c:bubble3D val="0"/>
            <c:spPr>
              <a:solidFill>
                <a:srgbClr val="7030A0"/>
              </a:solidFill>
              <a:ln w="19031">
                <a:solidFill>
                  <a:schemeClr val="lt1"/>
                </a:solidFill>
              </a:ln>
              <a:effectLst/>
            </c:spPr>
          </c:dPt>
          <c:dPt>
            <c:idx val="5"/>
            <c:bubble3D val="0"/>
            <c:spPr>
              <a:solidFill>
                <a:srgbClr val="00B0F0"/>
              </a:solidFill>
              <a:ln w="19050">
                <a:solidFill>
                  <a:sysClr val="window" lastClr="FFFFFF"/>
                </a:solidFill>
              </a:ln>
            </c:spPr>
          </c:dPt>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Меньше суток</c:v>
                </c:pt>
                <c:pt idx="1">
                  <c:v>Пару дней</c:v>
                </c:pt>
                <c:pt idx="2">
                  <c:v>Пару недель</c:v>
                </c:pt>
                <c:pt idx="3">
                  <c:v>Пару месяцев</c:v>
                </c:pt>
                <c:pt idx="4">
                  <c:v>Год и более</c:v>
                </c:pt>
                <c:pt idx="5">
                  <c:v>Не играю вообще</c:v>
                </c:pt>
              </c:strCache>
            </c:strRef>
          </c:cat>
          <c:val>
            <c:numRef>
              <c:f>Лист1!$B$2:$B$7</c:f>
              <c:numCache>
                <c:formatCode>0%</c:formatCode>
                <c:ptCount val="6"/>
                <c:pt idx="0">
                  <c:v>0.14000000000000001</c:v>
                </c:pt>
                <c:pt idx="1">
                  <c:v>0.12</c:v>
                </c:pt>
                <c:pt idx="2">
                  <c:v>0.18</c:v>
                </c:pt>
                <c:pt idx="3">
                  <c:v>0.36</c:v>
                </c:pt>
                <c:pt idx="4">
                  <c:v>0.15</c:v>
                </c:pt>
                <c:pt idx="5">
                  <c:v>0.05</c:v>
                </c:pt>
              </c:numCache>
            </c:numRef>
          </c:val>
        </c:ser>
        <c:dLbls>
          <c:showLegendKey val="0"/>
          <c:showVal val="0"/>
          <c:showCatName val="0"/>
          <c:showSerName val="0"/>
          <c:showPercent val="0"/>
          <c:showBubbleSize val="0"/>
          <c:showLeaderLines val="1"/>
        </c:dLbls>
        <c:firstSliceAng val="0"/>
      </c:pieChart>
      <c:spPr>
        <a:noFill/>
        <a:ln w="25374">
          <a:noFill/>
        </a:ln>
      </c:spPr>
    </c:plotArea>
    <c:legend>
      <c:legendPos val="r"/>
      <c:legendEntry>
        <c:idx val="4"/>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Entry>
      <c:legendEntry>
        <c:idx val="5"/>
        <c:txPr>
          <a:bodyPr rot="0" spcFirstLastPara="1" vertOverflow="ellipsis" vert="horz" wrap="square" anchor="ctr" anchorCtr="1"/>
          <a:lstStyle/>
          <a:p>
            <a:pPr>
              <a:defRPr sz="899" b="0" i="0" u="none" strike="noStrike" kern="1200" baseline="0">
                <a:ln>
                  <a:noFill/>
                </a:ln>
                <a:solidFill>
                  <a:schemeClr val="tx1">
                    <a:lumMod val="65000"/>
                    <a:lumOff val="35000"/>
                  </a:schemeClr>
                </a:solidFill>
                <a:latin typeface="+mn-lt"/>
                <a:ea typeface="+mn-ea"/>
                <a:cs typeface="+mn-cs"/>
              </a:defRPr>
            </a:pPr>
            <a:endParaRPr lang="ru-RU"/>
          </a:p>
        </c:txPr>
      </c:legendEntry>
      <c:layout>
        <c:manualLayout>
          <c:xMode val="edge"/>
          <c:yMode val="edge"/>
          <c:x val="0.62500011822846469"/>
          <c:y val="8.6431210661774074E-2"/>
          <c:w val="0.32406832028879273"/>
          <c:h val="0.76819439236762066"/>
        </c:manualLayout>
      </c:layout>
      <c:overlay val="0"/>
      <c:spPr>
        <a:noFill/>
        <a:ln w="2537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bg1"/>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Рис. 7.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Каково отношение к работе в вашем коллективе?</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498022611777006E-2"/>
          <c:y val="0.91011914629092416"/>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Лучше, чем в большинстве коллективов</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0.0%</c:formatCode>
                <c:ptCount val="2"/>
                <c:pt idx="0">
                  <c:v>0.68200000000000005</c:v>
                </c:pt>
                <c:pt idx="1">
                  <c:v>0.251</c:v>
                </c:pt>
              </c:numCache>
            </c:numRef>
          </c:val>
        </c:ser>
        <c:ser>
          <c:idx val="1"/>
          <c:order val="1"/>
          <c:tx>
            <c:strRef>
              <c:f>Лист1!$C$1</c:f>
              <c:strCache>
                <c:ptCount val="1"/>
                <c:pt idx="0">
                  <c:v>Примерно такое же, как и в большинстве коллективов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0.0%</c:formatCode>
                <c:ptCount val="2"/>
                <c:pt idx="0">
                  <c:v>0.27300000000000002</c:v>
                </c:pt>
                <c:pt idx="1">
                  <c:v>0.42499999999999999</c:v>
                </c:pt>
              </c:numCache>
            </c:numRef>
          </c:val>
        </c:ser>
        <c:ser>
          <c:idx val="2"/>
          <c:order val="2"/>
          <c:tx>
            <c:strRef>
              <c:f>Лист1!$D$1</c:f>
              <c:strCache>
                <c:ptCount val="1"/>
                <c:pt idx="0">
                  <c:v>Хуже, чем в большинстве коллективов</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0.0%</c:formatCode>
                <c:ptCount val="2"/>
                <c:pt idx="0">
                  <c:v>4.4999999999999998E-2</c:v>
                </c:pt>
                <c:pt idx="1">
                  <c:v>0.32500000000000001</c:v>
                </c:pt>
              </c:numCache>
            </c:numRef>
          </c:val>
        </c:ser>
        <c:dLbls>
          <c:dLblPos val="outEnd"/>
          <c:showLegendKey val="0"/>
          <c:showVal val="1"/>
          <c:showCatName val="0"/>
          <c:showSerName val="0"/>
          <c:showPercent val="0"/>
          <c:showBubbleSize val="0"/>
        </c:dLbls>
        <c:gapWidth val="219"/>
        <c:overlap val="-27"/>
        <c:axId val="533697728"/>
        <c:axId val="449725352"/>
      </c:barChart>
      <c:catAx>
        <c:axId val="53369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725352"/>
        <c:crosses val="autoZero"/>
        <c:auto val="1"/>
        <c:lblAlgn val="ctr"/>
        <c:lblOffset val="100"/>
        <c:noMultiLvlLbl val="0"/>
      </c:catAx>
      <c:valAx>
        <c:axId val="449725352"/>
        <c:scaling>
          <c:orientation val="minMax"/>
        </c:scaling>
        <c:delete val="1"/>
        <c:axPos val="l"/>
        <c:numFmt formatCode="0.0%" sourceLinked="1"/>
        <c:majorTickMark val="none"/>
        <c:minorTickMark val="none"/>
        <c:tickLblPos val="nextTo"/>
        <c:crossAx val="533697728"/>
        <c:crosses val="autoZero"/>
        <c:crossBetween val="between"/>
      </c:valAx>
      <c:spPr>
        <a:noFill/>
        <a:ln>
          <a:noFill/>
        </a:ln>
        <a:effectLst/>
      </c:spPr>
    </c:plotArea>
    <c:legend>
      <c:legendPos val="t"/>
      <c:layout>
        <c:manualLayout>
          <c:xMode val="edge"/>
          <c:yMode val="edge"/>
          <c:x val="1.8676292155936986E-2"/>
          <c:y val="0.72590935279431534"/>
          <c:w val="0.57580022033029232"/>
          <c:h val="0.18465975289674152"/>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Рис. 11.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Как вы считаете, ваша компания по сравнению с другими компаниями предоставляет лучшие или худшие условия труда?</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498022611777006E-2"/>
          <c:y val="0.91011914629092416"/>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Лучше, чем другие</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0.0%</c:formatCode>
                <c:ptCount val="2"/>
                <c:pt idx="0">
                  <c:v>0.45500000000000002</c:v>
                </c:pt>
                <c:pt idx="1">
                  <c:v>7.4999999999999997E-2</c:v>
                </c:pt>
              </c:numCache>
            </c:numRef>
          </c:val>
        </c:ser>
        <c:ser>
          <c:idx val="1"/>
          <c:order val="1"/>
          <c:tx>
            <c:strRef>
              <c:f>Лист1!$C$1</c:f>
              <c:strCache>
                <c:ptCount val="1"/>
                <c:pt idx="0">
                  <c:v>Такие же, как и другие</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c:formatCode>
                <c:ptCount val="2"/>
                <c:pt idx="0" formatCode="0.0%">
                  <c:v>0.36399999999999999</c:v>
                </c:pt>
                <c:pt idx="1">
                  <c:v>0.55000000000000004</c:v>
                </c:pt>
              </c:numCache>
            </c:numRef>
          </c:val>
        </c:ser>
        <c:ser>
          <c:idx val="2"/>
          <c:order val="2"/>
          <c:tx>
            <c:strRef>
              <c:f>Лист1!$D$1</c:f>
              <c:strCache>
                <c:ptCount val="1"/>
                <c:pt idx="0">
                  <c:v>Хуже, чем другие</c:v>
                </c:pt>
              </c:strCache>
            </c:strRef>
          </c:tx>
          <c:spPr>
            <a:solidFill>
              <a:schemeClr val="accent2">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c:formatCode>
                <c:ptCount val="2"/>
                <c:pt idx="0">
                  <c:v>0</c:v>
                </c:pt>
                <c:pt idx="1">
                  <c:v>0.05</c:v>
                </c:pt>
              </c:numCache>
            </c:numRef>
          </c:val>
        </c:ser>
        <c:ser>
          <c:idx val="3"/>
          <c:order val="3"/>
          <c:tx>
            <c:strRef>
              <c:f>Лист1!$E$1</c:f>
              <c:strCache>
                <c:ptCount val="1"/>
                <c:pt idx="0">
                  <c:v>Затрудняюсь ответить</c:v>
                </c:pt>
              </c:strCache>
            </c:strRef>
          </c:tx>
          <c:spPr>
            <a:solidFill>
              <a:schemeClr val="accent2">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Лист1!$E$2:$E$3</c:f>
              <c:numCache>
                <c:formatCode>0.0%</c:formatCode>
                <c:ptCount val="2"/>
                <c:pt idx="0">
                  <c:v>0.18099999999999999</c:v>
                </c:pt>
                <c:pt idx="1">
                  <c:v>0.32500000000000001</c:v>
                </c:pt>
              </c:numCache>
            </c:numRef>
          </c:val>
        </c:ser>
        <c:dLbls>
          <c:dLblPos val="outEnd"/>
          <c:showLegendKey val="0"/>
          <c:showVal val="1"/>
          <c:showCatName val="0"/>
          <c:showSerName val="0"/>
          <c:showPercent val="0"/>
          <c:showBubbleSize val="0"/>
        </c:dLbls>
        <c:gapWidth val="219"/>
        <c:overlap val="-27"/>
        <c:axId val="449724960"/>
        <c:axId val="449726528"/>
      </c:barChart>
      <c:catAx>
        <c:axId val="44972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726528"/>
        <c:crosses val="autoZero"/>
        <c:auto val="1"/>
        <c:lblAlgn val="ctr"/>
        <c:lblOffset val="100"/>
        <c:noMultiLvlLbl val="0"/>
      </c:catAx>
      <c:valAx>
        <c:axId val="449726528"/>
        <c:scaling>
          <c:orientation val="minMax"/>
        </c:scaling>
        <c:delete val="1"/>
        <c:axPos val="l"/>
        <c:numFmt formatCode="0.0%" sourceLinked="1"/>
        <c:majorTickMark val="none"/>
        <c:minorTickMark val="none"/>
        <c:tickLblPos val="nextTo"/>
        <c:crossAx val="449724960"/>
        <c:crosses val="autoZero"/>
        <c:crossBetween val="between"/>
      </c:valAx>
      <c:spPr>
        <a:noFill/>
        <a:ln>
          <a:noFill/>
        </a:ln>
        <a:effectLst/>
      </c:spPr>
    </c:plotArea>
    <c:legend>
      <c:legendPos val="t"/>
      <c:layout>
        <c:manualLayout>
          <c:xMode val="edge"/>
          <c:yMode val="edge"/>
          <c:x val="9.4999168048779184E-3"/>
          <c:y val="0.73047567684176462"/>
          <c:w val="0.98189845901164197"/>
          <c:h val="7.7055333836695078E-2"/>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Рис. 12.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Вы довольны способами контроля и оценки вашей работы?</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498022611777006E-2"/>
          <c:y val="0.91011914629092416"/>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Да</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c:formatCode>
                <c:ptCount val="2"/>
                <c:pt idx="0" formatCode="0.0%">
                  <c:v>0.40899999999999997</c:v>
                </c:pt>
                <c:pt idx="1">
                  <c:v>0.3</c:v>
                </c:pt>
              </c:numCache>
            </c:numRef>
          </c:val>
        </c:ser>
        <c:ser>
          <c:idx val="1"/>
          <c:order val="1"/>
          <c:tx>
            <c:strRef>
              <c:f>Лист1!$C$1</c:f>
              <c:strCache>
                <c:ptCount val="1"/>
                <c:pt idx="0">
                  <c:v>Скорее да</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c:formatCode>
                <c:ptCount val="2"/>
                <c:pt idx="0" formatCode="0.0%">
                  <c:v>0.27300000000000002</c:v>
                </c:pt>
                <c:pt idx="1">
                  <c:v>0.3</c:v>
                </c:pt>
              </c:numCache>
            </c:numRef>
          </c:val>
        </c:ser>
        <c:ser>
          <c:idx val="2"/>
          <c:order val="2"/>
          <c:tx>
            <c:strRef>
              <c:f>Лист1!$D$1</c:f>
              <c:strCache>
                <c:ptCount val="1"/>
                <c:pt idx="0">
                  <c:v>В среднем доволен(льна)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c:formatCode>
                <c:ptCount val="2"/>
                <c:pt idx="0" formatCode="0.0%">
                  <c:v>0.22700000000000001</c:v>
                </c:pt>
                <c:pt idx="1">
                  <c:v>0.4</c:v>
                </c:pt>
              </c:numCache>
            </c:numRef>
          </c:val>
        </c:ser>
        <c:ser>
          <c:idx val="3"/>
          <c:order val="3"/>
          <c:tx>
            <c:strRef>
              <c:f>Лист1!$E$1</c:f>
              <c:strCache>
                <c:ptCount val="1"/>
                <c:pt idx="0">
                  <c:v>Скорее нет</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Лист1!$E$2:$E$3</c:f>
              <c:numCache>
                <c:formatCode>0%</c:formatCode>
                <c:ptCount val="2"/>
                <c:pt idx="0" formatCode="0.0%">
                  <c:v>9.0999999999999998E-2</c:v>
                </c:pt>
                <c:pt idx="1">
                  <c:v>0</c:v>
                </c:pt>
              </c:numCache>
            </c:numRef>
          </c:val>
        </c:ser>
        <c:ser>
          <c:idx val="4"/>
          <c:order val="4"/>
          <c:tx>
            <c:strRef>
              <c:f>Лист1!$F$1</c:f>
              <c:strCache>
                <c:ptCount val="1"/>
                <c:pt idx="0">
                  <c:v>Нет</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Лист1!$F$2:$F$3</c:f>
              <c:numCache>
                <c:formatCode>0%</c:formatCode>
                <c:ptCount val="2"/>
                <c:pt idx="0">
                  <c:v>0</c:v>
                </c:pt>
                <c:pt idx="1">
                  <c:v>0</c:v>
                </c:pt>
              </c:numCache>
            </c:numRef>
          </c:val>
        </c:ser>
        <c:dLbls>
          <c:dLblPos val="outEnd"/>
          <c:showLegendKey val="0"/>
          <c:showVal val="1"/>
          <c:showCatName val="0"/>
          <c:showSerName val="0"/>
          <c:showPercent val="0"/>
          <c:showBubbleSize val="0"/>
        </c:dLbls>
        <c:gapWidth val="219"/>
        <c:overlap val="-27"/>
        <c:axId val="449726920"/>
        <c:axId val="449725744"/>
      </c:barChart>
      <c:catAx>
        <c:axId val="44972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725744"/>
        <c:crosses val="autoZero"/>
        <c:auto val="1"/>
        <c:lblAlgn val="ctr"/>
        <c:lblOffset val="100"/>
        <c:noMultiLvlLbl val="0"/>
      </c:catAx>
      <c:valAx>
        <c:axId val="449725744"/>
        <c:scaling>
          <c:orientation val="minMax"/>
        </c:scaling>
        <c:delete val="1"/>
        <c:axPos val="l"/>
        <c:numFmt formatCode="0.0%" sourceLinked="1"/>
        <c:majorTickMark val="none"/>
        <c:minorTickMark val="none"/>
        <c:tickLblPos val="nextTo"/>
        <c:crossAx val="449726920"/>
        <c:crosses val="autoZero"/>
        <c:crossBetween val="between"/>
      </c:valAx>
      <c:spPr>
        <a:noFill/>
        <a:ln>
          <a:noFill/>
        </a:ln>
        <a:effectLst/>
      </c:spPr>
    </c:plotArea>
    <c:legend>
      <c:legendPos val="t"/>
      <c:layout>
        <c:manualLayout>
          <c:xMode val="edge"/>
          <c:yMode val="edge"/>
          <c:x val="0.16491904804034327"/>
          <c:y val="0.75787293711573722"/>
          <c:w val="0.82647923610775642"/>
          <c:h val="7.7055333836695078E-2"/>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Рис. 13. Как бы вы оценили свою принадлежность к рабочему коллективу?</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498022611777006E-2"/>
          <c:y val="0.91011914629092416"/>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Чувствую себя частью коллектива</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0.0%</c:formatCode>
                <c:ptCount val="2"/>
                <c:pt idx="0">
                  <c:v>0.40899999999999997</c:v>
                </c:pt>
                <c:pt idx="1">
                  <c:v>0.125</c:v>
                </c:pt>
              </c:numCache>
            </c:numRef>
          </c:val>
        </c:ser>
        <c:ser>
          <c:idx val="1"/>
          <c:order val="1"/>
          <c:tx>
            <c:strRef>
              <c:f>Лист1!$C$1</c:f>
              <c:strCache>
                <c:ptCount val="1"/>
                <c:pt idx="0">
                  <c:v>Участвую в большинстве видов
коллективной деятельности</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0.0%</c:formatCode>
                <c:ptCount val="2"/>
                <c:pt idx="0">
                  <c:v>0.318</c:v>
                </c:pt>
                <c:pt idx="1">
                  <c:v>0.32500000000000001</c:v>
                </c:pt>
              </c:numCache>
            </c:numRef>
          </c:val>
        </c:ser>
        <c:ser>
          <c:idx val="2"/>
          <c:order val="2"/>
          <c:tx>
            <c:strRef>
              <c:f>Лист1!$D$1</c:f>
              <c:strCache>
                <c:ptCount val="1"/>
                <c:pt idx="0">
                  <c:v>Участвую в некоторых видах
коллективной деятельности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0.0%</c:formatCode>
                <c:ptCount val="2"/>
                <c:pt idx="0">
                  <c:v>0.22700000000000001</c:v>
                </c:pt>
                <c:pt idx="1">
                  <c:v>0.125</c:v>
                </c:pt>
              </c:numCache>
            </c:numRef>
          </c:val>
        </c:ser>
        <c:ser>
          <c:idx val="3"/>
          <c:order val="3"/>
          <c:tx>
            <c:strRef>
              <c:f>Лист1!$E$1</c:f>
              <c:strCache>
                <c:ptCount val="1"/>
                <c:pt idx="0">
                  <c:v>Не чувствую, что являюсь частью
коллектива</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Лист1!$E$2:$E$3</c:f>
              <c:numCache>
                <c:formatCode>0%</c:formatCode>
                <c:ptCount val="2"/>
                <c:pt idx="0" formatCode="0.0%">
                  <c:v>4.5999999999999999E-2</c:v>
                </c:pt>
                <c:pt idx="1">
                  <c:v>0.2</c:v>
                </c:pt>
              </c:numCache>
            </c:numRef>
          </c:val>
        </c:ser>
        <c:ser>
          <c:idx val="4"/>
          <c:order val="4"/>
          <c:tx>
            <c:strRef>
              <c:f>Лист1!$F$1</c:f>
              <c:strCache>
                <c:ptCount val="1"/>
                <c:pt idx="0">
                  <c:v>Затрудняюсь ответить</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Лист1!$F$2:$F$3</c:f>
              <c:numCache>
                <c:formatCode>0.0%</c:formatCode>
                <c:ptCount val="2"/>
                <c:pt idx="0" formatCode="0%">
                  <c:v>0</c:v>
                </c:pt>
                <c:pt idx="1">
                  <c:v>0.22500000000000001</c:v>
                </c:pt>
              </c:numCache>
            </c:numRef>
          </c:val>
        </c:ser>
        <c:dLbls>
          <c:dLblPos val="outEnd"/>
          <c:showLegendKey val="0"/>
          <c:showVal val="1"/>
          <c:showCatName val="0"/>
          <c:showSerName val="0"/>
          <c:showPercent val="0"/>
          <c:showBubbleSize val="0"/>
        </c:dLbls>
        <c:gapWidth val="219"/>
        <c:overlap val="-27"/>
        <c:axId val="449727704"/>
        <c:axId val="449726136"/>
      </c:barChart>
      <c:catAx>
        <c:axId val="44972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726136"/>
        <c:crosses val="autoZero"/>
        <c:auto val="1"/>
        <c:lblAlgn val="ctr"/>
        <c:lblOffset val="100"/>
        <c:noMultiLvlLbl val="0"/>
      </c:catAx>
      <c:valAx>
        <c:axId val="449726136"/>
        <c:scaling>
          <c:orientation val="minMax"/>
        </c:scaling>
        <c:delete val="1"/>
        <c:axPos val="l"/>
        <c:numFmt formatCode="0.0%" sourceLinked="1"/>
        <c:majorTickMark val="none"/>
        <c:minorTickMark val="none"/>
        <c:tickLblPos val="nextTo"/>
        <c:crossAx val="449727704"/>
        <c:crosses val="autoZero"/>
        <c:crossBetween val="between"/>
      </c:valAx>
      <c:spPr>
        <a:noFill/>
        <a:ln>
          <a:noFill/>
        </a:ln>
        <a:effectLst/>
      </c:spPr>
    </c:plotArea>
    <c:legend>
      <c:legendPos val="t"/>
      <c:layout>
        <c:manualLayout>
          <c:xMode val="edge"/>
          <c:yMode val="edge"/>
          <c:x val="1.0906612133605999E-2"/>
          <c:y val="0.71109889318698005"/>
          <c:w val="0.98520286191219963"/>
          <c:h val="0.16920590204816774"/>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Рис. 15.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Удовлетворены ли вы вашими отношениями с рабочим коллективом?</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498022611777006E-2"/>
          <c:y val="0.91011914629092416"/>
        </c:manualLayout>
      </c:layout>
      <c:overlay val="0"/>
      <c:spPr>
        <a:noFill/>
        <a:ln w="88900">
          <a:solidFill>
            <a:sysClr val="window" lastClr="FFFFFF"/>
          </a:solid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2.3260643821391491E-2"/>
          <c:w val="0.94907407407407407"/>
          <c:h val="0.61091013156065777"/>
        </c:manualLayout>
      </c:layout>
      <c:barChart>
        <c:barDir val="col"/>
        <c:grouping val="clustered"/>
        <c:varyColors val="0"/>
        <c:ser>
          <c:idx val="0"/>
          <c:order val="0"/>
          <c:tx>
            <c:strRef>
              <c:f>Лист1!$B$1</c:f>
              <c:strCache>
                <c:ptCount val="1"/>
                <c:pt idx="0">
                  <c:v>Полностью удовлетворен(а)</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Лист1!$B$2:$B$3</c:f>
              <c:numCache>
                <c:formatCode>0.0%</c:formatCode>
                <c:ptCount val="2"/>
                <c:pt idx="0">
                  <c:v>0.36399999999999999</c:v>
                </c:pt>
                <c:pt idx="1">
                  <c:v>0.125</c:v>
                </c:pt>
              </c:numCache>
            </c:numRef>
          </c:val>
        </c:ser>
        <c:ser>
          <c:idx val="1"/>
          <c:order val="1"/>
          <c:tx>
            <c:strRef>
              <c:f>Лист1!$C$1</c:f>
              <c:strCache>
                <c:ptCount val="1"/>
                <c:pt idx="0">
                  <c:v>Скорее удовлетворен(а)</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Лист1!$C$2:$C$3</c:f>
              <c:numCache>
                <c:formatCode>0.0%</c:formatCode>
                <c:ptCount val="2"/>
                <c:pt idx="0">
                  <c:v>0.59099999999999997</c:v>
                </c:pt>
                <c:pt idx="1">
                  <c:v>0.375</c:v>
                </c:pt>
              </c:numCache>
            </c:numRef>
          </c:val>
        </c:ser>
        <c:ser>
          <c:idx val="2"/>
          <c:order val="2"/>
          <c:tx>
            <c:strRef>
              <c:f>Лист1!$D$1</c:f>
              <c:strCache>
                <c:ptCount val="1"/>
                <c:pt idx="0">
                  <c:v>Скорее не удовлетворен(а)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Лист1!$D$2:$D$3</c:f>
              <c:numCache>
                <c:formatCode>0%</c:formatCode>
                <c:ptCount val="2"/>
                <c:pt idx="0" formatCode="0.0%">
                  <c:v>4.4999999999999998E-2</c:v>
                </c:pt>
                <c:pt idx="1">
                  <c:v>0.35</c:v>
                </c:pt>
              </c:numCache>
            </c:numRef>
          </c:val>
        </c:ser>
        <c:ser>
          <c:idx val="3"/>
          <c:order val="3"/>
          <c:tx>
            <c:strRef>
              <c:f>Лист1!$E$1</c:f>
              <c:strCache>
                <c:ptCount val="1"/>
                <c:pt idx="0">
                  <c:v>Полностью не удовлетворен(а)</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Лист1!$E$2:$E$3</c:f>
              <c:numCache>
                <c:formatCode>0%</c:formatCode>
                <c:ptCount val="2"/>
                <c:pt idx="0">
                  <c:v>0</c:v>
                </c:pt>
                <c:pt idx="1">
                  <c:v>0</c:v>
                </c:pt>
              </c:numCache>
            </c:numRef>
          </c:val>
        </c:ser>
        <c:ser>
          <c:idx val="4"/>
          <c:order val="4"/>
          <c:tx>
            <c:strRef>
              <c:f>Лист1!$F$1</c:f>
              <c:strCache>
                <c:ptCount val="1"/>
                <c:pt idx="0">
                  <c:v>Затрудняюсь ответить</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Используются игры в трудовом процессе</c:v>
                </c:pt>
                <c:pt idx="1">
                  <c:v>Не используются игры в трудовом процессе</c:v>
                </c:pt>
              </c:strCache>
            </c:strRef>
          </c:cat>
          <c:val>
            <c:numRef>
              <c:f>Лист1!$F$2:$F$3</c:f>
              <c:numCache>
                <c:formatCode>0%</c:formatCode>
                <c:ptCount val="2"/>
                <c:pt idx="0">
                  <c:v>0</c:v>
                </c:pt>
                <c:pt idx="1">
                  <c:v>0.15</c:v>
                </c:pt>
              </c:numCache>
            </c:numRef>
          </c:val>
        </c:ser>
        <c:dLbls>
          <c:dLblPos val="outEnd"/>
          <c:showLegendKey val="0"/>
          <c:showVal val="1"/>
          <c:showCatName val="0"/>
          <c:showSerName val="0"/>
          <c:showPercent val="0"/>
          <c:showBubbleSize val="0"/>
        </c:dLbls>
        <c:gapWidth val="219"/>
        <c:overlap val="-27"/>
        <c:axId val="538810168"/>
        <c:axId val="538809384"/>
      </c:barChart>
      <c:catAx>
        <c:axId val="53881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8809384"/>
        <c:crosses val="autoZero"/>
        <c:auto val="1"/>
        <c:lblAlgn val="ctr"/>
        <c:lblOffset val="100"/>
        <c:noMultiLvlLbl val="0"/>
      </c:catAx>
      <c:valAx>
        <c:axId val="538809384"/>
        <c:scaling>
          <c:orientation val="minMax"/>
        </c:scaling>
        <c:delete val="1"/>
        <c:axPos val="l"/>
        <c:numFmt formatCode="0.0%" sourceLinked="1"/>
        <c:majorTickMark val="none"/>
        <c:minorTickMark val="none"/>
        <c:tickLblPos val="nextTo"/>
        <c:crossAx val="538810168"/>
        <c:crosses val="autoZero"/>
        <c:crossBetween val="between"/>
      </c:valAx>
      <c:spPr>
        <a:noFill/>
        <a:ln>
          <a:noFill/>
        </a:ln>
        <a:effectLst/>
      </c:spPr>
    </c:plotArea>
    <c:legend>
      <c:legendPos val="t"/>
      <c:layout>
        <c:manualLayout>
          <c:xMode val="edge"/>
          <c:yMode val="edge"/>
          <c:x val="6.7732637714764182E-3"/>
          <c:y val="0.73960809693308871"/>
          <c:w val="0.9900784181118466"/>
          <c:h val="0.14098227447596445"/>
        </c:manualLayout>
      </c:layout>
      <c:overlay val="1"/>
      <c:spPr>
        <a:noFill/>
        <a:ln>
          <a:solidFill>
            <a:sysClr val="window" lastClr="FFFFFF"/>
          </a:solidFill>
        </a:ln>
        <a:effectLst/>
      </c:spPr>
      <c:txPr>
        <a:bodyPr rot="0" spcFirstLastPara="1" vertOverflow="ellipsis" vert="horz"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Рис.</a:t>
            </a:r>
            <a:r>
              <a:rPr lang="ru-RU" sz="1200" baseline="0">
                <a:solidFill>
                  <a:sysClr val="windowText" lastClr="000000"/>
                </a:solidFill>
                <a:latin typeface="Times New Roman" panose="02020603050405020304" pitchFamily="18" charset="0"/>
                <a:cs typeface="Times New Roman" panose="02020603050405020304" pitchFamily="18" charset="0"/>
              </a:rPr>
              <a:t> 2 </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Какие игры вы предпочитаете?</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625450928223013E-3"/>
          <c:y val="0.850541313914708"/>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419302724145783"/>
          <c:y val="4.2979242979242965E-2"/>
          <c:w val="0.6276283272810077"/>
          <c:h val="0.7811965811965812"/>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Компьютерные</c:v>
                </c:pt>
                <c:pt idx="1">
                  <c:v>Настольные</c:v>
                </c:pt>
                <c:pt idx="2">
                  <c:v>Карточные</c:v>
                </c:pt>
                <c:pt idx="3">
                  <c:v>Мобильные приложения</c:v>
                </c:pt>
                <c:pt idx="4">
                  <c:v>Подвижные</c:v>
                </c:pt>
                <c:pt idx="5">
                  <c:v>Учебные</c:v>
                </c:pt>
              </c:strCache>
            </c:strRef>
          </c:cat>
          <c:val>
            <c:numRef>
              <c:f>Лист1!$B$2:$B$8</c:f>
              <c:numCache>
                <c:formatCode>0%</c:formatCode>
                <c:ptCount val="7"/>
                <c:pt idx="0">
                  <c:v>0.51</c:v>
                </c:pt>
                <c:pt idx="1">
                  <c:v>0.32</c:v>
                </c:pt>
                <c:pt idx="2">
                  <c:v>0.05</c:v>
                </c:pt>
                <c:pt idx="3">
                  <c:v>0.65</c:v>
                </c:pt>
                <c:pt idx="4">
                  <c:v>0.22</c:v>
                </c:pt>
                <c:pt idx="5">
                  <c:v>0.25</c:v>
                </c:pt>
              </c:numCache>
            </c:numRef>
          </c:val>
        </c:ser>
        <c:dLbls>
          <c:dLblPos val="outEnd"/>
          <c:showLegendKey val="0"/>
          <c:showVal val="1"/>
          <c:showCatName val="0"/>
          <c:showSerName val="0"/>
          <c:showPercent val="0"/>
          <c:showBubbleSize val="0"/>
        </c:dLbls>
        <c:gapWidth val="182"/>
        <c:axId val="538808992"/>
        <c:axId val="538809776"/>
      </c:barChart>
      <c:catAx>
        <c:axId val="53880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8809776"/>
        <c:crosses val="autoZero"/>
        <c:auto val="1"/>
        <c:lblAlgn val="ctr"/>
        <c:lblOffset val="100"/>
        <c:noMultiLvlLbl val="0"/>
      </c:catAx>
      <c:valAx>
        <c:axId val="538809776"/>
        <c:scaling>
          <c:orientation val="minMax"/>
        </c:scaling>
        <c:delete val="1"/>
        <c:axPos val="b"/>
        <c:numFmt formatCode="0%" sourceLinked="1"/>
        <c:majorTickMark val="out"/>
        <c:minorTickMark val="none"/>
        <c:tickLblPos val="nextTo"/>
        <c:crossAx val="538808992"/>
        <c:crosses val="autoZero"/>
        <c:crossBetween val="between"/>
      </c:valAx>
      <c:spPr>
        <a:noFill/>
        <a:ln>
          <a:solidFill>
            <a:sysClr val="window" lastClr="FFFFFF"/>
          </a:solid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Рис. 3. Сопоставление частоты обращения к играм и игровых предпочтений</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3258056284631054E-2"/>
          <c:y val="0.92063492063492058"/>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5462962962962962E-2"/>
          <c:y val="5.0712539560523268E-2"/>
          <c:w val="0.94907407407407407"/>
          <c:h val="0.66032063933960761"/>
        </c:manualLayout>
      </c:layout>
      <c:barChart>
        <c:barDir val="col"/>
        <c:grouping val="clustered"/>
        <c:varyColors val="0"/>
        <c:ser>
          <c:idx val="0"/>
          <c:order val="0"/>
          <c:tx>
            <c:strRef>
              <c:f>Лист1!$B$1</c:f>
              <c:strCache>
                <c:ptCount val="1"/>
                <c:pt idx="0">
                  <c:v>Компьютерные игры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Ежедневно</c:v>
                </c:pt>
                <c:pt idx="1">
                  <c:v>Несколько раз в неделю</c:v>
                </c:pt>
                <c:pt idx="2">
                  <c:v>Несколько раз в месяц</c:v>
                </c:pt>
                <c:pt idx="3">
                  <c:v>Несколько раз в год</c:v>
                </c:pt>
              </c:strCache>
            </c:strRef>
          </c:cat>
          <c:val>
            <c:numRef>
              <c:f>Лист1!$B$2:$B$5</c:f>
              <c:numCache>
                <c:formatCode>0%</c:formatCode>
                <c:ptCount val="4"/>
                <c:pt idx="0" formatCode="0.0%">
                  <c:v>0.64100000000000001</c:v>
                </c:pt>
                <c:pt idx="1">
                  <c:v>0.5</c:v>
                </c:pt>
                <c:pt idx="2" formatCode="0.0%">
                  <c:v>0.27300000000000002</c:v>
                </c:pt>
                <c:pt idx="3">
                  <c:v>0</c:v>
                </c:pt>
              </c:numCache>
            </c:numRef>
          </c:val>
        </c:ser>
        <c:ser>
          <c:idx val="1"/>
          <c:order val="1"/>
          <c:tx>
            <c:strRef>
              <c:f>Лист1!$C$1</c:f>
              <c:strCache>
                <c:ptCount val="1"/>
                <c:pt idx="0">
                  <c:v>Мобильные приложения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Ежедневно</c:v>
                </c:pt>
                <c:pt idx="1">
                  <c:v>Несколько раз в неделю</c:v>
                </c:pt>
                <c:pt idx="2">
                  <c:v>Несколько раз в месяц</c:v>
                </c:pt>
                <c:pt idx="3">
                  <c:v>Несколько раз в год</c:v>
                </c:pt>
              </c:strCache>
            </c:strRef>
          </c:cat>
          <c:val>
            <c:numRef>
              <c:f>Лист1!$C$2:$C$5</c:f>
              <c:numCache>
                <c:formatCode>0.0%</c:formatCode>
                <c:ptCount val="4"/>
                <c:pt idx="0" formatCode="0%">
                  <c:v>0.75</c:v>
                </c:pt>
                <c:pt idx="1">
                  <c:v>0.78600000000000003</c:v>
                </c:pt>
                <c:pt idx="2">
                  <c:v>0.45500000000000002</c:v>
                </c:pt>
                <c:pt idx="3">
                  <c:v>0.16700000000000001</c:v>
                </c:pt>
              </c:numCache>
            </c:numRef>
          </c:val>
        </c:ser>
        <c:ser>
          <c:idx val="2"/>
          <c:order val="2"/>
          <c:tx>
            <c:strRef>
              <c:f>Лист1!$D$1</c:f>
              <c:strCache>
                <c:ptCount val="1"/>
                <c:pt idx="0">
                  <c:v>Карточные игры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Ежедневно</c:v>
                </c:pt>
                <c:pt idx="1">
                  <c:v>Несколько раз в неделю</c:v>
                </c:pt>
                <c:pt idx="2">
                  <c:v>Несколько раз в месяц</c:v>
                </c:pt>
                <c:pt idx="3">
                  <c:v>Несколько раз в год</c:v>
                </c:pt>
              </c:strCache>
            </c:strRef>
          </c:cat>
          <c:val>
            <c:numRef>
              <c:f>Лист1!$D$2:$D$5</c:f>
              <c:numCache>
                <c:formatCode>0%</c:formatCode>
                <c:ptCount val="4"/>
                <c:pt idx="0" formatCode="0.0%">
                  <c:v>4.7E-2</c:v>
                </c:pt>
                <c:pt idx="1">
                  <c:v>0</c:v>
                </c:pt>
                <c:pt idx="2">
                  <c:v>0</c:v>
                </c:pt>
                <c:pt idx="3" formatCode="0.0%">
                  <c:v>0.33300000000000002</c:v>
                </c:pt>
              </c:numCache>
            </c:numRef>
          </c:val>
        </c:ser>
        <c:ser>
          <c:idx val="3"/>
          <c:order val="3"/>
          <c:tx>
            <c:strRef>
              <c:f>Лист1!$E$1</c:f>
              <c:strCache>
                <c:ptCount val="1"/>
                <c:pt idx="0">
                  <c:v>Настольные игры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Ежедневно</c:v>
                </c:pt>
                <c:pt idx="1">
                  <c:v>Несколько раз в неделю</c:v>
                </c:pt>
                <c:pt idx="2">
                  <c:v>Несколько раз в месяц</c:v>
                </c:pt>
                <c:pt idx="3">
                  <c:v>Несколько раз в год</c:v>
                </c:pt>
              </c:strCache>
            </c:strRef>
          </c:cat>
          <c:val>
            <c:numRef>
              <c:f>Лист1!$E$2:$E$5</c:f>
              <c:numCache>
                <c:formatCode>0.0%</c:formatCode>
                <c:ptCount val="4"/>
                <c:pt idx="0">
                  <c:v>0.29699999999999999</c:v>
                </c:pt>
                <c:pt idx="1">
                  <c:v>0.214</c:v>
                </c:pt>
                <c:pt idx="2">
                  <c:v>0.54500000000000004</c:v>
                </c:pt>
                <c:pt idx="3">
                  <c:v>0.66700000000000004</c:v>
                </c:pt>
              </c:numCache>
            </c:numRef>
          </c:val>
        </c:ser>
        <c:ser>
          <c:idx val="4"/>
          <c:order val="4"/>
          <c:tx>
            <c:strRef>
              <c:f>Лист1!$F$1</c:f>
              <c:strCache>
                <c:ptCount val="1"/>
                <c:pt idx="0">
                  <c:v>Подвижные игры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Ежедневно</c:v>
                </c:pt>
                <c:pt idx="1">
                  <c:v>Несколько раз в неделю</c:v>
                </c:pt>
                <c:pt idx="2">
                  <c:v>Несколько раз в месяц</c:v>
                </c:pt>
                <c:pt idx="3">
                  <c:v>Несколько раз в год</c:v>
                </c:pt>
              </c:strCache>
            </c:strRef>
          </c:cat>
          <c:val>
            <c:numRef>
              <c:f>Лист1!$F$2:$F$5</c:f>
              <c:numCache>
                <c:formatCode>0.0%</c:formatCode>
                <c:ptCount val="4"/>
                <c:pt idx="0">
                  <c:v>0.23400000000000001</c:v>
                </c:pt>
                <c:pt idx="1">
                  <c:v>0.28599999999999998</c:v>
                </c:pt>
                <c:pt idx="2">
                  <c:v>0.182</c:v>
                </c:pt>
                <c:pt idx="3">
                  <c:v>0.16700000000000001</c:v>
                </c:pt>
              </c:numCache>
            </c:numRef>
          </c:val>
        </c:ser>
        <c:ser>
          <c:idx val="5"/>
          <c:order val="5"/>
          <c:tx>
            <c:strRef>
              <c:f>Лист1!$G$1</c:f>
              <c:strCache>
                <c:ptCount val="1"/>
                <c:pt idx="0">
                  <c:v>Учебные игры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Ежедневно</c:v>
                </c:pt>
                <c:pt idx="1">
                  <c:v>Несколько раз в неделю</c:v>
                </c:pt>
                <c:pt idx="2">
                  <c:v>Несколько раз в месяц</c:v>
                </c:pt>
                <c:pt idx="3">
                  <c:v>Несколько раз в год</c:v>
                </c:pt>
              </c:strCache>
            </c:strRef>
          </c:cat>
          <c:val>
            <c:numRef>
              <c:f>Лист1!$G$2:$G$5</c:f>
              <c:numCache>
                <c:formatCode>0.0%</c:formatCode>
                <c:ptCount val="4"/>
                <c:pt idx="0" formatCode="0.00%">
                  <c:v>0.3125</c:v>
                </c:pt>
                <c:pt idx="1">
                  <c:v>0.14299999999999999</c:v>
                </c:pt>
                <c:pt idx="2">
                  <c:v>0.27300000000000002</c:v>
                </c:pt>
                <c:pt idx="3" formatCode="0%">
                  <c:v>0</c:v>
                </c:pt>
              </c:numCache>
            </c:numRef>
          </c:val>
        </c:ser>
        <c:dLbls>
          <c:dLblPos val="outEnd"/>
          <c:showLegendKey val="0"/>
          <c:showVal val="1"/>
          <c:showCatName val="0"/>
          <c:showSerName val="0"/>
          <c:showPercent val="0"/>
          <c:showBubbleSize val="0"/>
        </c:dLbls>
        <c:gapWidth val="219"/>
        <c:overlap val="-27"/>
        <c:axId val="538810952"/>
        <c:axId val="538811344"/>
      </c:barChart>
      <c:catAx>
        <c:axId val="53881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8811344"/>
        <c:crosses val="autoZero"/>
        <c:auto val="1"/>
        <c:lblAlgn val="ctr"/>
        <c:lblOffset val="100"/>
        <c:noMultiLvlLbl val="0"/>
      </c:catAx>
      <c:valAx>
        <c:axId val="5388113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38810952"/>
        <c:crosses val="autoZero"/>
        <c:crossBetween val="between"/>
      </c:valAx>
      <c:spPr>
        <a:noFill/>
        <a:ln>
          <a:noFill/>
        </a:ln>
        <a:effectLst/>
      </c:spPr>
    </c:plotArea>
    <c:legend>
      <c:legendPos val="b"/>
      <c:layout>
        <c:manualLayout>
          <c:xMode val="edge"/>
          <c:yMode val="edge"/>
          <c:x val="0.11366324001166521"/>
          <c:y val="0.78403229939265506"/>
          <c:w val="0.77267333770778657"/>
          <c:h val="0.11042680350971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901DA-6101-477A-8297-8BC6BDC65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9235</TotalTime>
  <Pages>86</Pages>
  <Words>16799</Words>
  <Characters>95756</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Рита Горловская</cp:lastModifiedBy>
  <cp:revision>112</cp:revision>
  <cp:lastPrinted>2018-04-01T19:49:00Z</cp:lastPrinted>
  <dcterms:created xsi:type="dcterms:W3CDTF">2018-03-25T12:31:00Z</dcterms:created>
  <dcterms:modified xsi:type="dcterms:W3CDTF">2018-05-09T20:31:00Z</dcterms:modified>
</cp:coreProperties>
</file>