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4B" w:rsidRPr="00DD4C4B" w:rsidRDefault="00DD4C4B" w:rsidP="00DD4C4B">
      <w:pPr>
        <w:jc w:val="center"/>
        <w:rPr>
          <w:lang w:val="en-US"/>
        </w:rPr>
      </w:pPr>
      <w:r w:rsidRPr="00DD4C4B">
        <w:rPr>
          <w:lang w:val="en-US"/>
        </w:rPr>
        <w:t>FEDERAL STATE BUDGETARY EDUCATIONAL INSTITUTION OF HIGHER EDUCATION</w:t>
      </w:r>
    </w:p>
    <w:p w:rsidR="00DD4C4B" w:rsidRPr="00DD4C4B" w:rsidRDefault="00DD4C4B" w:rsidP="00DD4C4B">
      <w:pPr>
        <w:jc w:val="center"/>
        <w:rPr>
          <w:lang w:val="en-US"/>
        </w:rPr>
      </w:pPr>
      <w:r w:rsidRPr="00DD4C4B">
        <w:rPr>
          <w:lang w:val="en-US"/>
        </w:rPr>
        <w:t>SAINT PETERSBURG STATE UNIVERSITY</w:t>
      </w:r>
    </w:p>
    <w:p w:rsidR="00DD4C4B" w:rsidRPr="00DD4C4B" w:rsidRDefault="00DD4C4B" w:rsidP="00DD4C4B">
      <w:pPr>
        <w:jc w:val="center"/>
        <w:rPr>
          <w:lang w:val="en-US"/>
        </w:rPr>
      </w:pPr>
      <w:r w:rsidRPr="00DD4C4B">
        <w:rPr>
          <w:lang w:val="en-US"/>
        </w:rPr>
        <w:t>Faculty of arts</w:t>
      </w:r>
    </w:p>
    <w:p w:rsidR="00DD4C4B" w:rsidRPr="00DD4C4B" w:rsidRDefault="00DD4C4B" w:rsidP="00DD4C4B">
      <w:pPr>
        <w:jc w:val="center"/>
        <w:rPr>
          <w:lang w:val="en-US"/>
        </w:rPr>
      </w:pPr>
      <w:r w:rsidRPr="00DD4C4B">
        <w:rPr>
          <w:lang w:val="en-US"/>
        </w:rPr>
        <w:t>Department of information systems in arts and Humanities</w:t>
      </w:r>
    </w:p>
    <w:p w:rsidR="00DD4C4B" w:rsidRPr="00DD4C4B" w:rsidRDefault="00DD4C4B" w:rsidP="00DD4C4B">
      <w:pPr>
        <w:jc w:val="center"/>
        <w:rPr>
          <w:lang w:val="en-US"/>
        </w:rPr>
      </w:pPr>
    </w:p>
    <w:p w:rsidR="00DD4C4B" w:rsidRPr="00DD4C4B" w:rsidRDefault="00DD4C4B" w:rsidP="00DD4C4B">
      <w:pPr>
        <w:jc w:val="center"/>
        <w:rPr>
          <w:lang w:val="en-US"/>
        </w:rPr>
      </w:pPr>
      <w:r w:rsidRPr="00DD4C4B">
        <w:rPr>
          <w:lang w:val="en-US"/>
        </w:rPr>
        <w:t>COMMENT</w:t>
      </w:r>
    </w:p>
    <w:p w:rsidR="00DD4C4B" w:rsidRPr="00DD4C4B" w:rsidRDefault="00DD4C4B" w:rsidP="00DD4C4B">
      <w:pPr>
        <w:jc w:val="center"/>
        <w:rPr>
          <w:lang w:val="en-US"/>
        </w:rPr>
      </w:pPr>
      <w:proofErr w:type="gramStart"/>
      <w:r w:rsidRPr="00DD4C4B">
        <w:rPr>
          <w:lang w:val="en-US"/>
        </w:rPr>
        <w:t>the</w:t>
      </w:r>
      <w:proofErr w:type="gramEnd"/>
      <w:r w:rsidRPr="00DD4C4B">
        <w:rPr>
          <w:lang w:val="en-US"/>
        </w:rPr>
        <w:t xml:space="preserve"> head of final qualifying work</w:t>
      </w:r>
    </w:p>
    <w:p w:rsidR="00DD4C4B" w:rsidRPr="00DD4C4B" w:rsidRDefault="00DD4C4B" w:rsidP="00DD4C4B">
      <w:pPr>
        <w:jc w:val="center"/>
        <w:rPr>
          <w:lang w:val="en-US"/>
        </w:rPr>
      </w:pPr>
      <w:proofErr w:type="gramStart"/>
      <w:r w:rsidRPr="00DD4C4B">
        <w:rPr>
          <w:lang w:val="en-US"/>
        </w:rPr>
        <w:t>student</w:t>
      </w:r>
      <w:proofErr w:type="gramEnd"/>
      <w:r w:rsidRPr="00DD4C4B">
        <w:rPr>
          <w:lang w:val="en-US"/>
        </w:rPr>
        <w:t xml:space="preserve"> of IV cour</w:t>
      </w:r>
      <w:r>
        <w:rPr>
          <w:lang w:val="en-US"/>
        </w:rPr>
        <w:t xml:space="preserve">se, Dunaenko Sergei </w:t>
      </w:r>
      <w:proofErr w:type="spellStart"/>
      <w:r>
        <w:rPr>
          <w:lang w:val="en-US"/>
        </w:rPr>
        <w:t>Sergeyevich</w:t>
      </w:r>
      <w:proofErr w:type="spellEnd"/>
    </w:p>
    <w:p w:rsidR="00DD4C4B" w:rsidRPr="00DD4C4B" w:rsidRDefault="00DD4C4B" w:rsidP="00DD4C4B">
      <w:pPr>
        <w:jc w:val="center"/>
        <w:rPr>
          <w:lang w:val="en-US"/>
        </w:rPr>
      </w:pPr>
      <w:r w:rsidRPr="00DD4C4B">
        <w:rPr>
          <w:lang w:val="en-US"/>
        </w:rPr>
        <w:t xml:space="preserve">Supervisor: Dr. </w:t>
      </w:r>
      <w:proofErr w:type="gramStart"/>
      <w:r w:rsidRPr="00DD4C4B">
        <w:rPr>
          <w:lang w:val="en-US"/>
        </w:rPr>
        <w:t>psychol</w:t>
      </w:r>
      <w:proofErr w:type="gramEnd"/>
      <w:r w:rsidRPr="00DD4C4B">
        <w:rPr>
          <w:lang w:val="en-US"/>
        </w:rPr>
        <w:t>. Sciences, Professor Sergeev Sergey Fedorovich</w:t>
      </w:r>
    </w:p>
    <w:p w:rsidR="00DD4C4B" w:rsidRPr="00DD4C4B" w:rsidRDefault="00DD4C4B" w:rsidP="00DD4C4B">
      <w:pPr>
        <w:jc w:val="both"/>
      </w:pPr>
      <w:bookmarkStart w:id="0" w:name="_GoBack"/>
      <w:bookmarkEnd w:id="0"/>
    </w:p>
    <w:p w:rsidR="00DD4C4B" w:rsidRPr="00DD4C4B" w:rsidRDefault="00DD4C4B" w:rsidP="00DD4C4B">
      <w:pPr>
        <w:jc w:val="both"/>
        <w:rPr>
          <w:lang w:val="en-US"/>
        </w:rPr>
      </w:pPr>
      <w:r w:rsidRPr="00DD4C4B">
        <w:rPr>
          <w:lang w:val="en-US"/>
        </w:rPr>
        <w:t xml:space="preserve">Theme of final qualifying work: </w:t>
      </w:r>
    </w:p>
    <w:p w:rsidR="00DD4C4B" w:rsidRPr="00DD4C4B" w:rsidRDefault="00DD4C4B" w:rsidP="00DD4C4B">
      <w:pPr>
        <w:jc w:val="both"/>
        <w:rPr>
          <w:lang w:val="en-US"/>
        </w:rPr>
      </w:pPr>
      <w:r w:rsidRPr="00DD4C4B">
        <w:rPr>
          <w:lang w:val="en-US"/>
        </w:rPr>
        <w:t>"Improving the efficiency of intelligent sighting devices by methods of engineering psychology and applied Informatics".</w:t>
      </w:r>
    </w:p>
    <w:p w:rsidR="00DD4C4B" w:rsidRPr="00DD4C4B" w:rsidRDefault="00DD4C4B" w:rsidP="00DD4C4B">
      <w:pPr>
        <w:jc w:val="both"/>
        <w:rPr>
          <w:lang w:val="en-US"/>
        </w:rPr>
      </w:pPr>
      <w:proofErr w:type="gramStart"/>
      <w:r w:rsidRPr="00DD4C4B">
        <w:rPr>
          <w:lang w:val="en-US"/>
        </w:rPr>
        <w:t>Content.</w:t>
      </w:r>
      <w:proofErr w:type="gramEnd"/>
      <w:r w:rsidRPr="00DD4C4B">
        <w:rPr>
          <w:lang w:val="en-US"/>
        </w:rPr>
        <w:t xml:space="preserve"> The content of this work is the application in practice of the design of intelligent sighting devices principles and modern technologies for creating interfaces of intelligent sighting devices of three-dimensional models of characters, prepared for further animation. The work is a study of interfaces intelligent sighting devices by means of carrying out usability studies with eye tracking method of two computer models of sights. The aim of the work is to study the patterns and differences in interaction with the interfaces of real – life sights with subsequent analysis of the results. Tasks: theoretical study of the problem, preparation of virtual models of interfaces of sights, carrying out usability research, analysis of the results. In the process of work all the tasks of the research are fulfilled.</w:t>
      </w:r>
    </w:p>
    <w:p w:rsidR="00DD4C4B" w:rsidRPr="00DD4C4B" w:rsidRDefault="00DD4C4B" w:rsidP="00DD4C4B">
      <w:pPr>
        <w:jc w:val="both"/>
        <w:rPr>
          <w:lang w:val="en-US"/>
        </w:rPr>
      </w:pPr>
      <w:proofErr w:type="gramStart"/>
      <w:r w:rsidRPr="00DD4C4B">
        <w:rPr>
          <w:lang w:val="en-US"/>
        </w:rPr>
        <w:t>Practical significance.</w:t>
      </w:r>
      <w:proofErr w:type="gramEnd"/>
      <w:r w:rsidRPr="00DD4C4B">
        <w:rPr>
          <w:lang w:val="en-US"/>
        </w:rPr>
        <w:t xml:space="preserve"> The practical significance of this work is associated with the intensive development of artificial intelligence technologies and increasing the level of automation and computerization of traditional human activities, including shooting activities.</w:t>
      </w:r>
    </w:p>
    <w:p w:rsidR="00DD4C4B" w:rsidRPr="00DD4C4B" w:rsidRDefault="00DD4C4B" w:rsidP="00DD4C4B">
      <w:pPr>
        <w:jc w:val="both"/>
        <w:rPr>
          <w:lang w:val="en-US"/>
        </w:rPr>
      </w:pPr>
      <w:proofErr w:type="gramStart"/>
      <w:r w:rsidRPr="00DD4C4B">
        <w:rPr>
          <w:lang w:val="en-US"/>
        </w:rPr>
        <w:t>Disadvantages.</w:t>
      </w:r>
      <w:proofErr w:type="gramEnd"/>
      <w:r w:rsidRPr="00DD4C4B">
        <w:rPr>
          <w:lang w:val="en-US"/>
        </w:rPr>
        <w:t xml:space="preserve"> The disadvantages of the work do not detract from its value can be attributed to the spelling errors found in the text and some limitations of the literary review.</w:t>
      </w:r>
    </w:p>
    <w:p w:rsidR="00DD4C4B" w:rsidRPr="00DD4C4B" w:rsidRDefault="00DD4C4B" w:rsidP="00DD4C4B">
      <w:pPr>
        <w:jc w:val="both"/>
        <w:rPr>
          <w:lang w:val="en-US"/>
        </w:rPr>
      </w:pPr>
      <w:r w:rsidRPr="00DD4C4B">
        <w:rPr>
          <w:lang w:val="en-US"/>
        </w:rPr>
        <w:t>Positive qualities: during execution of work the author S. S. Dunaenko have shown independence, a responsible attitude to work, high qualification in the field of information technology and computer simulation. The work is characterized by a wide interdisciplinary coverage of various fields of knowledge and technology, depth of thematic analysis of the problem, the presence of experimental research, reasoned conclusions and recommendations.</w:t>
      </w:r>
    </w:p>
    <w:p w:rsidR="00637C88" w:rsidRPr="00DD4C4B" w:rsidRDefault="00DD4C4B" w:rsidP="00DD4C4B">
      <w:pPr>
        <w:jc w:val="both"/>
        <w:rPr>
          <w:lang w:val="en-US"/>
        </w:rPr>
      </w:pPr>
      <w:proofErr w:type="gramStart"/>
      <w:r w:rsidRPr="00DD4C4B">
        <w:rPr>
          <w:lang w:val="en-US"/>
        </w:rPr>
        <w:t>Assessment.</w:t>
      </w:r>
      <w:proofErr w:type="gramEnd"/>
      <w:r w:rsidRPr="00DD4C4B">
        <w:rPr>
          <w:lang w:val="en-US"/>
        </w:rPr>
        <w:t xml:space="preserve"> The work of Dunaenko Sergei </w:t>
      </w:r>
      <w:proofErr w:type="spellStart"/>
      <w:r w:rsidRPr="00DD4C4B">
        <w:rPr>
          <w:lang w:val="en-US"/>
        </w:rPr>
        <w:t>Sergeyevich</w:t>
      </w:r>
      <w:proofErr w:type="spellEnd"/>
      <w:r w:rsidRPr="00DD4C4B">
        <w:rPr>
          <w:lang w:val="en-US"/>
        </w:rPr>
        <w:t xml:space="preserve"> meets all the requirements for final qualification works in the direction of "Applied Informatics" (in the framework of the basic educational program of preparation of bachelors in "Applied Informatics in arts and Humanities"), and deserves the highest praise.</w:t>
      </w:r>
    </w:p>
    <w:sectPr w:rsidR="00637C88" w:rsidRPr="00DD4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4B"/>
    <w:rsid w:val="00637C88"/>
    <w:rsid w:val="00DD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2018-05-24T20:33:00Z</dcterms:created>
  <dcterms:modified xsi:type="dcterms:W3CDTF">2018-05-24T20:35:00Z</dcterms:modified>
</cp:coreProperties>
</file>