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>САНКТ</w:t>
      </w:r>
      <w:r>
        <w:rPr>
          <w:rStyle w:val="Нет A"/>
          <w:sz w:val="28"/>
          <w:szCs w:val="28"/>
          <w:rtl w:val="0"/>
        </w:rPr>
        <w:t>-</w:t>
      </w:r>
      <w:r>
        <w:rPr>
          <w:rStyle w:val="Нет A"/>
          <w:sz w:val="28"/>
          <w:szCs w:val="28"/>
          <w:rtl w:val="0"/>
        </w:rPr>
        <w:t>ПЕТЕРБУРГСКИЙ ГОСУДАРСТВЕННЫЙ УНИВЕРСИТЕТ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>Институт «Высшая школа журналистики и массовых коммуникаций»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b w:val="1"/>
          <w:bCs w:val="1"/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b w:val="1"/>
          <w:bCs w:val="1"/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right"/>
        <w:rPr>
          <w:i w:val="1"/>
          <w:iCs w:val="1"/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right"/>
        <w:rPr>
          <w:i w:val="1"/>
          <w:iCs w:val="1"/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right"/>
        <w:rPr>
          <w:rStyle w:val="Нет A"/>
          <w:i w:val="1"/>
          <w:iCs w:val="1"/>
          <w:sz w:val="28"/>
          <w:szCs w:val="28"/>
        </w:rPr>
      </w:pPr>
      <w:r>
        <w:rPr>
          <w:rStyle w:val="Нет A"/>
          <w:i w:val="1"/>
          <w:iCs w:val="1"/>
          <w:sz w:val="28"/>
          <w:szCs w:val="28"/>
          <w:rtl w:val="0"/>
          <w:lang w:val="ru-RU"/>
        </w:rPr>
        <w:t xml:space="preserve">На правах рукописи 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right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Style w:val="Нет A"/>
          <w:b w:val="1"/>
          <w:bCs w:val="1"/>
          <w:sz w:val="28"/>
          <w:szCs w:val="28"/>
        </w:rPr>
      </w:pPr>
      <w:r>
        <w:rPr>
          <w:rStyle w:val="Нет A"/>
          <w:b w:val="1"/>
          <w:bCs w:val="1"/>
          <w:rtl w:val="0"/>
        </w:rPr>
        <w:t>КОНЕВА</w:t>
      </w:r>
      <w:r>
        <w:rPr>
          <w:rStyle w:val="Нет A"/>
          <w:b w:val="1"/>
          <w:bCs w:val="1"/>
          <w:sz w:val="28"/>
          <w:szCs w:val="28"/>
          <w:rtl w:val="0"/>
        </w:rPr>
        <w:t xml:space="preserve"> Вероника Александровна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Style w:val="Нет A"/>
          <w:b w:val="1"/>
          <w:bCs w:val="1"/>
          <w:sz w:val="28"/>
          <w:szCs w:val="28"/>
        </w:rPr>
      </w:pPr>
      <w:r>
        <w:rPr>
          <w:rStyle w:val="Нет A"/>
          <w:b w:val="1"/>
          <w:bCs w:val="1"/>
          <w:rtl w:val="0"/>
          <w:lang w:val="ru-RU"/>
        </w:rPr>
        <w:t>СМИ как фактор риска в развитии невротических расстройств</w:t>
      </w:r>
      <w:r>
        <w:rPr>
          <w:rStyle w:val="Нет A"/>
          <w:b w:val="1"/>
          <w:bCs w:val="1"/>
          <w:rtl w:val="0"/>
        </w:rPr>
        <w:t xml:space="preserve">: </w:t>
      </w:r>
      <w:r>
        <w:rPr>
          <w:rStyle w:val="Нет A"/>
          <w:b w:val="1"/>
          <w:bCs w:val="1"/>
          <w:rtl w:val="0"/>
          <w:lang w:val="ru-RU"/>
        </w:rPr>
        <w:t>зарубежный опыт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b w:val="1"/>
          <w:bCs w:val="1"/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>ВЫПУСКНАЯ КВАЛИФИКАЦИОННАЯ РАБОТА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 xml:space="preserve">по направлению «Журналистика» 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right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sz w:val="28"/>
          <w:szCs w:val="28"/>
        </w:rPr>
      </w:pP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sz w:val="28"/>
          <w:szCs w:val="28"/>
        </w:rPr>
      </w:pP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 xml:space="preserve">Научный руководитель – 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>кандидат политических наук</w:t>
      </w:r>
      <w:r>
        <w:rPr>
          <w:rStyle w:val="Нет A"/>
          <w:sz w:val="28"/>
          <w:szCs w:val="28"/>
          <w:rtl w:val="0"/>
        </w:rPr>
        <w:t xml:space="preserve">, 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>доцент А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</w:rPr>
        <w:t>В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Байчик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>Кафедра международной журналистики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>Очная форма обучения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right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right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right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>Вх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</w:rPr>
        <w:t>№</w:t>
      </w:r>
      <w:r>
        <w:rPr>
          <w:rStyle w:val="Нет A"/>
          <w:sz w:val="28"/>
          <w:szCs w:val="28"/>
          <w:rtl w:val="0"/>
          <w:lang w:val="en-US"/>
        </w:rPr>
        <w:t>______</w:t>
      </w:r>
      <w:r>
        <w:rPr>
          <w:rStyle w:val="Нет A"/>
          <w:sz w:val="28"/>
          <w:szCs w:val="28"/>
          <w:rtl w:val="0"/>
        </w:rPr>
        <w:t>от</w:t>
      </w:r>
      <w:r>
        <w:rPr>
          <w:rStyle w:val="Нет A"/>
          <w:sz w:val="28"/>
          <w:szCs w:val="28"/>
          <w:rtl w:val="0"/>
          <w:lang w:val="en-US"/>
        </w:rPr>
        <w:t>__________________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right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 xml:space="preserve">Секретарь </w:t>
      </w:r>
      <w:r>
        <w:rPr>
          <w:rStyle w:val="Нет A"/>
          <w:sz w:val="28"/>
          <w:szCs w:val="28"/>
          <w:rtl w:val="0"/>
          <w:lang w:val="en-US"/>
        </w:rPr>
        <w:t>_____________________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right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>Санкт</w:t>
      </w:r>
      <w:r>
        <w:rPr>
          <w:rStyle w:val="Нет A"/>
          <w:sz w:val="28"/>
          <w:szCs w:val="28"/>
          <w:rtl w:val="0"/>
        </w:rPr>
        <w:t>-</w:t>
      </w:r>
      <w:r>
        <w:rPr>
          <w:rStyle w:val="Нет A"/>
          <w:sz w:val="28"/>
          <w:szCs w:val="28"/>
          <w:rtl w:val="0"/>
          <w:lang w:val="ru-RU"/>
        </w:rPr>
        <w:t xml:space="preserve">Петербург 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>2018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sz w:val="28"/>
          <w:szCs w:val="28"/>
        </w:rPr>
      </w:pPr>
    </w:p>
    <w:p>
      <w:pPr>
        <w:pStyle w:val="Заголовок A"/>
        <w:spacing w:line="360" w:lineRule="auto"/>
        <w:jc w:val="center"/>
        <w:outlineLvl w:val="0"/>
      </w:pPr>
    </w:p>
    <w:p>
      <w:pPr>
        <w:pStyle w:val="Заголовок A"/>
        <w:spacing w:line="360" w:lineRule="auto"/>
        <w:jc w:val="center"/>
        <w:outlineLvl w:val="0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Оглавление</w:t>
      </w:r>
    </w:p>
    <w:p>
      <w:pPr>
        <w:pStyle w:val="Текстовый блок A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овый блок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Нет A"/>
          <w:rFonts w:ascii="Times New Roman" w:cs="Times New Roman" w:hAnsi="Times New Roman" w:eastAsia="Times New Roman"/>
          <w:sz w:val="28"/>
          <w:szCs w:val="28"/>
        </w:rPr>
        <w:instrText xml:space="preserve"> TOC \t "Заголовок 2, 1,Заголовок1, 2"</w:instrText>
      </w:r>
      <w:r>
        <w:rPr>
          <w:rStyle w:val="Нет A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>Введение</w:t>
        <w:tab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 \h </w:instrTex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3</w: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>Глава 1. Нарциссизм как феномен современного общества</w:t>
        <w:tab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_Toc1 \h </w:instrTex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8</w: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283" w:right="0" w:hanging="283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>1.1. Нарциссизм: история понятия и общая характеристика</w:t>
        <w:tab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_Toc2 \h </w:instrTex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8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283" w:right="0" w:hanging="283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 xml:space="preserve"> 1.2. Предпосылки формирования нарциссического общества в США</w:t>
        <w:tab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_Toc3 \h </w:instrTex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19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>Глава 2. Нарциссизм как фактор влияния на особенности медиасреды</w:t>
        <w:tab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_Toc4 \h </w:instrTex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26</w: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283" w:right="0" w:hanging="283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>2.1. Что такое медиасреда для нарцисса?</w:t>
        <w:tab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_Toc5 \h </w:instrTex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26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283" w:right="0" w:hanging="283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>2.2. Симптомы нарциссизма в СМИ: культ индивидуальности</w:t>
        <w:tab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_Toc6 \h </w:instrTex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32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283" w:right="0" w:hanging="283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>2.3. Симптомы нарциссизма в СМИ: способ идентификации</w:t>
        <w:tab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_Toc7 \h </w:instrTex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39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>Глава 3. Анализ нарциссических симптомов общества на примере глянцевых журналов США</w:t>
        <w:tab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_Toc8 \h </w:instrTex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44</w: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>Заключение</w:t>
        <w:tab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_Toc9 \h </w:instrTex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60</w: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>Список использованных источников и литературы</w:t>
        <w:tab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_Toc10 \h </w:instrTex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64</w: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360" w:lineRule="auto"/>
        <w:ind w:left="0" w:right="0" w:firstLine="0"/>
        <w:jc w:val="both"/>
        <w:outlineLvl w:val="9"/>
        <w:rPr>
          <w:rtl w:val="0"/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  <w:lang w:val="ru-RU"/>
        </w:rPr>
        <w:t xml:space="preserve">Приложение </w:t>
        <w:tab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instrText xml:space="preserve"> PAGEREF _Toc11 \h </w:instrTex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separate" w:fldLock="0"/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t>71</w:t>
      </w: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auto"/>
          <w:vertAlign w:val="baseline"/>
          <w:rtl w:val="0"/>
        </w:rPr>
        <w:fldChar w:fldCharType="end" w:fldLock="0"/>
      </w:r>
    </w:p>
    <w:p>
      <w:pPr>
        <w:pStyle w:val="Текстовый блок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 A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Заголовок1"/>
        <w:jc w:val="center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bookmarkStart w:name="_Toc" w:id="0"/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Введение</w:t>
      </w:r>
      <w:bookmarkEnd w:id="0"/>
    </w:p>
    <w:p>
      <w:pPr>
        <w:pStyle w:val="Заголовок1"/>
        <w:jc w:val="center"/>
        <w:rPr>
          <w:sz w:val="28"/>
          <w:szCs w:val="28"/>
        </w:rPr>
      </w:pPr>
    </w:p>
    <w:p>
      <w:pPr>
        <w:pStyle w:val="Текстовый блок A A"/>
        <w:spacing w:line="360" w:lineRule="auto"/>
        <w:ind w:firstLine="709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Структурирование и развитие психики человеческого общества во многом аналогично развитию психики отдельного индивида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 этому выводу приходит психоанализ — наука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занимающаяся изучением бессознательных влечений человека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рамках нашей работы мы отделяем клинический психоанализ от психоанализа культурной среды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Первый занимается индивидуальными психопатологиями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второй — их проекциями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1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в культуру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Именно  психоанализ культуры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термин введен Д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Рождественским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психологом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психоаналитиком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кандидатом психологических наук и заведующим кафедрой истории психоанализа в Восточно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европейском институте психоанализа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"/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мы будем рассматривать в этой работе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 A"/>
        <w:spacing w:line="360" w:lineRule="auto"/>
        <w:ind w:firstLine="709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 разных этапах исторического развития культурным сообществам были свойственны разные виды психопатологий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"/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собирательном виде мы мы можем охарактеризовать их как невротические расстройства — то есть группу разнородных психических заболеваний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для которых характерно крайнее разнообразие проявлени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й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в различных сферах жизни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Основным этимологическим фактором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проявления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расстройств такого рода является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возникновение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внутреннего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конфликта между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установками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внешней среды и индивидуальными потребностями и влечениями человека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формирующийся в том случае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когда социальная ситуация противоречит желаниям индивида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4"/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Одним из итогов подобных переживаний является развитие нарциссического расстройства личности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заключающееся в конфликте между внешними особенностями поведения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включая такие черты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как фантазии об уникальности и личном превосходстве над окружающими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 внутренним самоощущением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основанном на глубоком чувстве неполноценности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 Сейчас мы можем выдвинуть гипотезу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нарциссические тенденции проявляют себя практически во всех сферах общества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том числе в медиасреде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Характер подобных проявлений мы считаем нужным изучить на примере Соединенных Штатов Америки — страны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которой нарциссическое общество переживает пик своего расцвета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Еще в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2008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году «Журнал клинической психиатрии» опубликовал данные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согласно которым около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10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%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молодых американцев обнаруживают симптомы патологического нарциссизма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5"/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2013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году Американская психиатрическая ассоциация исключила нарциссическое расстройство из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en-US"/>
        </w:rPr>
        <w:t>DSM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-5 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Диагностическое и статистическое руководство по психическим расстройствам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),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в то время как в европейской и российской классификации психических заболеваний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МКБ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-10)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нарциссизм все еще считается болезнью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6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Текстовый блок A A"/>
        <w:spacing w:line="360" w:lineRule="auto"/>
        <w:ind w:firstLine="709"/>
        <w:jc w:val="both"/>
        <w:rPr>
          <w:rStyle w:val="Нет A"/>
          <w:rFonts w:ascii="Times New Roman" w:cs="Times New Roman" w:hAnsi="Times New Roman" w:eastAsia="Times New Roman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При изучении нарциссических проявлений мы будем использовать глянцевую периодику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Это обусловлено тем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дним из признаков глянцевой прессы является ее принадлежность к понятию «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en-US"/>
        </w:rPr>
        <w:t>lifestyle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то есть обзор журналом какой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либо социальной группы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получить представление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о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которой может читатель того или иного журнала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7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глянцевые издания наиболее полноценно отражают социальную обстановку в обществе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Для анализа мы отобрали журналы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предназначенные для разных целевых аудиторий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женской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мужской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подростковой и семейной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Это позволяет сделать выборку более точной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Кроме того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известно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в США зарегистрировано более сотни г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лянцевых журналов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это число на данный момент является рекордным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8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Текстовый блок A A"/>
        <w:spacing w:line="360" w:lineRule="auto"/>
        <w:ind w:firstLine="709"/>
        <w:jc w:val="both"/>
      </w:pPr>
      <w:r>
        <w:rPr>
          <w:rStyle w:val="Нет A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Цель работы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—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выяснить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каким образо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черты нарциссического общества проявляют себя в американских глянцевых журналах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и дать им интерпретацию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Для выполнения цели мы поставили перед собой следующие </w:t>
      </w:r>
      <w:r>
        <w:rPr>
          <w:rStyle w:val="Нет A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задачи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Текстовый блок A A"/>
        <w:numPr>
          <w:ilvl w:val="0"/>
          <w:numId w:val="2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Дать характеристику понятию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«нарциссизм» с исторической и теоретической точек зрения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Доказать нарциссичность американского общества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Охарактеризовать взаимосвязь между нарциссизмом и медиа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средой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Собрать эмпирический материал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Найти в глянцевых журналах симптомы нарциссизма и классифицировать их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Сделать выводы о факторе влияния СМИ на нарциссические тенденции в США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 A"/>
        <w:spacing w:line="360" w:lineRule="auto"/>
        <w:ind w:firstLine="720"/>
        <w:jc w:val="both"/>
      </w:pPr>
      <w:r>
        <w:rPr>
          <w:rStyle w:val="Нет A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Объектом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исследования является феномен нарциссического общества в США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Предмет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исследования —  черты нарциссического общества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проявляющие себя в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американских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глянцевых журнал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fr-FR"/>
        </w:rPr>
        <w:t>«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Cosmopolitan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it-IT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fr-FR"/>
        </w:rPr>
        <w:t>«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Esquire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it-IT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fr-FR"/>
        </w:rPr>
        <w:t>«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Seventeen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it-IT"/>
        </w:rPr>
        <w:t>»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it-IT"/>
        </w:rPr>
        <w:t xml:space="preserve"> и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Family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Circle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 A"/>
        <w:spacing w:line="360" w:lineRule="auto"/>
        <w:ind w:firstLine="709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В качестве </w:t>
      </w:r>
      <w:r>
        <w:rPr>
          <w:rStyle w:val="Нет A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теоретической базы</w:t>
      </w:r>
      <w:r>
        <w:rPr>
          <w:rStyle w:val="Нет A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были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использованы источники из разных областей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актуальных для исследования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 A"/>
        <w:numPr>
          <w:ilvl w:val="0"/>
          <w:numId w:val="4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Теоретическая литература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необходимая для изучения явления нарциссизма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З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Фрейд «О нарцизме»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Райх «Характероанализ»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Кохут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«Психоаналитическое лечение нарциссических расстройств личности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опыт систематического подхода»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Э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Фромм «Душа человека»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Кернберг «Пограничная организация личности»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Мак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Вильямс «Психоаналитическая диагностика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понимание структуры личности в клиническом процессе» и другие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 A"/>
        <w:numPr>
          <w:ilvl w:val="0"/>
          <w:numId w:val="4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Научная литература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необходимая для понимания нарциссических симптомов современного общества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Ж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Липовецки «Эра пустоты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эссе о современном индивидуализме»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Лэш «Культура нарциссизма»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Кэмпбелл «Эпидемия нарциссизма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жизнь в эпоху самомнения» и другие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 A"/>
        <w:numPr>
          <w:ilvl w:val="0"/>
          <w:numId w:val="4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Статьи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посвященные взаимосвязи между нарциссизмом и медиа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редой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Соколова «Нарциссизм как клинический и социокультурный феномен»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Савченкова «Нарциссизм и новые механизмы смыслообразования в культуре»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Наумова «Проблема нарциссизма в медийном пространстве»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Датченко «Нарциссизм в эпоху информационно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коммуникативных технологий»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Самойлова «Анализ связи социальных сетей и нарциссизма» и другие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bidi w:val="0"/>
        <w:spacing w:line="360" w:lineRule="auto"/>
        <w:ind w:left="0" w:right="0" w:firstLine="720"/>
        <w:jc w:val="both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 точки зрения </w:t>
      </w:r>
      <w:r>
        <w:rPr>
          <w:rStyle w:val="Нет A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научной проработки проблемы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такое явление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нарциссизм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было достаточно хорошо изучено исследователями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XX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Фрейдом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Кохутом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Кернбергом и другими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то же время выдвигались предположения о нарциссической зараженности американского общества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Лэшем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Кемпбеллом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тема не является детально изученной до сих пор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Современными исследователями предпринимаются попытки охватить взаимоотношения нарциссизмом и СМИ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серьезных научных работ на эту тему на данный момент не написано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 A"/>
        <w:spacing w:line="360" w:lineRule="auto"/>
        <w:ind w:firstLine="709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 В качестве </w:t>
      </w:r>
      <w:r>
        <w:rPr>
          <w:rStyle w:val="Нет A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теоретических методов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исследования использованы методы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анализа теоретической литературы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исторический метод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методы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обобщения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анализа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а в качестве </w:t>
      </w:r>
      <w:r>
        <w:rPr>
          <w:rStyle w:val="Нет A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эмпирических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— контент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анализ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Эти методы позволя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 проследить последовательность развития изучаемого явления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обобщить данные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разложить на составляющие и сделать выводы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соотнеся теоретические положения с фактами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полученными из эмпирических источников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709"/>
        <w:jc w:val="both"/>
        <w:rPr>
          <w:rStyle w:val="Нет A"/>
          <w:sz w:val="28"/>
          <w:szCs w:val="28"/>
        </w:rPr>
      </w:pPr>
      <w:r>
        <w:rPr>
          <w:rStyle w:val="Нет A"/>
          <w:b w:val="1"/>
          <w:bCs w:val="1"/>
          <w:sz w:val="28"/>
          <w:szCs w:val="28"/>
          <w:rtl w:val="0"/>
          <w:lang w:val="ru-RU"/>
        </w:rPr>
        <w:t>Эмпирической базой</w:t>
      </w:r>
      <w:r>
        <w:rPr>
          <w:rStyle w:val="Нет A"/>
          <w:sz w:val="28"/>
          <w:szCs w:val="28"/>
          <w:rtl w:val="0"/>
          <w:lang w:val="ru-RU"/>
        </w:rPr>
        <w:t xml:space="preserve"> для исследования симптомов нарциссизма служат материалы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взятые из глянцевых журналов США</w:t>
      </w:r>
      <w:r>
        <w:rPr>
          <w:rStyle w:val="Нет A"/>
          <w:sz w:val="28"/>
          <w:szCs w:val="28"/>
          <w:rtl w:val="0"/>
          <w:lang w:val="ru-RU"/>
        </w:rPr>
        <w:t xml:space="preserve"> и опубликованные в период с сентября </w:t>
      </w:r>
      <w:r>
        <w:rPr>
          <w:rStyle w:val="Нет A"/>
          <w:sz w:val="28"/>
          <w:szCs w:val="28"/>
          <w:rtl w:val="0"/>
          <w:lang w:val="ru-RU"/>
        </w:rPr>
        <w:t xml:space="preserve">2017 </w:t>
      </w:r>
      <w:r>
        <w:rPr>
          <w:rStyle w:val="Нет A"/>
          <w:sz w:val="28"/>
          <w:szCs w:val="28"/>
          <w:rtl w:val="0"/>
          <w:lang w:val="ru-RU"/>
        </w:rPr>
        <w:t xml:space="preserve">года по апрель </w:t>
      </w:r>
      <w:r>
        <w:rPr>
          <w:rStyle w:val="Нет A"/>
          <w:sz w:val="28"/>
          <w:szCs w:val="28"/>
          <w:rtl w:val="0"/>
          <w:lang w:val="ru-RU"/>
        </w:rPr>
        <w:t xml:space="preserve">2018 </w:t>
      </w:r>
      <w:r>
        <w:rPr>
          <w:rStyle w:val="Нет A"/>
          <w:sz w:val="28"/>
          <w:szCs w:val="28"/>
          <w:rtl w:val="0"/>
          <w:lang w:val="ru-RU"/>
        </w:rPr>
        <w:t>года</w:t>
      </w:r>
      <w:r>
        <w:rPr>
          <w:rStyle w:val="Нет A"/>
          <w:sz w:val="28"/>
          <w:szCs w:val="28"/>
          <w:rtl w:val="0"/>
          <w:lang w:val="ru-RU"/>
        </w:rPr>
        <w:t>.</w:t>
      </w:r>
      <w:r>
        <w:rPr>
          <w:rStyle w:val="Нет A"/>
          <w:sz w:val="28"/>
          <w:szCs w:val="28"/>
          <w:rtl w:val="0"/>
          <w:lang w:val="ru-RU"/>
        </w:rPr>
        <w:t xml:space="preserve"> Нами были отобраны и проанализирован</w:t>
      </w:r>
      <w:r>
        <w:rPr>
          <w:rStyle w:val="Нет A"/>
          <w:sz w:val="28"/>
          <w:szCs w:val="28"/>
          <w:rtl w:val="0"/>
          <w:lang w:val="ru-RU"/>
        </w:rPr>
        <w:t>ы</w:t>
      </w:r>
      <w:r>
        <w:rPr>
          <w:rStyle w:val="Нет A"/>
          <w:sz w:val="28"/>
          <w:szCs w:val="28"/>
          <w:rtl w:val="0"/>
        </w:rPr>
        <w:t xml:space="preserve"> </w:t>
      </w:r>
      <w:r>
        <w:rPr>
          <w:rStyle w:val="Нет A"/>
          <w:sz w:val="28"/>
          <w:szCs w:val="28"/>
          <w:rtl w:val="0"/>
          <w:lang w:val="ru-RU"/>
        </w:rPr>
        <w:t>100</w:t>
      </w:r>
      <w:r>
        <w:rPr>
          <w:rStyle w:val="Нет A"/>
          <w:sz w:val="28"/>
          <w:szCs w:val="28"/>
          <w:rtl w:val="0"/>
        </w:rPr>
        <w:t xml:space="preserve"> </w:t>
      </w:r>
      <w:r>
        <w:rPr>
          <w:rStyle w:val="Нет A"/>
          <w:sz w:val="28"/>
          <w:szCs w:val="28"/>
          <w:rtl w:val="0"/>
          <w:lang w:val="ru-RU"/>
        </w:rPr>
        <w:t>материалов</w:t>
      </w:r>
      <w:r>
        <w:rPr>
          <w:rStyle w:val="Нет A"/>
          <w:sz w:val="28"/>
          <w:szCs w:val="28"/>
          <w:rtl w:val="0"/>
          <w:lang w:val="ru-RU"/>
        </w:rPr>
        <w:t xml:space="preserve"> из следующих изданий</w:t>
      </w:r>
      <w:r>
        <w:rPr>
          <w:rStyle w:val="Нет A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numPr>
          <w:ilvl w:val="0"/>
          <w:numId w:val="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fr-FR"/>
        </w:rPr>
      </w:pPr>
      <w:r>
        <w:rPr>
          <w:rStyle w:val="Нет A"/>
          <w:sz w:val="28"/>
          <w:szCs w:val="28"/>
          <w:rtl w:val="0"/>
          <w:lang w:val="fr-FR"/>
        </w:rPr>
        <w:t>«</w:t>
      </w:r>
      <w:r>
        <w:rPr>
          <w:rStyle w:val="Нет A"/>
          <w:sz w:val="28"/>
          <w:szCs w:val="28"/>
          <w:rtl w:val="0"/>
          <w:lang w:val="en-US"/>
        </w:rPr>
        <w:t>Cosmopolitan</w:t>
      </w:r>
      <w:r>
        <w:rPr>
          <w:rStyle w:val="Нет A"/>
          <w:sz w:val="28"/>
          <w:szCs w:val="28"/>
          <w:rtl w:val="0"/>
          <w:lang w:val="it-IT"/>
        </w:rPr>
        <w:t xml:space="preserve">» </w:t>
      </w:r>
      <w:r>
        <w:rPr>
          <w:rStyle w:val="Нет A"/>
          <w:sz w:val="28"/>
          <w:szCs w:val="28"/>
          <w:rtl w:val="0"/>
        </w:rPr>
        <w:t>(</w:t>
      </w:r>
      <w:r>
        <w:rPr>
          <w:rStyle w:val="Нет A"/>
          <w:sz w:val="28"/>
          <w:szCs w:val="28"/>
          <w:rtl w:val="0"/>
          <w:lang w:val="ru-RU"/>
        </w:rPr>
        <w:t>«Космополитен»</w:t>
      </w:r>
      <w:r>
        <w:rPr>
          <w:rStyle w:val="Нет A"/>
          <w:sz w:val="28"/>
          <w:szCs w:val="28"/>
          <w:rtl w:val="0"/>
        </w:rPr>
        <w:t xml:space="preserve">) </w:t>
      </w:r>
      <w:r>
        <w:rPr>
          <w:rStyle w:val="Нет A"/>
          <w:sz w:val="28"/>
          <w:szCs w:val="28"/>
          <w:rtl w:val="0"/>
          <w:lang w:val="ru-RU"/>
        </w:rPr>
        <w:t>– международный женский журнал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посвященный проблемам моды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секса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отношений и красоты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 xml:space="preserve">На данный момент существуют </w:t>
      </w:r>
      <w:r>
        <w:rPr>
          <w:rStyle w:val="Нет A"/>
          <w:sz w:val="28"/>
          <w:szCs w:val="28"/>
          <w:rtl w:val="0"/>
        </w:rPr>
        <w:t xml:space="preserve">64 </w:t>
      </w:r>
      <w:r>
        <w:rPr>
          <w:rStyle w:val="Нет A"/>
          <w:sz w:val="28"/>
          <w:szCs w:val="28"/>
          <w:rtl w:val="0"/>
          <w:lang w:val="ru-RU"/>
        </w:rPr>
        <w:t>издания «</w:t>
      </w:r>
      <w:r>
        <w:rPr>
          <w:rStyle w:val="Нет A"/>
          <w:sz w:val="28"/>
          <w:szCs w:val="28"/>
          <w:rtl w:val="0"/>
          <w:lang w:val="en-US"/>
        </w:rPr>
        <w:t>Cosmopolitan</w:t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 xml:space="preserve">распространяемые более чем в сотне стран мира на </w:t>
      </w:r>
      <w:r>
        <w:rPr>
          <w:rStyle w:val="Нет A"/>
          <w:sz w:val="28"/>
          <w:szCs w:val="28"/>
          <w:rtl w:val="0"/>
        </w:rPr>
        <w:t xml:space="preserve">35 </w:t>
      </w:r>
      <w:r>
        <w:rPr>
          <w:rStyle w:val="Нет A"/>
          <w:sz w:val="28"/>
          <w:szCs w:val="28"/>
          <w:rtl w:val="0"/>
          <w:lang w:val="ru-RU"/>
        </w:rPr>
        <w:t>языках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Это самый популярный женский журнал в мире</w:t>
      </w:r>
      <w:r>
        <w:rPr>
          <w:rStyle w:val="Нет A"/>
          <w:sz w:val="28"/>
          <w:szCs w:val="28"/>
          <w:vertAlign w:val="superscript"/>
        </w:rPr>
        <w:footnoteReference w:id="9"/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Выходит ежемесячно</w:t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numPr>
          <w:ilvl w:val="0"/>
          <w:numId w:val="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fr-FR"/>
        </w:rPr>
      </w:pPr>
      <w:r>
        <w:rPr>
          <w:rStyle w:val="Нет A"/>
          <w:sz w:val="28"/>
          <w:szCs w:val="28"/>
          <w:rtl w:val="0"/>
          <w:lang w:val="fr-FR"/>
        </w:rPr>
        <w:t>«</w:t>
      </w:r>
      <w:r>
        <w:rPr>
          <w:rStyle w:val="Нет A"/>
          <w:sz w:val="28"/>
          <w:szCs w:val="28"/>
          <w:rtl w:val="0"/>
          <w:lang w:val="en-US"/>
        </w:rPr>
        <w:t>Esquire</w:t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  <w:lang w:val="en-US"/>
        </w:rPr>
        <w:t xml:space="preserve"> (</w:t>
      </w:r>
      <w:r>
        <w:rPr>
          <w:rStyle w:val="Нет A"/>
          <w:sz w:val="28"/>
          <w:szCs w:val="28"/>
          <w:rtl w:val="0"/>
          <w:lang w:val="ru-RU"/>
        </w:rPr>
        <w:t>«Эсквайр»</w:t>
      </w:r>
      <w:r>
        <w:rPr>
          <w:rStyle w:val="Нет A"/>
          <w:sz w:val="28"/>
          <w:szCs w:val="28"/>
          <w:rtl w:val="0"/>
          <w:lang w:val="ru-RU"/>
        </w:rPr>
        <w:t>)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</w:rPr>
        <w:t>Мужской журнал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выходящий ежемесячно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Охватывает такие темы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>как бизнес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>политика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мода и стиль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технологии и автомобили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Помимо США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 xml:space="preserve">выходит в еще </w:t>
      </w:r>
      <w:r>
        <w:rPr>
          <w:rStyle w:val="Нет A"/>
          <w:sz w:val="28"/>
          <w:szCs w:val="28"/>
          <w:rtl w:val="0"/>
        </w:rPr>
        <w:t xml:space="preserve">13 </w:t>
      </w:r>
      <w:r>
        <w:rPr>
          <w:rStyle w:val="Нет A"/>
          <w:sz w:val="28"/>
          <w:szCs w:val="28"/>
          <w:rtl w:val="0"/>
        </w:rPr>
        <w:t>странах</w:t>
      </w:r>
      <w:r>
        <w:rPr>
          <w:rStyle w:val="Нет A"/>
          <w:sz w:val="28"/>
          <w:szCs w:val="28"/>
          <w:vertAlign w:val="superscript"/>
        </w:rPr>
        <w:footnoteReference w:id="10"/>
      </w:r>
      <w:r>
        <w:rPr>
          <w:rStyle w:val="Нет A"/>
          <w:sz w:val="28"/>
          <w:szCs w:val="28"/>
          <w:rtl w:val="0"/>
        </w:rPr>
        <w:t xml:space="preserve">. </w:t>
      </w:r>
    </w:p>
    <w:p>
      <w:pPr>
        <w:pStyle w:val="Текстовый блок"/>
        <w:numPr>
          <w:ilvl w:val="0"/>
          <w:numId w:val="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fr-FR"/>
        </w:rPr>
      </w:pPr>
      <w:r>
        <w:rPr>
          <w:rStyle w:val="Нет A"/>
          <w:sz w:val="28"/>
          <w:szCs w:val="28"/>
          <w:rtl w:val="0"/>
          <w:lang w:val="fr-FR"/>
        </w:rPr>
        <w:t>«</w:t>
      </w:r>
      <w:r>
        <w:rPr>
          <w:rStyle w:val="Нет A"/>
          <w:sz w:val="28"/>
          <w:szCs w:val="28"/>
          <w:rtl w:val="0"/>
          <w:lang w:val="en-US"/>
        </w:rPr>
        <w:t>Seventeen</w:t>
      </w:r>
      <w:r>
        <w:rPr>
          <w:rStyle w:val="Нет A"/>
          <w:sz w:val="28"/>
          <w:szCs w:val="28"/>
          <w:rtl w:val="0"/>
          <w:lang w:val="it-IT"/>
        </w:rPr>
        <w:t xml:space="preserve">» </w:t>
      </w:r>
      <w:r>
        <w:rPr>
          <w:rStyle w:val="Нет A"/>
          <w:sz w:val="28"/>
          <w:szCs w:val="28"/>
          <w:rtl w:val="0"/>
        </w:rPr>
        <w:t>(</w:t>
      </w:r>
      <w:r>
        <w:rPr>
          <w:rStyle w:val="Нет A"/>
          <w:sz w:val="28"/>
          <w:szCs w:val="28"/>
          <w:rtl w:val="0"/>
          <w:lang w:val="ru-RU"/>
        </w:rPr>
        <w:t>«Семнадцать»</w:t>
      </w:r>
      <w:r>
        <w:rPr>
          <w:rStyle w:val="Нет A"/>
          <w:sz w:val="28"/>
          <w:szCs w:val="28"/>
          <w:rtl w:val="0"/>
        </w:rPr>
        <w:t xml:space="preserve">) </w:t>
      </w:r>
      <w:r>
        <w:rPr>
          <w:rStyle w:val="Нет A"/>
          <w:sz w:val="28"/>
          <w:szCs w:val="28"/>
          <w:rtl w:val="0"/>
          <w:lang w:val="ru-RU"/>
        </w:rPr>
        <w:t xml:space="preserve">– молодежный журнал для аудитории от </w:t>
      </w:r>
      <w:r>
        <w:rPr>
          <w:rStyle w:val="Нет A"/>
          <w:sz w:val="28"/>
          <w:szCs w:val="28"/>
          <w:rtl w:val="0"/>
        </w:rPr>
        <w:t xml:space="preserve">13 </w:t>
      </w:r>
      <w:r>
        <w:rPr>
          <w:rStyle w:val="Нет A"/>
          <w:sz w:val="28"/>
          <w:szCs w:val="28"/>
          <w:rtl w:val="0"/>
        </w:rPr>
        <w:t xml:space="preserve">до </w:t>
      </w:r>
      <w:r>
        <w:rPr>
          <w:rStyle w:val="Нет A"/>
          <w:sz w:val="28"/>
          <w:szCs w:val="28"/>
          <w:rtl w:val="0"/>
        </w:rPr>
        <w:t xml:space="preserve">19 </w:t>
      </w:r>
      <w:r>
        <w:rPr>
          <w:rStyle w:val="Нет A"/>
          <w:sz w:val="28"/>
          <w:szCs w:val="28"/>
          <w:rtl w:val="0"/>
        </w:rPr>
        <w:t>лет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Он охватывает подростковую проблематику и затрагивает темы взаимоотношений между полами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красоты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моды и здоровья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а также проблемы самооценки и саморазвития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Выходит раз в два месяца</w:t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numPr>
          <w:ilvl w:val="0"/>
          <w:numId w:val="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fr-FR"/>
        </w:rPr>
      </w:pPr>
      <w:r>
        <w:rPr>
          <w:rStyle w:val="Нет A"/>
          <w:sz w:val="28"/>
          <w:szCs w:val="28"/>
          <w:rtl w:val="0"/>
          <w:lang w:val="fr-FR"/>
        </w:rPr>
        <w:t>«</w:t>
      </w:r>
      <w:r>
        <w:rPr>
          <w:rStyle w:val="Нет A"/>
          <w:sz w:val="28"/>
          <w:szCs w:val="28"/>
          <w:rtl w:val="0"/>
          <w:lang w:val="en-US"/>
        </w:rPr>
        <w:t>Family</w:t>
      </w:r>
      <w:r>
        <w:rPr>
          <w:rStyle w:val="Нет A"/>
          <w:sz w:val="28"/>
          <w:szCs w:val="28"/>
          <w:rtl w:val="0"/>
        </w:rPr>
        <w:t xml:space="preserve"> </w:t>
      </w:r>
      <w:r>
        <w:rPr>
          <w:rStyle w:val="Нет A"/>
          <w:sz w:val="28"/>
          <w:szCs w:val="28"/>
          <w:rtl w:val="0"/>
          <w:lang w:val="ru-RU"/>
        </w:rPr>
        <w:t>С</w:t>
      </w:r>
      <w:r>
        <w:rPr>
          <w:rStyle w:val="Нет A"/>
          <w:sz w:val="28"/>
          <w:szCs w:val="28"/>
          <w:rtl w:val="0"/>
          <w:lang w:val="en-US"/>
        </w:rPr>
        <w:t>ircle</w:t>
      </w:r>
      <w:r>
        <w:rPr>
          <w:rStyle w:val="Нет A"/>
          <w:sz w:val="28"/>
          <w:szCs w:val="28"/>
          <w:rtl w:val="0"/>
          <w:lang w:val="it-IT"/>
        </w:rPr>
        <w:t xml:space="preserve">» </w:t>
      </w:r>
      <w:r>
        <w:rPr>
          <w:rStyle w:val="Нет A"/>
          <w:sz w:val="28"/>
          <w:szCs w:val="28"/>
          <w:rtl w:val="0"/>
        </w:rPr>
        <w:t>(</w:t>
      </w:r>
      <w:r>
        <w:rPr>
          <w:rStyle w:val="Нет A"/>
          <w:sz w:val="28"/>
          <w:szCs w:val="28"/>
          <w:rtl w:val="0"/>
          <w:lang w:val="ru-RU"/>
        </w:rPr>
        <w:t>«Семейный круг»</w:t>
      </w:r>
      <w:r>
        <w:rPr>
          <w:rStyle w:val="Нет A"/>
          <w:sz w:val="28"/>
          <w:szCs w:val="28"/>
          <w:rtl w:val="0"/>
        </w:rPr>
        <w:t xml:space="preserve">). </w:t>
      </w:r>
      <w:r>
        <w:rPr>
          <w:rStyle w:val="Нет A"/>
          <w:sz w:val="28"/>
          <w:szCs w:val="28"/>
          <w:rtl w:val="0"/>
          <w:lang w:val="ru-RU"/>
        </w:rPr>
        <w:t>Входит в группу «</w:t>
      </w:r>
      <w:r>
        <w:rPr>
          <w:rStyle w:val="Нет A"/>
          <w:sz w:val="28"/>
          <w:szCs w:val="28"/>
          <w:rtl w:val="0"/>
          <w:lang w:val="en-US"/>
        </w:rPr>
        <w:t>Seven</w:t>
      </w:r>
      <w:r>
        <w:rPr>
          <w:rStyle w:val="Нет A"/>
          <w:sz w:val="28"/>
          <w:szCs w:val="28"/>
          <w:rtl w:val="0"/>
        </w:rPr>
        <w:t xml:space="preserve"> </w:t>
      </w:r>
      <w:r>
        <w:rPr>
          <w:rStyle w:val="Нет A"/>
          <w:sz w:val="28"/>
          <w:szCs w:val="28"/>
          <w:rtl w:val="0"/>
          <w:lang w:val="en-US"/>
        </w:rPr>
        <w:t>Sisters</w:t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состоящую из журналов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посвященных семейных и домашней проблематике</w:t>
      </w:r>
      <w:r>
        <w:rPr>
          <w:rStyle w:val="Нет A"/>
          <w:sz w:val="28"/>
          <w:szCs w:val="28"/>
          <w:vertAlign w:val="superscript"/>
        </w:rPr>
        <w:footnoteReference w:id="11"/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Ориентирован на женскую аудиторию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Выходит ежемесячно</w:t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 A A"/>
        <w:spacing w:line="360" w:lineRule="auto"/>
        <w:ind w:firstLine="709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Структура ВКР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включает в себя</w:t>
      </w:r>
      <w:r>
        <w:rPr>
          <w:rStyle w:val="Нет A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введени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две теоретические главы и одну практическую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заключени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и спис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ок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литературы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Первая глава состоит из двух параграфов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вторая — из трех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Первая глава дает теоретическое объяснение понятию «нарциссизм» и доказывает нарциссичность американского общества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вторая обосновывает взаимосвязь между медиас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редой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и проявлением нарциссических симптомов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третья анализирует эти проявления на примере глянцевых американских журналов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Заголовок 2"/>
        <w:jc w:val="center"/>
      </w:pPr>
      <w:r>
        <w:rPr>
          <w:rStyle w:val="Нет A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Текстовый блок A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Заголовок1"/>
        <w:jc w:val="center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bookmarkStart w:name="_Toc1" w:id="1"/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Глава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Нарциссизм как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феномен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современного общества</w:t>
      </w:r>
      <w:bookmarkEnd w:id="1"/>
    </w:p>
    <w:p>
      <w:pPr>
        <w:pStyle w:val="Текстовый блок A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Заголовок 2"/>
        <w:ind w:firstLine="283"/>
        <w:jc w:val="center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bookmarkStart w:name="_Toc2" w:id="2"/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1.1.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Нарциссизм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история понятия и общая характеристика</w:t>
      </w:r>
      <w:bookmarkEnd w:id="2"/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sz w:val="28"/>
          <w:szCs w:val="28"/>
        </w:rPr>
      </w:pP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283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 xml:space="preserve">Понятие «нарциссизм» </w:t>
      </w:r>
      <w:r>
        <w:rPr>
          <w:rStyle w:val="Нет A"/>
          <w:sz w:val="28"/>
          <w:szCs w:val="28"/>
          <w:rtl w:val="0"/>
          <w:lang w:val="ru-RU"/>
        </w:rPr>
        <w:t xml:space="preserve">исторически </w:t>
      </w:r>
      <w:r>
        <w:rPr>
          <w:rStyle w:val="Нет A"/>
          <w:sz w:val="28"/>
          <w:szCs w:val="28"/>
          <w:rtl w:val="0"/>
          <w:lang w:val="ru-RU"/>
        </w:rPr>
        <w:t>связано с древнегреческим мифом о Нарциссе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Юноша по имени Нарцисс был настолько красив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ему запрещено было видеть свое отражение — иначе ему грозила смерть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Нимфа Эхо без памяти влюбилась в него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но Нарцисс отверг нимфу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та наградила его проклятьем</w:t>
      </w:r>
      <w:r>
        <w:rPr>
          <w:rStyle w:val="Нет A"/>
          <w:sz w:val="28"/>
          <w:szCs w:val="28"/>
          <w:rtl w:val="0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«Пусть не ответит взаимностью ему тот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кого он полюбит»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Так и получилось — Нарцисс хотел глотнуть воды и случайно увидел свое отражение в зеркальной глади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Он влюбился в самого себя и вскоре зачах от любви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а на этом месте вырос цветок с одноименным названием</w:t>
      </w:r>
      <w:r>
        <w:rPr>
          <w:rStyle w:val="Нет A"/>
          <w:sz w:val="28"/>
          <w:szCs w:val="28"/>
          <w:vertAlign w:val="superscript"/>
        </w:rPr>
        <w:footnoteReference w:id="12"/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Уже в античный период имя Нарцисса приобрело нарицательный оттенок и стало символом самовлюбленности и гордыни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Согласно одному из анонимных античных авторов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Нарцисс увидел</w:t>
      </w:r>
      <w:r>
        <w:rPr>
          <w:rStyle w:val="Нет A"/>
          <w:sz w:val="28"/>
          <w:szCs w:val="28"/>
          <w:rtl w:val="0"/>
          <w:lang w:val="ru-RU"/>
        </w:rPr>
        <w:t xml:space="preserve"> </w:t>
      </w:r>
      <w:r>
        <w:rPr>
          <w:rStyle w:val="Нет A"/>
          <w:sz w:val="28"/>
          <w:szCs w:val="28"/>
          <w:rtl w:val="0"/>
          <w:lang w:val="ru-RU"/>
        </w:rPr>
        <w:t>«в текущей природе материи свою собственную тень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то есть внутри материи — живое существо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которое является последним образом истинной души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постаравшись обнять эту душу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 xml:space="preserve">как свою собственную </w:t>
      </w:r>
      <w:r>
        <w:rPr>
          <w:rStyle w:val="Нет A"/>
          <w:sz w:val="28"/>
          <w:szCs w:val="28"/>
          <w:rtl w:val="0"/>
        </w:rPr>
        <w:t>(</w:t>
      </w:r>
      <w:r>
        <w:rPr>
          <w:rStyle w:val="Нет A"/>
          <w:sz w:val="28"/>
          <w:szCs w:val="28"/>
          <w:rtl w:val="0"/>
          <w:lang w:val="ru-RU"/>
        </w:rPr>
        <w:t>то есть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возлюбив живое существо ради него самого</w:t>
      </w:r>
      <w:r>
        <w:rPr>
          <w:rStyle w:val="Нет A"/>
          <w:sz w:val="28"/>
          <w:szCs w:val="28"/>
          <w:rtl w:val="0"/>
        </w:rPr>
        <w:t xml:space="preserve">), </w:t>
      </w:r>
      <w:r>
        <w:rPr>
          <w:rStyle w:val="Нет A"/>
          <w:sz w:val="28"/>
          <w:szCs w:val="28"/>
          <w:rtl w:val="0"/>
          <w:lang w:val="ru-RU"/>
        </w:rPr>
        <w:t>он задохнулся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>утонув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если бы погубил истинную душу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— это то же самое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если бы сказать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погубил свою истинную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подобающую ему жизнь</w:t>
      </w:r>
      <w:r>
        <w:rPr>
          <w:rStyle w:val="Нет A"/>
          <w:sz w:val="28"/>
          <w:szCs w:val="28"/>
          <w:vertAlign w:val="superscript"/>
        </w:rPr>
        <w:footnoteReference w:id="13"/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283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 xml:space="preserve">Только в </w:t>
      </w:r>
      <w:r>
        <w:rPr>
          <w:rStyle w:val="Нет A"/>
          <w:sz w:val="28"/>
          <w:szCs w:val="28"/>
          <w:rtl w:val="0"/>
          <w:lang w:val="en-US"/>
        </w:rPr>
        <w:t>XIX</w:t>
      </w:r>
      <w:r>
        <w:rPr>
          <w:rStyle w:val="Нет A"/>
          <w:sz w:val="28"/>
          <w:szCs w:val="28"/>
          <w:rtl w:val="0"/>
          <w:lang w:val="ru-RU"/>
        </w:rPr>
        <w:t xml:space="preserve"> веке понятие нарциссизма стало частью медицинской отрасли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прозвучав впервые в рамках терминологического аппарата сексологии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</w:rPr>
        <w:t xml:space="preserve">В </w:t>
      </w:r>
      <w:r>
        <w:rPr>
          <w:rStyle w:val="Нет A"/>
          <w:sz w:val="28"/>
          <w:szCs w:val="28"/>
          <w:rtl w:val="0"/>
        </w:rPr>
        <w:t xml:space="preserve">1898 </w:t>
      </w:r>
      <w:r>
        <w:rPr>
          <w:rStyle w:val="Нет A"/>
          <w:sz w:val="28"/>
          <w:szCs w:val="28"/>
          <w:rtl w:val="0"/>
          <w:lang w:val="ru-RU"/>
        </w:rPr>
        <w:t>году выходит «Психологическое исследование аутоэротизма</w:t>
      </w:r>
      <w:r>
        <w:rPr>
          <w:rStyle w:val="Нет A"/>
          <w:sz w:val="28"/>
          <w:szCs w:val="28"/>
          <w:vertAlign w:val="superscript"/>
        </w:rPr>
        <w:footnoteReference w:id="14"/>
      </w:r>
      <w:r>
        <w:rPr>
          <w:rStyle w:val="Нет A"/>
          <w:sz w:val="28"/>
          <w:szCs w:val="28"/>
          <w:rtl w:val="0"/>
          <w:lang w:val="ru-RU"/>
        </w:rPr>
        <w:t>» сексолога Х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Эллиса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в котором он связывает понятие нарциссизма с гомосексуализмом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en-US"/>
        </w:rPr>
        <w:t>а позже — с извращением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характерным для обоих полов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Основная идея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заложенная им в этом исследовании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связана с понятием патологического эгоизма</w:t>
      </w:r>
      <w:r>
        <w:rPr>
          <w:rStyle w:val="Нет A"/>
          <w:sz w:val="28"/>
          <w:szCs w:val="28"/>
          <w:rtl w:val="0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человек любит только себя или человека своего пола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</w:rPr>
        <w:t xml:space="preserve">В </w:t>
      </w:r>
      <w:r>
        <w:rPr>
          <w:rStyle w:val="Нет A"/>
          <w:sz w:val="28"/>
          <w:szCs w:val="28"/>
          <w:rtl w:val="0"/>
        </w:rPr>
        <w:t xml:space="preserve">1899 </w:t>
      </w:r>
      <w:r>
        <w:rPr>
          <w:rStyle w:val="Нет A"/>
          <w:sz w:val="28"/>
          <w:szCs w:val="28"/>
          <w:rtl w:val="0"/>
          <w:lang w:val="ru-RU"/>
        </w:rPr>
        <w:t>году термин «нарциссизм» вошел в медицинскую терминологию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 xml:space="preserve">однако современная история нарциссизма начинается в </w:t>
      </w:r>
      <w:r>
        <w:rPr>
          <w:rStyle w:val="Нет A"/>
          <w:sz w:val="28"/>
          <w:szCs w:val="28"/>
          <w:rtl w:val="0"/>
        </w:rPr>
        <w:t xml:space="preserve">1908 </w:t>
      </w:r>
      <w:r>
        <w:rPr>
          <w:rStyle w:val="Нет A"/>
          <w:sz w:val="28"/>
          <w:szCs w:val="28"/>
          <w:rtl w:val="0"/>
          <w:lang w:val="ru-RU"/>
        </w:rPr>
        <w:t>году на встрече Венского психоаналитического общества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В ходе этой встречи</w:t>
      </w:r>
      <w:r>
        <w:rPr>
          <w:rStyle w:val="Нет A"/>
          <w:sz w:val="28"/>
          <w:szCs w:val="28"/>
          <w:rtl w:val="0"/>
          <w:lang w:val="ru-RU"/>
        </w:rPr>
        <w:t xml:space="preserve"> было развязано</w:t>
      </w:r>
      <w:r>
        <w:rPr>
          <w:rStyle w:val="Нет A"/>
          <w:sz w:val="28"/>
          <w:szCs w:val="28"/>
          <w:rtl w:val="0"/>
          <w:lang w:val="ru-RU"/>
        </w:rPr>
        <w:t xml:space="preserve"> обсуждение статьи И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</w:rPr>
        <w:t>Садгера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который стал первым аналитиком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использовавшим концепцию нарциссизма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Он связал ее с восприятием ребенка взрослой сексуальности в форме соблазнения и трансформации оного в «тесные узы детского обожания»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И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Садгер рассматривал нарциссизм как нормальную фазу в развитии ребенка и считал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путь к сексуальности всегда лежит через любовь к своему Я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Он же первым обозначил разницу между нормальным и патологическим нарциссизмом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где проявления последнего заключаются в фиксации на своем теле</w:t>
      </w:r>
      <w:r>
        <w:rPr>
          <w:rStyle w:val="Нет A"/>
          <w:sz w:val="28"/>
          <w:szCs w:val="28"/>
          <w:vertAlign w:val="superscript"/>
        </w:rPr>
        <w:footnoteReference w:id="15"/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 xml:space="preserve">На собрании </w:t>
      </w:r>
      <w:r>
        <w:rPr>
          <w:rStyle w:val="Нет A"/>
          <w:sz w:val="28"/>
          <w:szCs w:val="28"/>
          <w:rtl w:val="0"/>
        </w:rPr>
        <w:t xml:space="preserve">9 </w:t>
      </w:r>
      <w:r>
        <w:rPr>
          <w:rStyle w:val="Нет A"/>
          <w:sz w:val="28"/>
          <w:szCs w:val="28"/>
          <w:rtl w:val="0"/>
        </w:rPr>
        <w:t xml:space="preserve">ноября </w:t>
      </w:r>
      <w:r>
        <w:rPr>
          <w:rStyle w:val="Нет A"/>
          <w:sz w:val="28"/>
          <w:szCs w:val="28"/>
          <w:rtl w:val="0"/>
        </w:rPr>
        <w:t xml:space="preserve">1910 </w:t>
      </w:r>
      <w:r>
        <w:rPr>
          <w:rStyle w:val="Нет A"/>
          <w:sz w:val="28"/>
          <w:szCs w:val="28"/>
          <w:rtl w:val="0"/>
          <w:lang w:val="ru-RU"/>
        </w:rPr>
        <w:t xml:space="preserve">года концепция была одобрена </w:t>
      </w:r>
      <w:r>
        <w:rPr>
          <w:rStyle w:val="Нет A"/>
          <w:sz w:val="28"/>
          <w:szCs w:val="28"/>
          <w:rtl w:val="0"/>
          <w:lang w:val="ru-RU"/>
        </w:rPr>
        <w:t>создателем</w:t>
      </w:r>
      <w:r>
        <w:rPr>
          <w:rStyle w:val="Нет A"/>
          <w:sz w:val="28"/>
          <w:szCs w:val="28"/>
          <w:rtl w:val="0"/>
        </w:rPr>
        <w:t xml:space="preserve"> психоанализа З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</w:rPr>
        <w:t>Фрейдом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Позже он использует понятие нарциссизма при исследовании клинического случая паранойяльного психоза</w:t>
      </w:r>
      <w:r>
        <w:rPr>
          <w:rStyle w:val="Нет A"/>
          <w:sz w:val="28"/>
          <w:szCs w:val="28"/>
          <w:vertAlign w:val="superscript"/>
        </w:rPr>
        <w:footnoteReference w:id="16"/>
      </w:r>
      <w:r>
        <w:rPr>
          <w:rStyle w:val="Нет A"/>
          <w:sz w:val="28"/>
          <w:szCs w:val="28"/>
          <w:rtl w:val="0"/>
          <w:lang w:val="ru-RU"/>
        </w:rPr>
        <w:t xml:space="preserve"> Шребера и фиксирует различия между двумя разными видами нарциссизма</w:t>
      </w:r>
      <w:r>
        <w:rPr>
          <w:rStyle w:val="Нет A"/>
          <w:sz w:val="28"/>
          <w:szCs w:val="28"/>
          <w:vertAlign w:val="superscript"/>
        </w:rPr>
        <w:footnoteReference w:id="17"/>
      </w:r>
      <w:r>
        <w:rPr>
          <w:rStyle w:val="Нет A"/>
          <w:sz w:val="28"/>
          <w:szCs w:val="28"/>
          <w:rtl w:val="0"/>
          <w:lang w:val="de-DE"/>
        </w:rPr>
        <w:t xml:space="preserve">:  </w:t>
      </w:r>
    </w:p>
    <w:p>
      <w:pPr>
        <w:pStyle w:val="Текстовый блок"/>
        <w:widowControl w:val="0"/>
        <w:numPr>
          <w:ilvl w:val="0"/>
          <w:numId w:val="7"/>
        </w:numPr>
        <w:spacing w:line="360" w:lineRule="auto"/>
        <w:jc w:val="both"/>
        <w:rPr>
          <w:rStyle w:val="Нет A"/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 xml:space="preserve"> Нарциссизм как выбор себя в качестве либидинального объекта</w:t>
      </w:r>
      <w:r>
        <w:rPr>
          <w:rStyle w:val="Нет A"/>
          <w:sz w:val="28"/>
          <w:szCs w:val="28"/>
          <w:rtl w:val="0"/>
        </w:rPr>
        <w:t xml:space="preserve">; </w:t>
      </w:r>
    </w:p>
    <w:p>
      <w:pPr>
        <w:pStyle w:val="Текстовый блок"/>
        <w:widowControl w:val="0"/>
        <w:numPr>
          <w:ilvl w:val="0"/>
          <w:numId w:val="7"/>
        </w:numPr>
        <w:spacing w:line="360" w:lineRule="auto"/>
        <w:jc w:val="both"/>
        <w:rPr>
          <w:rStyle w:val="Нет A"/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 xml:space="preserve"> Нарциссизм как нормальная стадия между аутоэротизмом и объектной любовью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которую человек проходит в раннем возрасте</w:t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283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>В дальнейшем это разграничение стало основой для дифференциации нормального и патологического аспектов нарциссизма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Со временем структура нарциссических проявлений претерпела определенные изменения</w:t>
      </w:r>
      <w:r>
        <w:rPr>
          <w:rStyle w:val="Нет A"/>
          <w:sz w:val="28"/>
          <w:szCs w:val="28"/>
          <w:rtl w:val="0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на данный момент можно выделить три разряда</w:t>
      </w:r>
      <w:r>
        <w:rPr>
          <w:rStyle w:val="Нет A"/>
          <w:sz w:val="28"/>
          <w:szCs w:val="28"/>
          <w:vertAlign w:val="superscript"/>
        </w:rPr>
        <w:footnoteReference w:id="18"/>
      </w:r>
      <w:r>
        <w:rPr>
          <w:rStyle w:val="Нет A"/>
          <w:sz w:val="28"/>
          <w:szCs w:val="28"/>
          <w:rtl w:val="0"/>
        </w:rPr>
        <w:t>:</w:t>
      </w:r>
    </w:p>
    <w:p>
      <w:pPr>
        <w:pStyle w:val="Текстовый блок"/>
        <w:widowControl w:val="0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i w:val="1"/>
          <w:iCs w:val="1"/>
          <w:sz w:val="28"/>
          <w:szCs w:val="28"/>
          <w:rtl w:val="0"/>
          <w:lang w:val="ru-RU"/>
        </w:rPr>
        <w:t>Нарциссизм деструктивный</w:t>
      </w:r>
      <w:r>
        <w:rPr>
          <w:rStyle w:val="Нет A"/>
          <w:i w:val="1"/>
          <w:iCs w:val="1"/>
          <w:sz w:val="28"/>
          <w:szCs w:val="28"/>
          <w:rtl w:val="0"/>
        </w:rPr>
        <w:t>.</w:t>
      </w:r>
      <w:r>
        <w:rPr>
          <w:rStyle w:val="Нет A"/>
          <w:sz w:val="28"/>
          <w:szCs w:val="28"/>
          <w:rtl w:val="0"/>
        </w:rPr>
        <w:t xml:space="preserve"> В основе лежат чувства зависти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>злости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>ненависти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имеющие целью разрушение объекта</w:t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widowControl w:val="0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i w:val="1"/>
          <w:iCs w:val="1"/>
          <w:sz w:val="28"/>
          <w:szCs w:val="28"/>
          <w:rtl w:val="0"/>
          <w:lang w:val="ru-RU"/>
        </w:rPr>
        <w:t>Нарциссизм либидинальный</w:t>
      </w:r>
      <w:r>
        <w:rPr>
          <w:rStyle w:val="Нет A"/>
          <w:sz w:val="28"/>
          <w:szCs w:val="28"/>
          <w:rtl w:val="0"/>
          <w:lang w:val="ru-RU"/>
        </w:rPr>
        <w:t xml:space="preserve"> как состояние «ухода в себя»</w:t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widowControl w:val="0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i w:val="1"/>
          <w:iCs w:val="1"/>
          <w:sz w:val="28"/>
          <w:szCs w:val="28"/>
          <w:rtl w:val="0"/>
          <w:lang w:val="ru-RU"/>
        </w:rPr>
        <w:t>Нарциссизм здоровый</w:t>
      </w:r>
      <w:r>
        <w:rPr>
          <w:rStyle w:val="Нет A"/>
          <w:sz w:val="28"/>
          <w:szCs w:val="28"/>
          <w:rtl w:val="0"/>
          <w:lang w:val="ru-RU"/>
        </w:rPr>
        <w:t xml:space="preserve"> как необходимый элемент развития личности и проявляющийся в восхищении собой и окружающим миром</w:t>
      </w:r>
      <w:r>
        <w:rPr>
          <w:rStyle w:val="Нет A"/>
          <w:sz w:val="28"/>
          <w:szCs w:val="28"/>
          <w:rtl w:val="0"/>
        </w:rPr>
        <w:t xml:space="preserve">. 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283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>Таким образом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для Фрейда нарциссизм — это состояние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когда «</w:t>
      </w:r>
      <w:r>
        <w:rPr>
          <w:rStyle w:val="Нет A"/>
          <w:sz w:val="28"/>
          <w:szCs w:val="28"/>
          <w:rtl w:val="0"/>
        </w:rPr>
        <w:t>...</w:t>
      </w:r>
      <w:r>
        <w:rPr>
          <w:rStyle w:val="Нет A"/>
          <w:sz w:val="28"/>
          <w:szCs w:val="28"/>
          <w:rtl w:val="0"/>
        </w:rPr>
        <w:t>либидо</w:t>
      </w:r>
      <w:r>
        <w:rPr>
          <w:rStyle w:val="Нет A"/>
          <w:sz w:val="28"/>
          <w:szCs w:val="28"/>
          <w:vertAlign w:val="superscript"/>
        </w:rPr>
        <w:footnoteReference w:id="19"/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оторвавшись от внешнего мира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обращалось на собственное Я</w:t>
      </w:r>
      <w:r>
        <w:rPr>
          <w:rStyle w:val="Нет A"/>
          <w:sz w:val="28"/>
          <w:szCs w:val="28"/>
          <w:vertAlign w:val="superscript"/>
        </w:rPr>
        <w:footnoteReference w:id="20"/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Эту фазу он называет первичным нарциссизмом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имея в виду как детский нарциссизм ребенка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 xml:space="preserve">так и возврат к нему у взрослых лиц </w:t>
      </w:r>
      <w:r>
        <w:rPr>
          <w:rStyle w:val="Нет A"/>
          <w:sz w:val="28"/>
          <w:szCs w:val="28"/>
          <w:rtl w:val="0"/>
        </w:rPr>
        <w:t>(</w:t>
      </w:r>
      <w:r>
        <w:rPr>
          <w:rStyle w:val="Нет A"/>
          <w:sz w:val="28"/>
          <w:szCs w:val="28"/>
          <w:rtl w:val="0"/>
          <w:lang w:val="ru-RU"/>
        </w:rPr>
        <w:t>возврат к определенной точке фиксации в детстве</w:t>
      </w:r>
      <w:r>
        <w:rPr>
          <w:rStyle w:val="Нет A"/>
          <w:sz w:val="28"/>
          <w:szCs w:val="28"/>
          <w:rtl w:val="0"/>
        </w:rPr>
        <w:t xml:space="preserve">). </w:t>
      </w:r>
      <w:r>
        <w:rPr>
          <w:rStyle w:val="Нет A"/>
          <w:sz w:val="28"/>
          <w:szCs w:val="28"/>
          <w:rtl w:val="0"/>
        </w:rPr>
        <w:t>Помимо первичного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Фрейд выделяет и вторичный нарциссизм как сосредоточение всей психической активности на самом себе и отождествление себя с другими людьми</w:t>
      </w:r>
      <w:r>
        <w:rPr>
          <w:rStyle w:val="Нет A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283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>З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Фрейд первым говорит о том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самовосприятие нарциссов включает в себя идеальный образ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которому нужно соответствовать как стандарту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Только этот идеал признается достойным любви и одобрения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Он же первым подмечает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какой вклад в развитие нарциссизма вносят родители</w:t>
      </w:r>
      <w:r>
        <w:rPr>
          <w:rStyle w:val="Нет A"/>
          <w:sz w:val="28"/>
          <w:szCs w:val="28"/>
          <w:rtl w:val="0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«Он должен воплотить неисполненные желания родителей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стать вместо отца великим героем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получить в мужья принца для позднего вознаграждения матери</w:t>
      </w:r>
      <w:r>
        <w:rPr>
          <w:rStyle w:val="Нет A"/>
          <w:sz w:val="28"/>
          <w:szCs w:val="28"/>
          <w:vertAlign w:val="superscript"/>
        </w:rPr>
        <w:footnoteReference w:id="21"/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На этом открытии основываются и современные исследования нарциссизма</w:t>
      </w:r>
      <w:r>
        <w:rPr>
          <w:rStyle w:val="Нет A"/>
          <w:sz w:val="28"/>
          <w:szCs w:val="28"/>
          <w:rtl w:val="0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Важно добавить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З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Фрейд рассматривал нарциссизм исключительно как патологию и не так часто сталкивался с этим в своей практической деятельности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более того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считал нарциссов неподходящими клиентами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2"/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Это положение было опровергнуто более поздним исследователем 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Кохутом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посвятившим нарциссизму ряд серьезных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работ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Однако прежде чем перейти к его вкладу в развитие нарциссизма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необходимо рассмотреть и других выдающихся исследователей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Райх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телесно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ориентированный терапевт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был убежден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ответом на взаимодействия со внешней средой становится формирование характера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призванного выполнять функцию защиты нормального нарциссизма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«Характерный панцирь — это сформированное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хронически концентрированное в психической структуре выражение нарциссической защиты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23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it-IT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Его заслугой стало описание нарциссического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или фаллически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нарциссического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характера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также выделение нарциссической структуры как отдельного типа личности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выделил такую нарциссическую черту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как чрезмерно агрессивное поведение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выражаемое в виде предупреждения любого ожидаемого нападения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отметил подчеркнуто мужественное поведение нарциссов и связал это с защитной реакцией на неспособность принять свои женственные особенности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Так он первым охарактеризовал нарциссизм как двуполюсное расстройство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котором внешний облик кажется грандиозным и самоуверенным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однако на деле в человеке преобладают инфантилизм и неспособность принять себя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 тому же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работах 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Райха нарциссизм впервые связывается с чувством стыда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отмечает стыдливые покраснения при работе с нарциссическими пациентами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однако дальнейшие исследования на эту тему он не проводил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Хорни была одной из первых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кто обратил внимание на нарциссизм современного общества и культуры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 на влияние социокультурных феноменов на развитие этого явления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Она не использует термин «нарциссизм»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но говорит о популярном для западной культуры конфликте между «навязчивой скромностью и желанием быть героем или героиней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4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Эта цитата довольно точно показывает типичный нарциссический конфликт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Так она пишет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современное общество порождает «эмоциональную изоляцию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потенциальное враждебное отношение между людьми»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Она также отмечает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«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западной цивилизации на первом месте стоит индивидуальное соперничество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 котором эта культура построена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Экономический принцип соперничества влияет на человеческие взаимоотношения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соблазняя одного индивида превзойти другого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5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Пусть она говорит не о нарциссизме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о неврозах в целом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ее работах можно найти довольно точное описание нарциссического типа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«одной из доминирующих черт невротиков в наше время является их чрезмерная зависимость от одобрения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со стороны других людей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Все мы хотим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чтобы нас любили и ценили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но у людей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страдающих неврозом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их зависимость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от одобрения несоразмерима тому значению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которое другие люди играют в их жизни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....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У невротиков имеет место неразборчивый голод на благорасположение или высокую оценку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6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она первой указывает на чувство «несоответствия»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выраженное в форме жалоб или тревог или потребностью в самовозвеличивании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навязчивой склонности произвести хорошее впечатление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Следующий крупный шаг в развитии нарциссизма делает Эрих Фромм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своей работе «Душа человека» он уделяет особенное внимание той роли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которую нарциссизм играет в таких социокультурных феноменах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как национализм и война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Однако значительное место в его работах отводится и под нарциссизм отдельно взятых личностей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выступает против точки зрения З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Фрейда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аргументируя это тем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«механистическая» теория либидо тормозит развитие понятия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не сводит свое понимание нарциссизма к энергии половых влечений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предлагает рассматривать его с точки зрения распределения психической энергии в целом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использует экономический подход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 точки зрения распределения психических сил индивида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дает свой портрет нарциссической личности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«Этот человек является типичным представителем тех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кто занят только собой и интересуется другими лишь постольку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поскольку они являются эхом его собственной персоны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Даже когда они проявляют себя как люди любезные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готовые помочь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они делают это зачастую лишь потому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сами себе нравятся в этой роли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они употребляют всю свою энергию на то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чтобы восхищаться собой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вместо того чтобы посмотреть на вещи глазами человека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которому они помогают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По каким признакам можно узнать нарциссичного человека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Это тип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который легко распознаваем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Ему присуди все черты самодовольства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Если он бросает несколько незначительных слов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по нему в и д н 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 т о у него осталось чувство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как будто он сказал нечто очень важное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Обычно он совсем не слушает других и едва ли интересуется тем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они говорят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Если он умен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то пытается скрыть это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задавая вопросы и принимая вид заинтересованного слушателя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Нарциссичного человека можно также узнать по очень чувствительной реакции на любую критику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Эта чувствительность может выражаться в том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он оспаривает обоснованность критики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реагирует на нее гневно или депрессивно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во многих случаях нарциссическое ориентирование может скрываться за скромным и безропотным поведением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 самом же деле нередко случается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нарциссичный человек делает покорность предметом своего самолюбования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как бы ни выглядели различные формы выражения нарциссизма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общим для них всех является отсутствие подлинного интереса к внешнему миру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27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Отдельным достижением Э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Фромма можно считать подробное описание обратного процесса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нарциссизма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проявляющегося не через самовозвеличивание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через самоуничижение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полагал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человек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зацикленный на понятиях правильного и неправильного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ничуть не менее нарциссичен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чем тот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кто обращает свое внимание не на мораль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на нечто иное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выделяет такие нарциссические черты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как полное непринятие критики в свой адрес и восприятие ее крайне озлобленным образом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также две стратегии защиты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одна из них укрепляет нарциссизм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вторая еще и сближает надуманный нарциссический идеал с реальностью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качестве примера он приводит Адольфа Гитлера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которому грозил бы психоз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если б он не заставил миллионы поверить в тот образ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который сам же и создал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Второй путь он по понятным причинам считает наиболее опасным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Далее Э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Фромм приходит к выводу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выживанию успешно служит тот нарциссизм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который не достигает экстремальной формы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при условии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он с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очетается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с социальным сотрудничеством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Так индивидуальный нарциссизм может превращаться в группо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во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й и способствовать выживанию расы или нации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выделяет доброкачественный и злокачественный нарциссизм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Предметом первого являются результаты собственных усилий и гордость за их осуществление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второго — сам факт обладания некими объектами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будь то собственное тело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внешний вид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здоровье или богатство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Кохут был автором системного подхода к терапии нарциссических нарушений личности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По его мнению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нарциссизм формируется следующим образом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первоначальное нарциссическое равновесие ребенка нарушается недостатком материнской заботы и внимания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но ребенок пытается сохранить эту иллюзию за счет собственной грандиозности и грандиозности своих родителей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пишет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«При оптимальных условиях развития эксгибиционизм и грандиозность архаической грандиозной Самости постепенно смягчаются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Вся структура в конце концов интегрируется во взрослую личность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Если же ребенок получает тяжелую нарциссическую травму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грандиозная самость не становится частью содержания Эго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сохраняется в своей неизменной форме и стремится к выполнению своих архаических целей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Если же ребенок переживает травматическое разочарование в обожаемом им взрослом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то идеализированное имаго родителей и в этом случае остается неизменным и не трансформируется в психическую структуру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играющую роль регулятора напряжения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28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it-IT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Здесь стоит отметить термин «грандиозное Я»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который он вводит для передачи ощущения своего превосходства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Вообще нарциссическую личность он понимает иначе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чем его предшественники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проводит границу между нарциссическим личностным типом и другим видом личностей и личностных расстройств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отметил ряд моментов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которые и по сей день являются диагностическими критериями для нарциссизма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говорит о том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причинами нарциссической тревоги и страха являются глубоко уязвленное чувство самости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неспособность психики регулировать самооценку и поддерживать ее на нормальном уровне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Среди других диагностических признаков он выделяет жалобы на депрессивное настроение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отсутствие интереса к работе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трудности в отношениях с людьми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обеспокоенность своим здоровьем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извращенные наклонности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Стоит отметить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Кохут сосредотачивал свою работу именно на патологических случаях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 его основной вклад состоит именно в определении диагностических критериев и методов психотерапевтической работы с подобными пациентами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на данном этапе не является предметом нашего исследования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Следующий этап развития понятия нарциссизма отразился в работах 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Кернберга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Отчасти он выражает согласие с экономической теорией Фрейда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но считает нужным правильно оценивать роль объектных отношений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29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в теории нарциссизма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Кернберг полагал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«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...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развитие нормального и патологического нарциссизма всегда включает в себя взаимоотношения 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репрезентаций с объект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репрезентациями и с внешними объектами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также конфликты инстинктов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которых участвуют как либидо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так и агрессия»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30"/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Для него нарциссические пациенты — это пациенты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fr-FR"/>
        </w:rPr>
        <w:t>«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...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главной проблемой которых является нарушение самооценки в результате специфических нарушений объектных отношений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31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Для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Кернберга нарциссические нарушения укладываются в отдельный личностный тип со своими особенностями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защитами и спецификой работы влечений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описании личности его взгляды практически идентичны 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Кохуту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это люди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которые «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...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слишком часто говорят о себе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проявляют сильную потребность в любви и восхищении со стороны окружающих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у них наблюдается странное противоречие между очень высоким мнением о себе и потребностью в уважении со стороны других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32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it-IT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предположил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они имеют либо врожденно мощное агрессивное влечение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либо недостаточную конституциональную способность переносить тревогу в связи с агрессивными импульсами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Они стараются избежать признания собственных влечений и боятся их власти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 противопоставил ощущения лживости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стыда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зависти и пустоты самоуверенности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гордости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презрению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защитной самодостаточности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тщеславию и чувству собственного превосходства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 называет это противоположными эго</w:t>
      </w:r>
      <w:r>
        <w:rPr>
          <w:rStyle w:val="Нет A"/>
          <w:rFonts w:ascii="Times New Roman" w:hAnsi="Times New Roman"/>
          <w:sz w:val="28"/>
          <w:szCs w:val="28"/>
          <w:rtl w:val="0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состояниями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К концепции стыда и вины в теории нарциссизма обратились Дж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Тэнгни и Р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Дэринг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которые провели четкую границу между этими понятиями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«Вина — это сожаление о грехе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Стыд — это чувство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которое появляется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когда вы недовольны личным результатом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Вина — это когда вы чувствуете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сделали то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чего делать было нельзя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erence w:id="33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it-IT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Стоит отметить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понятие стыда является ключевым для понимания нарциссизма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потому как нарцисс одновременно и гордится собой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 стыдится себя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Обобщенный обзор явлению нарциссизма дает Н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Мак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Вильямс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Она называется нарциссов людьми «чьи личности организованы вокруг поддержания самооценки за счет признания извне» и предлагает модель дефицита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«в их внутренней жизни явно чего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то не хватает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Они могут в глубине души чувствовать себя фальшивыми и лишенными любви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4"/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Она говорит о том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у нарциссов существует постоянный процесс «ранжирования»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который такие люди используют для решения любых вопросов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«Кто лучший доктор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Где самое лучшее образование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?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а преимущества либо недостатки могут быть отвергнуты ради престижности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5"/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Они сковывают себя нереалистичными идеалами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 если не достигают их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то считают себя внутренне дефектными и неправильными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она отмечает страх потери идентичности и фрагментации своего 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который нередко проявляет себя в озабоченности физическим здоровьем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внешним видом и ипохондрии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36"/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Стоит отметить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в данном исследовании мы не будем рассматривать патологические нарушения личности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природа и характер которых находятся в компетенции опытных специалистов в этой области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Наше исследование затрагивает повсеместное проявление нарциссических симптомов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обобщенный список которых мы можем сформулировать следующим образом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Фантазии о своем всемогуществе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Недоразвитая способность к любви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Тенденция к осуждению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Эксгибиционизм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Замена сущности образом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Самоуверенность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Энергичность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выразительность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Склонность к иерархичности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ранжированности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Склонность к обесцениванию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Самоуничижительность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депрессивность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Чувствительность к критике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Озабоченность физическим здоровьем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Погоня за престижем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Текстовый блок A"/>
        <w:bidi w:val="0"/>
        <w:spacing w:line="360" w:lineRule="auto"/>
        <w:ind w:left="0" w:right="0" w:firstLine="283"/>
        <w:jc w:val="both"/>
        <w:rPr>
          <w:rStyle w:val="Нет A"/>
          <w:rFonts w:ascii="Arial" w:cs="Arial" w:hAnsi="Arial" w:eastAsia="Arial"/>
          <w:sz w:val="28"/>
          <w:szCs w:val="28"/>
          <w:rtl w:val="0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Обобщая исследованные нами теоретические источники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мы приходим к выводу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фундаментальным свойством нарциссизма является его двуполюсность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в основе нарциссического типа лежит противоречие между внешними грандиозными проявлениями и внутренним чувством ущербности и неполноценности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причем первое выполняет функцию защитного механизма с целью компенсировать второе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"/>
        <w:bidi w:val="0"/>
        <w:spacing w:line="360" w:lineRule="auto"/>
        <w:ind w:left="0" w:right="0"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на данном этапе мы рассмотрели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как развивалось понятие нарциссизма за последнее столетие и составили определенный список симптомов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характерных для людей нарциссического типа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Именно этот перечень будет актуален для нас в процессе поиска проявлений этих симптомов в американской прессе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Заголовок 2"/>
        <w:jc w:val="center"/>
      </w:pPr>
      <w:r>
        <w:rPr>
          <w:rStyle w:val="Нет A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Заголовок 2"/>
        <w:jc w:val="center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Заголовок 2"/>
        <w:jc w:val="center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bookmarkStart w:name="_Toc3" w:id="3"/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1.2.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Предпосылки формирования нарциссического общества в США</w:t>
      </w:r>
      <w:bookmarkEnd w:id="3"/>
    </w:p>
    <w:p>
      <w:pPr>
        <w:pStyle w:val="Текстовый блок A"/>
      </w:pP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Рождественский пишет о 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индивидуальные реакции человеческие психики формируют культурную среду и создают мир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окружающий отдельного индивида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Этот процесс называется проекцией и лежит в основе многих культурных продуктов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например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искусства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политики и религии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37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не только личности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но и целые общества могут быть подвержены психическим заболеваниям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Мы можем выдвинуть 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Многие психоаналитики стали отмечать изменения в жалобах своих пациентов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Мак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Вильямс пишет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они более не переживают из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за конфликтов между правильным и неправильным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сексуальным и нравственным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но говорят о 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«не вписываются»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«часто ощущают субъективную пустоту»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«могут беспрестанно рассуждать о таких доступных внешнему наблюдению достоинствах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как красота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слава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достаток или внешняя политическая корректность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Образ заменяет сущность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38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Аналогичный вывод делает 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Лэш в работе «Культура нарциссизма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39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it-IT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 пишет о 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что «в последние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двадцать пять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лет пограничный пациент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встречающийся с врачом не из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за хорошо опознаваемых симптомов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но из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за чувства неудовлетворения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становится все более частым явлением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 не страдает из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за фобий или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превращения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сексуальной энергии в неврозы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вместо этого он жалуется на пустоту и неудовольствие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 бессмысленную жизнь»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При этом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Лэш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делает выводы о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нарциссиз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основываясь на своем знании американской культуры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 его мнению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именно США характеризуются высокой степенью проникновения нарциссических симптомов во все сферы общества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Мы можем выделить некоторые тенденции современного общественного развития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доказывающие это утверждение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1. </w:t>
      </w: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Усиление индивидуализма</w:t>
      </w:r>
      <w:r>
        <w:rPr>
          <w:rStyle w:val="Нет A"/>
          <w:rFonts w:ascii="Times New Roman" w:hAnsi="Times New Roman"/>
          <w:b w:val="1"/>
          <w:bCs w:val="1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Ващенко пишет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о 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основным признаком индивидуализма является приоритетность личных целей по отношению к групповым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«Автономность индивида предполагает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во главу угла он ставит личные интересы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полагаясь только на самого себя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При этом человек нередко пренебрегает предписаниями морали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его сознании приоритетными являются установки на самореализацию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достижение личного успеха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эгоизм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удовлетворение собственных потребностей и удовольствий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интересам собственного народа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общества или социальной группы не предается особое значение»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40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 нынешнем этапе общественного развития индивидуализм переживает свой расцвет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культура стремительно подводит современного индивида к осознанию своей значимости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своего места в этом мире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Ж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Липовецки пишет об этом так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41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«Культ непосредственности и «пси»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культура способствуют тому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чтобы человек становился «в большей степени» самим собой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чтобы он «чувствовал»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анализируя себя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освобождался от заданных ролей и комплексов»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Именно культ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индивидуальности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Д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Шляпентох называл главной переменной американского общества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 пишет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«Эта страна создана богом в качестве экспериментального полигона в целях изучения социологии функционирования общества в условиях максимального индивидуализма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42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 отмечает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американская концепция культа человеческой личности проявляется и в отношении к семье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к друзьям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к деньгам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его участием в политической жизни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 мнению 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Кэмпбелла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43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в США культура нарциссизма начала свое становление в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70-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х годах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и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связ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ана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с повсеместными призывами к свободной любви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Тогда же сформировался призыв полюбить себя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чтобы добиться жизненного успеха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Эту тенденцию в штатах можно наблюдать и сейчас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например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детских садах ребята исполняют песню «Я особенный»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Появились учения о саморазвитии и уникальности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смешивающиеся с религиозными течениями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люди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их пропагандирующие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Например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Уэйн Дайер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который утверждал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«Самое лучшее в Иисусе то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его мать верила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он сын Бога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44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2. </w:t>
      </w: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Особенности современного капитализма</w:t>
      </w:r>
      <w:r>
        <w:rPr>
          <w:rStyle w:val="Нет A"/>
          <w:rFonts w:ascii="Times New Roman" w:hAnsi="Times New Roman"/>
          <w:b w:val="1"/>
          <w:bCs w:val="1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Ж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Бодрийяр считает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основным следствием капиталистического развития является формирование общества потребления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которое характеризуется массовым потреблением и формированием определенной потребительской культуры и соответствующих ей ценностей и идеалов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 размышляет над той гранью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переступая через которую общество вступает в фазу перепотребления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приходит к тому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именно СМИ как носители информации играют здесь немаловажную роль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создавая вокруг объекта потребления некий миф с помощью рекламы и приписывания привилегий тем или иным товарам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Характеризует он его так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«…люди в обществе изобилия окружены не столько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как это было во все времена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другими людьми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сколько </w:t>
      </w: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 xml:space="preserve">объектами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потребления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Их повседневное общение состоит не в общении с себе подобными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в получении…благ и посланий и в манипуляции с ними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начиная с очень сложного домашнего хозяйства и десятков его технических рабов…вплоть до постоянного зрелища прославления объекта в рекламе и в сотнях повседневных посланий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исходящих от СМИ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заполненных бессмысленным кишением неопределенно навязчивых гаджетов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45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 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Одной из характерных черт общества потребления является индивидуализация процесса потребления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— то есть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процесс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ранее отмеченный нами как фактор развития нарциссических симптомов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можно выявить взаимосвязь между потребительской культурой и формированием социального нарциссизма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Напсо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46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пишет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что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расточительность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демонстративность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чрезмерность потребления объектов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»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стимулируют повышение достоинства личности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создают определенные рамки и критерии успешности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которым должен следовать современный человек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чтобы оказаться на должном уровне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«не упасть в грязь в лицом»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не почувствовать свою неполноценность — что есть камень преткновения нарциссизма как явления в целом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США развитие экономики осуществлялось в направлении капитализма с самого начала возникновения государства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Ильин пишет о 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исключительное географическое положение Северной Америки позволило ей избегнуть разрушительных последствий мировых войн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то время как ее экономические ресурсы использовались в Европе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только способствовало расцвету сил США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общество потребления дало о себе знать на североамериканской территории гораздо раньше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чем на европейской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Сформировалась «консюмеристская» культура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от слова «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en-US"/>
        </w:rPr>
        <w:t>consumer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 — потребитель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).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Потребление заняло высочайшую позицию в шкале ценности каждого отдельного гражданина и превратилось в способ измерения личного успеха и формирования идентичности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В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качестве примера м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ы можем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привести главный социальный миф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 называемую американскую мечту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вершиной достижения которой является обладание абсолютным множеством материальных ценностей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47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3. </w:t>
      </w: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Расширение возможностей</w:t>
      </w:r>
      <w:r>
        <w:rPr>
          <w:rStyle w:val="Нет A"/>
          <w:rFonts w:ascii="Times New Roman" w:hAnsi="Times New Roman"/>
          <w:b w:val="1"/>
          <w:bCs w:val="1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Особую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роль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играет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упрочнение в западной культуре идеи равенства и свободы выбора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свободы реализации своих желаний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Эти факторы создают все необходимые условия для развития нарциссизма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 каждого отдельно взятого человека появляются потребности в отстаивании своих прав и защиты своей личности формальными и неформальными методами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Виртуальный мир дает возможности для получения практически всего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чего захочет индивид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ликвидация иерархии способствует повышению самооценки человека в том смысле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котором каждый человек может ощущать свою значимость и величие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fr-FR"/>
        </w:rPr>
        <w:t>«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Иерархические различия непрестанно сглаживаются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уступая дорогу индифферентному миру равенства»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— пишет об этом Ж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Липовецки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48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касается США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то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екларация независимости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подписанная еще в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1776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году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провозглашает всех граждан равными между собой по происхождению и по обладанию правами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 жизнь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свободу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счастье и др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)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49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Каждый американец пользуется своими правами и привилегиями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отказом от иерархического строя в пользу совершенствования собственной личности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и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формирования ее высокого достоинства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также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самовосхваления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Еще в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1831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году Алексис де Токвиль писал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общество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которое расхваливает равенство возможностей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оставляет граждан в заботах о 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как продемонстрировать их особые заслуги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Без классовой системы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способной предоставить видимые уровни статуса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они пытаются аккумулировать заметные со стороны свидетельства своего превосходства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поскольку несовершенство может быть приравнено к личному недостатку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50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Среди других факторов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косвенно указывающих на расцвет нарциссизма в США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мы можем указать распространенную идею о 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нынешний президент Дональд Трамп является нарциссом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Об этом писали на таких ресурсах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как «ИноСМИ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51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«Московский Комсомолец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52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«Газета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en-US"/>
        </w:rPr>
        <w:t>Ru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53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Это утверждение может быть подвергнуто сомнению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но в качестве одного из доказательств приводится твит президента от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27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декабря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2016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года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«Мир был мрачен до моей победы — в нем не было надежды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Теперь оборот на рынке вырос на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pt-PT"/>
        </w:rPr>
        <w:t xml:space="preserve">10%,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расходы на Рождество превысили триллион долларов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!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который действительно может свидетельствовать о нарциссической предрасположенности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Трампа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54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jc w:val="center"/>
        <w:rPr>
          <w:rStyle w:val="Нет A"/>
          <w:color w:val="687882"/>
          <w:sz w:val="28"/>
          <w:szCs w:val="28"/>
          <w:u w:color="687882"/>
        </w:rPr>
      </w:pPr>
      <w:r>
        <w:rPr>
          <w:rStyle w:val="Нет A"/>
          <w:color w:val="687882"/>
          <w:sz w:val="28"/>
          <w:szCs w:val="28"/>
          <w:u w:color="687882"/>
          <w:rtl w:val="0"/>
          <w:lang w:val="ru-RU"/>
        </w:rPr>
        <w:t>***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Стоит подчеркнуть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и СМИ в США обладают большой полнотой свободы и имеют способность и возможность оказывать влияние на американских граждан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Эти особенности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являются прямым продолжением описанных выше тенденций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Первая поправка к Конституции США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принятая в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1791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году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звучит так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«Конгресс не должен издавать ни одного закона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относящегося к установлению религии либо запрещающего свободное ее исповедание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либо ограничивающего свободу слова или печати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или право народа мирно собираться и обращаться к правительству с петициями об удовлетворении жалоб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55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Своего закона о СМИ США не имеют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лишь отдельные федеральные акты тем или иным образом затрагивают деятельность прессы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пресса в США хорошо законодательно защищена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во многом очень свободна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создает определенные проблемы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Эдмонд Б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en-US"/>
        </w:rPr>
        <w:t xml:space="preserve">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Ламбет по этому поводу пишет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«Американской журналистике пора услышать звук штормового предупреждения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Накопившееся недоверие к средствам массовой информации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скептицизм по поводу этики журналистики и недовольство тем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какую власть имеют средства массовой информации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стали едва ли не постоянными чертами современной американской жизни…Хотя с ходу трудно обозначить природу и масштаб власти средств массовой информации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их видная роль в современной жизни очевидна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56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it-IT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По умолчанию A"/>
        <w:spacing w:line="360" w:lineRule="auto"/>
        <w:ind w:firstLine="283"/>
        <w:jc w:val="both"/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можно сделать вывод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социальные и экономические процессы играют большую роль в формировании культурного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или социального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)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нарциссизма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поскольку способствуют и поощряют культ индивидуальности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Именно процесс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индивидуализации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проявляющийся в в формировании общества потребления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в либеральных установках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в упрочнении личного чувства значимости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приводит нас к феномену массового распространения в обществе нарциссических расстройств личности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все тенденции оказываются взаимосвязанными между собой и взаимовлияющими друг на друга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Как пишет Н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Савченкова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«Проникновение новых технологий во все сферы жизни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массмедиализация и виртуализация культурного пространства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фармацевтическое протезирование человеческой психики выступают в качестве тех объективных условий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которые превращают «нарциссический сдвиг» в нечто неизбежное»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57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Arial Unicode MS" w:cs="Arial Unicode MS" w:hAnsi="Arial Unicode MS" w:eastAsia="Arial Unicode MS"/>
          <w:b w:val="0"/>
          <w:bCs w:val="0"/>
          <w:i w:val="0"/>
          <w:iCs w:val="0"/>
          <w:color w:val="323232"/>
          <w:sz w:val="28"/>
          <w:szCs w:val="28"/>
          <w:u w:color="323232"/>
        </w:rPr>
        <w:br w:type="page"/>
      </w:r>
    </w:p>
    <w:p>
      <w:pPr>
        <w:pStyle w:val="По умолчанию A"/>
        <w:spacing w:line="360" w:lineRule="auto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</w:p>
    <w:p>
      <w:pPr>
        <w:pStyle w:val="Заголовок1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bookmarkStart w:name="_Toc4" w:id="4"/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Глава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Нарциссизм как фактор влияния на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особенности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медиа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среды</w:t>
      </w:r>
      <w:bookmarkEnd w:id="4"/>
    </w:p>
    <w:p>
      <w:pPr>
        <w:pStyle w:val="Текстовый блок A"/>
        <w:jc w:val="center"/>
      </w:pPr>
    </w:p>
    <w:p>
      <w:pPr>
        <w:pStyle w:val="Заголовок 2"/>
        <w:spacing w:line="360" w:lineRule="auto"/>
        <w:jc w:val="center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bookmarkStart w:name="_Toc5" w:id="5"/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2.1.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Что такое медиа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среда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 для нарцисса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?</w:t>
      </w:r>
      <w:bookmarkEnd w:id="5"/>
    </w:p>
    <w:p>
      <w:pPr>
        <w:pStyle w:val="Текстовый блок A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овый блок A"/>
        <w:spacing w:line="360" w:lineRule="auto"/>
        <w:ind w:firstLine="283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Медиа играют не последнюю роль в распространении нарциссических симптомов в обществе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этом параграфе мы считаем нужным раскрыть определение медиасреды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которым мы оперируем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ответить на вопрос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такое медиасреда для нарцисса и почему вообще СМИ являются фактором влияния в этой области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>?</w:t>
      </w:r>
    </w:p>
    <w:p>
      <w:pPr>
        <w:pStyle w:val="Текстовый блок A"/>
        <w:spacing w:line="360" w:lineRule="auto"/>
        <w:ind w:firstLine="283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Медиа — это широкое понятие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включающее в себя всю совокупность технологических средств и приемов коммуникации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служащих для передачи информационного сообщения в виде текста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музыки или изображения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СМИ относительно медиа выступает в качестве инструмента или канала коммуникации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58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медиасредой мы понимаем совокупность медиасообщений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 которыми взаимодействует конкретный человек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узком смысле</w:t>
      </w:r>
      <w:r>
        <w:rPr>
          <w:rFonts w:ascii="Times New Roman" w:hAnsi="Times New Roman"/>
          <w:sz w:val="28"/>
          <w:szCs w:val="28"/>
          <w:rtl w:val="0"/>
          <w:lang w:val="ru-RU"/>
        </w:rPr>
        <w:t>)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erence w:id="59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проанализировали ряд моментов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позволяют определить особенности взаимоотношений нарциссов с медиасредой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"/>
        <w:numPr>
          <w:ilvl w:val="0"/>
          <w:numId w:val="9"/>
        </w:numPr>
        <w:spacing w:line="360" w:lineRule="auto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u w:color="323232"/>
          <w:lang w:val="ru-RU"/>
        </w:rPr>
      </w:pPr>
      <w:r>
        <w:rPr>
          <w:rStyle w:val="Нет A"/>
          <w:rFonts w:ascii="Times New Roman" w:hAnsi="Times New Roman" w:hint="default"/>
          <w:i w:val="1"/>
          <w:iCs w:val="1"/>
          <w:sz w:val="28"/>
          <w:szCs w:val="28"/>
          <w:u w:color="323232"/>
          <w:rtl w:val="0"/>
          <w:lang w:val="ru-RU"/>
        </w:rPr>
        <w:t>Медиа — это зеркало</w:t>
      </w:r>
      <w:r>
        <w:rPr>
          <w:rStyle w:val="Нет A"/>
          <w:rFonts w:ascii="Times New Roman" w:hAnsi="Times New Roman"/>
          <w:i w:val="1"/>
          <w:iCs w:val="1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 Жак Лакан описывает стадию зеркала как первую фазу на пути человека в становлении себя как субъекта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«Здесь достаточно понимать стадию зеркала как некую идентификацию во всей полноте смысла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придаваемого этому термину анализом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а именно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как трансформацию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происходящую с субъектом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когда он берет на себя некий образ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— на чью предрасположенность к этому стадиальному эффекту достаточно четко указывает использование в теории старинного термина 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es-ES_tradnl"/>
        </w:rPr>
        <w:t>imago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60"/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Проще говоря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это момент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когда человек начинает узнавать себя в зеркале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сталкивается со своим отражением и идентифицирует себя в соответствии с ним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То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что он видит в зеркале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является его проецируемым вовне образом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воображаемым двойником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В эту же фазу формируется один из трех регистров теории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Ж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Лакана — Воображаемое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которое можно определить как «место производства иллюзорных представлений субъекта о себе – иллюзорных в том смысле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что они скрывают структурную основу субъективности наслоениями нарциссического характера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;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 примеру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логика социального обмена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просматривающаяся в механизмах потребления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становится в Воображаемом индивидуальным предпочтением»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За счет зримого образа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улавливаемого в зеркальном отражении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у индивида выстраивается целостный образ себя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представление о собственном теле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Лакан называет это «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en-US"/>
        </w:rPr>
        <w:t>moi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» — собственное Я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Нарцисс обнаруживает себя именно на этапе формирования «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en-US"/>
        </w:rPr>
        <w:t>moi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и именно в стадию зеркала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Это напоминает оригинальную древнегреческую легенду про Нарцисса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который был захвачен своим собственным отражением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«Его место занял другой по ту сторону зеркала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призрак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идеал — я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который есть ничто иное как результат первичной идентификации стадии зеркала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61"/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Нарцисс вошел в отношения с собственным идеальным образом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исключил окружающих из области своих интересов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Этот образ получил по лакановской трактовке наименование Другого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Фатнева пишет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что Другого «можно определить его как структуру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формируемую на раннем этапе становления субъекта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которая задает в дальнейшем границы его психического опыта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В силу этого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связь с Другим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выполняющим роль символической константы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приоритетна и обладает устойчивым характером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в то время как связь с реальным субъектом на сознательном уровне носит подчиненный характер… Другой является местом бессознательной речи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тем адресатом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 которому обращено желание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62"/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На стадии зеркала Другой формируется как недостижимо прекрасный и идеальный идеал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Для субъекта важно только то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что видит этот Другой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как он на него смотрит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lang w:val="ru-RU"/>
        </w:rPr>
      </w:pP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В наше время этим проецируемым вовне идеальным отражением становятся средства массовой информации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Кристофер Лэш в работе «Культура нарциссизма» приводит цитату из Сьюзан Сонтаг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которая писала об искусстве фотографии так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«Реальность становится все больше похожа на ту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что показывает нас на камерах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63"/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Так человек сталкивается сам с собой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но уже не просто в зеркале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а со своим обликом на экране телевизора или обложки журнала — или предполагаемым обликом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м</w:t>
      </w:r>
      <w:r>
        <w:rPr>
          <w:rStyle w:val="Нет A"/>
          <w:rFonts w:ascii="Times New Roman" w:hAnsi="Times New Roman" w:hint="default"/>
          <w:i w:val="1"/>
          <w:iCs w:val="1"/>
          <w:sz w:val="28"/>
          <w:szCs w:val="28"/>
          <w:u w:color="323232"/>
          <w:rtl w:val="0"/>
          <w:lang w:val="ru-RU"/>
        </w:rPr>
        <w:t>едиа — это точка зрения</w:t>
      </w:r>
      <w:r>
        <w:rPr>
          <w:rStyle w:val="Нет A"/>
          <w:rFonts w:ascii="Times New Roman" w:hAnsi="Times New Roman"/>
          <w:i w:val="1"/>
          <w:iCs w:val="1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«Медиа смотрит на тебя изнутри и показывает снаружи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— пишет 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Наумова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64"/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— это точка зрения возвращенного взгляда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который конституирует тебя извне»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Медиа предлагает человеку визуализированный образ себя самого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который одновременно принадлежит человеку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но и является чужим для него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подобно отражению в зеркале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Человек смотрит на экран и смотрит с него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он чувствует на себе взгляд Другого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оценивающий взгляд недостижимого идеала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которому он хочет соответствовать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но не может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Стоит отметить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что в данном случае «экран» можно понимать не только в буквальном смысле 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как экран телевидения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).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Речь может идти и о визуальных образах на страницах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печатных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изданий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Текстовый блок A"/>
        <w:numPr>
          <w:ilvl w:val="0"/>
          <w:numId w:val="4"/>
        </w:numPr>
        <w:spacing w:line="360" w:lineRule="auto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u w:color="323232"/>
          <w:lang w:val="ru-RU"/>
        </w:rPr>
      </w:pPr>
      <w:r>
        <w:rPr>
          <w:rStyle w:val="Нет A"/>
          <w:rFonts w:ascii="Times New Roman" w:hAnsi="Times New Roman" w:hint="default"/>
          <w:i w:val="1"/>
          <w:iCs w:val="1"/>
          <w:sz w:val="28"/>
          <w:szCs w:val="28"/>
          <w:u w:color="323232"/>
          <w:rtl w:val="0"/>
          <w:lang w:val="ru-RU"/>
        </w:rPr>
        <w:t>Медиа — это поле для идентификации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Нарцисс видит образы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«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нарисованные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 для него средствами массовой информации и собирает свою идентичность в соответствии с этим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Так о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 постоянно меняет свою идентичность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отказываясь от своей субъективной целостности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И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Акимова пишет об этом так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«Если до середины 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da-DK"/>
        </w:rPr>
        <w:t xml:space="preserve">XX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века еще можно было говорить о некой «моноидентичности» 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хотя и достаточно условно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),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то сегодня — о «полиидентичности»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но «полиидентичности» весьма неустойчивой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«лоскутной»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Потеря стабильности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устойчивости бытия — диагноз нашего времени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65"/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Некоторые исследователи говорят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о том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что в современном мире в принципе невозможна стабильная социальная идентичность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Данилова и В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Ядов пишут о том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что «это нормальное явление в мире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в котором люди принуждены объективными условиями перманентных социальных изменений отслеживать свои ориентации в пространстве Мы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Они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66"/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З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 Бауман отмечает также то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что «современные» общества существенно отлича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ю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тся от обществ до середины минувшего века и важнейшим элементом этой перемены становится приход новой «краткосрочной» ментальности на смену «долгосрочной»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Он обращает внимание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например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на то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что молодых американцев со средним образованием в течение их трудовой жизни ожидает по меньшей мере одиннадцать перемен рабочих мест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67"/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Символическая структура заменяется воображаемыми подобиями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с которыми субъект идентифицируется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Жан Бодри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й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яр писал об этом так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безумный мир информации создает огромное количество копий 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симулякров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),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которые в конце концов уничтожают реальность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68"/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Е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Наумова говорит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«Жизнь становится экраном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на котором все изменяемо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Человек становится широкоформатным жидкокристаллическим монитором с максимальным разрешением идентификаций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обладающим клавишей автоматической настройки изображений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оснащенный выходом в Интернет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человек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монитор способен украсить любой интерьер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В век экранных технологий ребенок рождается в купели медиа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69"/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человек ищет образы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которые помогают ему идентифицировать себя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с помощью медиа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среды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отказываясь от пола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гендера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сексуальной ориентации и других вещей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 xml:space="preserve">«Распад всех форм идентичности 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сексуальной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моральной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политической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),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возникновение новых изощренных модификаций отчуждения — вариантов фальсифицированного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«ложного» Я превращает «нарцисса» в фундаментальную терапевтическую проблему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70"/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Поглощенность удержанием завышенной самооценки и «самоусовершенствованием» вынуждает нарцисса непрерывно включаться в активность по переделке собственного Я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Личность превращается в своего рода «биографический конструкт»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трансформирующийся и произвольно собирающийся под влиянием многообразных социальных ролей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постоянно меняющихся рекомендаций ученых и экспертов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журналистов и популяризаторов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8"/>
          <w:szCs w:val="28"/>
          <w:u w:color="323232"/>
          <w:rtl w:val="0"/>
          <w:lang w:val="ru-RU"/>
        </w:rPr>
        <w:t>целителей и провидцев</w:t>
      </w:r>
      <w:r>
        <w:rPr>
          <w:rStyle w:val="Нет A"/>
          <w:rFonts w:ascii="Times New Roman" w:cs="Times New Roman" w:hAnsi="Times New Roman" w:eastAsia="Times New Roman"/>
          <w:sz w:val="28"/>
          <w:szCs w:val="28"/>
          <w:u w:color="323232"/>
          <w:vertAlign w:val="superscript"/>
          <w:lang w:val="ru-RU"/>
        </w:rPr>
        <w:footnoteReference w:id="71"/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4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color w:val="323232"/>
          <w:sz w:val="28"/>
          <w:szCs w:val="28"/>
          <w:u w:color="323232"/>
          <w:rtl w:val="0"/>
          <w:lang w:val="ru-RU"/>
        </w:rPr>
      </w:pP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Медиа уничтожает желание</w:t>
      </w:r>
      <w:r>
        <w:rPr>
          <w:rStyle w:val="Нет A"/>
          <w:rFonts w:ascii="Times New Roman" w:hAnsi="Times New Roman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«Чем больше в субъекте пробуждаются желания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недостижимые в реальном мире в силу нравственных мотивов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уклада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норм поведения — и так далее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тем сильнее будет его потребность в объекте этих желаемых действий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тем навязчивее будут «мечты»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которые с момента появления кинематографа так успешно и легко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главное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прибыльно — транслируются в его сознание… В свете этого ясно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через потребление такой продукции индивид отчуждается  от реальности тем больше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чем большее удовлетворение ее же порожденных фантазий принесет ему порнография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даже если удовлетворение будет иметь место только в виртуальном пространстве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восприниматься оно в любом случае будет как превосходящее реальность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которая становится суррогатом — как это и описывает Фрейд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72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Несмотря на то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автор приведенной цитаты рассуждает о кинематографе и порнографии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эти же мысли можно применить и к СМИ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Человек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который испытывает определенные желания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недоступные ему в силу объективных причин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имеет бессознательную возможность осуществить свои мечты с помощью образов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предлагаемых ему СМИ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Однако не все желания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транслируемые с помощью медиа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принадлежат человеку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Это уже не желание субъекта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но желание Другого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воображаемого образа по ту сторону экрана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которому нужно поклоняться и соответствовать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этом этимологическая природа нарциссизма как явления и его прямая взаимосвязь с медиа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редой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Тем не менее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желания Другого могут быть восприняты как свои собственные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Жижек отмечает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«различие между потреблением и межличностными отношениями в современном обществе все больше нивелируется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сам характер рекламного сообщения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апеллирующего не к полезным свойствам товара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к самому факту престижности обладания таковым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показывает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здесь на первое место выходит именно желание Другого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Аналогично этому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когда мы обращаемся к достоинствам конкретного человека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мы одновременно делаем его объектом желания Другого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утверждая «статусный» характер коммуникативного акта в системе Символического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Отсюда и легкость в межличностных отношениях с конвейерной сменой привязанностей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свойственной современному индивиду – обратной стороной «успешной» социализации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73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можно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сделать вывод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что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едиа представляются для нарцисса площадкой для идентификации и создания идеального совершенного образа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которого они хотят достичь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;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зеркалом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котором они могут увидеть свое отражение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то есть выступают в качестве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механизм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для самораскрытия и самовыражения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Можно сделать предположение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подобные тенденции ставят людей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не склонных к нарциссизму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определенные условия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в которых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они начинают испытывать на себе влияние нарциссической среды и подвергаться ему наравне с нарциссами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случаи которых можно охарактеризовать как клинические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jc w:val="both"/>
      </w:pPr>
      <w:r>
        <w:rPr>
          <w:rStyle w:val="Нет A"/>
          <w:rFonts w:ascii="Arial Unicode MS" w:cs="Arial Unicode MS" w:hAnsi="Arial Unicode MS" w:eastAsia="Arial Unicode MS"/>
          <w:b w:val="0"/>
          <w:bCs w:val="0"/>
          <w:i w:val="0"/>
          <w:iCs w:val="0"/>
          <w:color w:val="323232"/>
          <w:sz w:val="28"/>
          <w:szCs w:val="28"/>
          <w:u w:color="323232"/>
        </w:rPr>
        <w:br w:type="page"/>
      </w:r>
    </w:p>
    <w:p>
      <w:pPr>
        <w:pStyle w:val="Заголовок 2"/>
        <w:jc w:val="center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bookmarkStart w:name="_Toc6" w:id="6"/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2.2.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Симптомы нарциссизма в СМИ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культ индивидуальности</w:t>
      </w:r>
      <w:bookmarkEnd w:id="6"/>
    </w:p>
    <w:p>
      <w:pPr>
        <w:pStyle w:val="По умолчанию A"/>
        <w:spacing w:line="360" w:lineRule="auto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Мы выяснили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что характерной чертой нарциссического общества является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усиление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индивидуал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ьности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личности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и рассмотрели особенности взаимоотношения нарциссизма с медиасредой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Кроме того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мы сделали акцент на 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медиа выступают в качестве зеркала для отдельно взятых индивидов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котором отражается их персональное «я»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Теперь мы можем выделить ряд аспектов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которых нарциссические симптомы посредством СМИ имеют ярко выраженные проявления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0"/>
        </w:numPr>
        <w:spacing w:line="360" w:lineRule="auto"/>
        <w:jc w:val="both"/>
        <w:rPr>
          <w:rStyle w:val="Нет A"/>
          <w:rFonts w:ascii="Times New Roman" w:cs="Times New Roman" w:hAnsi="Times New Roman" w:eastAsia="Times New Roman" w:hint="default"/>
          <w:sz w:val="28"/>
          <w:szCs w:val="28"/>
          <w:u w:color="323232"/>
          <w:lang w:val="ru-RU"/>
        </w:rPr>
      </w:pPr>
      <w:r>
        <w:rPr>
          <w:rStyle w:val="Нет A"/>
          <w:rFonts w:ascii="Times New Roman" w:hAnsi="Times New Roman" w:hint="default"/>
          <w:i w:val="1"/>
          <w:iCs w:val="1"/>
          <w:sz w:val="28"/>
          <w:szCs w:val="28"/>
          <w:u w:color="323232"/>
          <w:rtl w:val="0"/>
          <w:lang w:val="ru-RU"/>
        </w:rPr>
        <w:t>Процесс персонализации</w:t>
      </w:r>
      <w:r>
        <w:rPr>
          <w:rStyle w:val="Нет A"/>
          <w:rFonts w:ascii="Times New Roman" w:hAnsi="Times New Roman"/>
          <w:i w:val="1"/>
          <w:iCs w:val="1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8"/>
          <w:szCs w:val="28"/>
          <w:u w:color="323232"/>
          <w:rtl w:val="0"/>
          <w:lang w:val="ru-RU"/>
        </w:rPr>
        <w:t xml:space="preserve"> 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наше время можно заметить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информация в СМИ становится все более персонализированной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то есть включающей в себя средства воздействия не на абстрактную массовую аудиторию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на каждого отдельного человека и учет его личных предпочтений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Лосева пишет об этом так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«Знания о привычках новостного потребителя и технологии сбора информации и моментальной обработки данных рождают абсолютно новую и неоднозначную тенденцию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сначала реклама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потом и новостное вещание становятся все более персонализированными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74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Марущак отмечает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«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en-US"/>
        </w:rPr>
        <w:t>XXI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век — время моды на «авторское»…В современных традиционных масс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медиа происходит «идентификация Автора»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появляются авторские телепроекты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колонки ведущих журналистов в печатных и интернет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СМИ и 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75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Коломина также говорит о 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намечается тенденция на быстрое развитие авторской журналистики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особенно в интернет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пространстве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76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lang w:val="ru-RU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Активно развивается и новый способ подачи информации — сторителлинг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Смысловым ядром сторителлинга выступает «повествование» или «рассказ»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Можно сказать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история рассказывается в процессе повествования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которое существует благодаря связи с историей — то есть выступает в качестве нарратива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77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согласно 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Харре и 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Брокмейеру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это «совокупность «лингвистических и психологических структур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передаваемых культурно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исторически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ограниченных уровнем мастерства каждого индивида и смесью его или ее социально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коммуникативных способностей с лингвистическим мастерством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78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it-IT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).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Эту историю рассказывает журналистика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которая становится в данном случае нарративной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Миташева и 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Варакин определяют сторителлинг как стратегию эмоционального вовлечения адресата в организуемый повествовательный акт — наррацию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Митта выделяет три этапа сторителлинга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вовлекающие адресата эмоционально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79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любопытство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сопереживание и саспенс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тревога или сильная эмоциональная реакция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).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 помощью сторителлинга журналист пытается воздействовать на человека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сделать его частью своей аудиторией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вовлечь его в историю какого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то события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так или иначе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адресует ее ему персональным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не абстрактно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отвлеченным способом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Особенности развития рекламы говорят об этом же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 пике развития нарративная реклама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учитывающая личные интересы потребителя и воздействующая на него с помощью этого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Поэтому можно сделать вывод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современные тенденции в журналистике таковы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направляют свое внимание на личность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2.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</w:rPr>
        <w:t xml:space="preserve"> </w:t>
      </w: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СМИ да</w:t>
      </w: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ю</w:t>
      </w: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т возможности для самовыражения</w:t>
      </w:r>
      <w:r>
        <w:rPr>
          <w:rStyle w:val="Нет A"/>
          <w:rFonts w:ascii="Times New Roman" w:hAnsi="Times New Roman"/>
          <w:i w:val="1"/>
          <w:iCs w:val="1"/>
          <w:color w:val="323232"/>
          <w:sz w:val="28"/>
          <w:szCs w:val="28"/>
          <w:u w:color="323232"/>
          <w:rtl w:val="0"/>
        </w:rPr>
        <w:t xml:space="preserve">. 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Одним из главных проявлений «персонального журнализма» стала так называемая «гражданская журналистика»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когда любой представитель аудитории может встать на место журналиста и транслировать свое авторское видение той или иной социально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политической проблемы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80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Одним из коммуникационных каналов гражданской журналистики является блогосфера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Рублев определяет блог как «информационный отпечаток той или иной личности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«блоггера»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),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представленный с той или иной степенью информационной открытости»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81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появление новой сферы деятельности открывает людям без профессионального журналистского образования большое пространство для выражения собственных мыслей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создания своей аудитории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достаточно большой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),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сообщаясь тем или иным образом со способами и методами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обычно используемыми в СМИ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«Речь идет о праве и желании нарцисса высказываться — ни о чем ради самого себя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зато услышать свои слова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усиленные средствами массовой информации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Сообщение ради сообщения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самовыражение ради того лишь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чтобы выразить самого себя и убедиться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тебя слушает хотя бы микроаудитория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82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— пишет об этом Ж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Липовецки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Стоит отметить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блоги — не единственное проявление гражданского журнализма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Рядовые граждане привлекаются для съемок в телевизионных репортажей в качестве очевидцев тех или иных событий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комментарии свидетелей и экспертов собираются журналистами и для публикации в прессе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Возможность попасть на телеэкран или «засветиться» в газете воспринимается людьми с ажиотажем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за исключением событий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комментирование которых может иметь неприятные последствия для участников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основном речь идет о событиях общественно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политического спектра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также крупных журналистских расследованиях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).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Однако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учитывая правило анонимности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люди нередко присылают в СМИ видео с крупных происшествий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например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террористических актов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Примером тому может служить теракт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3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апреля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2017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года в Санкт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Петербург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первые кадры которого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снятые очевидцами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попали в паблик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в социальной сети «ВКонтакте»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«Лентач» спустя минуты после происшествия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«Лайф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Ньюс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 существуют целые отряды гражданских корреспондентов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основная цель которых — немедленно сфотографировать или снять что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либо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свидетелями чего они случайно оказались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Людей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готовых работать на это даже бесплатно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достаточно много — только ради того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чтобы увидеть свои видео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по всем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социальным сетям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i w:val="1"/>
          <w:iCs w:val="1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3. </w:t>
      </w: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СМИ создают иллюзию абсолютной просвещенности и личной исключительности</w:t>
      </w:r>
      <w:r>
        <w:rPr>
          <w:rStyle w:val="Нет A"/>
          <w:rFonts w:ascii="Times New Roman" w:hAnsi="Times New Roman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" w:cs="Times" w:hAnsi="Times" w:eastAsia="Times"/>
          <w:color w:val="323232"/>
          <w:sz w:val="24"/>
          <w:szCs w:val="24"/>
          <w:u w:color="323232"/>
          <w:lang w:val="ru-RU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Через СМИ человек проникается иллюзией собственной исключительности и уникальности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83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абсолютной просвещенности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 помощью разнообразных средств массовой коммуникации человек примыкает к богатой информационной картине мира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обретает возможность получать неограниченное количество информации любыми способами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«Сегодня временем потребления новостей становится практически </w:t>
      </w: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 xml:space="preserve">все время бодрствования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пользователя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84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Многие СМИ учреждают систему рассылки наиболее важных сообщений своим пользователям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Например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онлайн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издание «Медуза» каждый вечер присылает каждому подписчику подборку новостей на электронную почту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Человек получает сжатое количество необходимой информации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адресованное в каком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то смысле лично ему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 СМИ подчеркивает персональную значимость каждого члена своей аудитории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При этом человек ощущает свою сопричастность практически всему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происходит в мире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Примером тому могут служить реакции на масштабные трагедии в социальных сетях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люди пишут посты поддержки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меняют аватарки на траурные и всеми силами стараются выразить сочувствие людям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 которыми они не знакомы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событиям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которых они даже не участвовали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Красавина приводит пример с сайта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en-US"/>
        </w:rPr>
        <w:t>Social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en-US"/>
        </w:rPr>
        <w:t>Media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en-US"/>
        </w:rPr>
        <w:t>Week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Там говорится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«Если у вас есть шлем для создания виртуальной реальности и приложение «виртуальная реальность» Нью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Йорк Таймс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вы можете погружаться под воду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увидеть жизнь глазами беженца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исследовать прежде невиданные миры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пережить истории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рассказанные журналистами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получившими многочисленные награды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рассказанные с помощью иммерсивного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360-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градусного видео»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из газеты «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en-US"/>
        </w:rPr>
        <w:t>The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en-US"/>
        </w:rPr>
        <w:t>Guardian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которая предлагает установить приложение «виртуальная реальность со словами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«чтобы посмотреть частички нашей виртуальной реальности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вам понадобится шлем для создания виртуальной реальности от Гугл…»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85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 и в зарубежных медиа обычным людям предлагают стать частью мира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описываемого в СМИ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пережить недоступный им прежде опыт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Благодаря этим возможностям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человек оказывается в эпицентре информационных вихрей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«На пользователя обрушивается поток информации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то время как у него нет возможности ориентироваться в этом потоке»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— пишет П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Слуцкий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Каждое СМИ считает нужным открывать свою картину новостей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производить свою селекцию и анализ новостных событий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которые наслаиваются друг на друга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86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Потребителю информации кажется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он знает все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создает нарциссическую фантазию о  всемогуществе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jc w:val="both"/>
        <w:rPr>
          <w:rStyle w:val="Нет A"/>
          <w:color w:val="323232"/>
          <w:u w:color="323232"/>
        </w:rPr>
      </w:pPr>
      <w:r>
        <w:rPr>
          <w:rStyle w:val="Нет A"/>
          <w:rFonts w:ascii="Times" w:hAnsi="Times"/>
          <w:color w:val="323232"/>
          <w:sz w:val="24"/>
          <w:szCs w:val="24"/>
          <w:u w:color="323232"/>
          <w:rtl w:val="0"/>
          <w:lang w:val="en-US"/>
        </w:rPr>
        <w:t>***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Отдельную роль в индивидуализации личности посредством медиа играют социальные сети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«С появлением Интернета и сетевых сообществ самопрезентация и нарциссизм стали активно использоваться… В пределах социальных сетей работает принцип «Покажи себя»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87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— пишет С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Датченко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Активно развивается культура селфи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которую называют «новой формой форма самопредставления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 помощью которой осуществляется обнаружение социального нарциссизма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мире совр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е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менных технологий социальные сети стали инструментом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 помощью которых социальные нарциссы проявляют себя самым противоречивым образом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88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Самойлова и 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Родичкина пишут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«люди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проводящие большую часть времени в социальных сетях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считают себя исключительно талантливыми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замечательными и успешными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Они любят представлять себя другим людям и добиваться одобрения от них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 психологи описывают типичное поведение людей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обычно называемых нарциссами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Сеть дает им легкий доступ к большой аудитории и позволяет им выборочно публиковать информацию с целью саморекламы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Более того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они могут дотошно культивировать свой имидж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исследователи подозревают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сайты социальных сетей являются идеальной питательной средой для нарциссистов с самого их появления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89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Сейчас у всех крупных медиа есть свои аккаунты в социальных сетях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На социальных страницах СМИ в сети «ВКонтакте» комментарии практически всегда открыты — и люди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могут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высказывать свои мнения практически по любому вопросу и собирать «лайки» от людей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 ними согласных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вести ожесточенные дискуссии и политические агитации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Социальные страницы сетевых СМИ выступают идеальной площадкой для нарциссов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жаждущих привлечь к себе внимание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выразить свое мнение или опровергнуть чужое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связи с этим важно вспомнить явление «троллинга»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определяемого 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Внебрачных как форму агрессивного и оскорбительного поведения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нарушающего этику сетевого взаимодействия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«Многие из них допускают анонимное взаимодействие пользователей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регистрирующихся «под ником» – условным обозначением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не предоставляющим возможности идентификации с реальным субъектом виртуальной коммуникации…Однако этот вид виртуального натиска также иногда используется и персонифицированными участниками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заинтересованными в большей узнаваемости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публичности и эпатаже»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90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По умолчанию A"/>
        <w:spacing w:line="360" w:lineRule="auto"/>
        <w:ind w:firstLine="283"/>
        <w:jc w:val="both"/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мы выявили частные случаи проявления культа индивидуальности личности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выражающие себя в СМИ и социальных сетях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отдельные тенденции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связанные с этим явлением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Arial Unicode MS" w:cs="Arial Unicode MS" w:hAnsi="Arial Unicode MS" w:eastAsia="Arial Unicode MS"/>
          <w:b w:val="0"/>
          <w:bCs w:val="0"/>
          <w:i w:val="0"/>
          <w:iCs w:val="0"/>
          <w:color w:val="323232"/>
          <w:sz w:val="28"/>
          <w:szCs w:val="28"/>
          <w:u w:color="323232"/>
        </w:rPr>
        <w:br w:type="page"/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color w:val="323232"/>
          <w:u w:color="323232"/>
        </w:rPr>
      </w:pPr>
    </w:p>
    <w:p>
      <w:pPr>
        <w:pStyle w:val="Заголовок 2"/>
        <w:jc w:val="center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bookmarkStart w:name="_Toc7" w:id="7"/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2.3.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Симптомы нарциссизма в СМИ</w:t>
      </w:r>
      <w:r>
        <w:rPr>
          <w:rStyle w:val="Нет A"/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способ идентификации</w:t>
      </w:r>
      <w:bookmarkEnd w:id="7"/>
    </w:p>
    <w:p>
      <w:pPr>
        <w:pStyle w:val="По умолчанию A"/>
        <w:spacing w:line="360" w:lineRule="auto"/>
        <w:jc w:val="center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Как мы уже говорили ранее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развитие нарциссических симптомов во многом связано с развитием потребительской идеолог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нашу эпоху СМИ становятся проводником и инструментом формирования общества массового потребления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91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Важным аспектом этого процесса является создание образов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 которыми люди идентифицируют себя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сравнивают и которого стремятся достичь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Мы можем выделить разделить это влияние масс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медиа на два основных блока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1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 w:hint="default"/>
          <w:color w:val="323232"/>
          <w:sz w:val="28"/>
          <w:szCs w:val="28"/>
          <w:u w:color="323232"/>
          <w:rtl w:val="0"/>
          <w:lang w:val="ru-RU"/>
        </w:rPr>
      </w:pP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СМИ как источник рекламы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Средства массовой информации рассматриваются как канал распространения рекламы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которая в свою очередь выступает как финансовый источник медиабизнеса и часть контента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92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Реклама активно пропагандирует эстететические ценности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показывает целостную картинку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посредством которой рекламодатель пытается передать аудитории определенную мысль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настроение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Реклама рассказывает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считать хорошим или плохим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правильным или неправильным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красивым и некрасивым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Нет ничего странного в 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картинка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которую показывает реклама — будь то телевизор или глянец — соответствует массовой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общепризнанной версии восприятия действительности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Возникают стереотипизированные идеалы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навязываемые обществу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как те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 которым надо стремиться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Реклама осуществляет перенос социального статуса или индивидуального чувства на товар или услугу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она не предлагает просто купить какую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то вещь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но «подарить себе хорошее настроение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/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здоровье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/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привлекательность»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).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Реклама может ничего не продать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но стать фактором массовой культуры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93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По словам 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Шестакова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реклама и массовая культура постоянно обращаются друг к другу за помощью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;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реклама использует средства масскульта – популярные песни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мифологические образы мультфильмов и комиксов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массовая культура прибегает к механизмам рекламы – связь с массовым потребителем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повторяемость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грубоватость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апелляция к мнимым потребностям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связь с законами рынка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94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Массовая культура же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свою очередь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является неотъемлемой чертой общества потребления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Масс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медиа выступают в качестве инструмента формирования потребительской культуры и становятся проводником новой идеологии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95"/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Большинство глянцевых изданий пропагандируют принадлежность к определенной социальной группе в зависимости от области потребления определенных товаров и услуг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Потребительское поведение выступает в качестве фактора повышения самооценки за счет обладания разрекламированным объектом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СМИ выступают в качестве источников симулякров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стереотипов и актуализаторов символов массовой культуры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Понятие «симулякр» ввел французский исследователь Ж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Бодрияйр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 называет это «копией копии» того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в реальном мире не существует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Потребляются не вещи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знаки и символы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наполняемые иллюзорным смыслом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96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Человек стремится не к обладанию конкретным объектом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к тому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этот объект может ему дать — например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чувство удовлетворения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успешности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счастья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Именно рекламная индустрия делает акцент на статусности и престиже того или иного объекта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Человек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который обладает им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становится выше и лучше того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кто не обладает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Обладание объектом становится предметом нарциссической гордости и самолюбования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«Обилие рекламы создает иллюзию безграничных возможностей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она обещает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соблазняет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вот мы уже наверху райского блаженства — мгновенно и без усилий»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— пишет об этом 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Улыбина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97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4"/>
        </w:numPr>
        <w:bidi w:val="0"/>
        <w:spacing w:line="360" w:lineRule="auto"/>
        <w:ind w:right="0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rtl w:val="0"/>
          <w:lang w:val="ru-RU"/>
        </w:rPr>
      </w:pP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СМИ как источник моделей поведения и стереотипов</w:t>
      </w:r>
      <w:r>
        <w:rPr>
          <w:rStyle w:val="Нет A"/>
          <w:rFonts w:ascii="Times New Roman" w:hAnsi="Times New Roman"/>
          <w:i w:val="1"/>
          <w:iCs w:val="1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Одна из характеристик общества массового потребления — исчезновение культурных запретов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Если традиционная культура ограничивала человека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то культура современности ограничения снимает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 жесткие догмы теперь выступают в качестве рекомендаций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средства массовой информации рекомендуют общественные модели поведения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98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предоставляя широкий спектр образов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 которыми может идентифицировать себя человек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Однако во многом эти образы завязаны на стремлении к совершенству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успеху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материальному и моральному благополучию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Старательный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аккуратный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целеустремленный человек с амбициями якобы всегда добьется успеха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Человек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не соответствующий этому образу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оказывается «выключен» из социальной действительности 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сталкиваясь со страхом оказаться в такой ситуации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стремится достигнуть того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чего достигнуть не может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Одним из аспектов подобных тенденций является пропаганда определенного внешнего облика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«Средства массовой информации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поставленные на службу нарциссическим целям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фетишизируют идеальное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вечно молодое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сексапильное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стройное и подтянутое тело…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Культ совершенства превращается в массовую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лихорадочную погоню за идеалом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новую манию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зависимость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которую можно назвать нарциссическим перфекционизмом»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99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283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Особо активно подобную идеологию воплощают глянцевые издания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«Худея с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рублевской таблеткой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мы выглядим моложе»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«Великолепный секс — регулярно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успех у женщин — всегда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!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it-IT"/>
        </w:rPr>
        <w:t>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«Я этого достойна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!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 — примеры некоторых из культурных императивов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широко эксплуатируемых «глянцевыми» средствами массмедиа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Внушающее воздействие подобных стереотипов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их активное внедрение в упрощенные когнитивные структуры сознания и мировосприятие индивида создает и поддерживает нереалистические стремления к «трансгрессии» — иллюзорному переживанию все могущества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преодолевающего любые границы — пола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его можно оперативно изменить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),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времени и возраста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стволовые клетки омолодят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),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телесных явных и мнимых недостатков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возможности эстетической хирургии и трансплантологии безграничны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)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»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100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 воплощается нарциссическая озабоченность собственным телом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Для нарцисса телесность сама по себе является «фокусом» избирательного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глубоко пристрастного и повышенного интереса и ядром его самоотношения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  <w:lang w:val="ru-RU"/>
        </w:rPr>
        <w:footnoteReference w:id="101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По умолчанию A"/>
        <w:spacing w:line="360" w:lineRule="auto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Тяга нарциссов к совершенству распространяется не только на внешний образ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но и на стремление к жизненному благополучию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организации бизнеса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обустройству дома или семьи определенным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Однако именно эта страсть к идеальной жизни ведет к разочарованиям из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за неадекватности фантазий о собственном превосходстве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Это ведет к мучительному недовольству собой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потери уверенности в своих силах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то есть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обратной стороне нарциссизма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При этом образ успешного человека является обязательным элементом современной культур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ы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 и популяризуется с помощью СМИ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а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сегодняшний культурный контекст с засильем «полой»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изнутри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как кукла Барби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поп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культуры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»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представляется наилучшей средой для порождения и расцвета нарциссизма</w:t>
      </w: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erence w:id="102"/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>.</w:t>
      </w:r>
    </w:p>
    <w:p>
      <w:pPr>
        <w:pStyle w:val="По умолчанию A"/>
        <w:spacing w:line="360" w:lineRule="auto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Таким образом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мы можем сделать вывод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проявления нарциссических тенденций в СМИ сводятся к двум основным эффектам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первый связан с процессом поощрения культа индивидуальности личности и создания иллюзий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связанных с ее уникальностью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 второй предлагает стереотипизированные идеальные образы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с которыми субъект склонен идентифицировать объекты своих фантазий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что провоцирует чувство неполноценности в связи с их реальной недостижимостью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Это воплощает в себе нарциссический конфликт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в котором внешняя грандиозность сочетается с глубокой внутренней разочарованностью в себе и низкой самооценкой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. </w:t>
      </w:r>
    </w:p>
    <w:p>
      <w:pPr>
        <w:pStyle w:val="По умолчанию A"/>
        <w:spacing w:line="360" w:lineRule="auto"/>
        <w:jc w:val="both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</w:p>
    <w:p>
      <w:pPr>
        <w:pStyle w:val="По умолчанию A"/>
        <w:spacing w:line="360" w:lineRule="auto"/>
        <w:jc w:val="both"/>
        <w:rPr>
          <w:rStyle w:val="Нет A"/>
          <w:color w:val="323232"/>
          <w:u w:color="323232"/>
        </w:rPr>
      </w:pPr>
    </w:p>
    <w:p>
      <w:pPr>
        <w:pStyle w:val="По умолчанию A"/>
        <w:spacing w:line="360" w:lineRule="auto"/>
        <w:jc w:val="both"/>
      </w:pPr>
      <w:r>
        <w:rPr>
          <w:rStyle w:val="Нет A"/>
          <w:rFonts w:ascii="Arial Unicode MS" w:cs="Arial Unicode MS" w:hAnsi="Arial Unicode MS" w:eastAsia="Arial Unicode MS"/>
          <w:b w:val="0"/>
          <w:bCs w:val="0"/>
          <w:i w:val="0"/>
          <w:iCs w:val="0"/>
          <w:color w:val="323232"/>
          <w:sz w:val="24"/>
          <w:szCs w:val="24"/>
          <w:u w:color="323232"/>
        </w:rPr>
        <w:br w:type="page"/>
      </w:r>
    </w:p>
    <w:p>
      <w:pPr>
        <w:pStyle w:val="Заголовок1"/>
        <w:spacing w:line="360" w:lineRule="auto"/>
        <w:jc w:val="center"/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</w:rPr>
      </w:pPr>
      <w:bookmarkStart w:name="_Toc8" w:id="8"/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 xml:space="preserve">Глава </w:t>
      </w:r>
      <w:r>
        <w:rPr>
          <w:rStyle w:val="Нет A"/>
          <w:rFonts w:ascii="Times New Roman" w:hAnsi="Times New Roman"/>
          <w:color w:val="323232"/>
          <w:sz w:val="28"/>
          <w:szCs w:val="28"/>
          <w:u w:color="323232"/>
          <w:rtl w:val="0"/>
          <w:lang w:val="ru-RU"/>
        </w:rPr>
        <w:t xml:space="preserve">3. </w:t>
      </w:r>
      <w:r>
        <w:rPr>
          <w:rStyle w:val="Нет A"/>
          <w:rFonts w:ascii="Times New Roman" w:hAnsi="Times New Roman" w:hint="default"/>
          <w:color w:val="323232"/>
          <w:sz w:val="28"/>
          <w:szCs w:val="28"/>
          <w:u w:color="323232"/>
          <w:rtl w:val="0"/>
          <w:lang w:val="ru-RU"/>
        </w:rPr>
        <w:t>Анализ нарциссических симптомов общества на примере глянцевых журналов США</w:t>
      </w:r>
      <w:bookmarkEnd w:id="8"/>
    </w:p>
    <w:p>
      <w:pPr>
        <w:pStyle w:val="Текстовый блок"/>
        <w:rPr>
          <w:rStyle w:val="Нет A"/>
          <w:color w:val="323232"/>
          <w:u w:color="323232"/>
        </w:rPr>
      </w:pP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>В теоретической части нашей работы мы выделили ряд нарциссических симптомов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проявляющих себя в современном обществе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охарактеризовали их связь с медиа</w:t>
      </w:r>
      <w:r>
        <w:rPr>
          <w:rStyle w:val="Нет A"/>
          <w:sz w:val="28"/>
          <w:szCs w:val="28"/>
          <w:rtl w:val="0"/>
          <w:lang w:val="ru-RU"/>
        </w:rPr>
        <w:t>средой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Глянцевая периодика категории «</w:t>
      </w:r>
      <w:r>
        <w:rPr>
          <w:rStyle w:val="Нет A"/>
          <w:sz w:val="28"/>
          <w:szCs w:val="28"/>
          <w:rtl w:val="0"/>
          <w:lang w:val="en-US"/>
        </w:rPr>
        <w:t>life</w:t>
      </w:r>
      <w:r>
        <w:rPr>
          <w:rStyle w:val="Нет A"/>
          <w:sz w:val="28"/>
          <w:szCs w:val="28"/>
          <w:rtl w:val="0"/>
        </w:rPr>
        <w:t xml:space="preserve"> </w:t>
      </w:r>
      <w:r>
        <w:rPr>
          <w:rStyle w:val="Нет A"/>
          <w:sz w:val="28"/>
          <w:szCs w:val="28"/>
          <w:rtl w:val="0"/>
          <w:lang w:val="en-US"/>
        </w:rPr>
        <w:t>style</w:t>
      </w:r>
      <w:r>
        <w:rPr>
          <w:rStyle w:val="Нет A"/>
          <w:sz w:val="28"/>
          <w:szCs w:val="28"/>
          <w:rtl w:val="0"/>
          <w:lang w:val="ru-RU"/>
        </w:rPr>
        <w:t>» склонна наиболее полно отражать те настроения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которые присущи определенным социальным группам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поэтому мы отобрали ряд глянцевых американских журналов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>для того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подтвердить нашу теорию примерами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Мы сделали попытку охватить разные целевые аудитории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поэтому для изучения мы выбрали журнал женский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журнал мужский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журнал для подростков</w:t>
      </w:r>
      <w:r>
        <w:rPr>
          <w:rStyle w:val="Нет A"/>
          <w:sz w:val="28"/>
          <w:szCs w:val="28"/>
          <w:rtl w:val="0"/>
        </w:rPr>
        <w:t>,</w:t>
      </w:r>
      <w:r>
        <w:rPr>
          <w:rStyle w:val="Нет A"/>
          <w:sz w:val="28"/>
          <w:szCs w:val="28"/>
          <w:rtl w:val="0"/>
          <w:lang w:val="ru-RU"/>
        </w:rPr>
        <w:t xml:space="preserve"> и </w:t>
      </w:r>
      <w:r>
        <w:rPr>
          <w:rStyle w:val="Нет A"/>
          <w:sz w:val="28"/>
          <w:szCs w:val="28"/>
          <w:rtl w:val="0"/>
          <w:lang w:val="ru-RU"/>
        </w:rPr>
        <w:t>семейный журнал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Анализ этих изданий позволил нам выделить ряд тенденций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соотносимых с нарциссическими симптомами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Первая группа этих тенденций связана с проявлением личного или персонального отношения к аудитории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подчеркиванием значимости каждого отдельного ее члена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не только для издания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en-US"/>
        </w:rPr>
        <w:t xml:space="preserve">но и для мира в целом — то есть с </w:t>
      </w:r>
      <w:r>
        <w:rPr>
          <w:rStyle w:val="Нет A"/>
          <w:i w:val="1"/>
          <w:iCs w:val="1"/>
          <w:sz w:val="28"/>
          <w:szCs w:val="28"/>
          <w:rtl w:val="0"/>
        </w:rPr>
        <w:t>индивидуализаци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ей</w:t>
      </w:r>
      <w:r>
        <w:rPr>
          <w:rStyle w:val="Нет A"/>
          <w:sz w:val="28"/>
          <w:szCs w:val="28"/>
          <w:rtl w:val="0"/>
        </w:rPr>
        <w:t xml:space="preserve"> личности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Рассмотрим эти тенденции подробнее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"/>
        <w:numPr>
          <w:ilvl w:val="0"/>
          <w:numId w:val="12"/>
        </w:numPr>
        <w:spacing w:line="360" w:lineRule="auto"/>
        <w:jc w:val="both"/>
        <w:rPr>
          <w:rStyle w:val="Нет A"/>
          <w:i w:val="1"/>
          <w:iCs w:val="1"/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 xml:space="preserve"> 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Возможность увидеть себя на страницах издания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 xml:space="preserve"> и поучаствовать в его жизни как средство самовыражения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Style w:val="Нет A"/>
          <w:sz w:val="28"/>
          <w:szCs w:val="28"/>
        </w:rPr>
      </w:pPr>
      <w:r>
        <w:rPr>
          <w:rStyle w:val="Нет A"/>
          <w:i w:val="1"/>
          <w:iCs w:val="1"/>
          <w:sz w:val="28"/>
          <w:szCs w:val="28"/>
          <w:rtl w:val="0"/>
        </w:rPr>
        <w:t xml:space="preserve"> </w:t>
      </w:r>
      <w:r>
        <w:rPr>
          <w:rStyle w:val="Нет A"/>
          <w:sz w:val="28"/>
          <w:szCs w:val="28"/>
          <w:rtl w:val="0"/>
          <w:lang w:val="ru-RU"/>
        </w:rPr>
        <w:t>Практически в каждом глянцевом издании есть специальные рубрики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в которых публикуются письма читателей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их вопросы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записи из социальных сетей и даже фотографии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</w:rPr>
        <w:t>Например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в женском журнале «</w:t>
      </w:r>
      <w:r>
        <w:rPr>
          <w:rStyle w:val="Нет A"/>
          <w:sz w:val="28"/>
          <w:szCs w:val="28"/>
          <w:rtl w:val="0"/>
          <w:lang w:val="en-US"/>
        </w:rPr>
        <w:t>Cosmopolitan</w:t>
      </w:r>
      <w:r>
        <w:rPr>
          <w:rStyle w:val="Нет A"/>
          <w:sz w:val="28"/>
          <w:szCs w:val="28"/>
          <w:rtl w:val="0"/>
          <w:lang w:val="ru-RU"/>
        </w:rPr>
        <w:t>» есть рубрика «</w:t>
      </w:r>
      <w:r>
        <w:rPr>
          <w:rStyle w:val="Нет A"/>
          <w:sz w:val="28"/>
          <w:szCs w:val="28"/>
          <w:rtl w:val="0"/>
          <w:lang w:val="en-US"/>
        </w:rPr>
        <w:t>Can</w:t>
      </w:r>
      <w:r>
        <w:rPr>
          <w:rStyle w:val="Нет A"/>
          <w:sz w:val="28"/>
          <w:szCs w:val="28"/>
          <w:rtl w:val="0"/>
        </w:rPr>
        <w:t xml:space="preserve"> </w:t>
      </w:r>
      <w:r>
        <w:rPr>
          <w:rStyle w:val="Нет A"/>
          <w:sz w:val="28"/>
          <w:szCs w:val="28"/>
          <w:rtl w:val="0"/>
          <w:lang w:val="en-US"/>
        </w:rPr>
        <w:t>you</w:t>
      </w:r>
      <w:r>
        <w:rPr>
          <w:rStyle w:val="Нет A"/>
          <w:sz w:val="28"/>
          <w:szCs w:val="28"/>
          <w:rtl w:val="0"/>
        </w:rPr>
        <w:t xml:space="preserve"> </w:t>
      </w:r>
      <w:r>
        <w:rPr>
          <w:rStyle w:val="Нет A"/>
          <w:sz w:val="28"/>
          <w:szCs w:val="28"/>
          <w:rtl w:val="0"/>
          <w:lang w:val="en-US"/>
        </w:rPr>
        <w:t>not</w:t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в которой публикуются смешные ситуации из жизни читателей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Анонс гласит</w:t>
      </w:r>
      <w:r>
        <w:rPr>
          <w:rStyle w:val="Нет A"/>
          <w:sz w:val="28"/>
          <w:szCs w:val="28"/>
          <w:rtl w:val="0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«Сумасшедшие истории с работы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которые вывели тебя из себя</w:t>
      </w:r>
      <w:r>
        <w:rPr>
          <w:rStyle w:val="Нет A"/>
          <w:sz w:val="28"/>
          <w:szCs w:val="28"/>
          <w:rtl w:val="0"/>
          <w:lang w:val="ru-RU"/>
        </w:rPr>
        <w:t xml:space="preserve">? </w:t>
      </w:r>
      <w:r>
        <w:rPr>
          <w:rStyle w:val="Нет A"/>
          <w:sz w:val="28"/>
          <w:szCs w:val="28"/>
          <w:rtl w:val="0"/>
          <w:lang w:val="ru-RU"/>
        </w:rPr>
        <w:t>Выплесни это здесь</w:t>
      </w:r>
      <w:r>
        <w:rPr>
          <w:rStyle w:val="Нет A"/>
          <w:sz w:val="28"/>
          <w:szCs w:val="28"/>
          <w:rtl w:val="0"/>
          <w:lang w:val="ru-RU"/>
        </w:rPr>
        <w:t>!</w:t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Аудитории предлагается отправить историю в социальной сети «Твиттер» под определенным хештегом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«получить шанс увидеть ее здесь»</w:t>
      </w:r>
      <w:r>
        <w:rPr>
          <w:rStyle w:val="Нет A"/>
          <w:sz w:val="28"/>
          <w:szCs w:val="28"/>
          <w:vertAlign w:val="superscript"/>
        </w:rPr>
        <w:footnoteReference w:id="103"/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В качестве примера системы с вопросами читателей и ответами от редакции можно привести материал «</w:t>
      </w:r>
      <w:r>
        <w:rPr>
          <w:rStyle w:val="Нет A"/>
          <w:sz w:val="28"/>
          <w:szCs w:val="28"/>
          <w:rtl w:val="0"/>
          <w:lang w:val="en-US"/>
        </w:rPr>
        <w:t>Sex</w:t>
      </w:r>
      <w:r>
        <w:rPr>
          <w:rStyle w:val="Нет A"/>
          <w:sz w:val="28"/>
          <w:szCs w:val="28"/>
          <w:rtl w:val="0"/>
        </w:rPr>
        <w:t xml:space="preserve">: </w:t>
      </w:r>
      <w:r>
        <w:rPr>
          <w:rStyle w:val="Нет A"/>
          <w:sz w:val="28"/>
          <w:szCs w:val="28"/>
          <w:rtl w:val="0"/>
          <w:lang w:val="en-US"/>
        </w:rPr>
        <w:t>Q</w:t>
      </w:r>
      <w:r>
        <w:rPr>
          <w:rStyle w:val="Нет A"/>
          <w:sz w:val="28"/>
          <w:szCs w:val="28"/>
          <w:rtl w:val="0"/>
          <w:lang w:val="de-DE"/>
        </w:rPr>
        <w:t xml:space="preserve"> + </w:t>
      </w:r>
      <w:r>
        <w:rPr>
          <w:rStyle w:val="Нет A"/>
          <w:sz w:val="28"/>
          <w:szCs w:val="28"/>
          <w:rtl w:val="0"/>
          <w:lang w:val="en-US"/>
        </w:rPr>
        <w:t>A</w:t>
      </w:r>
      <w:r>
        <w:rPr>
          <w:rStyle w:val="Нет A"/>
          <w:sz w:val="28"/>
          <w:szCs w:val="28"/>
          <w:vertAlign w:val="superscript"/>
          <w:lang w:val="en-US"/>
        </w:rPr>
        <w:footnoteReference w:id="104"/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в котором собраны ответы на разнообразные вопросы о сексе</w:t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283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>В журнале для подростков «</w:t>
      </w:r>
      <w:r>
        <w:rPr>
          <w:rStyle w:val="Нет A"/>
          <w:sz w:val="28"/>
          <w:szCs w:val="28"/>
          <w:rtl w:val="0"/>
          <w:lang w:val="en-US"/>
        </w:rPr>
        <w:t>Seventeen</w:t>
      </w:r>
      <w:r>
        <w:rPr>
          <w:rStyle w:val="Нет A"/>
          <w:sz w:val="28"/>
          <w:szCs w:val="28"/>
          <w:rtl w:val="0"/>
          <w:lang w:val="ru-RU"/>
        </w:rPr>
        <w:t>» были опубликованы комментарии девушек</w:t>
      </w:r>
      <w:r>
        <w:rPr>
          <w:rStyle w:val="Нет A"/>
          <w:sz w:val="28"/>
          <w:szCs w:val="28"/>
          <w:rtl w:val="0"/>
        </w:rPr>
        <w:t>-</w:t>
      </w:r>
      <w:r>
        <w:rPr>
          <w:rStyle w:val="Нет A"/>
          <w:sz w:val="28"/>
          <w:szCs w:val="28"/>
          <w:rtl w:val="0"/>
          <w:lang w:val="ru-RU"/>
        </w:rPr>
        <w:t xml:space="preserve">читательниц об их любимом экранном поцелуе </w:t>
      </w:r>
      <w:r>
        <w:rPr>
          <w:rStyle w:val="Нет A"/>
          <w:sz w:val="28"/>
          <w:szCs w:val="28"/>
          <w:rtl w:val="0"/>
        </w:rPr>
        <w:t>(</w:t>
      </w:r>
      <w:r>
        <w:rPr>
          <w:rStyle w:val="Нет A"/>
          <w:sz w:val="28"/>
          <w:szCs w:val="28"/>
          <w:rtl w:val="0"/>
          <w:lang w:val="ru-RU"/>
        </w:rPr>
        <w:t>в качестве приложения к материалу «Спроси тренера по поцелуям»</w:t>
      </w:r>
      <w:r>
        <w:rPr>
          <w:rStyle w:val="Нет A"/>
          <w:sz w:val="28"/>
          <w:szCs w:val="28"/>
          <w:vertAlign w:val="superscript"/>
        </w:rPr>
        <w:footnoteReference w:id="105"/>
      </w:r>
      <w:r>
        <w:rPr>
          <w:rStyle w:val="Нет A"/>
          <w:sz w:val="28"/>
          <w:szCs w:val="28"/>
          <w:rtl w:val="0"/>
        </w:rPr>
        <w:t xml:space="preserve">). </w:t>
      </w:r>
      <w:r>
        <w:rPr>
          <w:rStyle w:val="Нет A"/>
          <w:sz w:val="28"/>
          <w:szCs w:val="28"/>
          <w:rtl w:val="0"/>
          <w:lang w:val="ru-RU"/>
        </w:rPr>
        <w:t>В более раннем выпуске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>к примеру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были напечатаны советы от читательниц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касающиеся правильного поведения на вечеринках</w:t>
      </w:r>
      <w:r>
        <w:rPr>
          <w:rStyle w:val="Нет A"/>
          <w:sz w:val="28"/>
          <w:szCs w:val="28"/>
          <w:vertAlign w:val="superscript"/>
        </w:rPr>
        <w:footnoteReference w:id="106"/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Все комментарии сопровождаются указанием имени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места жительницы и возраста автора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благодаря чему люди могут узнать себя и показать это остальным</w:t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283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 xml:space="preserve">В журнале для семейной </w:t>
      </w:r>
      <w:r>
        <w:rPr>
          <w:rStyle w:val="Нет A"/>
          <w:sz w:val="28"/>
          <w:szCs w:val="28"/>
          <w:rtl w:val="0"/>
        </w:rPr>
        <w:t>(</w:t>
      </w:r>
      <w:r>
        <w:rPr>
          <w:rStyle w:val="Нет A"/>
          <w:sz w:val="28"/>
          <w:szCs w:val="28"/>
          <w:rtl w:val="0"/>
          <w:lang w:val="ru-RU"/>
        </w:rPr>
        <w:t>преимущественно женской</w:t>
      </w:r>
      <w:r>
        <w:rPr>
          <w:rStyle w:val="Нет A"/>
          <w:sz w:val="28"/>
          <w:szCs w:val="28"/>
          <w:rtl w:val="0"/>
        </w:rPr>
        <w:t xml:space="preserve">) </w:t>
      </w:r>
      <w:r>
        <w:rPr>
          <w:rStyle w:val="Нет A"/>
          <w:sz w:val="28"/>
          <w:szCs w:val="28"/>
          <w:rtl w:val="0"/>
          <w:lang w:val="ru-RU"/>
        </w:rPr>
        <w:t>аудитории «</w:t>
      </w:r>
      <w:r>
        <w:rPr>
          <w:rStyle w:val="Нет A"/>
          <w:sz w:val="28"/>
          <w:szCs w:val="28"/>
          <w:rtl w:val="0"/>
          <w:lang w:val="en-US"/>
        </w:rPr>
        <w:t>Family</w:t>
      </w:r>
      <w:r>
        <w:rPr>
          <w:rStyle w:val="Нет A"/>
          <w:sz w:val="28"/>
          <w:szCs w:val="28"/>
          <w:rtl w:val="0"/>
        </w:rPr>
        <w:t xml:space="preserve"> </w:t>
      </w:r>
      <w:r>
        <w:rPr>
          <w:rStyle w:val="Нет A"/>
          <w:sz w:val="28"/>
          <w:szCs w:val="28"/>
          <w:rtl w:val="0"/>
          <w:lang w:val="en-US"/>
        </w:rPr>
        <w:t>Circle</w:t>
      </w:r>
      <w:r>
        <w:rPr>
          <w:rStyle w:val="Нет A"/>
          <w:sz w:val="28"/>
          <w:szCs w:val="28"/>
          <w:rtl w:val="0"/>
          <w:lang w:val="ru-RU"/>
        </w:rPr>
        <w:t>» была опубликована серия вопросов и ответов на тему развития аутизма в подростковый период</w:t>
      </w:r>
      <w:r>
        <w:rPr>
          <w:rStyle w:val="Нет A"/>
          <w:sz w:val="28"/>
          <w:szCs w:val="28"/>
          <w:vertAlign w:val="superscript"/>
        </w:rPr>
        <w:footnoteReference w:id="107"/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>или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>например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аккуратного обращения с домашней аптечкой</w:t>
      </w:r>
      <w:r>
        <w:rPr>
          <w:rStyle w:val="Нет A"/>
          <w:sz w:val="28"/>
          <w:szCs w:val="28"/>
          <w:vertAlign w:val="superscript"/>
        </w:rPr>
        <w:footnoteReference w:id="108"/>
      </w:r>
      <w:r>
        <w:rPr>
          <w:rStyle w:val="Нет A"/>
          <w:sz w:val="28"/>
          <w:szCs w:val="28"/>
          <w:rtl w:val="0"/>
        </w:rPr>
        <w:t xml:space="preserve">. 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283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>Таким образом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журналы дают увидеть как будто бы свое отражение на глянцевых страницах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узреть себя со стороны и показать себя окружающим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соотносится с теорией нарциссических проявлений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283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 xml:space="preserve">2. 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Использование личных обращений как элемент персонализации</w:t>
      </w:r>
      <w:r>
        <w:rPr>
          <w:rStyle w:val="Нет A"/>
          <w:i w:val="1"/>
          <w:iCs w:val="1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Встречая в текстах личные местоимения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читатели поддаются ощущению того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редакция или авторы материалов обращаются лично к ним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Стирается ощущение «мы»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остаются «я» и «ты»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Между автором</w:t>
      </w:r>
      <w:r>
        <w:rPr>
          <w:rStyle w:val="Нет A"/>
          <w:sz w:val="28"/>
          <w:szCs w:val="28"/>
          <w:rtl w:val="0"/>
          <w:lang w:val="ru-RU"/>
        </w:rPr>
        <w:t>/</w:t>
      </w:r>
      <w:r>
        <w:rPr>
          <w:rStyle w:val="Нет A"/>
          <w:sz w:val="28"/>
          <w:szCs w:val="28"/>
          <w:rtl w:val="0"/>
          <w:lang w:val="ru-RU"/>
        </w:rPr>
        <w:t>редакцией и человеком происходит невербальный диалог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на наш взгляд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является одним из признаков развития чувства индивидуальности в человеке и способствует развитию нарциссических признаков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При анализе мы выявили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самое большое количество личных обращений используется в журнале «</w:t>
      </w:r>
      <w:r>
        <w:rPr>
          <w:rStyle w:val="Нет A"/>
          <w:sz w:val="28"/>
          <w:szCs w:val="28"/>
          <w:rtl w:val="0"/>
          <w:lang w:val="en-US"/>
        </w:rPr>
        <w:t>Cosmopolitan</w:t>
      </w:r>
      <w:r>
        <w:rPr>
          <w:rStyle w:val="Нет A"/>
          <w:sz w:val="28"/>
          <w:szCs w:val="28"/>
          <w:rtl w:val="0"/>
          <w:lang w:val="ru-RU"/>
        </w:rPr>
        <w:t>»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 xml:space="preserve">в среднем </w:t>
      </w:r>
      <w:r>
        <w:rPr>
          <w:rStyle w:val="Нет A"/>
          <w:sz w:val="28"/>
          <w:szCs w:val="28"/>
          <w:rtl w:val="0"/>
          <w:lang w:val="ru-RU"/>
        </w:rPr>
        <w:t xml:space="preserve">1000 </w:t>
      </w:r>
      <w:r>
        <w:rPr>
          <w:rStyle w:val="Нет A"/>
          <w:sz w:val="28"/>
          <w:szCs w:val="28"/>
          <w:rtl w:val="0"/>
          <w:lang w:val="ru-RU"/>
        </w:rPr>
        <w:t>раз за номер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Второе место занимает журнал «</w:t>
      </w:r>
      <w:r>
        <w:rPr>
          <w:rStyle w:val="Нет A"/>
          <w:sz w:val="28"/>
          <w:szCs w:val="28"/>
          <w:rtl w:val="0"/>
          <w:lang w:val="en-US"/>
        </w:rPr>
        <w:t>Seventeen</w:t>
      </w:r>
      <w:r>
        <w:rPr>
          <w:rStyle w:val="Нет A"/>
          <w:sz w:val="28"/>
          <w:szCs w:val="28"/>
          <w:rtl w:val="0"/>
          <w:lang w:val="ru-RU"/>
        </w:rPr>
        <w:t>»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 xml:space="preserve">личные обращения здесь встречаются в среднем </w:t>
      </w:r>
      <w:r>
        <w:rPr>
          <w:rStyle w:val="Нет A"/>
          <w:sz w:val="28"/>
          <w:szCs w:val="28"/>
          <w:rtl w:val="0"/>
          <w:lang w:val="ru-RU"/>
        </w:rPr>
        <w:t xml:space="preserve">600-700 </w:t>
      </w:r>
      <w:r>
        <w:rPr>
          <w:rStyle w:val="Нет A"/>
          <w:sz w:val="28"/>
          <w:szCs w:val="28"/>
          <w:rtl w:val="0"/>
          <w:lang w:val="ru-RU"/>
        </w:rPr>
        <w:t>раз за номер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Далее следует журнал «</w:t>
      </w:r>
      <w:r>
        <w:rPr>
          <w:rStyle w:val="Нет A"/>
          <w:sz w:val="28"/>
          <w:szCs w:val="28"/>
          <w:rtl w:val="0"/>
          <w:lang w:val="en-US"/>
        </w:rPr>
        <w:t>Esquire</w:t>
      </w:r>
      <w:r>
        <w:rPr>
          <w:rStyle w:val="Нет A"/>
          <w:sz w:val="28"/>
          <w:szCs w:val="28"/>
          <w:rtl w:val="0"/>
          <w:lang w:val="ru-RU"/>
        </w:rPr>
        <w:t>»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 xml:space="preserve">здесь к аудитории обращаются </w:t>
      </w:r>
      <w:r>
        <w:rPr>
          <w:rStyle w:val="Нет A"/>
          <w:sz w:val="28"/>
          <w:szCs w:val="28"/>
          <w:rtl w:val="0"/>
          <w:lang w:val="ru-RU"/>
        </w:rPr>
        <w:t xml:space="preserve">500-600 </w:t>
      </w:r>
      <w:r>
        <w:rPr>
          <w:rStyle w:val="Нет A"/>
          <w:sz w:val="28"/>
          <w:szCs w:val="28"/>
          <w:rtl w:val="0"/>
          <w:lang w:val="ru-RU"/>
        </w:rPr>
        <w:t>раз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Замыкает ряд журнал «</w:t>
      </w:r>
      <w:r>
        <w:rPr>
          <w:rStyle w:val="Нет A"/>
          <w:sz w:val="28"/>
          <w:szCs w:val="28"/>
          <w:rtl w:val="0"/>
          <w:lang w:val="en-US"/>
        </w:rPr>
        <w:t>Family Circle</w:t>
      </w:r>
      <w:r>
        <w:rPr>
          <w:rStyle w:val="Нет A"/>
          <w:sz w:val="28"/>
          <w:szCs w:val="28"/>
          <w:rtl w:val="0"/>
          <w:lang w:val="ru-RU"/>
        </w:rPr>
        <w:t>»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 xml:space="preserve">где личные обращения мы можем встретить около </w:t>
      </w:r>
      <w:r>
        <w:rPr>
          <w:rStyle w:val="Нет A"/>
          <w:sz w:val="28"/>
          <w:szCs w:val="28"/>
          <w:rtl w:val="0"/>
          <w:lang w:val="ru-RU"/>
        </w:rPr>
        <w:t xml:space="preserve">400 </w:t>
      </w:r>
      <w:r>
        <w:rPr>
          <w:rStyle w:val="Нет A"/>
          <w:sz w:val="28"/>
          <w:szCs w:val="28"/>
          <w:rtl w:val="0"/>
          <w:lang w:val="ru-RU"/>
        </w:rPr>
        <w:t>раз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Мы можем привести этому наблюдению следующие примеры</w:t>
      </w:r>
      <w:r>
        <w:rPr>
          <w:rStyle w:val="Нет A"/>
          <w:sz w:val="28"/>
          <w:szCs w:val="28"/>
          <w:rtl w:val="0"/>
          <w:lang w:val="ru-RU"/>
        </w:rPr>
        <w:t>: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Из журнала «</w:t>
      </w:r>
      <w:r>
        <w:rPr>
          <w:sz w:val="28"/>
          <w:szCs w:val="28"/>
          <w:rtl w:val="0"/>
          <w:lang w:val="en-US"/>
        </w:rPr>
        <w:t>Cosmopolitan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«Космо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тест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какое первое впечатление ты производишь</w:t>
      </w:r>
      <w:r>
        <w:rPr>
          <w:sz w:val="28"/>
          <w:szCs w:val="28"/>
          <w:rtl w:val="0"/>
          <w:lang w:val="ru-RU"/>
        </w:rPr>
        <w:t>?</w:t>
      </w:r>
      <w:r>
        <w:rPr>
          <w:rStyle w:val="Нет A"/>
          <w:sz w:val="28"/>
          <w:szCs w:val="28"/>
          <w:vertAlign w:val="superscript"/>
        </w:rPr>
        <w:footnoteReference w:id="109"/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стоит добавить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этом материале содержатся еще два нарциссических симптома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читателю предлагается поучаствовать в жизни издания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содержательная составляющая говорит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какое внешнее впечатление человек производит для других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крайне важно для нарциссов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«Все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тебе нужно знать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провести этот месяц потрясающе</w:t>
      </w:r>
      <w:r>
        <w:rPr>
          <w:rStyle w:val="Нет A"/>
          <w:sz w:val="28"/>
          <w:szCs w:val="28"/>
          <w:vertAlign w:val="superscript"/>
        </w:rPr>
        <w:footnoteReference w:id="110"/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здесь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помимо личных местоимений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 видим оценку «потрясающе»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далее материал предоставляет описание так называемого «потрясающего отдыха»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оказывается для потенциальной аудитории тем самым недостижимым идеалом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Из журнала «</w:t>
      </w:r>
      <w:r>
        <w:rPr>
          <w:sz w:val="28"/>
          <w:szCs w:val="28"/>
          <w:rtl w:val="0"/>
          <w:lang w:val="en-US"/>
        </w:rPr>
        <w:t>Esquire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«Одна машина для тебя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другая для твоей семьи»</w:t>
      </w:r>
      <w:r>
        <w:rPr>
          <w:rStyle w:val="Нет A"/>
          <w:sz w:val="28"/>
          <w:szCs w:val="28"/>
          <w:vertAlign w:val="superscript"/>
        </w:rPr>
        <w:footnoteReference w:id="111"/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«Обычно они делают костер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посидеть вокруг и поговорить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ты хорош в создании костров</w:t>
      </w:r>
      <w:r>
        <w:rPr>
          <w:rStyle w:val="Нет A"/>
          <w:sz w:val="28"/>
          <w:szCs w:val="28"/>
          <w:vertAlign w:val="superscript"/>
        </w:rPr>
        <w:footnoteReference w:id="112"/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второй пример довольно показателен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автором материала подчеркивается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читатель несомненно хорош и лучше многих других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тоже является проявлением нарциссизма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Из журнала «</w:t>
      </w:r>
      <w:r>
        <w:rPr>
          <w:sz w:val="28"/>
          <w:szCs w:val="28"/>
          <w:rtl w:val="0"/>
          <w:lang w:val="en-US"/>
        </w:rPr>
        <w:t>Seventeen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«Вид сексуального образования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ты получаешь в школе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зависеть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ты живешь»</w:t>
      </w:r>
      <w:r>
        <w:rPr>
          <w:rStyle w:val="Нет A"/>
          <w:sz w:val="28"/>
          <w:szCs w:val="28"/>
          <w:vertAlign w:val="superscript"/>
        </w:rPr>
        <w:footnoteReference w:id="113"/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ru-RU"/>
        </w:rPr>
        <w:t>«Встречай волшебный ингредиент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зарядит тебя энергией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витамин А</w:t>
      </w:r>
      <w:r>
        <w:rPr>
          <w:sz w:val="28"/>
          <w:szCs w:val="28"/>
          <w:rtl w:val="0"/>
          <w:lang w:val="ru-RU"/>
        </w:rPr>
        <w:t>!</w:t>
      </w:r>
      <w:r>
        <w:rPr>
          <w:rStyle w:val="Нет A"/>
          <w:sz w:val="28"/>
          <w:szCs w:val="28"/>
          <w:vertAlign w:val="superscript"/>
        </w:rPr>
        <w:footnoteReference w:id="114"/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второй пример также несет в себе еще один нарциссический признак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указывается некий объект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получение которого сделает тебя лучше</w:t>
      </w:r>
      <w:r>
        <w:rPr>
          <w:sz w:val="28"/>
          <w:szCs w:val="28"/>
          <w:rtl w:val="0"/>
          <w:lang w:val="ru-RU"/>
        </w:rPr>
        <w:t xml:space="preserve">). 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Из журнала «</w:t>
      </w:r>
      <w:r>
        <w:rPr>
          <w:sz w:val="28"/>
          <w:szCs w:val="28"/>
          <w:rtl w:val="0"/>
          <w:lang w:val="en-US"/>
        </w:rPr>
        <w:t>Family Circle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«Специально для тебя — как жить после работы»</w:t>
      </w:r>
      <w:r>
        <w:rPr>
          <w:rStyle w:val="Нет A"/>
          <w:sz w:val="28"/>
          <w:szCs w:val="28"/>
          <w:vertAlign w:val="superscript"/>
        </w:rPr>
        <w:footnoteReference w:id="115"/>
      </w:r>
      <w:r>
        <w:rPr>
          <w:sz w:val="28"/>
          <w:szCs w:val="28"/>
          <w:rtl w:val="0"/>
          <w:lang w:val="en-US"/>
        </w:rPr>
        <w:t xml:space="preserve">, </w:t>
      </w:r>
      <w:r>
        <w:rPr>
          <w:sz w:val="28"/>
          <w:szCs w:val="28"/>
          <w:rtl w:val="0"/>
          <w:lang w:val="ru-RU"/>
        </w:rPr>
        <w:t xml:space="preserve">«Идеальное время для принятия ванны должно составлять минимум </w:t>
      </w:r>
      <w:r>
        <w:rPr>
          <w:sz w:val="28"/>
          <w:szCs w:val="28"/>
          <w:rtl w:val="0"/>
          <w:lang w:val="ru-RU"/>
        </w:rPr>
        <w:t xml:space="preserve">30 </w:t>
      </w:r>
      <w:r>
        <w:rPr>
          <w:sz w:val="28"/>
          <w:szCs w:val="28"/>
          <w:rtl w:val="0"/>
          <w:lang w:val="ru-RU"/>
        </w:rPr>
        <w:t>минут»</w:t>
      </w:r>
      <w:r>
        <w:rPr>
          <w:rStyle w:val="Нет A"/>
          <w:sz w:val="28"/>
          <w:szCs w:val="28"/>
          <w:vertAlign w:val="superscript"/>
        </w:rPr>
        <w:footnoteReference w:id="116"/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второй пример также содержит в себе слово «идеальное»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само по себе является нарциссическим признаком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center"/>
        <w:rPr>
          <w:rStyle w:val="Нет A"/>
          <w:i w:val="1"/>
          <w:iCs w:val="1"/>
          <w:sz w:val="28"/>
          <w:szCs w:val="28"/>
        </w:rPr>
      </w:pPr>
      <w:r>
        <w:rPr>
          <w:sz w:val="28"/>
          <w:szCs w:val="28"/>
          <w:rtl w:val="0"/>
          <w:lang w:val="en-US"/>
        </w:rPr>
        <w:t>***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>Вторая группа тенденций связана с содержательной частью материалов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Глянцевая периодика дает возможность почувствовать себя лучше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стать лучше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содержит в себе конкретные советы по «переделке себя» под существующие в обществе стандарты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Попытки людей соответствовать этому приводит к формированию комплекса неполноценности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а в случае успешного исхода — к гипертрофированно высокой самооценке</w:t>
      </w:r>
      <w:r>
        <w:rPr>
          <w:rStyle w:val="Нет A"/>
          <w:sz w:val="28"/>
          <w:szCs w:val="28"/>
          <w:rtl w:val="0"/>
          <w:lang w:val="ru-RU"/>
        </w:rPr>
        <w:t>.</w:t>
      </w:r>
      <w:r>
        <w:rPr>
          <w:rStyle w:val="Нет A"/>
          <w:sz w:val="28"/>
          <w:szCs w:val="28"/>
          <w:rtl w:val="0"/>
          <w:lang w:val="ru-RU"/>
        </w:rPr>
        <w:t xml:space="preserve"> Все эти параметры подпадают под нарциссические симптомы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 xml:space="preserve">которые включают в себя </w:t>
      </w:r>
      <w:r>
        <w:rPr>
          <w:rStyle w:val="Нет A"/>
          <w:sz w:val="28"/>
          <w:szCs w:val="28"/>
          <w:rtl w:val="0"/>
          <w:lang w:val="ru-RU"/>
        </w:rPr>
        <w:t>черты и одного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другого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Примеры подобного мы можем разделить на несколько блоков</w:t>
      </w:r>
      <w:r>
        <w:rPr>
          <w:rStyle w:val="Нет A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numPr>
          <w:ilvl w:val="0"/>
          <w:numId w:val="14"/>
        </w:numPr>
        <w:spacing w:line="360" w:lineRule="auto"/>
        <w:jc w:val="both"/>
        <w:rPr>
          <w:rStyle w:val="Нет A"/>
          <w:i w:val="1"/>
          <w:iCs w:val="1"/>
          <w:sz w:val="28"/>
          <w:szCs w:val="28"/>
          <w:lang w:val="fr-FR"/>
        </w:rPr>
      </w:pPr>
      <w:r>
        <w:rPr>
          <w:rStyle w:val="Нет A"/>
          <w:i w:val="1"/>
          <w:iCs w:val="1"/>
          <w:sz w:val="28"/>
          <w:szCs w:val="28"/>
          <w:rtl w:val="0"/>
          <w:lang w:val="fr-FR"/>
        </w:rPr>
        <w:t>«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Т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ы должен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 xml:space="preserve"> чувствовать себя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 xml:space="preserve"> лучше всех и увереннее всех»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360" w:firstLine="0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>В журнале «</w:t>
      </w:r>
      <w:r>
        <w:rPr>
          <w:rStyle w:val="Нет A"/>
          <w:sz w:val="28"/>
          <w:szCs w:val="28"/>
          <w:rtl w:val="0"/>
          <w:lang w:val="en-US"/>
        </w:rPr>
        <w:t>Cosmopolitan</w:t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>:</w:t>
      </w:r>
    </w:p>
    <w:p>
      <w:pPr>
        <w:pStyle w:val="Текстовый блок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«Самопринятие не подпитывает достижений или хвалит нас — это просто состояние удовлетворенности собой или в кого ты медленно развиваешься»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17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«Фокус в том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первое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мы видим в потенциальном партнере — это уверенность в себе</w:t>
      </w:r>
      <w:r>
        <w:rPr>
          <w:rStyle w:val="Нет A"/>
          <w:sz w:val="28"/>
          <w:szCs w:val="28"/>
          <w:vertAlign w:val="superscript"/>
        </w:rPr>
        <w:footnoteReference w:id="118"/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 xml:space="preserve">; 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«Когда ты в таком состоянии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ты определенно выглядишь немножко выше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сидишь немножко прямее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чувствуешь себя немного более уверенным»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19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«Только думая о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ты сможешь испытать невероятный рост энергии и уверенности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стать успешнее во всех сферах жизни</w:t>
      </w:r>
      <w:r>
        <w:rPr>
          <w:rStyle w:val="Нет A"/>
          <w:sz w:val="28"/>
          <w:szCs w:val="28"/>
          <w:vertAlign w:val="superscript"/>
        </w:rPr>
        <w:footnoteReference w:id="120"/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360" w:lineRule="auto"/>
        <w:ind w:left="0" w:right="0" w:firstLine="0"/>
        <w:jc w:val="both"/>
        <w:rPr>
          <w:rStyle w:val="Нет A"/>
          <w:i w:val="1"/>
          <w:iCs w:val="1"/>
          <w:sz w:val="28"/>
          <w:szCs w:val="28"/>
          <w:rtl w:val="0"/>
        </w:rPr>
      </w:pPr>
      <w:r>
        <w:rPr>
          <w:rStyle w:val="Нет A"/>
          <w:i w:val="0"/>
          <w:iCs w:val="0"/>
          <w:sz w:val="28"/>
          <w:szCs w:val="28"/>
          <w:rtl w:val="0"/>
        </w:rPr>
        <w:t xml:space="preserve"> </w:t>
      </w:r>
      <w:r>
        <w:rPr>
          <w:rStyle w:val="Нет A"/>
          <w:i w:val="0"/>
          <w:iCs w:val="0"/>
          <w:sz w:val="28"/>
          <w:szCs w:val="28"/>
          <w:rtl w:val="0"/>
          <w:lang w:val="ru-RU"/>
        </w:rPr>
        <w:t>В журнале «</w:t>
      </w:r>
      <w:r>
        <w:rPr>
          <w:rStyle w:val="Нет A"/>
          <w:i w:val="0"/>
          <w:iCs w:val="0"/>
          <w:sz w:val="28"/>
          <w:szCs w:val="28"/>
          <w:rtl w:val="0"/>
          <w:lang w:val="en-US"/>
        </w:rPr>
        <w:t>Seventeen</w:t>
      </w:r>
      <w:r>
        <w:rPr>
          <w:rStyle w:val="Нет A"/>
          <w:i w:val="0"/>
          <w:iCs w:val="0"/>
          <w:sz w:val="28"/>
          <w:szCs w:val="28"/>
          <w:rtl w:val="0"/>
          <w:lang w:val="it-IT"/>
        </w:rPr>
        <w:t>»</w:t>
      </w:r>
      <w:r>
        <w:rPr>
          <w:rStyle w:val="Нет A"/>
          <w:i w:val="0"/>
          <w:iCs w:val="0"/>
          <w:sz w:val="28"/>
          <w:szCs w:val="28"/>
          <w:rtl w:val="0"/>
        </w:rPr>
        <w:t>:</w:t>
      </w:r>
      <w:r>
        <w:rPr>
          <w:rStyle w:val="Нет A"/>
          <w:i w:val="1"/>
          <w:iCs w:val="1"/>
          <w:sz w:val="28"/>
          <w:szCs w:val="28"/>
          <w:rtl w:val="0"/>
        </w:rPr>
        <w:t xml:space="preserve"> </w:t>
      </w:r>
    </w:p>
    <w:p>
      <w:pPr>
        <w:pStyle w:val="Текстовый блок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«Если ты любишь себя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то полюбишь и то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ты выглядишь»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21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«Эти пятиминутные серии активируют твою уверенность и зарядят энергией все тело»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22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«Эта певица пропагандирует уверенность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эпический стиль и оставляет воспоминания… Прочти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она делится секретами своей уверенности и знаниями о том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провести потрясную ночь»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23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«Множество вещей происходят не так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было запланировано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но если у тебя достаточно уверенности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не дать этому встать на твоем пути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то ты получишь потрясающие воспоминания»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24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«Актриса и активистка Рован Бланшард может много чего сказать об уверенности и самовыражении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Занимайте места»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25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</w:rPr>
      </w:pPr>
      <w:r>
        <w:rPr>
          <w:rStyle w:val="Нет A"/>
          <w:sz w:val="28"/>
          <w:szCs w:val="28"/>
          <w:rtl w:val="0"/>
        </w:rPr>
        <w:t>«После стольких лет ненависти к себе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я снова начинаю влюбляться в себя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Это займет время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>и я еще не на том уровне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которого хочу достигнуть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но скоро это произойдет</w:t>
      </w:r>
      <w:r>
        <w:rPr>
          <w:rStyle w:val="Нет A"/>
          <w:sz w:val="28"/>
          <w:szCs w:val="28"/>
          <w:rtl w:val="0"/>
          <w:lang w:val="ru-RU"/>
        </w:rPr>
        <w:t>!</w:t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26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en-US"/>
        </w:rPr>
      </w:pPr>
      <w:r>
        <w:rPr>
          <w:rStyle w:val="Нет A"/>
          <w:sz w:val="28"/>
          <w:szCs w:val="28"/>
          <w:rtl w:val="0"/>
          <w:lang w:val="ru-RU"/>
        </w:rPr>
        <w:t>«Смотри на меня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 xml:space="preserve">потому </w:t>
      </w:r>
      <w:r>
        <w:rPr>
          <w:rStyle w:val="Нет A"/>
          <w:sz w:val="28"/>
          <w:szCs w:val="28"/>
          <w:rtl w:val="0"/>
          <w:lang w:val="en-US"/>
        </w:rPr>
        <w:t>#</w:t>
      </w:r>
      <w:r>
        <w:rPr>
          <w:rStyle w:val="Нет A"/>
          <w:sz w:val="28"/>
          <w:szCs w:val="28"/>
          <w:rtl w:val="0"/>
          <w:lang w:val="ru-RU"/>
        </w:rPr>
        <w:t>я</w:t>
      </w:r>
      <w:r>
        <w:rPr>
          <w:rStyle w:val="Нет A"/>
          <w:sz w:val="28"/>
          <w:szCs w:val="28"/>
          <w:rtl w:val="0"/>
          <w:lang w:val="ru-RU"/>
        </w:rPr>
        <w:t>_</w:t>
      </w:r>
      <w:r>
        <w:rPr>
          <w:rStyle w:val="Нет A"/>
          <w:sz w:val="28"/>
          <w:szCs w:val="28"/>
          <w:rtl w:val="0"/>
          <w:lang w:val="ru-RU"/>
        </w:rPr>
        <w:t>прекрасна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Расскажи нам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почему ты любишь свое тело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используя этот хештег в Инстаграме</w:t>
      </w:r>
      <w:r>
        <w:rPr>
          <w:rStyle w:val="Нет A"/>
          <w:sz w:val="28"/>
          <w:szCs w:val="28"/>
          <w:rtl w:val="0"/>
          <w:lang w:val="ru-RU"/>
        </w:rPr>
        <w:t>!</w:t>
      </w:r>
      <w:r>
        <w:rPr>
          <w:rStyle w:val="Нет A"/>
          <w:sz w:val="28"/>
          <w:szCs w:val="28"/>
          <w:rtl w:val="0"/>
          <w:lang w:val="ru-RU"/>
        </w:rPr>
        <w:t>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27"/>
      </w:r>
      <w:r>
        <w:rPr>
          <w:rStyle w:val="Нет A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360" w:lineRule="auto"/>
        <w:ind w:left="0" w:right="0" w:firstLine="0"/>
        <w:jc w:val="both"/>
        <w:rPr>
          <w:rStyle w:val="Нет A"/>
          <w:sz w:val="28"/>
          <w:szCs w:val="28"/>
          <w:rtl w:val="0"/>
        </w:rPr>
      </w:pPr>
      <w:r>
        <w:rPr>
          <w:rStyle w:val="Нет A"/>
          <w:sz w:val="28"/>
          <w:szCs w:val="28"/>
          <w:rtl w:val="0"/>
          <w:lang w:val="ru-RU"/>
        </w:rPr>
        <w:t xml:space="preserve"> В журнале «</w:t>
      </w:r>
      <w:r>
        <w:rPr>
          <w:rStyle w:val="Нет A"/>
          <w:sz w:val="28"/>
          <w:szCs w:val="28"/>
          <w:rtl w:val="0"/>
          <w:lang w:val="en-US"/>
        </w:rPr>
        <w:t>Family</w:t>
      </w:r>
      <w:r>
        <w:rPr>
          <w:rStyle w:val="Нет A"/>
          <w:sz w:val="28"/>
          <w:szCs w:val="28"/>
          <w:rtl w:val="0"/>
        </w:rPr>
        <w:t xml:space="preserve"> </w:t>
      </w:r>
      <w:r>
        <w:rPr>
          <w:rStyle w:val="Нет A"/>
          <w:sz w:val="28"/>
          <w:szCs w:val="28"/>
          <w:rtl w:val="0"/>
          <w:lang w:val="en-US"/>
        </w:rPr>
        <w:t>Circle</w:t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>:</w:t>
      </w:r>
    </w:p>
    <w:p>
      <w:pPr>
        <w:pStyle w:val="Текстовый блок"/>
        <w:numPr>
          <w:ilvl w:val="1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«Менторы могут показать тебе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вырасти исходя из текущей позиции или помогут стать уверенней для получения новой профессии»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28"/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numPr>
          <w:ilvl w:val="1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«Ищи тренировки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которыми ты наслаждаешься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которые реально дадут тебе уверенность»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29"/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numPr>
          <w:ilvl w:val="1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«У нас у всех был такой опыт</w:t>
      </w:r>
      <w:r>
        <w:rPr>
          <w:rStyle w:val="Нет A"/>
          <w:sz w:val="28"/>
          <w:szCs w:val="28"/>
          <w:rtl w:val="0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ты встречаешь нового человека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который моментально привлекает твое внимание и вызывает желание узнать его получше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Как это происходит</w:t>
      </w:r>
      <w:r>
        <w:rPr>
          <w:rStyle w:val="Нет A"/>
          <w:sz w:val="28"/>
          <w:szCs w:val="28"/>
          <w:rtl w:val="0"/>
          <w:lang w:val="ru-RU"/>
        </w:rPr>
        <w:t xml:space="preserve">? </w:t>
      </w:r>
      <w:r>
        <w:rPr>
          <w:rStyle w:val="Нет A"/>
          <w:sz w:val="28"/>
          <w:szCs w:val="28"/>
          <w:rtl w:val="0"/>
        </w:rPr>
        <w:t>Да просто потому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они учились подходить к жизни с уверенностью и благодарностью»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30"/>
      </w:r>
      <w:r>
        <w:rPr>
          <w:rStyle w:val="Нет A"/>
          <w:sz w:val="28"/>
          <w:szCs w:val="28"/>
          <w:rtl w:val="0"/>
          <w:lang w:val="en-US"/>
        </w:rPr>
        <w:t xml:space="preserve">. 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en-US"/>
        </w:rPr>
        <w:t xml:space="preserve"> В журнале «</w:t>
      </w:r>
      <w:r>
        <w:rPr>
          <w:rStyle w:val="Нет A"/>
          <w:sz w:val="28"/>
          <w:szCs w:val="28"/>
          <w:rtl w:val="0"/>
          <w:lang w:val="en-US"/>
        </w:rPr>
        <w:t>Esquire</w:t>
      </w:r>
      <w:r>
        <w:rPr>
          <w:rStyle w:val="Нет A"/>
          <w:sz w:val="28"/>
          <w:szCs w:val="28"/>
          <w:rtl w:val="0"/>
          <w:lang w:val="en-US"/>
        </w:rPr>
        <w:t>»</w:t>
      </w:r>
      <w:r>
        <w:rPr>
          <w:rStyle w:val="Нет A"/>
          <w:sz w:val="28"/>
          <w:szCs w:val="28"/>
          <w:rtl w:val="0"/>
          <w:lang w:val="en-US"/>
        </w:rPr>
        <w:t>:</w:t>
      </w:r>
    </w:p>
    <w:p>
      <w:pPr>
        <w:pStyle w:val="Текстовый блок"/>
        <w:numPr>
          <w:ilvl w:val="1"/>
          <w:numId w:val="16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«Поражение всегда было тем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он использовал для того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развить себя»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31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1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«Это всегда касалось того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сделать свой характер лучше»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32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1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«Работай лучше</w:t>
      </w:r>
      <w:r>
        <w:rPr>
          <w:rStyle w:val="Нет A"/>
          <w:sz w:val="28"/>
          <w:szCs w:val="28"/>
          <w:rtl w:val="0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 xml:space="preserve">начинай с </w:t>
      </w:r>
      <w:r>
        <w:rPr>
          <w:rStyle w:val="Нет A"/>
          <w:sz w:val="28"/>
          <w:szCs w:val="28"/>
          <w:rtl w:val="0"/>
        </w:rPr>
        <w:t xml:space="preserve">35 </w:t>
      </w:r>
      <w:r>
        <w:rPr>
          <w:rStyle w:val="Нет A"/>
          <w:sz w:val="28"/>
          <w:szCs w:val="28"/>
          <w:rtl w:val="0"/>
          <w:lang w:val="ru-RU"/>
        </w:rPr>
        <w:t>долларов в день»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33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1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«Он превратил УФС в мультимиллиардный бренд — и самую быстро</w:t>
      </w:r>
      <w:r>
        <w:rPr>
          <w:rStyle w:val="Нет A"/>
          <w:sz w:val="28"/>
          <w:szCs w:val="28"/>
          <w:rtl w:val="0"/>
        </w:rPr>
        <w:t>-</w:t>
      </w:r>
      <w:r>
        <w:rPr>
          <w:rStyle w:val="Нет A"/>
          <w:sz w:val="28"/>
          <w:szCs w:val="28"/>
          <w:rtl w:val="0"/>
          <w:lang w:val="ru-RU"/>
        </w:rPr>
        <w:t>растущую спортивную организацию в мире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Как он это сделал</w:t>
      </w:r>
      <w:r>
        <w:rPr>
          <w:rStyle w:val="Нет A"/>
          <w:sz w:val="28"/>
          <w:szCs w:val="28"/>
          <w:rtl w:val="0"/>
          <w:lang w:val="ru-RU"/>
        </w:rPr>
        <w:t xml:space="preserve">? </w:t>
      </w:r>
      <w:r>
        <w:rPr>
          <w:rStyle w:val="Нет A"/>
          <w:sz w:val="28"/>
          <w:szCs w:val="28"/>
          <w:rtl w:val="0"/>
          <w:lang w:val="ru-RU"/>
        </w:rPr>
        <w:t>Развивая себя</w:t>
      </w:r>
      <w:r>
        <w:rPr>
          <w:rStyle w:val="Нет A"/>
          <w:sz w:val="28"/>
          <w:szCs w:val="28"/>
          <w:rtl w:val="0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и как боксера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как менеджера»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34"/>
      </w:r>
      <w:r>
        <w:rPr>
          <w:rStyle w:val="Нет A"/>
          <w:sz w:val="28"/>
          <w:szCs w:val="28"/>
          <w:rtl w:val="0"/>
        </w:rPr>
        <w:t xml:space="preserve">. 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360" w:lineRule="auto"/>
        <w:ind w:left="0" w:right="0" w:firstLine="283"/>
        <w:jc w:val="both"/>
        <w:rPr>
          <w:rStyle w:val="Нет A"/>
          <w:sz w:val="28"/>
          <w:szCs w:val="28"/>
          <w:rtl w:val="0"/>
        </w:rPr>
      </w:pPr>
      <w:r>
        <w:rPr>
          <w:rStyle w:val="Нет A"/>
          <w:sz w:val="28"/>
          <w:szCs w:val="28"/>
          <w:rtl w:val="0"/>
          <w:lang w:val="ru-RU"/>
        </w:rPr>
        <w:t>Как мы можем видеть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в приведенных цитатах раз за разом повторяется слово «уверенность» или различные вариации понятий «саморазвитие» и «рост»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несет в себе определенный посыл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стимулировать рост самооценки у читателей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«помочь» им «принять» себя и полюбить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Необходимость стать лучше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сильнее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красивее и увереннее даже не оспаривается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а предлагается авторами материалов или редакцией как аксиома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ты не просто можешь быть таким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но должен и обязан развиваться и любить себя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 xml:space="preserve">2. </w:t>
      </w:r>
      <w:r>
        <w:rPr>
          <w:rStyle w:val="Нет A"/>
          <w:i w:val="1"/>
          <w:iCs w:val="1"/>
          <w:sz w:val="28"/>
          <w:szCs w:val="28"/>
          <w:rtl w:val="0"/>
          <w:lang w:val="fr-FR"/>
        </w:rPr>
        <w:t>«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Т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ы должен обладать всем самым лучшим</w:t>
      </w:r>
      <w:r>
        <w:rPr>
          <w:rStyle w:val="Нет A"/>
          <w:i w:val="1"/>
          <w:iCs w:val="1"/>
          <w:sz w:val="28"/>
          <w:szCs w:val="28"/>
          <w:rtl w:val="0"/>
        </w:rPr>
        <w:t xml:space="preserve">, 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пользоваться только лучшим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»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en-US"/>
        </w:rPr>
        <w:t xml:space="preserve"> В журнале «</w:t>
      </w:r>
      <w:r>
        <w:rPr>
          <w:rStyle w:val="Нет A"/>
          <w:sz w:val="28"/>
          <w:szCs w:val="28"/>
          <w:rtl w:val="0"/>
          <w:lang w:val="en-US"/>
        </w:rPr>
        <w:t>Seventeen</w:t>
      </w:r>
      <w:r>
        <w:rPr>
          <w:rStyle w:val="Нет A"/>
          <w:sz w:val="28"/>
          <w:szCs w:val="28"/>
          <w:rtl w:val="0"/>
          <w:lang w:val="en-US"/>
        </w:rPr>
        <w:t>»</w:t>
      </w:r>
      <w:r>
        <w:rPr>
          <w:rStyle w:val="Нет A"/>
          <w:sz w:val="28"/>
          <w:szCs w:val="28"/>
          <w:rtl w:val="0"/>
          <w:lang w:val="en-US"/>
        </w:rPr>
        <w:t>:</w:t>
      </w:r>
    </w:p>
    <w:p>
      <w:pPr>
        <w:pStyle w:val="Текстовый блок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«После больших выходов в свет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домашние вечеринки — это лучшее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Пойти на вечеринку к другу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поболтать и потанцевать — лучшая вещь в мире»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35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«Смоки айс как дополнительный атрибут — и лучшим возможным способом»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36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«Последуй этому совету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ты будешь полностью собран…Если ты выберешь что</w:t>
      </w:r>
      <w:r>
        <w:rPr>
          <w:rStyle w:val="Нет A"/>
          <w:sz w:val="28"/>
          <w:szCs w:val="28"/>
          <w:rtl w:val="0"/>
        </w:rPr>
        <w:t>-</w:t>
      </w:r>
      <w:r>
        <w:rPr>
          <w:rStyle w:val="Нет A"/>
          <w:sz w:val="28"/>
          <w:szCs w:val="28"/>
          <w:rtl w:val="0"/>
        </w:rPr>
        <w:t>то одно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это по меньшей мере даст тебе время на то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что</w:t>
      </w:r>
      <w:r>
        <w:rPr>
          <w:rStyle w:val="Нет A"/>
          <w:sz w:val="28"/>
          <w:szCs w:val="28"/>
          <w:rtl w:val="0"/>
        </w:rPr>
        <w:t>-</w:t>
      </w:r>
      <w:r>
        <w:rPr>
          <w:rStyle w:val="Нет A"/>
          <w:sz w:val="28"/>
          <w:szCs w:val="28"/>
          <w:rtl w:val="0"/>
          <w:lang w:val="ru-RU"/>
        </w:rPr>
        <w:t>то изменить и выбрать лучшие аксессуары»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37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«Проверь наши топы на тему лучшего района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все изучить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 xml:space="preserve">включая Сохо и Бруклин» </w:t>
      </w:r>
      <w:r>
        <w:rPr>
          <w:rStyle w:val="Нет A"/>
          <w:sz w:val="28"/>
          <w:szCs w:val="28"/>
          <w:vertAlign w:val="superscript"/>
          <w:lang w:val="en-US"/>
        </w:rPr>
        <w:footnoteReference w:id="138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«Переверни страницу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найти лучшие способы добиться лука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который ты хочешь»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39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«Те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кто лучше всех целуются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не используют губы — только свои языки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дыхание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звуки и даже руки»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40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en-US"/>
        </w:rPr>
      </w:pPr>
      <w:r>
        <w:rPr>
          <w:rStyle w:val="Нет A"/>
          <w:sz w:val="28"/>
          <w:szCs w:val="28"/>
          <w:rtl w:val="0"/>
          <w:lang w:val="ru-RU"/>
        </w:rPr>
        <w:t>«Графические узоры доведут глаза до совершенства</w:t>
      </w:r>
      <w:r>
        <w:rPr>
          <w:rStyle w:val="Нет A"/>
          <w:sz w:val="28"/>
          <w:szCs w:val="28"/>
          <w:vertAlign w:val="superscript"/>
          <w:lang w:val="en-US"/>
        </w:rPr>
        <w:footnoteReference w:id="141"/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en-US"/>
        </w:rPr>
        <w:t>В журнале «</w:t>
      </w:r>
      <w:r>
        <w:rPr>
          <w:rStyle w:val="Нет A"/>
          <w:sz w:val="28"/>
          <w:szCs w:val="28"/>
          <w:rtl w:val="0"/>
          <w:lang w:val="en-US"/>
        </w:rPr>
        <w:t>Esquire</w:t>
      </w:r>
      <w:r>
        <w:rPr>
          <w:rStyle w:val="Нет A"/>
          <w:sz w:val="28"/>
          <w:szCs w:val="28"/>
          <w:rtl w:val="0"/>
          <w:lang w:val="en-US"/>
        </w:rPr>
        <w:t>»</w:t>
      </w:r>
      <w:r>
        <w:rPr>
          <w:rStyle w:val="Нет A"/>
          <w:sz w:val="28"/>
          <w:szCs w:val="28"/>
          <w:rtl w:val="0"/>
          <w:lang w:val="en-US"/>
        </w:rPr>
        <w:t>:</w:t>
      </w:r>
    </w:p>
    <w:p>
      <w:pPr>
        <w:pStyle w:val="Текстовый блок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«Это сложнее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чем ты думаешь — создать прекрасный уикенд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но Дарби Скотт может это сделать»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42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«Личная история Бернтала — глубокое знакомство с насилием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которое привело его к внутреннему спокойствию — сделало его великолепно подходящим для роли»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43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«Консультант и основатель СЕО объясняет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он одевается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кого слушает и почему лучший отдых может быть только с твоего телефона»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44"/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360" w:lineRule="auto"/>
        <w:ind w:left="0" w:right="0" w:firstLine="0"/>
        <w:jc w:val="left"/>
        <w:rPr>
          <w:rStyle w:val="Нет A"/>
          <w:sz w:val="28"/>
          <w:szCs w:val="28"/>
          <w:rtl w:val="0"/>
        </w:rPr>
      </w:pPr>
      <w:r>
        <w:rPr>
          <w:rStyle w:val="Нет A"/>
          <w:sz w:val="28"/>
          <w:szCs w:val="28"/>
          <w:rtl w:val="0"/>
          <w:lang w:val="ru-RU"/>
        </w:rPr>
        <w:t xml:space="preserve"> В журнале «</w:t>
      </w:r>
      <w:r>
        <w:rPr>
          <w:rStyle w:val="Нет A"/>
          <w:sz w:val="28"/>
          <w:szCs w:val="28"/>
          <w:rtl w:val="0"/>
          <w:lang w:val="en-US"/>
        </w:rPr>
        <w:t>Cosmopolitan</w:t>
      </w:r>
      <w:r>
        <w:rPr>
          <w:rStyle w:val="Нет A"/>
          <w:sz w:val="28"/>
          <w:szCs w:val="28"/>
          <w:rtl w:val="0"/>
          <w:lang w:val="ru-RU"/>
        </w:rPr>
        <w:t>»</w:t>
      </w:r>
      <w:r>
        <w:rPr>
          <w:rStyle w:val="Нет A"/>
          <w:sz w:val="28"/>
          <w:szCs w:val="28"/>
          <w:rtl w:val="0"/>
          <w:lang w:val="ru-RU"/>
        </w:rPr>
        <w:t>: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 xml:space="preserve"> «Неважно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много негативных мыслей у тебя в голове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скажи себе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сделала лучшее из того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было возможно»</w:t>
      </w:r>
      <w:r>
        <w:rPr>
          <w:rStyle w:val="Нет A"/>
          <w:sz w:val="28"/>
          <w:szCs w:val="28"/>
          <w:vertAlign w:val="superscript"/>
        </w:rPr>
        <w:footnoteReference w:id="145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«Лучший способ оставить секс в браке — это быть спонтанным»</w:t>
      </w:r>
      <w:r>
        <w:rPr>
          <w:rStyle w:val="Нет A"/>
          <w:sz w:val="28"/>
          <w:szCs w:val="28"/>
          <w:vertAlign w:val="superscript"/>
        </w:rPr>
        <w:footnoteReference w:id="146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«С тобой во главе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это может вылиться в лучший секс в твоей жизни»</w:t>
      </w:r>
      <w:r>
        <w:rPr>
          <w:rStyle w:val="Нет A"/>
          <w:sz w:val="28"/>
          <w:szCs w:val="28"/>
          <w:vertAlign w:val="superscript"/>
        </w:rPr>
        <w:footnoteReference w:id="147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«Утренняя зарядка — это одна из лучших вещей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которую ты можешь сделать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переустановить внутренние часы своего организма»</w:t>
      </w:r>
      <w:r>
        <w:rPr>
          <w:rStyle w:val="Нет A"/>
          <w:sz w:val="28"/>
          <w:szCs w:val="28"/>
          <w:vertAlign w:val="superscript"/>
        </w:rPr>
        <w:footnoteReference w:id="148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«Кое</w:t>
      </w:r>
      <w:r>
        <w:rPr>
          <w:rStyle w:val="Нет A"/>
          <w:sz w:val="28"/>
          <w:szCs w:val="28"/>
          <w:rtl w:val="0"/>
          <w:lang w:val="ru-RU"/>
        </w:rPr>
        <w:t>-</w:t>
      </w:r>
      <w:r>
        <w:rPr>
          <w:rStyle w:val="Нет A"/>
          <w:sz w:val="28"/>
          <w:szCs w:val="28"/>
          <w:rtl w:val="0"/>
          <w:lang w:val="ru-RU"/>
        </w:rPr>
        <w:t>что не меняется — мое желание создавать лучший журнал для вас»</w:t>
      </w:r>
      <w:r>
        <w:rPr>
          <w:rStyle w:val="Нет A"/>
          <w:sz w:val="28"/>
          <w:szCs w:val="28"/>
          <w:vertAlign w:val="superscript"/>
        </w:rPr>
        <w:footnoteReference w:id="149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«Лучший макияж — этот тот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смотрится лучше всех именно на тебе»</w:t>
      </w:r>
      <w:r>
        <w:rPr>
          <w:rStyle w:val="Нет A"/>
          <w:sz w:val="28"/>
          <w:szCs w:val="28"/>
          <w:vertAlign w:val="superscript"/>
        </w:rPr>
        <w:footnoteReference w:id="150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«Лучший способ избавиться от долгов — это не копить их»</w:t>
      </w:r>
      <w:r>
        <w:rPr>
          <w:rStyle w:val="Нет A"/>
          <w:sz w:val="28"/>
          <w:szCs w:val="28"/>
          <w:vertAlign w:val="superscript"/>
        </w:rPr>
        <w:footnoteReference w:id="151"/>
      </w:r>
      <w:r>
        <w:rPr>
          <w:rStyle w:val="Нет A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360" w:lineRule="auto"/>
        <w:ind w:left="0" w:right="0" w:firstLine="0"/>
        <w:jc w:val="left"/>
        <w:rPr>
          <w:rStyle w:val="Нет A"/>
          <w:sz w:val="28"/>
          <w:szCs w:val="28"/>
          <w:rtl w:val="0"/>
        </w:rPr>
      </w:pPr>
      <w:r>
        <w:rPr>
          <w:rStyle w:val="Нет A"/>
          <w:sz w:val="28"/>
          <w:szCs w:val="28"/>
          <w:rtl w:val="0"/>
          <w:lang w:val="ru-RU"/>
        </w:rPr>
        <w:t>В журнале «</w:t>
      </w:r>
      <w:r>
        <w:rPr>
          <w:rStyle w:val="Нет A"/>
          <w:sz w:val="28"/>
          <w:szCs w:val="28"/>
          <w:rtl w:val="0"/>
          <w:lang w:val="en-US"/>
        </w:rPr>
        <w:t>Family Circle</w:t>
      </w:r>
      <w:r>
        <w:rPr>
          <w:rStyle w:val="Нет A"/>
          <w:sz w:val="28"/>
          <w:szCs w:val="28"/>
          <w:rtl w:val="0"/>
          <w:lang w:val="ru-RU"/>
        </w:rPr>
        <w:t>»</w:t>
      </w:r>
      <w:r>
        <w:rPr>
          <w:rStyle w:val="Нет A"/>
          <w:sz w:val="28"/>
          <w:szCs w:val="28"/>
          <w:rtl w:val="0"/>
          <w:lang w:val="ru-RU"/>
        </w:rPr>
        <w:t>: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«Лучшая стратегия — привести в порядок свои социальные сети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но не удалять их»</w:t>
      </w:r>
      <w:r>
        <w:rPr>
          <w:rStyle w:val="Нет A"/>
          <w:sz w:val="28"/>
          <w:szCs w:val="28"/>
          <w:vertAlign w:val="superscript"/>
        </w:rPr>
        <w:footnoteReference w:id="152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«Изучи преимущества и недостатки обоих вариантов прежде чем решить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лучше всего для твоей семьи»</w:t>
      </w:r>
      <w:r>
        <w:rPr>
          <w:rStyle w:val="Нет A"/>
          <w:sz w:val="28"/>
          <w:szCs w:val="28"/>
          <w:vertAlign w:val="superscript"/>
        </w:rPr>
        <w:footnoteReference w:id="153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«Быть честной — лучшая политика»</w:t>
      </w:r>
      <w:r>
        <w:rPr>
          <w:rStyle w:val="Нет A"/>
          <w:sz w:val="28"/>
          <w:szCs w:val="28"/>
          <w:vertAlign w:val="superscript"/>
        </w:rPr>
        <w:footnoteReference w:id="154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«Возьми с собой свою собаку на неторопливую прогулку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вы оба получите все лучшее от нее»</w:t>
      </w:r>
      <w:r>
        <w:rPr>
          <w:rStyle w:val="Нет A"/>
          <w:sz w:val="28"/>
          <w:szCs w:val="28"/>
          <w:vertAlign w:val="superscript"/>
        </w:rPr>
        <w:footnoteReference w:id="155"/>
      </w:r>
      <w:r>
        <w:rPr>
          <w:rStyle w:val="Нет A"/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 xml:space="preserve">«Уже в четвертый раз Корпорация Мередит заключила сделку с </w:t>
      </w:r>
      <w:r>
        <w:rPr>
          <w:rStyle w:val="Нет A"/>
          <w:sz w:val="28"/>
          <w:szCs w:val="28"/>
          <w:rtl w:val="0"/>
          <w:lang w:val="en-US"/>
        </w:rPr>
        <w:t>CEW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создать для вас лучшие косметические продукты»</w:t>
      </w:r>
      <w:r>
        <w:rPr>
          <w:rStyle w:val="Нет A"/>
          <w:sz w:val="28"/>
          <w:szCs w:val="28"/>
          <w:vertAlign w:val="superscript"/>
        </w:rPr>
        <w:footnoteReference w:id="156"/>
      </w:r>
      <w:r>
        <w:rPr>
          <w:rStyle w:val="Нет A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360" w:lineRule="auto"/>
        <w:ind w:left="0" w:right="0" w:firstLine="283"/>
        <w:jc w:val="both"/>
        <w:rPr>
          <w:rStyle w:val="Нет A"/>
          <w:sz w:val="28"/>
          <w:szCs w:val="28"/>
          <w:rtl w:val="0"/>
        </w:rPr>
      </w:pPr>
      <w:r>
        <w:rPr>
          <w:rStyle w:val="Нет A"/>
          <w:sz w:val="28"/>
          <w:szCs w:val="28"/>
          <w:rtl w:val="0"/>
          <w:lang w:val="ru-RU"/>
        </w:rPr>
        <w:t>В приведенных примерах постоянно звучит слово «лучший»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Стремление ко всему самому лучшему является одним из нарциссических признаков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мы можем видеть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оно неизменно следует в глянцевых изданиях со страницы на страницу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Людям предлагают воспользоваться какими</w:t>
      </w:r>
      <w:r>
        <w:rPr>
          <w:rStyle w:val="Нет A"/>
          <w:sz w:val="28"/>
          <w:szCs w:val="28"/>
          <w:rtl w:val="0"/>
          <w:lang w:val="ru-RU"/>
        </w:rPr>
        <w:t>-</w:t>
      </w:r>
      <w:r>
        <w:rPr>
          <w:rStyle w:val="Нет A"/>
          <w:sz w:val="28"/>
          <w:szCs w:val="28"/>
          <w:rtl w:val="0"/>
          <w:lang w:val="ru-RU"/>
        </w:rPr>
        <w:t>то товарами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услугами или предложениями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потому что они являются «лучшими»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Можно сказать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 здесь звучит мысль «ты достоин всего самого лучшего»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В сочетании с предыдущим пунктом образ начинает выстраиваться следующим образом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«ты должен развиваться и любить себя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быть лучше всех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и ты использовать самые лучшие средства для достижения желаемого»</w:t>
      </w:r>
      <w:r>
        <w:rPr>
          <w:rStyle w:val="Нет A"/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Style w:val="Нет A"/>
          <w:i w:val="1"/>
          <w:iCs w:val="1"/>
          <w:sz w:val="28"/>
          <w:szCs w:val="28"/>
        </w:rPr>
      </w:pPr>
      <w:r>
        <w:rPr>
          <w:rStyle w:val="Нет A"/>
          <w:sz w:val="28"/>
          <w:szCs w:val="28"/>
          <w:rtl w:val="0"/>
        </w:rPr>
        <w:t xml:space="preserve">3. </w:t>
      </w:r>
      <w:r>
        <w:rPr>
          <w:rStyle w:val="Нет A"/>
          <w:i w:val="1"/>
          <w:iCs w:val="1"/>
          <w:sz w:val="28"/>
          <w:szCs w:val="28"/>
          <w:rtl w:val="0"/>
          <w:lang w:val="fr-FR"/>
        </w:rPr>
        <w:t xml:space="preserve"> «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Т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ы должен улучшить свое состояние</w:t>
      </w:r>
      <w:r>
        <w:rPr>
          <w:rStyle w:val="Нет A"/>
          <w:i w:val="1"/>
          <w:iCs w:val="1"/>
          <w:sz w:val="28"/>
          <w:szCs w:val="28"/>
          <w:rtl w:val="0"/>
          <w:lang w:val="en-US"/>
        </w:rPr>
        <w:t xml:space="preserve"> c 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помощью заботы о себе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своем здоровье и успехе</w:t>
      </w:r>
      <w:r>
        <w:rPr>
          <w:rStyle w:val="Нет A"/>
          <w:i w:val="1"/>
          <w:iCs w:val="1"/>
          <w:sz w:val="28"/>
          <w:szCs w:val="28"/>
          <w:rtl w:val="0"/>
          <w:lang w:val="it-IT"/>
        </w:rPr>
        <w:t>»</w:t>
      </w:r>
      <w:r>
        <w:rPr>
          <w:rStyle w:val="Нет A"/>
          <w:i w:val="1"/>
          <w:iCs w:val="1"/>
          <w:sz w:val="28"/>
          <w:szCs w:val="28"/>
          <w:rtl w:val="0"/>
        </w:rPr>
        <w:t xml:space="preserve">. 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en-US"/>
        </w:rPr>
        <w:t>В журнале «</w:t>
      </w:r>
      <w:r>
        <w:rPr>
          <w:rStyle w:val="Нет A"/>
          <w:sz w:val="28"/>
          <w:szCs w:val="28"/>
          <w:rtl w:val="0"/>
          <w:lang w:val="en-US"/>
        </w:rPr>
        <w:t>Cosmopolitan</w:t>
      </w:r>
      <w:r>
        <w:rPr>
          <w:rStyle w:val="Нет A"/>
          <w:sz w:val="28"/>
          <w:szCs w:val="28"/>
          <w:rtl w:val="0"/>
          <w:lang w:val="en-US"/>
        </w:rPr>
        <w:t>»</w:t>
      </w:r>
      <w:r>
        <w:rPr>
          <w:rStyle w:val="Нет A"/>
          <w:sz w:val="28"/>
          <w:szCs w:val="28"/>
          <w:rtl w:val="0"/>
          <w:lang w:val="en-US"/>
        </w:rPr>
        <w:t>:</w:t>
      </w:r>
    </w:p>
    <w:p>
      <w:pPr>
        <w:pStyle w:val="Текстовый блок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«Заканчивая марафон… Излучая здоровье и энергию»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57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«На удивление каждому нужен день для восстановления ментального здоровья»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58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7"/>
        </w:numPr>
        <w:spacing w:line="360" w:lineRule="auto"/>
        <w:jc w:val="both"/>
        <w:rPr>
          <w:rStyle w:val="Нет A"/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«Правильное питание может быть секретным оружием для того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вылечить все проблемы со здоровьем»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59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7"/>
        </w:numPr>
        <w:spacing w:line="360" w:lineRule="auto"/>
        <w:jc w:val="both"/>
        <w:rPr>
          <w:rStyle w:val="Нет A"/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«Высокотехнологичный макияж и продукты по уходу за своей кожей могут быть созданы для того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ты стала лучше</w:t>
      </w:r>
      <w:r>
        <w:rPr>
          <w:rStyle w:val="Нет A"/>
          <w:sz w:val="28"/>
          <w:szCs w:val="28"/>
          <w:rtl w:val="0"/>
          <w:lang w:val="ru-RU"/>
        </w:rPr>
        <w:t xml:space="preserve">! </w:t>
      </w:r>
      <w:r>
        <w:rPr>
          <w:rStyle w:val="Нет A"/>
          <w:sz w:val="28"/>
          <w:szCs w:val="28"/>
          <w:rtl w:val="0"/>
          <w:lang w:val="ru-RU"/>
        </w:rPr>
        <w:t>Они заставят тебя выглядеть моложе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здоровее и сексуальнее»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60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7"/>
        </w:numPr>
        <w:spacing w:line="360" w:lineRule="auto"/>
        <w:jc w:val="both"/>
        <w:rPr>
          <w:rStyle w:val="Нет A"/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«Мы открываем эти страницы с информацией о том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накормить свой мозг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тело и душу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потому что это помогает нам становиться лучше»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61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7"/>
        </w:numPr>
        <w:spacing w:line="360" w:lineRule="auto"/>
        <w:jc w:val="both"/>
        <w:rPr>
          <w:rStyle w:val="Нет A"/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«Комбинации этих продуктов могут привести к катастрофе для твоей кожи»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62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7"/>
        </w:numPr>
        <w:spacing w:line="360" w:lineRule="auto"/>
        <w:jc w:val="both"/>
        <w:rPr>
          <w:rStyle w:val="Нет A"/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«Мы хотим предоставлять заботу о здоровье для молодых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здоровых женщин»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63"/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Style w:val="Нет A"/>
          <w:sz w:val="28"/>
          <w:szCs w:val="28"/>
        </w:rPr>
      </w:pPr>
      <w:r>
        <w:rPr>
          <w:rStyle w:val="Нет A"/>
          <w:sz w:val="28"/>
          <w:szCs w:val="28"/>
          <w:rtl w:val="0"/>
          <w:lang w:val="en-US"/>
        </w:rPr>
        <w:t xml:space="preserve">В </w:t>
      </w:r>
      <w:r>
        <w:rPr>
          <w:rStyle w:val="Нет A"/>
          <w:sz w:val="28"/>
          <w:szCs w:val="28"/>
          <w:rtl w:val="0"/>
          <w:lang w:val="ru-RU"/>
        </w:rPr>
        <w:t>журнале «</w:t>
      </w:r>
      <w:r>
        <w:rPr>
          <w:rStyle w:val="Нет A"/>
          <w:sz w:val="28"/>
          <w:szCs w:val="28"/>
          <w:rtl w:val="0"/>
          <w:lang w:val="en-US"/>
        </w:rPr>
        <w:t>Esquire</w:t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>:</w:t>
      </w:r>
    </w:p>
    <w:p>
      <w:pPr>
        <w:pStyle w:val="Текстовый блок"/>
        <w:numPr>
          <w:ilvl w:val="0"/>
          <w:numId w:val="8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«Легенда серфинга говорит о суровом фитнес</w:t>
      </w:r>
      <w:r>
        <w:rPr>
          <w:rStyle w:val="Нет A"/>
          <w:sz w:val="28"/>
          <w:szCs w:val="28"/>
          <w:rtl w:val="0"/>
        </w:rPr>
        <w:t>-</w:t>
      </w:r>
      <w:r>
        <w:rPr>
          <w:rStyle w:val="Нет A"/>
          <w:sz w:val="28"/>
          <w:szCs w:val="28"/>
          <w:rtl w:val="0"/>
          <w:lang w:val="ru-RU"/>
        </w:rPr>
        <w:t>режиме и серьезной диете»</w:t>
      </w:r>
      <w:r>
        <w:rPr>
          <w:rStyle w:val="Нет A"/>
          <w:sz w:val="28"/>
          <w:szCs w:val="28"/>
          <w:vertAlign w:val="superscript"/>
        </w:rPr>
        <w:footnoteReference w:id="164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«Это пальто — лучший способ хорошо выглядеть»</w:t>
      </w:r>
      <w:r>
        <w:rPr>
          <w:rStyle w:val="Нет A"/>
          <w:sz w:val="28"/>
          <w:szCs w:val="28"/>
          <w:vertAlign w:val="superscript"/>
        </w:rPr>
        <w:footnoteReference w:id="165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«Ешь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пей и оставайся привлекательным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</w:rPr>
        <w:t xml:space="preserve">Как </w:t>
      </w:r>
      <w:r>
        <w:rPr>
          <w:rStyle w:val="Нет A"/>
          <w:sz w:val="28"/>
          <w:szCs w:val="28"/>
          <w:rtl w:val="0"/>
          <w:lang w:val="ru-RU"/>
        </w:rPr>
        <w:t xml:space="preserve">питательная </w:t>
      </w:r>
      <w:r>
        <w:rPr>
          <w:rStyle w:val="Нет A"/>
          <w:sz w:val="28"/>
          <w:szCs w:val="28"/>
          <w:rtl w:val="0"/>
          <w:lang w:val="ru-RU"/>
        </w:rPr>
        <w:t>косметика делает это возможным</w:t>
      </w:r>
      <w:r>
        <w:rPr>
          <w:rStyle w:val="Нет A"/>
          <w:sz w:val="28"/>
          <w:szCs w:val="28"/>
          <w:rtl w:val="0"/>
          <w:lang w:val="ru-RU"/>
        </w:rPr>
        <w:t>?</w:t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vertAlign w:val="superscript"/>
        </w:rPr>
        <w:footnoteReference w:id="166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«Мы предлагаем тебе попробовать лучшие тренды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</w:rPr>
        <w:t>и покажем тебе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как они работают вместе»</w:t>
      </w:r>
      <w:r>
        <w:rPr>
          <w:rStyle w:val="Нет A"/>
          <w:sz w:val="28"/>
          <w:szCs w:val="28"/>
          <w:vertAlign w:val="superscript"/>
        </w:rPr>
        <w:footnoteReference w:id="167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«Мы нашли новый способ носить старые вещи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это выглядело стильно»</w:t>
      </w:r>
      <w:r>
        <w:rPr>
          <w:rStyle w:val="Нет A"/>
          <w:sz w:val="28"/>
          <w:szCs w:val="28"/>
          <w:vertAlign w:val="superscript"/>
        </w:rPr>
        <w:footnoteReference w:id="168"/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Текстовый блок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360" w:lineRule="auto"/>
        <w:ind w:left="0" w:right="0" w:firstLine="0"/>
        <w:jc w:val="both"/>
        <w:rPr>
          <w:rStyle w:val="Нет A"/>
          <w:sz w:val="28"/>
          <w:szCs w:val="28"/>
          <w:rtl w:val="0"/>
        </w:rPr>
      </w:pPr>
      <w:r>
        <w:rPr>
          <w:rStyle w:val="Нет A"/>
          <w:sz w:val="28"/>
          <w:szCs w:val="28"/>
          <w:rtl w:val="0"/>
          <w:lang w:val="ru-RU"/>
        </w:rPr>
        <w:t>В журнале «</w:t>
      </w:r>
      <w:r>
        <w:rPr>
          <w:rStyle w:val="Нет A"/>
          <w:sz w:val="28"/>
          <w:szCs w:val="28"/>
          <w:rtl w:val="0"/>
          <w:lang w:val="en-US"/>
        </w:rPr>
        <w:t>Family Circle</w:t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>: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«Отдых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здоровая диета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упражнения и хобби — лучший способ сохранить нервы в порядке»</w:t>
      </w:r>
      <w:r>
        <w:rPr>
          <w:rStyle w:val="Нет A"/>
          <w:sz w:val="28"/>
          <w:szCs w:val="28"/>
          <w:vertAlign w:val="superscript"/>
        </w:rPr>
        <w:footnoteReference w:id="169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«Чтение ради удовольствия необходимо для сохранения психического здоровья»</w:t>
      </w:r>
      <w:r>
        <w:rPr>
          <w:rStyle w:val="Нет A"/>
          <w:sz w:val="28"/>
          <w:szCs w:val="28"/>
          <w:vertAlign w:val="superscript"/>
        </w:rPr>
        <w:footnoteReference w:id="170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«Теперь у докторов есть все возможности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когда дело доходит до того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чтобы создать великолепные губы»</w:t>
      </w:r>
      <w:r>
        <w:rPr>
          <w:rStyle w:val="Нет A"/>
          <w:sz w:val="28"/>
          <w:szCs w:val="28"/>
          <w:vertAlign w:val="superscript"/>
        </w:rPr>
        <w:footnoteReference w:id="171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«Я всегда искала наилучший способ сохранить свои волосы красивыми и здоровыми»</w:t>
      </w:r>
      <w:r>
        <w:rPr>
          <w:rStyle w:val="Нет A"/>
          <w:sz w:val="28"/>
          <w:szCs w:val="28"/>
          <w:vertAlign w:val="superscript"/>
        </w:rPr>
        <w:footnoteReference w:id="172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Рубрика «Здоровые семейные ужины</w:t>
      </w:r>
      <w:r>
        <w:rPr>
          <w:rStyle w:val="Нет A"/>
          <w:sz w:val="28"/>
          <w:szCs w:val="28"/>
          <w:vertAlign w:val="superscript"/>
        </w:rPr>
        <w:footnoteReference w:id="173"/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«Юные атлеты хотят сильнее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быстрее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лучше — и спортивная поддержка кажется разумным способом поднять уровень»</w:t>
      </w:r>
      <w:r>
        <w:rPr>
          <w:rStyle w:val="Нет A"/>
          <w:sz w:val="28"/>
          <w:szCs w:val="28"/>
          <w:vertAlign w:val="superscript"/>
        </w:rPr>
        <w:footnoteReference w:id="174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«Донорство сделало ее более осведомленной о своем здоровье и состоянии»</w:t>
      </w:r>
      <w:r>
        <w:rPr>
          <w:rStyle w:val="Нет A"/>
          <w:sz w:val="28"/>
          <w:szCs w:val="28"/>
          <w:vertAlign w:val="superscript"/>
        </w:rPr>
        <w:footnoteReference w:id="175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«Чтобы насладиться позитивными эффектами и результатами похудения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не думая о негативных последствиях</w:t>
      </w:r>
      <w:r>
        <w:rPr>
          <w:rStyle w:val="Нет A"/>
          <w:sz w:val="28"/>
          <w:szCs w:val="28"/>
          <w:rtl w:val="0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>эта модифицированная диета — идеальный вариант</w:t>
      </w:r>
      <w:r>
        <w:rPr>
          <w:rStyle w:val="Нет A"/>
          <w:sz w:val="28"/>
          <w:szCs w:val="28"/>
          <w:rtl w:val="0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Эта формула ведет к здоровой и стабильной потере веса»</w:t>
      </w:r>
      <w:r>
        <w:rPr>
          <w:rStyle w:val="Нет A"/>
          <w:sz w:val="28"/>
          <w:szCs w:val="28"/>
          <w:vertAlign w:val="superscript"/>
        </w:rPr>
        <w:footnoteReference w:id="176"/>
      </w:r>
      <w:r>
        <w:rPr>
          <w:rStyle w:val="Нет A"/>
          <w:sz w:val="28"/>
          <w:szCs w:val="28"/>
          <w:rtl w:val="0"/>
        </w:rPr>
        <w:t>;</w:t>
      </w:r>
    </w:p>
    <w:p>
      <w:pPr>
        <w:pStyle w:val="Текстовый блок"/>
        <w:numPr>
          <w:ilvl w:val="0"/>
          <w:numId w:val="15"/>
        </w:numPr>
        <w:bidi w:val="0"/>
        <w:spacing w:line="360" w:lineRule="auto"/>
        <w:ind w:right="0"/>
        <w:jc w:val="both"/>
        <w:rPr>
          <w:rStyle w:val="Нет A"/>
          <w:rFonts w:ascii="Times" w:cs="Times" w:hAnsi="Times" w:eastAsia="Times"/>
          <w:sz w:val="28"/>
          <w:szCs w:val="28"/>
          <w:rtl w:val="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«Ты хочешь остаться здоровой</w:t>
      </w:r>
      <w:r>
        <w:rPr>
          <w:rStyle w:val="Нет A"/>
          <w:sz w:val="28"/>
          <w:szCs w:val="28"/>
          <w:rtl w:val="0"/>
          <w:lang w:val="ru-RU"/>
        </w:rPr>
        <w:t>!</w:t>
      </w:r>
      <w:r>
        <w:rPr>
          <w:rStyle w:val="Нет A"/>
          <w:sz w:val="28"/>
          <w:szCs w:val="28"/>
          <w:vertAlign w:val="superscript"/>
        </w:rPr>
        <w:footnoteReference w:id="177"/>
      </w:r>
      <w:r>
        <w:rPr>
          <w:rStyle w:val="Нет A"/>
          <w:sz w:val="28"/>
          <w:szCs w:val="28"/>
          <w:rtl w:val="0"/>
          <w:lang w:val="it-IT"/>
        </w:rPr>
        <w:t>»</w:t>
      </w:r>
      <w:r>
        <w:rPr>
          <w:rStyle w:val="Нет A"/>
          <w:sz w:val="28"/>
          <w:szCs w:val="28"/>
          <w:rtl w:val="0"/>
        </w:rPr>
        <w:t>.</w:t>
      </w:r>
    </w:p>
    <w:p>
      <w:pPr>
        <w:pStyle w:val="По умолчанию A"/>
        <w:rPr>
          <w:rStyle w:val="Нет A"/>
          <w:rFonts w:ascii="Times" w:cs="Times" w:hAnsi="Times" w:eastAsia="Times"/>
          <w:sz w:val="28"/>
          <w:szCs w:val="28"/>
        </w:rPr>
      </w:pP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В журнале «</w:t>
      </w:r>
      <w:r>
        <w:rPr>
          <w:rStyle w:val="Нет A"/>
          <w:rFonts w:ascii="Times" w:hAnsi="Times"/>
          <w:sz w:val="28"/>
          <w:szCs w:val="28"/>
          <w:rtl w:val="0"/>
          <w:lang w:val="en-US"/>
        </w:rPr>
        <w:t>Seventeen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»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: </w:t>
      </w:r>
    </w:p>
    <w:p>
      <w:pPr>
        <w:pStyle w:val="По умолчанию A"/>
        <w:numPr>
          <w:ilvl w:val="0"/>
          <w:numId w:val="17"/>
        </w:numPr>
        <w:bidi w:val="0"/>
        <w:spacing w:line="360" w:lineRule="auto"/>
        <w:ind w:right="0"/>
        <w:jc w:val="left"/>
        <w:rPr>
          <w:rStyle w:val="Нет A"/>
          <w:rFonts w:ascii="Times" w:cs="Times" w:hAnsi="Times" w:eastAsia="Times" w:hint="default"/>
          <w:sz w:val="28"/>
          <w:szCs w:val="28"/>
          <w:rtl w:val="0"/>
          <w:lang w:val="ru-RU"/>
        </w:rPr>
      </w:pP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«Эта музыка даст твоему телу и мозгу максимум мотивации»</w:t>
      </w: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erence w:id="178"/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8"/>
        </w:numPr>
        <w:bidi w:val="0"/>
        <w:spacing w:line="360" w:lineRule="auto"/>
        <w:ind w:right="0"/>
        <w:jc w:val="left"/>
        <w:rPr>
          <w:rStyle w:val="Нет A"/>
          <w:rFonts w:ascii="Times" w:cs="Times" w:hAnsi="Times" w:eastAsia="Times" w:hint="default"/>
          <w:sz w:val="28"/>
          <w:szCs w:val="28"/>
          <w:rtl w:val="0"/>
          <w:lang w:val="ru-RU"/>
        </w:rPr>
      </w:pP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«Ты должна заботиться о себе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так что если дружба вредит твоей психике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тебе стоит избавиться от нее»</w:t>
      </w: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erence w:id="179"/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8"/>
        </w:numPr>
        <w:bidi w:val="0"/>
        <w:spacing w:line="360" w:lineRule="auto"/>
        <w:ind w:right="0"/>
        <w:jc w:val="left"/>
        <w:rPr>
          <w:rStyle w:val="Нет A"/>
          <w:rFonts w:ascii="Times" w:cs="Times" w:hAnsi="Times" w:eastAsia="Times" w:hint="default"/>
          <w:sz w:val="28"/>
          <w:szCs w:val="28"/>
          <w:rtl w:val="0"/>
          <w:lang w:val="ru-RU"/>
        </w:rPr>
      </w:pP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«Оставаться стройной — это ключ к тому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чтобы быть более уверенной и энергичной»</w:t>
      </w: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erence w:id="180"/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8"/>
        </w:numPr>
        <w:bidi w:val="0"/>
        <w:spacing w:line="360" w:lineRule="auto"/>
        <w:ind w:right="0"/>
        <w:jc w:val="left"/>
        <w:rPr>
          <w:rStyle w:val="Нет A"/>
          <w:rFonts w:ascii="Times" w:cs="Times" w:hAnsi="Times" w:eastAsia="Times" w:hint="default"/>
          <w:sz w:val="28"/>
          <w:szCs w:val="28"/>
          <w:rtl w:val="0"/>
          <w:lang w:val="ru-RU"/>
        </w:rPr>
      </w:pP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«Легкие здоровые рецепты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 xml:space="preserve">которые зажгут твое тело 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>(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и мозг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!)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даже когда ты торопишься»</w:t>
      </w: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erence w:id="181"/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8"/>
        </w:numPr>
        <w:bidi w:val="0"/>
        <w:spacing w:line="360" w:lineRule="auto"/>
        <w:ind w:right="0"/>
        <w:jc w:val="left"/>
        <w:rPr>
          <w:rStyle w:val="Нет A"/>
          <w:rFonts w:ascii="Times" w:cs="Times" w:hAnsi="Times" w:eastAsia="Times" w:hint="default"/>
          <w:sz w:val="28"/>
          <w:szCs w:val="28"/>
          <w:rtl w:val="0"/>
          <w:lang w:val="ru-RU"/>
        </w:rPr>
      </w:pP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«Зарабатывай деньги прямо со своего телефона»</w:t>
      </w: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erence w:id="182"/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8"/>
        </w:numPr>
        <w:bidi w:val="0"/>
        <w:spacing w:line="360" w:lineRule="auto"/>
        <w:ind w:right="0"/>
        <w:jc w:val="left"/>
        <w:rPr>
          <w:rStyle w:val="Нет A"/>
          <w:rFonts w:ascii="Times" w:cs="Times" w:hAnsi="Times" w:eastAsia="Times" w:hint="default"/>
          <w:sz w:val="28"/>
          <w:szCs w:val="28"/>
          <w:rtl w:val="0"/>
          <w:lang w:val="ru-RU"/>
        </w:rPr>
      </w:pP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«Самое важное — это верить в себя и знать себе цену</w:t>
      </w: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erence w:id="183"/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»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>.</w:t>
      </w:r>
    </w:p>
    <w:p>
      <w:pPr>
        <w:pStyle w:val="По умолчанию A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bidi w:val="0"/>
        <w:spacing w:line="360" w:lineRule="auto"/>
        <w:ind w:left="0" w:right="0" w:firstLine="283"/>
        <w:jc w:val="both"/>
        <w:rPr>
          <w:rFonts w:ascii="Times" w:cs="Times" w:hAnsi="Times" w:eastAsia="Times"/>
          <w:sz w:val="28"/>
          <w:szCs w:val="28"/>
          <w:rtl w:val="0"/>
        </w:rPr>
      </w:pP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Таким образом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приведенные примеры подчеркивают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что достигать развития и самосовершенствования нужно не только лучшими способами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но и в конкретных областях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нужно быть здоровее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успешнее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красивее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Журналы предлагают стереотипные образцы и прямо говорят о том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rFonts w:ascii="Times" w:hAnsi="Times" w:hint="default"/>
          <w:sz w:val="28"/>
          <w:szCs w:val="28"/>
          <w:rtl w:val="0"/>
          <w:lang w:val="ru-RU"/>
        </w:rPr>
        <w:t>что к ним необходимо стремиться</w:t>
      </w:r>
      <w:r>
        <w:rPr>
          <w:rStyle w:val="Нет A"/>
          <w:rFonts w:ascii="Times" w:hAnsi="Times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360" w:firstLine="0"/>
        <w:jc w:val="both"/>
        <w:rPr>
          <w:rStyle w:val="Нет A"/>
          <w:sz w:val="28"/>
          <w:szCs w:val="28"/>
          <w:lang w:val="en-US"/>
        </w:rPr>
      </w:pPr>
      <w:r>
        <w:rPr>
          <w:sz w:val="28"/>
          <w:szCs w:val="28"/>
          <w:rtl w:val="0"/>
          <w:lang w:val="ru-RU"/>
        </w:rPr>
        <w:t xml:space="preserve">4. </w:t>
      </w:r>
      <w:r>
        <w:rPr>
          <w:rStyle w:val="Нет A"/>
          <w:i w:val="1"/>
          <w:iCs w:val="1"/>
          <w:sz w:val="28"/>
          <w:szCs w:val="28"/>
          <w:rtl w:val="0"/>
          <w:lang w:val="ru-RU"/>
        </w:rPr>
        <w:t>«Ты должна быть похожа на нас»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Журналы подобного типа предлагают немалое количество кумиров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которыми человек имеет возможность идентифицироваться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чьи заслуги признаются и считаются заслуженными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они выступают в качестве экспертов в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одаренные в том или ином смысле — к ним читателям предлагают стремиться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Мы можем привести примеры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sz w:val="28"/>
          <w:szCs w:val="28"/>
        </w:rPr>
      </w:pPr>
      <w:r>
        <w:rPr>
          <w:rStyle w:val="Нет A"/>
          <w:sz w:val="28"/>
          <w:szCs w:val="28"/>
          <w:rtl w:val="0"/>
          <w:lang w:val="ru-RU"/>
        </w:rPr>
        <w:t>Из журнала «</w:t>
      </w:r>
      <w:r>
        <w:rPr>
          <w:sz w:val="28"/>
          <w:szCs w:val="28"/>
          <w:rtl w:val="0"/>
          <w:lang w:val="en-US"/>
        </w:rPr>
        <w:t>Cosmopolitan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«И поверьте мне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не просто лялякаю здесь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перед Космо я годами работала в качестве врача</w:t>
      </w:r>
      <w:r>
        <w:rPr>
          <w:rStyle w:val="Нет A"/>
          <w:sz w:val="28"/>
          <w:szCs w:val="28"/>
          <w:vertAlign w:val="superscript"/>
        </w:rPr>
        <w:footnoteReference w:id="184"/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«С тех пор как я примкнула к феминизму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начала думать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чувствуем давление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угодить мужчинам — 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завивать и красить волосы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все затраты и трудности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связанные с этим процессом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Иногда это ведет к неприятностям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парни от нас отворачиваются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мы чувствуем себя менее уверенными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все ради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так естественно</w:t>
      </w:r>
      <w:r>
        <w:rPr>
          <w:sz w:val="28"/>
          <w:szCs w:val="28"/>
          <w:rtl w:val="0"/>
          <w:lang w:val="ru-RU"/>
        </w:rPr>
        <w:t>!</w:t>
      </w:r>
      <w:r>
        <w:rPr>
          <w:rStyle w:val="Нет A"/>
          <w:sz w:val="28"/>
          <w:szCs w:val="28"/>
          <w:vertAlign w:val="superscript"/>
        </w:rPr>
        <w:footnoteReference w:id="185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«Уверенность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приходит к тебе во время этих занятий — и есть твоя настоящая женская энергия… Когда ты получаешь доступ к ней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проще быть честной насчет своих настоящих желаний… Научись проявлять благодарность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мой муж остался с детьми во время моего первого тура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сказала ему «Я бы не смогла бы сделать этого без тебя</w:t>
      </w:r>
      <w:r>
        <w:rPr>
          <w:rStyle w:val="Нет A"/>
          <w:sz w:val="28"/>
          <w:szCs w:val="28"/>
          <w:vertAlign w:val="superscript"/>
        </w:rPr>
        <w:footnoteReference w:id="186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«Если у тебя есть </w:t>
      </w:r>
      <w:r>
        <w:rPr>
          <w:sz w:val="28"/>
          <w:szCs w:val="28"/>
          <w:rtl w:val="0"/>
          <w:lang w:val="en-US"/>
        </w:rPr>
        <w:t>EQ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ты сможешь быть конструктивной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надежной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страстной — все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нужно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быть конкуретноспособным специалистом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говорит Энджела Брэдли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психолог из Мельбурна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Австралии</w:t>
      </w:r>
      <w:r>
        <w:rPr>
          <w:rStyle w:val="Нет A"/>
          <w:sz w:val="28"/>
          <w:szCs w:val="28"/>
          <w:vertAlign w:val="superscript"/>
        </w:rPr>
        <w:footnoteReference w:id="187"/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«Одна из самых больших звезд предлагает делать 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что радикальное</w:t>
      </w:r>
      <w:r>
        <w:rPr>
          <w:sz w:val="28"/>
          <w:szCs w:val="28"/>
          <w:rtl w:val="0"/>
          <w:lang w:val="ru-RU"/>
        </w:rPr>
        <w:t xml:space="preserve">:  </w:t>
      </w:r>
      <w:r>
        <w:rPr>
          <w:sz w:val="28"/>
          <w:szCs w:val="28"/>
          <w:rtl w:val="0"/>
          <w:lang w:val="ru-RU"/>
        </w:rPr>
        <w:t>документировать поменьше и жить побольше»</w:t>
      </w:r>
      <w:r>
        <w:rPr>
          <w:rStyle w:val="Нет A"/>
          <w:sz w:val="28"/>
          <w:szCs w:val="28"/>
          <w:vertAlign w:val="superscript"/>
        </w:rPr>
        <w:footnoteReference w:id="188"/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 журнала «</w:t>
      </w:r>
      <w:r>
        <w:rPr>
          <w:sz w:val="28"/>
          <w:szCs w:val="28"/>
          <w:rtl w:val="0"/>
          <w:lang w:val="en-US"/>
        </w:rPr>
        <w:t>Seventeen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«Келли и другие звезды продолжают говорить о своей любви к кристаллам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Сейчас и ты сможешь прикоснуться к их силе</w:t>
      </w:r>
      <w:r>
        <w:rPr>
          <w:rStyle w:val="Нет A"/>
          <w:sz w:val="28"/>
          <w:szCs w:val="28"/>
          <w:vertAlign w:val="superscript"/>
        </w:rPr>
        <w:footnoteReference w:id="189"/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«Когда Мелиза обрела шанс заняться граффити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стало возможностью для распространения сильного посыла</w:t>
      </w:r>
      <w:r>
        <w:rPr>
          <w:rStyle w:val="Нет A"/>
          <w:sz w:val="28"/>
          <w:szCs w:val="28"/>
          <w:vertAlign w:val="superscript"/>
        </w:rPr>
        <w:footnoteReference w:id="190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«Актриса и активистка Рован Бланшард может много чего сказать об уверенности и самовыражении</w:t>
      </w:r>
      <w:r>
        <w:rPr>
          <w:sz w:val="28"/>
          <w:szCs w:val="28"/>
          <w:rtl w:val="0"/>
        </w:rPr>
        <w:t xml:space="preserve">. </w:t>
      </w:r>
      <w:r>
        <w:rPr>
          <w:sz w:val="28"/>
          <w:szCs w:val="28"/>
          <w:rtl w:val="0"/>
          <w:lang w:val="ru-RU"/>
        </w:rPr>
        <w:t>Занимайте места»</w:t>
      </w:r>
      <w:r>
        <w:rPr>
          <w:rStyle w:val="Нет A"/>
          <w:sz w:val="28"/>
          <w:szCs w:val="28"/>
          <w:vertAlign w:val="superscript"/>
          <w:lang w:val="en-US"/>
        </w:rPr>
        <w:footnoteReference w:id="191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«Сейчас </w:t>
      </w:r>
      <w:r>
        <w:rPr>
          <w:sz w:val="28"/>
          <w:szCs w:val="28"/>
          <w:rtl w:val="0"/>
          <w:lang w:val="ru-RU"/>
        </w:rPr>
        <w:t>16-</w:t>
      </w:r>
      <w:r>
        <w:rPr>
          <w:sz w:val="28"/>
          <w:szCs w:val="28"/>
          <w:rtl w:val="0"/>
          <w:lang w:val="ru-RU"/>
        </w:rPr>
        <w:t xml:space="preserve">летний Талула Демпси покажет </w:t>
      </w:r>
      <w:r>
        <w:rPr>
          <w:sz w:val="28"/>
          <w:szCs w:val="28"/>
          <w:rtl w:val="0"/>
          <w:lang w:val="ru-RU"/>
        </w:rPr>
        <w:t xml:space="preserve">4 </w:t>
      </w:r>
      <w:r>
        <w:rPr>
          <w:sz w:val="28"/>
          <w:szCs w:val="28"/>
          <w:rtl w:val="0"/>
          <w:lang w:val="ru-RU"/>
        </w:rPr>
        <w:t>лука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будут простыми для мастера»</w:t>
      </w:r>
      <w:r>
        <w:rPr>
          <w:rStyle w:val="Нет A"/>
          <w:sz w:val="28"/>
          <w:szCs w:val="28"/>
          <w:vertAlign w:val="superscript"/>
        </w:rPr>
        <w:footnoteReference w:id="192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«Ноа позирует лучше всех на лос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анджельской съемке»</w:t>
      </w:r>
      <w:r>
        <w:rPr>
          <w:rStyle w:val="Нет A"/>
          <w:sz w:val="28"/>
          <w:szCs w:val="28"/>
          <w:vertAlign w:val="superscript"/>
        </w:rPr>
        <w:footnoteReference w:id="193"/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 журнала «</w:t>
      </w:r>
      <w:r>
        <w:rPr>
          <w:sz w:val="28"/>
          <w:szCs w:val="28"/>
          <w:rtl w:val="0"/>
          <w:lang w:val="en-US"/>
        </w:rPr>
        <w:t>Esquire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«Вам не нужно учиться правильно произносить его 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восхищаться этим актером»</w:t>
      </w:r>
      <w:r>
        <w:rPr>
          <w:rStyle w:val="Нет A"/>
          <w:sz w:val="28"/>
          <w:szCs w:val="28"/>
          <w:vertAlign w:val="superscript"/>
        </w:rPr>
        <w:footnoteReference w:id="194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«Новое лицо «</w:t>
      </w:r>
      <w:r>
        <w:rPr>
          <w:sz w:val="28"/>
          <w:szCs w:val="28"/>
          <w:rtl w:val="0"/>
          <w:lang w:val="en-US"/>
        </w:rPr>
        <w:t>Boss Bottled Tonic</w:t>
      </w:r>
      <w:r>
        <w:rPr>
          <w:sz w:val="28"/>
          <w:szCs w:val="28"/>
          <w:rtl w:val="0"/>
          <w:lang w:val="ru-RU"/>
        </w:rPr>
        <w:t>» говорит о своем стиле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краже одежды у младшего брата и современных трендах»</w:t>
      </w:r>
      <w:r>
        <w:rPr>
          <w:rStyle w:val="Нет A"/>
          <w:sz w:val="28"/>
          <w:szCs w:val="28"/>
          <w:vertAlign w:val="superscript"/>
        </w:rPr>
        <w:footnoteReference w:id="195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</w:t>
      </w:r>
      <w:r>
        <w:rPr>
          <w:sz w:val="28"/>
          <w:szCs w:val="28"/>
          <w:rtl w:val="0"/>
          <w:lang w:val="en-US"/>
        </w:rPr>
        <w:t>Guerilla Projector Works</w:t>
      </w:r>
      <w:r>
        <w:rPr>
          <w:sz w:val="28"/>
          <w:szCs w:val="28"/>
          <w:rtl w:val="0"/>
          <w:lang w:val="ru-RU"/>
        </w:rPr>
        <w:t>» Робина Белла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отмеченные непокорным духом и юмором зажгли весь Инстаграм»</w:t>
      </w:r>
      <w:r>
        <w:rPr>
          <w:rStyle w:val="Нет A"/>
          <w:sz w:val="28"/>
          <w:szCs w:val="28"/>
          <w:vertAlign w:val="superscript"/>
        </w:rPr>
        <w:footnoteReference w:id="196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«Как прощальный фильм Даниэля Дей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Левиса стал хитом мужской одежды этого года»</w:t>
      </w:r>
      <w:r>
        <w:rPr>
          <w:rStyle w:val="Нет A"/>
          <w:sz w:val="28"/>
          <w:szCs w:val="28"/>
          <w:vertAlign w:val="superscript"/>
        </w:rPr>
        <w:footnoteReference w:id="197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«Брачный юрист из «золотой сотни»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которому ходит весь Голливуд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рассказывает о важности брачного договора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сколько люди тратят на разводы»</w:t>
      </w:r>
      <w:r>
        <w:rPr>
          <w:rStyle w:val="Нет A"/>
          <w:sz w:val="28"/>
          <w:szCs w:val="28"/>
          <w:vertAlign w:val="superscript"/>
        </w:rPr>
        <w:footnoteReference w:id="198"/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 журнала «</w:t>
      </w:r>
      <w:r>
        <w:rPr>
          <w:sz w:val="28"/>
          <w:szCs w:val="28"/>
          <w:rtl w:val="0"/>
          <w:lang w:val="en-US"/>
        </w:rPr>
        <w:t>Family Circle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«Эксперт по карьере Кэтрин Фишер сделает твой профиль достойным</w:t>
      </w:r>
      <w:r>
        <w:rPr>
          <w:rStyle w:val="Нет A"/>
          <w:sz w:val="28"/>
          <w:szCs w:val="28"/>
          <w:vertAlign w:val="superscript"/>
        </w:rPr>
        <w:footnoteReference w:id="199"/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«Налаживание связей с боссом и коллегами может быть непростым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Джоди Гликман поделится несколькими умными стратегиями»</w:t>
      </w:r>
      <w:r>
        <w:rPr>
          <w:rStyle w:val="Нет A"/>
          <w:sz w:val="28"/>
          <w:szCs w:val="28"/>
          <w:vertAlign w:val="superscript"/>
        </w:rPr>
        <w:footnoteReference w:id="200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«Она далеко от своего образа в «Плохих мамах на Рождество» и близка к роли в «Хорошем месте»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в реальной жизни актриса — любящая мать для своих дочерей»</w:t>
      </w:r>
      <w:r>
        <w:rPr>
          <w:rStyle w:val="Нет A"/>
          <w:sz w:val="28"/>
          <w:szCs w:val="28"/>
          <w:vertAlign w:val="superscript"/>
        </w:rPr>
        <w:footnoteReference w:id="201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«Мы опросили четырех женщин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они поделились своим опытом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разными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вдохновляющими причинами помочь кому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отпраздновать больше дней рождений»</w:t>
      </w:r>
      <w:r>
        <w:rPr>
          <w:rStyle w:val="Нет A"/>
          <w:sz w:val="28"/>
          <w:szCs w:val="28"/>
          <w:vertAlign w:val="superscript"/>
        </w:rPr>
        <w:footnoteReference w:id="202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овый блок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«Мимолетный взгляд или неловкая улыбка могут отправить сообщение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ты не собирался отправлять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Эксперт по языку тела Пати Вуд поможет вам выглядеть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нужно»</w:t>
      </w:r>
      <w:r>
        <w:rPr>
          <w:rStyle w:val="Нет A"/>
          <w:sz w:val="28"/>
          <w:szCs w:val="28"/>
          <w:vertAlign w:val="superscript"/>
        </w:rPr>
        <w:footnoteReference w:id="203"/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sz w:val="28"/>
          <w:szCs w:val="28"/>
        </w:rPr>
      </w:pP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283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Отдельным блоком стоит реклама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Мы уже говорили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реклама предлагает визуальные образы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которыми люди идентифицируют себя и те высокие стандарты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которым предлагается достичь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 покупке соответствующего продукта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Мы можем привести примеры из исследуемых нами журналов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Реклама в этих изданиях в основном затрагивает вопросы красоты и здоровья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реклама «</w:t>
      </w:r>
      <w:r>
        <w:rPr>
          <w:sz w:val="28"/>
          <w:szCs w:val="28"/>
          <w:rtl w:val="0"/>
          <w:lang w:val="en-US"/>
        </w:rPr>
        <w:t>New Olay Whips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en-US"/>
        </w:rPr>
        <w:t>L</w:t>
      </w:r>
      <w:r>
        <w:rPr>
          <w:sz w:val="28"/>
          <w:szCs w:val="28"/>
          <w:rtl w:val="0"/>
          <w:lang w:val="en-US"/>
        </w:rPr>
        <w:t>’</w:t>
      </w:r>
      <w:r>
        <w:rPr>
          <w:sz w:val="28"/>
          <w:szCs w:val="28"/>
          <w:rtl w:val="0"/>
          <w:lang w:val="en-US"/>
        </w:rPr>
        <w:t>Oreal</w:t>
      </w:r>
      <w:r>
        <w:rPr>
          <w:sz w:val="28"/>
          <w:szCs w:val="28"/>
          <w:rtl w:val="0"/>
          <w:lang w:val="ru-RU"/>
        </w:rPr>
        <w:t>» и «</w:t>
      </w:r>
      <w:r>
        <w:rPr>
          <w:sz w:val="28"/>
          <w:szCs w:val="28"/>
          <w:rtl w:val="0"/>
          <w:lang w:val="en-US"/>
        </w:rPr>
        <w:t>Maybelline</w:t>
      </w:r>
      <w:r>
        <w:rPr>
          <w:sz w:val="28"/>
          <w:szCs w:val="28"/>
          <w:rtl w:val="0"/>
          <w:lang w:val="ru-RU"/>
        </w:rPr>
        <w:t>» из журнала «</w:t>
      </w:r>
      <w:r>
        <w:rPr>
          <w:sz w:val="28"/>
          <w:szCs w:val="28"/>
          <w:rtl w:val="0"/>
          <w:lang w:val="en-US"/>
        </w:rPr>
        <w:t>Cosmopolitan</w:t>
      </w:r>
      <w:r>
        <w:rPr>
          <w:sz w:val="28"/>
          <w:szCs w:val="28"/>
          <w:rtl w:val="0"/>
          <w:lang w:val="ru-RU"/>
        </w:rPr>
        <w:t>»</w:t>
      </w:r>
      <w:r>
        <w:rPr>
          <w:rStyle w:val="Нет A"/>
          <w:sz w:val="28"/>
          <w:szCs w:val="28"/>
          <w:vertAlign w:val="superscript"/>
        </w:rPr>
        <w:footnoteReference w:id="204"/>
      </w:r>
      <w:r>
        <w:rPr>
          <w:sz w:val="28"/>
          <w:szCs w:val="28"/>
          <w:rtl w:val="0"/>
          <w:lang w:val="ru-RU"/>
        </w:rPr>
        <w:t xml:space="preserve"> и схожая реклама от «</w:t>
      </w:r>
      <w:r>
        <w:rPr>
          <w:sz w:val="28"/>
          <w:szCs w:val="28"/>
          <w:rtl w:val="0"/>
          <w:lang w:val="en-US"/>
        </w:rPr>
        <w:t>L</w:t>
      </w:r>
      <w:r>
        <w:rPr>
          <w:sz w:val="28"/>
          <w:szCs w:val="28"/>
          <w:rtl w:val="0"/>
          <w:lang w:val="en-US"/>
        </w:rPr>
        <w:t>’</w:t>
      </w:r>
      <w:r>
        <w:rPr>
          <w:sz w:val="28"/>
          <w:szCs w:val="28"/>
          <w:rtl w:val="0"/>
          <w:lang w:val="en-US"/>
        </w:rPr>
        <w:t>Oreal</w:t>
      </w:r>
      <w:r>
        <w:rPr>
          <w:sz w:val="28"/>
          <w:szCs w:val="28"/>
          <w:rtl w:val="0"/>
          <w:lang w:val="ru-RU"/>
        </w:rPr>
        <w:t>» в журнале «</w:t>
      </w:r>
      <w:r>
        <w:rPr>
          <w:sz w:val="28"/>
          <w:szCs w:val="28"/>
          <w:rtl w:val="0"/>
          <w:lang w:val="en-US"/>
        </w:rPr>
        <w:t>Seventeen</w:t>
      </w:r>
      <w:r>
        <w:rPr>
          <w:sz w:val="28"/>
          <w:szCs w:val="28"/>
          <w:rtl w:val="0"/>
          <w:lang w:val="ru-RU"/>
        </w:rPr>
        <w:t>» рядом с рекламой лучших платьев на выпускной вечер</w:t>
      </w:r>
      <w:r>
        <w:rPr>
          <w:rStyle w:val="Нет A"/>
          <w:sz w:val="28"/>
          <w:szCs w:val="28"/>
          <w:vertAlign w:val="superscript"/>
        </w:rPr>
        <w:footnoteReference w:id="205"/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журнале «</w:t>
      </w:r>
      <w:r>
        <w:rPr>
          <w:sz w:val="28"/>
          <w:szCs w:val="28"/>
          <w:rtl w:val="0"/>
          <w:lang w:val="en-US"/>
        </w:rPr>
        <w:t>Esquire</w:t>
      </w:r>
      <w:r>
        <w:rPr>
          <w:sz w:val="28"/>
          <w:szCs w:val="28"/>
          <w:rtl w:val="0"/>
          <w:lang w:val="ru-RU"/>
        </w:rPr>
        <w:t>» преобладает реклама не только лиц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объектов — 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обуви или университета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тут же встречаются красивые мужские картинки с рекламой «</w:t>
      </w:r>
      <w:r>
        <w:rPr>
          <w:sz w:val="28"/>
          <w:szCs w:val="28"/>
          <w:rtl w:val="0"/>
          <w:lang w:val="en-US"/>
        </w:rPr>
        <w:t>Prada</w:t>
      </w:r>
      <w:r>
        <w:rPr>
          <w:rStyle w:val="Нет A"/>
          <w:sz w:val="28"/>
          <w:szCs w:val="28"/>
          <w:vertAlign w:val="superscript"/>
        </w:rPr>
        <w:footnoteReference w:id="206"/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В журнале «</w:t>
      </w:r>
      <w:r>
        <w:rPr>
          <w:sz w:val="28"/>
          <w:szCs w:val="28"/>
          <w:rtl w:val="0"/>
          <w:lang w:val="en-US"/>
        </w:rPr>
        <w:t>Family Circle</w:t>
      </w:r>
      <w:r>
        <w:rPr>
          <w:sz w:val="28"/>
          <w:szCs w:val="28"/>
          <w:rtl w:val="0"/>
          <w:lang w:val="ru-RU"/>
        </w:rPr>
        <w:t>» мы можем встретить рекламу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поднимающую вопросы красоты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 предыдущих журналах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здесь акцент ставится на оздоровлении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комфорте и удобстве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физическом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психологическом</w:t>
      </w:r>
      <w:r>
        <w:rPr>
          <w:rStyle w:val="Нет A"/>
          <w:sz w:val="28"/>
          <w:szCs w:val="28"/>
          <w:vertAlign w:val="superscript"/>
        </w:rPr>
        <w:footnoteReference w:id="207"/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283"/>
        <w:jc w:val="both"/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сделать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глянцевые издания рисуют определенную картину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согласно которой человек должен любить себя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развивать себя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чувствовать себя сильным и уверенным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работать над собой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стремиться к совершенству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пользоваться при этом самыми лучшими средствами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 читать самые лучшие журналы — 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стать моложе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здоровее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красивее и успешнее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качестве дополнительных средств аргументации глянец использует визуальные образы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яркие фотографии и картинки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привлекающие внимание больше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текст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Предлагая яркие образы для идентификации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СМИ провоцируют совершенно другую мысль и установку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прямо противоположную открыто заявленному сообщению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«Ты никогда не сможешь быть таким же ярким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эффектным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красивым и успешным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девушка с этой страницы»</w:t>
      </w:r>
      <w:r>
        <w:rPr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sz w:val="28"/>
          <w:szCs w:val="28"/>
        </w:rPr>
      </w:pPr>
    </w:p>
    <w:p>
      <w:pPr>
        <w:pStyle w:val="Заголовок1"/>
        <w:jc w:val="center"/>
        <w:rPr>
          <w:rFonts w:ascii="Times New Roman" w:cs="Times New Roman" w:hAnsi="Times New Roman" w:eastAsia="Times New Roman"/>
          <w:sz w:val="28"/>
          <w:szCs w:val="28"/>
        </w:rPr>
      </w:pPr>
      <w:bookmarkStart w:name="_Toc9" w:id="9"/>
      <w:r>
        <w:rPr>
          <w:rFonts w:ascii="Times New Roman" w:hAnsi="Times New Roman" w:hint="default"/>
          <w:sz w:val="28"/>
          <w:szCs w:val="28"/>
          <w:rtl w:val="0"/>
          <w:lang w:val="ru-RU"/>
        </w:rPr>
        <w:t>Заключение</w:t>
      </w:r>
      <w:bookmarkEnd w:id="9"/>
    </w:p>
    <w:p>
      <w:pPr>
        <w:pStyle w:val="Текстовый блок A"/>
      </w:pPr>
    </w:p>
    <w:p>
      <w:pPr>
        <w:pStyle w:val="Текстовый блок A"/>
        <w:spacing w:line="360" w:lineRule="auto"/>
        <w:ind w:firstLine="283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процессе нашей работы мы выполнили следующие задачи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"/>
        <w:numPr>
          <w:ilvl w:val="0"/>
          <w:numId w:val="19"/>
        </w:numPr>
        <w:spacing w:line="360" w:lineRule="auto"/>
        <w:jc w:val="both"/>
        <w:rPr>
          <w:rFonts w:ascii="Times New Roman" w:cs="Times New Roman" w:hAnsi="Times New Roman" w:eastAsia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проанализировали понятие «нарциссизм» с исторической и теоретической точек зрения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смогли проследить развитие определения нарциссизма во времени и выявить основные сущностные характеристики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заложенные в этом явлении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обобщив данные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полученные из различных исследований на эту тему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можем сказать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нарциссизм представляет собой комплекс симптомов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складывающихся из двух противоположных друг другу характеристик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первая связана с внешней грандиозностью и самоуверенностью субъекта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вторая с его внутренним чувством разочарованности в себе и неполноценностью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этом случае первый фактор выступает в качестве защитного механизма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компенсирующего второй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"/>
        <w:numPr>
          <w:ilvl w:val="0"/>
          <w:numId w:val="4"/>
        </w:numPr>
        <w:spacing w:line="360" w:lineRule="auto"/>
        <w:jc w:val="both"/>
        <w:rPr>
          <w:rFonts w:ascii="Times New Roman" w:cs="Times New Roman" w:hAnsi="Times New Roman" w:eastAsia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обосновали нарциссическую предопределенность в развитии американского общества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сопоставив основные тенденции в формировании социального нарциссизма с процессами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происходящими в США с момента основания государства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Здесь мы выделили три основных момента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усиление индивидуализма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особенности общества потребления и тенденции к либерализму как равенству возможностей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результате соотнесения этих факторов с историческим путем США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смогли придти к выводу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нарциссическое общество в США было исторически детерминировано и переживает пик своего расцвета и сейчас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также отражается и в эмпирических результатах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numPr>
          <w:ilvl w:val="0"/>
          <w:numId w:val="4"/>
        </w:numPr>
        <w:spacing w:line="360" w:lineRule="auto"/>
        <w:jc w:val="both"/>
        <w:rPr>
          <w:rFonts w:ascii="Times New Roman" w:cs="Times New Roman" w:hAnsi="Times New Roman" w:eastAsia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разобрали и проанализировали взаимосвязь между нарциссическими симптомами и медиасредой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результате этой работе мы смогли выявить определенные черты медисреды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соотносящиеся с развитием нарциссизма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первых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СМИ дает возможности для самовыражения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создает иллюзию полной осведомленности о происходящих событиях и персонализирует информацию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Перечисленные факторы способствуют усилению индивидуализма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 мы считаем основным фактором развития нарциссических симптомов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вторых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СМИ выступают в качестве объекта для идентификации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предлагая яркие стереотипизированные образы в качестве моделей поведения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третьих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СМИ является своего рода зеркалом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которое может заглянуть человек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увидеть там образ себя или свое отражение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соотносится с истоками нарциссизма в целом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numPr>
          <w:ilvl w:val="0"/>
          <w:numId w:val="4"/>
        </w:numPr>
        <w:spacing w:line="360" w:lineRule="auto"/>
        <w:jc w:val="both"/>
        <w:rPr>
          <w:rFonts w:ascii="Times New Roman" w:cs="Times New Roman" w:hAnsi="Times New Roman" w:eastAsia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собрали эмпирический материал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отобрав его из четырех журналов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предназначенных для разных аудиторий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женской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мужской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подростковой и семейной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 мы сделали выборку более точной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Проанализировав более сотни публикаций за последний год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выявили ряд нарциссических симптомов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нашедших в них свое отражение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глянцевые медиа предлагают определенную концепцию своего видения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должен быть устроен человек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Этот образ выглядит примерно так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«Человек должен любить себя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принимать себя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развивать себя и самосовершенствоваться лучшими способами из тех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только существуют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 должен быть успешным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красивым и здоровым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при этом похожим на тех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картинки которых мы вам показываем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впрочем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бы вы ни старались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никогда не станете такими как они»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spacing w:line="360" w:lineRule="auto"/>
        <w:ind w:firstLine="283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выполнив эти задачи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смогли решить стоящую перед нами цель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найти в глянцевых медиа нарциссические симптомы и проинтерпретировать 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анализе эмпирического материала мы пришли к следующим выводам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"/>
        <w:numPr>
          <w:ilvl w:val="0"/>
          <w:numId w:val="20"/>
        </w:numPr>
        <w:spacing w:line="360" w:lineRule="auto"/>
        <w:jc w:val="both"/>
        <w:rPr>
          <w:rFonts w:ascii="Times New Roman" w:cs="Times New Roman" w:hAnsi="Times New Roman" w:eastAsia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данном этапе нарциссизм в США является массово распространенным явлением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работы мы взяли четыре популярных глянцевых журнала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в той или иной степени во всех из них мы смогли обнаружить признаки нарциссизма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несмотря на 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журналы разделены по гендерной и тематической направленности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"/>
        <w:numPr>
          <w:ilvl w:val="0"/>
          <w:numId w:val="4"/>
        </w:numPr>
        <w:spacing w:line="360" w:lineRule="auto"/>
        <w:jc w:val="both"/>
        <w:rPr>
          <w:rFonts w:ascii="Times New Roman" w:hAnsi="Times New Roman" w:hint="default"/>
          <w:sz w:val="28"/>
          <w:szCs w:val="28"/>
          <w:lang w:val="ru-RU"/>
        </w:rPr>
        <w:sectPr>
          <w:headerReference w:type="default" r:id="rId4"/>
          <w:headerReference w:type="first" r:id="rId5"/>
          <w:footerReference w:type="default" r:id="rId6"/>
          <w:footerReference w:type="first" r:id="rId7"/>
          <w:pgSz w:w="11900" w:h="16840" w:orient="portrait"/>
          <w:pgMar w:top="1134" w:right="850" w:bottom="1134" w:left="1701" w:header="709" w:footer="850"/>
          <w:pgNumType w:start="1"/>
          <w:titlePg w:val="1"/>
          <w:bidi w:val="0"/>
        </w:sect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Именно женский журнал «</w:t>
      </w:r>
      <w:r>
        <w:rPr>
          <w:rFonts w:ascii="Times New Roman" w:hAnsi="Times New Roman"/>
          <w:sz w:val="28"/>
          <w:szCs w:val="28"/>
          <w:rtl w:val="0"/>
          <w:lang w:val="en-US"/>
        </w:rPr>
        <w:t>Cosmopolitan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 является буквально «рассадником» нарциссизма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нашей приблизительной оценке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каждая вторая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то и первая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публикация в каждом из номеров отсылает нас к </w:t>
      </w:r>
    </w:p>
    <w:p>
      <w:pPr>
        <w:pStyle w:val="Текстовый блок A"/>
        <w:numPr>
          <w:ilvl w:val="0"/>
          <w:numId w:val="4"/>
        </w:numPr>
        <w:spacing w:line="360" w:lineRule="auto"/>
        <w:jc w:val="both"/>
        <w:rPr>
          <w:rFonts w:ascii="Times New Roman" w:cs="Times New Roman" w:hAnsi="Times New Roman" w:eastAsia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одному из нарциссических проявлений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Менее всего подобных моментов было отмечено при изучении мужского журнала «</w:t>
      </w:r>
      <w:r>
        <w:rPr>
          <w:rFonts w:ascii="Times New Roman" w:hAnsi="Times New Roman"/>
          <w:sz w:val="28"/>
          <w:szCs w:val="28"/>
          <w:rtl w:val="0"/>
          <w:lang w:val="en-US"/>
        </w:rPr>
        <w:t>Esquire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котором достаточно много больших и содержательно хороших текстов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чем это связано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Изучение подобного вопроса требует отдельных гендерных исследований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не входят в рамки нашей работы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"/>
        <w:numPr>
          <w:ilvl w:val="0"/>
          <w:numId w:val="4"/>
        </w:numPr>
        <w:spacing w:line="360" w:lineRule="auto"/>
        <w:jc w:val="both"/>
        <w:rPr>
          <w:rFonts w:ascii="Times New Roman" w:cs="Times New Roman" w:hAnsi="Times New Roman" w:eastAsia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Специфика того или иного журнала определяет смысловое содержание тех или иных симптоматических проявлений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журнал «</w:t>
      </w:r>
      <w:r>
        <w:rPr>
          <w:rFonts w:ascii="Times New Roman" w:hAnsi="Times New Roman"/>
          <w:sz w:val="28"/>
          <w:szCs w:val="28"/>
          <w:rtl w:val="0"/>
          <w:lang w:val="en-US"/>
        </w:rPr>
        <w:t>Cosmopolitan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 более всех сосредоточен на красоте и внешнем облике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журнал «</w:t>
      </w:r>
      <w:r>
        <w:rPr>
          <w:rFonts w:ascii="Times New Roman" w:hAnsi="Times New Roman"/>
          <w:sz w:val="28"/>
          <w:szCs w:val="28"/>
          <w:rtl w:val="0"/>
          <w:lang w:val="en-US"/>
        </w:rPr>
        <w:t>Seventeen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 — на повышении самооценки подросткового поколения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журнал «</w:t>
      </w:r>
      <w:r>
        <w:rPr>
          <w:rFonts w:ascii="Times New Roman" w:hAnsi="Times New Roman"/>
          <w:sz w:val="28"/>
          <w:szCs w:val="28"/>
          <w:rtl w:val="0"/>
          <w:lang w:val="en-US"/>
        </w:rPr>
        <w:t>Family Circle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 охватывает женскую аудиторию категории домохозяек и акцентирует внимание на проблемах быта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комфорта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рецептов здоровой пищи и прочего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мужской журнал «</w:t>
      </w:r>
      <w:r>
        <w:rPr>
          <w:rFonts w:ascii="Times New Roman" w:hAnsi="Times New Roman"/>
          <w:sz w:val="28"/>
          <w:szCs w:val="28"/>
          <w:rtl w:val="0"/>
          <w:lang w:val="en-US"/>
        </w:rPr>
        <w:t>Esquire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 пишет о карьерном росте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успехе и продвигает вперед стремление обладать теми или иными популярными объектами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модной одеждой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автомобилями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часами последней модели и прочим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овый блок A"/>
        <w:numPr>
          <w:ilvl w:val="0"/>
          <w:numId w:val="4"/>
        </w:numPr>
        <w:spacing w:line="360" w:lineRule="auto"/>
        <w:jc w:val="both"/>
        <w:rPr>
          <w:rFonts w:ascii="Times New Roman" w:cs="Times New Roman" w:hAnsi="Times New Roman" w:eastAsia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Нарциссические симптомы на страницах глянцевых изданий составляют саму суть нарциссического конфликта и отражают амбивалентность нарциссических переживаний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проявляется в противоречии между внешними признаками грандиозности и внутриличностными комплексами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чувством пустоты и несовершенства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компенсируемое внешней «помешанностью» на успехе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красоте и здоровье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можем предположить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именно так характерное для современного общества «чувство опустошенности» находит свое отражение в практической деятельности СМИ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глянцевых изданий США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Человек должен любить себя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принимать и развивать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должен стать лучше и успешнее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не столкнуться с неизгладимыми внутренними противоречиями и внутренней пустотой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говорящей об обратном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СМИ активно стимулируют этот взаимозависимый процесс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"/>
        <w:numPr>
          <w:ilvl w:val="0"/>
          <w:numId w:val="4"/>
        </w:numPr>
        <w:spacing w:line="360" w:lineRule="auto"/>
        <w:jc w:val="both"/>
        <w:rPr>
          <w:rFonts w:ascii="Times New Roman" w:cs="Times New Roman" w:hAnsi="Times New Roman" w:eastAsia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можем предположить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нарциссические тенденции приумножаются посредством своего распространения в журнальной периодике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охватывают в том числе те категории граждан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не страдают клиническим нарциссизмом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оказываются подверженными нарциссическому влиянию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СМИ способствуют процветанию нарциссического климата в обществе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американском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путем постоянного навязывания обществу стандартизированных идеальных образов и упрочнения культа индивидуализма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"/>
        <w:spacing w:line="360" w:lineRule="auto"/>
        <w:ind w:left="295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овый блок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Текстовый блок"/>
        <w:rPr>
          <w:sz w:val="28"/>
          <w:szCs w:val="28"/>
        </w:rPr>
      </w:pPr>
    </w:p>
    <w:p>
      <w:pPr>
        <w:pStyle w:val="Заголовок1"/>
        <w:jc w:val="center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bookmarkStart w:name="_Toc10" w:id="10"/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Список использованных источников и литературы</w:t>
      </w:r>
      <w:bookmarkEnd w:id="10"/>
    </w:p>
    <w:p>
      <w:pPr>
        <w:pStyle w:val="Текстовый блок A A"/>
        <w:jc w:val="center"/>
        <w:rPr>
          <w:rStyle w:val="Нет A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Текстовый блок A A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Журналы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Текстовый блок A A"/>
        <w:jc w:val="both"/>
        <w:rPr>
          <w:rStyle w:val="Нет A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Текстовый блок A A"/>
        <w:numPr>
          <w:ilvl w:val="0"/>
          <w:numId w:val="21"/>
        </w:numPr>
        <w:spacing w:line="360" w:lineRule="auto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  <w:lang w:val="en-US"/>
        </w:rPr>
      </w:pP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Cosmopolitan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 //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Сентябрь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— апрель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2018. </w:t>
      </w:r>
    </w:p>
    <w:p>
      <w:pPr>
        <w:pStyle w:val="Текстовый блок A A"/>
        <w:numPr>
          <w:ilvl w:val="0"/>
          <w:numId w:val="21"/>
        </w:numPr>
        <w:spacing w:line="360" w:lineRule="auto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  <w:lang w:val="en-US"/>
        </w:rPr>
      </w:pP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Seventeen //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Сентябрь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— апрель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2018.</w:t>
      </w:r>
    </w:p>
    <w:p>
      <w:pPr>
        <w:pStyle w:val="Текстовый блок A A"/>
        <w:numPr>
          <w:ilvl w:val="0"/>
          <w:numId w:val="21"/>
        </w:numPr>
        <w:spacing w:line="360" w:lineRule="auto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  <w:lang w:val="en-US"/>
        </w:rPr>
      </w:pP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Esquire //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Сентябрь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— апрель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2018.</w:t>
      </w:r>
    </w:p>
    <w:p>
      <w:pPr>
        <w:pStyle w:val="Текстовый блок A A"/>
        <w:numPr>
          <w:ilvl w:val="0"/>
          <w:numId w:val="21"/>
        </w:numPr>
        <w:spacing w:line="360" w:lineRule="auto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  <w:lang w:val="en-US"/>
        </w:rPr>
      </w:pP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Family Circle //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Сентябрь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 xml:space="preserve">— апрель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2018.</w:t>
      </w:r>
    </w:p>
    <w:p>
      <w:pPr>
        <w:pStyle w:val="Текстовый блок A A"/>
        <w:spacing w:line="360" w:lineRule="auto"/>
        <w:jc w:val="both"/>
        <w:rPr>
          <w:rStyle w:val="Нет A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овый блок A A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Книги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sz w:val="28"/>
          <w:szCs w:val="28"/>
          <w:rtl w:val="0"/>
          <w:lang w:val="ru-RU"/>
        </w:rPr>
        <w:t>Бауман 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Индивидуализированное общество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Логос</w:t>
      </w:r>
      <w:r>
        <w:rPr>
          <w:sz w:val="28"/>
          <w:szCs w:val="28"/>
          <w:rtl w:val="0"/>
          <w:lang w:val="ru-RU"/>
        </w:rPr>
        <w:t xml:space="preserve">, 2002.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390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sz w:val="28"/>
          <w:szCs w:val="28"/>
          <w:rtl w:val="0"/>
          <w:lang w:val="ru-RU"/>
        </w:rPr>
        <w:t>Бодрийяр Ж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Общество потребления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Республика</w:t>
      </w:r>
      <w:r>
        <w:rPr>
          <w:sz w:val="28"/>
          <w:szCs w:val="28"/>
          <w:rtl w:val="0"/>
          <w:lang w:val="ru-RU"/>
        </w:rPr>
        <w:t xml:space="preserve">, 2006.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269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sz w:val="28"/>
          <w:szCs w:val="28"/>
          <w:rtl w:val="0"/>
          <w:lang w:val="ru-RU"/>
        </w:rPr>
        <w:t>Бодрийяр Ж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Система вещей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Рудомино</w:t>
      </w:r>
      <w:r>
        <w:rPr>
          <w:sz w:val="28"/>
          <w:szCs w:val="28"/>
          <w:rtl w:val="0"/>
          <w:lang w:val="ru-RU"/>
        </w:rPr>
        <w:t xml:space="preserve">, 1999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95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Горалик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Полая женщина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Мир Барби изнутри и снаружи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Новое литературное обозрение</w:t>
      </w:r>
      <w:r>
        <w:rPr>
          <w:sz w:val="28"/>
          <w:szCs w:val="28"/>
          <w:rtl w:val="0"/>
          <w:lang w:val="ru-RU"/>
        </w:rPr>
        <w:t xml:space="preserve">, 2005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340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sz w:val="20"/>
          <w:szCs w:val="20"/>
          <w:lang w:val="ru-RU"/>
        </w:rPr>
      </w:pPr>
      <w:r>
        <w:rPr>
          <w:sz w:val="28"/>
          <w:szCs w:val="28"/>
          <w:rtl w:val="0"/>
          <w:lang w:val="ru-RU"/>
        </w:rPr>
        <w:t>Дмитриева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Особенности 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концепции нарциссических личностей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Российский государственный гуманитарный университет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Москва</w:t>
      </w:r>
      <w:r>
        <w:rPr>
          <w:sz w:val="28"/>
          <w:szCs w:val="28"/>
          <w:rtl w:val="0"/>
          <w:lang w:val="ru-RU"/>
        </w:rPr>
        <w:t xml:space="preserve">, 2010.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166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sz w:val="28"/>
          <w:szCs w:val="28"/>
          <w:rtl w:val="0"/>
          <w:lang w:val="ru-RU"/>
        </w:rPr>
        <w:t>Кернберг 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Пограничная организация личности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Антология современного психоанализа под ред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Россохина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</w:t>
      </w:r>
      <w:r>
        <w:rPr>
          <w:sz w:val="28"/>
          <w:szCs w:val="28"/>
          <w:rtl w:val="0"/>
          <w:lang w:val="ru-RU"/>
        </w:rPr>
        <w:t xml:space="preserve">., 2000.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243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Кернберг 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Тяжелые личностные расстройства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стратегии психотерапии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Класс</w:t>
      </w:r>
      <w:r>
        <w:rPr>
          <w:sz w:val="28"/>
          <w:szCs w:val="28"/>
          <w:rtl w:val="0"/>
          <w:lang w:val="ru-RU"/>
        </w:rPr>
        <w:t>, 2001.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157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sz w:val="20"/>
          <w:szCs w:val="20"/>
          <w:lang w:val="ru-RU"/>
        </w:rPr>
      </w:pPr>
      <w:r>
        <w:rPr>
          <w:sz w:val="28"/>
          <w:szCs w:val="28"/>
          <w:rtl w:val="0"/>
          <w:lang w:val="ru-RU"/>
        </w:rPr>
        <w:t xml:space="preserve">Кохут </w:t>
      </w:r>
      <w:r>
        <w:rPr>
          <w:sz w:val="28"/>
          <w:szCs w:val="28"/>
          <w:rtl w:val="0"/>
          <w:lang w:val="ru-RU"/>
        </w:rPr>
        <w:t xml:space="preserve">X. </w:t>
      </w:r>
      <w:r>
        <w:rPr>
          <w:sz w:val="28"/>
          <w:szCs w:val="28"/>
          <w:rtl w:val="0"/>
          <w:lang w:val="ru-RU"/>
        </w:rPr>
        <w:t>Психоаналитическое лечение нарциссических расстройств личности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опыт систематического подхода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Антология современного психоанализа под ред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Россохина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</w:t>
      </w:r>
      <w:r>
        <w:rPr>
          <w:sz w:val="28"/>
          <w:szCs w:val="28"/>
          <w:rtl w:val="0"/>
          <w:lang w:val="ru-RU"/>
        </w:rPr>
        <w:t xml:space="preserve">., 2000.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en-US"/>
        </w:rPr>
        <w:t>578c.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sz w:val="28"/>
          <w:szCs w:val="28"/>
          <w:rtl w:val="0"/>
          <w:lang w:val="ru-RU"/>
        </w:rPr>
        <w:t>Кун 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Мифы древней Греции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Роосса</w:t>
      </w:r>
      <w:r>
        <w:rPr>
          <w:sz w:val="28"/>
          <w:szCs w:val="28"/>
          <w:rtl w:val="0"/>
          <w:lang w:val="ru-RU"/>
        </w:rPr>
        <w:t xml:space="preserve">, 2009.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272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sz w:val="28"/>
          <w:szCs w:val="28"/>
          <w:rtl w:val="0"/>
          <w:lang w:val="ru-RU"/>
        </w:rPr>
        <w:t>Ламбет Э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Приверженность журналистскому долгу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 этическом подходе в журналистской профессии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., 1998.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318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Липовецки Ж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Эра пустоты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эссе о современном индивидуализме</w:t>
      </w:r>
      <w:r>
        <w:rPr>
          <w:rStyle w:val="Нет A"/>
          <w:sz w:val="28"/>
          <w:szCs w:val="28"/>
          <w:rtl w:val="0"/>
          <w:lang w:val="nl-NL"/>
        </w:rPr>
        <w:t xml:space="preserve">. </w:t>
      </w:r>
      <w:r>
        <w:rPr>
          <w:rStyle w:val="Нет A"/>
          <w:sz w:val="28"/>
          <w:szCs w:val="28"/>
          <w:rtl w:val="0"/>
          <w:lang w:val="nl-NL"/>
        </w:rPr>
        <w:t>— СПб</w:t>
      </w:r>
      <w:r>
        <w:rPr>
          <w:rStyle w:val="Нет A"/>
          <w:sz w:val="28"/>
          <w:szCs w:val="28"/>
          <w:rtl w:val="0"/>
          <w:lang w:val="nl-NL"/>
        </w:rPr>
        <w:t xml:space="preserve">: </w:t>
      </w:r>
      <w:r>
        <w:rPr>
          <w:rStyle w:val="Нет A"/>
          <w:sz w:val="28"/>
          <w:szCs w:val="28"/>
          <w:rtl w:val="0"/>
          <w:lang w:val="nl-NL"/>
        </w:rPr>
        <w:t>Владимир Даль</w:t>
      </w:r>
      <w:r>
        <w:rPr>
          <w:rStyle w:val="Нет A"/>
          <w:sz w:val="28"/>
          <w:szCs w:val="28"/>
          <w:rtl w:val="0"/>
          <w:lang w:val="nl-NL"/>
        </w:rPr>
        <w:t xml:space="preserve">, 2001. </w:t>
      </w:r>
      <w:r>
        <w:rPr>
          <w:rStyle w:val="Нет A"/>
          <w:sz w:val="28"/>
          <w:szCs w:val="28"/>
          <w:rtl w:val="0"/>
          <w:lang w:val="nl-NL"/>
        </w:rPr>
        <w:t xml:space="preserve">— </w:t>
      </w:r>
      <w:r>
        <w:rPr>
          <w:rStyle w:val="Нет A"/>
          <w:sz w:val="28"/>
          <w:szCs w:val="28"/>
          <w:rtl w:val="0"/>
          <w:lang w:val="ru-RU"/>
        </w:rPr>
        <w:t>343</w:t>
      </w:r>
      <w:r>
        <w:rPr>
          <w:rStyle w:val="Нет A"/>
          <w:sz w:val="28"/>
          <w:szCs w:val="28"/>
          <w:rtl w:val="0"/>
          <w:lang w:val="ru-RU"/>
        </w:rPr>
        <w:t>с</w:t>
      </w:r>
      <w:r>
        <w:rPr>
          <w:rStyle w:val="Нет A"/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Мак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Вильямс 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Психоаналитическая диагностика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понимание структуры личности в клиническом процессе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Независимая фирма «Класс»</w:t>
      </w:r>
      <w:r>
        <w:rPr>
          <w:sz w:val="28"/>
          <w:szCs w:val="28"/>
          <w:rtl w:val="0"/>
          <w:lang w:val="ru-RU"/>
        </w:rPr>
        <w:t xml:space="preserve">, 2015.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278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Митта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Кино между адом и раем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ЭКСМО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Пресс</w:t>
      </w:r>
      <w:r>
        <w:rPr>
          <w:sz w:val="28"/>
          <w:szCs w:val="28"/>
          <w:rtl w:val="0"/>
          <w:lang w:val="ru-RU"/>
        </w:rPr>
        <w:t xml:space="preserve">, 2002. </w:t>
      </w:r>
      <w:r>
        <w:rPr>
          <w:sz w:val="28"/>
          <w:szCs w:val="28"/>
          <w:rtl w:val="0"/>
          <w:lang w:val="ru-RU"/>
        </w:rPr>
        <w:t>— С</w:t>
      </w:r>
      <w:r>
        <w:rPr>
          <w:sz w:val="28"/>
          <w:szCs w:val="28"/>
          <w:rtl w:val="0"/>
          <w:lang w:val="ru-RU"/>
        </w:rPr>
        <w:t>. 29.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Психология общения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Энциклопедический словарь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Когито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Центр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 общей редакцией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Бодалева</w:t>
      </w:r>
      <w:r>
        <w:rPr>
          <w:sz w:val="28"/>
          <w:szCs w:val="28"/>
          <w:rtl w:val="0"/>
          <w:lang w:val="ru-RU"/>
        </w:rPr>
        <w:t xml:space="preserve">. 2011.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2280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Райх 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Характероанализ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Когито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Центр</w:t>
      </w:r>
      <w:r>
        <w:rPr>
          <w:sz w:val="28"/>
          <w:szCs w:val="28"/>
          <w:rtl w:val="0"/>
          <w:lang w:val="ru-RU"/>
        </w:rPr>
        <w:t xml:space="preserve">, 2006.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368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Рахманинова 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Женщина как тело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Свободное марксистское издательство</w:t>
      </w:r>
      <w:r>
        <w:rPr>
          <w:sz w:val="28"/>
          <w:szCs w:val="28"/>
          <w:rtl w:val="0"/>
          <w:lang w:val="ru-RU"/>
        </w:rPr>
        <w:t xml:space="preserve">, 2015.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120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Токвиль 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Демократия в Америке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Весь мир</w:t>
      </w:r>
      <w:r>
        <w:rPr>
          <w:sz w:val="28"/>
          <w:szCs w:val="28"/>
          <w:rtl w:val="0"/>
          <w:lang w:val="ru-RU"/>
        </w:rPr>
        <w:t xml:space="preserve">, 2000.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593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Улыбина 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Реклама как инцестуозная реальность </w:t>
      </w:r>
      <w:r>
        <w:rPr>
          <w:sz w:val="28"/>
          <w:szCs w:val="28"/>
          <w:rtl w:val="0"/>
          <w:lang w:val="ru-RU"/>
        </w:rPr>
        <w:t xml:space="preserve">(Russian Imago 2002). </w:t>
      </w:r>
      <w:r>
        <w:rPr>
          <w:sz w:val="28"/>
          <w:szCs w:val="28"/>
          <w:rtl w:val="0"/>
          <w:lang w:val="ru-RU"/>
        </w:rPr>
        <w:t>Исследования по психоанализу культуры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Сб</w:t>
      </w:r>
      <w:r>
        <w:rPr>
          <w:sz w:val="28"/>
          <w:szCs w:val="28"/>
          <w:rtl w:val="0"/>
          <w:lang w:val="ru-RU"/>
        </w:rPr>
        <w:t xml:space="preserve">. / </w:t>
      </w:r>
      <w:r>
        <w:rPr>
          <w:sz w:val="28"/>
          <w:szCs w:val="28"/>
          <w:rtl w:val="0"/>
          <w:lang w:val="ru-RU"/>
        </w:rPr>
        <w:t>Под ред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Медведева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Аграф</w:t>
      </w:r>
      <w:r>
        <w:rPr>
          <w:sz w:val="28"/>
          <w:szCs w:val="28"/>
          <w:rtl w:val="0"/>
          <w:lang w:val="ru-RU"/>
        </w:rPr>
        <w:t xml:space="preserve">, 2004.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465-493.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Фрейд 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 нарцизме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Фрейд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 и Оно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Труды разных лет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Тбилиси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Мерани</w:t>
      </w:r>
      <w:r>
        <w:rPr>
          <w:sz w:val="28"/>
          <w:szCs w:val="28"/>
          <w:rtl w:val="0"/>
          <w:lang w:val="ru-RU"/>
        </w:rPr>
        <w:t xml:space="preserve">, 1991. 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396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Фрейд </w:t>
      </w:r>
      <w:r>
        <w:rPr>
          <w:sz w:val="28"/>
          <w:szCs w:val="28"/>
          <w:rtl w:val="0"/>
          <w:lang w:val="ru-RU"/>
        </w:rPr>
        <w:t xml:space="preserve">3. </w:t>
      </w:r>
      <w:r>
        <w:rPr>
          <w:sz w:val="28"/>
          <w:szCs w:val="28"/>
          <w:rtl w:val="0"/>
          <w:lang w:val="ru-RU"/>
        </w:rPr>
        <w:t>Очерки по психологии сексуальности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 нарциссизме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Я и Оно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Эксмо</w:t>
      </w:r>
      <w:r>
        <w:rPr>
          <w:sz w:val="28"/>
          <w:szCs w:val="28"/>
          <w:rtl w:val="0"/>
          <w:lang w:val="ru-RU"/>
        </w:rPr>
        <w:t xml:space="preserve">, 2004.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224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Фрейд 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Психоаналитические заметки об одном автобиографически описанном случае паранойи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Знаменитые случаи из практики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Когито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Центр</w:t>
      </w:r>
      <w:r>
        <w:rPr>
          <w:sz w:val="28"/>
          <w:szCs w:val="28"/>
          <w:rtl w:val="0"/>
          <w:lang w:val="ru-RU"/>
        </w:rPr>
        <w:t xml:space="preserve">, 2007.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104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rStyle w:val="Нет A"/>
          <w:sz w:val="28"/>
          <w:szCs w:val="28"/>
          <w:rtl w:val="0"/>
          <w:lang w:val="ru-RU"/>
        </w:rPr>
        <w:t>Фромм Э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Душа человека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— М</w:t>
      </w:r>
      <w:r>
        <w:rPr>
          <w:rStyle w:val="Нет A"/>
          <w:sz w:val="28"/>
          <w:szCs w:val="28"/>
          <w:rtl w:val="0"/>
          <w:lang w:val="pt-PT"/>
        </w:rPr>
        <w:t xml:space="preserve">.: ACT, 1998. </w:t>
      </w:r>
      <w:r>
        <w:rPr>
          <w:rStyle w:val="Нет A"/>
          <w:sz w:val="28"/>
          <w:szCs w:val="28"/>
          <w:rtl w:val="0"/>
          <w:lang w:val="ru-RU"/>
        </w:rPr>
        <w:t xml:space="preserve">— </w:t>
      </w:r>
      <w:r>
        <w:rPr>
          <w:rStyle w:val="Нет A"/>
          <w:sz w:val="28"/>
          <w:szCs w:val="28"/>
          <w:rtl w:val="0"/>
          <w:lang w:val="ru-RU"/>
        </w:rPr>
        <w:t>430</w:t>
      </w:r>
      <w:r>
        <w:rPr>
          <w:rStyle w:val="Нет A"/>
          <w:sz w:val="28"/>
          <w:szCs w:val="28"/>
          <w:rtl w:val="0"/>
          <w:lang w:val="ru-RU"/>
        </w:rPr>
        <w:t>с</w:t>
      </w:r>
      <w:r>
        <w:rPr>
          <w:rStyle w:val="Нет A"/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Хорни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Культура и неврозы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Зарубежный психоанализ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хрестоматия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Спб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Питер</w:t>
      </w:r>
      <w:r>
        <w:rPr>
          <w:sz w:val="28"/>
          <w:szCs w:val="28"/>
          <w:rtl w:val="0"/>
          <w:lang w:val="ru-RU"/>
        </w:rPr>
        <w:t xml:space="preserve">, 2001.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528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Хорни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Невротическая личность нашего времени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Самоанализ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Эксмо</w:t>
      </w:r>
      <w:r>
        <w:rPr>
          <w:sz w:val="28"/>
          <w:szCs w:val="28"/>
          <w:rtl w:val="0"/>
          <w:lang w:val="ru-RU"/>
        </w:rPr>
        <w:t xml:space="preserve">, 2002.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en-US"/>
        </w:rPr>
        <w:t>425c.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Хорни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Наши внутренние конфликты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Конструктивная теория невроза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Академический проект</w:t>
      </w:r>
      <w:r>
        <w:rPr>
          <w:sz w:val="28"/>
          <w:szCs w:val="28"/>
          <w:rtl w:val="0"/>
          <w:lang w:val="ru-RU"/>
        </w:rPr>
        <w:t xml:space="preserve">, 2007.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en-US"/>
        </w:rPr>
        <w:t>254c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color w:val="000000"/>
          <w:sz w:val="28"/>
          <w:szCs w:val="28"/>
          <w:u w:color="000000"/>
          <w:lang w:val="en-US"/>
        </w:rPr>
      </w:pP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Чаморро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Премузик 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Уверенность в себе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 повысить самооценку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преодолеть страхи и сомнения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>Альпина Паблишер</w:t>
      </w:r>
      <w:r>
        <w:rPr>
          <w:sz w:val="28"/>
          <w:szCs w:val="28"/>
          <w:rtl w:val="0"/>
          <w:lang w:val="ru-RU"/>
        </w:rPr>
        <w:t>, 2014.</w:t>
      </w:r>
      <w:r>
        <w:rPr>
          <w:sz w:val="28"/>
          <w:szCs w:val="28"/>
          <w:rtl w:val="0"/>
          <w:lang w:val="ru-RU"/>
        </w:rPr>
        <w:t xml:space="preserve"> — </w:t>
      </w:r>
      <w:r>
        <w:rPr>
          <w:sz w:val="28"/>
          <w:szCs w:val="28"/>
          <w:rtl w:val="0"/>
          <w:lang w:val="ru-RU"/>
        </w:rPr>
        <w:t>280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ootnote text"/>
        <w:numPr>
          <w:ilvl w:val="0"/>
          <w:numId w:val="23"/>
        </w:numPr>
        <w:spacing w:line="360" w:lineRule="auto"/>
        <w:jc w:val="both"/>
        <w:rPr>
          <w:rStyle w:val="Нет A"/>
          <w:sz w:val="28"/>
          <w:szCs w:val="28"/>
          <w:lang w:val="ru-RU"/>
        </w:rPr>
      </w:pPr>
      <w:r>
        <w:rPr>
          <w:rStyle w:val="Нет A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rStyle w:val="Нет A"/>
          <w:sz w:val="28"/>
          <w:szCs w:val="28"/>
          <w:rtl w:val="0"/>
          <w:lang w:val="ru-RU"/>
        </w:rPr>
        <w:t>Шестаков В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 xml:space="preserve">Мифология </w:t>
      </w:r>
      <w:r>
        <w:rPr>
          <w:rStyle w:val="Нет A"/>
          <w:sz w:val="28"/>
          <w:szCs w:val="28"/>
          <w:rtl w:val="0"/>
          <w:lang w:val="da-DK"/>
        </w:rPr>
        <w:t xml:space="preserve">XX </w:t>
      </w:r>
      <w:r>
        <w:rPr>
          <w:rStyle w:val="Нет A"/>
          <w:sz w:val="28"/>
          <w:szCs w:val="28"/>
          <w:rtl w:val="0"/>
          <w:lang w:val="ru-RU"/>
        </w:rPr>
        <w:t>века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>критика теории и практики буржуазной «массовой культуры»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– М</w:t>
      </w:r>
      <w:r>
        <w:rPr>
          <w:rStyle w:val="Нет A"/>
          <w:sz w:val="28"/>
          <w:szCs w:val="28"/>
          <w:rtl w:val="0"/>
          <w:lang w:val="ru-RU"/>
        </w:rPr>
        <w:t xml:space="preserve">.: </w:t>
      </w:r>
      <w:r>
        <w:rPr>
          <w:rStyle w:val="Нет A"/>
          <w:sz w:val="28"/>
          <w:szCs w:val="28"/>
          <w:rtl w:val="0"/>
          <w:lang w:val="ru-RU"/>
        </w:rPr>
        <w:t xml:space="preserve">Искусство — </w:t>
      </w:r>
      <w:r>
        <w:rPr>
          <w:rStyle w:val="Нет A"/>
          <w:sz w:val="28"/>
          <w:szCs w:val="28"/>
          <w:rtl w:val="0"/>
          <w:lang w:val="ru-RU"/>
        </w:rPr>
        <w:t xml:space="preserve">1988 </w:t>
      </w:r>
      <w:r>
        <w:rPr>
          <w:rStyle w:val="Нет A"/>
          <w:sz w:val="28"/>
          <w:szCs w:val="28"/>
          <w:rtl w:val="0"/>
          <w:lang w:val="ru-RU"/>
        </w:rPr>
        <w:t xml:space="preserve">— </w:t>
      </w:r>
      <w:r>
        <w:rPr>
          <w:rStyle w:val="Нет A"/>
          <w:sz w:val="28"/>
          <w:szCs w:val="28"/>
          <w:rtl w:val="0"/>
          <w:lang w:val="ru-RU"/>
        </w:rPr>
        <w:t>224</w:t>
      </w:r>
      <w:r>
        <w:rPr>
          <w:rStyle w:val="Нет A"/>
          <w:sz w:val="28"/>
          <w:szCs w:val="28"/>
          <w:rtl w:val="0"/>
          <w:lang w:val="ru-RU"/>
        </w:rPr>
        <w:t>с</w:t>
      </w:r>
      <w:r>
        <w:rPr>
          <w:rStyle w:val="Нет A"/>
          <w:sz w:val="28"/>
          <w:szCs w:val="28"/>
          <w:rtl w:val="0"/>
          <w:lang w:val="ru-RU"/>
        </w:rPr>
        <w:t>.</w:t>
      </w:r>
    </w:p>
    <w:p>
      <w:pPr>
        <w:pStyle w:val="footnote text"/>
        <w:tabs>
          <w:tab w:val="left" w:pos="720"/>
        </w:tabs>
        <w:spacing w:line="360" w:lineRule="auto"/>
        <w:jc w:val="both"/>
        <w:rPr>
          <w:rStyle w:val="Нет A"/>
          <w:sz w:val="28"/>
          <w:szCs w:val="28"/>
          <w:lang w:val="ru-RU"/>
        </w:rPr>
      </w:pPr>
    </w:p>
    <w:p>
      <w:pPr>
        <w:pStyle w:val="footnote text"/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>
      <w:pPr>
        <w:pStyle w:val="Текстовый блок A A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Статьи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Акимова И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СМИ как фактор формирования идентичности личности в обществе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 xml:space="preserve">Сервис </w:t>
      </w:r>
      <w:r>
        <w:rPr>
          <w:sz w:val="28"/>
          <w:szCs w:val="28"/>
          <w:rtl w:val="0"/>
          <w:lang w:val="ru-RU"/>
        </w:rPr>
        <w:t xml:space="preserve">plus. </w:t>
      </w:r>
      <w:r>
        <w:rPr>
          <w:sz w:val="28"/>
          <w:szCs w:val="28"/>
          <w:rtl w:val="0"/>
          <w:lang w:val="ru-RU"/>
        </w:rPr>
        <w:t>— №</w:t>
      </w:r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 xml:space="preserve">2010. </w:t>
      </w:r>
      <w:r>
        <w:rPr>
          <w:sz w:val="28"/>
          <w:szCs w:val="28"/>
          <w:rtl w:val="0"/>
          <w:lang w:val="ru-RU"/>
        </w:rPr>
        <w:t>— С</w:t>
      </w:r>
      <w:r>
        <w:rPr>
          <w:sz w:val="28"/>
          <w:szCs w:val="28"/>
          <w:rtl w:val="0"/>
          <w:lang w:val="ru-RU"/>
        </w:rPr>
        <w:t>. 10-14.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Ватиканский аноним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 невероятном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Вестник древней истории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№</w:t>
      </w:r>
      <w:r>
        <w:rPr>
          <w:sz w:val="28"/>
          <w:szCs w:val="28"/>
          <w:rtl w:val="0"/>
          <w:lang w:val="ru-RU"/>
        </w:rPr>
        <w:t xml:space="preserve">3.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 xml:space="preserve">1992. </w:t>
      </w:r>
      <w:r>
        <w:rPr>
          <w:sz w:val="28"/>
          <w:szCs w:val="28"/>
          <w:rtl w:val="0"/>
          <w:lang w:val="ru-RU"/>
        </w:rPr>
        <w:t xml:space="preserve">— С </w:t>
      </w:r>
      <w:r>
        <w:rPr>
          <w:sz w:val="28"/>
          <w:szCs w:val="28"/>
          <w:rtl w:val="0"/>
          <w:lang w:val="ru-RU"/>
        </w:rPr>
        <w:t>245-254.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Внебрачных Р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Троллинг как форма социальной агрессии в виртуальных сообществах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Вестник удмуртского университета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№</w:t>
      </w:r>
      <w:r>
        <w:rPr>
          <w:sz w:val="28"/>
          <w:szCs w:val="28"/>
          <w:rtl w:val="0"/>
          <w:lang w:val="ru-RU"/>
        </w:rPr>
        <w:t xml:space="preserve">1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 xml:space="preserve">2012 </w:t>
      </w:r>
      <w:r>
        <w:rPr>
          <w:sz w:val="28"/>
          <w:szCs w:val="28"/>
          <w:rtl w:val="0"/>
          <w:lang w:val="ru-RU"/>
        </w:rPr>
        <w:t>— С</w:t>
      </w:r>
      <w:r>
        <w:rPr>
          <w:sz w:val="28"/>
          <w:szCs w:val="28"/>
          <w:rtl w:val="0"/>
          <w:lang w:val="ru-RU"/>
        </w:rPr>
        <w:t>. 48-51.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>Данилова Е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 xml:space="preserve">., 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>Ядов В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>Контекстуально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 xml:space="preserve">лабильная социальная идентичность — норма современных динамичных обществ 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 xml:space="preserve">// 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>Социологические исследования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 xml:space="preserve">— № 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>1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 xml:space="preserve"> 2004 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C. 137-144.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Датченко С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Нарциссизм в эпоху информационно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коммуникативных технологий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Философские вопросы естествознания и технических наук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Материалы международной научной конференции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Таганрог</w:t>
      </w:r>
      <w:r>
        <w:rPr>
          <w:sz w:val="28"/>
          <w:szCs w:val="28"/>
          <w:rtl w:val="0"/>
          <w:lang w:val="ru-RU"/>
        </w:rPr>
        <w:t xml:space="preserve">, 27-28 </w:t>
      </w:r>
      <w:r>
        <w:rPr>
          <w:sz w:val="28"/>
          <w:szCs w:val="28"/>
          <w:rtl w:val="0"/>
          <w:lang w:val="ru-RU"/>
        </w:rPr>
        <w:t xml:space="preserve">февраля </w:t>
      </w:r>
      <w:r>
        <w:rPr>
          <w:sz w:val="28"/>
          <w:szCs w:val="28"/>
          <w:rtl w:val="0"/>
          <w:lang w:val="ru-RU"/>
        </w:rPr>
        <w:t xml:space="preserve">2014. </w:t>
      </w:r>
      <w:r>
        <w:rPr>
          <w:sz w:val="28"/>
          <w:szCs w:val="28"/>
          <w:rtl w:val="0"/>
          <w:lang w:val="ru-RU"/>
        </w:rPr>
        <w:t>— С</w:t>
      </w:r>
      <w:r>
        <w:rPr>
          <w:sz w:val="28"/>
          <w:szCs w:val="28"/>
          <w:rtl w:val="0"/>
          <w:lang w:val="ru-RU"/>
        </w:rPr>
        <w:t>. 342.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Дмитриева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Особенности 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концепции нарциссических личностей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Российский государственный гуманитарный университет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Москва</w:t>
      </w:r>
      <w:r>
        <w:rPr>
          <w:sz w:val="28"/>
          <w:szCs w:val="28"/>
          <w:rtl w:val="0"/>
          <w:lang w:val="ru-RU"/>
        </w:rPr>
        <w:t xml:space="preserve">, 2010. </w:t>
      </w:r>
      <w:r>
        <w:rPr>
          <w:sz w:val="28"/>
          <w:szCs w:val="28"/>
          <w:rtl w:val="0"/>
          <w:lang w:val="ru-RU"/>
        </w:rPr>
        <w:t>— С</w:t>
      </w:r>
      <w:r>
        <w:rPr>
          <w:sz w:val="28"/>
          <w:szCs w:val="28"/>
          <w:rtl w:val="0"/>
          <w:lang w:val="ru-RU"/>
        </w:rPr>
        <w:t>. 342-345.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Жижек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Возлюби мертвого ближнего своего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Художественный журнал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№</w:t>
      </w:r>
      <w:r>
        <w:rPr>
          <w:sz w:val="28"/>
          <w:szCs w:val="28"/>
          <w:rtl w:val="0"/>
          <w:lang w:val="ru-RU"/>
        </w:rPr>
        <w:t xml:space="preserve">40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 xml:space="preserve">2002 </w:t>
      </w:r>
      <w:r>
        <w:rPr>
          <w:sz w:val="28"/>
          <w:szCs w:val="28"/>
          <w:rtl w:val="0"/>
          <w:lang w:val="ru-RU"/>
        </w:rPr>
        <w:t>— С</w:t>
      </w:r>
      <w:r>
        <w:rPr>
          <w:sz w:val="28"/>
          <w:szCs w:val="28"/>
          <w:rtl w:val="0"/>
          <w:lang w:val="ru-RU"/>
        </w:rPr>
        <w:t>. 65-68.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Кашина 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Проблема перфекционизма и нарциссизма в современном обществе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Вестник Нижегродского университета имени Лобачевского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2010.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41-46.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Коломина 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Современные тенденции развития авторской журналистики в контексте интернет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пространства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Вестник Чувашского университета —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2007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4-8.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Красавина 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Сторителлинг как журналистская дисциплина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проблемы и перспективы преподавания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Проблемное поле медиаобразования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134-137.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Лосева 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Персонализация информации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возможности и пределы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Вестник московской школы гражданского просвещения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9-15.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Миташева 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Варакин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Сторителлинг как технологическая основа журналистики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опыт теоретической аргументации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Научно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методический электронный журнал Концепт —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637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Fonts w:ascii="Times New Roman" w:hAnsi="Times New Roman"/>
          <w:sz w:val="28"/>
          <w:szCs w:val="28"/>
          <w:rtl w:val="0"/>
          <w:lang w:val="ru-RU"/>
        </w:rPr>
        <w:t>641.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Напсо 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Социальный нарциссизм Ж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Липовецки и общество потребления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Философская мысль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75-81.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Наумова 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Проблема нарциссизма в медийном пространстве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Медаифилософия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2008.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69-73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Павлова 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Цивилизационный феномен нарциссизма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векторы объективации в парадигме психоанализа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Вопросы философии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№</w:t>
      </w:r>
      <w:r>
        <w:rPr>
          <w:sz w:val="28"/>
          <w:szCs w:val="28"/>
          <w:rtl w:val="0"/>
          <w:lang w:val="ru-RU"/>
        </w:rPr>
        <w:t xml:space="preserve">6.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 xml:space="preserve">2010. </w:t>
      </w:r>
      <w:r>
        <w:rPr>
          <w:sz w:val="28"/>
          <w:szCs w:val="28"/>
          <w:rtl w:val="0"/>
          <w:lang w:val="ru-RU"/>
        </w:rPr>
        <w:t>— С</w:t>
      </w:r>
      <w:r>
        <w:rPr>
          <w:sz w:val="28"/>
          <w:szCs w:val="28"/>
          <w:rtl w:val="0"/>
          <w:lang w:val="ru-RU"/>
        </w:rPr>
        <w:t>. 20-32.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Рождественский 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Психоанализ культуры и проблемы общества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Вестник психоанализа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2002.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154-161.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Савченкова 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Нарциссизм и новые механизмы смыслообразования в культуре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язык и тело в современной литературе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Философские науки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2010.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89-103.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Самойлова 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Анализ связи социальных сетей и нарциссизма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Наука и просвещение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272-274.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Семешкина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Медиабезопасность на рынке СМИ США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американские глянцевые журналы для женщин — тренд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сеттеры или распространители гендерных стереотипов</w:t>
      </w:r>
      <w:r>
        <w:rPr>
          <w:sz w:val="28"/>
          <w:szCs w:val="28"/>
          <w:rtl w:val="0"/>
          <w:lang w:val="ru-RU"/>
        </w:rPr>
        <w:t xml:space="preserve">? // </w:t>
      </w:r>
      <w:r>
        <w:rPr>
          <w:sz w:val="28"/>
          <w:szCs w:val="28"/>
          <w:rtl w:val="0"/>
          <w:lang w:val="ru-RU"/>
        </w:rPr>
        <w:t>Вестник Челябинского государственного университета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№</w:t>
      </w:r>
      <w:r>
        <w:rPr>
          <w:sz w:val="28"/>
          <w:szCs w:val="28"/>
          <w:rtl w:val="0"/>
          <w:lang w:val="ru-RU"/>
        </w:rPr>
        <w:t xml:space="preserve">22 (313).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 xml:space="preserve">2013. </w:t>
      </w:r>
      <w:r>
        <w:rPr>
          <w:sz w:val="28"/>
          <w:szCs w:val="28"/>
          <w:rtl w:val="0"/>
          <w:lang w:val="ru-RU"/>
        </w:rPr>
        <w:t>— С</w:t>
      </w:r>
      <w:r>
        <w:rPr>
          <w:sz w:val="28"/>
          <w:szCs w:val="28"/>
          <w:rtl w:val="0"/>
          <w:lang w:val="ru-RU"/>
        </w:rPr>
        <w:t>. 148-151.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Слуцкий П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СМИ в эпоху информационной перегрузки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социальная функция ориентации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Вестник Санкт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Петербургского университета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Язык и литература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№</w:t>
      </w:r>
      <w:r>
        <w:rPr>
          <w:sz w:val="28"/>
          <w:szCs w:val="28"/>
          <w:rtl w:val="0"/>
          <w:lang w:val="ru-RU"/>
        </w:rPr>
        <w:t xml:space="preserve">1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 xml:space="preserve">2008 </w:t>
      </w:r>
      <w:r>
        <w:rPr>
          <w:sz w:val="28"/>
          <w:szCs w:val="28"/>
          <w:rtl w:val="0"/>
          <w:lang w:val="ru-RU"/>
        </w:rPr>
        <w:t>— С</w:t>
      </w:r>
      <w:r>
        <w:rPr>
          <w:sz w:val="28"/>
          <w:szCs w:val="28"/>
          <w:rtl w:val="0"/>
          <w:lang w:val="ru-RU"/>
        </w:rPr>
        <w:t>. 325-328.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Соколова Е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Нарциссизм как клинический и социокультурный феномен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Вопросы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№</w:t>
      </w:r>
      <w:r>
        <w:rPr>
          <w:sz w:val="28"/>
          <w:szCs w:val="28"/>
          <w:rtl w:val="0"/>
          <w:lang w:val="ru-RU"/>
        </w:rPr>
        <w:t xml:space="preserve">1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 xml:space="preserve">2009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>C. 68-70.</w:t>
      </w:r>
    </w:p>
    <w:p>
      <w:pPr>
        <w:pStyle w:val="footnote text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Фатнева О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 категории Другой в структурном психоанализе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Ве</w:t>
      </w:r>
      <w:r>
        <w:rPr>
          <w:sz w:val="28"/>
          <w:szCs w:val="28"/>
          <w:rtl w:val="0"/>
          <w:lang w:val="ru-RU"/>
        </w:rPr>
        <w:t>c</w:t>
      </w:r>
      <w:r>
        <w:rPr>
          <w:sz w:val="28"/>
          <w:szCs w:val="28"/>
          <w:rtl w:val="0"/>
          <w:lang w:val="ru-RU"/>
        </w:rPr>
        <w:t>тник Томского Государственного Университета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— №</w:t>
      </w:r>
      <w:r>
        <w:rPr>
          <w:sz w:val="28"/>
          <w:szCs w:val="28"/>
          <w:rtl w:val="0"/>
          <w:lang w:val="ru-RU"/>
        </w:rPr>
        <w:t xml:space="preserve">302.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sz w:val="28"/>
          <w:szCs w:val="28"/>
          <w:rtl w:val="0"/>
          <w:lang w:val="ru-RU"/>
        </w:rPr>
        <w:t xml:space="preserve">2007. </w:t>
      </w:r>
      <w:r>
        <w:rPr>
          <w:sz w:val="28"/>
          <w:szCs w:val="28"/>
          <w:rtl w:val="0"/>
          <w:lang w:val="ru-RU"/>
        </w:rPr>
        <w:t>— С</w:t>
      </w:r>
      <w:r>
        <w:rPr>
          <w:sz w:val="28"/>
          <w:szCs w:val="28"/>
          <w:rtl w:val="0"/>
          <w:lang w:val="ru-RU"/>
        </w:rPr>
        <w:t>. 58-61.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Шакунова 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Роль рекламы в системе СМИ и ее влияние на русскую культуру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актуальные проблемы русской философии и культуры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материалы студенческой конференции 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2007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67-73.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Шляпентох 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Незнакомые американцы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Родина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10.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1992.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99-102.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Шушарин 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Апология действительности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Логос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Fonts w:ascii="Times New Roman" w:hAnsi="Times New Roman"/>
          <w:sz w:val="28"/>
          <w:szCs w:val="28"/>
          <w:rtl w:val="0"/>
          <w:lang w:val="ru-RU"/>
        </w:rPr>
        <w:t>. 94-98.</w:t>
      </w:r>
    </w:p>
    <w:p>
      <w:pPr>
        <w:pStyle w:val="Текстовый блок A A"/>
        <w:numPr>
          <w:ilvl w:val="0"/>
          <w:numId w:val="2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Щепилова</w:t>
      </w:r>
      <w:r>
        <w:rPr>
          <w:rStyle w:val="Нет A"/>
          <w:rFonts w:ascii="Times New Roman" w:hAnsi="Times New Roman" w:hint="default"/>
          <w:i w:val="1"/>
          <w:iCs w:val="1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 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Г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 Г</w:t>
      </w:r>
      <w:r>
        <w:rPr>
          <w:rStyle w:val="Нет A"/>
          <w:rFonts w:ascii="Times New Roman" w:hAnsi="Times New Roman"/>
          <w:i w:val="1"/>
          <w:iCs w:val="1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 Реклама в СМИ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основные направления исследований 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Экономика и менеджмент СМИ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Ежегодник 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2009 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— М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Медиамир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 xml:space="preserve">, 2010. 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— С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 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47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–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61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овый блок A A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овый блок A A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Электронные источники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Американское самолюбование охватило весь мир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Единый мир</w:t>
      </w:r>
      <w:r>
        <w:rPr>
          <w:sz w:val="28"/>
          <w:szCs w:val="28"/>
          <w:rtl w:val="0"/>
          <w:lang w:val="ru-RU"/>
        </w:rPr>
        <w:t>. URL: http</w:t>
      </w:r>
      <w:r>
        <w:rPr>
          <w:rStyle w:val="Hyperlink.0.0"/>
          <w:sz w:val="28"/>
          <w:szCs w:val="28"/>
          <w:rtl w:val="0"/>
          <w:lang w:val="ru-RU"/>
        </w:rPr>
        <w:t>://</w:t>
      </w:r>
      <w:r>
        <w:rPr>
          <w:sz w:val="28"/>
          <w:szCs w:val="28"/>
          <w:rtl w:val="0"/>
          <w:lang w:val="ru-RU"/>
        </w:rPr>
        <w:t>kabmir</w:t>
      </w:r>
      <w:r>
        <w:rPr>
          <w:rStyle w:val="Hyperlink.0.0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com</w:t>
      </w:r>
      <w:r>
        <w:rPr>
          <w:rStyle w:val="Hyperlink.0.0"/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obshhestvo</w:t>
      </w:r>
      <w:r>
        <w:rPr>
          <w:rStyle w:val="Hyperlink.0.0"/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amerikanskoe</w:t>
      </w:r>
      <w:r>
        <w:rPr>
          <w:rStyle w:val="Hyperlink.0.0"/>
          <w:sz w:val="28"/>
          <w:szCs w:val="28"/>
          <w:rtl w:val="0"/>
          <w:lang w:val="ru-RU"/>
        </w:rPr>
        <w:t>_</w:t>
      </w:r>
      <w:r>
        <w:rPr>
          <w:sz w:val="28"/>
          <w:szCs w:val="28"/>
          <w:rtl w:val="0"/>
          <w:lang w:val="ru-RU"/>
        </w:rPr>
        <w:t>samoljubovanie</w:t>
      </w:r>
      <w:r>
        <w:rPr>
          <w:rStyle w:val="Hyperlink.0.0"/>
          <w:sz w:val="28"/>
          <w:szCs w:val="28"/>
          <w:rtl w:val="0"/>
          <w:lang w:val="ru-RU"/>
        </w:rPr>
        <w:t>_</w:t>
      </w:r>
      <w:r>
        <w:rPr>
          <w:sz w:val="28"/>
          <w:szCs w:val="28"/>
          <w:rtl w:val="0"/>
          <w:lang w:val="ru-RU"/>
        </w:rPr>
        <w:t>ohvatilo</w:t>
      </w:r>
      <w:r>
        <w:rPr>
          <w:rStyle w:val="Hyperlink.0.0"/>
          <w:sz w:val="28"/>
          <w:szCs w:val="28"/>
          <w:rtl w:val="0"/>
          <w:lang w:val="ru-RU"/>
        </w:rPr>
        <w:t>_</w:t>
      </w:r>
      <w:r>
        <w:rPr>
          <w:sz w:val="28"/>
          <w:szCs w:val="28"/>
          <w:rtl w:val="0"/>
          <w:lang w:val="ru-RU"/>
        </w:rPr>
        <w:t>ves</w:t>
      </w:r>
      <w:r>
        <w:rPr>
          <w:rStyle w:val="Hyperlink.0.0"/>
          <w:sz w:val="28"/>
          <w:szCs w:val="28"/>
          <w:rtl w:val="0"/>
          <w:lang w:val="ru-RU"/>
        </w:rPr>
        <w:t>_</w:t>
      </w:r>
      <w:r>
        <w:rPr>
          <w:sz w:val="28"/>
          <w:szCs w:val="28"/>
          <w:rtl w:val="0"/>
          <w:lang w:val="ru-RU"/>
        </w:rPr>
        <w:t>mir</w:t>
      </w:r>
      <w:r>
        <w:rPr>
          <w:rStyle w:val="Hyperlink.0.0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html (</w:t>
      </w:r>
      <w:r>
        <w:rPr>
          <w:sz w:val="28"/>
          <w:szCs w:val="28"/>
          <w:rtl w:val="0"/>
          <w:lang w:val="ru-RU"/>
        </w:rPr>
        <w:t>дата обращения</w:t>
      </w:r>
      <w:r>
        <w:rPr>
          <w:sz w:val="28"/>
          <w:szCs w:val="28"/>
          <w:rtl w:val="0"/>
          <w:lang w:val="ru-RU"/>
        </w:rPr>
        <w:t>: 5.04.18)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Бодрияйр Ж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Симулякры и симуляция</w:t>
      </w:r>
      <w:r>
        <w:rPr>
          <w:sz w:val="28"/>
          <w:szCs w:val="28"/>
          <w:rtl w:val="0"/>
          <w:lang w:val="ru-RU"/>
        </w:rPr>
        <w:t>. Lib.Ru. URL:http://lit.lib.ru/k/kachalow_a/simulacres_et_simulation.shtml (</w:t>
      </w:r>
      <w:r>
        <w:rPr>
          <w:sz w:val="28"/>
          <w:szCs w:val="28"/>
          <w:rtl w:val="0"/>
          <w:lang w:val="ru-RU"/>
        </w:rPr>
        <w:t>дата обращения</w:t>
      </w:r>
      <w:r>
        <w:rPr>
          <w:sz w:val="28"/>
          <w:szCs w:val="28"/>
          <w:rtl w:val="0"/>
          <w:lang w:val="ru-RU"/>
        </w:rPr>
        <w:t>: 25.04.18)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Брокмейер Й</w:t>
      </w:r>
      <w:r>
        <w:rPr>
          <w:rStyle w:val="Нет A"/>
          <w:sz w:val="28"/>
          <w:szCs w:val="28"/>
          <w:rtl w:val="0"/>
          <w:lang w:val="ru-RU"/>
        </w:rPr>
        <w:t xml:space="preserve">., </w:t>
      </w:r>
      <w:r>
        <w:rPr>
          <w:rStyle w:val="Нет A"/>
          <w:sz w:val="28"/>
          <w:szCs w:val="28"/>
          <w:rtl w:val="0"/>
          <w:lang w:val="ru-RU"/>
        </w:rPr>
        <w:t>Харре Р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Нарратив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 xml:space="preserve">проблемы и обещания одной альтернативной парадигмы </w:t>
      </w:r>
      <w:r>
        <w:rPr>
          <w:rStyle w:val="Нет A"/>
          <w:sz w:val="28"/>
          <w:szCs w:val="28"/>
          <w:rtl w:val="0"/>
          <w:lang w:val="pt-PT"/>
        </w:rPr>
        <w:t>[</w:t>
      </w:r>
      <w:r>
        <w:rPr>
          <w:rStyle w:val="Нет A"/>
          <w:sz w:val="28"/>
          <w:szCs w:val="28"/>
          <w:rtl w:val="0"/>
          <w:lang w:val="ru-RU"/>
        </w:rPr>
        <w:t>Электронный ресурс</w:t>
      </w:r>
      <w:r>
        <w:rPr>
          <w:rStyle w:val="Нет A"/>
          <w:sz w:val="28"/>
          <w:szCs w:val="28"/>
          <w:rtl w:val="0"/>
          <w:lang w:val="ru-RU"/>
        </w:rPr>
        <w:t xml:space="preserve">] // </w:t>
      </w:r>
      <w:r>
        <w:rPr>
          <w:rStyle w:val="Нет A"/>
          <w:sz w:val="28"/>
          <w:szCs w:val="28"/>
          <w:rtl w:val="0"/>
          <w:lang w:val="ru-RU"/>
        </w:rPr>
        <w:t>Вопросы философии</w:t>
      </w:r>
      <w:r>
        <w:rPr>
          <w:rStyle w:val="Нет A"/>
          <w:sz w:val="28"/>
          <w:szCs w:val="28"/>
          <w:rtl w:val="0"/>
          <w:lang w:val="ru-RU"/>
        </w:rPr>
        <w:t xml:space="preserve">. 2000. </w:t>
      </w:r>
      <w:r>
        <w:rPr>
          <w:rStyle w:val="Нет A"/>
          <w:sz w:val="28"/>
          <w:szCs w:val="28"/>
          <w:rtl w:val="0"/>
          <w:lang w:val="ru-RU"/>
        </w:rPr>
        <w:t xml:space="preserve">№ </w:t>
      </w:r>
      <w:r>
        <w:rPr>
          <w:rStyle w:val="Нет A"/>
          <w:sz w:val="28"/>
          <w:szCs w:val="28"/>
          <w:rtl w:val="0"/>
          <w:lang w:val="de-DE"/>
        </w:rPr>
        <w:t>3. URL: http://galapsy.narod.ru/PsyNarrative/Brockmeier.htm (</w:t>
      </w:r>
      <w:r>
        <w:rPr>
          <w:rStyle w:val="Нет A"/>
          <w:sz w:val="28"/>
          <w:szCs w:val="28"/>
          <w:rtl w:val="0"/>
          <w:lang w:val="ru-RU"/>
        </w:rPr>
        <w:t>дата обращения</w:t>
      </w:r>
      <w:r>
        <w:rPr>
          <w:rStyle w:val="Нет A"/>
          <w:sz w:val="28"/>
          <w:szCs w:val="28"/>
          <w:rtl w:val="0"/>
          <w:lang w:val="ru-RU"/>
        </w:rPr>
        <w:t>: 25.04.2018).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Ващенко И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Рыкалина Е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Индивидуализм в современном обществе 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 xml:space="preserve">Дополнительная секция для </w:t>
      </w:r>
      <w:r>
        <w:rPr>
          <w:sz w:val="28"/>
          <w:szCs w:val="28"/>
          <w:rtl w:val="0"/>
          <w:lang w:val="ru-RU"/>
        </w:rPr>
        <w:t xml:space="preserve">II </w:t>
      </w:r>
      <w:r>
        <w:rPr>
          <w:sz w:val="28"/>
          <w:szCs w:val="28"/>
          <w:rtl w:val="0"/>
          <w:lang w:val="ru-RU"/>
        </w:rPr>
        <w:t>Всероссийской недели медицинской науки с международным участием</w:t>
      </w:r>
      <w:r>
        <w:rPr>
          <w:sz w:val="28"/>
          <w:szCs w:val="28"/>
          <w:rtl w:val="0"/>
          <w:lang w:val="ru-RU"/>
        </w:rPr>
        <w:t>. URL: https</w:t>
      </w:r>
      <w:r>
        <w:rPr>
          <w:rStyle w:val="Hyperlink.0.0"/>
          <w:sz w:val="28"/>
          <w:szCs w:val="28"/>
          <w:rtl w:val="0"/>
          <w:lang w:val="ru-RU"/>
        </w:rPr>
        <w:t>://</w:t>
      </w:r>
      <w:r>
        <w:rPr>
          <w:sz w:val="28"/>
          <w:szCs w:val="28"/>
          <w:rtl w:val="0"/>
          <w:lang w:val="ru-RU"/>
        </w:rPr>
        <w:t>medconfer</w:t>
      </w:r>
      <w:r>
        <w:rPr>
          <w:rStyle w:val="Hyperlink.0.0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com</w:t>
      </w:r>
      <w:r>
        <w:rPr>
          <w:rStyle w:val="Hyperlink.0.0"/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node</w:t>
      </w:r>
      <w:r>
        <w:rPr>
          <w:rStyle w:val="Hyperlink.0.0"/>
          <w:sz w:val="28"/>
          <w:szCs w:val="28"/>
          <w:rtl w:val="0"/>
          <w:lang w:val="ru-RU"/>
        </w:rPr>
        <w:t>/2408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дата обращения</w:t>
      </w:r>
      <w:r>
        <w:rPr>
          <w:sz w:val="28"/>
          <w:szCs w:val="28"/>
          <w:rtl w:val="0"/>
          <w:lang w:val="ru-RU"/>
        </w:rPr>
        <w:t>: 18.04.2018)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Дональд Трамп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en-US"/>
        </w:rPr>
        <w:t>Twitter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en-US"/>
        </w:rPr>
        <w:t>URL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en-US"/>
        </w:rPr>
        <w:t>https</w:t>
      </w:r>
      <w:r>
        <w:rPr>
          <w:rStyle w:val="Нет A"/>
          <w:sz w:val="28"/>
          <w:szCs w:val="28"/>
          <w:rtl w:val="0"/>
          <w:lang w:val="ru-RU"/>
        </w:rPr>
        <w:t>://</w:t>
      </w:r>
      <w:r>
        <w:rPr>
          <w:rStyle w:val="Нет A"/>
          <w:sz w:val="28"/>
          <w:szCs w:val="28"/>
          <w:rtl w:val="0"/>
          <w:lang w:val="en-US"/>
        </w:rPr>
        <w:t>twitter</w:t>
      </w:r>
      <w:r>
        <w:rPr>
          <w:rStyle w:val="Нет A"/>
          <w:sz w:val="28"/>
          <w:szCs w:val="28"/>
          <w:rtl w:val="0"/>
          <w:lang w:val="ru-RU"/>
        </w:rPr>
        <w:t>.</w:t>
      </w:r>
      <w:r>
        <w:rPr>
          <w:rStyle w:val="Нет A"/>
          <w:sz w:val="28"/>
          <w:szCs w:val="28"/>
          <w:rtl w:val="0"/>
          <w:lang w:val="en-US"/>
        </w:rPr>
        <w:t>com</w:t>
      </w:r>
      <w:r>
        <w:rPr>
          <w:rStyle w:val="Нет A"/>
          <w:sz w:val="28"/>
          <w:szCs w:val="28"/>
          <w:rtl w:val="0"/>
          <w:lang w:val="ru-RU"/>
        </w:rPr>
        <w:t>/</w:t>
      </w:r>
      <w:r>
        <w:rPr>
          <w:rStyle w:val="Нет A"/>
          <w:sz w:val="28"/>
          <w:szCs w:val="28"/>
          <w:rtl w:val="0"/>
          <w:lang w:val="en-US"/>
        </w:rPr>
        <w:t>realdonaldtrump</w:t>
      </w:r>
      <w:r>
        <w:rPr>
          <w:rStyle w:val="Нет A"/>
          <w:sz w:val="28"/>
          <w:szCs w:val="28"/>
          <w:rtl w:val="0"/>
          <w:lang w:val="ru-RU"/>
        </w:rPr>
        <w:t xml:space="preserve"> (</w:t>
      </w:r>
      <w:r>
        <w:rPr>
          <w:rStyle w:val="Нет A"/>
          <w:sz w:val="28"/>
          <w:szCs w:val="28"/>
          <w:rtl w:val="0"/>
          <w:lang w:val="ru-RU"/>
        </w:rPr>
        <w:t>дата обращения</w:t>
      </w:r>
      <w:r>
        <w:rPr>
          <w:rStyle w:val="Нет A"/>
          <w:sz w:val="28"/>
          <w:szCs w:val="28"/>
          <w:rtl w:val="0"/>
          <w:lang w:val="ru-RU"/>
        </w:rPr>
        <w:t>: 22.04.18)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Ильин В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Общество потребления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Общее и особенное</w:t>
      </w:r>
      <w:r>
        <w:rPr>
          <w:sz w:val="28"/>
          <w:szCs w:val="28"/>
          <w:rtl w:val="0"/>
          <w:lang w:val="ru-RU"/>
        </w:rPr>
        <w:t>. URL: https</w:t>
      </w:r>
      <w:r>
        <w:rPr>
          <w:rStyle w:val="Hyperlink.0.0"/>
          <w:sz w:val="28"/>
          <w:szCs w:val="28"/>
          <w:rtl w:val="0"/>
          <w:lang w:val="ru-RU"/>
        </w:rPr>
        <w:t>://</w:t>
      </w:r>
      <w:r>
        <w:rPr>
          <w:sz w:val="28"/>
          <w:szCs w:val="28"/>
          <w:rtl w:val="0"/>
          <w:lang w:val="ru-RU"/>
        </w:rPr>
        <w:t>www</w:t>
      </w:r>
      <w:r>
        <w:rPr>
          <w:rStyle w:val="Hyperlink.0.0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hse</w:t>
      </w:r>
      <w:r>
        <w:rPr>
          <w:rStyle w:val="Hyperlink.0.0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ru</w:t>
      </w:r>
      <w:r>
        <w:rPr>
          <w:rStyle w:val="Hyperlink.0.0"/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data</w:t>
      </w:r>
      <w:r>
        <w:rPr>
          <w:rStyle w:val="Hyperlink.0.0"/>
          <w:sz w:val="28"/>
          <w:szCs w:val="28"/>
          <w:rtl w:val="0"/>
          <w:lang w:val="ru-RU"/>
        </w:rPr>
        <w:t>/429/349/1238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дата обращения</w:t>
      </w:r>
      <w:r>
        <w:rPr>
          <w:sz w:val="28"/>
          <w:szCs w:val="28"/>
          <w:rtl w:val="0"/>
          <w:lang w:val="ru-RU"/>
        </w:rPr>
        <w:t>: 20.03.18)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Константинов А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Нарциссизм как норма жизни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Эксперт</w:t>
      </w:r>
      <w:r>
        <w:rPr>
          <w:rStyle w:val="Нет A"/>
          <w:sz w:val="28"/>
          <w:szCs w:val="28"/>
          <w:rtl w:val="0"/>
          <w:lang w:val="ru-RU"/>
        </w:rPr>
        <w:t>.</w:t>
      </w:r>
      <w:r>
        <w:rPr>
          <w:rStyle w:val="Нет A"/>
          <w:sz w:val="28"/>
          <w:szCs w:val="28"/>
          <w:rtl w:val="0"/>
          <w:lang w:val="ru-RU"/>
        </w:rPr>
        <w:t>Ру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en-US"/>
        </w:rPr>
        <w:t>URL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en-US"/>
        </w:rPr>
        <w:t>http</w:t>
      </w:r>
      <w:r>
        <w:rPr>
          <w:rStyle w:val="Нет A"/>
          <w:sz w:val="28"/>
          <w:szCs w:val="28"/>
          <w:rtl w:val="0"/>
          <w:lang w:val="ru-RU"/>
        </w:rPr>
        <w:t>://</w:t>
      </w:r>
      <w:r>
        <w:rPr>
          <w:rStyle w:val="Нет A"/>
          <w:sz w:val="28"/>
          <w:szCs w:val="28"/>
          <w:rtl w:val="0"/>
          <w:lang w:val="en-US"/>
        </w:rPr>
        <w:t>expert</w:t>
      </w:r>
      <w:r>
        <w:rPr>
          <w:rStyle w:val="Нет A"/>
          <w:sz w:val="28"/>
          <w:szCs w:val="28"/>
          <w:rtl w:val="0"/>
          <w:lang w:val="ru-RU"/>
        </w:rPr>
        <w:t>.</w:t>
      </w:r>
      <w:r>
        <w:rPr>
          <w:rStyle w:val="Нет A"/>
          <w:sz w:val="28"/>
          <w:szCs w:val="28"/>
          <w:rtl w:val="0"/>
          <w:lang w:val="en-US"/>
        </w:rPr>
        <w:t>ru</w:t>
      </w:r>
      <w:r>
        <w:rPr>
          <w:rStyle w:val="Нет A"/>
          <w:sz w:val="28"/>
          <w:szCs w:val="28"/>
          <w:rtl w:val="0"/>
          <w:lang w:val="ru-RU"/>
        </w:rPr>
        <w:t>/</w:t>
      </w:r>
      <w:r>
        <w:rPr>
          <w:rStyle w:val="Нет A"/>
          <w:sz w:val="28"/>
          <w:szCs w:val="28"/>
          <w:rtl w:val="0"/>
          <w:lang w:val="en-US"/>
        </w:rPr>
        <w:t>russian</w:t>
      </w:r>
      <w:r>
        <w:rPr>
          <w:rStyle w:val="Нет A"/>
          <w:sz w:val="28"/>
          <w:szCs w:val="28"/>
          <w:rtl w:val="0"/>
          <w:lang w:val="ru-RU"/>
        </w:rPr>
        <w:t>_</w:t>
      </w:r>
      <w:r>
        <w:rPr>
          <w:rStyle w:val="Нет A"/>
          <w:sz w:val="28"/>
          <w:szCs w:val="28"/>
          <w:rtl w:val="0"/>
          <w:lang w:val="en-US"/>
        </w:rPr>
        <w:t>reporter</w:t>
      </w:r>
      <w:r>
        <w:rPr>
          <w:rStyle w:val="Нет A"/>
          <w:sz w:val="28"/>
          <w:szCs w:val="28"/>
          <w:rtl w:val="0"/>
          <w:lang w:val="ru-RU"/>
        </w:rPr>
        <w:t>/2010/48/</w:t>
      </w:r>
      <w:r>
        <w:rPr>
          <w:rStyle w:val="Нет A"/>
          <w:sz w:val="28"/>
          <w:szCs w:val="28"/>
          <w:rtl w:val="0"/>
          <w:lang w:val="en-US"/>
        </w:rPr>
        <w:t>nartsissizm</w:t>
      </w:r>
      <w:r>
        <w:rPr>
          <w:rStyle w:val="Нет A"/>
          <w:sz w:val="28"/>
          <w:szCs w:val="28"/>
          <w:rtl w:val="0"/>
          <w:lang w:val="ru-RU"/>
        </w:rPr>
        <w:t>-</w:t>
      </w:r>
      <w:r>
        <w:rPr>
          <w:rStyle w:val="Нет A"/>
          <w:sz w:val="28"/>
          <w:szCs w:val="28"/>
          <w:rtl w:val="0"/>
          <w:lang w:val="en-US"/>
        </w:rPr>
        <w:t>kak</w:t>
      </w:r>
      <w:r>
        <w:rPr>
          <w:rStyle w:val="Нет A"/>
          <w:sz w:val="28"/>
          <w:szCs w:val="28"/>
          <w:rtl w:val="0"/>
          <w:lang w:val="ru-RU"/>
        </w:rPr>
        <w:t>-</w:t>
      </w:r>
      <w:r>
        <w:rPr>
          <w:rStyle w:val="Нет A"/>
          <w:sz w:val="28"/>
          <w:szCs w:val="28"/>
          <w:rtl w:val="0"/>
          <w:lang w:val="en-US"/>
        </w:rPr>
        <w:t>norma</w:t>
      </w:r>
      <w:r>
        <w:rPr>
          <w:rStyle w:val="Нет A"/>
          <w:sz w:val="28"/>
          <w:szCs w:val="28"/>
          <w:rtl w:val="0"/>
          <w:lang w:val="ru-RU"/>
        </w:rPr>
        <w:t>-</w:t>
      </w:r>
      <w:r>
        <w:rPr>
          <w:rStyle w:val="Нет A"/>
          <w:sz w:val="28"/>
          <w:szCs w:val="28"/>
          <w:rtl w:val="0"/>
          <w:lang w:val="en-US"/>
        </w:rPr>
        <w:t>zhizni</w:t>
      </w:r>
      <w:r>
        <w:rPr>
          <w:rStyle w:val="Нет A"/>
          <w:sz w:val="28"/>
          <w:szCs w:val="28"/>
          <w:rtl w:val="0"/>
          <w:lang w:val="ru-RU"/>
        </w:rPr>
        <w:t>/ (</w:t>
      </w:r>
      <w:r>
        <w:rPr>
          <w:rStyle w:val="Нет A"/>
          <w:sz w:val="28"/>
          <w:szCs w:val="28"/>
          <w:rtl w:val="0"/>
          <w:lang w:val="ru-RU"/>
        </w:rPr>
        <w:t>дата обращения</w:t>
      </w:r>
      <w:r>
        <w:rPr>
          <w:rStyle w:val="Нет A"/>
          <w:sz w:val="28"/>
          <w:szCs w:val="28"/>
          <w:rtl w:val="0"/>
          <w:lang w:val="ru-RU"/>
        </w:rPr>
        <w:t>: 25.04.18)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Марущак А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Алтайский государственный университет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Россия Современные тенденции развития авторской журналистики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 xml:space="preserve"> // 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 xml:space="preserve">РусНаука 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>URL: http://www.rusnauka.com/34_NIEK_2013/Philologia/7_151231.doc.htm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> 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>дата обращения</w:t>
      </w:r>
      <w:r>
        <w:rPr>
          <w:rStyle w:val="Нет A"/>
          <w:sz w:val="28"/>
          <w:szCs w:val="28"/>
          <w:shd w:val="clear" w:color="auto" w:fill="ffffff"/>
          <w:rtl w:val="0"/>
          <w:lang w:val="ru-RU"/>
        </w:rPr>
        <w:t>: 21.04.2018)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Нарцисс или психопат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ru-RU"/>
        </w:rPr>
        <w:t xml:space="preserve">в США поспорили об умственном здоровье Трампа </w:t>
      </w:r>
      <w:r>
        <w:rPr>
          <w:rStyle w:val="Нет A"/>
          <w:sz w:val="28"/>
          <w:szCs w:val="28"/>
          <w:rtl w:val="0"/>
          <w:lang w:val="ru-RU"/>
        </w:rPr>
        <w:t xml:space="preserve">// </w:t>
      </w:r>
      <w:r>
        <w:rPr>
          <w:rStyle w:val="Нет A"/>
          <w:sz w:val="28"/>
          <w:szCs w:val="28"/>
          <w:rtl w:val="0"/>
          <w:lang w:val="ru-RU"/>
        </w:rPr>
        <w:t>МК</w:t>
      </w:r>
      <w:r>
        <w:rPr>
          <w:rStyle w:val="Нет A"/>
          <w:sz w:val="28"/>
          <w:szCs w:val="28"/>
          <w:rtl w:val="0"/>
          <w:lang w:val="ru-RU"/>
        </w:rPr>
        <w:t xml:space="preserve">.RU. URL: </w:t>
      </w:r>
      <w:r>
        <w:rPr>
          <w:rStyle w:val="Нет A"/>
          <w:sz w:val="28"/>
          <w:szCs w:val="28"/>
          <w:rtl w:val="0"/>
          <w:lang w:val="de-DE"/>
        </w:rPr>
        <w:t>http://</w:t>
      </w:r>
      <w:r>
        <w:rPr>
          <w:sz w:val="28"/>
          <w:szCs w:val="28"/>
          <w:rtl w:val="0"/>
          <w:lang w:val="ru-RU"/>
        </w:rPr>
        <w:t>www</w:t>
      </w:r>
      <w:r>
        <w:rPr>
          <w:rStyle w:val="Нет A"/>
          <w:sz w:val="28"/>
          <w:szCs w:val="28"/>
          <w:u w:val="single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mk</w:t>
      </w:r>
      <w:r>
        <w:rPr>
          <w:rStyle w:val="Нет A"/>
          <w:sz w:val="28"/>
          <w:szCs w:val="28"/>
          <w:u w:val="single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ru</w:t>
      </w:r>
      <w:r>
        <w:rPr>
          <w:rStyle w:val="Нет A"/>
          <w:sz w:val="28"/>
          <w:szCs w:val="28"/>
          <w:u w:val="single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politics</w:t>
      </w:r>
      <w:r>
        <w:rPr>
          <w:rStyle w:val="Нет A"/>
          <w:sz w:val="28"/>
          <w:szCs w:val="28"/>
          <w:u w:val="single"/>
          <w:rtl w:val="0"/>
          <w:lang w:val="ru-RU"/>
        </w:rPr>
        <w:t>/2018/01/11/</w:t>
      </w:r>
      <w:r>
        <w:rPr>
          <w:sz w:val="28"/>
          <w:szCs w:val="28"/>
          <w:rtl w:val="0"/>
          <w:lang w:val="ru-RU"/>
        </w:rPr>
        <w:t>narciss</w:t>
      </w:r>
      <w:r>
        <w:rPr>
          <w:rStyle w:val="Нет A"/>
          <w:sz w:val="28"/>
          <w:szCs w:val="28"/>
          <w:u w:val="single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ili</w:t>
      </w:r>
      <w:r>
        <w:rPr>
          <w:rStyle w:val="Нет A"/>
          <w:sz w:val="28"/>
          <w:szCs w:val="28"/>
          <w:u w:val="single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psikhopat</w:t>
      </w:r>
      <w:r>
        <w:rPr>
          <w:rStyle w:val="Нет A"/>
          <w:sz w:val="28"/>
          <w:szCs w:val="28"/>
          <w:u w:val="single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v</w:t>
      </w:r>
      <w:r>
        <w:rPr>
          <w:rStyle w:val="Нет A"/>
          <w:sz w:val="28"/>
          <w:szCs w:val="28"/>
          <w:u w:val="single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ssha</w:t>
      </w:r>
      <w:r>
        <w:rPr>
          <w:rStyle w:val="Нет A"/>
          <w:sz w:val="28"/>
          <w:szCs w:val="28"/>
          <w:u w:val="single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posporili</w:t>
      </w:r>
      <w:r>
        <w:rPr>
          <w:rStyle w:val="Нет A"/>
          <w:sz w:val="28"/>
          <w:szCs w:val="28"/>
          <w:u w:val="single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ob</w:t>
      </w:r>
      <w:r>
        <w:rPr>
          <w:rStyle w:val="Нет A"/>
          <w:sz w:val="28"/>
          <w:szCs w:val="28"/>
          <w:u w:val="single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umstvennom</w:t>
      </w:r>
      <w:r>
        <w:rPr>
          <w:rStyle w:val="Нет A"/>
          <w:sz w:val="28"/>
          <w:szCs w:val="28"/>
          <w:u w:val="single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zdorove</w:t>
      </w:r>
      <w:r>
        <w:rPr>
          <w:rStyle w:val="Нет A"/>
          <w:sz w:val="28"/>
          <w:szCs w:val="28"/>
          <w:u w:val="single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trampa</w:t>
      </w:r>
      <w:r>
        <w:rPr>
          <w:rStyle w:val="Нет A"/>
          <w:sz w:val="28"/>
          <w:szCs w:val="28"/>
          <w:u w:val="single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html</w:t>
      </w:r>
      <w:r>
        <w:rPr>
          <w:rStyle w:val="Нет A"/>
          <w:sz w:val="28"/>
          <w:szCs w:val="28"/>
          <w:u w:val="none"/>
          <w:rtl w:val="0"/>
          <w:lang w:val="ru-RU"/>
        </w:rPr>
        <w:t xml:space="preserve"> (</w:t>
      </w:r>
      <w:r>
        <w:rPr>
          <w:rStyle w:val="Нет A"/>
          <w:sz w:val="28"/>
          <w:szCs w:val="28"/>
          <w:u w:val="none"/>
          <w:rtl w:val="0"/>
          <w:lang w:val="ru-RU"/>
        </w:rPr>
        <w:t>дата обращения</w:t>
      </w:r>
      <w:r>
        <w:rPr>
          <w:rStyle w:val="Нет A"/>
          <w:sz w:val="28"/>
          <w:szCs w:val="28"/>
          <w:u w:val="none"/>
          <w:rtl w:val="0"/>
          <w:lang w:val="ru-RU"/>
        </w:rPr>
        <w:t>: 25.04.18)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Психоаналитические термины и понятия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Словарь </w:t>
      </w:r>
      <w:r>
        <w:rPr>
          <w:sz w:val="28"/>
          <w:szCs w:val="28"/>
          <w:rtl w:val="0"/>
          <w:lang w:val="ru-RU"/>
        </w:rPr>
        <w:t xml:space="preserve">/ </w:t>
      </w:r>
      <w:r>
        <w:rPr>
          <w:sz w:val="28"/>
          <w:szCs w:val="28"/>
          <w:rtl w:val="0"/>
          <w:lang w:val="ru-RU"/>
        </w:rPr>
        <w:t>Под ред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Борнесса Э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Мура и Бернарда 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Фаина</w:t>
      </w:r>
      <w:r>
        <w:rPr>
          <w:sz w:val="28"/>
          <w:szCs w:val="28"/>
          <w:rtl w:val="0"/>
          <w:lang w:val="ru-RU"/>
        </w:rPr>
        <w:t>. URL: http://vocabulary.ru/termin/teorija-obektnyh-otnoshenii.html (</w:t>
      </w:r>
      <w:r>
        <w:rPr>
          <w:sz w:val="28"/>
          <w:szCs w:val="28"/>
          <w:rtl w:val="0"/>
          <w:lang w:val="ru-RU"/>
        </w:rPr>
        <w:t>дата обращения</w:t>
      </w:r>
      <w:r>
        <w:rPr>
          <w:sz w:val="28"/>
          <w:szCs w:val="28"/>
          <w:rtl w:val="0"/>
          <w:lang w:val="ru-RU"/>
        </w:rPr>
        <w:t>: 22.04.18)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Поправки к Конституции США</w:t>
      </w:r>
      <w:r>
        <w:rPr>
          <w:sz w:val="28"/>
          <w:szCs w:val="28"/>
          <w:rtl w:val="0"/>
          <w:lang w:val="ru-RU"/>
        </w:rPr>
        <w:t>. State-USA.ru. URL: https://state-usa.ru/usa-constitution/215-popravki-k-konstitutsii-ssha (</w:t>
      </w:r>
      <w:r>
        <w:rPr>
          <w:sz w:val="28"/>
          <w:szCs w:val="28"/>
          <w:rtl w:val="0"/>
          <w:lang w:val="ru-RU"/>
        </w:rPr>
        <w:t>дата обращения</w:t>
      </w:r>
      <w:r>
        <w:rPr>
          <w:sz w:val="28"/>
          <w:szCs w:val="28"/>
          <w:rtl w:val="0"/>
          <w:lang w:val="ru-RU"/>
        </w:rPr>
        <w:t>: 22.04.18)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Рублев С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 xml:space="preserve">Гражданская журналистика на службе интересов общества </w:t>
      </w:r>
      <w:r>
        <w:rPr>
          <w:rStyle w:val="Нет A"/>
          <w:sz w:val="28"/>
          <w:szCs w:val="28"/>
          <w:rtl w:val="0"/>
          <w:lang w:val="pt-PT"/>
        </w:rPr>
        <w:t>[</w:t>
      </w:r>
      <w:r>
        <w:rPr>
          <w:rStyle w:val="Нет A"/>
          <w:sz w:val="28"/>
          <w:szCs w:val="28"/>
          <w:rtl w:val="0"/>
          <w:lang w:val="ru-RU"/>
        </w:rPr>
        <w:t>Электронный ресурс</w:t>
      </w:r>
      <w:r>
        <w:rPr>
          <w:rStyle w:val="Нет A"/>
          <w:sz w:val="28"/>
          <w:szCs w:val="28"/>
          <w:rtl w:val="0"/>
          <w:lang w:val="ru-RU"/>
        </w:rPr>
        <w:t>] // URL: http://lenta.ru/articles/2005/05/17/blogs/</w:t>
      </w:r>
      <w:r>
        <w:rPr>
          <w:rStyle w:val="Нет A"/>
          <w:color w:val="000004"/>
          <w:sz w:val="28"/>
          <w:szCs w:val="28"/>
          <w:u w:color="000004"/>
          <w:rtl w:val="0"/>
          <w:lang w:val="ru-RU"/>
        </w:rPr>
        <w:t xml:space="preserve"> (</w:t>
      </w:r>
      <w:r>
        <w:rPr>
          <w:rStyle w:val="Нет A"/>
          <w:color w:val="000004"/>
          <w:sz w:val="28"/>
          <w:szCs w:val="28"/>
          <w:u w:color="000004"/>
          <w:rtl w:val="0"/>
          <w:lang w:val="ru-RU"/>
        </w:rPr>
        <w:t>дата обращения</w:t>
      </w:r>
      <w:r>
        <w:rPr>
          <w:rStyle w:val="Нет A"/>
          <w:color w:val="000004"/>
          <w:sz w:val="28"/>
          <w:szCs w:val="28"/>
          <w:u w:color="000004"/>
          <w:rtl w:val="0"/>
          <w:lang w:val="ru-RU"/>
        </w:rPr>
        <w:t>: 18.04.18)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Слепцова А</w:t>
      </w:r>
      <w:r>
        <w:rPr>
          <w:rStyle w:val="Нет A"/>
          <w:sz w:val="28"/>
          <w:szCs w:val="28"/>
          <w:rtl w:val="0"/>
          <w:lang w:val="ru-RU"/>
        </w:rPr>
        <w:t xml:space="preserve">., </w:t>
      </w:r>
      <w:r>
        <w:rPr>
          <w:rStyle w:val="Нет A"/>
          <w:sz w:val="28"/>
          <w:szCs w:val="28"/>
          <w:rtl w:val="0"/>
          <w:lang w:val="ru-RU"/>
        </w:rPr>
        <w:t>Ромах О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ru-RU"/>
        </w:rPr>
        <w:t>Глянцевый журнал как жанр современной массовой культуры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en-US"/>
        </w:rPr>
        <w:t>URL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rStyle w:val="Нет A"/>
          <w:sz w:val="28"/>
          <w:szCs w:val="28"/>
          <w:rtl w:val="0"/>
          <w:lang w:val="en-US"/>
        </w:rPr>
        <w:t>http</w:t>
      </w:r>
      <w:r>
        <w:rPr>
          <w:rStyle w:val="Нет A"/>
          <w:sz w:val="28"/>
          <w:szCs w:val="28"/>
          <w:rtl w:val="0"/>
          <w:lang w:val="ru-RU"/>
        </w:rPr>
        <w:t>://</w:t>
      </w:r>
      <w:r>
        <w:rPr>
          <w:rStyle w:val="Нет A"/>
          <w:sz w:val="28"/>
          <w:szCs w:val="28"/>
          <w:rtl w:val="0"/>
          <w:lang w:val="en-US"/>
        </w:rPr>
        <w:t>analiculturolog</w:t>
      </w:r>
      <w:r>
        <w:rPr>
          <w:rStyle w:val="Нет A"/>
          <w:sz w:val="28"/>
          <w:szCs w:val="28"/>
          <w:rtl w:val="0"/>
          <w:lang w:val="ru-RU"/>
        </w:rPr>
        <w:t>.</w:t>
      </w:r>
      <w:r>
        <w:rPr>
          <w:rStyle w:val="Нет A"/>
          <w:sz w:val="28"/>
          <w:szCs w:val="28"/>
          <w:rtl w:val="0"/>
          <w:lang w:val="en-US"/>
        </w:rPr>
        <w:t>ru</w:t>
      </w:r>
      <w:r>
        <w:rPr>
          <w:rStyle w:val="Нет A"/>
          <w:sz w:val="28"/>
          <w:szCs w:val="28"/>
          <w:rtl w:val="0"/>
          <w:lang w:val="ru-RU"/>
        </w:rPr>
        <w:t>/</w:t>
      </w:r>
      <w:r>
        <w:rPr>
          <w:rStyle w:val="Нет A"/>
          <w:sz w:val="28"/>
          <w:szCs w:val="28"/>
          <w:rtl w:val="0"/>
          <w:lang w:val="en-US"/>
        </w:rPr>
        <w:t>journal</w:t>
      </w:r>
      <w:r>
        <w:rPr>
          <w:rStyle w:val="Нет A"/>
          <w:sz w:val="28"/>
          <w:szCs w:val="28"/>
          <w:rtl w:val="0"/>
          <w:lang w:val="ru-RU"/>
        </w:rPr>
        <w:t>/</w:t>
      </w:r>
      <w:r>
        <w:rPr>
          <w:rStyle w:val="Нет A"/>
          <w:sz w:val="28"/>
          <w:szCs w:val="28"/>
          <w:rtl w:val="0"/>
          <w:lang w:val="en-US"/>
        </w:rPr>
        <w:t>archive</w:t>
      </w:r>
      <w:r>
        <w:rPr>
          <w:rStyle w:val="Нет A"/>
          <w:sz w:val="28"/>
          <w:szCs w:val="28"/>
          <w:rtl w:val="0"/>
          <w:lang w:val="ru-RU"/>
        </w:rPr>
        <w:t>/</w:t>
      </w:r>
      <w:r>
        <w:rPr>
          <w:rStyle w:val="Нет A"/>
          <w:sz w:val="28"/>
          <w:szCs w:val="28"/>
          <w:rtl w:val="0"/>
          <w:lang w:val="en-US"/>
        </w:rPr>
        <w:t>item</w:t>
      </w:r>
      <w:r>
        <w:rPr>
          <w:rStyle w:val="Нет A"/>
          <w:sz w:val="28"/>
          <w:szCs w:val="28"/>
          <w:rtl w:val="0"/>
          <w:lang w:val="ru-RU"/>
        </w:rPr>
        <w:t>/464-</w:t>
      </w:r>
      <w:r>
        <w:rPr>
          <w:rStyle w:val="Нет A"/>
          <w:sz w:val="28"/>
          <w:szCs w:val="28"/>
          <w:rtl w:val="0"/>
          <w:lang w:val="en-US"/>
        </w:rPr>
        <w:t>article</w:t>
      </w:r>
      <w:r>
        <w:rPr>
          <w:rStyle w:val="Нет A"/>
          <w:sz w:val="28"/>
          <w:szCs w:val="28"/>
          <w:rtl w:val="0"/>
          <w:lang w:val="ru-RU"/>
        </w:rPr>
        <w:t>_47-4.</w:t>
      </w:r>
      <w:r>
        <w:rPr>
          <w:rStyle w:val="Нет A"/>
          <w:sz w:val="28"/>
          <w:szCs w:val="28"/>
          <w:rtl w:val="0"/>
          <w:lang w:val="en-US"/>
        </w:rPr>
        <w:t>html</w:t>
      </w:r>
      <w:r>
        <w:rPr>
          <w:rStyle w:val="Нет A"/>
          <w:sz w:val="28"/>
          <w:szCs w:val="28"/>
          <w:rtl w:val="0"/>
          <w:lang w:val="ru-RU"/>
        </w:rPr>
        <w:t xml:space="preserve"> (</w:t>
      </w:r>
      <w:r>
        <w:rPr>
          <w:rStyle w:val="Нет A"/>
          <w:sz w:val="28"/>
          <w:szCs w:val="28"/>
          <w:rtl w:val="0"/>
          <w:lang w:val="ru-RU"/>
        </w:rPr>
        <w:t>дата обращения</w:t>
      </w:r>
      <w:r>
        <w:rPr>
          <w:rStyle w:val="Нет A"/>
          <w:sz w:val="28"/>
          <w:szCs w:val="28"/>
          <w:rtl w:val="0"/>
          <w:lang w:val="ru-RU"/>
        </w:rPr>
        <w:t>: 25.04.18)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Словарь психологических и психоаналитических терминов</w:t>
      </w:r>
      <w:r>
        <w:rPr>
          <w:sz w:val="28"/>
          <w:szCs w:val="28"/>
          <w:rtl w:val="0"/>
          <w:lang w:val="ru-RU"/>
        </w:rPr>
        <w:t>. URL: https://www.psychol-ok.ru/dictionary/psychopathology.html (</w:t>
      </w:r>
      <w:r>
        <w:rPr>
          <w:sz w:val="28"/>
          <w:szCs w:val="28"/>
          <w:rtl w:val="0"/>
          <w:lang w:val="ru-RU"/>
        </w:rPr>
        <w:t>дата обращения</w:t>
      </w:r>
      <w:r>
        <w:rPr>
          <w:sz w:val="28"/>
          <w:szCs w:val="28"/>
          <w:rtl w:val="0"/>
          <w:lang w:val="ru-RU"/>
        </w:rPr>
        <w:t>: 22.04.2018)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Трамп — нарцисс</w:t>
      </w:r>
      <w:r>
        <w:rPr>
          <w:sz w:val="28"/>
          <w:szCs w:val="28"/>
          <w:rtl w:val="0"/>
          <w:lang w:val="ru-RU"/>
        </w:rPr>
        <w:t xml:space="preserve">? // </w:t>
      </w:r>
      <w:r>
        <w:rPr>
          <w:sz w:val="28"/>
          <w:szCs w:val="28"/>
          <w:rtl w:val="0"/>
          <w:lang w:val="ru-RU"/>
        </w:rPr>
        <w:t>ИноСМИ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РУ</w:t>
      </w:r>
      <w:r>
        <w:rPr>
          <w:sz w:val="28"/>
          <w:szCs w:val="28"/>
          <w:rtl w:val="0"/>
          <w:lang w:val="ru-RU"/>
        </w:rPr>
        <w:t xml:space="preserve">. URL: </w:t>
      </w:r>
      <w:r>
        <w:rPr>
          <w:rStyle w:val="Hyperlink.2"/>
          <w:color w:val="000000"/>
          <w:sz w:val="28"/>
          <w:szCs w:val="28"/>
          <w:u w:color="000000"/>
        </w:rPr>
        <w:fldChar w:fldCharType="begin" w:fldLock="0"/>
      </w:r>
      <w:r>
        <w:rPr>
          <w:rStyle w:val="Hyperlink.2"/>
          <w:color w:val="000000"/>
          <w:sz w:val="28"/>
          <w:szCs w:val="28"/>
          <w:u w:color="000000"/>
        </w:rPr>
        <w:instrText xml:space="preserve"> HYPERLINK "https://inosmi.ru/politic/20170306/238826295.html"</w:instrText>
      </w:r>
      <w:r>
        <w:rPr>
          <w:rStyle w:val="Hyperlink.2"/>
          <w:color w:val="000000"/>
          <w:sz w:val="28"/>
          <w:szCs w:val="28"/>
          <w:u w:color="000000"/>
        </w:rPr>
        <w:fldChar w:fldCharType="separate" w:fldLock="0"/>
      </w:r>
      <w:r>
        <w:rPr>
          <w:rStyle w:val="Hyperlink.2"/>
          <w:color w:val="000000"/>
          <w:sz w:val="28"/>
          <w:szCs w:val="28"/>
          <w:u w:color="000000"/>
          <w:rtl w:val="0"/>
          <w:lang w:val="ru-RU"/>
        </w:rPr>
        <w:t>https</w:t>
      </w:r>
      <w:r>
        <w:rPr>
          <w:rStyle w:val="Hyperlink.0.0"/>
          <w:sz w:val="28"/>
          <w:szCs w:val="28"/>
          <w:rtl w:val="0"/>
          <w:lang w:val="ru-RU"/>
        </w:rPr>
        <w:t>://</w:t>
      </w:r>
      <w:r>
        <w:rPr>
          <w:rStyle w:val="Hyperlink.2"/>
          <w:color w:val="000000"/>
          <w:sz w:val="28"/>
          <w:szCs w:val="28"/>
          <w:u w:color="000000"/>
          <w:rtl w:val="0"/>
          <w:lang w:val="ru-RU"/>
        </w:rPr>
        <w:t>inosmi</w:t>
      </w:r>
      <w:r>
        <w:rPr>
          <w:rStyle w:val="Hyperlink.0.0"/>
          <w:sz w:val="28"/>
          <w:szCs w:val="28"/>
          <w:rtl w:val="0"/>
          <w:lang w:val="ru-RU"/>
        </w:rPr>
        <w:t>.</w:t>
      </w:r>
      <w:r>
        <w:rPr>
          <w:rStyle w:val="Hyperlink.2"/>
          <w:color w:val="000000"/>
          <w:sz w:val="28"/>
          <w:szCs w:val="28"/>
          <w:u w:color="000000"/>
          <w:rtl w:val="0"/>
          <w:lang w:val="ru-RU"/>
        </w:rPr>
        <w:t>ru</w:t>
      </w:r>
      <w:r>
        <w:rPr>
          <w:rStyle w:val="Hyperlink.0.0"/>
          <w:sz w:val="28"/>
          <w:szCs w:val="28"/>
          <w:rtl w:val="0"/>
          <w:lang w:val="ru-RU"/>
        </w:rPr>
        <w:t>/</w:t>
      </w:r>
      <w:r>
        <w:rPr>
          <w:rStyle w:val="Hyperlink.2"/>
          <w:color w:val="000000"/>
          <w:sz w:val="28"/>
          <w:szCs w:val="28"/>
          <w:u w:color="000000"/>
          <w:rtl w:val="0"/>
          <w:lang w:val="ru-RU"/>
        </w:rPr>
        <w:t>politic</w:t>
      </w:r>
      <w:r>
        <w:rPr>
          <w:rStyle w:val="Hyperlink.0.0"/>
          <w:sz w:val="28"/>
          <w:szCs w:val="28"/>
          <w:rtl w:val="0"/>
          <w:lang w:val="ru-RU"/>
        </w:rPr>
        <w:t>/20170306/238826295.</w:t>
      </w:r>
      <w:r>
        <w:rPr>
          <w:rStyle w:val="Hyperlink.2"/>
          <w:color w:val="000000"/>
          <w:sz w:val="28"/>
          <w:szCs w:val="28"/>
          <w:u w:color="000000"/>
          <w:rtl w:val="0"/>
          <w:lang w:val="ru-RU"/>
        </w:rPr>
        <w:t>html</w:t>
      </w:r>
      <w:r>
        <w:rPr>
          <w:sz w:val="28"/>
          <w:szCs w:val="28"/>
        </w:rPr>
        <w:fldChar w:fldCharType="end" w:fldLock="0"/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дата обращения</w:t>
      </w:r>
      <w:r>
        <w:rPr>
          <w:sz w:val="28"/>
          <w:szCs w:val="28"/>
          <w:rtl w:val="0"/>
          <w:lang w:val="ru-RU"/>
        </w:rPr>
        <w:t>: 20.04.18)</w:t>
      </w:r>
    </w:p>
    <w:p>
      <w:pPr>
        <w:pStyle w:val="footnote text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rStyle w:val="Нет A"/>
          <w:sz w:val="28"/>
          <w:szCs w:val="28"/>
          <w:rtl w:val="0"/>
          <w:lang w:val="ru-RU"/>
        </w:rPr>
        <w:t>Трамп — нарцисс</w:t>
      </w:r>
      <w:r>
        <w:rPr>
          <w:rStyle w:val="Нет A"/>
          <w:sz w:val="28"/>
          <w:szCs w:val="28"/>
          <w:rtl w:val="0"/>
          <w:lang w:val="ru-RU"/>
        </w:rPr>
        <w:t xml:space="preserve">, </w:t>
      </w:r>
      <w:r>
        <w:rPr>
          <w:rStyle w:val="Нет A"/>
          <w:sz w:val="28"/>
          <w:szCs w:val="28"/>
          <w:rtl w:val="0"/>
          <w:lang w:val="ru-RU"/>
        </w:rPr>
        <w:t xml:space="preserve">который не может остановиться </w:t>
      </w:r>
      <w:r>
        <w:rPr>
          <w:rStyle w:val="Нет A"/>
          <w:sz w:val="28"/>
          <w:szCs w:val="28"/>
          <w:rtl w:val="0"/>
          <w:lang w:val="ru-RU"/>
        </w:rPr>
        <w:t xml:space="preserve">// </w:t>
      </w:r>
      <w:r>
        <w:rPr>
          <w:rStyle w:val="Нет A"/>
          <w:sz w:val="28"/>
          <w:szCs w:val="28"/>
          <w:rtl w:val="0"/>
          <w:lang w:val="ru-RU"/>
        </w:rPr>
        <w:t>Газета</w:t>
      </w:r>
      <w:r>
        <w:rPr>
          <w:rStyle w:val="Нет A"/>
          <w:sz w:val="28"/>
          <w:szCs w:val="28"/>
          <w:rtl w:val="0"/>
          <w:lang w:val="ru-RU"/>
        </w:rPr>
        <w:t>.</w:t>
      </w:r>
      <w:r>
        <w:rPr>
          <w:rStyle w:val="Нет A"/>
          <w:sz w:val="28"/>
          <w:szCs w:val="28"/>
          <w:rtl w:val="0"/>
          <w:lang w:val="en-US"/>
        </w:rPr>
        <w:t>RU</w:t>
      </w:r>
      <w:r>
        <w:rPr>
          <w:rStyle w:val="Нет A"/>
          <w:sz w:val="28"/>
          <w:szCs w:val="28"/>
          <w:rtl w:val="0"/>
          <w:lang w:val="ru-RU"/>
        </w:rPr>
        <w:t xml:space="preserve">. </w:t>
      </w:r>
      <w:r>
        <w:rPr>
          <w:rStyle w:val="Нет A"/>
          <w:sz w:val="28"/>
          <w:szCs w:val="28"/>
          <w:rtl w:val="0"/>
          <w:lang w:val="en-US"/>
        </w:rPr>
        <w:t>URL</w:t>
      </w:r>
      <w:r>
        <w:rPr>
          <w:rStyle w:val="Нет A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en-US"/>
        </w:rPr>
        <w:t>https</w:t>
      </w:r>
      <w:r>
        <w:rPr>
          <w:rStyle w:val="Нет A"/>
          <w:sz w:val="28"/>
          <w:szCs w:val="28"/>
          <w:u w:val="single"/>
          <w:rtl w:val="0"/>
          <w:lang w:val="ru-RU"/>
        </w:rPr>
        <w:t>://</w:t>
      </w:r>
      <w:r>
        <w:rPr>
          <w:sz w:val="28"/>
          <w:szCs w:val="28"/>
          <w:rtl w:val="0"/>
          <w:lang w:val="en-US"/>
        </w:rPr>
        <w:t>www</w:t>
      </w:r>
      <w:r>
        <w:rPr>
          <w:rStyle w:val="Нет A"/>
          <w:sz w:val="28"/>
          <w:szCs w:val="28"/>
          <w:u w:val="single"/>
          <w:rtl w:val="0"/>
          <w:lang w:val="ru-RU"/>
        </w:rPr>
        <w:t>.</w:t>
      </w:r>
      <w:r>
        <w:rPr>
          <w:sz w:val="28"/>
          <w:szCs w:val="28"/>
          <w:rtl w:val="0"/>
          <w:lang w:val="en-US"/>
        </w:rPr>
        <w:t>gazeta</w:t>
      </w:r>
      <w:r>
        <w:rPr>
          <w:rStyle w:val="Нет A"/>
          <w:sz w:val="28"/>
          <w:szCs w:val="28"/>
          <w:u w:val="single"/>
          <w:rtl w:val="0"/>
          <w:lang w:val="ru-RU"/>
        </w:rPr>
        <w:t>.</w:t>
      </w:r>
      <w:r>
        <w:rPr>
          <w:sz w:val="28"/>
          <w:szCs w:val="28"/>
          <w:rtl w:val="0"/>
          <w:lang w:val="en-US"/>
        </w:rPr>
        <w:t>ru</w:t>
      </w:r>
      <w:r>
        <w:rPr>
          <w:rStyle w:val="Нет A"/>
          <w:sz w:val="28"/>
          <w:szCs w:val="28"/>
          <w:u w:val="single"/>
          <w:rtl w:val="0"/>
          <w:lang w:val="ru-RU"/>
        </w:rPr>
        <w:t>/</w:t>
      </w:r>
      <w:r>
        <w:rPr>
          <w:sz w:val="28"/>
          <w:szCs w:val="28"/>
          <w:rtl w:val="0"/>
          <w:lang w:val="en-US"/>
        </w:rPr>
        <w:t>politics</w:t>
      </w:r>
      <w:r>
        <w:rPr>
          <w:rStyle w:val="Нет A"/>
          <w:sz w:val="28"/>
          <w:szCs w:val="28"/>
          <w:u w:val="single"/>
          <w:rtl w:val="0"/>
          <w:lang w:val="ru-RU"/>
        </w:rPr>
        <w:t>/</w:t>
      </w:r>
      <w:r>
        <w:rPr>
          <w:sz w:val="28"/>
          <w:szCs w:val="28"/>
          <w:rtl w:val="0"/>
          <w:lang w:val="en-US"/>
        </w:rPr>
        <w:t>video</w:t>
      </w:r>
      <w:r>
        <w:rPr>
          <w:rStyle w:val="Нет A"/>
          <w:sz w:val="28"/>
          <w:szCs w:val="28"/>
          <w:u w:val="single"/>
          <w:rtl w:val="0"/>
          <w:lang w:val="ru-RU"/>
        </w:rPr>
        <w:t>/2017/01/26/10494875/</w:t>
      </w:r>
      <w:r>
        <w:rPr>
          <w:sz w:val="28"/>
          <w:szCs w:val="28"/>
          <w:rtl w:val="0"/>
          <w:lang w:val="en-US"/>
        </w:rPr>
        <w:t>tramp</w:t>
      </w:r>
      <w:r>
        <w:rPr>
          <w:rStyle w:val="Нет A"/>
          <w:sz w:val="28"/>
          <w:szCs w:val="28"/>
          <w:u w:val="single"/>
          <w:rtl w:val="0"/>
          <w:lang w:val="ru-RU"/>
        </w:rPr>
        <w:t>_--_</w:t>
      </w:r>
      <w:r>
        <w:rPr>
          <w:sz w:val="28"/>
          <w:szCs w:val="28"/>
          <w:rtl w:val="0"/>
          <w:lang w:val="en-US"/>
        </w:rPr>
        <w:t>nartsiss</w:t>
      </w:r>
      <w:r>
        <w:rPr>
          <w:rStyle w:val="Нет A"/>
          <w:sz w:val="28"/>
          <w:szCs w:val="28"/>
          <w:u w:val="single"/>
          <w:rtl w:val="0"/>
          <w:lang w:val="ru-RU"/>
        </w:rPr>
        <w:t>_</w:t>
      </w:r>
      <w:r>
        <w:rPr>
          <w:sz w:val="28"/>
          <w:szCs w:val="28"/>
          <w:rtl w:val="0"/>
          <w:lang w:val="en-US"/>
        </w:rPr>
        <w:t>kotoryi</w:t>
      </w:r>
      <w:r>
        <w:rPr>
          <w:rStyle w:val="Нет A"/>
          <w:sz w:val="28"/>
          <w:szCs w:val="28"/>
          <w:u w:val="single"/>
          <w:rtl w:val="0"/>
          <w:lang w:val="ru-RU"/>
        </w:rPr>
        <w:t>_</w:t>
      </w:r>
      <w:r>
        <w:rPr>
          <w:sz w:val="28"/>
          <w:szCs w:val="28"/>
          <w:rtl w:val="0"/>
          <w:lang w:val="en-US"/>
        </w:rPr>
        <w:t>ne</w:t>
      </w:r>
      <w:r>
        <w:rPr>
          <w:rStyle w:val="Нет A"/>
          <w:sz w:val="28"/>
          <w:szCs w:val="28"/>
          <w:u w:val="single"/>
          <w:rtl w:val="0"/>
          <w:lang w:val="ru-RU"/>
        </w:rPr>
        <w:t>_</w:t>
      </w:r>
      <w:r>
        <w:rPr>
          <w:sz w:val="28"/>
          <w:szCs w:val="28"/>
          <w:rtl w:val="0"/>
          <w:lang w:val="en-US"/>
        </w:rPr>
        <w:t>mozhet</w:t>
      </w:r>
      <w:r>
        <w:rPr>
          <w:rStyle w:val="Нет A"/>
          <w:sz w:val="28"/>
          <w:szCs w:val="28"/>
          <w:u w:val="single"/>
          <w:rtl w:val="0"/>
          <w:lang w:val="ru-RU"/>
        </w:rPr>
        <w:t>_</w:t>
      </w:r>
      <w:r>
        <w:rPr>
          <w:sz w:val="28"/>
          <w:szCs w:val="28"/>
          <w:rtl w:val="0"/>
          <w:lang w:val="en-US"/>
        </w:rPr>
        <w:t>ostanovitsya</w:t>
      </w:r>
      <w:r>
        <w:rPr>
          <w:rStyle w:val="Нет A"/>
          <w:sz w:val="28"/>
          <w:szCs w:val="28"/>
          <w:u w:val="single"/>
          <w:rtl w:val="0"/>
          <w:lang w:val="ru-RU"/>
        </w:rPr>
        <w:t>.</w:t>
      </w:r>
      <w:r>
        <w:rPr>
          <w:sz w:val="28"/>
          <w:szCs w:val="28"/>
          <w:rtl w:val="0"/>
          <w:lang w:val="en-US"/>
        </w:rPr>
        <w:t>shtml</w:t>
      </w:r>
      <w:r>
        <w:rPr>
          <w:rStyle w:val="Нет A"/>
          <w:sz w:val="28"/>
          <w:szCs w:val="28"/>
          <w:rtl w:val="0"/>
          <w:lang w:val="ru-RU"/>
        </w:rPr>
        <w:t xml:space="preserve"> (</w:t>
      </w:r>
      <w:r>
        <w:rPr>
          <w:rStyle w:val="Нет A"/>
          <w:sz w:val="28"/>
          <w:szCs w:val="28"/>
          <w:rtl w:val="0"/>
          <w:lang w:val="ru-RU"/>
        </w:rPr>
        <w:t>дата обращения</w:t>
      </w:r>
      <w:r>
        <w:rPr>
          <w:rStyle w:val="Нет A"/>
          <w:sz w:val="28"/>
          <w:szCs w:val="28"/>
          <w:rtl w:val="0"/>
          <w:lang w:val="ru-RU"/>
        </w:rPr>
        <w:t>: 20.04.18)</w:t>
      </w:r>
    </w:p>
    <w:p>
      <w:pPr>
        <w:pStyle w:val="Текстовый блок A A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Иноязычные источники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Текстовый блок A A"/>
        <w:numPr>
          <w:ilvl w:val="0"/>
          <w:numId w:val="29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</w:pP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Campbell K. The Narcissism Epidemic: Living in the Age of Entitlement.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Free Press, a division of Simon &amp; Schuster, Inc.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. 467.</w:t>
      </w:r>
    </w:p>
    <w:p>
      <w:pPr>
        <w:pStyle w:val="Текстовый блок A A"/>
        <w:numPr>
          <w:ilvl w:val="0"/>
          <w:numId w:val="29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</w:pP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Fun, Fearless, Female // </w:t>
      </w:r>
      <w:r>
        <w:rPr>
          <w:rFonts w:ascii="Times New Roman" w:hAnsi="Times New Roman"/>
          <w:sz w:val="28"/>
          <w:szCs w:val="28"/>
          <w:rtl w:val="0"/>
          <w:lang w:val="en-US"/>
        </w:rPr>
        <w:t>hearst.com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en-US"/>
        </w:rPr>
        <w:t xml:space="preserve">. URL: </w:t>
      </w:r>
      <w:r>
        <w:rPr>
          <w:rFonts w:ascii="Times New Roman" w:hAnsi="Times New Roman"/>
          <w:sz w:val="28"/>
          <w:szCs w:val="28"/>
          <w:rtl w:val="0"/>
          <w:lang w:val="en-US"/>
        </w:rPr>
        <w:t>http://www.hearst.com/magazines/cosmopolitan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en-US"/>
        </w:rPr>
        <w:t xml:space="preserve"> (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дата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en-US"/>
        </w:rPr>
        <w:t xml:space="preserve"> </w:t>
      </w:r>
      <w:r>
        <w:rPr>
          <w:rStyle w:val="Нет A"/>
          <w:rFonts w:ascii="Times New Roman" w:hAnsi="Times New Roman" w:hint="default"/>
          <w:color w:val="222222"/>
          <w:sz w:val="28"/>
          <w:szCs w:val="28"/>
          <w:u w:color="222222"/>
          <w:shd w:val="clear" w:color="auto" w:fill="ffffff"/>
          <w:rtl w:val="0"/>
          <w:lang w:val="ru-RU"/>
        </w:rPr>
        <w:t>обращения</w:t>
      </w:r>
      <w:r>
        <w:rPr>
          <w:rStyle w:val="Нет A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rtl w:val="0"/>
          <w:lang w:val="en-US"/>
        </w:rPr>
        <w:t>: 14.04.18)</w:t>
      </w:r>
    </w:p>
    <w:p>
      <w:pPr>
        <w:pStyle w:val="Текстовый блок A A"/>
        <w:numPr>
          <w:ilvl w:val="0"/>
          <w:numId w:val="29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</w:pP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Havelock E., Harold A</w:t>
      </w:r>
      <w:r>
        <w:rPr>
          <w:rStyle w:val="Нет A"/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.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 Innis: a memoir (with a preface by H. Marshall McLuhan).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Toronto: Harold Innis Foundation, 1982.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. 43.</w:t>
      </w:r>
    </w:p>
    <w:p>
      <w:pPr>
        <w:pStyle w:val="Текстовый блок A A"/>
        <w:numPr>
          <w:ilvl w:val="0"/>
          <w:numId w:val="29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de-DE"/>
        </w:rPr>
      </w:pPr>
      <w:r>
        <w:rPr>
          <w:rStyle w:val="Нет A"/>
          <w:rFonts w:ascii="Times New Roman" w:hAnsi="Times New Roman"/>
          <w:sz w:val="28"/>
          <w:szCs w:val="28"/>
          <w:rtl w:val="0"/>
          <w:lang w:val="de-DE"/>
        </w:rPr>
        <w:t>Lasch, C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. The Culture of Narcissism.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New York: Warner Books.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1979.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. 283.</w:t>
      </w:r>
    </w:p>
    <w:p>
      <w:pPr>
        <w:pStyle w:val="Текстовый блок A A"/>
        <w:numPr>
          <w:ilvl w:val="0"/>
          <w:numId w:val="29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Lacan J. </w:t>
      </w:r>
      <w:r>
        <w:rPr>
          <w:rStyle w:val="Нет A"/>
          <w:rFonts w:ascii="Times New Roman" w:hAnsi="Times New Roman"/>
          <w:sz w:val="28"/>
          <w:szCs w:val="28"/>
          <w:rtl w:val="0"/>
          <w:lang w:val="fr-FR"/>
        </w:rPr>
        <w:t xml:space="preserve">Le stade du miroir comme formateur de la fonction du Je 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//</w:t>
      </w:r>
      <w:r>
        <w:rPr>
          <w:rStyle w:val="Нет A"/>
          <w:rFonts w:ascii="Times New Roman" w:hAnsi="Times New Roman"/>
          <w:sz w:val="28"/>
          <w:szCs w:val="28"/>
          <w:rtl w:val="0"/>
          <w:lang w:val="fr-FR"/>
        </w:rPr>
        <w:t xml:space="preserve"> Ecrits I. Ed. Du Seuil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en-US"/>
        </w:rPr>
        <w:t xml:space="preserve"> —  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1966.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. 89-97.</w:t>
      </w:r>
    </w:p>
    <w:p>
      <w:pPr>
        <w:pStyle w:val="Текстовый блок A A"/>
        <w:numPr>
          <w:ilvl w:val="0"/>
          <w:numId w:val="29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</w:pP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Tangney J.P., Dearing R. L. </w:t>
      </w:r>
      <w:r>
        <w:rPr>
          <w:rStyle w:val="Нет A"/>
          <w:rFonts w:ascii="Times New Roman" w:hAnsi="Times New Roman"/>
          <w:sz w:val="28"/>
          <w:szCs w:val="28"/>
          <w:rtl w:val="0"/>
          <w:lang w:val="nl-NL"/>
        </w:rPr>
        <w:t>Shame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 and Guilt.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New York</w:t>
      </w:r>
      <w:r>
        <w:rPr>
          <w:rStyle w:val="Нет A"/>
          <w:rFonts w:ascii="Times New Roman" w:hAnsi="Times New Roman"/>
          <w:sz w:val="28"/>
          <w:szCs w:val="28"/>
          <w:rtl w:val="0"/>
          <w:lang w:val="de-DE"/>
        </w:rPr>
        <w:t>-London,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 2004. 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>P. 312.</w:t>
      </w:r>
    </w:p>
    <w:p>
      <w:pPr>
        <w:pStyle w:val="Текстовый блок A A"/>
        <w:numPr>
          <w:ilvl w:val="0"/>
          <w:numId w:val="29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</w:pPr>
      <w:r>
        <w:rPr>
          <w:rStyle w:val="Нет A"/>
          <w:rFonts w:ascii="Times New Roman" w:hAnsi="Times New Roman"/>
          <w:color w:val="070809"/>
          <w:sz w:val="28"/>
          <w:szCs w:val="28"/>
          <w:u w:color="070809"/>
          <w:shd w:val="clear" w:color="auto" w:fill="ffffff"/>
          <w:rtl w:val="0"/>
          <w:lang w:val="en-US"/>
        </w:rPr>
        <w:t xml:space="preserve">Total Circ for Consumer Magazines // </w:t>
      </w:r>
      <w:r>
        <w:rPr>
          <w:rStyle w:val="Нет A"/>
          <w:rFonts w:ascii="Times New Roman" w:hAnsi="Times New Roman"/>
          <w:color w:val="0e060b"/>
          <w:sz w:val="28"/>
          <w:szCs w:val="28"/>
          <w:u w:color="0e060b"/>
          <w:shd w:val="clear" w:color="auto" w:fill="ffffff"/>
          <w:rtl w:val="0"/>
          <w:lang w:val="en-US"/>
        </w:rPr>
        <w:t xml:space="preserve">Alliance for Audited Media. URL: </w:t>
      </w:r>
      <w:r>
        <w:rPr>
          <w:rFonts w:ascii="Times New Roman" w:hAnsi="Times New Roman"/>
          <w:sz w:val="28"/>
          <w:szCs w:val="28"/>
          <w:rtl w:val="0"/>
          <w:lang w:val="ru-RU"/>
        </w:rPr>
        <w:t>http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://</w:t>
      </w:r>
      <w:r>
        <w:rPr>
          <w:rFonts w:ascii="Times New Roman" w:hAnsi="Times New Roman"/>
          <w:sz w:val="28"/>
          <w:szCs w:val="28"/>
          <w:rtl w:val="0"/>
          <w:lang w:val="ru-RU"/>
        </w:rPr>
        <w:t>abcas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3.</w:t>
      </w:r>
      <w:r>
        <w:rPr>
          <w:rFonts w:ascii="Times New Roman" w:hAnsi="Times New Roman"/>
          <w:sz w:val="28"/>
          <w:szCs w:val="28"/>
          <w:rtl w:val="0"/>
          <w:lang w:val="ru-RU"/>
        </w:rPr>
        <w:t>auditedmedia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>com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/</w:t>
      </w:r>
      <w:r>
        <w:rPr>
          <w:rFonts w:ascii="Times New Roman" w:hAnsi="Times New Roman"/>
          <w:sz w:val="28"/>
          <w:szCs w:val="28"/>
          <w:rtl w:val="0"/>
          <w:lang w:val="ru-RU"/>
        </w:rPr>
        <w:t>ecirc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/</w:t>
      </w:r>
      <w:r>
        <w:rPr>
          <w:rFonts w:ascii="Times New Roman" w:hAnsi="Times New Roman"/>
          <w:sz w:val="28"/>
          <w:szCs w:val="28"/>
          <w:rtl w:val="0"/>
          <w:lang w:val="ru-RU"/>
        </w:rPr>
        <w:t>magtitlesearch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>asp</w:t>
      </w:r>
      <w:r>
        <w:rPr>
          <w:rStyle w:val="Нет A"/>
          <w:rFonts w:ascii="Times New Roman" w:hAnsi="Times New Roman"/>
          <w:color w:val="0e060b"/>
          <w:sz w:val="28"/>
          <w:szCs w:val="28"/>
          <w:u w:color="0e060b"/>
          <w:shd w:val="clear" w:color="auto" w:fill="ffffff"/>
          <w:rtl w:val="0"/>
          <w:lang w:val="ru-RU"/>
        </w:rPr>
        <w:t xml:space="preserve"> (</w:t>
      </w:r>
      <w:r>
        <w:rPr>
          <w:rStyle w:val="Нет A"/>
          <w:rFonts w:ascii="Times New Roman" w:hAnsi="Times New Roman" w:hint="default"/>
          <w:color w:val="0e060b"/>
          <w:sz w:val="28"/>
          <w:szCs w:val="28"/>
          <w:u w:color="0e060b"/>
          <w:shd w:val="clear" w:color="auto" w:fill="ffffff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color w:val="0e060b"/>
          <w:sz w:val="28"/>
          <w:szCs w:val="28"/>
          <w:u w:color="0e060b"/>
          <w:shd w:val="clear" w:color="auto" w:fill="ffffff"/>
          <w:rtl w:val="0"/>
          <w:lang w:val="ru-RU"/>
        </w:rPr>
        <w:t>: 14.04.18)</w:t>
      </w:r>
    </w:p>
    <w:p>
      <w:pPr>
        <w:pStyle w:val="Текстовый блок A A"/>
        <w:numPr>
          <w:ilvl w:val="0"/>
          <w:numId w:val="30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 A"/>
          <w:rFonts w:ascii="Times New Roman" w:hAnsi="Times New Roman"/>
          <w:sz w:val="28"/>
          <w:szCs w:val="28"/>
          <w:rtl w:val="0"/>
          <w:lang w:val="en-US"/>
        </w:rPr>
        <w:t xml:space="preserve">Uncovering Abortion // Internet Archive: WayBack Machine. 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URL:https://</w:t>
      </w:r>
      <w:r>
        <w:rPr>
          <w:rFonts w:ascii="Times New Roman" w:hAnsi="Times New Roman"/>
          <w:sz w:val="28"/>
          <w:szCs w:val="28"/>
          <w:rtl w:val="0"/>
          <w:lang w:val="ru-RU"/>
        </w:rPr>
        <w:t>web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>archive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>org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/</w:t>
      </w:r>
      <w:r>
        <w:rPr>
          <w:rFonts w:ascii="Times New Roman" w:hAnsi="Times New Roman"/>
          <w:sz w:val="28"/>
          <w:szCs w:val="28"/>
          <w:rtl w:val="0"/>
          <w:lang w:val="ru-RU"/>
        </w:rPr>
        <w:t>web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/20061002224446/</w:t>
      </w:r>
      <w:r>
        <w:rPr>
          <w:rFonts w:ascii="Times New Roman" w:hAnsi="Times New Roman"/>
          <w:sz w:val="28"/>
          <w:szCs w:val="28"/>
          <w:rtl w:val="0"/>
          <w:lang w:val="ru-RU"/>
        </w:rPr>
        <w:t>http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:/</w:t>
      </w:r>
      <w:r>
        <w:rPr>
          <w:rFonts w:ascii="Times New Roman" w:hAnsi="Times New Roman"/>
          <w:sz w:val="28"/>
          <w:szCs w:val="28"/>
          <w:rtl w:val="0"/>
          <w:lang w:val="ru-RU"/>
        </w:rPr>
        <w:t>archives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>cjr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>org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/</w:t>
      </w:r>
      <w:r>
        <w:rPr>
          <w:rFonts w:ascii="Times New Roman" w:hAnsi="Times New Roman"/>
          <w:sz w:val="28"/>
          <w:szCs w:val="28"/>
          <w:rtl w:val="0"/>
          <w:lang w:val="ru-RU"/>
        </w:rPr>
        <w:t>year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/92/2/</w:t>
      </w:r>
      <w:r>
        <w:rPr>
          <w:rFonts w:ascii="Times New Roman" w:hAnsi="Times New Roman"/>
          <w:sz w:val="28"/>
          <w:szCs w:val="28"/>
          <w:rtl w:val="0"/>
          <w:lang w:val="ru-RU"/>
        </w:rPr>
        <w:t>abortion</w:t>
      </w:r>
      <w:r>
        <w:rPr>
          <w:rStyle w:val="Нет A"/>
          <w:rFonts w:ascii="Times New Roman" w:hAnsi="Times New Roman"/>
          <w:sz w:val="28"/>
          <w:szCs w:val="28"/>
          <w:u w:val="single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>asp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sz w:val="28"/>
          <w:szCs w:val="28"/>
          <w:rtl w:val="0"/>
          <w:lang w:val="ru-RU"/>
        </w:rPr>
        <w:t>: 14.04.18)</w:t>
      </w:r>
      <w:r>
        <w:rPr>
          <w:rStyle w:val="Нет A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lang w:val="ru-RU"/>
        </w:rPr>
        <w:br w:type="page"/>
      </w:r>
    </w:p>
    <w:p>
      <w:pPr>
        <w:pStyle w:val="Заголовок1"/>
        <w:jc w:val="center"/>
      </w:pPr>
      <w:bookmarkStart w:name="_Toc11" w:id="11"/>
      <w:r>
        <w:rPr>
          <w:rStyle w:val="Нет A"/>
          <w:rFonts w:ascii="Times New Roman" w:hAnsi="Times New Roman" w:hint="default"/>
          <w:sz w:val="28"/>
          <w:szCs w:val="28"/>
          <w:rtl w:val="0"/>
          <w:lang w:val="ru-RU"/>
        </w:rPr>
        <w:t>Приложение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2808796</wp:posOffset>
            </wp:positionH>
            <wp:positionV relativeFrom="line">
              <wp:posOffset>392089</wp:posOffset>
            </wp:positionV>
            <wp:extent cx="3500644" cy="38647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Снимок экрана 2018-05-11 в 0.38.0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644" cy="38647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-816684</wp:posOffset>
            </wp:positionH>
            <wp:positionV relativeFrom="line">
              <wp:posOffset>392089</wp:posOffset>
            </wp:positionV>
            <wp:extent cx="3455251" cy="38647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Снимок экрана 2018-05-11 в 0.36.12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251" cy="38647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740709</wp:posOffset>
            </wp:positionH>
            <wp:positionV relativeFrom="line">
              <wp:posOffset>4474209</wp:posOffset>
            </wp:positionV>
            <wp:extent cx="3795745" cy="450127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Снимок экрана 2018-05-10 в 23.54.3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745" cy="4501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ru-RU"/>
        </w:rPr>
        <w:t xml:space="preserve"> </w:t>
      </w:r>
      <w:bookmarkEnd w:id="11"/>
    </w:p>
    <w:p>
      <w:pPr>
        <w:pStyle w:val="Текстовый блок A"/>
        <w:sectPr>
          <w:headerReference w:type="default" r:id="rId11"/>
          <w:headerReference w:type="first" r:id="rId12"/>
          <w:footerReference w:type="default" r:id="rId13"/>
          <w:footerReference w:type="first" r:id="rId14"/>
          <w:pgSz w:w="11900" w:h="16840" w:orient="portrait"/>
          <w:pgMar w:top="1134" w:right="850" w:bottom="1134" w:left="1701" w:header="709" w:footer="850"/>
          <w:titlePg w:val="1"/>
          <w:bidi w:val="0"/>
        </w:sectPr>
      </w:pPr>
    </w:p>
    <w:p>
      <w:pPr>
        <w:pStyle w:val="Текстовый блок A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409760</wp:posOffset>
            </wp:positionH>
            <wp:positionV relativeFrom="page">
              <wp:posOffset>720090</wp:posOffset>
            </wp:positionV>
            <wp:extent cx="4300119" cy="49629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Снимок экрана 2018-05-11 в 0.43.25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119" cy="4962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525543</wp:posOffset>
            </wp:positionH>
            <wp:positionV relativeFrom="line">
              <wp:posOffset>299479</wp:posOffset>
            </wp:positionV>
            <wp:extent cx="4068553" cy="47340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Снимок экрана 2018-05-11 в 0.48.48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553" cy="47340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</w:p>
    <w:p>
      <w:pPr>
        <w:pStyle w:val="Текстовый блок A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2961900</wp:posOffset>
            </wp:positionH>
            <wp:positionV relativeFrom="line">
              <wp:posOffset>100822</wp:posOffset>
            </wp:positionV>
            <wp:extent cx="3372017" cy="39573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Снимок экрана 2018-05-11 в 0.57.37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017" cy="39573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-732019</wp:posOffset>
            </wp:positionH>
            <wp:positionV relativeFrom="page">
              <wp:posOffset>643923</wp:posOffset>
            </wp:positionV>
            <wp:extent cx="3421106" cy="40466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Снимок экрана 2018-05-11 в 0.57.54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106" cy="4046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504808</wp:posOffset>
            </wp:positionH>
            <wp:positionV relativeFrom="line">
              <wp:posOffset>4220729</wp:posOffset>
            </wp:positionV>
            <wp:extent cx="4374183" cy="47911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Снимок экрана 2018-05-11 в 0.56.29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183" cy="4791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Текстовый блок A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-863395</wp:posOffset>
            </wp:positionH>
            <wp:positionV relativeFrom="page">
              <wp:posOffset>720090</wp:posOffset>
            </wp:positionV>
            <wp:extent cx="3493592" cy="41140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Снимок экрана 2018-05-11 в 1.13.26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592" cy="4114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2818950</wp:posOffset>
            </wp:positionH>
            <wp:positionV relativeFrom="line">
              <wp:posOffset>-152400</wp:posOffset>
            </wp:positionV>
            <wp:extent cx="3364866" cy="41140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Снимок экрана 2018-05-11 в 1.12.33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6" cy="4114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-863395</wp:posOffset>
            </wp:positionH>
            <wp:positionV relativeFrom="line">
              <wp:posOffset>4272095</wp:posOffset>
            </wp:positionV>
            <wp:extent cx="3359829" cy="43537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Снимок экрана 2018-05-11 в 1.12.22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29" cy="43537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3778250</wp:posOffset>
            </wp:positionH>
            <wp:positionV relativeFrom="page">
              <wp:posOffset>5241105</wp:posOffset>
            </wp:positionV>
            <wp:extent cx="3322133" cy="37006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Снимок экрана 2018-05-11 в 1.12.0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133" cy="3700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pgSz w:w="11900" w:h="16840" w:orient="portrait"/>
      <w:pgMar w:top="1134" w:right="850" w:bottom="1134" w:left="1701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 A"/>
      <w:tabs>
        <w:tab w:val="center" w:pos="4819"/>
        <w:tab w:val="right" w:pos="9612"/>
        <w:tab w:val="clear" w:pos="9020"/>
      </w:tabs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 A"/>
      <w:tabs>
        <w:tab w:val="center" w:pos="4819"/>
        <w:tab w:val="right" w:pos="9612"/>
        <w:tab w:val="clear" w:pos="9020"/>
      </w:tabs>
    </w:pPr>
    <w:r/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Style w:val="Нет A"/>
          <w:i w:val="1"/>
          <w:iCs w:val="1"/>
          <w:rtl w:val="0"/>
          <w:lang w:val="ru-RU"/>
        </w:rPr>
        <w:t>Проекция</w:t>
      </w:r>
      <w:r>
        <w:rPr>
          <w:rtl w:val="0"/>
          <w:lang w:val="ru-RU"/>
        </w:rPr>
        <w:t xml:space="preserve"> — б</w:t>
      </w:r>
      <w:r>
        <w:rPr>
          <w:rtl w:val="0"/>
          <w:lang w:val="ru-RU"/>
        </w:rPr>
        <w:t>укв</w:t>
      </w:r>
      <w:r>
        <w:rPr>
          <w:rtl w:val="0"/>
          <w:lang w:val="ru-RU"/>
        </w:rPr>
        <w:t xml:space="preserve">.: </w:t>
      </w:r>
      <w:r>
        <w:rPr>
          <w:rtl w:val="0"/>
          <w:lang w:val="ru-RU"/>
        </w:rPr>
        <w:t>бросание от себя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Отсюда использование этого термина в психиатрии и психоанализе в значении «восприятие психического образа как объективной реальности»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психоанализе можно выделить два более частных значения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присущее всем искажение психической деятельности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в сновидениях и галлюцинациях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б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процесс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посредством которого конкретные импульсы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желания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части себя или внутренние объекты локализуются воображением в каком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либо объекте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внешнем по отношению к индивиду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Проекции этих частей себя предшествует отрицание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индивид отрицает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у него есть такое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 и такое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 чувство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такое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 и такое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 желание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утверждает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они есть у кого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 другого</w:t>
      </w:r>
      <w:r>
        <w:rPr>
          <w:rtl w:val="0"/>
          <w:lang w:val="ru-RU"/>
        </w:rPr>
        <w:t xml:space="preserve"> // </w:t>
      </w:r>
      <w:r>
        <w:rPr>
          <w:rtl w:val="0"/>
          <w:lang w:val="ru-RU"/>
        </w:rPr>
        <w:t>Словарь психологических и психоаналитических терминов</w:t>
      </w:r>
      <w:r>
        <w:rPr>
          <w:rtl w:val="0"/>
          <w:lang w:val="ru-RU"/>
        </w:rPr>
        <w:t xml:space="preserve">. </w:t>
      </w:r>
      <w:r>
        <w:rPr>
          <w:rtl w:val="0"/>
          <w:lang w:val="en-US"/>
        </w:rPr>
        <w:t>URL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https://www.psychol-ok.ru/dictionary/psychopathology.html </w:t>
      </w:r>
      <w:r>
        <w:rPr>
          <w:rtl w:val="0"/>
          <w:lang w:val="en-US"/>
        </w:rPr>
        <w:t>(</w:t>
      </w:r>
      <w:r>
        <w:rPr>
          <w:rtl w:val="0"/>
          <w:lang w:val="ru-RU"/>
        </w:rPr>
        <w:t>дата обращения</w:t>
      </w:r>
      <w:r>
        <w:rPr>
          <w:rtl w:val="0"/>
          <w:lang w:val="ru-RU"/>
        </w:rPr>
        <w:t>: 22.04.2018)</w:t>
      </w:r>
    </w:p>
  </w:footnote>
  <w:footnote w:id="2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 w:hint="default"/>
          <w:rtl w:val="0"/>
        </w:rPr>
        <w:t>Рождественский Д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Психоанализ культуры и проблемы общества</w:t>
      </w:r>
      <w:r>
        <w:rPr>
          <w:rFonts w:cs="Arial Unicode MS" w:eastAsia="Arial Unicode MS"/>
          <w:rtl w:val="0"/>
        </w:rPr>
        <w:t xml:space="preserve"> // </w:t>
      </w:r>
      <w:r>
        <w:rPr>
          <w:rFonts w:cs="Arial Unicode MS" w:eastAsia="Arial Unicode MS" w:hint="default"/>
          <w:rtl w:val="0"/>
        </w:rPr>
        <w:t>Вестник психоанализа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— № </w:t>
      </w:r>
      <w:r>
        <w:rPr>
          <w:rFonts w:cs="Arial Unicode MS" w:eastAsia="Arial Unicode MS"/>
          <w:rtl w:val="0"/>
        </w:rPr>
        <w:t xml:space="preserve">2. </w:t>
      </w:r>
      <w:r>
        <w:rPr>
          <w:rFonts w:cs="Arial Unicode MS" w:eastAsia="Arial Unicode MS" w:hint="default"/>
          <w:rtl w:val="0"/>
        </w:rPr>
        <w:t xml:space="preserve">— </w:t>
      </w:r>
      <w:r>
        <w:rPr>
          <w:rFonts w:cs="Arial Unicode MS" w:eastAsia="Arial Unicode MS"/>
          <w:rtl w:val="0"/>
        </w:rPr>
        <w:t xml:space="preserve">2002. </w:t>
      </w:r>
      <w:r>
        <w:rPr>
          <w:rFonts w:cs="Arial Unicode MS" w:eastAsia="Arial Unicode MS" w:hint="default"/>
          <w:rtl w:val="0"/>
        </w:rPr>
        <w:t>— С</w:t>
      </w:r>
      <w:r>
        <w:rPr>
          <w:rFonts w:cs="Arial Unicode MS" w:eastAsia="Arial Unicode MS"/>
          <w:rtl w:val="0"/>
        </w:rPr>
        <w:t>. 154</w:t>
      </w:r>
    </w:p>
  </w:footnote>
  <w:footnote w:id="3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Style w:val="Нет A"/>
          <w:i w:val="1"/>
          <w:iCs w:val="1"/>
          <w:rtl w:val="0"/>
          <w:lang w:val="ru-RU"/>
        </w:rPr>
        <w:t>Психопатология</w:t>
      </w:r>
      <w:r>
        <w:rPr>
          <w:rtl w:val="0"/>
          <w:lang w:val="ru-RU"/>
        </w:rPr>
        <w:t xml:space="preserve"> — т</w:t>
      </w:r>
      <w:r>
        <w:rPr>
          <w:rtl w:val="0"/>
          <w:lang w:val="ru-RU"/>
        </w:rPr>
        <w:t xml:space="preserve">еоретическое формулирование патологической работы психики конкретного человека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Словарь психологических и психоаналитических терминов</w:t>
      </w:r>
      <w:r>
        <w:rPr>
          <w:rtl w:val="0"/>
          <w:lang w:val="ru-RU"/>
        </w:rPr>
        <w:t xml:space="preserve">. </w:t>
      </w:r>
      <w:r>
        <w:rPr>
          <w:rtl w:val="0"/>
          <w:lang w:val="en-US"/>
        </w:rPr>
        <w:t>URL</w:t>
      </w:r>
      <w:r>
        <w:rPr>
          <w:rtl w:val="0"/>
          <w:lang w:val="ru-RU"/>
        </w:rPr>
        <w:t xml:space="preserve">: https://www.psychol-ok.ru/dictionary/psychopathology.html </w:t>
      </w:r>
      <w:r>
        <w:rPr>
          <w:rtl w:val="0"/>
          <w:lang w:val="en-US"/>
        </w:rPr>
        <w:t>(</w:t>
      </w:r>
      <w:r>
        <w:rPr>
          <w:rtl w:val="0"/>
          <w:lang w:val="ru-RU"/>
        </w:rPr>
        <w:t>дата обращения</w:t>
      </w:r>
      <w:r>
        <w:rPr>
          <w:rtl w:val="0"/>
          <w:lang w:val="ru-RU"/>
        </w:rPr>
        <w:t>: 22.04.2018)</w:t>
      </w:r>
    </w:p>
  </w:footnote>
  <w:footnote w:id="4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Хорни К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Наши внутренние конфликты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Конструктивная теория невроза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 xml:space="preserve">.: </w:t>
      </w:r>
      <w:r>
        <w:rPr>
          <w:rtl w:val="0"/>
          <w:lang w:val="ru-RU"/>
        </w:rPr>
        <w:t>Академический проект</w:t>
      </w:r>
      <w:r>
        <w:rPr>
          <w:rtl w:val="0"/>
          <w:lang w:val="ru-RU"/>
        </w:rPr>
        <w:t xml:space="preserve">, 2007. </w:t>
      </w:r>
      <w:r>
        <w:rPr>
          <w:rtl w:val="0"/>
          <w:lang w:val="ru-RU"/>
        </w:rPr>
        <w:t>— С</w:t>
      </w:r>
      <w:r>
        <w:rPr>
          <w:rtl w:val="0"/>
          <w:lang w:val="ru-RU"/>
        </w:rPr>
        <w:t>. 18.</w:t>
      </w:r>
    </w:p>
  </w:footnote>
  <w:footnote w:id="5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>Томас Чаморро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Премузик</w:t>
      </w:r>
      <w:r>
        <w:rPr>
          <w:rStyle w:val="Нет A"/>
          <w:i w:val="1"/>
          <w:iCs w:val="1"/>
          <w:rtl w:val="0"/>
          <w:lang w:val="ru-RU"/>
        </w:rPr>
        <w:t>.</w:t>
      </w:r>
      <w:r>
        <w:rPr>
          <w:rtl w:val="0"/>
          <w:lang w:val="ru-RU"/>
        </w:rPr>
        <w:t xml:space="preserve"> Уверенность в себе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Как повысить самооценку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преодолеть страхи и сомнения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 xml:space="preserve">.: </w:t>
      </w:r>
      <w:r>
        <w:rPr>
          <w:rStyle w:val="Нет A"/>
          <w:color w:val="000311"/>
          <w:rtl w:val="0"/>
          <w:lang w:val="ru-RU"/>
        </w:rPr>
        <w:t>Альпина Паблишер</w:t>
      </w:r>
      <w:r>
        <w:rPr>
          <w:rtl w:val="0"/>
          <w:lang w:val="ru-RU"/>
        </w:rPr>
        <w:t>, 2014.</w:t>
      </w:r>
      <w:r>
        <w:rPr>
          <w:rtl w:val="0"/>
          <w:lang w:val="ru-RU"/>
        </w:rPr>
        <w:t xml:space="preserve"> —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>. 115.</w:t>
      </w:r>
    </w:p>
  </w:footnote>
  <w:footnote w:id="6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Константинов 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Нарциссизм как норма жизни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Эксперт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Ру</w:t>
      </w:r>
      <w:r>
        <w:rPr>
          <w:rtl w:val="0"/>
          <w:lang w:val="ru-RU"/>
        </w:rPr>
        <w:t xml:space="preserve">. </w:t>
      </w:r>
      <w:r>
        <w:rPr>
          <w:rtl w:val="0"/>
          <w:lang w:val="en-US"/>
        </w:rPr>
        <w:t>URL</w:t>
      </w:r>
      <w:r>
        <w:rPr>
          <w:rtl w:val="0"/>
          <w:lang w:val="ru-RU"/>
        </w:rPr>
        <w:t xml:space="preserve">: </w:t>
      </w:r>
      <w:r>
        <w:rPr>
          <w:rtl w:val="0"/>
          <w:lang w:val="en-US"/>
        </w:rPr>
        <w:t>http://expert.ru/russian_reporter/2010/48/nartsissizm-kak-norma-zhizni/</w:t>
      </w:r>
      <w:r>
        <w:rPr>
          <w:rtl w:val="0"/>
          <w:lang w:val="ru-RU"/>
        </w:rPr>
        <w:t xml:space="preserve"> (</w:t>
      </w:r>
      <w:r>
        <w:rPr>
          <w:rtl w:val="0"/>
          <w:lang w:val="ru-RU"/>
        </w:rPr>
        <w:t>дата обращения</w:t>
      </w:r>
      <w:r>
        <w:rPr>
          <w:rtl w:val="0"/>
          <w:lang w:val="ru-RU"/>
        </w:rPr>
        <w:t>: 25.04.18)</w:t>
      </w:r>
    </w:p>
  </w:footnote>
  <w:footnote w:id="7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Слепцова А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Ромах 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Глянцевый журнал как жанр современной массовой культуры</w:t>
      </w:r>
      <w:r>
        <w:rPr>
          <w:rtl w:val="0"/>
          <w:lang w:val="ru-RU"/>
        </w:rPr>
        <w:t xml:space="preserve">. </w:t>
      </w:r>
      <w:r>
        <w:rPr>
          <w:rStyle w:val="Нет A"/>
          <w:rtl w:val="0"/>
          <w:lang w:val="en-US"/>
        </w:rPr>
        <w:t>URL</w:t>
      </w:r>
      <w:r>
        <w:rPr>
          <w:rtl w:val="0"/>
          <w:lang w:val="ru-RU"/>
        </w:rPr>
        <w:t xml:space="preserve">: </w:t>
      </w:r>
      <w:r>
        <w:rPr>
          <w:rStyle w:val="Нет A"/>
          <w:rtl w:val="0"/>
          <w:lang w:val="en-US"/>
        </w:rPr>
        <w:t>http</w:t>
      </w:r>
      <w:r>
        <w:rPr>
          <w:rtl w:val="0"/>
          <w:lang w:val="ru-RU"/>
        </w:rPr>
        <w:t>://</w:t>
      </w:r>
      <w:r>
        <w:rPr>
          <w:rStyle w:val="Нет A"/>
          <w:rtl w:val="0"/>
          <w:lang w:val="en-US"/>
        </w:rPr>
        <w:t>analiculturolog</w:t>
      </w:r>
      <w:r>
        <w:rPr>
          <w:rtl w:val="0"/>
          <w:lang w:val="ru-RU"/>
        </w:rPr>
        <w:t>.</w:t>
      </w:r>
      <w:r>
        <w:rPr>
          <w:rStyle w:val="Нет A"/>
          <w:rtl w:val="0"/>
          <w:lang w:val="en-US"/>
        </w:rPr>
        <w:t>ru</w:t>
      </w:r>
      <w:r>
        <w:rPr>
          <w:rtl w:val="0"/>
          <w:lang w:val="ru-RU"/>
        </w:rPr>
        <w:t>/</w:t>
      </w:r>
      <w:r>
        <w:rPr>
          <w:rStyle w:val="Нет A"/>
          <w:rtl w:val="0"/>
          <w:lang w:val="en-US"/>
        </w:rPr>
        <w:t>journal</w:t>
      </w:r>
      <w:r>
        <w:rPr>
          <w:rtl w:val="0"/>
          <w:lang w:val="ru-RU"/>
        </w:rPr>
        <w:t>/</w:t>
      </w:r>
      <w:r>
        <w:rPr>
          <w:rStyle w:val="Нет A"/>
          <w:rtl w:val="0"/>
          <w:lang w:val="en-US"/>
        </w:rPr>
        <w:t>archive</w:t>
      </w:r>
      <w:r>
        <w:rPr>
          <w:rtl w:val="0"/>
          <w:lang w:val="ru-RU"/>
        </w:rPr>
        <w:t>/</w:t>
      </w:r>
      <w:r>
        <w:rPr>
          <w:rStyle w:val="Нет A"/>
          <w:rtl w:val="0"/>
          <w:lang w:val="en-US"/>
        </w:rPr>
        <w:t>item</w:t>
      </w:r>
      <w:r>
        <w:rPr>
          <w:rtl w:val="0"/>
          <w:lang w:val="ru-RU"/>
        </w:rPr>
        <w:t>/464-</w:t>
      </w:r>
      <w:r>
        <w:rPr>
          <w:rStyle w:val="Нет A"/>
          <w:rtl w:val="0"/>
          <w:lang w:val="en-US"/>
        </w:rPr>
        <w:t>article</w:t>
      </w:r>
      <w:r>
        <w:rPr>
          <w:rtl w:val="0"/>
          <w:lang w:val="ru-RU"/>
        </w:rPr>
        <w:t>_47-4.</w:t>
      </w:r>
      <w:r>
        <w:rPr>
          <w:rStyle w:val="Нет A"/>
          <w:rtl w:val="0"/>
          <w:lang w:val="en-US"/>
        </w:rPr>
        <w:t>html</w:t>
      </w:r>
      <w:r>
        <w:rPr>
          <w:rtl w:val="0"/>
          <w:lang w:val="ru-RU"/>
        </w:rPr>
        <w:t xml:space="preserve"> (</w:t>
      </w:r>
      <w:r>
        <w:rPr>
          <w:rtl w:val="0"/>
          <w:lang w:val="ru-RU"/>
        </w:rPr>
        <w:t>дата обращения</w:t>
      </w:r>
      <w:r>
        <w:rPr>
          <w:rtl w:val="0"/>
          <w:lang w:val="ru-RU"/>
        </w:rPr>
        <w:t>: 25.04.18)</w:t>
      </w:r>
    </w:p>
  </w:footnote>
  <w:footnote w:id="8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Семешкина Л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Медиабезопасность на рынке СМИ США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американские глянцевые журналы для женщин — тренд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сеттеры или распространители гендерных стереотипов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? 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Вестник Челябинского государственного университета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22 (313).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2013.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149.</w:t>
      </w:r>
    </w:p>
  </w:footnote>
  <w:footnote w:id="9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Fun, Fearless, Female // </w:t>
      </w:r>
      <w:r>
        <w:rPr>
          <w:rStyle w:val="Hyperlink.0"/>
          <w:u w:val="single"/>
          <w:lang w:val="en-US"/>
        </w:rPr>
        <w:fldChar w:fldCharType="begin" w:fldLock="0"/>
      </w:r>
      <w:r>
        <w:rPr>
          <w:rStyle w:val="Hyperlink.0"/>
          <w:u w:val="single"/>
          <w:lang w:val="en-US"/>
        </w:rPr>
        <w:instrText xml:space="preserve"> HYPERLINK "http://hearst.com"</w:instrText>
      </w:r>
      <w:r>
        <w:rPr>
          <w:rStyle w:val="Hyperlink.0"/>
          <w:u w:val="single"/>
          <w:lang w:val="en-US"/>
        </w:rPr>
        <w:fldChar w:fldCharType="separate" w:fldLock="0"/>
      </w:r>
      <w:r>
        <w:rPr>
          <w:rStyle w:val="Hyperlink.0"/>
          <w:u w:val="single"/>
          <w:rtl w:val="0"/>
          <w:lang w:val="en-US"/>
        </w:rPr>
        <w:t>hearst.com</w:t>
      </w:r>
      <w:r>
        <w:rPr>
          <w:lang w:val="en-US"/>
        </w:rPr>
        <w:fldChar w:fldCharType="end" w:fldLock="0"/>
      </w:r>
      <w:r>
        <w:rPr>
          <w:rStyle w:val="Нет A"/>
          <w:rFonts w:ascii="Arial" w:hAnsi="Arial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. URL: </w:t>
      </w:r>
      <w:r>
        <w:rPr>
          <w:rStyle w:val="Hyperlink.0"/>
          <w:u w:val="single"/>
          <w:lang w:val="en-US"/>
        </w:rPr>
        <w:fldChar w:fldCharType="begin" w:fldLock="0"/>
      </w:r>
      <w:r>
        <w:rPr>
          <w:rStyle w:val="Hyperlink.0"/>
          <w:u w:val="single"/>
          <w:lang w:val="en-US"/>
        </w:rPr>
        <w:instrText xml:space="preserve"> HYPERLINK "http://www.hearst.com/magazines/cosmopolitan"</w:instrText>
      </w:r>
      <w:r>
        <w:rPr>
          <w:rStyle w:val="Hyperlink.0"/>
          <w:u w:val="single"/>
          <w:lang w:val="en-US"/>
        </w:rPr>
        <w:fldChar w:fldCharType="separate" w:fldLock="0"/>
      </w:r>
      <w:r>
        <w:rPr>
          <w:rStyle w:val="Hyperlink.0"/>
          <w:u w:val="single"/>
          <w:rtl w:val="0"/>
          <w:lang w:val="en-US"/>
        </w:rPr>
        <w:t>http://www.hearst.com/magazines/cosmopolitan</w:t>
      </w:r>
      <w:r>
        <w:rPr>
          <w:lang w:val="en-US"/>
        </w:rPr>
        <w:fldChar w:fldCharType="end" w:fldLock="0"/>
      </w:r>
      <w:r>
        <w:rPr>
          <w:rStyle w:val="Нет A"/>
          <w:rFonts w:ascii="Arial" w:hAnsi="Arial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 xml:space="preserve"> (</w:t>
      </w:r>
      <w:r>
        <w:rPr>
          <w:rStyle w:val="Нет A"/>
          <w:color w:val="222222"/>
          <w:u w:color="222222"/>
          <w:shd w:val="clear" w:color="auto" w:fill="ffffff"/>
          <w:rtl w:val="0"/>
          <w:lang w:val="en-US"/>
        </w:rPr>
        <w:t>дата обращения</w:t>
      </w:r>
      <w:r>
        <w:rPr>
          <w:rStyle w:val="Нет A"/>
          <w:color w:val="222222"/>
          <w:u w:color="222222"/>
          <w:shd w:val="clear" w:color="auto" w:fill="ffffff"/>
          <w:rtl w:val="0"/>
          <w:lang w:val="en-US"/>
        </w:rPr>
        <w:t>: 14.04.18)</w:t>
      </w:r>
    </w:p>
  </w:footnote>
  <w:footnote w:id="10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</w:t>
      </w:r>
      <w:r>
        <w:rPr>
          <w:rStyle w:val="Нет A"/>
          <w:rFonts w:ascii="Arial" w:hAnsi="Arial" w:hint="default"/>
          <w:color w:val="222222"/>
          <w:sz w:val="19"/>
          <w:szCs w:val="19"/>
          <w:u w:color="222222"/>
          <w:shd w:val="clear" w:color="auto" w:fill="ffffff"/>
          <w:rtl w:val="0"/>
          <w:lang w:val="en-US"/>
        </w:rPr>
        <w:t> </w:t>
      </w:r>
      <w:r>
        <w:rPr>
          <w:rStyle w:val="Нет A"/>
          <w:color w:val="070809"/>
          <w:u w:color="222222"/>
          <w:shd w:val="clear" w:color="auto" w:fill="ffffff"/>
          <w:rtl w:val="0"/>
          <w:lang w:val="en-US"/>
        </w:rPr>
        <w:t xml:space="preserve">Total </w:t>
      </w:r>
      <w:r>
        <w:rPr>
          <w:rStyle w:val="Нет A"/>
          <w:color w:val="070809"/>
          <w:u w:color="663366"/>
          <w:shd w:val="clear" w:color="auto" w:fill="ffffff"/>
          <w:rtl w:val="0"/>
          <w:lang w:val="en-US"/>
        </w:rPr>
        <w:t>Circ for Consumer Magazines</w:t>
      </w:r>
      <w:r>
        <w:rPr>
          <w:rStyle w:val="Нет A"/>
          <w:color w:val="070809"/>
          <w:u w:color="222222"/>
          <w:shd w:val="clear" w:color="auto" w:fill="ffffff"/>
          <w:rtl w:val="0"/>
          <w:lang w:val="en-US"/>
        </w:rPr>
        <w:t xml:space="preserve"> // </w:t>
      </w:r>
      <w:r>
        <w:rPr>
          <w:rStyle w:val="Нет A"/>
          <w:color w:val="0e060b"/>
          <w:u w:color="a55858"/>
          <w:shd w:val="clear" w:color="auto" w:fill="ffffff"/>
          <w:rtl w:val="0"/>
          <w:lang w:val="en-US"/>
        </w:rPr>
        <w:t>Alliance for Audited Media. URL</w:t>
      </w:r>
      <w:r>
        <w:rPr>
          <w:rStyle w:val="Нет A"/>
          <w:color w:val="0e060b"/>
          <w:u w:color="a55858"/>
          <w:shd w:val="clear" w:color="auto" w:fill="ffffff"/>
          <w:rtl w:val="0"/>
          <w:lang w:val="ru-RU"/>
        </w:rPr>
        <w:t xml:space="preserve">: </w:t>
      </w:r>
      <w:r>
        <w:rPr>
          <w:rStyle w:val="Hyperlink.0"/>
          <w:u w:val="single"/>
          <w:lang w:val="en-US"/>
        </w:rPr>
        <w:fldChar w:fldCharType="begin" w:fldLock="0"/>
      </w:r>
      <w:r>
        <w:rPr>
          <w:rStyle w:val="Hyperlink.0"/>
          <w:u w:val="single"/>
          <w:lang w:val="en-US"/>
        </w:rPr>
        <w:instrText xml:space="preserve"> HYPERLINK "http://abcas3.auditedmedia.com/ecirc/magtitlesearch.asp"</w:instrText>
      </w:r>
      <w:r>
        <w:rPr>
          <w:rStyle w:val="Hyperlink.0"/>
          <w:u w:val="single"/>
          <w:lang w:val="en-US"/>
        </w:rPr>
        <w:fldChar w:fldCharType="separate" w:fldLock="0"/>
      </w:r>
      <w:r>
        <w:rPr>
          <w:rStyle w:val="Hyperlink.0"/>
          <w:u w:val="single"/>
          <w:rtl w:val="0"/>
          <w:lang w:val="en-US"/>
        </w:rPr>
        <w:t>http</w:t>
      </w:r>
      <w:r>
        <w:rPr>
          <w:rStyle w:val="Нет A"/>
          <w:u w:val="single"/>
          <w:rtl w:val="0"/>
          <w:lang w:val="ru-RU"/>
        </w:rPr>
        <w:t>://</w:t>
      </w:r>
      <w:r>
        <w:rPr>
          <w:rStyle w:val="Hyperlink.0"/>
          <w:u w:val="single"/>
          <w:rtl w:val="0"/>
          <w:lang w:val="en-US"/>
        </w:rPr>
        <w:t>abcas</w:t>
      </w:r>
      <w:r>
        <w:rPr>
          <w:rStyle w:val="Нет A"/>
          <w:u w:val="single"/>
          <w:rtl w:val="0"/>
          <w:lang w:val="ru-RU"/>
        </w:rPr>
        <w:t>3.</w:t>
      </w:r>
      <w:r>
        <w:rPr>
          <w:rStyle w:val="Hyperlink.0"/>
          <w:u w:val="single"/>
          <w:rtl w:val="0"/>
          <w:lang w:val="en-US"/>
        </w:rPr>
        <w:t>auditedmedia</w:t>
      </w:r>
      <w:r>
        <w:rPr>
          <w:rStyle w:val="Нет A"/>
          <w:u w:val="single"/>
          <w:rtl w:val="0"/>
          <w:lang w:val="ru-RU"/>
        </w:rPr>
        <w:t>.</w:t>
      </w:r>
      <w:r>
        <w:rPr>
          <w:rStyle w:val="Hyperlink.0"/>
          <w:u w:val="single"/>
          <w:rtl w:val="0"/>
          <w:lang w:val="en-US"/>
        </w:rPr>
        <w:t>com</w:t>
      </w:r>
      <w:r>
        <w:rPr>
          <w:rStyle w:val="Нет A"/>
          <w:u w:val="single"/>
          <w:rtl w:val="0"/>
          <w:lang w:val="ru-RU"/>
        </w:rPr>
        <w:t>/</w:t>
      </w:r>
      <w:r>
        <w:rPr>
          <w:rStyle w:val="Hyperlink.0"/>
          <w:u w:val="single"/>
          <w:rtl w:val="0"/>
          <w:lang w:val="en-US"/>
        </w:rPr>
        <w:t>ecirc</w:t>
      </w:r>
      <w:r>
        <w:rPr>
          <w:rStyle w:val="Нет A"/>
          <w:u w:val="single"/>
          <w:rtl w:val="0"/>
          <w:lang w:val="ru-RU"/>
        </w:rPr>
        <w:t>/</w:t>
      </w:r>
      <w:r>
        <w:rPr>
          <w:rStyle w:val="Hyperlink.0"/>
          <w:u w:val="single"/>
          <w:rtl w:val="0"/>
          <w:lang w:val="en-US"/>
        </w:rPr>
        <w:t>magtitlesearch</w:t>
      </w:r>
      <w:r>
        <w:rPr>
          <w:rStyle w:val="Нет A"/>
          <w:u w:val="single"/>
          <w:rtl w:val="0"/>
          <w:lang w:val="ru-RU"/>
        </w:rPr>
        <w:t>.</w:t>
      </w:r>
      <w:r>
        <w:rPr>
          <w:rStyle w:val="Hyperlink.0"/>
          <w:u w:val="single"/>
          <w:rtl w:val="0"/>
          <w:lang w:val="en-US"/>
        </w:rPr>
        <w:t>asp</w:t>
      </w:r>
      <w:r>
        <w:rPr/>
        <w:fldChar w:fldCharType="end" w:fldLock="0"/>
      </w:r>
      <w:r>
        <w:rPr>
          <w:rStyle w:val="Нет A"/>
          <w:color w:val="0e060b"/>
          <w:u w:color="a55858"/>
          <w:shd w:val="clear" w:color="auto" w:fill="ffffff"/>
          <w:rtl w:val="0"/>
          <w:lang w:val="ru-RU"/>
        </w:rPr>
        <w:t xml:space="preserve"> (</w:t>
      </w:r>
      <w:r>
        <w:rPr>
          <w:rStyle w:val="Нет A"/>
          <w:color w:val="0e060b"/>
          <w:u w:color="a55858"/>
          <w:shd w:val="clear" w:color="auto" w:fill="ffffff"/>
          <w:rtl w:val="0"/>
          <w:lang w:val="ru-RU"/>
        </w:rPr>
        <w:t>дата обращения</w:t>
      </w:r>
      <w:r>
        <w:rPr>
          <w:rStyle w:val="Нет A"/>
          <w:color w:val="0e060b"/>
          <w:u w:color="a55858"/>
          <w:shd w:val="clear" w:color="auto" w:fill="ffffff"/>
          <w:rtl w:val="0"/>
          <w:lang w:val="ru-RU"/>
        </w:rPr>
        <w:t>: 14.04.18)</w:t>
      </w:r>
    </w:p>
  </w:footnote>
  <w:footnote w:id="11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 Uncovering Abortion // Internet Archive: WayBack Machine. URL</w:t>
      </w:r>
      <w:r>
        <w:rPr>
          <w:rStyle w:val="Нет A"/>
          <w:rtl w:val="0"/>
          <w:lang w:val="ru-RU"/>
        </w:rPr>
        <w:t>:</w:t>
      </w:r>
      <w:r>
        <w:rPr>
          <w:rStyle w:val="Нет A"/>
          <w:rtl w:val="0"/>
          <w:lang w:val="en-US"/>
        </w:rPr>
        <w:t>https</w:t>
      </w:r>
      <w:r>
        <w:rPr>
          <w:rStyle w:val="Нет A"/>
          <w:rtl w:val="0"/>
          <w:lang w:val="ru-RU"/>
        </w:rPr>
        <w:t>://</w:t>
      </w:r>
      <w:r>
        <w:rPr>
          <w:rStyle w:val="Hyperlink.0"/>
          <w:u w:val="single"/>
          <w:lang w:val="en-US"/>
        </w:rPr>
        <w:fldChar w:fldCharType="begin" w:fldLock="0"/>
      </w:r>
      <w:r>
        <w:rPr>
          <w:rStyle w:val="Hyperlink.0"/>
          <w:u w:val="single"/>
          <w:lang w:val="en-US"/>
        </w:rPr>
        <w:instrText xml:space="preserve"> HYPERLINK "http://web.archive.org/web/20061002224446/http:/archives.cjr.org/year/92/2/abortion.asp"</w:instrText>
      </w:r>
      <w:r>
        <w:rPr>
          <w:rStyle w:val="Hyperlink.0"/>
          <w:u w:val="single"/>
          <w:lang w:val="en-US"/>
        </w:rPr>
        <w:fldChar w:fldCharType="separate" w:fldLock="0"/>
      </w:r>
      <w:r>
        <w:rPr>
          <w:rStyle w:val="Hyperlink.0"/>
          <w:u w:val="single"/>
          <w:rtl w:val="0"/>
          <w:lang w:val="en-US"/>
        </w:rPr>
        <w:t>web</w:t>
      </w:r>
      <w:r>
        <w:rPr>
          <w:rStyle w:val="Нет A"/>
          <w:u w:val="single"/>
          <w:rtl w:val="0"/>
          <w:lang w:val="ru-RU"/>
        </w:rPr>
        <w:t>.</w:t>
      </w:r>
      <w:r>
        <w:rPr>
          <w:rStyle w:val="Hyperlink.0"/>
          <w:u w:val="single"/>
          <w:rtl w:val="0"/>
          <w:lang w:val="en-US"/>
        </w:rPr>
        <w:t>archive</w:t>
      </w:r>
      <w:r>
        <w:rPr>
          <w:rStyle w:val="Нет A"/>
          <w:u w:val="single"/>
          <w:rtl w:val="0"/>
          <w:lang w:val="ru-RU"/>
        </w:rPr>
        <w:t>.</w:t>
      </w:r>
      <w:r>
        <w:rPr>
          <w:rStyle w:val="Hyperlink.0"/>
          <w:u w:val="single"/>
          <w:rtl w:val="0"/>
          <w:lang w:val="en-US"/>
        </w:rPr>
        <w:t>org</w:t>
      </w:r>
      <w:r>
        <w:rPr>
          <w:rStyle w:val="Нет A"/>
          <w:u w:val="single"/>
          <w:rtl w:val="0"/>
          <w:lang w:val="ru-RU"/>
        </w:rPr>
        <w:t>/</w:t>
      </w:r>
      <w:r>
        <w:rPr>
          <w:rStyle w:val="Hyperlink.0"/>
          <w:u w:val="single"/>
          <w:rtl w:val="0"/>
          <w:lang w:val="en-US"/>
        </w:rPr>
        <w:t>web</w:t>
      </w:r>
      <w:r>
        <w:rPr>
          <w:rStyle w:val="Нет A"/>
          <w:u w:val="single"/>
          <w:rtl w:val="0"/>
          <w:lang w:val="ru-RU"/>
        </w:rPr>
        <w:t>/20061002224446/</w:t>
      </w:r>
      <w:r>
        <w:rPr>
          <w:rStyle w:val="Hyperlink.0"/>
          <w:u w:val="single"/>
          <w:rtl w:val="0"/>
          <w:lang w:val="en-US"/>
        </w:rPr>
        <w:t>http</w:t>
      </w:r>
      <w:r>
        <w:rPr>
          <w:rStyle w:val="Нет A"/>
          <w:u w:val="single"/>
          <w:rtl w:val="0"/>
          <w:lang w:val="ru-RU"/>
        </w:rPr>
        <w:t>:/</w:t>
      </w:r>
      <w:r>
        <w:rPr>
          <w:rStyle w:val="Hyperlink.0"/>
          <w:u w:val="single"/>
          <w:rtl w:val="0"/>
          <w:lang w:val="en-US"/>
        </w:rPr>
        <w:t>archives</w:t>
      </w:r>
      <w:r>
        <w:rPr>
          <w:rStyle w:val="Нет A"/>
          <w:u w:val="single"/>
          <w:rtl w:val="0"/>
          <w:lang w:val="ru-RU"/>
        </w:rPr>
        <w:t>.</w:t>
      </w:r>
      <w:r>
        <w:rPr>
          <w:rStyle w:val="Hyperlink.0"/>
          <w:u w:val="single"/>
          <w:rtl w:val="0"/>
          <w:lang w:val="en-US"/>
        </w:rPr>
        <w:t>cjr</w:t>
      </w:r>
      <w:r>
        <w:rPr>
          <w:rStyle w:val="Нет A"/>
          <w:u w:val="single"/>
          <w:rtl w:val="0"/>
          <w:lang w:val="ru-RU"/>
        </w:rPr>
        <w:t>.</w:t>
      </w:r>
      <w:r>
        <w:rPr>
          <w:rStyle w:val="Hyperlink.0"/>
          <w:u w:val="single"/>
          <w:rtl w:val="0"/>
          <w:lang w:val="en-US"/>
        </w:rPr>
        <w:t>org</w:t>
      </w:r>
      <w:r>
        <w:rPr>
          <w:rStyle w:val="Нет A"/>
          <w:u w:val="single"/>
          <w:rtl w:val="0"/>
          <w:lang w:val="ru-RU"/>
        </w:rPr>
        <w:t>/</w:t>
      </w:r>
      <w:r>
        <w:rPr>
          <w:rStyle w:val="Hyperlink.0"/>
          <w:u w:val="single"/>
          <w:rtl w:val="0"/>
          <w:lang w:val="en-US"/>
        </w:rPr>
        <w:t>year</w:t>
      </w:r>
      <w:r>
        <w:rPr>
          <w:rStyle w:val="Нет A"/>
          <w:u w:val="single"/>
          <w:rtl w:val="0"/>
          <w:lang w:val="ru-RU"/>
        </w:rPr>
        <w:t>/92/2/</w:t>
      </w:r>
      <w:r>
        <w:rPr>
          <w:rStyle w:val="Hyperlink.0"/>
          <w:u w:val="single"/>
          <w:rtl w:val="0"/>
          <w:lang w:val="en-US"/>
        </w:rPr>
        <w:t>abortion</w:t>
      </w:r>
      <w:r>
        <w:rPr>
          <w:rStyle w:val="Нет A"/>
          <w:u w:val="single"/>
          <w:rtl w:val="0"/>
          <w:lang w:val="ru-RU"/>
        </w:rPr>
        <w:t>.</w:t>
      </w:r>
      <w:r>
        <w:rPr>
          <w:rStyle w:val="Hyperlink.0"/>
          <w:u w:val="single"/>
          <w:rtl w:val="0"/>
          <w:lang w:val="en-US"/>
        </w:rPr>
        <w:t>asp</w:t>
      </w:r>
      <w:r>
        <w:rPr/>
        <w:fldChar w:fldCharType="end" w:fldLock="0"/>
      </w:r>
      <w:r>
        <w:rPr>
          <w:rStyle w:val="Нет A"/>
          <w:rtl w:val="0"/>
          <w:lang w:val="ru-RU"/>
        </w:rPr>
        <w:t xml:space="preserve"> (</w:t>
      </w:r>
      <w:r>
        <w:rPr>
          <w:rStyle w:val="Нет A"/>
          <w:rtl w:val="0"/>
          <w:lang w:val="ru-RU"/>
        </w:rPr>
        <w:t>дата обращения</w:t>
      </w:r>
      <w:r>
        <w:rPr>
          <w:rStyle w:val="Нет A"/>
          <w:rtl w:val="0"/>
          <w:lang w:val="ru-RU"/>
        </w:rPr>
        <w:t>: 14.04.18)</w:t>
      </w:r>
    </w:p>
  </w:footnote>
  <w:footnote w:id="12">
    <w:p>
      <w:pPr>
        <w:pStyle w:val="Сноска A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Кун Н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Мифы древней Греции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Роосса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2009.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27.</w:t>
      </w:r>
    </w:p>
  </w:footnote>
  <w:footnote w:id="13">
    <w:p>
      <w:pPr>
        <w:pStyle w:val="Сноска A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Ватиканский аноним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О невероятном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Вестник древней истории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3.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1992.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56.</w:t>
      </w:r>
    </w:p>
  </w:footnote>
  <w:footnote w:id="14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Style w:val="Нет A"/>
          <w:i w:val="1"/>
          <w:iCs w:val="1"/>
          <w:rtl w:val="0"/>
          <w:lang w:val="ru-RU"/>
        </w:rPr>
        <w:t>Аутоэротизм</w:t>
      </w:r>
      <w:r>
        <w:rPr>
          <w:rtl w:val="0"/>
          <w:lang w:val="ru-RU"/>
        </w:rPr>
        <w:t xml:space="preserve"> — т</w:t>
      </w:r>
      <w:r>
        <w:rPr>
          <w:rtl w:val="0"/>
          <w:lang w:val="ru-RU"/>
        </w:rPr>
        <w:t>ермин относ</w:t>
      </w:r>
      <w:r>
        <w:rPr>
          <w:rtl w:val="0"/>
          <w:lang w:val="ru-RU"/>
        </w:rPr>
        <w:t>ится</w:t>
      </w:r>
      <w:r>
        <w:rPr>
          <w:rtl w:val="0"/>
          <w:lang w:val="ru-RU"/>
        </w:rPr>
        <w:t xml:space="preserve"> или к доставляющей удовольствие деятельности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 которой объектом является сам субъект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мастурбация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сосание пальца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или к либидной установке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ориентации или стадии развития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первом случае слова используются объективно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для описания наблюдаемого поведения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во втором случае их использование подразумевает отображение гипотезы об игнорировании пациентом или ребенком внешних объектов</w:t>
      </w:r>
      <w:r>
        <w:rPr>
          <w:rtl w:val="0"/>
          <w:lang w:val="ru-RU"/>
        </w:rPr>
        <w:t xml:space="preserve"> // </w:t>
      </w:r>
      <w:r>
        <w:rPr>
          <w:rtl w:val="0"/>
          <w:lang w:val="ru-RU"/>
        </w:rPr>
        <w:t>Словарь психологических и психоаналитических терминов</w:t>
      </w:r>
      <w:r>
        <w:rPr>
          <w:rtl w:val="0"/>
          <w:lang w:val="ru-RU"/>
        </w:rPr>
        <w:t>. URL: https://www.psychol-ok.ru/dictionary/psychopathology.html (</w:t>
      </w:r>
      <w:r>
        <w:rPr>
          <w:rtl w:val="0"/>
          <w:lang w:val="ru-RU"/>
        </w:rPr>
        <w:t>дата обращения</w:t>
      </w:r>
      <w:r>
        <w:rPr>
          <w:rtl w:val="0"/>
          <w:lang w:val="ru-RU"/>
        </w:rPr>
        <w:t>: 22.04.2018)</w:t>
      </w:r>
    </w:p>
  </w:footnote>
  <w:footnote w:id="15">
    <w:p>
      <w:pPr>
        <w:pStyle w:val="Сноска A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Павлова 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Цивилизационный феномен нарциссизма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векторы объективации в парадигме психоанализа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Вопросы философии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6.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.24.</w:t>
      </w:r>
    </w:p>
  </w:footnote>
  <w:footnote w:id="16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Style w:val="Нет A"/>
          <w:i w:val="1"/>
          <w:iCs w:val="1"/>
          <w:rtl w:val="0"/>
          <w:lang w:val="ru-RU"/>
        </w:rPr>
        <w:t xml:space="preserve">Паранойя </w:t>
      </w:r>
      <w:r>
        <w:rPr>
          <w:rtl w:val="0"/>
          <w:lang w:val="ru-RU"/>
        </w:rPr>
        <w:t>— ф</w:t>
      </w:r>
      <w:r>
        <w:rPr>
          <w:rtl w:val="0"/>
          <w:lang w:val="ru-RU"/>
        </w:rPr>
        <w:t>ункциональный психоз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характеризующийся бредом величия и преследования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сопровождаемый интеллектуальным снижением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классических случаях паранойи бред организован в логически связанную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внутренне последовательную бредовую систему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 основании которой больной готов действовать</w:t>
      </w:r>
      <w:r>
        <w:rPr>
          <w:rtl w:val="0"/>
          <w:lang w:val="ru-RU"/>
        </w:rPr>
        <w:t xml:space="preserve"> // </w:t>
      </w:r>
      <w:r>
        <w:rPr>
          <w:rtl w:val="0"/>
          <w:lang w:val="ru-RU"/>
        </w:rPr>
        <w:t>Словарь психологических и психоаналитических терминов</w:t>
      </w:r>
      <w:r>
        <w:rPr>
          <w:rtl w:val="0"/>
          <w:lang w:val="ru-RU"/>
        </w:rPr>
        <w:t xml:space="preserve">. </w:t>
      </w:r>
      <w:r>
        <w:rPr>
          <w:rtl w:val="0"/>
          <w:lang w:val="en-US"/>
        </w:rPr>
        <w:t>URL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https://www.psychol-ok.ru/dictionary/paranoia.html </w:t>
      </w:r>
    </w:p>
  </w:footnote>
  <w:footnote w:id="17">
    <w:p>
      <w:pPr>
        <w:pStyle w:val="Сноска A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Фрейд З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Психоаналитические заметки об одном автобиографически описанном случае паранойи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(dementia paranoides)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Шребер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Знаменитые случаи из практики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Когито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Центр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2007.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68.</w:t>
      </w:r>
    </w:p>
  </w:footnote>
  <w:footnote w:id="18">
    <w:p>
      <w:pPr>
        <w:pStyle w:val="Сноска A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Павлова 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Цивилизационный феномен нарциссизма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векторы объективации в парадигме психоанализа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Вопросы философии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6.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.26.</w:t>
      </w:r>
    </w:p>
  </w:footnote>
  <w:footnote w:id="19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Style w:val="Нет A"/>
          <w:i w:val="1"/>
          <w:iCs w:val="1"/>
          <w:rtl w:val="0"/>
          <w:lang w:val="ru-RU"/>
        </w:rPr>
        <w:t>Либидо</w:t>
      </w:r>
      <w:r>
        <w:rPr>
          <w:rtl w:val="0"/>
          <w:lang w:val="ru-RU"/>
        </w:rPr>
        <w:t xml:space="preserve"> — г</w:t>
      </w:r>
      <w:r>
        <w:rPr>
          <w:rtl w:val="0"/>
          <w:lang w:val="ru-RU"/>
        </w:rPr>
        <w:t>ипотетическая форма психической энергии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которая вложена в процессы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структуры и объектные представления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Считается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у либидо есть источник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тело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или Ид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что либидо существует в различных формах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связанных с определенными эрогенными зонами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оральное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анальное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генитальное либидо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и распределяется в различных структурах или процессах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либидизированы</w:t>
      </w:r>
      <w:r>
        <w:rPr>
          <w:rtl w:val="0"/>
          <w:lang w:val="ru-RU"/>
        </w:rPr>
        <w:t xml:space="preserve"> // </w:t>
      </w:r>
      <w:r>
        <w:rPr>
          <w:rtl w:val="0"/>
          <w:lang w:val="ru-RU"/>
        </w:rPr>
        <w:t>Словарь психологических и психоаналитических терминов</w:t>
      </w:r>
      <w:r>
        <w:rPr>
          <w:rtl w:val="0"/>
          <w:lang w:val="ru-RU"/>
        </w:rPr>
        <w:t xml:space="preserve">. </w:t>
      </w:r>
      <w:r>
        <w:rPr>
          <w:rtl w:val="0"/>
          <w:lang w:val="en-US"/>
        </w:rPr>
        <w:t>URL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 https://www.psychol-ok.ru/dictionary/libido.html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дата обращения</w:t>
      </w:r>
      <w:r>
        <w:rPr>
          <w:rtl w:val="0"/>
          <w:lang w:val="ru-RU"/>
        </w:rPr>
        <w:t>: 22.04.18)</w:t>
      </w:r>
    </w:p>
  </w:footnote>
  <w:footnote w:id="20">
    <w:p>
      <w:pPr>
        <w:pStyle w:val="Сноска A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Фрейд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3.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Очерки по психологии сексуальности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О нарциссизме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Я и Оно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Эксмо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2004.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.258.</w:t>
      </w:r>
    </w:p>
  </w:footnote>
  <w:footnote w:id="21">
    <w:p>
      <w:pPr>
        <w:pStyle w:val="Сноска A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Фрейд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3.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Очерки по психологии сексуальности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О нарциссизме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Я и Оно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Эксмо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2004.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.265. </w:t>
      </w:r>
    </w:p>
  </w:footnote>
  <w:footnote w:id="22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Дмитриева 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Особенности 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концепции нарциссических личностей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Российский государственный гуманитарный университет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Москва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2010.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36.</w:t>
      </w:r>
    </w:p>
  </w:footnote>
  <w:footnote w:id="23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Райх 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Характероанализ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Когито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Центр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2006.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.71.</w:t>
      </w:r>
    </w:p>
  </w:footnote>
  <w:footnote w:id="24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Хорни К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Культура и неврозы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Зарубежный психоанализ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хрестоматия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Спб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Питер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.339.</w:t>
      </w:r>
    </w:p>
  </w:footnote>
  <w:footnote w:id="25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Хорни К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Культура и неврозы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Зарубежный психоанализ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хрестоматия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Спб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Питер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, 2001.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.339.</w:t>
      </w:r>
    </w:p>
  </w:footnote>
  <w:footnote w:id="26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Хорни К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Невротическая личность нашего времени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Самоанализ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Эксмо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2002.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.259-260. </w:t>
      </w:r>
    </w:p>
  </w:footnote>
  <w:footnote w:id="27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Фромм Э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Душа человека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М</w:t>
      </w:r>
      <w:r>
        <w:rPr>
          <w:rStyle w:val="Нет A"/>
          <w:rFonts w:ascii="Times New Roman" w:hAnsi="Times New Roman"/>
          <w:sz w:val="20"/>
          <w:szCs w:val="20"/>
          <w:rtl w:val="0"/>
          <w:lang w:val="pt-PT"/>
        </w:rPr>
        <w:t xml:space="preserve">.: ACT, 1998.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.81. </w:t>
      </w:r>
    </w:p>
  </w:footnote>
  <w:footnote w:id="28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Кохут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X.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Психоаналитическое лечение нарциссических расстройств личности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опыт систематического подхода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Антология современного психоанализа под ред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Россохина 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., 2000.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.409-410.</w:t>
      </w:r>
    </w:p>
  </w:footnote>
  <w:footnote w:id="29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Style w:val="Нет A"/>
          <w:i w:val="1"/>
          <w:iCs w:val="1"/>
          <w:rtl w:val="0"/>
          <w:lang w:val="ru-RU"/>
        </w:rPr>
        <w:t>Теория объектных отношений</w:t>
      </w:r>
      <w:r>
        <w:rPr>
          <w:rtl w:val="0"/>
          <w:lang w:val="ru-RU"/>
        </w:rPr>
        <w:t xml:space="preserve"> — </w:t>
      </w:r>
      <w:r>
        <w:rPr>
          <w:rtl w:val="0"/>
          <w:lang w:val="ru-RU"/>
        </w:rPr>
        <w:t>модель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система </w:t>
      </w:r>
      <w:r>
        <w:rPr>
          <w:rStyle w:val="Нет A"/>
          <w:color w:val="000105"/>
          <w:rtl w:val="0"/>
          <w:lang w:val="ru-RU"/>
        </w:rPr>
        <w:t>психологических</w:t>
      </w:r>
      <w:r>
        <w:rPr>
          <w:rtl w:val="0"/>
          <w:lang w:val="ru-RU"/>
        </w:rPr>
        <w:t xml:space="preserve"> взглядов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существующая в рамках психодинамического подхода и отталкивающаяся от предположения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 </w:t>
      </w:r>
      <w:r>
        <w:rPr>
          <w:rStyle w:val="Нет A"/>
          <w:color w:val="000208"/>
          <w:rtl w:val="0"/>
          <w:lang w:val="ru-RU"/>
        </w:rPr>
        <w:t>психика</w:t>
      </w:r>
      <w:r>
        <w:rPr>
          <w:rtl w:val="0"/>
          <w:lang w:val="ru-RU"/>
        </w:rPr>
        <w:t xml:space="preserve"> состоит из «внутренних объектов»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представляющих собой </w:t>
      </w:r>
      <w:r>
        <w:rPr>
          <w:rStyle w:val="Нет A"/>
          <w:color w:val="000105"/>
          <w:rtl w:val="0"/>
          <w:lang w:val="ru-RU"/>
        </w:rPr>
        <w:t>интернализированные</w:t>
      </w:r>
      <w:r>
        <w:rPr>
          <w:rtl w:val="0"/>
          <w:lang w:val="ru-RU"/>
        </w:rPr>
        <w:t xml:space="preserve"> внешние объекты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людей и ситуаций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Основываясь на психодинамической теории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теория объектных отношений предполагает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отношение людей к другим и ситуации в их взрослой жизни формируется семейным опытом в младенчестве</w:t>
      </w:r>
      <w:r>
        <w:rPr>
          <w:rtl w:val="0"/>
          <w:lang w:val="ru-RU"/>
        </w:rPr>
        <w:t xml:space="preserve"> // </w:t>
      </w:r>
      <w:r>
        <w:rPr>
          <w:rtl w:val="0"/>
          <w:lang w:val="ru-RU"/>
        </w:rPr>
        <w:t>Психоаналитические термины и понятия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Словарь </w:t>
      </w:r>
      <w:r>
        <w:rPr>
          <w:rtl w:val="0"/>
          <w:lang w:val="ru-RU"/>
        </w:rPr>
        <w:t xml:space="preserve">/ </w:t>
      </w:r>
      <w:r>
        <w:rPr>
          <w:rtl w:val="0"/>
          <w:lang w:val="ru-RU"/>
        </w:rPr>
        <w:t>Под ред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Борнесса Э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Мура и Бернарда 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Фаина</w:t>
      </w:r>
      <w:r>
        <w:rPr>
          <w:rtl w:val="0"/>
          <w:lang w:val="ru-RU"/>
        </w:rPr>
        <w:t xml:space="preserve">. </w:t>
      </w:r>
      <w:r>
        <w:rPr>
          <w:rtl w:val="0"/>
          <w:lang w:val="en-US"/>
        </w:rPr>
        <w:t>URL</w:t>
      </w:r>
      <w:r>
        <w:rPr>
          <w:rtl w:val="0"/>
          <w:lang w:val="ru-RU"/>
        </w:rPr>
        <w:t xml:space="preserve">: </w:t>
      </w:r>
      <w:r>
        <w:rPr>
          <w:rtl w:val="0"/>
          <w:lang w:val="en-US"/>
        </w:rPr>
        <w:t>http://vocabulary.ru/termin/teorija-obektnyh-otnoshenii.html</w:t>
      </w:r>
      <w:r>
        <w:rPr>
          <w:rtl w:val="0"/>
          <w:lang w:val="ru-RU"/>
        </w:rPr>
        <w:t xml:space="preserve"> (</w:t>
      </w:r>
      <w:r>
        <w:rPr>
          <w:rtl w:val="0"/>
          <w:lang w:val="ru-RU"/>
        </w:rPr>
        <w:t>дата обращения</w:t>
      </w:r>
      <w:r>
        <w:rPr>
          <w:rtl w:val="0"/>
          <w:lang w:val="ru-RU"/>
        </w:rPr>
        <w:t>: 22.04.18)</w:t>
      </w:r>
    </w:p>
  </w:footnote>
  <w:footnote w:id="30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Кернберг 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Тяжелые личностные расстройства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стратегии психотерапии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Класс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, 2001.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.239. </w:t>
      </w:r>
    </w:p>
  </w:footnote>
  <w:footnote w:id="31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Там же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>.245.</w:t>
      </w:r>
    </w:p>
  </w:footnote>
  <w:footnote w:id="32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Кернберг 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Пограничная организация личности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Антология современного психоанализа под ред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Россохина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., 2000.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.359.</w:t>
      </w:r>
    </w:p>
  </w:footnote>
  <w:footnote w:id="33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Tangney J.P., Dearing R. L. </w:t>
      </w:r>
      <w:r>
        <w:rPr>
          <w:rStyle w:val="Нет A"/>
          <w:rFonts w:ascii="Times New Roman" w:hAnsi="Times New Roman"/>
          <w:sz w:val="20"/>
          <w:szCs w:val="20"/>
          <w:rtl w:val="0"/>
          <w:lang w:val="nl-NL"/>
        </w:rPr>
        <w:t>Shame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 and Guilt.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New York</w:t>
      </w:r>
      <w:r>
        <w:rPr>
          <w:rStyle w:val="Нет A"/>
          <w:rFonts w:ascii="Times New Roman" w:hAnsi="Times New Roman"/>
          <w:sz w:val="20"/>
          <w:szCs w:val="20"/>
          <w:rtl w:val="0"/>
          <w:lang w:val="de-DE"/>
        </w:rPr>
        <w:t>-London,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 2004.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P.10.</w:t>
      </w:r>
    </w:p>
  </w:footnote>
  <w:footnote w:id="34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Мак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Вильямс Н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Психоаналитическая диагностика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понимание структуры личности в клиническом процессе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Независимая фирма «Класс»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2015.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.249-250.</w:t>
      </w:r>
    </w:p>
  </w:footnote>
  <w:footnote w:id="35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Мак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Вильямс Н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Психоаналитическая диагностика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понимание структуры личности в клиническом процессе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Независимая фирма «Класс»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2015.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.255.</w:t>
      </w:r>
    </w:p>
  </w:footnote>
  <w:footnote w:id="36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Style w:val="Нет A"/>
          <w:i w:val="1"/>
          <w:iCs w:val="1"/>
          <w:rtl w:val="0"/>
          <w:lang w:val="ru-RU"/>
        </w:rPr>
        <w:t>И</w:t>
      </w:r>
      <w:r>
        <w:rPr>
          <w:rStyle w:val="Нет A"/>
          <w:i w:val="1"/>
          <w:iCs w:val="1"/>
          <w:rtl w:val="0"/>
          <w:lang w:val="ru-RU"/>
        </w:rPr>
        <w:t xml:space="preserve">похондрия </w:t>
      </w:r>
      <w:r>
        <w:rPr>
          <w:rStyle w:val="Нет A"/>
          <w:i w:val="1"/>
          <w:iCs w:val="1"/>
          <w:rtl w:val="0"/>
          <w:lang w:val="ru-RU"/>
        </w:rPr>
        <w:t>—</w:t>
      </w:r>
      <w:r>
        <w:rPr>
          <w:rtl w:val="0"/>
          <w:lang w:val="ru-RU"/>
        </w:rPr>
        <w:t xml:space="preserve"> психоз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главным симптомом которого является вера пациента в то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у него неизлечимое физическое заболевание</w:t>
      </w:r>
      <w:r>
        <w:rPr>
          <w:rtl w:val="0"/>
          <w:lang w:val="ru-RU"/>
        </w:rPr>
        <w:t xml:space="preserve"> // </w:t>
      </w:r>
      <w:r>
        <w:rPr>
          <w:rtl w:val="0"/>
          <w:lang w:val="ru-RU"/>
        </w:rPr>
        <w:t>Словарь психологических и психоаналитических терминов</w:t>
      </w:r>
      <w:r>
        <w:rPr>
          <w:rtl w:val="0"/>
          <w:lang w:val="ru-RU"/>
        </w:rPr>
        <w:t xml:space="preserve">. </w:t>
      </w:r>
      <w:r>
        <w:rPr>
          <w:rtl w:val="0"/>
          <w:lang w:val="en-US"/>
        </w:rPr>
        <w:t>URL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https://www.psychol-ok.ru/dictionary/hypochonsriacal.html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дата обращения</w:t>
      </w:r>
      <w:r>
        <w:rPr>
          <w:rtl w:val="0"/>
          <w:lang w:val="ru-RU"/>
        </w:rPr>
        <w:t>: 22.04.18)</w:t>
      </w:r>
    </w:p>
  </w:footnote>
  <w:footnote w:id="37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Рождественский Д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Психоанализ культуры и проблемы общества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– Вестник психоанализа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— № </w:t>
      </w:r>
      <w:r>
        <w:rPr>
          <w:rtl w:val="0"/>
          <w:lang w:val="ru-RU"/>
        </w:rPr>
        <w:t xml:space="preserve">2. </w:t>
      </w:r>
      <w:r>
        <w:rPr>
          <w:rtl w:val="0"/>
          <w:lang w:val="ru-RU"/>
        </w:rPr>
        <w:t xml:space="preserve">— </w:t>
      </w:r>
      <w:r>
        <w:rPr>
          <w:rtl w:val="0"/>
          <w:lang w:val="ru-RU"/>
        </w:rPr>
        <w:t xml:space="preserve">2002. </w:t>
      </w:r>
      <w:r>
        <w:rPr>
          <w:rtl w:val="0"/>
          <w:lang w:val="ru-RU"/>
        </w:rPr>
        <w:t>— С</w:t>
      </w:r>
      <w:r>
        <w:rPr>
          <w:rtl w:val="0"/>
          <w:lang w:val="ru-RU"/>
        </w:rPr>
        <w:t>. 154</w:t>
      </w:r>
    </w:p>
  </w:footnote>
  <w:footnote w:id="38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Мак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Вильямс Н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Психоаналитическая диагностика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понимание структуры личности в клиническом процессе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Независимая фирма «Класс»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2015.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.258.</w:t>
      </w:r>
    </w:p>
  </w:footnote>
  <w:footnote w:id="39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</w:t>
      </w:r>
      <w:r>
        <w:rPr>
          <w:rStyle w:val="Нет A"/>
          <w:rFonts w:ascii="Times New Roman" w:hAnsi="Times New Roman"/>
          <w:sz w:val="20"/>
          <w:szCs w:val="20"/>
          <w:rtl w:val="0"/>
          <w:lang w:val="de-DE"/>
        </w:rPr>
        <w:t>Lasch, C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. The Culture of Narcissism.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en-US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New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York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Warner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Books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–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1979.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48.</w:t>
      </w:r>
    </w:p>
  </w:footnote>
  <w:footnote w:id="40">
    <w:p>
      <w:pPr>
        <w:pStyle w:val="Сноска A"/>
        <w:jc w:val="both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Ващенко 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Рыкалина 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Б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Индивидуализм в современном обществе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Дополнительная секция для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II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Всероссийской недели медицинской науки с международным участием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URL: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https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://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medconfer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com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node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/2408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(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: 18.04.2018)</w:t>
      </w:r>
    </w:p>
  </w:footnote>
  <w:footnote w:id="41">
    <w:p>
      <w:pPr>
        <w:pStyle w:val="Сноска A"/>
        <w:jc w:val="both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Липовецки Ж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Эра пустоты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эссе о современном индивидуализме</w:t>
      </w:r>
      <w:r>
        <w:rPr>
          <w:rStyle w:val="Нет A"/>
          <w:rFonts w:ascii="Times New Roman" w:hAnsi="Times New Roman"/>
          <w:sz w:val="20"/>
          <w:szCs w:val="20"/>
          <w:rtl w:val="0"/>
          <w:lang w:val="nl-NL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nl-NL"/>
        </w:rPr>
        <w:t xml:space="preserve"> — СПб</w:t>
      </w:r>
      <w:r>
        <w:rPr>
          <w:rStyle w:val="Нет A"/>
          <w:rFonts w:ascii="Times New Roman" w:hAnsi="Times New Roman"/>
          <w:sz w:val="20"/>
          <w:szCs w:val="20"/>
          <w:rtl w:val="0"/>
          <w:lang w:val="nl-NL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nl-NL"/>
        </w:rPr>
        <w:t>Владимир Даль</w:t>
      </w:r>
      <w:r>
        <w:rPr>
          <w:rStyle w:val="Нет A"/>
          <w:rFonts w:ascii="Times New Roman" w:hAnsi="Times New Roman"/>
          <w:sz w:val="20"/>
          <w:szCs w:val="20"/>
          <w:rtl w:val="0"/>
          <w:lang w:val="nl-NL"/>
        </w:rPr>
        <w:t xml:space="preserve">, 2001.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nl-NL"/>
        </w:rPr>
        <w:t xml:space="preserve">—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38-39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42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Шляпентох Д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Незнакомые американцы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Родина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1992.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.101.</w:t>
      </w:r>
    </w:p>
  </w:footnote>
  <w:footnote w:id="43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 Campbell K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.The Narcissism Epidemic: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Living in the Age of Entitlement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Free Press, a division of Simon &amp; Schuster, Inc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145.</w:t>
      </w:r>
      <w:r>
        <w:rPr>
          <w:rStyle w:val="Нет A"/>
          <w:rFonts w:ascii="Times New Roman" w:cs="Times New Roman" w:hAnsi="Times New Roman" w:eastAsia="Times New Roman"/>
          <w:sz w:val="20"/>
          <w:szCs w:val="20"/>
        </w:rPr>
      </w:r>
    </w:p>
  </w:footnote>
  <w:footnote w:id="44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Американское самолюбование охватило весь мир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Единый мир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URL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http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://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kabmir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com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obshhestvo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amerikanskoe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_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samoljubovanie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_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ohvatilo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_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ves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_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mir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htm</w:t>
      </w:r>
      <w:r>
        <w:rPr>
          <w:rStyle w:val="Нет A"/>
          <w:rFonts w:ascii="Times New Roman" w:hAnsi="Times New Roman"/>
          <w:sz w:val="20"/>
          <w:szCs w:val="20"/>
          <w:u w:val="single"/>
          <w:rtl w:val="0"/>
          <w:lang w:val="en-US"/>
        </w:rPr>
        <w:t>l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(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: 5.04.18)</w:t>
      </w:r>
    </w:p>
  </w:footnote>
  <w:footnote w:id="45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Бодрийяр Ж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Общество потребления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— М</w:t>
      </w:r>
      <w:r>
        <w:rPr>
          <w:rtl w:val="0"/>
          <w:lang w:val="ru-RU"/>
        </w:rPr>
        <w:t xml:space="preserve">.: </w:t>
      </w:r>
      <w:r>
        <w:rPr>
          <w:rtl w:val="0"/>
          <w:lang w:val="ru-RU"/>
        </w:rPr>
        <w:t>Республика</w:t>
      </w:r>
      <w:r>
        <w:rPr>
          <w:rtl w:val="0"/>
          <w:lang w:val="ru-RU"/>
        </w:rPr>
        <w:t xml:space="preserve">, 2006. </w:t>
      </w:r>
      <w:r>
        <w:rPr>
          <w:rtl w:val="0"/>
          <w:lang w:val="ru-RU"/>
        </w:rPr>
        <w:t>— С</w:t>
      </w:r>
      <w:r>
        <w:rPr>
          <w:rtl w:val="0"/>
          <w:lang w:val="ru-RU"/>
        </w:rPr>
        <w:t>. 148.</w:t>
      </w:r>
    </w:p>
  </w:footnote>
  <w:footnote w:id="46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Напсо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Социальный нарциссизм Ж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Липовецки и общество потребления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Философская мысль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8.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2016.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77.</w:t>
      </w:r>
    </w:p>
  </w:footnote>
  <w:footnote w:id="47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Ильин 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Общество потребления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Общее и особенное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URL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Hyperlink.1"/>
          <w:rFonts w:ascii="Times New Roman" w:cs="Times New Roman" w:hAnsi="Times New Roman" w:eastAsia="Times New Roman"/>
          <w:sz w:val="20"/>
          <w:szCs w:val="20"/>
          <w:u w:val="single"/>
          <w:lang w:val="en-US"/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sz w:val="20"/>
          <w:szCs w:val="20"/>
          <w:u w:val="single"/>
          <w:lang w:val="en-US"/>
        </w:rPr>
        <w:instrText xml:space="preserve"> HYPERLINK "https://www.hse.ru/data/429/349/1238"</w:instrText>
      </w:r>
      <w:r>
        <w:rPr>
          <w:rStyle w:val="Hyperlink.1"/>
          <w:rFonts w:ascii="Times New Roman" w:cs="Times New Roman" w:hAnsi="Times New Roman" w:eastAsia="Times New Roman"/>
          <w:sz w:val="20"/>
          <w:szCs w:val="20"/>
          <w:u w:val="single"/>
          <w:lang w:val="en-US"/>
        </w:rPr>
        <w:fldChar w:fldCharType="separate" w:fldLock="0"/>
      </w:r>
      <w:r>
        <w:rPr>
          <w:rStyle w:val="Hyperlink.1"/>
          <w:rFonts w:ascii="Times New Roman" w:hAnsi="Times New Roman"/>
          <w:sz w:val="20"/>
          <w:szCs w:val="20"/>
          <w:u w:val="single"/>
          <w:rtl w:val="0"/>
          <w:lang w:val="en-US"/>
        </w:rPr>
        <w:t>https</w:t>
      </w:r>
      <w:r>
        <w:rPr>
          <w:rStyle w:val="Нет A"/>
          <w:rFonts w:ascii="Times New Roman" w:hAnsi="Times New Roman"/>
          <w:sz w:val="20"/>
          <w:szCs w:val="20"/>
          <w:u w:val="single"/>
          <w:rtl w:val="0"/>
          <w:lang w:val="ru-RU"/>
        </w:rPr>
        <w:t>://</w:t>
      </w:r>
      <w:r>
        <w:rPr>
          <w:rStyle w:val="Hyperlink.1"/>
          <w:rFonts w:ascii="Times New Roman" w:hAnsi="Times New Roman"/>
          <w:sz w:val="20"/>
          <w:szCs w:val="20"/>
          <w:u w:val="single"/>
          <w:rtl w:val="0"/>
          <w:lang w:val="en-US"/>
        </w:rPr>
        <w:t>www</w:t>
      </w:r>
      <w:r>
        <w:rPr>
          <w:rStyle w:val="Нет A"/>
          <w:rFonts w:ascii="Times New Roman" w:hAnsi="Times New Roman"/>
          <w:sz w:val="20"/>
          <w:szCs w:val="20"/>
          <w:u w:val="single"/>
          <w:rtl w:val="0"/>
          <w:lang w:val="ru-RU"/>
        </w:rPr>
        <w:t>.</w:t>
      </w:r>
      <w:r>
        <w:rPr>
          <w:rStyle w:val="Hyperlink.1"/>
          <w:rFonts w:ascii="Times New Roman" w:hAnsi="Times New Roman"/>
          <w:sz w:val="20"/>
          <w:szCs w:val="20"/>
          <w:u w:val="single"/>
          <w:rtl w:val="0"/>
          <w:lang w:val="en-US"/>
        </w:rPr>
        <w:t>hse</w:t>
      </w:r>
      <w:r>
        <w:rPr>
          <w:rStyle w:val="Нет A"/>
          <w:rFonts w:ascii="Times New Roman" w:hAnsi="Times New Roman"/>
          <w:sz w:val="20"/>
          <w:szCs w:val="20"/>
          <w:u w:val="single"/>
          <w:rtl w:val="0"/>
          <w:lang w:val="ru-RU"/>
        </w:rPr>
        <w:t>.</w:t>
      </w:r>
      <w:r>
        <w:rPr>
          <w:rStyle w:val="Hyperlink.1"/>
          <w:rFonts w:ascii="Times New Roman" w:hAnsi="Times New Roman"/>
          <w:sz w:val="20"/>
          <w:szCs w:val="20"/>
          <w:u w:val="single"/>
          <w:rtl w:val="0"/>
          <w:lang w:val="en-US"/>
        </w:rPr>
        <w:t>ru</w:t>
      </w:r>
      <w:r>
        <w:rPr>
          <w:rStyle w:val="Нет A"/>
          <w:rFonts w:ascii="Times New Roman" w:hAnsi="Times New Roman"/>
          <w:sz w:val="20"/>
          <w:szCs w:val="20"/>
          <w:u w:val="single"/>
          <w:rtl w:val="0"/>
          <w:lang w:val="ru-RU"/>
        </w:rPr>
        <w:t>/</w:t>
      </w:r>
      <w:r>
        <w:rPr>
          <w:rStyle w:val="Hyperlink.1"/>
          <w:rFonts w:ascii="Times New Roman" w:hAnsi="Times New Roman"/>
          <w:sz w:val="20"/>
          <w:szCs w:val="20"/>
          <w:u w:val="single"/>
          <w:rtl w:val="0"/>
          <w:lang w:val="en-US"/>
        </w:rPr>
        <w:t>data</w:t>
      </w:r>
      <w:r>
        <w:rPr>
          <w:rStyle w:val="Нет A"/>
          <w:rFonts w:ascii="Times New Roman" w:hAnsi="Times New Roman"/>
          <w:sz w:val="20"/>
          <w:szCs w:val="20"/>
          <w:u w:val="single"/>
          <w:rtl w:val="0"/>
          <w:lang w:val="ru-RU"/>
        </w:rPr>
        <w:t>/429/349/1238</w:t>
      </w:r>
      <w:r>
        <w:rPr/>
        <w:fldChar w:fldCharType="end" w:fldLock="0"/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(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: 20.03.18)</w:t>
      </w:r>
    </w:p>
  </w:footnote>
  <w:footnote w:id="48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Липовецки Ж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Эра пустоты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эссе о современном индивидуализме</w:t>
      </w:r>
      <w:r>
        <w:rPr>
          <w:rStyle w:val="Нет A"/>
          <w:rFonts w:ascii="Times New Roman" w:hAnsi="Times New Roman"/>
          <w:sz w:val="20"/>
          <w:szCs w:val="20"/>
          <w:rtl w:val="0"/>
          <w:lang w:val="nl-NL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nl-NL"/>
        </w:rPr>
        <w:t xml:space="preserve"> — СПб</w:t>
      </w:r>
      <w:r>
        <w:rPr>
          <w:rStyle w:val="Нет A"/>
          <w:rFonts w:ascii="Times New Roman" w:hAnsi="Times New Roman"/>
          <w:sz w:val="20"/>
          <w:szCs w:val="20"/>
          <w:rtl w:val="0"/>
          <w:lang w:val="nl-NL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nl-NL"/>
        </w:rPr>
        <w:t>Владимир Даль</w:t>
      </w:r>
      <w:r>
        <w:rPr>
          <w:rStyle w:val="Нет A"/>
          <w:rFonts w:ascii="Times New Roman" w:hAnsi="Times New Roman"/>
          <w:sz w:val="20"/>
          <w:szCs w:val="20"/>
          <w:rtl w:val="0"/>
          <w:lang w:val="nl-NL"/>
        </w:rPr>
        <w:t xml:space="preserve">, 2001.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nl-NL"/>
        </w:rPr>
        <w:t xml:space="preserve">—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170</w:t>
      </w:r>
    </w:p>
  </w:footnote>
  <w:footnote w:id="49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Декларация независимости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Конгресс</w:t>
      </w:r>
      <w:r>
        <w:rPr>
          <w:rtl w:val="0"/>
          <w:lang w:val="ru-RU"/>
        </w:rPr>
        <w:t xml:space="preserve">, 4 </w:t>
      </w:r>
      <w:r>
        <w:rPr>
          <w:rtl w:val="0"/>
          <w:lang w:val="ru-RU"/>
        </w:rPr>
        <w:t xml:space="preserve">июля </w:t>
      </w:r>
      <w:r>
        <w:rPr>
          <w:rtl w:val="0"/>
          <w:lang w:val="ru-RU"/>
        </w:rPr>
        <w:t xml:space="preserve">1776. </w:t>
      </w:r>
      <w:r>
        <w:rPr>
          <w:rtl w:val="0"/>
          <w:lang w:val="en-US"/>
        </w:rPr>
        <w:t>URL</w:t>
      </w:r>
      <w:r>
        <w:rPr>
          <w:rtl w:val="0"/>
          <w:lang w:val="ru-RU"/>
        </w:rPr>
        <w:t xml:space="preserve">: </w:t>
      </w:r>
      <w:r>
        <w:rPr>
          <w:rtl w:val="0"/>
          <w:lang w:val="en-US"/>
        </w:rPr>
        <w:t>http://www.hist.msu.ru/ER/Etext/indpndnc.htm</w:t>
      </w:r>
      <w:r>
        <w:rPr>
          <w:rtl w:val="0"/>
          <w:lang w:val="ru-RU"/>
        </w:rPr>
        <w:t xml:space="preserve"> (</w:t>
      </w:r>
      <w:r>
        <w:rPr>
          <w:rtl w:val="0"/>
          <w:lang w:val="ru-RU"/>
        </w:rPr>
        <w:t>дата обращения</w:t>
      </w:r>
      <w:r>
        <w:rPr>
          <w:rtl w:val="0"/>
          <w:lang w:val="ru-RU"/>
        </w:rPr>
        <w:t>: 20.04.18)</w:t>
      </w:r>
    </w:p>
  </w:footnote>
  <w:footnote w:id="50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Токвиль де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Демократия в Америке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Весь мир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.145.</w:t>
      </w:r>
    </w:p>
  </w:footnote>
  <w:footnote w:id="51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Трамп — нарцисс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? 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ИноСМИ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РУ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URL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https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://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inosmi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ru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politic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/20170306/238826295.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html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(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: 20.04.18)</w:t>
      </w:r>
    </w:p>
  </w:footnote>
  <w:footnote w:id="52">
    <w:p>
      <w:pPr>
        <w:pStyle w:val="Сноска A"/>
        <w:jc w:val="both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Нарцисс или психопат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в США поспорили об умственном здоровье Трампа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МК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RU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URL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http://www.mk.ru/politics/2018/01/11/narciss-ili-psikhopat-v-ssha-posporili-ob-umstvennom-zdorove-trampa.html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 (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en-US"/>
        </w:rPr>
        <w:t>дата обращения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: 20.04.18)</w:t>
      </w:r>
    </w:p>
  </w:footnote>
  <w:footnote w:id="53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Трамп — нарцисс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который не может остановиться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Газета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RU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URL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https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://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www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gazeta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ru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politics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video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/2017/01/26/10494875/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tramp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_--_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nartsiss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_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kotoryi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_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ne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_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mozhet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_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ostanovitsya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shtml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(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: 20.04.18)</w:t>
      </w:r>
    </w:p>
  </w:footnote>
  <w:footnote w:id="54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Tramp Donald J.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Twitter</w:t>
      </w:r>
      <w:r>
        <w:rPr>
          <w:rtl w:val="0"/>
          <w:lang w:val="ru-RU"/>
        </w:rPr>
        <w:t xml:space="preserve">. </w:t>
      </w:r>
      <w:r>
        <w:rPr>
          <w:rtl w:val="0"/>
          <w:lang w:val="en-US"/>
        </w:rPr>
        <w:t>URL</w:t>
      </w:r>
      <w:r>
        <w:rPr>
          <w:rtl w:val="0"/>
          <w:lang w:val="ru-RU"/>
        </w:rPr>
        <w:t xml:space="preserve">: </w:t>
      </w:r>
      <w:r>
        <w:rPr>
          <w:rtl w:val="0"/>
          <w:lang w:val="en-US"/>
        </w:rPr>
        <w:t>https://twitter.com/realdonaldtrump</w:t>
      </w:r>
      <w:r>
        <w:rPr>
          <w:rtl w:val="0"/>
          <w:lang w:val="ru-RU"/>
        </w:rPr>
        <w:t xml:space="preserve"> (</w:t>
      </w:r>
      <w:r>
        <w:rPr>
          <w:rtl w:val="0"/>
          <w:lang w:val="ru-RU"/>
        </w:rPr>
        <w:t>дата обращения</w:t>
      </w:r>
      <w:r>
        <w:rPr>
          <w:rtl w:val="0"/>
          <w:lang w:val="ru-RU"/>
        </w:rPr>
        <w:t>: 22.04.18)</w:t>
      </w:r>
    </w:p>
  </w:footnote>
  <w:footnote w:id="55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Поправки к Конституции США</w:t>
      </w:r>
      <w:r>
        <w:rPr>
          <w:rtl w:val="0"/>
          <w:lang w:val="ru-RU"/>
        </w:rPr>
        <w:t xml:space="preserve">. </w:t>
      </w:r>
      <w:r>
        <w:rPr>
          <w:rtl w:val="0"/>
          <w:lang w:val="en-US"/>
        </w:rPr>
        <w:t>State-USA.ru. URL</w:t>
      </w:r>
      <w:r>
        <w:rPr>
          <w:rtl w:val="0"/>
          <w:lang w:val="ru-RU"/>
        </w:rPr>
        <w:t xml:space="preserve">: </w:t>
      </w:r>
      <w:r>
        <w:rPr>
          <w:rtl w:val="0"/>
          <w:lang w:val="en-US"/>
        </w:rPr>
        <w:t>https://state-usa.ru/usa-constitution/215-popravki-k-konstitutsii-ssha (</w:t>
      </w:r>
      <w:r>
        <w:rPr>
          <w:rtl w:val="0"/>
          <w:lang w:val="ru-RU"/>
        </w:rPr>
        <w:t>дата обращения</w:t>
      </w:r>
      <w:r>
        <w:rPr>
          <w:rtl w:val="0"/>
          <w:lang w:val="ru-RU"/>
        </w:rPr>
        <w:t>: 22.04.18)</w:t>
      </w:r>
    </w:p>
  </w:footnote>
  <w:footnote w:id="56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Ламбет Э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Б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Приверженность журналистскому долгу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Об этическом подходе в журналистской профессии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., 1998.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292.</w:t>
      </w:r>
    </w:p>
  </w:footnote>
  <w:footnote w:id="57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Савченкова Н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Нарциссизм и новые механизмы смыслообразования в культуре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язык и тело в современной литературе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) 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Философские науки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90.</w:t>
      </w:r>
    </w:p>
  </w:footnote>
  <w:footnote w:id="58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Style w:val="Нет A"/>
          <w:i w:val="1"/>
          <w:iCs w:val="1"/>
          <w:rtl w:val="0"/>
          <w:lang w:val="ru-RU"/>
        </w:rPr>
        <w:t xml:space="preserve"> </w:t>
      </w:r>
      <w:r>
        <w:rPr>
          <w:rtl w:val="0"/>
          <w:lang w:val="ru-RU"/>
        </w:rPr>
        <w:t>Havelock E., Harold A</w:t>
      </w:r>
      <w:r>
        <w:rPr>
          <w:rStyle w:val="Нет A"/>
          <w:i w:val="1"/>
          <w:iCs w:val="1"/>
          <w:rtl w:val="0"/>
          <w:lang w:val="ru-RU"/>
        </w:rPr>
        <w:t>.</w:t>
      </w:r>
      <w:r>
        <w:rPr>
          <w:rtl w:val="0"/>
          <w:lang w:val="ru-RU"/>
        </w:rPr>
        <w:t xml:space="preserve"> Innis: a memoir (with a preface by H. Marshall McLuhan). </w:t>
      </w:r>
      <w:r>
        <w:rPr>
          <w:rtl w:val="0"/>
          <w:lang w:val="ru-RU"/>
        </w:rPr>
        <w:t xml:space="preserve">— </w:t>
      </w:r>
      <w:r>
        <w:rPr>
          <w:rtl w:val="0"/>
          <w:lang w:val="ru-RU"/>
        </w:rPr>
        <w:t>Toronto: Harold Innis Foundation, 1982.</w:t>
      </w:r>
      <w:r>
        <w:rPr>
          <w:rtl w:val="0"/>
          <w:lang w:val="ru-RU"/>
        </w:rPr>
        <w:t xml:space="preserve"> — С</w:t>
      </w:r>
      <w:r>
        <w:rPr>
          <w:rtl w:val="0"/>
          <w:lang w:val="ru-RU"/>
        </w:rPr>
        <w:t>. 145.</w:t>
      </w:r>
    </w:p>
  </w:footnote>
  <w:footnote w:id="59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Психология общения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Энциклопедический словарь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— М</w:t>
      </w:r>
      <w:r>
        <w:rPr>
          <w:rtl w:val="0"/>
          <w:lang w:val="ru-RU"/>
        </w:rPr>
        <w:t xml:space="preserve">.: </w:t>
      </w:r>
      <w:r>
        <w:rPr>
          <w:rtl w:val="0"/>
          <w:lang w:val="ru-RU"/>
        </w:rPr>
        <w:t>Когито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Центр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Под общей редакцией 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Бодалева</w:t>
      </w:r>
      <w:r>
        <w:rPr>
          <w:rtl w:val="0"/>
          <w:lang w:val="ru-RU"/>
        </w:rPr>
        <w:t>. 2011.</w:t>
      </w:r>
      <w:r>
        <w:rPr>
          <w:rtl w:val="0"/>
          <w:lang w:val="ru-RU"/>
        </w:rPr>
        <w:t xml:space="preserve"> — С</w:t>
      </w:r>
      <w:r>
        <w:rPr>
          <w:rtl w:val="0"/>
          <w:lang w:val="ru-RU"/>
        </w:rPr>
        <w:t>. 48.</w:t>
      </w:r>
    </w:p>
  </w:footnote>
  <w:footnote w:id="60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 </w:t>
      </w:r>
      <w:r>
        <w:rPr>
          <w:rStyle w:val="Нет A"/>
          <w:rFonts w:ascii="Times New Roman" w:hAnsi="Times New Roman"/>
          <w:sz w:val="20"/>
          <w:szCs w:val="20"/>
          <w:rtl w:val="0"/>
          <w:lang w:val="fr-FR"/>
        </w:rPr>
        <w:t xml:space="preserve">Le stade du miroir comme formateur de la fonction du Je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// </w:t>
      </w:r>
      <w:r>
        <w:rPr>
          <w:rStyle w:val="Нет A"/>
          <w:rFonts w:ascii="Times New Roman" w:hAnsi="Times New Roman"/>
          <w:sz w:val="20"/>
          <w:szCs w:val="20"/>
          <w:rtl w:val="0"/>
          <w:lang w:val="fr-FR"/>
        </w:rPr>
        <w:t>J.Lacan. Ecrits I. Ed. Du Seuil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— 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1966.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92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61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Наумова 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Проблема нарциссизма в медийном пространстве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Медаифилософия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2008.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71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62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Фатнева 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О категории Другой в структурном психоанализе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Ве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c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тник Томского Государственного Университета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302.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2007.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60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63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Style w:val="Нет A"/>
          <w:rtl w:val="0"/>
          <w:lang w:val="de-DE"/>
        </w:rPr>
        <w:t xml:space="preserve"> </w:t>
      </w:r>
      <w:r>
        <w:rPr>
          <w:rStyle w:val="Нет A"/>
          <w:rtl w:val="0"/>
          <w:lang w:val="de-DE"/>
        </w:rPr>
        <w:t>Lasch, C</w:t>
      </w:r>
      <w:r>
        <w:rPr>
          <w:rStyle w:val="Нет A"/>
          <w:rtl w:val="0"/>
          <w:lang w:val="en-US"/>
        </w:rPr>
        <w:t xml:space="preserve">. The Culture of Narcissism.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>New</w:t>
      </w:r>
      <w:r>
        <w:rPr>
          <w:rtl w:val="0"/>
          <w:lang w:val="ru-RU"/>
        </w:rPr>
        <w:t xml:space="preserve"> </w:t>
      </w:r>
      <w:r>
        <w:rPr>
          <w:rStyle w:val="Нет A"/>
          <w:rtl w:val="0"/>
          <w:lang w:val="en-US"/>
        </w:rPr>
        <w:t>York</w:t>
      </w:r>
      <w:r>
        <w:rPr>
          <w:rtl w:val="0"/>
          <w:lang w:val="ru-RU"/>
        </w:rPr>
        <w:t xml:space="preserve">: </w:t>
      </w:r>
      <w:r>
        <w:rPr>
          <w:rStyle w:val="Нет A"/>
          <w:rtl w:val="0"/>
          <w:lang w:val="en-US"/>
        </w:rPr>
        <w:t>Warner</w:t>
      </w:r>
      <w:r>
        <w:rPr>
          <w:rtl w:val="0"/>
          <w:lang w:val="ru-RU"/>
        </w:rPr>
        <w:t xml:space="preserve"> </w:t>
      </w:r>
      <w:r>
        <w:rPr>
          <w:rStyle w:val="Нет A"/>
          <w:rtl w:val="0"/>
          <w:lang w:val="en-US"/>
        </w:rPr>
        <w:t>Books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– </w:t>
      </w:r>
      <w:r>
        <w:rPr>
          <w:rtl w:val="0"/>
          <w:lang w:val="ru-RU"/>
        </w:rPr>
        <w:t>1979.</w:t>
      </w:r>
      <w:r>
        <w:rPr>
          <w:rtl w:val="0"/>
          <w:lang w:val="ru-RU"/>
        </w:rPr>
        <w:t xml:space="preserve"> — С</w:t>
      </w:r>
      <w:r>
        <w:rPr>
          <w:rtl w:val="0"/>
          <w:lang w:val="ru-RU"/>
        </w:rPr>
        <w:t>. 55.</w:t>
      </w:r>
    </w:p>
  </w:footnote>
  <w:footnote w:id="64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Наумова 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Проблема нарциссизма в медийном пространстве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Медаифилософия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2008.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70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65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Акимова 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СМИ как фактор формирования идентичности личности в обществе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Сервис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plus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1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1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66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Данилова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 xml:space="preserve"> Е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Ядов В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Контекстуально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 xml:space="preserve">лабильная социальная идентичность 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—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 xml:space="preserve"> норма современных динамичных обществ 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Социологические исследования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en-US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en-US"/>
        </w:rPr>
        <w:t>—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 xml:space="preserve"> № 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1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 2004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C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137</w:t>
      </w:r>
    </w:p>
  </w:footnote>
  <w:footnote w:id="67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Бауман З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Индивидуализированное общество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Логос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2002.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С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29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68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Бодрияйр Ж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Симулякры и симуляци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Lib.Ru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URL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: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http://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lit.lib.ru/k/kachalow_a/simulacres_et_simulation.shtml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(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: 25.04.18)</w:t>
      </w:r>
    </w:p>
  </w:footnote>
  <w:footnote w:id="69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Наумова 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Проблема нарциссизма в медийном пространстве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Медаифилософия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2008.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70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70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Савченкова Н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Нарциссизм и новые механизмы смыслообразования в культуре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язык и тело в современной литературе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) 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Философские науки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101</w:t>
      </w:r>
    </w:p>
  </w:footnote>
  <w:footnote w:id="71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Кашина 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Проблема перфекционизма и нарциссизма в современном обществе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Вестник Нижегродского университета имени Лобачевского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4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4</w:t>
      </w:r>
    </w:p>
  </w:footnote>
  <w:footnote w:id="72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Рахманинова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Женщина как тело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Свободное марксистское издательство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2015.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58.</w:t>
      </w:r>
    </w:p>
  </w:footnote>
  <w:footnote w:id="73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Жижек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Возлюби мертвого ближнего своего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Художественный журнал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40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2002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 66</w:t>
      </w:r>
    </w:p>
  </w:footnote>
  <w:footnote w:id="74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Лосева Н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Г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Персонализация информации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возможности и пределы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Вестник московской школы гражданского просвещения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68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2015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 xml:space="preserve"> 9</w:t>
      </w:r>
    </w:p>
  </w:footnote>
  <w:footnote w:id="75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Марущак 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Алтайский государственный университет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Россия Современные тенденции развития авторской журналистики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 // 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 xml:space="preserve">РусНаука 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URL: http://www.rusnauka.com/34_NIEK_2013/Philologia/7_151231.doc.htm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 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: 21.04.2018)</w:t>
      </w:r>
    </w:p>
  </w:footnote>
  <w:footnote w:id="76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Коломина В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Современные тенденции развития авторской журналистики в контексте интернет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пространства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Вестник Чувашского университета</w:t>
      </w:r>
      <w:r>
        <w:rPr>
          <w:rtl w:val="0"/>
          <w:lang w:val="ru-RU"/>
        </w:rPr>
        <w:t>,</w:t>
      </w:r>
      <w:r>
        <w:rPr>
          <w:rtl w:val="0"/>
          <w:lang w:val="ru-RU"/>
        </w:rPr>
        <w:t xml:space="preserve"> — №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 xml:space="preserve">— </w:t>
      </w:r>
      <w:r>
        <w:rPr>
          <w:rtl w:val="0"/>
          <w:lang w:val="ru-RU"/>
        </w:rPr>
        <w:t xml:space="preserve">2007 </w:t>
      </w:r>
      <w:r>
        <w:rPr>
          <w:rtl w:val="0"/>
          <w:lang w:val="ru-RU"/>
        </w:rPr>
        <w:t>— С</w:t>
      </w:r>
      <w:r>
        <w:rPr>
          <w:rtl w:val="0"/>
          <w:lang w:val="ru-RU"/>
        </w:rPr>
        <w:t xml:space="preserve">. </w:t>
      </w:r>
      <w:r>
        <w:rPr>
          <w:rtl w:val="0"/>
          <w:lang w:val="en-US"/>
        </w:rPr>
        <w:t>5</w:t>
      </w:r>
    </w:p>
  </w:footnote>
  <w:footnote w:id="77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Миташева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Варакин 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Сторителлинг как технологическая основа журналистики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опыт теоретической аргументации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) 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Научно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методический электронный журнал Концепт 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2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2017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6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39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78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Брокмейер Й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Харре Р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Нарратив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проблемы и обещания одной альтернативной парадигмы </w:t>
      </w:r>
      <w:r>
        <w:rPr>
          <w:rStyle w:val="Нет A"/>
          <w:rFonts w:ascii="Times New Roman" w:hAnsi="Times New Roman"/>
          <w:sz w:val="20"/>
          <w:szCs w:val="20"/>
          <w:rtl w:val="0"/>
          <w:lang w:val="pt-PT"/>
        </w:rPr>
        <w:t>[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Электронный ресурс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] 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Вопросы философии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2000.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№ </w:t>
      </w:r>
      <w:r>
        <w:rPr>
          <w:rStyle w:val="Нет A"/>
          <w:rFonts w:ascii="Times New Roman" w:hAnsi="Times New Roman"/>
          <w:sz w:val="20"/>
          <w:szCs w:val="20"/>
          <w:rtl w:val="0"/>
          <w:lang w:val="de-DE"/>
        </w:rPr>
        <w:t>3. URL: http://galapsy.narod.ru/PsyNarrative/Brockmeier.htm (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25.04.2018). </w:t>
      </w:r>
    </w:p>
  </w:footnote>
  <w:footnote w:id="79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Митта 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Кино между адом и раем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ЭКСМО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Пресс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2002.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29. </w:t>
      </w:r>
    </w:p>
  </w:footnote>
  <w:footnote w:id="80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Марущак 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Алтайский государственный университет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Россия Современные тенденции развития авторской журналистики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 // 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РусНаука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.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 xml:space="preserve"> URL: http://www.rusnauka.com/34_NIEK_2013/Philologia/7_151231.doc.htm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 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(</w:t>
      </w:r>
      <w:r>
        <w:rPr>
          <w:rStyle w:val="Нет A"/>
          <w:rFonts w:ascii="Times New Roman" w:hAnsi="Times New Roman" w:hint="default"/>
          <w:sz w:val="20"/>
          <w:szCs w:val="20"/>
          <w:shd w:val="clear" w:color="auto" w:fill="ffffff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sz w:val="20"/>
          <w:szCs w:val="20"/>
          <w:shd w:val="clear" w:color="auto" w:fill="ffffff"/>
          <w:rtl w:val="0"/>
          <w:lang w:val="ru-RU"/>
        </w:rPr>
        <w:t>: 20.04.2018)</w:t>
      </w:r>
    </w:p>
  </w:footnote>
  <w:footnote w:id="81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Рублев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Гражданская журналистика на службе интересов общества </w:t>
      </w:r>
      <w:r>
        <w:rPr>
          <w:rStyle w:val="Нет A"/>
          <w:rFonts w:ascii="Times New Roman" w:hAnsi="Times New Roman"/>
          <w:sz w:val="20"/>
          <w:szCs w:val="20"/>
          <w:rtl w:val="0"/>
          <w:lang w:val="pt-PT"/>
        </w:rPr>
        <w:t>[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Электронный ресурс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] //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URL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http://lenta.ru/articles/2005/05/17/blogs/</w:t>
      </w:r>
      <w:r>
        <w:rPr>
          <w:rStyle w:val="Нет A"/>
          <w:rFonts w:ascii="Times New Roman" w:hAnsi="Times New Roman"/>
          <w:color w:val="000004"/>
          <w:sz w:val="20"/>
          <w:szCs w:val="20"/>
          <w:u w:color="0432ff"/>
          <w:rtl w:val="0"/>
          <w:lang w:val="ru-RU"/>
        </w:rPr>
        <w:t xml:space="preserve"> (</w:t>
      </w:r>
      <w:r>
        <w:rPr>
          <w:rStyle w:val="Нет A"/>
          <w:rFonts w:ascii="Times New Roman" w:hAnsi="Times New Roman" w:hint="default"/>
          <w:color w:val="000004"/>
          <w:sz w:val="20"/>
          <w:szCs w:val="20"/>
          <w:u w:color="0432ff"/>
          <w:rtl w:val="0"/>
          <w:lang w:val="ru-RU"/>
        </w:rPr>
        <w:t>дата обращения</w:t>
      </w:r>
      <w:r>
        <w:rPr>
          <w:rStyle w:val="Нет A"/>
          <w:rFonts w:ascii="Times New Roman" w:hAnsi="Times New Roman"/>
          <w:color w:val="000004"/>
          <w:sz w:val="20"/>
          <w:szCs w:val="20"/>
          <w:u w:color="0432ff"/>
          <w:rtl w:val="0"/>
          <w:lang w:val="ru-RU"/>
        </w:rPr>
        <w:t>: 18.04.18)</w:t>
      </w:r>
    </w:p>
  </w:footnote>
  <w:footnote w:id="82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Липовецки Ж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Эра пустоты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эссе о современном индивидуализме</w:t>
      </w:r>
      <w:r>
        <w:rPr>
          <w:rStyle w:val="Нет A"/>
          <w:rFonts w:ascii="Times New Roman" w:hAnsi="Times New Roman"/>
          <w:sz w:val="20"/>
          <w:szCs w:val="20"/>
          <w:rtl w:val="0"/>
          <w:lang w:val="nl-NL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nl-NL"/>
        </w:rPr>
        <w:t xml:space="preserve"> — СПб</w:t>
      </w:r>
      <w:r>
        <w:rPr>
          <w:rStyle w:val="Нет A"/>
          <w:rFonts w:ascii="Times New Roman" w:hAnsi="Times New Roman"/>
          <w:sz w:val="20"/>
          <w:szCs w:val="20"/>
          <w:rtl w:val="0"/>
          <w:lang w:val="nl-NL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nl-NL"/>
        </w:rPr>
        <w:t>Владимир Даль</w:t>
      </w:r>
      <w:r>
        <w:rPr>
          <w:rStyle w:val="Нет A"/>
          <w:rFonts w:ascii="Times New Roman" w:hAnsi="Times New Roman"/>
          <w:sz w:val="20"/>
          <w:szCs w:val="20"/>
          <w:rtl w:val="0"/>
          <w:lang w:val="nl-NL"/>
        </w:rPr>
        <w:t xml:space="preserve">, 2001.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nl-NL"/>
        </w:rPr>
        <w:t xml:space="preserve">—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31</w:t>
      </w:r>
    </w:p>
  </w:footnote>
  <w:footnote w:id="83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Акимова 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СМИ как фактор формирования идентичности личности в обществе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Сервис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plus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1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2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84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Лосева Н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Г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Персонализация информации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возможности и пределы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Вестник московской школы гражданского просвещения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68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2015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11</w:t>
      </w:r>
    </w:p>
  </w:footnote>
  <w:footnote w:id="85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Красавина 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Сторителлинг как журналистская дисциплина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проблемы и перспективы преподавания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Знак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Проблемное поле медиаобразования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4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2017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13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5</w:t>
      </w:r>
    </w:p>
  </w:footnote>
  <w:footnote w:id="86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Слуцкий П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МИ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в эпоху информационной перегрузки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социальная функция ориентации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Вестник Санкт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Петербургского университета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Язык и литература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2008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3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44</w:t>
      </w:r>
    </w:p>
  </w:footnote>
  <w:footnote w:id="87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Датченко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Нарциссизм в эпоху информационно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коммуникативных технологий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Философские вопросы естествознания и технических наук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Материалы международной научной конференции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Таганрог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27-28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февраля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2014.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342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88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Напсо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Д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Социальный нарциссизм Ж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Липовецки и общество потребления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Философская мысль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8.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2016.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7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8.</w:t>
      </w:r>
    </w:p>
  </w:footnote>
  <w:footnote w:id="89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Самойлова Д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Анализ связи социальных сетей и нарциссизма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Наука и просвещение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2017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27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3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</w:p>
  </w:footnote>
  <w:footnote w:id="90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Внебрачных Р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Троллинг как форма социальной агрессии в виртуальных сообществах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Вестник удмуртского университета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2012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4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9</w:t>
      </w:r>
    </w:p>
  </w:footnote>
  <w:footnote w:id="91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Психология и современное общество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взаимодействие как путь взаиморазвития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лы науч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практ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конф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– СПб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., 2007.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 — Ч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129-131 !!!</w:t>
      </w:r>
    </w:p>
  </w:footnote>
  <w:footnote w:id="92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Щепилова</w:t>
      </w:r>
      <w:r>
        <w:rPr>
          <w:rStyle w:val="Нет A"/>
          <w:rFonts w:ascii="Times New Roman" w:hAnsi="Times New Roman" w:hint="default"/>
          <w:i w:val="1"/>
          <w:iCs w:val="1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 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Г</w:t>
      </w:r>
      <w:r>
        <w:rPr>
          <w:rStyle w:val="Нет A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 Г</w:t>
      </w:r>
      <w:r>
        <w:rPr>
          <w:rStyle w:val="Нет A"/>
          <w:rFonts w:ascii="Times New Roman" w:hAnsi="Times New Roman"/>
          <w:i w:val="1"/>
          <w:iCs w:val="1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 Реклама в СМИ</w:t>
      </w:r>
      <w:r>
        <w:rPr>
          <w:rStyle w:val="Нет A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основные направления исследований </w:t>
      </w:r>
      <w:r>
        <w:rPr>
          <w:rStyle w:val="Нет A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Экономика и менеджмент СМИ</w:t>
      </w:r>
      <w:r>
        <w:rPr>
          <w:rStyle w:val="Нет A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Ежегодник </w:t>
      </w:r>
      <w:r>
        <w:rPr>
          <w:rStyle w:val="Нет A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2009 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— М</w:t>
      </w:r>
      <w:r>
        <w:rPr>
          <w:rStyle w:val="Нет A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Медиамир</w:t>
      </w:r>
      <w:r>
        <w:rPr>
          <w:rStyle w:val="Нет A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 xml:space="preserve">, 2010. 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— С</w:t>
      </w:r>
      <w:r>
        <w:rPr>
          <w:rStyle w:val="Нет A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 </w:t>
      </w:r>
      <w:r>
        <w:rPr>
          <w:rStyle w:val="Нет A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47</w:t>
      </w:r>
      <w:r>
        <w:rPr>
          <w:rStyle w:val="Нет A"/>
          <w:rFonts w:ascii="Times New Roman" w:hAnsi="Times New Roman" w:hint="default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–</w:t>
      </w:r>
      <w:r>
        <w:rPr>
          <w:rStyle w:val="Нет A"/>
          <w:rFonts w:ascii="Times New Roman" w:hAnsi="Times New Roman"/>
          <w:color w:val="222222"/>
          <w:sz w:val="20"/>
          <w:szCs w:val="20"/>
          <w:u w:color="222222"/>
          <w:shd w:val="clear" w:color="auto" w:fill="ffffff"/>
          <w:rtl w:val="0"/>
          <w:lang w:val="ru-RU"/>
        </w:rPr>
        <w:t>61.</w:t>
      </w:r>
    </w:p>
  </w:footnote>
  <w:footnote w:id="93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Шакунова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Роль рекламы в системе СМИ и ее влияние на русскую культуру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актуальные проблемы русской философии и культуры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материалы студенческой конференции 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2007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67-73.</w:t>
      </w:r>
    </w:p>
  </w:footnote>
  <w:footnote w:id="94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Шестаков 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Мифология </w:t>
      </w:r>
      <w:r>
        <w:rPr>
          <w:rStyle w:val="Нет A"/>
          <w:rFonts w:ascii="Times New Roman" w:hAnsi="Times New Roman"/>
          <w:sz w:val="20"/>
          <w:szCs w:val="20"/>
          <w:rtl w:val="0"/>
          <w:lang w:val="da-DK"/>
        </w:rPr>
        <w:t xml:space="preserve">XX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века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критика теории и практики буржуазной «массовой культуры»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– 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Искусство 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1988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128.</w:t>
      </w:r>
    </w:p>
  </w:footnote>
  <w:footnote w:id="95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Психология и современное общество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взаимодействие как путь взаиморазвития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лы науч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.-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практ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конф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– СПб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., 2007.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 — Ч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it-IT"/>
        </w:rPr>
        <w:t>. 129-131.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!!!</w:t>
      </w:r>
    </w:p>
  </w:footnote>
  <w:footnote w:id="96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Бодрийяр Ж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.,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Система вещей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Рудомино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1999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158</w:t>
      </w:r>
    </w:p>
  </w:footnote>
  <w:footnote w:id="97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Улыбина 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Реклама как инцестуозная реальность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(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Russian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Imago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 2002).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Исследования по психоанализу культуры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Сб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Под ред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Медведева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Аграф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2004.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465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493. </w:t>
      </w:r>
    </w:p>
  </w:footnote>
  <w:footnote w:id="98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Шушарин Д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Апология действительности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Логос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4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2000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56.</w:t>
      </w:r>
    </w:p>
  </w:footnote>
  <w:footnote w:id="99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Кашина 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Проблема перфекционизма и нарциссизма в современном обществе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Вестник Нижегродского университета имени Лобачевского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2010.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44.</w:t>
      </w:r>
    </w:p>
  </w:footnote>
  <w:footnote w:id="100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Соколова 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Т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Нарциссизм как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en-US"/>
        </w:rPr>
        <w:t>клинический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и социокультурный феномен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Вопросы психологии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№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1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2009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— </w:t>
      </w:r>
      <w:r>
        <w:rPr>
          <w:rStyle w:val="Нет A"/>
          <w:rFonts w:ascii="Times New Roman" w:hAnsi="Times New Roman"/>
          <w:sz w:val="20"/>
          <w:szCs w:val="20"/>
          <w:rtl w:val="0"/>
          <w:lang w:val="en-US"/>
        </w:rPr>
        <w:t>C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68-70.</w:t>
      </w:r>
    </w:p>
  </w:footnote>
  <w:footnote w:id="101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 Фрейд З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 xml:space="preserve">О нарцизме 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//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З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Фрейд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Я и Оно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Труды разных лет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Тбилиси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Мерани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1991.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107-133. </w:t>
      </w:r>
    </w:p>
  </w:footnote>
  <w:footnote w:id="102">
    <w:p>
      <w:pPr>
        <w:pStyle w:val="Сноска A"/>
      </w:pPr>
      <w:r>
        <w:rPr>
          <w:rStyle w:val="Нет A"/>
          <w:rFonts w:ascii="Times New Roman" w:cs="Times New Roman" w:hAnsi="Times New Roman" w:eastAsia="Times New Roman"/>
          <w:color w:val="323232"/>
          <w:sz w:val="28"/>
          <w:szCs w:val="28"/>
          <w:u w:color="323232"/>
          <w:vertAlign w:val="superscript"/>
        </w:rPr>
        <w:footnoteRef/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Горалик Л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Полая женщина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Мир Барби изнутри и снаружи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М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.: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Новое литературное обозрение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 xml:space="preserve">, 2005 </w:t>
      </w:r>
      <w:r>
        <w:rPr>
          <w:rStyle w:val="Нет A"/>
          <w:rFonts w:ascii="Times New Roman" w:hAnsi="Times New Roman" w:hint="default"/>
          <w:sz w:val="20"/>
          <w:szCs w:val="20"/>
          <w:rtl w:val="0"/>
          <w:lang w:val="ru-RU"/>
        </w:rPr>
        <w:t>— С</w:t>
      </w:r>
      <w:r>
        <w:rPr>
          <w:rStyle w:val="Нет A"/>
          <w:rFonts w:ascii="Times New Roman" w:hAnsi="Times New Roman"/>
          <w:sz w:val="20"/>
          <w:szCs w:val="20"/>
          <w:rtl w:val="0"/>
          <w:lang w:val="ru-RU"/>
        </w:rPr>
        <w:t>. 228.</w:t>
      </w:r>
    </w:p>
  </w:footnote>
  <w:footnote w:id="103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Can You Not // Cosmopolitan,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ru-RU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.48</w:t>
      </w:r>
    </w:p>
  </w:footnote>
  <w:footnote w:id="104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Sex: Q + A // Cosmopolitan,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ru-RU"/>
        </w:rPr>
        <w:t>март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.108-109</w:t>
      </w:r>
    </w:p>
  </w:footnote>
  <w:footnote w:id="105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Ask a kissing coach // Seventeen,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 </w:t>
      </w:r>
      <w:r>
        <w:rPr>
          <w:rStyle w:val="Нет A"/>
          <w:rtl w:val="0"/>
          <w:lang w:val="ru-RU"/>
        </w:rPr>
        <w:t>март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ru-RU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.92</w:t>
      </w:r>
    </w:p>
  </w:footnote>
  <w:footnote w:id="106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Genius Prom Tips From Girls Who Have Gone // Seventeen,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 </w:t>
      </w:r>
      <w:r>
        <w:rPr>
          <w:rStyle w:val="Нет A"/>
          <w:rtl w:val="0"/>
          <w:lang w:val="ru-RU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ru-RU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.169</w:t>
      </w:r>
    </w:p>
  </w:footnote>
  <w:footnote w:id="107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Pirie K. Autism and Adolescence  // Family Circle,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ru-RU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.99</w:t>
      </w:r>
    </w:p>
  </w:footnote>
  <w:footnote w:id="108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Weppler J.G., Hayes H.  Shelf Help Guide // Family Circle, </w:t>
      </w:r>
      <w:r>
        <w:rPr>
          <w:rStyle w:val="Нет A"/>
          <w:rtl w:val="0"/>
          <w:lang w:val="en-US"/>
        </w:rPr>
        <w:t xml:space="preserve">– 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ru-RU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.48-49</w:t>
      </w:r>
    </w:p>
  </w:footnote>
  <w:footnote w:id="109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>C</w:t>
      </w:r>
      <w:r>
        <w:rPr>
          <w:rStyle w:val="Нет A"/>
          <w:rFonts w:cs="Arial Unicode MS" w:eastAsia="Arial Unicode MS"/>
          <w:rtl w:val="0"/>
          <w:lang w:val="en-US"/>
        </w:rPr>
        <w:t>osmo Quiz</w:t>
      </w:r>
      <w:r>
        <w:rPr>
          <w:rStyle w:val="Нет A"/>
          <w:rFonts w:cs="Arial Unicode MS" w:eastAsia="Arial Unicode MS"/>
          <w:rtl w:val="0"/>
          <w:lang w:val="en-US"/>
        </w:rPr>
        <w:t xml:space="preserve"> 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/>
          <w:rtl w:val="0"/>
          <w:lang w:val="en-US"/>
        </w:rPr>
        <w:t>c</w:t>
      </w:r>
      <w:r>
        <w:rPr>
          <w:rStyle w:val="Нет A"/>
          <w:rFonts w:cs="Arial Unicode MS" w:eastAsia="Arial Unicode MS" w:hint="default"/>
          <w:rtl w:val="0"/>
          <w:lang w:val="en-US"/>
        </w:rPr>
        <w:t>ентябрь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200</w:t>
      </w:r>
    </w:p>
  </w:footnote>
  <w:footnote w:id="110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>Best Oct Ever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октябрь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16</w:t>
      </w:r>
    </w:p>
  </w:footnote>
  <w:footnote w:id="111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What your garage dreams about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Esquire,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октябрь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14</w:t>
      </w:r>
    </w:p>
  </w:footnote>
  <w:footnote w:id="112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Dernavich D. Esquiredia</w:t>
      </w:r>
      <w:r>
        <w:rPr>
          <w:rStyle w:val="Нет A"/>
          <w:rFonts w:cs="Arial Unicode MS" w:eastAsia="Arial Unicode MS"/>
          <w:rtl w:val="0"/>
          <w:lang w:val="en-US"/>
        </w:rPr>
        <w:t xml:space="preserve"> // Esquire,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 xml:space="preserve">2018, </w:t>
      </w:r>
      <w:r>
        <w:rPr>
          <w:rStyle w:val="Нет A"/>
          <w:rFonts w:cs="Arial Unicode MS" w:eastAsia="Arial Unicode MS" w:hint="default"/>
          <w:rtl w:val="0"/>
          <w:lang w:val="en-US"/>
        </w:rPr>
        <w:t>октябрь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 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16</w:t>
      </w:r>
    </w:p>
  </w:footnote>
  <w:footnote w:id="113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Stanley A. I Got my School to Teach Sex Ed // Seventeen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ноябрь</w:t>
      </w:r>
      <w:r>
        <w:rPr>
          <w:rStyle w:val="Нет A"/>
          <w:rFonts w:cs="Arial Unicode MS" w:eastAsia="Arial Unicode MS"/>
          <w:rtl w:val="0"/>
          <w:lang w:val="en-US"/>
        </w:rPr>
        <w:t>-</w:t>
      </w:r>
      <w:r>
        <w:rPr>
          <w:rStyle w:val="Нет A"/>
          <w:rFonts w:cs="Arial Unicode MS" w:eastAsia="Arial Unicode MS" w:hint="default"/>
          <w:rtl w:val="0"/>
          <w:lang w:val="en-US"/>
        </w:rPr>
        <w:t>декабрь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16</w:t>
      </w:r>
    </w:p>
  </w:footnote>
  <w:footnote w:id="114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 xml:space="preserve">Ntloho Z. Clear, Glowy Skin </w:t>
      </w:r>
      <w:r>
        <w:rPr>
          <w:rFonts w:cs="Arial Unicode MS" w:eastAsia="Arial Unicode MS" w:hint="default"/>
          <w:rtl w:val="0"/>
          <w:lang w:val="en-US"/>
        </w:rPr>
        <w:t xml:space="preserve">— </w:t>
      </w:r>
      <w:r>
        <w:rPr>
          <w:rFonts w:cs="Arial Unicode MS" w:eastAsia="Arial Unicode MS"/>
          <w:rtl w:val="0"/>
          <w:lang w:val="en-US"/>
        </w:rPr>
        <w:t>Now</w:t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// Seventeen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ноябрь</w:t>
      </w:r>
      <w:r>
        <w:rPr>
          <w:rStyle w:val="Нет A"/>
          <w:rFonts w:cs="Arial Unicode MS" w:eastAsia="Arial Unicode MS"/>
          <w:rtl w:val="0"/>
          <w:lang w:val="en-US"/>
        </w:rPr>
        <w:t>-</w:t>
      </w:r>
      <w:r>
        <w:rPr>
          <w:rStyle w:val="Нет A"/>
          <w:rFonts w:cs="Arial Unicode MS" w:eastAsia="Arial Unicode MS" w:hint="default"/>
          <w:rtl w:val="0"/>
          <w:lang w:val="en-US"/>
        </w:rPr>
        <w:t>декабрь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38</w:t>
      </w:r>
    </w:p>
  </w:footnote>
  <w:footnote w:id="115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Slack(ing) at work // 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сентябрь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20</w:t>
      </w:r>
    </w:p>
  </w:footnote>
  <w:footnote w:id="116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Make Time for a Bath // 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ноябрь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25</w:t>
      </w:r>
    </w:p>
  </w:footnote>
  <w:footnote w:id="117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Radziwill C. How Confident Women Are Made, Not Born // Cosmopolitan,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ru-RU"/>
        </w:rPr>
        <w:t>март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.26</w:t>
      </w:r>
    </w:p>
  </w:footnote>
  <w:footnote w:id="118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The Reason We Still Fall for This Effed Up Love Myth // Cosmopolitan,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ru-RU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.91-92</w:t>
      </w:r>
    </w:p>
  </w:footnote>
  <w:footnote w:id="119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Cosmo Guy// Cosmopolitan,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ru-RU"/>
        </w:rPr>
        <w:t>март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.25</w:t>
      </w:r>
    </w:p>
  </w:footnote>
  <w:footnote w:id="120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>Wellness For the Win!</w:t>
      </w:r>
      <w:r>
        <w:rPr>
          <w:rStyle w:val="Нет A"/>
          <w:rFonts w:cs="Arial Unicode MS" w:eastAsia="Arial Unicode MS"/>
          <w:rtl w:val="0"/>
          <w:lang w:val="en-US"/>
        </w:rPr>
        <w:t xml:space="preserve"> 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октябрь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12</w:t>
      </w:r>
    </w:p>
  </w:footnote>
  <w:footnote w:id="121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ON BEING confident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.118</w:t>
      </w:r>
    </w:p>
  </w:footnote>
  <w:footnote w:id="122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Power up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.102</w:t>
      </w:r>
    </w:p>
  </w:footnote>
  <w:footnote w:id="123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“</w:t>
      </w:r>
      <w:r>
        <w:rPr>
          <w:rStyle w:val="Нет A"/>
          <w:rtl w:val="0"/>
          <w:lang w:val="en-US"/>
        </w:rPr>
        <w:t>It</w:t>
      </w:r>
      <w:r>
        <w:rPr>
          <w:rStyle w:val="Нет A"/>
          <w:rtl w:val="0"/>
          <w:lang w:val="en-US"/>
        </w:rPr>
        <w:t>’</w:t>
      </w:r>
      <w:r>
        <w:rPr>
          <w:rStyle w:val="Нет A"/>
          <w:rtl w:val="0"/>
          <w:lang w:val="en-US"/>
        </w:rPr>
        <w:t>s Cool to Dress Up &amp; Feel Beautiful</w:t>
      </w:r>
      <w:r>
        <w:rPr>
          <w:rStyle w:val="Нет A"/>
          <w:rtl w:val="0"/>
          <w:lang w:val="en-US"/>
        </w:rPr>
        <w:t xml:space="preserve">” </w:t>
      </w:r>
      <w:r>
        <w:rPr>
          <w:rStyle w:val="Нет A"/>
          <w:rtl w:val="0"/>
          <w:lang w:val="en-US"/>
        </w:rPr>
        <w:t xml:space="preserve">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.24</w:t>
      </w:r>
    </w:p>
  </w:footnote>
  <w:footnote w:id="124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Kelsea Ballerini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.170</w:t>
      </w:r>
    </w:p>
  </w:footnote>
  <w:footnote w:id="125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Mosely R. The World According To Rowan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март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.68-72</w:t>
      </w:r>
    </w:p>
  </w:footnote>
  <w:footnote w:id="126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All Your Likes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март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.8</w:t>
      </w:r>
    </w:p>
  </w:footnote>
  <w:footnote w:id="127">
    <w:p>
      <w:pPr>
        <w:pStyle w:val="footnote text"/>
      </w:pPr>
      <w:r>
        <w:rPr>
          <w:rStyle w:val="Нет A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All Your Likes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март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.8</w:t>
      </w:r>
    </w:p>
  </w:footnote>
  <w:footnote w:id="128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How to Find a Mentor // Family Circle,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ru-RU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.18</w:t>
      </w:r>
    </w:p>
  </w:footnote>
  <w:footnote w:id="129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Battle of the Bulge // Family Circle,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ru-RU"/>
        </w:rPr>
        <w:t>март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.98</w:t>
      </w:r>
    </w:p>
  </w:footnote>
  <w:footnote w:id="130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Confidence 101// Family Circle,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ru-RU"/>
        </w:rPr>
        <w:t>январь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.52</w:t>
      </w:r>
    </w:p>
  </w:footnote>
  <w:footnote w:id="131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Sullivan E. Scene Stealer // Esquire, 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ru-RU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–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.72-78</w:t>
      </w:r>
    </w:p>
  </w:footnote>
  <w:footnote w:id="132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Rodrick S. Pease For The Punisher // Esquire,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.40-48</w:t>
      </w:r>
    </w:p>
  </w:footnote>
  <w:footnote w:id="133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Konigsberg E. SRIRACHA IS FOR CLOSERS // Esquire,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.69-72</w:t>
      </w:r>
    </w:p>
  </w:footnote>
  <w:footnote w:id="134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THE FIGHTING SPIRIT // Esquire,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.18</w:t>
      </w:r>
    </w:p>
  </w:footnote>
  <w:footnote w:id="135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ON MEMORY- MAKING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.116</w:t>
      </w:r>
    </w:p>
  </w:footnote>
  <w:footnote w:id="136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BEJEWELED EYES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.156</w:t>
      </w:r>
    </w:p>
  </w:footnote>
  <w:footnote w:id="137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all the fun!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.168</w:t>
      </w:r>
    </w:p>
  </w:footnote>
  <w:footnote w:id="138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INTRODUCING THE SEVENTEEN FASHION EXPERIENCE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март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.10</w:t>
      </w:r>
    </w:p>
  </w:footnote>
  <w:footnote w:id="139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Cool Color That Washes Out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март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.39-40</w:t>
      </w:r>
    </w:p>
  </w:footnote>
  <w:footnote w:id="140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Ask A Kissing Coach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март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.82</w:t>
      </w:r>
    </w:p>
  </w:footnote>
  <w:footnote w:id="141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Lessons From My Make Up Artist Mum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март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.77-81</w:t>
      </w:r>
    </w:p>
  </w:footnote>
  <w:footnote w:id="142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INTRODUCING YOUR NEW GETAWAY GEAR // Esquire,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.25</w:t>
      </w:r>
    </w:p>
  </w:footnote>
  <w:footnote w:id="143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Pease For The Punisher // Esquire,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.40-48</w:t>
      </w:r>
    </w:p>
  </w:footnote>
  <w:footnote w:id="144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HOW I GOT MY STYLE // Esquire,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январь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февраль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.33</w:t>
      </w:r>
    </w:p>
  </w:footnote>
  <w:footnote w:id="145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Kam D. Do You Need a Judgement Detox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январь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83</w:t>
      </w:r>
    </w:p>
  </w:footnote>
  <w:footnote w:id="146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Kim J. You Hear Now?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январь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83</w:t>
      </w:r>
    </w:p>
  </w:footnote>
  <w:footnote w:id="147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All about Men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февраль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90</w:t>
      </w:r>
    </w:p>
  </w:footnote>
  <w:footnote w:id="148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>Hochwald L. Don</w:t>
      </w:r>
      <w:r>
        <w:rPr>
          <w:rStyle w:val="Нет A"/>
          <w:rFonts w:cs="Arial Unicode MS" w:eastAsia="Arial Unicode MS" w:hint="default"/>
          <w:rtl w:val="0"/>
          <w:lang w:val="en-US"/>
        </w:rPr>
        <w:t>’</w:t>
      </w:r>
      <w:r>
        <w:rPr>
          <w:rStyle w:val="Нет A"/>
          <w:rFonts w:cs="Arial Unicode MS" w:eastAsia="Arial Unicode MS"/>
          <w:rtl w:val="0"/>
          <w:lang w:val="en-US"/>
        </w:rPr>
        <w:t xml:space="preserve">t Hate Morning People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— </w:t>
      </w:r>
      <w:r>
        <w:rPr>
          <w:rStyle w:val="Нет A"/>
          <w:rFonts w:cs="Arial Unicode MS" w:eastAsia="Arial Unicode MS"/>
          <w:rtl w:val="0"/>
          <w:lang w:val="en-US"/>
        </w:rPr>
        <w:t xml:space="preserve">Be One!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февраль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106</w:t>
      </w:r>
    </w:p>
  </w:footnote>
  <w:footnote w:id="149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All The Goals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сентябрь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14</w:t>
      </w:r>
    </w:p>
  </w:footnote>
  <w:footnote w:id="150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Arch Ways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>,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 сентябрь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114</w:t>
      </w:r>
    </w:p>
  </w:footnote>
  <w:footnote w:id="151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Student Loan SOS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сентябрь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96</w:t>
      </w:r>
    </w:p>
  </w:footnote>
  <w:footnote w:id="152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Vukelic G. Work and Social Media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</w:t>
      </w:r>
      <w:r>
        <w:rPr>
          <w:rStyle w:val="Нет A"/>
          <w:rFonts w:cs="Arial Unicode MS" w:eastAsia="Arial Unicode MS"/>
          <w:rtl w:val="0"/>
          <w:lang w:val="en-US"/>
        </w:rPr>
        <w:t>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— </w:t>
      </w:r>
      <w:r>
        <w:rPr>
          <w:rStyle w:val="Нет A"/>
          <w:rFonts w:cs="Arial Unicode MS" w:eastAsia="Arial Unicode MS"/>
          <w:rtl w:val="0"/>
          <w:lang w:val="nl-NL"/>
        </w:rPr>
        <w:t xml:space="preserve">2017, </w:t>
      </w:r>
      <w:r>
        <w:rPr>
          <w:rFonts w:cs="Arial Unicode MS" w:eastAsia="Arial Unicode MS" w:hint="default"/>
          <w:rtl w:val="0"/>
        </w:rPr>
        <w:t>ноябрь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>— С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/>
          <w:rtl w:val="0"/>
          <w:lang w:val="en-US"/>
        </w:rPr>
        <w:t>16</w:t>
      </w:r>
    </w:p>
  </w:footnote>
  <w:footnote w:id="153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China P. The Best Debit Cards for Teens // 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ноябрь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195</w:t>
      </w:r>
    </w:p>
  </w:footnote>
  <w:footnote w:id="154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Heels don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t have to hurt! // 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октябрь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2</w:t>
      </w:r>
      <w:r>
        <w:rPr>
          <w:rStyle w:val="Нет A"/>
          <w:rFonts w:cs="Arial Unicode MS" w:eastAsia="Arial Unicode MS"/>
          <w:rtl w:val="0"/>
          <w:lang w:val="en-US"/>
        </w:rPr>
        <w:t>2</w:t>
      </w:r>
    </w:p>
  </w:footnote>
  <w:footnote w:id="155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Make Time for Getting Outdoors // 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октябрь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2</w:t>
      </w:r>
      <w:r>
        <w:rPr>
          <w:rStyle w:val="Нет A"/>
          <w:rFonts w:cs="Arial Unicode MS" w:eastAsia="Arial Unicode MS"/>
          <w:rtl w:val="0"/>
          <w:lang w:val="en-US"/>
        </w:rPr>
        <w:t>4</w:t>
      </w:r>
    </w:p>
  </w:footnote>
  <w:footnote w:id="156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Price D. National Beauty Month // 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октябрь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30</w:t>
      </w:r>
    </w:p>
  </w:footnote>
  <w:footnote w:id="157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Expectation vs. Reality // Cosmopolitan,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ru-RU"/>
        </w:rPr>
        <w:t>ноябрь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39</w:t>
      </w:r>
    </w:p>
  </w:footnote>
  <w:footnote w:id="158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Goodman. J. When Justin Bieber abruptly canceled his Purpose tour last summer, he was candid about his reason</w:t>
      </w:r>
      <w:r>
        <w:rPr>
          <w:rStyle w:val="Нет A"/>
          <w:rtl w:val="0"/>
          <w:lang w:val="en-US"/>
        </w:rPr>
        <w:t xml:space="preserve"> </w:t>
      </w:r>
      <w:r>
        <w:rPr>
          <w:rStyle w:val="Нет A"/>
          <w:rtl w:val="0"/>
          <w:lang w:val="en-US"/>
        </w:rPr>
        <w:t xml:space="preserve">// Cosmopolitan,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2017, </w:t>
      </w:r>
      <w:r>
        <w:rPr>
          <w:rStyle w:val="Нет A"/>
          <w:rtl w:val="0"/>
          <w:lang w:val="ru-RU"/>
        </w:rPr>
        <w:t>ноябрь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98-99</w:t>
      </w:r>
    </w:p>
  </w:footnote>
  <w:footnote w:id="159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Zook H. 12 easy food fixes // Cosmopolitan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>—</w:t>
      </w:r>
      <w:r>
        <w:rPr>
          <w:rStyle w:val="Нет A"/>
          <w:rtl w:val="0"/>
          <w:lang w:val="ru-RU"/>
        </w:rPr>
        <w:t>сентябрь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106</w:t>
      </w:r>
    </w:p>
  </w:footnote>
  <w:footnote w:id="160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Flaherty E. Glow Getter // Cosmopolitan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>—</w:t>
      </w:r>
      <w:r>
        <w:rPr>
          <w:rStyle w:val="Нет A"/>
          <w:rtl w:val="0"/>
          <w:lang w:val="ru-RU"/>
        </w:rPr>
        <w:t>сентябрь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127</w:t>
      </w:r>
    </w:p>
  </w:footnote>
  <w:footnote w:id="161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Promaulayko M. Wellness for the Win! // Cosmopolitan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октябрь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12</w:t>
      </w:r>
    </w:p>
  </w:footnote>
  <w:footnote w:id="162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LotrIngen I. Van. The do-not-mix list// Cosmopolitan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октябрь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76-78</w:t>
      </w:r>
    </w:p>
  </w:footnote>
  <w:footnote w:id="163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Uffalussy J.G. The doc you just can't quit// Cosmopolitan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октябрь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118-119</w:t>
      </w:r>
    </w:p>
  </w:footnote>
  <w:footnote w:id="164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The tao of Laird Hamilton // Esquire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октябрь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54</w:t>
      </w:r>
    </w:p>
  </w:footnote>
  <w:footnote w:id="165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A classic coat goes rogue // Esquire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октябрь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48</w:t>
      </w:r>
    </w:p>
  </w:footnote>
  <w:footnote w:id="166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Munson M. Can you POP pills for better looks?// Esquire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ноябрь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54</w:t>
      </w:r>
    </w:p>
  </w:footnote>
  <w:footnote w:id="167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Cool front // Esquire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ноябрь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40</w:t>
      </w:r>
    </w:p>
  </w:footnote>
  <w:footnote w:id="168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Roth J. Turn a corner // Esquire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ноябрь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37</w:t>
      </w:r>
    </w:p>
  </w:footnote>
  <w:footnote w:id="169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How can I save face after a meltdown at work?// Family circle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сентябрь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20</w:t>
      </w:r>
    </w:p>
  </w:footnote>
  <w:footnote w:id="170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Make time for reading // Family circle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сентябрь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22</w:t>
      </w:r>
    </w:p>
  </w:footnote>
  <w:footnote w:id="171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Capetta A. Your Skin from A to Z Twenty-six things you ought to know. // Family circle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сентябрь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111-117</w:t>
      </w:r>
    </w:p>
  </w:footnote>
  <w:footnote w:id="172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My hair loss was frustrating // Family circle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октябрь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54</w:t>
      </w:r>
    </w:p>
  </w:footnote>
  <w:footnote w:id="173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Knific M. Healthy Family Dinners. Six ways to use your noodle // Family circle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октябрь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67-75</w:t>
      </w:r>
    </w:p>
  </w:footnote>
  <w:footnote w:id="174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Miller Blake. Powering Up // Family Circle.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октябрь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С</w:t>
      </w:r>
      <w:r>
        <w:rPr>
          <w:rStyle w:val="Нет A"/>
          <w:rtl w:val="0"/>
          <w:lang w:val="en-US"/>
        </w:rPr>
        <w:t>. 112</w:t>
      </w:r>
    </w:p>
  </w:footnote>
  <w:footnote w:id="175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Four ways to be a hero // Family circle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ноябрь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162</w:t>
      </w:r>
    </w:p>
  </w:footnote>
  <w:footnote w:id="176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Shively C. Discover the fast(ing) way to weight loss... // Family circle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декабрь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74</w:t>
      </w:r>
    </w:p>
  </w:footnote>
  <w:footnote w:id="177">
    <w:p>
      <w:pPr>
        <w:pStyle w:val="footnote text"/>
      </w:pPr>
      <w:r>
        <w:rPr>
          <w:rStyle w:val="Нет A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Sansone A.E. Have a happy healthy holiday // Family circle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декабрь</w:t>
      </w:r>
      <w:r>
        <w:rPr>
          <w:rStyle w:val="Нет A"/>
          <w:rtl w:val="0"/>
          <w:lang w:val="en-US"/>
        </w:rPr>
        <w:t xml:space="preserve"> 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77-80</w:t>
      </w:r>
    </w:p>
  </w:footnote>
  <w:footnote w:id="178">
    <w:p>
      <w:pPr>
        <w:pStyle w:val="footnote text"/>
      </w:pP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Innes C. Songs to get you fitter // Seventeen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ru-RU"/>
        </w:rPr>
        <w:t>ноябрь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ru-RU"/>
        </w:rPr>
        <w:t>декабрь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64-65</w:t>
      </w:r>
    </w:p>
  </w:footnote>
  <w:footnote w:id="179">
    <w:p>
      <w:pPr>
        <w:pStyle w:val="footnote text"/>
      </w:pP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Emotional Health Myths // Seventeen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November-December.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98</w:t>
      </w:r>
    </w:p>
  </w:footnote>
  <w:footnote w:id="180">
    <w:p>
      <w:pPr>
        <w:pStyle w:val="footnote text"/>
      </w:pP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Stanley A. Get Your Posture Point // Seventeen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September-October.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65-66</w:t>
      </w:r>
    </w:p>
  </w:footnote>
  <w:footnote w:id="181">
    <w:p>
      <w:pPr>
        <w:pStyle w:val="footnote text"/>
      </w:pP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Thorp C. Time for breakfast! // Seventeen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September-October.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68</w:t>
      </w:r>
    </w:p>
  </w:footnote>
  <w:footnote w:id="182">
    <w:p>
      <w:pPr>
        <w:pStyle w:val="footnote text"/>
      </w:pP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School! Money! Jobs! // Seventeen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September-October.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72-74</w:t>
      </w:r>
    </w:p>
  </w:footnote>
  <w:footnote w:id="183">
    <w:p>
      <w:pPr>
        <w:pStyle w:val="footnote text"/>
      </w:pPr>
      <w:r>
        <w:rPr>
          <w:rStyle w:val="Нет A"/>
          <w:rFonts w:ascii="Times" w:cs="Times" w:hAnsi="Times" w:eastAsia="Times"/>
          <w:sz w:val="28"/>
          <w:szCs w:val="28"/>
          <w:vertAlign w:val="superscript"/>
        </w:rPr>
        <w:footnoteRef/>
      </w:r>
      <w:r>
        <w:rPr>
          <w:rStyle w:val="Нет A"/>
          <w:rtl w:val="0"/>
          <w:lang w:val="en-US"/>
        </w:rPr>
        <w:t xml:space="preserve"> When do you feel best about your body? // Seventeen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nl-NL"/>
        </w:rPr>
        <w:t xml:space="preserve">2017,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September-October.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 86-92</w:t>
      </w:r>
    </w:p>
  </w:footnote>
  <w:footnote w:id="184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>Wellness For the Win!</w:t>
      </w:r>
      <w:r>
        <w:rPr>
          <w:rStyle w:val="Нет A"/>
          <w:rFonts w:cs="Arial Unicode MS" w:eastAsia="Arial Unicode MS"/>
          <w:rtl w:val="0"/>
          <w:lang w:val="en-US"/>
        </w:rPr>
        <w:t xml:space="preserve"> 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октябрь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12</w:t>
      </w:r>
    </w:p>
  </w:footnote>
  <w:footnote w:id="185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>Foster K. Let</w:t>
      </w:r>
      <w:r>
        <w:rPr>
          <w:rStyle w:val="Нет A"/>
          <w:rFonts w:cs="Arial Unicode MS" w:eastAsia="Arial Unicode MS" w:hint="default"/>
          <w:rtl w:val="0"/>
          <w:lang w:val="en-US"/>
        </w:rPr>
        <w:t>’</w:t>
      </w:r>
      <w:r>
        <w:rPr>
          <w:rStyle w:val="Нет A"/>
          <w:rFonts w:cs="Arial Unicode MS" w:eastAsia="Arial Unicode MS"/>
          <w:rtl w:val="0"/>
          <w:lang w:val="en-US"/>
        </w:rPr>
        <w:t xml:space="preserve">s Bring Back the Bush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январь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52</w:t>
      </w:r>
    </w:p>
  </w:footnote>
  <w:footnote w:id="186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>Wellness For the Win!</w:t>
      </w:r>
      <w:r>
        <w:rPr>
          <w:rStyle w:val="Нет A"/>
          <w:rFonts w:cs="Arial Unicode MS" w:eastAsia="Arial Unicode MS"/>
          <w:rtl w:val="0"/>
          <w:lang w:val="en-US"/>
        </w:rPr>
        <w:t xml:space="preserve"> 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январь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75</w:t>
      </w:r>
    </w:p>
  </w:footnote>
  <w:footnote w:id="187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Evans M. How to Crush your Job this year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январь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96</w:t>
      </w:r>
    </w:p>
  </w:footnote>
  <w:footnote w:id="188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>Why I</w:t>
      </w:r>
      <w:r>
        <w:rPr>
          <w:rStyle w:val="Нет A"/>
          <w:rFonts w:cs="Arial Unicode MS" w:eastAsia="Arial Unicode MS" w:hint="default"/>
          <w:rtl w:val="0"/>
          <w:lang w:val="en-US"/>
        </w:rPr>
        <w:t>’</w:t>
      </w:r>
      <w:r>
        <w:rPr>
          <w:rStyle w:val="Нет A"/>
          <w:rFonts w:cs="Arial Unicode MS" w:eastAsia="Arial Unicode MS"/>
          <w:rtl w:val="0"/>
          <w:lang w:val="en-US"/>
        </w:rPr>
        <w:t xml:space="preserve">m on a Digital Diet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Cosmopolitan,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сентябрь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36</w:t>
      </w:r>
    </w:p>
  </w:footnote>
  <w:footnote w:id="189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Thorp C. Rock your way to an A</w:t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// Seventeen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ноябрь</w:t>
      </w:r>
      <w:r>
        <w:rPr>
          <w:rStyle w:val="Нет A"/>
          <w:rFonts w:cs="Arial Unicode MS" w:eastAsia="Arial Unicode MS"/>
          <w:rtl w:val="0"/>
          <w:lang w:val="en-US"/>
        </w:rPr>
        <w:t>-</w:t>
      </w:r>
      <w:r>
        <w:rPr>
          <w:rStyle w:val="Нет A"/>
          <w:rFonts w:cs="Arial Unicode MS" w:eastAsia="Arial Unicode MS" w:hint="default"/>
          <w:rtl w:val="0"/>
          <w:lang w:val="en-US"/>
        </w:rPr>
        <w:t>декабрь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14</w:t>
      </w:r>
    </w:p>
  </w:footnote>
  <w:footnote w:id="190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  <w:lang w:val="en-US"/>
        </w:rPr>
        <w:t xml:space="preserve"> Bartolomeo J.</w:t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I Used Art To Inspire Unity // Seventeen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март</w:t>
      </w:r>
      <w:r>
        <w:rPr>
          <w:rStyle w:val="Нет A"/>
          <w:rFonts w:cs="Arial Unicode MS" w:eastAsia="Arial Unicode MS"/>
          <w:rtl w:val="0"/>
          <w:lang w:val="en-US"/>
        </w:rPr>
        <w:t>-</w:t>
      </w:r>
      <w:r>
        <w:rPr>
          <w:rStyle w:val="Нет A"/>
          <w:rFonts w:cs="Arial Unicode MS" w:eastAsia="Arial Unicode MS" w:hint="default"/>
          <w:rtl w:val="0"/>
          <w:lang w:val="en-US"/>
        </w:rPr>
        <w:t>апрель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10</w:t>
      </w:r>
    </w:p>
  </w:footnote>
  <w:footnote w:id="191">
    <w:p>
      <w:pPr>
        <w:pStyle w:val="footnote text"/>
      </w:pPr>
      <w:r>
        <w:rPr>
          <w:rStyle w:val="Нет A"/>
          <w:sz w:val="28"/>
          <w:szCs w:val="28"/>
          <w:vertAlign w:val="superscript"/>
          <w:lang w:val="en-US"/>
        </w:rPr>
        <w:footnoteRef/>
      </w:r>
      <w:r>
        <w:rPr>
          <w:rStyle w:val="Нет A"/>
          <w:rtl w:val="0"/>
          <w:lang w:val="en-US"/>
        </w:rPr>
        <w:t xml:space="preserve"> Mosely R. The World According To Rowan // Seventeen, </w:t>
      </w:r>
      <w:r>
        <w:rPr>
          <w:rStyle w:val="Нет A"/>
          <w:rtl w:val="0"/>
          <w:lang w:val="en-US"/>
        </w:rPr>
        <w:t xml:space="preserve">— </w:t>
      </w:r>
      <w:r>
        <w:rPr>
          <w:rStyle w:val="Нет A"/>
          <w:rtl w:val="0"/>
          <w:lang w:val="en-US"/>
        </w:rPr>
        <w:t xml:space="preserve">2018, </w:t>
      </w:r>
      <w:r>
        <w:rPr>
          <w:rStyle w:val="Нет A"/>
          <w:rtl w:val="0"/>
          <w:lang w:val="en-US"/>
        </w:rPr>
        <w:t>март</w:t>
      </w:r>
      <w:r>
        <w:rPr>
          <w:rStyle w:val="Нет A"/>
          <w:rtl w:val="0"/>
          <w:lang w:val="en-US"/>
        </w:rPr>
        <w:t>-</w:t>
      </w:r>
      <w:r>
        <w:rPr>
          <w:rStyle w:val="Нет A"/>
          <w:rtl w:val="0"/>
          <w:lang w:val="en-US"/>
        </w:rPr>
        <w:t>апрель</w:t>
      </w:r>
      <w:r>
        <w:rPr>
          <w:rStyle w:val="Нет A"/>
          <w:rtl w:val="0"/>
          <w:lang w:val="en-US"/>
        </w:rPr>
        <w:t xml:space="preserve">. </w:t>
      </w:r>
      <w:r>
        <w:rPr>
          <w:rStyle w:val="Нет A"/>
          <w:rtl w:val="0"/>
          <w:lang w:val="en-US"/>
        </w:rPr>
        <w:t>— С</w:t>
      </w:r>
      <w:r>
        <w:rPr>
          <w:rStyle w:val="Нет A"/>
          <w:rtl w:val="0"/>
          <w:lang w:val="en-US"/>
        </w:rPr>
        <w:t>.68-72</w:t>
      </w:r>
    </w:p>
  </w:footnote>
  <w:footnote w:id="192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Lessons From My Makeup Artist Mom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Seventeen,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— </w:t>
      </w:r>
      <w:r>
        <w:rPr>
          <w:rStyle w:val="Нет A"/>
          <w:rFonts w:cs="Arial Unicode MS" w:eastAsia="Arial Unicode MS"/>
          <w:rtl w:val="0"/>
          <w:lang w:val="en-US"/>
        </w:rPr>
        <w:t xml:space="preserve">2018, </w:t>
      </w:r>
      <w:r>
        <w:rPr>
          <w:rStyle w:val="Нет A"/>
          <w:rFonts w:cs="Arial Unicode MS" w:eastAsia="Arial Unicode MS" w:hint="default"/>
          <w:rtl w:val="0"/>
          <w:lang w:val="en-US"/>
        </w:rPr>
        <w:t>март</w:t>
      </w:r>
      <w:r>
        <w:rPr>
          <w:rStyle w:val="Нет A"/>
          <w:rFonts w:cs="Arial Unicode MS" w:eastAsia="Arial Unicode MS"/>
          <w:rtl w:val="0"/>
          <w:lang w:val="en-US"/>
        </w:rPr>
        <w:t>-</w:t>
      </w:r>
      <w:r>
        <w:rPr>
          <w:rStyle w:val="Нет A"/>
          <w:rFonts w:cs="Arial Unicode MS" w:eastAsia="Arial Unicode MS" w:hint="default"/>
          <w:rtl w:val="0"/>
          <w:lang w:val="en-US"/>
        </w:rPr>
        <w:t>апрель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>— 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77-81</w:t>
      </w:r>
    </w:p>
  </w:footnote>
  <w:footnote w:id="193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>Behind the Scenes with Noah Syrus</w:t>
      </w:r>
      <w:r>
        <w:rPr>
          <w:rStyle w:val="Нет A"/>
          <w:rFonts w:cs="Arial Unicode MS" w:eastAsia="Arial Unicode MS"/>
          <w:rtl w:val="0"/>
          <w:lang w:val="en-US"/>
        </w:rPr>
        <w:t xml:space="preserve"> // Seventeen,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— </w:t>
      </w:r>
      <w:r>
        <w:rPr>
          <w:rStyle w:val="Нет A"/>
          <w:rFonts w:cs="Arial Unicode MS" w:eastAsia="Arial Unicode MS"/>
          <w:rtl w:val="0"/>
          <w:lang w:val="en-US"/>
        </w:rPr>
        <w:t xml:space="preserve">2018, </w:t>
      </w:r>
      <w:r>
        <w:rPr>
          <w:rStyle w:val="Нет A"/>
          <w:rFonts w:cs="Arial Unicode MS" w:eastAsia="Arial Unicode MS" w:hint="default"/>
          <w:rtl w:val="0"/>
          <w:lang w:val="en-US"/>
        </w:rPr>
        <w:t>январь</w:t>
      </w:r>
      <w:r>
        <w:rPr>
          <w:rStyle w:val="Нет A"/>
          <w:rFonts w:cs="Arial Unicode MS" w:eastAsia="Arial Unicode MS"/>
          <w:rtl w:val="0"/>
          <w:lang w:val="en-US"/>
        </w:rPr>
        <w:t>-</w:t>
      </w:r>
      <w:r>
        <w:rPr>
          <w:rStyle w:val="Нет A"/>
          <w:rFonts w:cs="Arial Unicode MS" w:eastAsia="Arial Unicode MS" w:hint="default"/>
          <w:rtl w:val="0"/>
          <w:lang w:val="en-US"/>
        </w:rPr>
        <w:t>февраль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>— 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24</w:t>
      </w:r>
    </w:p>
  </w:footnote>
  <w:footnote w:id="194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Carter A. Play Anything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</w:t>
      </w:r>
      <w:r>
        <w:rPr>
          <w:rStyle w:val="Нет A"/>
          <w:rFonts w:cs="Arial Unicode MS" w:eastAsia="Arial Unicode MS"/>
          <w:rtl w:val="0"/>
          <w:lang w:val="en-US"/>
        </w:rPr>
        <w:t>Esquire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—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октябрь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>— 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27-28</w:t>
      </w:r>
    </w:p>
  </w:footnote>
  <w:footnote w:id="195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How I Got My Style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</w:t>
      </w:r>
      <w:r>
        <w:rPr>
          <w:rStyle w:val="Нет A"/>
          <w:rFonts w:cs="Arial Unicode MS" w:eastAsia="Arial Unicode MS"/>
          <w:rtl w:val="0"/>
          <w:lang w:val="en-US"/>
        </w:rPr>
        <w:t>Esquire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—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октябрь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>— 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44-46</w:t>
      </w:r>
    </w:p>
  </w:footnote>
  <w:footnote w:id="196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French A. A Troll Supreme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</w:t>
      </w:r>
      <w:r>
        <w:rPr>
          <w:rStyle w:val="Нет A"/>
          <w:rFonts w:cs="Arial Unicode MS" w:eastAsia="Arial Unicode MS"/>
          <w:rtl w:val="0"/>
          <w:lang w:val="en-US"/>
        </w:rPr>
        <w:t>Esquire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—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март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>— 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56-57</w:t>
      </w:r>
    </w:p>
  </w:footnote>
  <w:footnote w:id="197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Sharp-Dressed Dan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</w:t>
      </w:r>
      <w:r>
        <w:rPr>
          <w:rStyle w:val="Нет A"/>
          <w:rFonts w:cs="Arial Unicode MS" w:eastAsia="Arial Unicode MS"/>
          <w:rtl w:val="0"/>
          <w:lang w:val="en-US"/>
        </w:rPr>
        <w:t>Esquire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—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январь</w:t>
      </w:r>
      <w:r>
        <w:rPr>
          <w:rStyle w:val="Нет A"/>
          <w:rFonts w:cs="Arial Unicode MS" w:eastAsia="Arial Unicode MS"/>
          <w:rtl w:val="0"/>
          <w:lang w:val="en-US"/>
        </w:rPr>
        <w:t>-</w:t>
      </w:r>
      <w:r>
        <w:rPr>
          <w:rStyle w:val="Нет A"/>
          <w:rFonts w:cs="Arial Unicode MS" w:eastAsia="Arial Unicode MS" w:hint="default"/>
          <w:rtl w:val="0"/>
          <w:lang w:val="en-US"/>
        </w:rPr>
        <w:t>февраль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>— 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26</w:t>
      </w:r>
    </w:p>
  </w:footnote>
  <w:footnote w:id="198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Style w:val="Нет A"/>
          <w:rFonts w:cs="Arial Unicode MS" w:eastAsia="Arial Unicode MS"/>
          <w:rtl w:val="0"/>
          <w:lang w:val="en-US"/>
        </w:rPr>
        <w:t xml:space="preserve"> </w:t>
      </w:r>
      <w:r>
        <w:rPr>
          <w:rStyle w:val="Нет A"/>
          <w:rFonts w:cs="Arial Unicode MS" w:eastAsia="Arial Unicode MS"/>
          <w:rtl w:val="0"/>
          <w:lang w:val="en-US"/>
        </w:rPr>
        <w:t xml:space="preserve">Laura Wasser </w:t>
      </w:r>
      <w:r>
        <w:rPr>
          <w:rStyle w:val="Нет A"/>
          <w:rFonts w:cs="Arial Unicode MS" w:eastAsia="Arial Unicode MS"/>
          <w:rtl w:val="0"/>
          <w:lang w:val="en-US"/>
        </w:rPr>
        <w:t xml:space="preserve">// </w:t>
      </w:r>
      <w:r>
        <w:rPr>
          <w:rStyle w:val="Нет A"/>
          <w:rFonts w:cs="Arial Unicode MS" w:eastAsia="Arial Unicode MS"/>
          <w:rtl w:val="0"/>
          <w:lang w:val="en-US"/>
        </w:rPr>
        <w:t>Esquire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—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8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январь</w:t>
      </w:r>
      <w:r>
        <w:rPr>
          <w:rStyle w:val="Нет A"/>
          <w:rFonts w:cs="Arial Unicode MS" w:eastAsia="Arial Unicode MS"/>
          <w:rtl w:val="0"/>
          <w:lang w:val="en-US"/>
        </w:rPr>
        <w:t>-</w:t>
      </w:r>
      <w:r>
        <w:rPr>
          <w:rStyle w:val="Нет A"/>
          <w:rFonts w:cs="Arial Unicode MS" w:eastAsia="Arial Unicode MS" w:hint="default"/>
          <w:rtl w:val="0"/>
          <w:lang w:val="en-US"/>
        </w:rPr>
        <w:t>февраль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>— 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36</w:t>
      </w:r>
    </w:p>
  </w:footnote>
  <w:footnote w:id="199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Unlocking LinkedIn // 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сентябрь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18</w:t>
      </w:r>
    </w:p>
  </w:footnote>
  <w:footnote w:id="200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Work and Social Media // 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ноябрь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16</w:t>
      </w:r>
    </w:p>
  </w:footnote>
  <w:footnote w:id="201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  <w:lang w:val="en-US"/>
        </w:rPr>
        <w:t>Kristen Bell // 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ноябрь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20</w:t>
      </w:r>
    </w:p>
  </w:footnote>
  <w:footnote w:id="202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Wilson W. How to Save a Life // 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ноябрь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157-161</w:t>
      </w:r>
    </w:p>
  </w:footnote>
  <w:footnote w:id="203">
    <w:p>
      <w:pPr>
        <w:pStyle w:val="footnote text"/>
      </w:pPr>
      <w:r>
        <w:rPr>
          <w:rStyle w:val="Нет A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Seiffer A. Body Language in the Workplace // Family Circle</w:t>
      </w:r>
      <w:r>
        <w:rPr>
          <w:rStyle w:val="Нет A"/>
          <w:rFonts w:cs="Arial Unicode MS" w:eastAsia="Arial Unicode MS"/>
          <w:rtl w:val="0"/>
          <w:lang w:val="en-US"/>
        </w:rPr>
        <w:t xml:space="preserve">, 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Style w:val="Нет A"/>
          <w:rFonts w:cs="Arial Unicode MS" w:eastAsia="Arial Unicode MS"/>
          <w:rtl w:val="0"/>
          <w:lang w:val="en-US"/>
        </w:rPr>
        <w:t>201</w:t>
      </w:r>
      <w:r>
        <w:rPr>
          <w:rStyle w:val="Нет A"/>
          <w:rFonts w:cs="Arial Unicode MS" w:eastAsia="Arial Unicode MS"/>
          <w:rtl w:val="0"/>
          <w:lang w:val="en-US"/>
        </w:rPr>
        <w:t>7</w:t>
      </w:r>
      <w:r>
        <w:rPr>
          <w:rStyle w:val="Нет A"/>
          <w:rFonts w:cs="Arial Unicode MS" w:eastAsia="Arial Unicode MS"/>
          <w:rtl w:val="0"/>
          <w:lang w:val="en-US"/>
        </w:rPr>
        <w:t xml:space="preserve">, </w:t>
      </w:r>
      <w:r>
        <w:rPr>
          <w:rStyle w:val="Нет A"/>
          <w:rFonts w:cs="Arial Unicode MS" w:eastAsia="Arial Unicode MS" w:hint="default"/>
          <w:rtl w:val="0"/>
          <w:lang w:val="en-US"/>
        </w:rPr>
        <w:t>октябрь</w:t>
      </w:r>
      <w:r>
        <w:rPr>
          <w:rStyle w:val="Нет A"/>
          <w:rFonts w:cs="Arial Unicode MS" w:eastAsia="Arial Unicode MS"/>
          <w:rtl w:val="0"/>
          <w:lang w:val="en-US"/>
        </w:rPr>
        <w:t xml:space="preserve">. </w:t>
      </w:r>
      <w:r>
        <w:rPr>
          <w:rStyle w:val="Нет A"/>
          <w:rFonts w:cs="Arial Unicode MS" w:eastAsia="Arial Unicode MS" w:hint="default"/>
          <w:rtl w:val="0"/>
          <w:lang w:val="en-US"/>
        </w:rPr>
        <w:t xml:space="preserve">– </w:t>
      </w:r>
      <w:r>
        <w:rPr>
          <w:rFonts w:cs="Arial Unicode MS" w:eastAsia="Arial Unicode MS" w:hint="default"/>
          <w:rtl w:val="0"/>
        </w:rPr>
        <w:t>С</w:t>
      </w:r>
      <w:r>
        <w:rPr>
          <w:rStyle w:val="Нет A"/>
          <w:rFonts w:cs="Arial Unicode MS" w:eastAsia="Arial Unicode MS"/>
          <w:rtl w:val="0"/>
          <w:lang w:val="en-US"/>
        </w:rPr>
        <w:t>.</w:t>
      </w:r>
      <w:r>
        <w:rPr>
          <w:rStyle w:val="Нет A"/>
          <w:rFonts w:cs="Arial Unicode MS" w:eastAsia="Arial Unicode MS"/>
          <w:rtl w:val="0"/>
          <w:lang w:val="en-US"/>
        </w:rPr>
        <w:t>20</w:t>
      </w:r>
    </w:p>
  </w:footnote>
  <w:footnote w:id="204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См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Приложение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— С</w:t>
      </w:r>
      <w:r>
        <w:rPr>
          <w:rtl w:val="0"/>
          <w:lang w:val="ru-RU"/>
        </w:rPr>
        <w:t>. 71</w:t>
      </w:r>
    </w:p>
  </w:footnote>
  <w:footnote w:id="205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См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Приложение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— С</w:t>
      </w:r>
      <w:r>
        <w:rPr>
          <w:rtl w:val="0"/>
          <w:lang w:val="ru-RU"/>
        </w:rPr>
        <w:t>.72</w:t>
      </w:r>
    </w:p>
  </w:footnote>
  <w:footnote w:id="206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См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Приложение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— С</w:t>
      </w:r>
      <w:r>
        <w:rPr>
          <w:rtl w:val="0"/>
          <w:lang w:val="ru-RU"/>
        </w:rPr>
        <w:t>.73</w:t>
      </w:r>
    </w:p>
  </w:footnote>
  <w:footnote w:id="207">
    <w:p>
      <w:pPr>
        <w:pStyle w:val="footnote text"/>
        <w:jc w:val="both"/>
      </w:pPr>
      <w:r>
        <w:rPr>
          <w:rStyle w:val="Нет A"/>
          <w:vertAlign w:val="superscript"/>
        </w:rPr>
        <w:footnoteRef/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См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Приложение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— С</w:t>
      </w:r>
      <w:r>
        <w:rPr>
          <w:rtl w:val="0"/>
          <w:lang w:val="ru-RU"/>
        </w:rPr>
        <w:t>.74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jc w:val="center"/>
    </w:pPr>
    <w:r>
      <w:rPr>
        <w:rFonts w:ascii="Times New Roman" w:hAnsi="Times New Roman"/>
      </w:rPr>
      <w:fldChar w:fldCharType="begin" w:fldLock="0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 w:fldLock="0"/>
    </w:r>
    <w:r>
      <w:rPr>
        <w:rFonts w:ascii="Times New Roman" w:hAnsi="Times New Roman"/>
      </w:rPr>
      <w:t>61</w:t>
    </w:r>
    <w:r>
      <w:rPr>
        <w:rFonts w:ascii="Times New Roman" w:hAnsi="Times New Roman"/>
      </w:rPr>
      <w:fldChar w:fldCharType="end" w:fldLock="0"/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jc w:val="center"/>
    </w:pPr>
    <w:r>
      <w:rPr>
        <w:rFonts w:ascii="Times New Roman" w:cs="Times New Roman" w:hAnsi="Times New Roman" w:eastAsia="Times New Roman"/>
      </w:rPr>
      <w:fldChar w:fldCharType="begin" w:fldLock="0"/>
    </w:r>
    <w:r>
      <w:rPr>
        <w:rFonts w:ascii="Times New Roman" w:cs="Times New Roman" w:hAnsi="Times New Roman" w:eastAsia="Times New Roman"/>
      </w:rPr>
      <w:instrText xml:space="preserve"> PAGE </w:instrText>
    </w:r>
    <w:r>
      <w:rPr>
        <w:rFonts w:ascii="Times New Roman" w:cs="Times New Roman" w:hAnsi="Times New Roman" w:eastAsia="Times New Roman"/>
      </w:rPr>
      <w:fldChar w:fldCharType="separate" w:fldLock="0"/>
    </w:r>
    <w:r>
      <w:rPr>
        <w:rFonts w:ascii="Times New Roman" w:cs="Times New Roman" w:hAnsi="Times New Roman" w:eastAsia="Times New Roman"/>
      </w:rPr>
      <w:t>74</w:t>
    </w:r>
    <w:r>
      <w:rPr>
        <w:rFonts w:ascii="Times New Roman" w:cs="Times New Roman" w:hAnsi="Times New Roman" w:eastAsia="Times New Roman"/>
      </w:rPr>
      <w:fldChar w:fldCharType="end" w:fldLock="0"/>
    </w:r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jc w:val="center"/>
    </w:pPr>
    <w:r>
      <w:rPr>
        <w:rFonts w:ascii="Times New Roman" w:cs="Times New Roman" w:hAnsi="Times New Roman" w:eastAsia="Times New Roman"/>
      </w:rPr>
      <w:fldChar w:fldCharType="begin" w:fldLock="0"/>
    </w:r>
    <w:r>
      <w:rPr>
        <w:rFonts w:ascii="Times New Roman" w:cs="Times New Roman" w:hAnsi="Times New Roman" w:eastAsia="Times New Roman"/>
      </w:rPr>
      <w:instrText xml:space="preserve"> PAGE </w:instrText>
    </w:r>
    <w:r>
      <w:rPr>
        <w:rFonts w:ascii="Times New Roman" w:cs="Times New Roman" w:hAnsi="Times New Roman" w:eastAsia="Times New Roman"/>
      </w:rPr>
      <w:fldChar w:fldCharType="separate" w:fldLock="0"/>
    </w:r>
    <w:r>
      <w:rPr>
        <w:rFonts w:ascii="Times New Roman" w:cs="Times New Roman" w:hAnsi="Times New Roman" w:eastAsia="Times New Roman"/>
      </w:rPr>
      <w:t>62</w:t>
    </w:r>
    <w:r>
      <w:rPr>
        <w:rFonts w:ascii="Times New Roman" w:cs="Times New Roman" w:hAnsi="Times New Roman" w:eastAsia="Times New Roman"/>
      </w:rPr>
      <w:fldChar w:fldCharType="end" w:fldLock="0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С буквами"/>
  </w:abstractNum>
  <w:abstractNum w:abstractNumId="1">
    <w:multiLevelType w:val="hybridMultilevel"/>
    <w:styleLink w:val="С буквами"/>
    <w:lvl w:ilvl="0">
      <w:start w:val="1"/>
      <w:numFmt w:val="decimal"/>
      <w:suff w:val="tab"/>
      <w:lvlText w:val="%1)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С числами"/>
  </w:abstractNum>
  <w:abstractNum w:abstractNumId="3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Пункты"/>
  </w:abstractNum>
  <w:abstractNum w:abstractNumId="5">
    <w:multiLevelType w:val="hybridMultilevel"/>
    <w:styleLink w:val="Пункты"/>
    <w:lvl w:ilvl="0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20"/>
  </w:abstractNum>
  <w:abstractNum w:abstractNumId="7">
    <w:multiLevelType w:val="hybridMultilevel"/>
    <w:styleLink w:val="Импортированный стиль 20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</w:tabs>
        <w:ind w:left="158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</w:tabs>
        <w:ind w:left="2267" w:hanging="3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30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</w:tabs>
        <w:ind w:left="374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</w:tabs>
        <w:ind w:left="4427" w:hanging="3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18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</w:tabs>
        <w:ind w:left="59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</w:tabs>
        <w:ind w:left="6587" w:hanging="3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21"/>
  </w:abstractNum>
  <w:abstractNum w:abstractNumId="9">
    <w:multiLevelType w:val="hybridMultilevel"/>
    <w:styleLink w:val="Импортированный стиль 2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</w:tabs>
        <w:ind w:left="158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</w:tabs>
        <w:ind w:left="2267" w:hanging="3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30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</w:tabs>
        <w:ind w:left="374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</w:tabs>
        <w:ind w:left="4427" w:hanging="3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18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</w:tabs>
        <w:ind w:left="59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</w:tabs>
        <w:ind w:left="6587" w:hanging="3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22"/>
  </w:abstractNum>
  <w:abstractNum w:abstractNumId="11">
    <w:multiLevelType w:val="hybridMultilevel"/>
    <w:styleLink w:val="Импортированный стиль 2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</w:tabs>
        <w:ind w:left="158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</w:tabs>
        <w:ind w:left="2267" w:hanging="3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30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</w:tabs>
        <w:ind w:left="374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</w:tabs>
        <w:ind w:left="4427" w:hanging="3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18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</w:tabs>
        <w:ind w:left="59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</w:tabs>
        <w:ind w:left="6587" w:hanging="3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23"/>
  </w:abstractNum>
  <w:abstractNum w:abstractNumId="13">
    <w:multiLevelType w:val="hybridMultilevel"/>
    <w:styleLink w:val="Импортированный стиль 23"/>
    <w:lvl w:ilvl="0">
      <w:start w:val="1"/>
      <w:numFmt w:val="decimal"/>
      <w:suff w:val="tab"/>
      <w:lvlText w:val="%1."/>
      <w:lvlJc w:val="left"/>
      <w:pPr>
        <w:ind w:left="86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</w:tabs>
        <w:ind w:left="158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</w:tabs>
        <w:ind w:left="2281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30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</w:tabs>
        <w:ind w:left="374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</w:tabs>
        <w:ind w:left="4441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18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</w:tabs>
        <w:ind w:left="59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</w:tabs>
        <w:ind w:left="6601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0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8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6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4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42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0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8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66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</w:num>
  <w:num w:numId="7">
    <w:abstractNumId w:val="4"/>
  </w:num>
  <w:num w:numId="8">
    <w:abstractNumId w:val="4"/>
    <w:lvlOverride w:ilvl="0">
      <w:lvl w:ilvl="0">
        <w:start w:val="1"/>
        <w:numFmt w:val="bullet"/>
        <w:suff w:val="tab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2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8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6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4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42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8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6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4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4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6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4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61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41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21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01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81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461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41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621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701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4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4"/>
    <w:lvlOverride w:ilvl="0">
      <w:lvl w:ilvl="0">
        <w:start w:val="1"/>
        <w:numFmt w:val="bullet"/>
        <w:suff w:val="tab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4"/>
    <w:lvlOverride w:ilvl="0">
      <w:lvl w:ilvl="0">
        <w:start w:val="1"/>
        <w:numFmt w:val="bullet"/>
        <w:suff w:val="tab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4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4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4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7"/>
  </w:num>
  <w:num w:numId="23">
    <w:abstractNumId w:val="6"/>
  </w:num>
  <w:num w:numId="24">
    <w:abstractNumId w:val="9"/>
  </w:num>
  <w:num w:numId="25">
    <w:abstractNumId w:val="8"/>
  </w:num>
  <w:num w:numId="26">
    <w:abstractNumId w:val="11"/>
  </w:num>
  <w:num w:numId="27">
    <w:abstractNumId w:val="10"/>
  </w:num>
  <w:num w:numId="28">
    <w:abstractNumId w:val="13"/>
  </w:num>
  <w:num w:numId="29">
    <w:abstractNumId w:val="12"/>
  </w:num>
  <w:num w:numId="30">
    <w:abstractNumId w:val="12"/>
    <w:lvlOverride w:ilvl="0">
      <w:lvl w:ilvl="0">
        <w:start w:val="1"/>
        <w:numFmt w:val="decimal"/>
        <w:suff w:val="tab"/>
        <w:lvlText w:val="%1."/>
        <w:lvlJc w:val="left"/>
        <w:pPr>
          <w:ind w:left="86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720"/>
          </w:tabs>
          <w:ind w:left="158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720"/>
          </w:tabs>
          <w:ind w:left="2281" w:hanging="42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20"/>
          </w:tabs>
          <w:ind w:left="3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720"/>
          </w:tabs>
          <w:ind w:left="374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720"/>
          </w:tabs>
          <w:ind w:left="4441" w:hanging="42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20"/>
          </w:tabs>
          <w:ind w:left="518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720"/>
          </w:tabs>
          <w:ind w:left="590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720"/>
          </w:tabs>
          <w:ind w:left="6601" w:hanging="42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Колонтитулы A">
    <w:name w:val="Колонтитулы A"/>
    <w:next w:val="Колонтитулы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Текстовый блок">
    <w:name w:val="Текстовый блок"/>
    <w:next w:val="Текстовый блок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Нет A">
    <w:name w:val="Нет A"/>
  </w:style>
  <w:style w:type="paragraph" w:styleId="Заголовок A">
    <w:name w:val="Заголовок A"/>
    <w:next w:val="Текстовый блок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vertAlign w:val="baseline"/>
      <w:lang w:val="ru-RU"/>
    </w:rPr>
  </w:style>
  <w:style w:type="paragraph" w:styleId="Текстовый блок A">
    <w:name w:val="Текстовый блок A"/>
    <w:next w:val="Текстовый блок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283" w:right="0" w:hanging="283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auto"/>
      <w:vertAlign w:val="baseline"/>
    </w:rPr>
  </w:style>
  <w:style w:type="paragraph" w:styleId="Заголовок 2">
    <w:name w:val="Заголовок 2"/>
    <w:next w:val="Текстовый блок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</w:rPr>
  </w:style>
  <w:style w:type="paragraph" w:styleId="TOC 2">
    <w:name w:val="TOC 2"/>
    <w:next w:val="TOC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auto"/>
      <w:vertAlign w:val="baseline"/>
    </w:rPr>
  </w:style>
  <w:style w:type="paragraph" w:styleId="Заголовок1">
    <w:name w:val="Заголовок1"/>
    <w:next w:val="Текстовый блок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ru-RU"/>
    </w:rPr>
  </w:style>
  <w:style w:type="paragraph" w:styleId="Текстовый блок A A">
    <w:name w:val="Текстовый блок A A"/>
    <w:next w:val="Текстовый блок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paragraph" w:styleId="Сноска A">
    <w:name w:val="Сноска A"/>
    <w:next w:val="Сноска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С буквами">
    <w:name w:val="С буквами"/>
    <w:pPr>
      <w:numPr>
        <w:numId w:val="1"/>
      </w:numPr>
    </w:pPr>
  </w:style>
  <w:style w:type="numbering" w:styleId="С числами">
    <w:name w:val="С числами"/>
    <w:pPr>
      <w:numPr>
        <w:numId w:val="3"/>
      </w:numPr>
    </w:p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character" w:styleId="Hyperlink.0">
    <w:name w:val="Hyperlink.0"/>
    <w:basedOn w:val="Нет A"/>
    <w:next w:val="Hyperlink.0"/>
    <w:rPr>
      <w:u w:val="single"/>
      <w:lang w:val="en-US"/>
    </w:rPr>
  </w:style>
  <w:style w:type="numbering" w:styleId="Пункты">
    <w:name w:val="Пункты"/>
    <w:pPr>
      <w:numPr>
        <w:numId w:val="6"/>
      </w:numPr>
    </w:pPr>
  </w:style>
  <w:style w:type="paragraph" w:styleId="По умолчанию A">
    <w:name w:val="По умолчанию A"/>
    <w:next w:val="По умолчанию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character" w:styleId="Hyperlink.1">
    <w:name w:val="Hyperlink.1"/>
    <w:basedOn w:val="Нет A"/>
    <w:next w:val="Hyperlink.1"/>
    <w:rPr>
      <w:rFonts w:ascii="Times New Roman" w:cs="Times New Roman" w:hAnsi="Times New Roman" w:eastAsia="Times New Roman"/>
      <w:sz w:val="20"/>
      <w:szCs w:val="20"/>
      <w:u w:val="single"/>
      <w:lang w:val="en-US"/>
    </w:rPr>
  </w:style>
  <w:style w:type="numbering" w:styleId="Импортированный стиль 20">
    <w:name w:val="Импортированный стиль 20"/>
    <w:pPr>
      <w:numPr>
        <w:numId w:val="22"/>
      </w:numPr>
    </w:pPr>
  </w:style>
  <w:style w:type="numbering" w:styleId="Импортированный стиль 21">
    <w:name w:val="Импортированный стиль 21"/>
    <w:pPr>
      <w:numPr>
        <w:numId w:val="24"/>
      </w:numPr>
    </w:pPr>
  </w:style>
  <w:style w:type="numbering" w:styleId="Импортированный стиль 22">
    <w:name w:val="Импортированный стиль 22"/>
    <w:pPr>
      <w:numPr>
        <w:numId w:val="26"/>
      </w:numPr>
    </w:pPr>
  </w:style>
  <w:style w:type="character" w:styleId="Hyperlink.0.0">
    <w:name w:val="Hyperlink.0.0"/>
    <w:basedOn w:val="Нет A"/>
    <w:rPr>
      <w:u w:val="single"/>
      <w:lang w:val="ru-RU"/>
    </w:rPr>
  </w:style>
  <w:style w:type="character" w:styleId="Ссылка">
    <w:name w:val="Ссылка"/>
    <w:rPr>
      <w:color w:val="0000ff"/>
      <w:u w:val="single" w:color="0000ff"/>
    </w:rPr>
  </w:style>
  <w:style w:type="character" w:styleId="Hyperlink.2">
    <w:name w:val="Hyperlink.2"/>
    <w:basedOn w:val="Ссылка"/>
    <w:next w:val="Hyperlink.2"/>
    <w:rPr>
      <w:rFonts w:ascii="Times New Roman" w:cs="Times New Roman" w:hAnsi="Times New Roman" w:eastAsia="Times New Roman"/>
      <w:color w:val="000000"/>
      <w:sz w:val="28"/>
      <w:szCs w:val="28"/>
      <w:u w:color="000000"/>
    </w:rPr>
  </w:style>
  <w:style w:type="numbering" w:styleId="Импортированный стиль 23">
    <w:name w:val="Импортированный стиль 23"/>
    <w:pPr>
      <w:numPr>
        <w:numId w:val="28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footnotes" Target="footnotes.xml"/><Relationship Id="rId25" Type="http://schemas.openxmlformats.org/officeDocument/2006/relationships/numbering" Target="numbering.xml"/><Relationship Id="rId2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