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3810756"/>
        <w:docPartObj>
          <w:docPartGallery w:val="Table of Contents"/>
          <w:docPartUnique/>
        </w:docPartObj>
      </w:sdtPr>
      <w:sdtEndPr>
        <w:rPr>
          <w:rFonts w:ascii="Liberation Serif" w:eastAsia="Droid Sans Fallback" w:hAnsi="Liberation Serif" w:cs="FreeSans"/>
          <w:color w:val="auto"/>
          <w:sz w:val="28"/>
          <w:szCs w:val="28"/>
        </w:rPr>
      </w:sdtEndPr>
      <w:sdtContent>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sz w:val="28"/>
              <w:szCs w:val="28"/>
            </w:rPr>
            <w:t>САНКТ-ПЕТЕРБУРГСКИЙ ГОСУДАРСТВЕННЫЙ УНИВЕРСИТЕТ</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center"/>
          </w:pPr>
          <w:r>
            <w:rPr>
              <w:rStyle w:val="Af5"/>
              <w:sz w:val="28"/>
              <w:szCs w:val="28"/>
            </w:rPr>
            <w:t>Институт «Высшая школа журналистики и массовых коммуникаций»</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center"/>
            <w:rPr>
              <w:b/>
              <w:bCs/>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center"/>
            <w:rPr>
              <w:b/>
              <w:bCs/>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i/>
              <w:iCs/>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i/>
              <w:iCs/>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pPr>
          <w:r>
            <w:rPr>
              <w:rStyle w:val="Af5"/>
              <w:i/>
              <w:iCs/>
              <w:sz w:val="28"/>
              <w:szCs w:val="28"/>
            </w:rPr>
            <w:t xml:space="preserve">На правах рукописи </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b/>
              <w:bCs/>
              <w:sz w:val="28"/>
              <w:szCs w:val="28"/>
            </w:rPr>
            <w:t xml:space="preserve">ГАРАЩЕНКО Анастасия </w:t>
          </w:r>
          <w:r w:rsidR="00B92D41">
            <w:rPr>
              <w:rStyle w:val="Af5"/>
              <w:b/>
              <w:bCs/>
              <w:sz w:val="28"/>
              <w:szCs w:val="28"/>
            </w:rPr>
            <w:t>Константиновна</w:t>
          </w:r>
          <w:bookmarkStart w:id="0" w:name="_GoBack"/>
          <w:bookmarkEnd w:id="0"/>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b/>
              <w:bCs/>
              <w:sz w:val="28"/>
              <w:szCs w:val="28"/>
            </w:rPr>
            <w:t>Вопросы гендерной трансформации в научно-популярных печатных изданиях США</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b/>
              <w:bCs/>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sz w:val="28"/>
              <w:szCs w:val="28"/>
            </w:rPr>
            <w:t>ВЫПУСКНАЯ КВАЛИФИКАЦИОННАЯ РАБОТА</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sz w:val="28"/>
              <w:szCs w:val="28"/>
            </w:rPr>
            <w:t xml:space="preserve">по направлению «Журналистика» </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sz w:val="28"/>
              <w:szCs w:val="28"/>
            </w:rPr>
          </w:pPr>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sz w:val="28"/>
              <w:szCs w:val="28"/>
            </w:rPr>
          </w:pPr>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pPr>
          <w:r>
            <w:rPr>
              <w:rStyle w:val="Af5"/>
              <w:sz w:val="28"/>
              <w:szCs w:val="28"/>
            </w:rPr>
            <w:t xml:space="preserve">Научный руководитель – </w:t>
          </w:r>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pPr>
          <w:r>
            <w:rPr>
              <w:rStyle w:val="Af5"/>
              <w:sz w:val="28"/>
              <w:szCs w:val="28"/>
            </w:rPr>
            <w:t xml:space="preserve">кандидат политических наук, </w:t>
          </w:r>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pPr>
          <w:r>
            <w:rPr>
              <w:rStyle w:val="Af5"/>
              <w:sz w:val="28"/>
              <w:szCs w:val="28"/>
            </w:rPr>
            <w:t xml:space="preserve">доцент А. В. </w:t>
          </w:r>
          <w:proofErr w:type="spellStart"/>
          <w:r>
            <w:rPr>
              <w:rStyle w:val="Af5"/>
              <w:sz w:val="28"/>
              <w:szCs w:val="28"/>
            </w:rPr>
            <w:t>Байчик</w:t>
          </w:r>
          <w:proofErr w:type="spellEnd"/>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pPr>
          <w:r>
            <w:rPr>
              <w:rStyle w:val="Af5"/>
              <w:sz w:val="28"/>
              <w:szCs w:val="28"/>
            </w:rPr>
            <w:t>Кафедра международной журналистики</w:t>
          </w:r>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pPr>
          <w:r>
            <w:rPr>
              <w:rStyle w:val="Af5"/>
              <w:sz w:val="28"/>
              <w:szCs w:val="28"/>
            </w:rPr>
            <w:t>Очная форма обучения</w:t>
          </w:r>
        </w:p>
        <w:p w:rsidR="008F7C29" w:rsidRDefault="008F7C29" w:rsidP="008F7C29">
          <w:pPr>
            <w:pStyle w:val="Af6"/>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pPr>
          <w:proofErr w:type="spellStart"/>
          <w:r>
            <w:rPr>
              <w:rStyle w:val="Af5"/>
              <w:sz w:val="28"/>
              <w:szCs w:val="28"/>
            </w:rPr>
            <w:t>Вх</w:t>
          </w:r>
          <w:proofErr w:type="spellEnd"/>
          <w:r>
            <w:rPr>
              <w:rStyle w:val="Af5"/>
              <w:sz w:val="28"/>
              <w:szCs w:val="28"/>
            </w:rPr>
            <w:t>. №</w:t>
          </w:r>
          <w:r w:rsidRPr="00BA48BC">
            <w:rPr>
              <w:rStyle w:val="Af5"/>
              <w:sz w:val="28"/>
              <w:szCs w:val="28"/>
            </w:rPr>
            <w:t>______</w:t>
          </w:r>
          <w:r>
            <w:rPr>
              <w:rStyle w:val="Af5"/>
              <w:sz w:val="28"/>
              <w:szCs w:val="28"/>
            </w:rPr>
            <w:t>от</w:t>
          </w:r>
          <w:r w:rsidRPr="00BA48BC">
            <w:rPr>
              <w:rStyle w:val="Af5"/>
              <w:sz w:val="28"/>
              <w:szCs w:val="28"/>
            </w:rPr>
            <w:t>__________________</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pPr>
          <w:r>
            <w:rPr>
              <w:rStyle w:val="Af5"/>
              <w:sz w:val="28"/>
              <w:szCs w:val="28"/>
            </w:rPr>
            <w:t xml:space="preserve">Секретарь </w:t>
          </w:r>
          <w:r>
            <w:rPr>
              <w:rStyle w:val="Af5"/>
              <w:sz w:val="28"/>
              <w:szCs w:val="28"/>
              <w:lang w:val="en-US"/>
            </w:rPr>
            <w:t>_____________________</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center"/>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284"/>
            <w:jc w:val="right"/>
            <w:rPr>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f5"/>
              <w:sz w:val="28"/>
              <w:szCs w:val="28"/>
            </w:rPr>
          </w:pP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sz w:val="28"/>
              <w:szCs w:val="28"/>
            </w:rPr>
            <w:t xml:space="preserve">Санкт-Петербург </w:t>
          </w:r>
        </w:p>
        <w:p w:rsidR="008F7C29" w:rsidRDefault="008F7C29" w:rsidP="008F7C29">
          <w:pPr>
            <w:pStyle w:val="Af6"/>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pPr>
          <w:r>
            <w:rPr>
              <w:rStyle w:val="Af5"/>
              <w:sz w:val="28"/>
              <w:szCs w:val="28"/>
            </w:rPr>
            <w:t>2018</w:t>
          </w:r>
        </w:p>
        <w:p w:rsidR="008F7C29" w:rsidRDefault="008F7C29" w:rsidP="008F7C29">
          <w:pPr>
            <w:tabs>
              <w:tab w:val="right" w:pos="9972"/>
            </w:tabs>
            <w:spacing w:before="80" w:line="240" w:lineRule="auto"/>
          </w:pPr>
          <w:r>
            <w:lastRenderedPageBreak/>
            <w:fldChar w:fldCharType="begin"/>
          </w:r>
          <w:r>
            <w:instrText>TOC \z \o "1-9" \u \h</w:instrText>
          </w:r>
          <w:r>
            <w:fldChar w:fldCharType="separate"/>
          </w:r>
          <w:hyperlink w:anchor="_oixwjlvfb5vu">
            <w:r>
              <w:rPr>
                <w:rStyle w:val="a3"/>
                <w:b/>
                <w:webHidden/>
                <w:color w:val="00000A"/>
              </w:rPr>
              <w:t>Содержание</w:t>
            </w:r>
          </w:hyperlink>
          <w:r>
            <w:rPr>
              <w:b/>
              <w:color w:val="00000A"/>
            </w:rPr>
            <w:tab/>
          </w:r>
        </w:p>
        <w:p w:rsidR="008F7C29" w:rsidRDefault="008F7C29" w:rsidP="008F7C29">
          <w:pPr>
            <w:tabs>
              <w:tab w:val="right" w:pos="9972"/>
            </w:tabs>
            <w:spacing w:before="200" w:line="240" w:lineRule="auto"/>
            <w:rPr>
              <w:color w:val="00000A"/>
            </w:rPr>
          </w:pPr>
          <w:hyperlink w:anchor="_mver0za819kk">
            <w:r>
              <w:rPr>
                <w:rStyle w:val="a3"/>
                <w:webHidden/>
                <w:color w:val="00000A"/>
              </w:rPr>
              <w:t>Введение</w:t>
            </w:r>
          </w:hyperlink>
          <w:r>
            <w:rPr>
              <w:color w:val="00000A"/>
            </w:rPr>
            <w:tab/>
            <w:t>2</w:t>
          </w:r>
        </w:p>
        <w:p w:rsidR="008F7C29" w:rsidRDefault="008F7C29" w:rsidP="008F7C29">
          <w:pPr>
            <w:tabs>
              <w:tab w:val="right" w:pos="9972"/>
            </w:tabs>
            <w:spacing w:before="200" w:line="240" w:lineRule="auto"/>
            <w:rPr>
              <w:color w:val="00000A"/>
            </w:rPr>
          </w:pPr>
          <w:hyperlink w:anchor="_8a31r5o2s002">
            <w:r>
              <w:rPr>
                <w:rStyle w:val="a3"/>
                <w:webHidden/>
                <w:color w:val="00000A"/>
              </w:rPr>
              <w:t>Глава 1. Понятие гендерных трансформаций в современном американском обществе</w:t>
            </w:r>
          </w:hyperlink>
          <w:r>
            <w:rPr>
              <w:color w:val="00000A"/>
            </w:rPr>
            <w:tab/>
            <w:t>6</w:t>
          </w:r>
        </w:p>
        <w:p w:rsidR="008F7C29" w:rsidRDefault="008F7C29" w:rsidP="008F7C29">
          <w:pPr>
            <w:tabs>
              <w:tab w:val="right" w:pos="9972"/>
            </w:tabs>
            <w:spacing w:before="60" w:line="240" w:lineRule="auto"/>
            <w:ind w:left="360"/>
            <w:rPr>
              <w:color w:val="00000A"/>
            </w:rPr>
          </w:pPr>
          <w:hyperlink w:anchor="_om6cv8d4hghr">
            <w:r>
              <w:rPr>
                <w:rStyle w:val="a3"/>
                <w:webHidden/>
                <w:color w:val="00000A"/>
              </w:rPr>
              <w:t>1.1. Основные понятия и положения гендерной теории</w:t>
            </w:r>
          </w:hyperlink>
          <w:r>
            <w:rPr>
              <w:color w:val="00000A"/>
            </w:rPr>
            <w:tab/>
            <w:t>6</w:t>
          </w:r>
        </w:p>
        <w:p w:rsidR="008F7C29" w:rsidRDefault="008F7C29" w:rsidP="008F7C29">
          <w:pPr>
            <w:tabs>
              <w:tab w:val="right" w:pos="9972"/>
            </w:tabs>
            <w:spacing w:before="60" w:line="240" w:lineRule="auto"/>
            <w:ind w:left="360"/>
            <w:rPr>
              <w:color w:val="00000A"/>
            </w:rPr>
          </w:pPr>
          <w:hyperlink w:anchor="_wyf7t8z1fjwq">
            <w:r>
              <w:rPr>
                <w:rStyle w:val="a3"/>
                <w:webHidden/>
                <w:color w:val="00000A"/>
              </w:rPr>
              <w:t>1.2.  Процессы гендерных трансформаций в современном западном обществе</w:t>
            </w:r>
          </w:hyperlink>
          <w:r>
            <w:rPr>
              <w:color w:val="00000A"/>
            </w:rPr>
            <w:tab/>
            <w:t>13</w:t>
          </w:r>
        </w:p>
        <w:p w:rsidR="008F7C29" w:rsidRDefault="008F7C29" w:rsidP="008F7C29">
          <w:pPr>
            <w:tabs>
              <w:tab w:val="right" w:pos="9972"/>
            </w:tabs>
            <w:spacing w:before="200" w:line="240" w:lineRule="auto"/>
          </w:pPr>
          <w:hyperlink w:anchor="_reiejjdtgqwa">
            <w:r>
              <w:rPr>
                <w:rStyle w:val="a3"/>
                <w:webHidden/>
                <w:color w:val="00000A"/>
              </w:rPr>
              <w:t>Глава 2.Научно-</w:t>
            </w:r>
          </w:hyperlink>
          <w:hyperlink w:anchor="_reiejjdtgqwa">
            <w:r>
              <w:rPr>
                <w:rStyle w:val="a3"/>
                <w:webHidden/>
                <w:color w:val="00000A"/>
              </w:rPr>
              <w:t xml:space="preserve"> </w:t>
            </w:r>
          </w:hyperlink>
          <w:hyperlink w:anchor="_reiejjdtgqwa">
            <w:r>
              <w:rPr>
                <w:rStyle w:val="a3"/>
                <w:webHidden/>
                <w:color w:val="00000A"/>
              </w:rPr>
              <w:t>популярные журналы в системе СМИ США</w:t>
            </w:r>
          </w:hyperlink>
          <w:r>
            <w:rPr>
              <w:color w:val="00000A"/>
            </w:rPr>
            <w:tab/>
            <w:t>19</w:t>
          </w:r>
        </w:p>
        <w:p w:rsidR="008F7C29" w:rsidRDefault="008F7C29" w:rsidP="008F7C29">
          <w:pPr>
            <w:tabs>
              <w:tab w:val="right" w:pos="9972"/>
            </w:tabs>
            <w:spacing w:before="60" w:line="240" w:lineRule="auto"/>
            <w:ind w:left="360"/>
            <w:rPr>
              <w:color w:val="00000A"/>
            </w:rPr>
          </w:pPr>
          <w:hyperlink w:anchor="_u4hv5xdzhhem">
            <w:r>
              <w:rPr>
                <w:rStyle w:val="a3"/>
                <w:webHidden/>
                <w:color w:val="00000A"/>
              </w:rPr>
              <w:t>2.1. Обзор системы журналистики США</w:t>
            </w:r>
          </w:hyperlink>
          <w:r>
            <w:rPr>
              <w:color w:val="00000A"/>
            </w:rPr>
            <w:tab/>
            <w:t>19</w:t>
          </w:r>
        </w:p>
        <w:p w:rsidR="008F7C29" w:rsidRDefault="008F7C29" w:rsidP="008F7C29">
          <w:pPr>
            <w:tabs>
              <w:tab w:val="right" w:pos="9972"/>
            </w:tabs>
            <w:spacing w:before="60" w:line="240" w:lineRule="auto"/>
            <w:ind w:left="360"/>
          </w:pPr>
          <w:hyperlink w:anchor="_teq0skfpk4i4">
            <w:r>
              <w:rPr>
                <w:rStyle w:val="a3"/>
                <w:webHidden/>
                <w:color w:val="00000A"/>
              </w:rPr>
              <w:t>2.2. Особенности научно-популярной журналистики</w:t>
            </w:r>
          </w:hyperlink>
          <w:r>
            <w:rPr>
              <w:color w:val="00000A"/>
            </w:rPr>
            <w:tab/>
            <w:t>27</w:t>
          </w:r>
        </w:p>
        <w:p w:rsidR="008F7C29" w:rsidRDefault="008F7C29" w:rsidP="008F7C29">
          <w:pPr>
            <w:tabs>
              <w:tab w:val="right" w:pos="9972"/>
            </w:tabs>
            <w:spacing w:before="200" w:line="240" w:lineRule="auto"/>
            <w:rPr>
              <w:color w:val="00000A"/>
            </w:rPr>
          </w:pPr>
          <w:hyperlink w:anchor="_tpxl8imxqcab">
            <w:r>
              <w:rPr>
                <w:rStyle w:val="a3"/>
                <w:webHidden/>
                <w:color w:val="00000A"/>
              </w:rPr>
              <w:t>Глава 3. Освещение гендерных трансформаций в журналах Smithsonian и Popular Science</w:t>
            </w:r>
          </w:hyperlink>
          <w:r>
            <w:rPr>
              <w:color w:val="00000A"/>
            </w:rPr>
            <w:tab/>
            <w:t>27</w:t>
          </w:r>
        </w:p>
        <w:p w:rsidR="008F7C29" w:rsidRDefault="008F7C29" w:rsidP="008F7C29">
          <w:pPr>
            <w:tabs>
              <w:tab w:val="right" w:pos="9972"/>
            </w:tabs>
            <w:spacing w:before="60" w:line="240" w:lineRule="auto"/>
            <w:ind w:left="360"/>
            <w:rPr>
              <w:color w:val="00000A"/>
            </w:rPr>
          </w:pPr>
          <w:hyperlink w:anchor="_f9as01ziiykt">
            <w:r>
              <w:rPr>
                <w:rStyle w:val="a3"/>
                <w:webHidden/>
                <w:color w:val="00000A"/>
              </w:rPr>
              <w:t>3.1. Тема гендерных трансформаций в журнале Smithsonian</w:t>
            </w:r>
          </w:hyperlink>
          <w:r>
            <w:rPr>
              <w:color w:val="00000A"/>
            </w:rPr>
            <w:tab/>
            <w:t>27</w:t>
          </w:r>
        </w:p>
        <w:p w:rsidR="008F7C29" w:rsidRDefault="008F7C29" w:rsidP="008F7C29">
          <w:pPr>
            <w:tabs>
              <w:tab w:val="right" w:pos="9972"/>
            </w:tabs>
            <w:spacing w:before="60" w:line="240" w:lineRule="auto"/>
            <w:ind w:left="360"/>
            <w:rPr>
              <w:color w:val="00000A"/>
            </w:rPr>
          </w:pPr>
          <w:hyperlink w:anchor="_ofmjwhn51949">
            <w:r>
              <w:rPr>
                <w:rStyle w:val="a3"/>
                <w:webHidden/>
                <w:color w:val="00000A"/>
              </w:rPr>
              <w:t>3.2. Тема гендерных трансформаций в журнале Popular Science</w:t>
            </w:r>
          </w:hyperlink>
          <w:r>
            <w:rPr>
              <w:color w:val="00000A"/>
            </w:rPr>
            <w:tab/>
            <w:t>40</w:t>
          </w:r>
        </w:p>
        <w:p w:rsidR="008F7C29" w:rsidRDefault="008F7C29" w:rsidP="008F7C29">
          <w:pPr>
            <w:tabs>
              <w:tab w:val="right" w:pos="9972"/>
            </w:tabs>
            <w:spacing w:before="200" w:line="240" w:lineRule="auto"/>
            <w:rPr>
              <w:color w:val="00000A"/>
            </w:rPr>
          </w:pPr>
          <w:hyperlink w:anchor="_xpa7tq7ekwzh">
            <w:r>
              <w:rPr>
                <w:rStyle w:val="a3"/>
                <w:webHidden/>
                <w:color w:val="00000A"/>
              </w:rPr>
              <w:t>Заключение</w:t>
            </w:r>
          </w:hyperlink>
          <w:r>
            <w:rPr>
              <w:color w:val="00000A"/>
            </w:rPr>
            <w:tab/>
            <w:t>44</w:t>
          </w:r>
        </w:p>
        <w:p w:rsidR="008F7C29" w:rsidRDefault="008F7C29" w:rsidP="008F7C29">
          <w:pPr>
            <w:tabs>
              <w:tab w:val="right" w:pos="9972"/>
            </w:tabs>
            <w:spacing w:before="200" w:after="80" w:line="240" w:lineRule="auto"/>
          </w:pPr>
          <w:hyperlink w:anchor="_ub4rj2sivlkh">
            <w:r>
              <w:rPr>
                <w:rStyle w:val="a3"/>
                <w:webHidden/>
                <w:color w:val="00000A"/>
              </w:rPr>
              <w:t>Список использованных источников и литературы</w:t>
            </w:r>
          </w:hyperlink>
          <w:r>
            <w:rPr>
              <w:color w:val="00000A"/>
            </w:rPr>
            <w:tab/>
            <w:t>45</w:t>
          </w:r>
          <w:r>
            <w:fldChar w:fldCharType="end"/>
          </w:r>
        </w:p>
      </w:sdtContent>
    </w:sdt>
    <w:p w:rsidR="008F7C29" w:rsidRDefault="008F7C29" w:rsidP="008F7C29">
      <w:pPr>
        <w:rPr>
          <w:color w:val="00000A"/>
        </w:rPr>
      </w:pPr>
    </w:p>
    <w:p w:rsidR="008F7C29" w:rsidRDefault="008F7C29" w:rsidP="008F7C29">
      <w:pPr>
        <w:keepNext/>
        <w:jc w:val="left"/>
        <w:rPr>
          <w:color w:val="00000A"/>
        </w:rPr>
      </w:pPr>
    </w:p>
    <w:p w:rsidR="008F7C29" w:rsidRPr="008F7C29" w:rsidRDefault="008F7C29">
      <w:pPr>
        <w:keepNext/>
        <w:jc w:val="left"/>
      </w:pPr>
      <w:r>
        <w:br w:type="page"/>
      </w:r>
    </w:p>
    <w:p w:rsidR="008F3FC4" w:rsidRDefault="000D2575">
      <w:pPr>
        <w:pStyle w:val="1"/>
        <w:numPr>
          <w:ilvl w:val="0"/>
          <w:numId w:val="1"/>
        </w:numPr>
        <w:jc w:val="center"/>
      </w:pPr>
      <w:bookmarkStart w:id="1" w:name="_mver0za819kk"/>
      <w:bookmarkEnd w:id="1"/>
      <w:r>
        <w:lastRenderedPageBreak/>
        <w:t>Введение</w:t>
      </w:r>
    </w:p>
    <w:p w:rsidR="008F3FC4" w:rsidRDefault="000D2575">
      <w:pPr>
        <w:keepNext/>
      </w:pPr>
      <w:r>
        <w:rPr>
          <w:rFonts w:ascii="Times New Roman" w:eastAsia="Times New Roman" w:hAnsi="Times New Roman" w:cs="Times New Roman"/>
          <w:color w:val="00000A"/>
          <w:shd w:val="clear" w:color="auto" w:fill="FFFFFF"/>
        </w:rPr>
        <w:tab/>
      </w:r>
      <w:r>
        <w:rPr>
          <w:rFonts w:ascii="Times New Roman" w:eastAsia="Times New Roman" w:hAnsi="Times New Roman" w:cs="Times New Roman"/>
          <w:color w:val="000000"/>
          <w:shd w:val="clear" w:color="auto" w:fill="FFFFFF"/>
        </w:rPr>
        <w:t xml:space="preserve">XX век ознаменовался серьёзными </w:t>
      </w:r>
      <w:proofErr w:type="gramStart"/>
      <w:r>
        <w:rPr>
          <w:rFonts w:ascii="Times New Roman" w:eastAsia="Times New Roman" w:hAnsi="Times New Roman" w:cs="Times New Roman"/>
          <w:color w:val="000000"/>
          <w:shd w:val="clear" w:color="auto" w:fill="FFFFFF"/>
        </w:rPr>
        <w:t>изменениями</w:t>
      </w:r>
      <w:proofErr w:type="gramEnd"/>
      <w:r>
        <w:rPr>
          <w:rFonts w:ascii="Times New Roman" w:eastAsia="Times New Roman" w:hAnsi="Times New Roman" w:cs="Times New Roman"/>
          <w:color w:val="000000"/>
          <w:shd w:val="clear" w:color="auto" w:fill="FFFFFF"/>
        </w:rPr>
        <w:t xml:space="preserve"> как в обществе, так и в науке. Большое внимание стало уделяться правам человека, женщины начали борьбу за гендерное равенство. Она вылилась в три волны феминизма, каждая из которых имеет свои собственные цели </w:t>
      </w:r>
      <w:proofErr w:type="gramStart"/>
      <w:r>
        <w:rPr>
          <w:rFonts w:ascii="Times New Roman" w:eastAsia="Times New Roman" w:hAnsi="Times New Roman" w:cs="Times New Roman"/>
          <w:color w:val="000000"/>
          <w:shd w:val="clear" w:color="auto" w:fill="FFFFFF"/>
        </w:rPr>
        <w:t>о</w:t>
      </w:r>
      <w:proofErr w:type="gramEnd"/>
      <w:r>
        <w:rPr>
          <w:rFonts w:ascii="Times New Roman" w:eastAsia="Times New Roman" w:hAnsi="Times New Roman" w:cs="Times New Roman"/>
          <w:color w:val="000000"/>
          <w:shd w:val="clear" w:color="auto" w:fill="FFFFFF"/>
        </w:rPr>
        <w:t xml:space="preserve"> о</w:t>
      </w:r>
      <w:r>
        <w:rPr>
          <w:rFonts w:ascii="Times New Roman" w:eastAsia="Times New Roman" w:hAnsi="Times New Roman" w:cs="Times New Roman"/>
          <w:color w:val="000000"/>
          <w:shd w:val="clear" w:color="auto" w:fill="FFFFFF"/>
        </w:rPr>
        <w:t>собенности. Тем не менее, полное равенство ещё не достигнуто: по-прежнему актуальными остаются проблемы сексуального насилия и домогательств, неравной оплаты труда, низкой доли женщин на руководящих постах в политике и бизнесе.</w:t>
      </w:r>
    </w:p>
    <w:p w:rsidR="008F3FC4" w:rsidRDefault="000D2575">
      <w:pPr>
        <w:keepNext/>
      </w:pPr>
      <w:r>
        <w:rPr>
          <w:rFonts w:ascii="Times New Roman" w:eastAsia="Times New Roman" w:hAnsi="Times New Roman" w:cs="Times New Roman"/>
          <w:color w:val="00000A"/>
          <w:shd w:val="clear" w:color="auto" w:fill="FFFFFF"/>
        </w:rPr>
        <w:tab/>
        <w:t>Центральным понятием третье</w:t>
      </w:r>
      <w:r>
        <w:rPr>
          <w:rFonts w:ascii="Times New Roman" w:eastAsia="Times New Roman" w:hAnsi="Times New Roman" w:cs="Times New Roman"/>
          <w:color w:val="00000A"/>
          <w:shd w:val="clear" w:color="auto" w:fill="FFFFFF"/>
        </w:rPr>
        <w:t>й волны феминизма, которая началась в 90е годы XX века и продолжает развиваться сейчас, становится «</w:t>
      </w:r>
      <w:proofErr w:type="spellStart"/>
      <w:r>
        <w:rPr>
          <w:rFonts w:ascii="Times New Roman" w:eastAsia="Times New Roman" w:hAnsi="Times New Roman" w:cs="Times New Roman"/>
          <w:color w:val="00000A"/>
          <w:shd w:val="clear" w:color="auto" w:fill="FFFFFF"/>
        </w:rPr>
        <w:t>гендер</w:t>
      </w:r>
      <w:proofErr w:type="spellEnd"/>
      <w:r>
        <w:rPr>
          <w:rFonts w:ascii="Times New Roman" w:eastAsia="Times New Roman" w:hAnsi="Times New Roman" w:cs="Times New Roman"/>
          <w:color w:val="00000A"/>
          <w:shd w:val="clear" w:color="auto" w:fill="FFFFFF"/>
        </w:rPr>
        <w:t>» – понятие, используемое в социальных науках для отображения социокультурного аспекта половой принадлежности человека</w:t>
      </w:r>
      <w:r>
        <w:rPr>
          <w:rStyle w:val="a5"/>
          <w:rFonts w:ascii="Times New Roman" w:eastAsia="Times New Roman" w:hAnsi="Times New Roman" w:cs="Times New Roman"/>
          <w:color w:val="00000A"/>
          <w:shd w:val="clear" w:color="auto" w:fill="FFFFFF"/>
          <w:vertAlign w:val="baseline"/>
        </w:rPr>
        <w:footnoteReference w:id="1"/>
      </w:r>
      <w:r>
        <w:rPr>
          <w:rFonts w:ascii="Times New Roman" w:eastAsia="Times New Roman" w:hAnsi="Times New Roman" w:cs="Times New Roman"/>
          <w:color w:val="00000A"/>
          <w:shd w:val="clear" w:color="auto" w:fill="FFFFFF"/>
        </w:rPr>
        <w:t xml:space="preserve">. От каждого </w:t>
      </w:r>
      <w:proofErr w:type="spellStart"/>
      <w:r>
        <w:rPr>
          <w:rFonts w:ascii="Times New Roman" w:eastAsia="Times New Roman" w:hAnsi="Times New Roman" w:cs="Times New Roman"/>
          <w:color w:val="00000A"/>
          <w:shd w:val="clear" w:color="auto" w:fill="FFFFFF"/>
        </w:rPr>
        <w:t>гендера</w:t>
      </w:r>
      <w:proofErr w:type="spellEnd"/>
      <w:r>
        <w:rPr>
          <w:rFonts w:ascii="Times New Roman" w:eastAsia="Times New Roman" w:hAnsi="Times New Roman" w:cs="Times New Roman"/>
          <w:color w:val="00000A"/>
          <w:shd w:val="clear" w:color="auto" w:fill="FFFFFF"/>
        </w:rPr>
        <w:t xml:space="preserve"> общество о</w:t>
      </w:r>
      <w:r>
        <w:rPr>
          <w:rFonts w:ascii="Times New Roman" w:eastAsia="Times New Roman" w:hAnsi="Times New Roman" w:cs="Times New Roman"/>
          <w:color w:val="00000A"/>
          <w:shd w:val="clear" w:color="auto" w:fill="FFFFFF"/>
        </w:rPr>
        <w:t xml:space="preserve">жидает соответствия определённой гендерной роли, то есть </w:t>
      </w:r>
      <w:r>
        <w:rPr>
          <w:rFonts w:ascii="Times New Roman" w:eastAsia="Times New Roman" w:hAnsi="Times New Roman" w:cs="Times New Roman"/>
          <w:color w:val="000000"/>
          <w:shd w:val="clear" w:color="auto" w:fill="FFFFFF"/>
        </w:rPr>
        <w:t>набору ожидаемых образцов поведения (или норм)</w:t>
      </w:r>
      <w:r>
        <w:rPr>
          <w:rStyle w:val="a5"/>
          <w:rFonts w:ascii="Times New Roman" w:eastAsia="Times New Roman" w:hAnsi="Times New Roman" w:cs="Times New Roman"/>
          <w:color w:val="000000"/>
          <w:shd w:val="clear" w:color="auto" w:fill="FFFFFF"/>
          <w:vertAlign w:val="baseline"/>
        </w:rPr>
        <w:footnoteReference w:id="2"/>
      </w:r>
      <w:r>
        <w:rPr>
          <w:rFonts w:ascii="Times New Roman" w:eastAsia="Times New Roman" w:hAnsi="Times New Roman" w:cs="Times New Roman"/>
          <w:color w:val="000000"/>
          <w:shd w:val="clear" w:color="auto" w:fill="FFFFFF"/>
        </w:rPr>
        <w:t>.</w:t>
      </w:r>
    </w:p>
    <w:p w:rsidR="008F3FC4" w:rsidRDefault="000D2575">
      <w:pPr>
        <w:keepNext/>
        <w:rPr>
          <w:rFonts w:ascii="Times New Roman" w:eastAsia="Times New Roman" w:hAnsi="Times New Roman" w:cs="Times New Roman"/>
          <w:color w:val="00000A"/>
          <w:highlight w:val="white"/>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 xml:space="preserve">Однако в современном мире границы между </w:t>
      </w:r>
      <w:proofErr w:type="spellStart"/>
      <w:r>
        <w:rPr>
          <w:rFonts w:ascii="Times New Roman" w:eastAsia="Times New Roman" w:hAnsi="Times New Roman" w:cs="Times New Roman"/>
          <w:color w:val="000000"/>
          <w:shd w:val="clear" w:color="auto" w:fill="FFFFFF"/>
        </w:rPr>
        <w:t>феминностью</w:t>
      </w:r>
      <w:proofErr w:type="spellEnd"/>
      <w:r>
        <w:rPr>
          <w:rFonts w:ascii="Times New Roman" w:eastAsia="Times New Roman" w:hAnsi="Times New Roman" w:cs="Times New Roman"/>
          <w:color w:val="000000"/>
          <w:shd w:val="clear" w:color="auto" w:fill="FFFFFF"/>
        </w:rPr>
        <w:t xml:space="preserve"> (ожидаемым женским поведением) и </w:t>
      </w:r>
      <w:proofErr w:type="spellStart"/>
      <w:r>
        <w:rPr>
          <w:rFonts w:ascii="Times New Roman" w:eastAsia="Times New Roman" w:hAnsi="Times New Roman" w:cs="Times New Roman"/>
          <w:color w:val="000000"/>
          <w:shd w:val="clear" w:color="auto" w:fill="FFFFFF"/>
        </w:rPr>
        <w:t>маскулинностью</w:t>
      </w:r>
      <w:proofErr w:type="spellEnd"/>
      <w:r>
        <w:rPr>
          <w:rFonts w:ascii="Times New Roman" w:eastAsia="Times New Roman" w:hAnsi="Times New Roman" w:cs="Times New Roman"/>
          <w:color w:val="000000"/>
          <w:shd w:val="clear" w:color="auto" w:fill="FFFFFF"/>
        </w:rPr>
        <w:t xml:space="preserve"> (ожидаемым мужским поведением) всё сильнее размываются. Меняется и гендерная репрезентация в культуре. Именно изменения, происходящие в представлении общест</w:t>
      </w:r>
      <w:r>
        <w:rPr>
          <w:rFonts w:ascii="Times New Roman" w:eastAsia="Times New Roman" w:hAnsi="Times New Roman" w:cs="Times New Roman"/>
          <w:color w:val="000000"/>
          <w:shd w:val="clear" w:color="auto" w:fill="FFFFFF"/>
        </w:rPr>
        <w:t xml:space="preserve">ва о нормах гендерного поведения, мы обозначили как «гендерные трансформации». </w:t>
      </w:r>
    </w:p>
    <w:p w:rsidR="008F3FC4" w:rsidRDefault="000D2575">
      <w:pPr>
        <w:keepNext/>
        <w:rPr>
          <w:rFonts w:ascii="Times New Roman" w:eastAsia="Times New Roman" w:hAnsi="Times New Roman" w:cs="Times New Roman"/>
          <w:color w:val="00000A"/>
          <w:highlight w:val="white"/>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Объект</w:t>
      </w:r>
      <w:r>
        <w:rPr>
          <w:rFonts w:ascii="Times New Roman" w:eastAsia="Times New Roman" w:hAnsi="Times New Roman" w:cs="Times New Roman"/>
          <w:color w:val="000000"/>
          <w:shd w:val="clear" w:color="auto" w:fill="FFFFFF"/>
        </w:rPr>
        <w:t xml:space="preserve"> исследования: публикации в журналах </w:t>
      </w:r>
      <w:bookmarkStart w:id="2" w:name="__DdeLink__2337_149971420"/>
      <w:r>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Smithsonian</w:t>
      </w:r>
      <w:proofErr w:type="spellEnd"/>
      <w:r>
        <w:rPr>
          <w:rFonts w:ascii="Times New Roman" w:eastAsia="Times New Roman" w:hAnsi="Times New Roman" w:cs="Times New Roman"/>
          <w:color w:val="000000"/>
          <w:shd w:val="clear" w:color="auto" w:fill="FFFFFF"/>
        </w:rPr>
        <w:t>»</w:t>
      </w:r>
      <w:r>
        <w:t xml:space="preserve"> и</w:t>
      </w:r>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Popular</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Science</w:t>
      </w:r>
      <w:proofErr w:type="spellEnd"/>
      <w:r>
        <w:rPr>
          <w:rFonts w:ascii="Times New Roman" w:eastAsia="Times New Roman" w:hAnsi="Times New Roman" w:cs="Times New Roman"/>
          <w:color w:val="000000"/>
          <w:shd w:val="clear" w:color="auto" w:fill="FFFFFF"/>
        </w:rPr>
        <w:t>»</w:t>
      </w:r>
      <w:r>
        <w:t xml:space="preserve"> </w:t>
      </w:r>
      <w:r>
        <w:rPr>
          <w:rFonts w:ascii="Times New Roman" w:eastAsia="Times New Roman" w:hAnsi="Times New Roman" w:cs="Times New Roman"/>
          <w:color w:val="000000"/>
          <w:shd w:val="clear" w:color="auto" w:fill="FFFFFF"/>
        </w:rPr>
        <w:t>за 201</w:t>
      </w:r>
      <w:r>
        <w:t>7</w:t>
      </w:r>
      <w:bookmarkEnd w:id="2"/>
      <w:r>
        <w:rPr>
          <w:rFonts w:ascii="Times New Roman" w:eastAsia="Times New Roman" w:hAnsi="Times New Roman" w:cs="Times New Roman"/>
          <w:color w:val="000000"/>
          <w:shd w:val="clear" w:color="auto" w:fill="FFFFFF"/>
        </w:rPr>
        <w:t>-2018 годы.</w:t>
      </w:r>
    </w:p>
    <w:p w:rsidR="008F3FC4" w:rsidRDefault="000D2575">
      <w:pPr>
        <w:keepNext/>
        <w:rPr>
          <w:rFonts w:ascii="Times New Roman" w:eastAsia="Times New Roman" w:hAnsi="Times New Roman" w:cs="Times New Roman"/>
          <w:color w:val="00000A"/>
          <w:highlight w:val="white"/>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Предмет</w:t>
      </w:r>
      <w:r>
        <w:rPr>
          <w:rFonts w:ascii="Times New Roman" w:eastAsia="Times New Roman" w:hAnsi="Times New Roman" w:cs="Times New Roman"/>
          <w:color w:val="000000"/>
          <w:shd w:val="clear" w:color="auto" w:fill="FFFFFF"/>
        </w:rPr>
        <w:t xml:space="preserve"> исследования: вопросы гендерных трансформаций, отражённые в этих публикациях.</w:t>
      </w:r>
    </w:p>
    <w:p w:rsidR="008F3FC4" w:rsidRDefault="000D2575">
      <w:pPr>
        <w:keepNext/>
      </w:pPr>
      <w:r>
        <w:rPr>
          <w:rFonts w:ascii="Times New Roman" w:eastAsia="Times New Roman" w:hAnsi="Times New Roman" w:cs="Times New Roman"/>
          <w:color w:val="000000"/>
          <w:shd w:val="clear" w:color="auto" w:fill="FFFFFF"/>
        </w:rPr>
        <w:lastRenderedPageBreak/>
        <w:tab/>
      </w:r>
      <w:r>
        <w:rPr>
          <w:rFonts w:ascii="Times New Roman" w:eastAsia="Times New Roman" w:hAnsi="Times New Roman" w:cs="Times New Roman"/>
          <w:b/>
          <w:color w:val="000000"/>
          <w:shd w:val="clear" w:color="auto" w:fill="FFFFFF"/>
        </w:rPr>
        <w:t>Хронологический период</w:t>
      </w:r>
      <w:r>
        <w:rPr>
          <w:rFonts w:ascii="Times New Roman" w:eastAsia="Times New Roman" w:hAnsi="Times New Roman" w:cs="Times New Roman"/>
          <w:color w:val="000000"/>
          <w:shd w:val="clear" w:color="auto" w:fill="FFFFFF"/>
        </w:rPr>
        <w:t xml:space="preserve"> исследования охватывает 201</w:t>
      </w:r>
      <w:r>
        <w:t>7</w:t>
      </w:r>
      <w:r>
        <w:rPr>
          <w:rFonts w:ascii="Times New Roman" w:eastAsia="Times New Roman" w:hAnsi="Times New Roman" w:cs="Times New Roman"/>
          <w:color w:val="000000"/>
          <w:shd w:val="clear" w:color="auto" w:fill="FFFFFF"/>
        </w:rPr>
        <w:t>-2018 годы. Нам хочется изучить именно современное освещение темы гендерных трансформаций в американской науке. Так как это б</w:t>
      </w:r>
      <w:r>
        <w:rPr>
          <w:rFonts w:ascii="Times New Roman" w:eastAsia="Times New Roman" w:hAnsi="Times New Roman" w:cs="Times New Roman"/>
          <w:color w:val="000000"/>
          <w:shd w:val="clear" w:color="auto" w:fill="FFFFFF"/>
        </w:rPr>
        <w:t xml:space="preserve">ыстро развивающаяся область и исследования, которые были актуальными и новыми ещё пять лет назад, могут считаться устаревшими сегодня, мы будем рассматривать именно последние два года. </w:t>
      </w:r>
    </w:p>
    <w:p w:rsidR="008F3FC4" w:rsidRDefault="000D2575">
      <w:pPr>
        <w:keepNext/>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Актуальность</w:t>
      </w:r>
      <w:r>
        <w:rPr>
          <w:rFonts w:ascii="Times New Roman" w:eastAsia="Times New Roman" w:hAnsi="Times New Roman" w:cs="Times New Roman"/>
          <w:color w:val="000000"/>
          <w:shd w:val="clear" w:color="auto" w:fill="FFFFFF"/>
        </w:rPr>
        <w:t xml:space="preserve"> моего исследования заключается в том, что вопросы гендер</w:t>
      </w:r>
      <w:r>
        <w:rPr>
          <w:rFonts w:ascii="Times New Roman" w:eastAsia="Times New Roman" w:hAnsi="Times New Roman" w:cs="Times New Roman"/>
          <w:color w:val="000000"/>
          <w:shd w:val="clear" w:color="auto" w:fill="FFFFFF"/>
        </w:rPr>
        <w:t xml:space="preserve">ных трансформаций сейчас играют огромную роль в американском обществе. Политическая повестка всё чаще обращается к вопросу прав женщин. Во время выборов 2016 года президентом </w:t>
      </w:r>
      <w:proofErr w:type="spellStart"/>
      <w:r>
        <w:rPr>
          <w:rFonts w:ascii="Times New Roman" w:eastAsia="Times New Roman" w:hAnsi="Times New Roman" w:cs="Times New Roman"/>
          <w:color w:val="000000"/>
          <w:shd w:val="clear" w:color="auto" w:fill="FFFFFF"/>
        </w:rPr>
        <w:t>Соединёных</w:t>
      </w:r>
      <w:proofErr w:type="spellEnd"/>
      <w:r>
        <w:rPr>
          <w:rFonts w:ascii="Times New Roman" w:eastAsia="Times New Roman" w:hAnsi="Times New Roman" w:cs="Times New Roman"/>
          <w:color w:val="000000"/>
          <w:shd w:val="clear" w:color="auto" w:fill="FFFFFF"/>
        </w:rPr>
        <w:t xml:space="preserve"> Штатов чуть не стала женщина – кандидатка от демократической партии Хи</w:t>
      </w:r>
      <w:r>
        <w:rPr>
          <w:rFonts w:ascii="Times New Roman" w:eastAsia="Times New Roman" w:hAnsi="Times New Roman" w:cs="Times New Roman"/>
          <w:color w:val="000000"/>
          <w:shd w:val="clear" w:color="auto" w:fill="FFFFFF"/>
        </w:rPr>
        <w:t xml:space="preserve">ллари Клинтон. Она считает, что свою роль в результатах выборов сыграла </w:t>
      </w:r>
      <w:proofErr w:type="spellStart"/>
      <w:r>
        <w:rPr>
          <w:rFonts w:ascii="Times New Roman" w:eastAsia="Times New Roman" w:hAnsi="Times New Roman" w:cs="Times New Roman"/>
          <w:color w:val="000000"/>
          <w:shd w:val="clear" w:color="auto" w:fill="FFFFFF"/>
        </w:rPr>
        <w:t>мизогиния</w:t>
      </w:r>
      <w:proofErr w:type="spellEnd"/>
      <w:r>
        <w:rPr>
          <w:rFonts w:ascii="Times New Roman" w:eastAsia="Times New Roman" w:hAnsi="Times New Roman" w:cs="Times New Roman"/>
          <w:color w:val="000000"/>
          <w:shd w:val="clear" w:color="auto" w:fill="FFFFFF"/>
        </w:rPr>
        <w:t xml:space="preserve"> (ненависть к женщинам) американского общества</w:t>
      </w:r>
      <w:r>
        <w:rPr>
          <w:rStyle w:val="a5"/>
          <w:rFonts w:ascii="Times New Roman" w:eastAsia="Times New Roman" w:hAnsi="Times New Roman" w:cs="Times New Roman"/>
          <w:color w:val="000000"/>
          <w:shd w:val="clear" w:color="auto" w:fill="FFFFFF"/>
          <w:vertAlign w:val="baseline"/>
        </w:rPr>
        <w:footnoteReference w:id="3"/>
      </w:r>
      <w:r>
        <w:rPr>
          <w:rFonts w:ascii="Times New Roman" w:eastAsia="Times New Roman" w:hAnsi="Times New Roman" w:cs="Times New Roman"/>
          <w:color w:val="000000"/>
          <w:shd w:val="clear" w:color="auto" w:fill="FFFFFF"/>
        </w:rPr>
        <w:t>. Совсем недавно разгорелся огромный скандал, связанный с «делом Вайнштейна». Голливудские актрисы обвинили в изнасилованиях и д</w:t>
      </w:r>
      <w:r>
        <w:rPr>
          <w:rFonts w:ascii="Times New Roman" w:eastAsia="Times New Roman" w:hAnsi="Times New Roman" w:cs="Times New Roman"/>
          <w:color w:val="000000"/>
          <w:shd w:val="clear" w:color="auto" w:fill="FFFFFF"/>
        </w:rPr>
        <w:t xml:space="preserve">омогательствах таких известных мужчин, как Харви </w:t>
      </w:r>
      <w:proofErr w:type="spellStart"/>
      <w:r>
        <w:rPr>
          <w:rFonts w:ascii="Times New Roman" w:eastAsia="Times New Roman" w:hAnsi="Times New Roman" w:cs="Times New Roman"/>
          <w:color w:val="000000"/>
          <w:shd w:val="clear" w:color="auto" w:fill="FFFFFF"/>
        </w:rPr>
        <w:t>Вайнтштейн</w:t>
      </w:r>
      <w:proofErr w:type="spellEnd"/>
      <w:r>
        <w:rPr>
          <w:rFonts w:ascii="Times New Roman" w:eastAsia="Times New Roman" w:hAnsi="Times New Roman" w:cs="Times New Roman"/>
          <w:color w:val="000000"/>
          <w:shd w:val="clear" w:color="auto" w:fill="FFFFFF"/>
        </w:rPr>
        <w:t xml:space="preserve">, Кевин </w:t>
      </w:r>
      <w:proofErr w:type="spellStart"/>
      <w:r>
        <w:rPr>
          <w:rFonts w:ascii="Times New Roman" w:eastAsia="Times New Roman" w:hAnsi="Times New Roman" w:cs="Times New Roman"/>
          <w:color w:val="000000"/>
          <w:shd w:val="clear" w:color="auto" w:fill="FFFFFF"/>
        </w:rPr>
        <w:t>Спейси</w:t>
      </w:r>
      <w:proofErr w:type="spellEnd"/>
      <w:r>
        <w:rPr>
          <w:rFonts w:ascii="Times New Roman" w:eastAsia="Times New Roman" w:hAnsi="Times New Roman" w:cs="Times New Roman"/>
          <w:color w:val="000000"/>
          <w:shd w:val="clear" w:color="auto" w:fill="FFFFFF"/>
        </w:rPr>
        <w:t xml:space="preserve">, Луи Си Кей, Джеймс </w:t>
      </w:r>
      <w:proofErr w:type="spellStart"/>
      <w:r>
        <w:rPr>
          <w:rFonts w:ascii="Times New Roman" w:eastAsia="Times New Roman" w:hAnsi="Times New Roman" w:cs="Times New Roman"/>
          <w:color w:val="000000"/>
          <w:shd w:val="clear" w:color="auto" w:fill="FFFFFF"/>
        </w:rPr>
        <w:t>Тобэк</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Бретт</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Рэтнер</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Мэрайи</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Кэри</w:t>
      </w:r>
      <w:proofErr w:type="spellEnd"/>
      <w:r>
        <w:rPr>
          <w:rFonts w:ascii="Times New Roman" w:eastAsia="Times New Roman" w:hAnsi="Times New Roman" w:cs="Times New Roman"/>
          <w:color w:val="000000"/>
          <w:shd w:val="clear" w:color="auto" w:fill="FFFFFF"/>
        </w:rPr>
        <w:t xml:space="preserve">, и это послужило толчком к росту движения против сексуальных домогательств. Всё это трансформирует представления о </w:t>
      </w:r>
      <w:proofErr w:type="spellStart"/>
      <w:r>
        <w:rPr>
          <w:rFonts w:ascii="Times New Roman" w:eastAsia="Times New Roman" w:hAnsi="Times New Roman" w:cs="Times New Roman"/>
          <w:color w:val="000000"/>
          <w:shd w:val="clear" w:color="auto" w:fill="FFFFFF"/>
        </w:rPr>
        <w:t>феминности</w:t>
      </w:r>
      <w:proofErr w:type="spellEnd"/>
      <w:r>
        <w:rPr>
          <w:rFonts w:ascii="Times New Roman" w:eastAsia="Times New Roman" w:hAnsi="Times New Roman" w:cs="Times New Roman"/>
          <w:color w:val="000000"/>
          <w:shd w:val="clear" w:color="auto" w:fill="FFFFFF"/>
        </w:rPr>
        <w:t xml:space="preserve">. </w:t>
      </w:r>
    </w:p>
    <w:p w:rsidR="008F3FC4" w:rsidRDefault="000D2575">
      <w:pPr>
        <w:keepNext/>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 xml:space="preserve">Но и </w:t>
      </w:r>
      <w:proofErr w:type="spellStart"/>
      <w:r>
        <w:rPr>
          <w:rFonts w:ascii="Times New Roman" w:eastAsia="Times New Roman" w:hAnsi="Times New Roman" w:cs="Times New Roman"/>
          <w:color w:val="000000"/>
          <w:shd w:val="clear" w:color="auto" w:fill="FFFFFF"/>
        </w:rPr>
        <w:t>маскулинность</w:t>
      </w:r>
      <w:proofErr w:type="spellEnd"/>
      <w:r>
        <w:rPr>
          <w:rFonts w:ascii="Times New Roman" w:eastAsia="Times New Roman" w:hAnsi="Times New Roman" w:cs="Times New Roman"/>
          <w:color w:val="000000"/>
          <w:shd w:val="clear" w:color="auto" w:fill="FFFFFF"/>
        </w:rPr>
        <w:t xml:space="preserve"> претерпевает изменения. Философ Джек Майерс считает, что молодое поколение американцев – это «обескураженные и разгневанные мужчины, которые чувствуют, что больше нет существовавших на протяжении тысяч лет представлений о том, что значит</w:t>
      </w:r>
      <w:r>
        <w:rPr>
          <w:rFonts w:ascii="Times New Roman" w:eastAsia="Times New Roman" w:hAnsi="Times New Roman" w:cs="Times New Roman"/>
          <w:color w:val="000000"/>
          <w:shd w:val="clear" w:color="auto" w:fill="FFFFFF"/>
        </w:rPr>
        <w:t xml:space="preserve"> быть мужчинами: быть сильными, быть кормильцами, быть авторитетными, уметь принимать окончательные решения; и также быть главными в экономике и образовании, </w:t>
      </w:r>
      <w:r>
        <w:rPr>
          <w:rFonts w:ascii="Times New Roman" w:eastAsia="Times New Roman" w:hAnsi="Times New Roman" w:cs="Times New Roman"/>
          <w:color w:val="000000"/>
          <w:shd w:val="clear" w:color="auto" w:fill="FFFFFF"/>
        </w:rPr>
        <w:lastRenderedPageBreak/>
        <w:t>физически и политически доминировать»</w:t>
      </w:r>
      <w:r>
        <w:rPr>
          <w:rStyle w:val="a5"/>
          <w:rFonts w:ascii="Times New Roman" w:eastAsia="Times New Roman" w:hAnsi="Times New Roman" w:cs="Times New Roman"/>
          <w:color w:val="000000"/>
          <w:shd w:val="clear" w:color="auto" w:fill="FFFFFF"/>
          <w:vertAlign w:val="baseline"/>
        </w:rPr>
        <w:footnoteReference w:id="4"/>
      </w:r>
      <w:r>
        <w:rPr>
          <w:rFonts w:ascii="Times New Roman" w:eastAsia="Times New Roman" w:hAnsi="Times New Roman" w:cs="Times New Roman"/>
          <w:color w:val="000000"/>
          <w:shd w:val="clear" w:color="auto" w:fill="FFFFFF"/>
        </w:rPr>
        <w:t>. В связи с этими изменениями опять остро звучит вопрос, зад</w:t>
      </w:r>
      <w:r>
        <w:rPr>
          <w:rFonts w:ascii="Times New Roman" w:eastAsia="Times New Roman" w:hAnsi="Times New Roman" w:cs="Times New Roman"/>
          <w:color w:val="000000"/>
          <w:shd w:val="clear" w:color="auto" w:fill="FFFFFF"/>
        </w:rPr>
        <w:t xml:space="preserve">анные в 1991 году Жаком </w:t>
      </w:r>
      <w:proofErr w:type="spellStart"/>
      <w:r>
        <w:rPr>
          <w:rFonts w:ascii="Times New Roman" w:eastAsia="Times New Roman" w:hAnsi="Times New Roman" w:cs="Times New Roman"/>
          <w:color w:val="000000"/>
          <w:shd w:val="clear" w:color="auto" w:fill="FFFFFF"/>
        </w:rPr>
        <w:t>Бодрийяром</w:t>
      </w:r>
      <w:proofErr w:type="spellEnd"/>
      <w:r>
        <w:rPr>
          <w:rFonts w:ascii="Times New Roman" w:eastAsia="Times New Roman" w:hAnsi="Times New Roman" w:cs="Times New Roman"/>
          <w:color w:val="000000"/>
          <w:shd w:val="clear" w:color="auto" w:fill="FFFFFF"/>
        </w:rPr>
        <w:t>: «</w:t>
      </w:r>
      <w:proofErr w:type="spellStart"/>
      <w:r>
        <w:rPr>
          <w:rFonts w:ascii="Times New Roman" w:eastAsia="Times New Roman" w:hAnsi="Times New Roman" w:cs="Times New Roman"/>
          <w:color w:val="000000"/>
          <w:shd w:val="clear" w:color="auto" w:fill="FFFFFF"/>
        </w:rPr>
        <w:t>Gender</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Research</w:t>
      </w:r>
      <w:proofErr w:type="spellEnd"/>
      <w:r>
        <w:rPr>
          <w:rFonts w:ascii="Times New Roman" w:eastAsia="Times New Roman" w:hAnsi="Times New Roman" w:cs="Times New Roman"/>
          <w:color w:val="000000"/>
          <w:shd w:val="clear" w:color="auto" w:fill="FFFFFF"/>
        </w:rPr>
        <w:t xml:space="preserve">: a </w:t>
      </w:r>
      <w:proofErr w:type="spellStart"/>
      <w:r>
        <w:rPr>
          <w:rFonts w:ascii="Times New Roman" w:eastAsia="Times New Roman" w:hAnsi="Times New Roman" w:cs="Times New Roman"/>
          <w:color w:val="000000"/>
          <w:shd w:val="clear" w:color="auto" w:fill="FFFFFF"/>
        </w:rPr>
        <w:t>New</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Frontier</w:t>
      </w:r>
      <w:proofErr w:type="spellEnd"/>
      <w:r>
        <w:rPr>
          <w:rFonts w:ascii="Times New Roman" w:eastAsia="Times New Roman" w:hAnsi="Times New Roman" w:cs="Times New Roman"/>
          <w:color w:val="000000"/>
          <w:shd w:val="clear" w:color="auto" w:fill="FFFFFF"/>
        </w:rPr>
        <w:t>?»</w:t>
      </w:r>
      <w:r>
        <w:rPr>
          <w:rStyle w:val="a5"/>
          <w:rFonts w:ascii="Times New Roman" w:eastAsia="Times New Roman" w:hAnsi="Times New Roman" w:cs="Times New Roman"/>
          <w:color w:val="000000"/>
          <w:shd w:val="clear" w:color="auto" w:fill="FFFFFF"/>
          <w:vertAlign w:val="baseline"/>
        </w:rPr>
        <w:footnoteReference w:id="5"/>
      </w:r>
      <w:r>
        <w:rPr>
          <w:rFonts w:ascii="Times New Roman" w:eastAsia="Times New Roman" w:hAnsi="Times New Roman" w:cs="Times New Roman"/>
          <w:color w:val="000000"/>
          <w:shd w:val="clear" w:color="auto" w:fill="FFFFFF"/>
        </w:rPr>
        <w:t xml:space="preserve">. </w:t>
      </w:r>
    </w:p>
    <w:p w:rsidR="008F3FC4" w:rsidRDefault="000D2575">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color w:val="000000"/>
          <w:shd w:val="clear" w:color="auto" w:fill="FFFFFF"/>
        </w:rPr>
        <w:t xml:space="preserve"> работы – изучить, как </w:t>
      </w:r>
      <w:proofErr w:type="spellStart"/>
      <w:r>
        <w:rPr>
          <w:rFonts w:ascii="Times New Roman" w:eastAsia="Times New Roman" w:hAnsi="Times New Roman" w:cs="Times New Roman"/>
          <w:color w:val="000000"/>
          <w:shd w:val="clear" w:color="auto" w:fill="FFFFFF"/>
        </w:rPr>
        <w:t>репрезентуются</w:t>
      </w:r>
      <w:proofErr w:type="spellEnd"/>
      <w:r>
        <w:rPr>
          <w:rFonts w:ascii="Times New Roman" w:eastAsia="Times New Roman" w:hAnsi="Times New Roman" w:cs="Times New Roman"/>
          <w:color w:val="000000"/>
          <w:shd w:val="clear" w:color="auto" w:fill="FFFFFF"/>
        </w:rPr>
        <w:t xml:space="preserve"> в журналах публикации в журналах «</w:t>
      </w:r>
      <w:proofErr w:type="spellStart"/>
      <w:r>
        <w:rPr>
          <w:rFonts w:ascii="Times New Roman" w:eastAsia="Times New Roman" w:hAnsi="Times New Roman" w:cs="Times New Roman"/>
          <w:color w:val="000000"/>
          <w:shd w:val="clear" w:color="auto" w:fill="FFFFFF"/>
        </w:rPr>
        <w:t>Smithsonian</w:t>
      </w:r>
      <w:proofErr w:type="spellEnd"/>
      <w:r>
        <w:rPr>
          <w:rFonts w:ascii="Times New Roman" w:eastAsia="Times New Roman" w:hAnsi="Times New Roman" w:cs="Times New Roman"/>
          <w:color w:val="000000"/>
          <w:shd w:val="clear" w:color="auto" w:fill="FFFFFF"/>
        </w:rPr>
        <w:t>» и «</w:t>
      </w:r>
      <w:proofErr w:type="spellStart"/>
      <w:r>
        <w:rPr>
          <w:rFonts w:ascii="Times New Roman" w:eastAsia="Times New Roman" w:hAnsi="Times New Roman" w:cs="Times New Roman"/>
          <w:color w:val="000000"/>
          <w:shd w:val="clear" w:color="auto" w:fill="FFFFFF"/>
        </w:rPr>
        <w:t>Popular</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Science</w:t>
      </w:r>
      <w:proofErr w:type="spellEnd"/>
      <w:r>
        <w:rPr>
          <w:rFonts w:ascii="Times New Roman" w:eastAsia="Times New Roman" w:hAnsi="Times New Roman" w:cs="Times New Roman"/>
          <w:color w:val="000000"/>
          <w:shd w:val="clear" w:color="auto" w:fill="FFFFFF"/>
        </w:rPr>
        <w:t>» за 2017-2018 годы вопросы гендерных трансформаций.</w:t>
      </w:r>
    </w:p>
    <w:p w:rsidR="008F3FC4" w:rsidRDefault="000D2575">
      <w:pPr>
        <w:keepNext/>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Задачи</w:t>
      </w:r>
      <w:r>
        <w:rPr>
          <w:rFonts w:ascii="Times New Roman" w:eastAsia="Times New Roman" w:hAnsi="Times New Roman" w:cs="Times New Roman"/>
          <w:color w:val="000000"/>
          <w:shd w:val="clear" w:color="auto" w:fill="FFFFFF"/>
        </w:rPr>
        <w:t>:</w:t>
      </w:r>
    </w:p>
    <w:p w:rsidR="008F3FC4" w:rsidRDefault="000D2575">
      <w:pPr>
        <w:keepNext/>
      </w:pPr>
      <w:r>
        <w:rPr>
          <w:rFonts w:ascii="Times New Roman" w:eastAsia="Times New Roman" w:hAnsi="Times New Roman" w:cs="Times New Roman"/>
          <w:color w:val="000000"/>
          <w:shd w:val="clear" w:color="auto" w:fill="FFFFFF"/>
        </w:rPr>
        <w:tab/>
        <w:t xml:space="preserve">- изучить </w:t>
      </w:r>
      <w:r>
        <w:rPr>
          <w:rFonts w:ascii="Times New Roman" w:eastAsia="Times New Roman" w:hAnsi="Times New Roman" w:cs="Times New Roman"/>
          <w:color w:val="000000"/>
          <w:shd w:val="clear" w:color="auto" w:fill="FFFFFF"/>
        </w:rPr>
        <w:t>основные установки и термины гендерной теории;</w:t>
      </w:r>
    </w:p>
    <w:p w:rsidR="008F3FC4" w:rsidRDefault="000D2575">
      <w:pPr>
        <w:keepNext/>
      </w:pPr>
      <w:r>
        <w:rPr>
          <w:rFonts w:ascii="Times New Roman" w:eastAsia="Times New Roman" w:hAnsi="Times New Roman" w:cs="Times New Roman"/>
          <w:color w:val="000000"/>
          <w:shd w:val="clear" w:color="auto" w:fill="FFFFFF"/>
        </w:rPr>
        <w:tab/>
        <w:t>- изучить, какие процессы гендерных трансформаций происходят в современном западном обществе;</w:t>
      </w:r>
    </w:p>
    <w:p w:rsidR="008F3FC4" w:rsidRDefault="000D2575">
      <w:pPr>
        <w:keepNext/>
      </w:pPr>
      <w:r>
        <w:rPr>
          <w:rFonts w:ascii="Times New Roman" w:eastAsia="Times New Roman" w:hAnsi="Times New Roman" w:cs="Times New Roman"/>
          <w:color w:val="000000"/>
          <w:shd w:val="clear" w:color="auto" w:fill="FFFFFF"/>
        </w:rPr>
        <w:tab/>
        <w:t>- описать систему СМИ США;</w:t>
      </w:r>
    </w:p>
    <w:p w:rsidR="008F3FC4" w:rsidRDefault="000D2575">
      <w:pPr>
        <w:keepNext/>
      </w:pPr>
      <w:r>
        <w:rPr>
          <w:rFonts w:ascii="Times New Roman" w:eastAsia="Times New Roman" w:hAnsi="Times New Roman" w:cs="Times New Roman"/>
          <w:color w:val="000000"/>
          <w:shd w:val="clear" w:color="auto" w:fill="FFFFFF"/>
        </w:rPr>
        <w:tab/>
        <w:t>- описать законы функционирования научно-популярных текстов;</w:t>
      </w:r>
    </w:p>
    <w:p w:rsidR="008F3FC4" w:rsidRDefault="000D2575">
      <w:pPr>
        <w:keepNext/>
      </w:pPr>
      <w:r>
        <w:rPr>
          <w:rFonts w:ascii="Times New Roman" w:eastAsia="Times New Roman" w:hAnsi="Times New Roman" w:cs="Times New Roman"/>
          <w:color w:val="000000"/>
          <w:shd w:val="clear" w:color="auto" w:fill="FFFFFF"/>
        </w:rPr>
        <w:tab/>
        <w:t>- проанализировать эмпи</w:t>
      </w:r>
      <w:r>
        <w:rPr>
          <w:rFonts w:ascii="Times New Roman" w:eastAsia="Times New Roman" w:hAnsi="Times New Roman" w:cs="Times New Roman"/>
          <w:color w:val="000000"/>
          <w:shd w:val="clear" w:color="auto" w:fill="FFFFFF"/>
        </w:rPr>
        <w:t>рический материал.</w:t>
      </w:r>
    </w:p>
    <w:p w:rsidR="008F3FC4" w:rsidRDefault="000D2575">
      <w:r>
        <w:rPr>
          <w:rFonts w:ascii="Times New Roman" w:eastAsia="Times New Roman" w:hAnsi="Times New Roman" w:cs="Times New Roman"/>
          <w:color w:val="000000"/>
          <w:shd w:val="clear" w:color="auto" w:fill="FFFFFF"/>
        </w:rPr>
        <w:tab/>
        <w:t xml:space="preserve">В работе используются </w:t>
      </w:r>
      <w:r>
        <w:rPr>
          <w:rFonts w:ascii="Times New Roman" w:eastAsia="Times New Roman" w:hAnsi="Times New Roman" w:cs="Times New Roman"/>
          <w:b/>
          <w:color w:val="000000"/>
          <w:shd w:val="clear" w:color="auto" w:fill="FFFFFF"/>
        </w:rPr>
        <w:t>методы</w:t>
      </w:r>
      <w:r>
        <w:rPr>
          <w:rFonts w:ascii="Times New Roman" w:eastAsia="Times New Roman" w:hAnsi="Times New Roman" w:cs="Times New Roman"/>
          <w:color w:val="000000"/>
          <w:shd w:val="clear" w:color="auto" w:fill="FFFFFF"/>
        </w:rPr>
        <w:t xml:space="preserve"> контент-анализа и классификации. Материалы отобраны методом сплошной выборки. </w:t>
      </w:r>
    </w:p>
    <w:p w:rsidR="008F3FC4" w:rsidRDefault="000D2575">
      <w:r>
        <w:rPr>
          <w:rFonts w:ascii="Times New Roman" w:eastAsia="Times New Roman" w:hAnsi="Times New Roman" w:cs="Times New Roman"/>
          <w:color w:val="00000A"/>
          <w:shd w:val="clear" w:color="auto" w:fill="FFFFFF"/>
        </w:rPr>
        <w:tab/>
      </w:r>
      <w:r>
        <w:rPr>
          <w:rFonts w:ascii="Times New Roman" w:eastAsia="Times New Roman" w:hAnsi="Times New Roman" w:cs="Times New Roman"/>
          <w:b/>
          <w:bCs/>
          <w:color w:val="00000A"/>
          <w:shd w:val="clear" w:color="auto" w:fill="FFFFFF"/>
        </w:rPr>
        <w:t>Теоретико-методологическая база</w:t>
      </w:r>
      <w:r>
        <w:rPr>
          <w:rFonts w:ascii="Times New Roman" w:eastAsia="Times New Roman" w:hAnsi="Times New Roman" w:cs="Times New Roman"/>
          <w:color w:val="00000A"/>
          <w:shd w:val="clear" w:color="auto" w:fill="FFFFFF"/>
        </w:rPr>
        <w:t xml:space="preserve"> моего исследования охватывает, прежде всего, работы российских и зарубежных авторов по гендерно</w:t>
      </w:r>
      <w:r>
        <w:rPr>
          <w:rFonts w:ascii="Times New Roman" w:eastAsia="Times New Roman" w:hAnsi="Times New Roman" w:cs="Times New Roman"/>
          <w:color w:val="00000A"/>
          <w:shd w:val="clear" w:color="auto" w:fill="FFFFFF"/>
        </w:rPr>
        <w:t xml:space="preserve">й теории. Это классические труды С. де Бовуар Р. Коллинз и С. Л. </w:t>
      </w:r>
      <w:proofErr w:type="spellStart"/>
      <w:r>
        <w:rPr>
          <w:rFonts w:ascii="Times New Roman" w:eastAsia="Times New Roman" w:hAnsi="Times New Roman" w:cs="Times New Roman"/>
          <w:color w:val="00000A"/>
          <w:shd w:val="clear" w:color="auto" w:fill="FFFFFF"/>
        </w:rPr>
        <w:t>Бем</w:t>
      </w:r>
      <w:proofErr w:type="spellEnd"/>
      <w:r>
        <w:rPr>
          <w:rFonts w:ascii="Times New Roman" w:eastAsia="Times New Roman" w:hAnsi="Times New Roman" w:cs="Times New Roman"/>
          <w:color w:val="00000A"/>
          <w:shd w:val="clear" w:color="auto" w:fill="FFFFFF"/>
        </w:rPr>
        <w:t xml:space="preserve">. Это учебное пособие «Введение в гендерную теорию» под редакцией И. </w:t>
      </w:r>
      <w:proofErr w:type="spellStart"/>
      <w:r>
        <w:rPr>
          <w:rFonts w:ascii="Times New Roman" w:eastAsia="Times New Roman" w:hAnsi="Times New Roman" w:cs="Times New Roman"/>
          <w:color w:val="00000A"/>
          <w:shd w:val="clear" w:color="auto" w:fill="FFFFFF"/>
        </w:rPr>
        <w:t>Жеребкиной</w:t>
      </w:r>
      <w:proofErr w:type="spellEnd"/>
      <w:r>
        <w:rPr>
          <w:rFonts w:ascii="Times New Roman" w:eastAsia="Times New Roman" w:hAnsi="Times New Roman" w:cs="Times New Roman"/>
          <w:color w:val="00000A"/>
          <w:shd w:val="clear" w:color="auto" w:fill="FFFFFF"/>
        </w:rPr>
        <w:t>, сборник</w:t>
      </w:r>
      <w:r>
        <w:rPr>
          <w:rFonts w:ascii="Times New Roman" w:eastAsia="Times New Roman" w:hAnsi="Times New Roman" w:cs="Times New Roman"/>
          <w:color w:val="00000A"/>
          <w:shd w:val="clear" w:color="auto" w:fill="FFFFFF"/>
        </w:rPr>
        <w:t xml:space="preserve"> «Теория и методология гендерных исследований» под редакцией О. А. Ворониной и другие труды современ</w:t>
      </w:r>
      <w:r>
        <w:rPr>
          <w:rFonts w:ascii="Times New Roman" w:eastAsia="Times New Roman" w:hAnsi="Times New Roman" w:cs="Times New Roman"/>
          <w:color w:val="00000A"/>
          <w:shd w:val="clear" w:color="auto" w:fill="FFFFFF"/>
        </w:rPr>
        <w:t xml:space="preserve">ных российских исследователей. Для анализа современных гендерных трансформаций в обществе Соединённых Штатов Америки мне </w:t>
      </w:r>
      <w:r>
        <w:rPr>
          <w:rFonts w:ascii="Times New Roman" w:eastAsia="Times New Roman" w:hAnsi="Times New Roman" w:cs="Times New Roman"/>
          <w:color w:val="00000A"/>
          <w:shd w:val="clear" w:color="auto" w:fill="FFFFFF"/>
        </w:rPr>
        <w:lastRenderedPageBreak/>
        <w:t xml:space="preserve">понадобилась статистика. Она взята в основном из </w:t>
      </w:r>
      <w:bookmarkStart w:id="3" w:name="docs-internal-guid-41db543c-497a-6960-59"/>
      <w:bookmarkEnd w:id="3"/>
      <w:proofErr w:type="spellStart"/>
      <w:r>
        <w:rPr>
          <w:rFonts w:ascii="Times New Roman" w:eastAsia="Times New Roman" w:hAnsi="Times New Roman" w:cs="Times New Roman"/>
          <w:color w:val="00000A"/>
          <w:shd w:val="clear" w:color="auto" w:fill="FFFFFF"/>
        </w:rPr>
        <w:t>National</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Health</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Statistics</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Reports</w:t>
      </w:r>
      <w:proofErr w:type="spellEnd"/>
      <w:r>
        <w:rPr>
          <w:rFonts w:ascii="Times New Roman" w:eastAsia="Times New Roman" w:hAnsi="Times New Roman" w:cs="Times New Roman"/>
          <w:color w:val="00000A"/>
          <w:shd w:val="clear" w:color="auto" w:fill="FFFFFF"/>
        </w:rPr>
        <w:t xml:space="preserve"> – национальных отчётов о статистике по здравоохране</w:t>
      </w:r>
      <w:r>
        <w:rPr>
          <w:rFonts w:ascii="Times New Roman" w:eastAsia="Times New Roman" w:hAnsi="Times New Roman" w:cs="Times New Roman"/>
          <w:color w:val="00000A"/>
          <w:shd w:val="clear" w:color="auto" w:fill="FFFFFF"/>
        </w:rPr>
        <w:t xml:space="preserve">нию, ежегодно выпускаемых в США, и других официальных источников. Часть статистики приводится с опорой на российские и зарубежные СМИ. Мы изучили также работы, посвящённые другой стороне гендерных трансформаций – развитию </w:t>
      </w:r>
      <w:proofErr w:type="spellStart"/>
      <w:r>
        <w:rPr>
          <w:rFonts w:ascii="Times New Roman" w:eastAsia="Times New Roman" w:hAnsi="Times New Roman" w:cs="Times New Roman"/>
          <w:color w:val="00000A"/>
          <w:shd w:val="clear" w:color="auto" w:fill="FFFFFF"/>
        </w:rPr>
        <w:t>квир</w:t>
      </w:r>
      <w:proofErr w:type="spellEnd"/>
      <w:r>
        <w:rPr>
          <w:rFonts w:ascii="Times New Roman" w:eastAsia="Times New Roman" w:hAnsi="Times New Roman" w:cs="Times New Roman"/>
          <w:color w:val="00000A"/>
          <w:shd w:val="clear" w:color="auto" w:fill="FFFFFF"/>
        </w:rPr>
        <w:t xml:space="preserve">-теории и изучения явления </w:t>
      </w:r>
      <w:proofErr w:type="spellStart"/>
      <w:r>
        <w:rPr>
          <w:rFonts w:ascii="Times New Roman" w:eastAsia="Times New Roman" w:hAnsi="Times New Roman" w:cs="Times New Roman"/>
          <w:color w:val="00000A"/>
          <w:shd w:val="clear" w:color="auto" w:fill="FFFFFF"/>
        </w:rPr>
        <w:t>тра</w:t>
      </w:r>
      <w:r>
        <w:rPr>
          <w:rFonts w:ascii="Times New Roman" w:eastAsia="Times New Roman" w:hAnsi="Times New Roman" w:cs="Times New Roman"/>
          <w:color w:val="00000A"/>
          <w:shd w:val="clear" w:color="auto" w:fill="FFFFFF"/>
        </w:rPr>
        <w:t>нсгендерности</w:t>
      </w:r>
      <w:proofErr w:type="spellEnd"/>
      <w:r>
        <w:rPr>
          <w:rFonts w:ascii="Times New Roman" w:eastAsia="Times New Roman" w:hAnsi="Times New Roman" w:cs="Times New Roman"/>
          <w:color w:val="00000A"/>
          <w:shd w:val="clear" w:color="auto" w:fill="FFFFFF"/>
        </w:rPr>
        <w:t xml:space="preserve">. Это работы зарубежных учёных: книги </w:t>
      </w:r>
      <w:bookmarkStart w:id="4" w:name="docs-internal-guid-41db543c-4984-4c38-08"/>
      <w:bookmarkEnd w:id="4"/>
      <w:r>
        <w:rPr>
          <w:rFonts w:ascii="Times New Roman" w:eastAsia="Times New Roman" w:hAnsi="Times New Roman" w:cs="Times New Roman"/>
          <w:color w:val="00000A"/>
          <w:shd w:val="clear" w:color="auto" w:fill="FFFFFF"/>
        </w:rPr>
        <w:t>«</w:t>
      </w:r>
      <w:proofErr w:type="spellStart"/>
      <w:r>
        <w:rPr>
          <w:rFonts w:ascii="Times New Roman" w:eastAsia="Times New Roman" w:hAnsi="Times New Roman" w:cs="Times New Roman"/>
          <w:color w:val="00000A"/>
          <w:shd w:val="clear" w:color="auto" w:fill="FFFFFF"/>
        </w:rPr>
        <w:t>Sexing</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the</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Body</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Gender</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Politics</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and</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the</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Construction</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of</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Sexuality</w:t>
      </w:r>
      <w:proofErr w:type="spellEnd"/>
      <w:r>
        <w:rPr>
          <w:rFonts w:ascii="Times New Roman" w:eastAsia="Times New Roman" w:hAnsi="Times New Roman" w:cs="Times New Roman"/>
          <w:color w:val="00000A"/>
          <w:shd w:val="clear" w:color="auto" w:fill="FFFFFF"/>
        </w:rPr>
        <w:t xml:space="preserve">» А. </w:t>
      </w:r>
      <w:proofErr w:type="spellStart"/>
      <w:r>
        <w:rPr>
          <w:rFonts w:ascii="Times New Roman" w:eastAsia="Times New Roman" w:hAnsi="Times New Roman" w:cs="Times New Roman"/>
          <w:color w:val="00000A"/>
          <w:shd w:val="clear" w:color="auto" w:fill="FFFFFF"/>
        </w:rPr>
        <w:t>Фаусто</w:t>
      </w:r>
      <w:proofErr w:type="spellEnd"/>
      <w:r>
        <w:rPr>
          <w:rFonts w:ascii="Times New Roman" w:eastAsia="Times New Roman" w:hAnsi="Times New Roman" w:cs="Times New Roman"/>
          <w:color w:val="00000A"/>
          <w:shd w:val="clear" w:color="auto" w:fill="FFFFFF"/>
        </w:rPr>
        <w:t xml:space="preserve">-Стерлинга, «Введение в </w:t>
      </w:r>
      <w:proofErr w:type="spellStart"/>
      <w:r>
        <w:rPr>
          <w:rFonts w:ascii="Times New Roman" w:eastAsia="Times New Roman" w:hAnsi="Times New Roman" w:cs="Times New Roman"/>
          <w:color w:val="00000A"/>
          <w:shd w:val="clear" w:color="auto" w:fill="FFFFFF"/>
        </w:rPr>
        <w:t>квир</w:t>
      </w:r>
      <w:proofErr w:type="spellEnd"/>
      <w:r>
        <w:rPr>
          <w:rFonts w:ascii="Times New Roman" w:eastAsia="Times New Roman" w:hAnsi="Times New Roman" w:cs="Times New Roman"/>
          <w:color w:val="00000A"/>
          <w:shd w:val="clear" w:color="auto" w:fill="FFFFFF"/>
        </w:rPr>
        <w:t xml:space="preserve">-теорию» А. </w:t>
      </w:r>
      <w:proofErr w:type="spellStart"/>
      <w:r>
        <w:rPr>
          <w:rFonts w:ascii="Times New Roman" w:eastAsia="Times New Roman" w:hAnsi="Times New Roman" w:cs="Times New Roman"/>
          <w:color w:val="00000A"/>
          <w:shd w:val="clear" w:color="auto" w:fill="FFFFFF"/>
        </w:rPr>
        <w:t>Джагоза</w:t>
      </w:r>
      <w:proofErr w:type="spellEnd"/>
      <w:r>
        <w:rPr>
          <w:rFonts w:ascii="Times New Roman" w:eastAsia="Times New Roman" w:hAnsi="Times New Roman" w:cs="Times New Roman"/>
          <w:color w:val="00000A"/>
          <w:shd w:val="clear" w:color="auto" w:fill="FFFFFF"/>
        </w:rPr>
        <w:t xml:space="preserve"> и другие труды. Это также работы молодых российских исследователей – О. Харитон</w:t>
      </w:r>
      <w:r>
        <w:rPr>
          <w:rFonts w:ascii="Times New Roman" w:eastAsia="Times New Roman" w:hAnsi="Times New Roman" w:cs="Times New Roman"/>
          <w:color w:val="00000A"/>
          <w:shd w:val="clear" w:color="auto" w:fill="FFFFFF"/>
        </w:rPr>
        <w:t xml:space="preserve">овой, Д. Исаева и других. </w:t>
      </w:r>
    </w:p>
    <w:p w:rsidR="008F3FC4" w:rsidRPr="008F7C29" w:rsidRDefault="000D2575">
      <w:pPr>
        <w:rPr>
          <w:lang w:val="en-US"/>
        </w:rPr>
      </w:pPr>
      <w:r>
        <w:rPr>
          <w:rFonts w:ascii="Times New Roman" w:eastAsia="Times New Roman" w:hAnsi="Times New Roman" w:cs="Times New Roman"/>
          <w:color w:val="00000A"/>
          <w:shd w:val="clear" w:color="auto" w:fill="FFFFFF"/>
        </w:rPr>
        <w:tab/>
        <w:t xml:space="preserve">Для второй главы мне потребовались работы, посвящённые журналистике США. Это в первую очередь статьи А. Ю. Быкова, специалиста по этой теме, доцента </w:t>
      </w:r>
      <w:proofErr w:type="spellStart"/>
      <w:r>
        <w:rPr>
          <w:rFonts w:ascii="Times New Roman" w:eastAsia="Times New Roman" w:hAnsi="Times New Roman" w:cs="Times New Roman"/>
          <w:color w:val="00000A"/>
          <w:shd w:val="clear" w:color="auto" w:fill="FFFFFF"/>
        </w:rPr>
        <w:t>ВШЖиМК</w:t>
      </w:r>
      <w:proofErr w:type="spellEnd"/>
      <w:r>
        <w:rPr>
          <w:rFonts w:ascii="Times New Roman" w:eastAsia="Times New Roman" w:hAnsi="Times New Roman" w:cs="Times New Roman"/>
          <w:color w:val="00000A"/>
          <w:shd w:val="clear" w:color="auto" w:fill="FFFFFF"/>
        </w:rPr>
        <w:t xml:space="preserve">. Также это работы других исследователей в этой области: Б. А. Калягина, </w:t>
      </w:r>
      <w:r>
        <w:rPr>
          <w:rFonts w:ascii="Times New Roman" w:eastAsia="Times New Roman" w:hAnsi="Times New Roman" w:cs="Times New Roman"/>
          <w:color w:val="00000A"/>
          <w:shd w:val="clear" w:color="auto" w:fill="FFFFFF"/>
        </w:rPr>
        <w:t>Н. А. Жукова и др</w:t>
      </w:r>
      <w:proofErr w:type="gramStart"/>
      <w:r>
        <w:rPr>
          <w:rFonts w:ascii="Times New Roman" w:eastAsia="Times New Roman" w:hAnsi="Times New Roman" w:cs="Times New Roman"/>
          <w:color w:val="00000A"/>
          <w:shd w:val="clear" w:color="auto" w:fill="FFFFFF"/>
        </w:rPr>
        <w:t xml:space="preserve">.. </w:t>
      </w:r>
      <w:proofErr w:type="gramEnd"/>
      <w:r>
        <w:rPr>
          <w:rFonts w:ascii="Times New Roman" w:eastAsia="Times New Roman" w:hAnsi="Times New Roman" w:cs="Times New Roman"/>
          <w:color w:val="00000A"/>
          <w:shd w:val="clear" w:color="auto" w:fill="FFFFFF"/>
        </w:rPr>
        <w:t xml:space="preserve">Дополнительная информация взята из американской базы данных </w:t>
      </w:r>
      <w:bookmarkStart w:id="5" w:name="docs-internal-guid-41db543c-4a22-ba0b-d0"/>
      <w:bookmarkEnd w:id="5"/>
      <w:proofErr w:type="spellStart"/>
      <w:r>
        <w:rPr>
          <w:rFonts w:ascii="Times New Roman" w:eastAsia="Times New Roman" w:hAnsi="Times New Roman" w:cs="Times New Roman"/>
          <w:color w:val="00000A"/>
          <w:shd w:val="clear" w:color="auto" w:fill="FFFFFF"/>
        </w:rPr>
        <w:t>Pew</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Research</w:t>
      </w:r>
      <w:proofErr w:type="spellEnd"/>
      <w:r>
        <w:rPr>
          <w:rFonts w:ascii="Times New Roman" w:eastAsia="Times New Roman" w:hAnsi="Times New Roman" w:cs="Times New Roman"/>
          <w:color w:val="00000A"/>
          <w:shd w:val="clear" w:color="auto" w:fill="FFFFFF"/>
        </w:rPr>
        <w:t xml:space="preserve"> </w:t>
      </w:r>
      <w:proofErr w:type="spellStart"/>
      <w:r>
        <w:rPr>
          <w:rFonts w:ascii="Times New Roman" w:eastAsia="Times New Roman" w:hAnsi="Times New Roman" w:cs="Times New Roman"/>
          <w:color w:val="00000A"/>
          <w:shd w:val="clear" w:color="auto" w:fill="FFFFFF"/>
        </w:rPr>
        <w:t>Center</w:t>
      </w:r>
      <w:proofErr w:type="spellEnd"/>
      <w:r>
        <w:rPr>
          <w:rFonts w:ascii="Times New Roman" w:eastAsia="Times New Roman" w:hAnsi="Times New Roman" w:cs="Times New Roman"/>
          <w:color w:val="00000A"/>
          <w:shd w:val="clear" w:color="auto" w:fill="FFFFFF"/>
        </w:rPr>
        <w:t>. Литература, посвящённая научно-популярной журналистике в Америке, тоже в основном принадлежит зарубежным авторам. Это</w:t>
      </w:r>
      <w:r w:rsidRPr="008F7C29">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работы</w:t>
      </w:r>
      <w:r w:rsidRPr="008F7C29">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из</w:t>
      </w:r>
      <w:r w:rsidRPr="008F7C29">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сборника</w:t>
      </w:r>
      <w:r w:rsidRPr="008F7C29">
        <w:rPr>
          <w:rFonts w:ascii="Times New Roman" w:eastAsia="Times New Roman" w:hAnsi="Times New Roman" w:cs="Times New Roman"/>
          <w:color w:val="00000A"/>
          <w:shd w:val="clear" w:color="auto" w:fill="FFFFFF"/>
          <w:lang w:val="en-US"/>
        </w:rPr>
        <w:t xml:space="preserve"> </w:t>
      </w:r>
      <w:bookmarkStart w:id="6" w:name="docs-internal-guid-41db543c-4a26-167c-fc"/>
      <w:bookmarkEnd w:id="6"/>
      <w:r w:rsidRPr="008F7C29">
        <w:rPr>
          <w:rFonts w:ascii="Times New Roman" w:eastAsia="Times New Roman" w:hAnsi="Times New Roman" w:cs="Times New Roman"/>
          <w:color w:val="00000A"/>
          <w:shd w:val="clear" w:color="auto" w:fill="FFFFFF"/>
          <w:lang w:val="en-US"/>
        </w:rPr>
        <w:t>«Journalism, Scien</w:t>
      </w:r>
      <w:r w:rsidRPr="008F7C29">
        <w:rPr>
          <w:rFonts w:ascii="Times New Roman" w:eastAsia="Times New Roman" w:hAnsi="Times New Roman" w:cs="Times New Roman"/>
          <w:color w:val="00000A"/>
          <w:shd w:val="clear" w:color="auto" w:fill="FFFFFF"/>
          <w:lang w:val="en-US"/>
        </w:rPr>
        <w:t xml:space="preserve">ce and Society. Science Communication between News and Public Relations», </w:t>
      </w:r>
      <w:r>
        <w:rPr>
          <w:rFonts w:ascii="Times New Roman" w:eastAsia="Times New Roman" w:hAnsi="Times New Roman" w:cs="Times New Roman"/>
          <w:color w:val="00000A"/>
          <w:shd w:val="clear" w:color="auto" w:fill="FFFFFF"/>
        </w:rPr>
        <w:t>книга</w:t>
      </w:r>
      <w:r w:rsidRPr="008F7C29">
        <w:rPr>
          <w:rFonts w:ascii="Times New Roman" w:eastAsia="Times New Roman" w:hAnsi="Times New Roman" w:cs="Times New Roman"/>
          <w:color w:val="00000A"/>
          <w:shd w:val="clear" w:color="auto" w:fill="FFFFFF"/>
          <w:lang w:val="en-US"/>
        </w:rPr>
        <w:t xml:space="preserve"> </w:t>
      </w:r>
      <w:bookmarkStart w:id="7" w:name="docs-internal-guid-41db543c-4a26-f2c8-8f"/>
      <w:bookmarkEnd w:id="7"/>
      <w:r w:rsidRPr="008F7C29">
        <w:rPr>
          <w:rFonts w:ascii="Times New Roman" w:eastAsia="Times New Roman" w:hAnsi="Times New Roman" w:cs="Times New Roman"/>
          <w:color w:val="00000A"/>
          <w:shd w:val="clear" w:color="auto" w:fill="FFFFFF"/>
          <w:lang w:val="en-US"/>
        </w:rPr>
        <w:t xml:space="preserve">«The therapeutic cloning </w:t>
      </w:r>
      <w:proofErr w:type="gramStart"/>
      <w:r w:rsidRPr="008F7C29">
        <w:rPr>
          <w:rFonts w:ascii="Times New Roman" w:eastAsia="Times New Roman" w:hAnsi="Times New Roman" w:cs="Times New Roman"/>
          <w:color w:val="00000A"/>
          <w:shd w:val="clear" w:color="auto" w:fill="FFFFFF"/>
          <w:lang w:val="en-US"/>
        </w:rPr>
        <w:t>debate :</w:t>
      </w:r>
      <w:proofErr w:type="gramEnd"/>
      <w:r w:rsidRPr="008F7C29">
        <w:rPr>
          <w:rFonts w:ascii="Times New Roman" w:eastAsia="Times New Roman" w:hAnsi="Times New Roman" w:cs="Times New Roman"/>
          <w:color w:val="00000A"/>
          <w:shd w:val="clear" w:color="auto" w:fill="FFFFFF"/>
          <w:lang w:val="en-US"/>
        </w:rPr>
        <w:t xml:space="preserve"> global science and journalism in the public sphere» </w:t>
      </w:r>
      <w:r>
        <w:rPr>
          <w:rFonts w:ascii="Times New Roman" w:eastAsia="Times New Roman" w:hAnsi="Times New Roman" w:cs="Times New Roman"/>
          <w:color w:val="00000A"/>
          <w:shd w:val="clear" w:color="auto" w:fill="FFFFFF"/>
        </w:rPr>
        <w:t>Е</w:t>
      </w:r>
      <w:r w:rsidRPr="008F7C29">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А</w:t>
      </w:r>
      <w:r w:rsidRPr="008F7C29">
        <w:rPr>
          <w:rFonts w:ascii="Times New Roman" w:eastAsia="Times New Roman" w:hAnsi="Times New Roman" w:cs="Times New Roman"/>
          <w:color w:val="00000A"/>
          <w:shd w:val="clear" w:color="auto" w:fill="FFFFFF"/>
          <w:lang w:val="en-US"/>
        </w:rPr>
        <w:t xml:space="preserve">. </w:t>
      </w:r>
      <w:proofErr w:type="spellStart"/>
      <w:r>
        <w:rPr>
          <w:rFonts w:ascii="Times New Roman" w:eastAsia="Times New Roman" w:hAnsi="Times New Roman" w:cs="Times New Roman"/>
          <w:color w:val="00000A"/>
          <w:shd w:val="clear" w:color="auto" w:fill="FFFFFF"/>
        </w:rPr>
        <w:t>Дженсена</w:t>
      </w:r>
      <w:proofErr w:type="spellEnd"/>
      <w:r w:rsidRPr="008F7C29">
        <w:rPr>
          <w:rFonts w:ascii="Times New Roman" w:eastAsia="Times New Roman" w:hAnsi="Times New Roman" w:cs="Times New Roman"/>
          <w:color w:val="00000A"/>
          <w:shd w:val="clear" w:color="auto" w:fill="FFFFFF"/>
          <w:lang w:val="en-US"/>
        </w:rPr>
        <w:t xml:space="preserve"> </w:t>
      </w:r>
      <w:r>
        <w:rPr>
          <w:rFonts w:ascii="Times New Roman" w:eastAsia="Times New Roman" w:hAnsi="Times New Roman" w:cs="Times New Roman"/>
          <w:color w:val="00000A"/>
          <w:shd w:val="clear" w:color="auto" w:fill="FFFFFF"/>
        </w:rPr>
        <w:t>и</w:t>
      </w:r>
      <w:r w:rsidRPr="008F7C29">
        <w:rPr>
          <w:rFonts w:ascii="Times New Roman" w:eastAsia="Times New Roman" w:hAnsi="Times New Roman" w:cs="Times New Roman"/>
          <w:color w:val="00000A"/>
          <w:shd w:val="clear" w:color="auto" w:fill="FFFFFF"/>
          <w:lang w:val="en-US"/>
        </w:rPr>
        <w:t xml:space="preserve"> </w:t>
      </w:r>
      <w:proofErr w:type="spellStart"/>
      <w:r>
        <w:rPr>
          <w:rFonts w:ascii="Times New Roman" w:eastAsia="Times New Roman" w:hAnsi="Times New Roman" w:cs="Times New Roman"/>
          <w:color w:val="00000A"/>
          <w:shd w:val="clear" w:color="auto" w:fill="FFFFFF"/>
        </w:rPr>
        <w:t>др</w:t>
      </w:r>
      <w:proofErr w:type="spellEnd"/>
      <w:r w:rsidRPr="008F7C29">
        <w:rPr>
          <w:rFonts w:ascii="Times New Roman" w:eastAsia="Times New Roman" w:hAnsi="Times New Roman" w:cs="Times New Roman"/>
          <w:color w:val="00000A"/>
          <w:shd w:val="clear" w:color="auto" w:fill="FFFFFF"/>
          <w:lang w:val="en-US"/>
        </w:rPr>
        <w:t xml:space="preserve">.. </w:t>
      </w:r>
    </w:p>
    <w:p w:rsidR="008F3FC4" w:rsidRDefault="000D2575">
      <w:pPr>
        <w:keepNext/>
      </w:pPr>
      <w:r w:rsidRPr="008F7C29">
        <w:rPr>
          <w:rFonts w:ascii="Times New Roman" w:eastAsia="Times New Roman" w:hAnsi="Times New Roman" w:cs="Times New Roman"/>
          <w:color w:val="000000"/>
          <w:shd w:val="clear" w:color="auto" w:fill="FFFFFF"/>
          <w:lang w:val="en-US"/>
        </w:rPr>
        <w:tab/>
      </w:r>
      <w:r>
        <w:rPr>
          <w:rFonts w:ascii="Times New Roman" w:eastAsia="Times New Roman" w:hAnsi="Times New Roman" w:cs="Times New Roman"/>
          <w:b/>
          <w:color w:val="000000"/>
          <w:shd w:val="clear" w:color="auto" w:fill="FFFFFF"/>
        </w:rPr>
        <w:t>Новизна</w:t>
      </w:r>
      <w:r>
        <w:rPr>
          <w:rFonts w:ascii="Times New Roman" w:eastAsia="Times New Roman" w:hAnsi="Times New Roman" w:cs="Times New Roman"/>
          <w:color w:val="000000"/>
          <w:shd w:val="clear" w:color="auto" w:fill="FFFFFF"/>
        </w:rPr>
        <w:t xml:space="preserve"> моего исследования заключается в том, что </w:t>
      </w:r>
      <w:r>
        <w:rPr>
          <w:rFonts w:ascii="Times New Roman" w:eastAsia="Times New Roman" w:hAnsi="Times New Roman" w:cs="Times New Roman"/>
          <w:color w:val="000000"/>
          <w:shd w:val="clear" w:color="auto" w:fill="FFFFFF"/>
        </w:rPr>
        <w:t xml:space="preserve">проблема отражения современных гендерных трансформаций в журналистике остаётся крайне малоизученной, как и проблема отражения гендерных трансформаций в науке. Между тем это может быть интересно, так как науку много критикуют за то, что «проблемные вопросы </w:t>
      </w:r>
      <w:r>
        <w:rPr>
          <w:rFonts w:ascii="Times New Roman" w:eastAsia="Times New Roman" w:hAnsi="Times New Roman" w:cs="Times New Roman"/>
          <w:color w:val="000000"/>
          <w:shd w:val="clear" w:color="auto" w:fill="FFFFFF"/>
        </w:rPr>
        <w:t xml:space="preserve">женщин и гендерных меньшинств обычно являются маргинальными субъектами научного исследования или изучаются через призму </w:t>
      </w:r>
      <w:r>
        <w:rPr>
          <w:rFonts w:ascii="Times New Roman" w:eastAsia="Times New Roman" w:hAnsi="Times New Roman" w:cs="Times New Roman"/>
          <w:color w:val="000000"/>
          <w:shd w:val="clear" w:color="auto" w:fill="FFFFFF"/>
        </w:rPr>
        <w:lastRenderedPageBreak/>
        <w:t>гендерных стереотипов»</w:t>
      </w:r>
      <w:r>
        <w:rPr>
          <w:rStyle w:val="a5"/>
          <w:rFonts w:ascii="Times New Roman" w:eastAsia="Times New Roman" w:hAnsi="Times New Roman" w:cs="Times New Roman"/>
          <w:color w:val="000000"/>
          <w:shd w:val="clear" w:color="auto" w:fill="FFFFFF"/>
          <w:vertAlign w:val="baseline"/>
        </w:rPr>
        <w:footnoteReference w:id="6"/>
      </w:r>
      <w:r>
        <w:rPr>
          <w:rFonts w:ascii="Times New Roman" w:eastAsia="Times New Roman" w:hAnsi="Times New Roman" w:cs="Times New Roman"/>
          <w:color w:val="000000"/>
          <w:shd w:val="clear" w:color="auto" w:fill="FFFFFF"/>
        </w:rPr>
        <w:t xml:space="preserve">. Изучение гендерных трансформаций в научно-популярной журналистке может помочь понять, насколько это верно. </w:t>
      </w:r>
    </w:p>
    <w:p w:rsidR="008F3FC4" w:rsidRDefault="000D2575">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shd w:val="clear" w:color="auto" w:fill="FFFFFF"/>
        </w:rPr>
        <w:t>Ст</w:t>
      </w:r>
      <w:r>
        <w:rPr>
          <w:rFonts w:ascii="Times New Roman" w:eastAsia="Times New Roman" w:hAnsi="Times New Roman" w:cs="Times New Roman"/>
          <w:b/>
          <w:color w:val="000000"/>
          <w:shd w:val="clear" w:color="auto" w:fill="FFFFFF"/>
        </w:rPr>
        <w:t>руктура</w:t>
      </w:r>
      <w:r>
        <w:rPr>
          <w:rFonts w:ascii="Times New Roman" w:eastAsia="Times New Roman" w:hAnsi="Times New Roman" w:cs="Times New Roman"/>
          <w:color w:val="000000"/>
          <w:shd w:val="clear" w:color="auto" w:fill="FFFFFF"/>
        </w:rPr>
        <w:t xml:space="preserve"> выпускной квалификационной работы состоит из введения, трёх глав, пяти параграфов, заключения, списка литературы и приложений. Она обусловлена целью и задачами исследования. Во введении обоснована актуальность и новизна работы, определена степень р</w:t>
      </w:r>
      <w:r>
        <w:rPr>
          <w:rFonts w:ascii="Times New Roman" w:eastAsia="Times New Roman" w:hAnsi="Times New Roman" w:cs="Times New Roman"/>
          <w:color w:val="000000"/>
          <w:shd w:val="clear" w:color="auto" w:fill="FFFFFF"/>
        </w:rPr>
        <w:t xml:space="preserve">азработанности темы, предмет и </w:t>
      </w:r>
      <w:r>
        <w:t>объект исследования, поставлены цели и задачи, описана теоретико-методол</w:t>
      </w:r>
      <w:r>
        <w:rPr>
          <w:rFonts w:ascii="Times New Roman" w:eastAsia="Times New Roman" w:hAnsi="Times New Roman" w:cs="Times New Roman"/>
          <w:color w:val="000000"/>
          <w:shd w:val="clear" w:color="auto" w:fill="FFFFFF"/>
        </w:rPr>
        <w:t>огическая и эмпирическая базы. Первая глава содержит краткий обзор гендерной теории и происходящих в современном обществе гендерных трансформаций. Вторая</w:t>
      </w:r>
      <w:r>
        <w:rPr>
          <w:rFonts w:ascii="Times New Roman" w:eastAsia="Times New Roman" w:hAnsi="Times New Roman" w:cs="Times New Roman"/>
          <w:color w:val="000000"/>
          <w:shd w:val="clear" w:color="auto" w:fill="FFFFFF"/>
        </w:rPr>
        <w:t xml:space="preserve"> глава посвящена системе современных американских СМИ и особенностям американских научно-популярных журналов. В заключении подводятся итоги проведённого исследования</w:t>
      </w:r>
      <w:r>
        <w:t xml:space="preserve">. </w:t>
      </w:r>
      <w:r>
        <w:br w:type="page"/>
      </w:r>
    </w:p>
    <w:p w:rsidR="008F3FC4" w:rsidRDefault="000D2575">
      <w:pPr>
        <w:pStyle w:val="1"/>
        <w:jc w:val="center"/>
      </w:pPr>
      <w:bookmarkStart w:id="8" w:name="_8a31r5o2s002"/>
      <w:bookmarkEnd w:id="8"/>
      <w:r>
        <w:lastRenderedPageBreak/>
        <w:t xml:space="preserve">Глава 1. </w:t>
      </w:r>
      <w:r>
        <w:t>Понятие гендерных трансформаций в современном американском обществе</w:t>
      </w:r>
    </w:p>
    <w:p w:rsidR="008F3FC4" w:rsidRDefault="000D2575">
      <w:pPr>
        <w:pStyle w:val="2"/>
        <w:jc w:val="center"/>
      </w:pPr>
      <w:bookmarkStart w:id="9" w:name="_om6cv8d4hghr"/>
      <w:bookmarkEnd w:id="9"/>
      <w:r>
        <w:t xml:space="preserve">1.1. </w:t>
      </w:r>
      <w:r>
        <w:t>Основ</w:t>
      </w:r>
      <w:r>
        <w:t>ные понятия и положения гендерной теории</w:t>
      </w:r>
    </w:p>
    <w:p w:rsidR="008F3FC4" w:rsidRDefault="000D2575">
      <w:r>
        <w:tab/>
      </w:r>
      <w:proofErr w:type="gramStart"/>
      <w:r>
        <w:t xml:space="preserve">Гендерные исследования – раздел науки, который исследует, как </w:t>
      </w:r>
      <w:proofErr w:type="spellStart"/>
      <w:r>
        <w:t>феминность</w:t>
      </w:r>
      <w:proofErr w:type="spellEnd"/>
      <w:r>
        <w:t xml:space="preserve"> и </w:t>
      </w:r>
      <w:proofErr w:type="spellStart"/>
      <w:r>
        <w:t>маскулинность</w:t>
      </w:r>
      <w:proofErr w:type="spellEnd"/>
      <w:r>
        <w:t xml:space="preserve"> влияют на то, как и что люди думают о социальных организациях и институтах, распределении власти, межличностных взаимодействи</w:t>
      </w:r>
      <w:r>
        <w:t>ях, на наше понимание идентичности, сексуальности и субъективности</w:t>
      </w:r>
      <w:r>
        <w:rPr>
          <w:rStyle w:val="a5"/>
        </w:rPr>
        <w:footnoteReference w:id="7"/>
      </w:r>
      <w:r>
        <w:t xml:space="preserve">. Основной предмет гендерных исследований – это гендерные отношения; различие и сходство полов; гендерная история; репрезентация </w:t>
      </w:r>
      <w:proofErr w:type="spellStart"/>
      <w:r>
        <w:t>гендера</w:t>
      </w:r>
      <w:proofErr w:type="spellEnd"/>
      <w:r>
        <w:t xml:space="preserve"> в культуре</w:t>
      </w:r>
      <w:r>
        <w:rPr>
          <w:rStyle w:val="a5"/>
        </w:rPr>
        <w:footnoteReference w:id="8"/>
      </w:r>
      <w:r>
        <w:t>.</w:t>
      </w:r>
      <w:proofErr w:type="gramEnd"/>
    </w:p>
    <w:p w:rsidR="008F3FC4" w:rsidRDefault="000D2575">
      <w:pPr>
        <w:ind w:firstLine="720"/>
      </w:pPr>
      <w:r>
        <w:t>Первой предпосылкой появления гендерных</w:t>
      </w:r>
      <w:r>
        <w:t xml:space="preserve"> исследований стало развитие второй и третьей волн феминизма. Целью первой волны феминизма было достижение формального, юридического равенства: они добились того, чтобы женщины могли участвовать в выборах, владеть собственностью без разрешения мужа, самост</w:t>
      </w:r>
      <w:r>
        <w:t>оятельно выступать в суде и заключать договоры. Вторая волна феминизма критикует социальное устройство общества и вводит понятие «патриархальный порядок»  для описания общества, в котором у мужчин больше власти и привилегий, чем у женщин. Они критикуют нео</w:t>
      </w:r>
      <w:r>
        <w:t xml:space="preserve">плачиваемый домашний труд, неравенство в политическом представительстве, </w:t>
      </w:r>
      <w:proofErr w:type="spellStart"/>
      <w:r>
        <w:t>маргинализацию</w:t>
      </w:r>
      <w:proofErr w:type="spellEnd"/>
      <w:r>
        <w:t xml:space="preserve"> женской телесности, домашнее и сексуальное насилие</w:t>
      </w:r>
      <w:r>
        <w:rPr>
          <w:rStyle w:val="a5"/>
        </w:rPr>
        <w:footnoteReference w:id="9"/>
      </w:r>
      <w:r>
        <w:t xml:space="preserve">. Главным трудом второй волны стала книга </w:t>
      </w:r>
      <w:proofErr w:type="spellStart"/>
      <w:r>
        <w:t>Симоны</w:t>
      </w:r>
      <w:proofErr w:type="spellEnd"/>
      <w:r>
        <w:t xml:space="preserve"> де Бовуар «Второй пол», в которой она критикует патриархат как систе</w:t>
      </w:r>
      <w:r>
        <w:t>му, выстроенную мужчинами для мужчин. «Второй пол»  можно назвать первым европейским трудом по гендерным исследованиям.</w:t>
      </w:r>
    </w:p>
    <w:p w:rsidR="008F3FC4" w:rsidRDefault="000D2575">
      <w:pPr>
        <w:ind w:firstLine="720"/>
      </w:pPr>
      <w:r>
        <w:lastRenderedPageBreak/>
        <w:t>Симона де Бовуар оказала решающее воздействие на дальнейшее формирование феминистской мысли</w:t>
      </w:r>
      <w:r>
        <w:rPr>
          <w:rStyle w:val="a5"/>
        </w:rPr>
        <w:footnoteReference w:id="10"/>
      </w:r>
      <w:r>
        <w:t>:</w:t>
      </w:r>
    </w:p>
    <w:p w:rsidR="008F3FC4" w:rsidRDefault="000D2575">
      <w:pPr>
        <w:ind w:firstLine="720"/>
      </w:pPr>
      <w:r>
        <w:t xml:space="preserve">- «вопрос о дискриминации женщин был </w:t>
      </w:r>
      <w:r>
        <w:t>поставлен не только в сфере производства и политики, но и в широком контексте культуры и её стереотипов»;</w:t>
      </w:r>
    </w:p>
    <w:p w:rsidR="008F3FC4" w:rsidRDefault="000D2575">
      <w:pPr>
        <w:ind w:firstLine="720"/>
      </w:pPr>
      <w:r>
        <w:t>- в изучении подчинённого положения женщины стала играть роль концепция бессознательного, так как «именно в бессознательных гендерных ориентациях обще</w:t>
      </w:r>
      <w:r>
        <w:t xml:space="preserve">ства наиболее полно проявляется гендерная </w:t>
      </w:r>
      <w:proofErr w:type="spellStart"/>
      <w:r>
        <w:t>ассиметрия</w:t>
      </w:r>
      <w:proofErr w:type="spellEnd"/>
      <w:r>
        <w:t>»;</w:t>
      </w:r>
    </w:p>
    <w:p w:rsidR="008F3FC4" w:rsidRDefault="000D2575">
      <w:pPr>
        <w:ind w:firstLine="720"/>
      </w:pPr>
      <w:r>
        <w:t>- поставлены вопросы соотношения власти и феномена женского в культуре, власти и специфики женского языка.</w:t>
      </w:r>
    </w:p>
    <w:p w:rsidR="008F3FC4" w:rsidRDefault="000D2575">
      <w:pPr>
        <w:ind w:firstLine="720"/>
      </w:pPr>
      <w:r>
        <w:t xml:space="preserve">Именно в этой книге Симона де Бовуар утверждает, что женская идентичность не задана природой, </w:t>
      </w:r>
      <w:r>
        <w:t>а искусственно конструируется в мужском мире: «Сокровище, добыча, игра и  риск, муза, наставница, судья, посредница, зеркало, женщина – это</w:t>
      </w:r>
      <w:proofErr w:type="gramStart"/>
      <w:r>
        <w:t xml:space="preserve"> Д</w:t>
      </w:r>
      <w:proofErr w:type="gramEnd"/>
      <w:r>
        <w:t xml:space="preserve">ругой, в котором Субъект превосходит себя, не будучи ограниченным, который противостоит ему, его не отрицая; она – </w:t>
      </w:r>
      <w:r>
        <w:t>Другой, который даёт себя присоединить, не переставая быть Другим. И это делает её настолько необходимой для радости мужчины и для его торжества, что можно даже сказать: если бы её не было, мужчины выдумали бы её. Они и выдумали»</w:t>
      </w:r>
      <w:r>
        <w:rPr>
          <w:rStyle w:val="a5"/>
        </w:rPr>
        <w:footnoteReference w:id="11"/>
      </w:r>
      <w:proofErr w:type="gramStart"/>
      <w:r>
        <w:t xml:space="preserve"> .</w:t>
      </w:r>
      <w:proofErr w:type="gramEnd"/>
      <w:r>
        <w:t xml:space="preserve"> Мужской и женский харак</w:t>
      </w:r>
      <w:r>
        <w:t>тер воспитывается с раннего возраста: «Рождается человеческое существо, а в зависимости от строения половых органов это существо попадает в "мужскую" или "женскую" ситуацию»</w:t>
      </w:r>
      <w:r>
        <w:rPr>
          <w:rStyle w:val="a5"/>
        </w:rPr>
        <w:footnoteReference w:id="12"/>
      </w:r>
      <w:r>
        <w:t xml:space="preserve">. </w:t>
      </w:r>
      <w:r>
        <w:tab/>
        <w:t xml:space="preserve"> </w:t>
      </w:r>
    </w:p>
    <w:p w:rsidR="008F3FC4" w:rsidRDefault="000D2575">
      <w:pPr>
        <w:ind w:firstLine="720"/>
      </w:pPr>
      <w:r>
        <w:t xml:space="preserve">Именно на  </w:t>
      </w:r>
      <w:proofErr w:type="spellStart"/>
      <w:r>
        <w:t>нетождественности</w:t>
      </w:r>
      <w:proofErr w:type="spellEnd"/>
      <w:r>
        <w:t xml:space="preserve"> между полом (биологически заданной дифференциаци</w:t>
      </w:r>
      <w:r>
        <w:t xml:space="preserve">ей) и </w:t>
      </w:r>
      <w:proofErr w:type="spellStart"/>
      <w:r>
        <w:t>гендером</w:t>
      </w:r>
      <w:proofErr w:type="spellEnd"/>
      <w:r>
        <w:t xml:space="preserve"> строятся гендерные исследования. Первоначально термин «</w:t>
      </w:r>
      <w:proofErr w:type="spellStart"/>
      <w:r>
        <w:t>gender</w:t>
      </w:r>
      <w:proofErr w:type="spellEnd"/>
      <w:r>
        <w:t xml:space="preserve">» появился в лингвистике и обозначал грамматическую категорию </w:t>
      </w:r>
      <w:r>
        <w:lastRenderedPageBreak/>
        <w:t>рода. В конце 60-х – начале 70-ч гг. XX в. этот термин начал использоваться в других областях науки для описания социа</w:t>
      </w:r>
      <w:r>
        <w:t xml:space="preserve">льных, культурных, психологических аспектов «женского» и «мужского». Это понятие было введено, чтобы провести различие с термином </w:t>
      </w:r>
      <w:proofErr w:type="spellStart"/>
      <w:r>
        <w:t>sexus</w:t>
      </w:r>
      <w:proofErr w:type="spellEnd"/>
      <w:r>
        <w:t xml:space="preserve"> (биологический пол), который подразумевает, что различия тел мужчин и женщин, их роль в обществе, </w:t>
      </w:r>
      <w:proofErr w:type="spellStart"/>
      <w:r>
        <w:t>полоролевое</w:t>
      </w:r>
      <w:proofErr w:type="spellEnd"/>
      <w:r>
        <w:t xml:space="preserve"> разделение</w:t>
      </w:r>
      <w:r>
        <w:t xml:space="preserve"> труда обусловлены биологическими и неизменными различиями. В отличие от категории «пол», </w:t>
      </w:r>
      <w:proofErr w:type="spellStart"/>
      <w:r>
        <w:t>гендер</w:t>
      </w:r>
      <w:proofErr w:type="spellEnd"/>
      <w:r>
        <w:t xml:space="preserve"> создаётся не природой, а «конструируется» обществом, предписывается социальными институтами и культурными традициями</w:t>
      </w:r>
      <w:r>
        <w:rPr>
          <w:rStyle w:val="a5"/>
        </w:rPr>
        <w:footnoteReference w:id="13"/>
      </w:r>
      <w:r>
        <w:t xml:space="preserve">. </w:t>
      </w:r>
      <w:proofErr w:type="spellStart"/>
      <w:r>
        <w:t>Гендер</w:t>
      </w:r>
      <w:proofErr w:type="spellEnd"/>
      <w:r>
        <w:t xml:space="preserve"> «приписывает или закрепляет за ка</w:t>
      </w:r>
      <w:r>
        <w:t xml:space="preserve">ким-либо объектом или индивидом позицию внутри класса, </w:t>
      </w:r>
      <w:proofErr w:type="gramStart"/>
      <w:r>
        <w:t>а</w:t>
      </w:r>
      <w:proofErr w:type="gramEnd"/>
      <w:r>
        <w:t xml:space="preserve"> следовательно, и позицию относительно других, уже составленных классов. &lt;...&gt; Рождаясь, люди женского и мужского пола сразу попадают в сложившуюся систему отношений, где женщинам отведена пассивная р</w:t>
      </w:r>
      <w:r>
        <w:t>оль, а мужчинам активная. При этом значимость активного ("мужского") всегда выше пассивного ("женского") в соответствии с иерархией отношений»</w:t>
      </w:r>
      <w:r>
        <w:rPr>
          <w:rStyle w:val="a5"/>
        </w:rPr>
        <w:footnoteReference w:id="14"/>
      </w:r>
      <w:r>
        <w:t xml:space="preserve">. </w:t>
      </w:r>
    </w:p>
    <w:p w:rsidR="008F3FC4" w:rsidRDefault="000D2575">
      <w:pPr>
        <w:ind w:firstLine="720"/>
      </w:pPr>
      <w:r>
        <w:t>Поэтому важнейшим предметом гендерных исследований становится вопрос о распределении власти: «основой методоло</w:t>
      </w:r>
      <w:r>
        <w:t xml:space="preserve">гии гендерных исследований является не просто описание разницы в статусах, ролях и иных аспектах жизни мужчин и женщин, но анализ власти и доминирования, утверждаемых в обществе через гендерные роли и отношения. &lt;...&gt; Гендерные исследования рассматривают, </w:t>
      </w:r>
      <w:r>
        <w:t>какие роли, нормы, ценности, черты характера общество через системы социализации, разделения труда, культурные ценности и символы предписывает исполнять женщинам и мужчинам, чтобы выстроить традиционную (патриархальную) иерархию власти»</w:t>
      </w:r>
      <w:r>
        <w:rPr>
          <w:rStyle w:val="a5"/>
        </w:rPr>
        <w:footnoteReference w:id="15"/>
      </w:r>
      <w:r>
        <w:t>.</w:t>
      </w:r>
    </w:p>
    <w:p w:rsidR="008F3FC4" w:rsidRDefault="000D2575">
      <w:r>
        <w:lastRenderedPageBreak/>
        <w:tab/>
        <w:t xml:space="preserve">Как мы видим, </w:t>
      </w:r>
      <w:r>
        <w:t>гендерные исследования тесно связаны с феминизмом. Однако гендерные исследования – не то же самое, что феминистские, или женские исследования (</w:t>
      </w:r>
      <w:proofErr w:type="spellStart"/>
      <w:r>
        <w:t>women</w:t>
      </w:r>
      <w:proofErr w:type="spellEnd"/>
      <w:r>
        <w:t xml:space="preserve"> </w:t>
      </w:r>
      <w:proofErr w:type="spellStart"/>
      <w:r>
        <w:t>studies</w:t>
      </w:r>
      <w:proofErr w:type="spellEnd"/>
      <w:r>
        <w:t>). Последние ставят своей целью «изучение положения женщин с точки зрения самих женщин и обоснование</w:t>
      </w:r>
      <w:r>
        <w:t xml:space="preserve"> политической повестки дня, целью которой является борьба против дискриминации»</w:t>
      </w:r>
      <w:r>
        <w:rPr>
          <w:rStyle w:val="a5"/>
        </w:rPr>
        <w:footnoteReference w:id="16"/>
      </w:r>
      <w:r>
        <w:t>. Женские исследования в первую очередь критикуют различные аспекты общества и культуры и говорят о необходимости учитывать и включать в них специфический женский опыт, который</w:t>
      </w:r>
      <w:r>
        <w:t xml:space="preserve"> до этого игнорировался. </w:t>
      </w:r>
    </w:p>
    <w:p w:rsidR="008F3FC4" w:rsidRDefault="000D2575">
      <w:pPr>
        <w:ind w:firstLine="720"/>
      </w:pPr>
      <w:r>
        <w:t>В отличи</w:t>
      </w:r>
      <w:proofErr w:type="gramStart"/>
      <w:r>
        <w:t>и</w:t>
      </w:r>
      <w:proofErr w:type="gramEnd"/>
      <w:r>
        <w:t xml:space="preserve"> от женских, гендерные исследования отрицают наличие специфического женского опыта, единого для всех женщин: «Женские опыты различаются в разных культурах и социальных группах»</w:t>
      </w:r>
      <w:r>
        <w:rPr>
          <w:rStyle w:val="a5"/>
        </w:rPr>
        <w:footnoteReference w:id="17"/>
      </w:r>
      <w:r>
        <w:t>. Вместе с тем, существуют «социальные и пол</w:t>
      </w:r>
      <w:r>
        <w:t>итические контексты, вводимые через пересечение категорий расы, класса и возраста»</w:t>
      </w:r>
      <w:r>
        <w:rPr>
          <w:rStyle w:val="a5"/>
        </w:rPr>
        <w:footnoteReference w:id="18"/>
      </w:r>
      <w:r>
        <w:t>, и именно они находятся в центре внимания гендерных исследований. Помимо термина «</w:t>
      </w:r>
      <w:proofErr w:type="spellStart"/>
      <w:r>
        <w:t>гендер</w:t>
      </w:r>
      <w:proofErr w:type="spellEnd"/>
      <w:r>
        <w:t xml:space="preserve">»  описывая </w:t>
      </w:r>
      <w:proofErr w:type="gramStart"/>
      <w:r>
        <w:t>нами</w:t>
      </w:r>
      <w:proofErr w:type="gramEnd"/>
      <w:r>
        <w:t xml:space="preserve"> область использует ещё ряд понятий</w:t>
      </w:r>
      <w:r>
        <w:rPr>
          <w:rStyle w:val="a5"/>
        </w:rPr>
        <w:footnoteReference w:id="19"/>
      </w:r>
      <w:r>
        <w:t xml:space="preserve">. </w:t>
      </w:r>
    </w:p>
    <w:p w:rsidR="008F3FC4" w:rsidRDefault="000D2575">
      <w:pPr>
        <w:ind w:firstLine="720"/>
      </w:pPr>
      <w:r>
        <w:t>1. Гендерная идентичность. Эт</w:t>
      </w:r>
      <w:r>
        <w:t>о процесс «</w:t>
      </w:r>
      <w:proofErr w:type="spellStart"/>
      <w:r>
        <w:t>интериоризации</w:t>
      </w:r>
      <w:proofErr w:type="spellEnd"/>
      <w:r>
        <w:t xml:space="preserve"> (принятия) мужских или женских черт, которая возникает в результате процесса взаимодействия "Я" и других». </w:t>
      </w:r>
    </w:p>
    <w:p w:rsidR="008F3FC4" w:rsidRDefault="000D2575">
      <w:pPr>
        <w:ind w:firstLine="720"/>
      </w:pPr>
      <w:r>
        <w:t>2. Гендерная идеология. Это «система идей, посредством которых гендерные различия и гендерная стратификация получают социа</w:t>
      </w:r>
      <w:r>
        <w:t xml:space="preserve">льное оправдание, в том числе с точки зрения "естественных" различий или сверхъестественных убеждений». </w:t>
      </w:r>
    </w:p>
    <w:p w:rsidR="008F3FC4" w:rsidRDefault="000D2575">
      <w:pPr>
        <w:ind w:firstLine="720"/>
      </w:pPr>
      <w:r>
        <w:lastRenderedPageBreak/>
        <w:t>3. Гендерная дифференциация. Это «процесс, в котором биологические различия между мужчинами и женщинами наделяются социальным значением и употребляются</w:t>
      </w:r>
      <w:r>
        <w:t xml:space="preserve"> как средства социальной классификации». </w:t>
      </w:r>
    </w:p>
    <w:p w:rsidR="008F3FC4" w:rsidRDefault="000D2575">
      <w:pPr>
        <w:ind w:firstLine="720"/>
      </w:pPr>
      <w:r>
        <w:t xml:space="preserve">4. Гендерная роль. Это «социальные ожидания, вытекающие из понятий, окружающих </w:t>
      </w:r>
      <w:proofErr w:type="spellStart"/>
      <w:r>
        <w:t>гендер</w:t>
      </w:r>
      <w:proofErr w:type="spellEnd"/>
      <w:r>
        <w:t xml:space="preserve">, а также поведение в виде речи, манер, платья и жестов».  </w:t>
      </w:r>
    </w:p>
    <w:p w:rsidR="008F3FC4" w:rsidRDefault="000D2575">
      <w:pPr>
        <w:ind w:firstLine="720"/>
      </w:pPr>
      <w:r>
        <w:t>Кроме того, гендерная теория тесно связана с постмодернистской филосо</w:t>
      </w:r>
      <w:r>
        <w:t>фией, у которой заимствует часть постулатов, методов и мировоззренческих установок. Постмодернистская философия не признаёт абсолютной истины, вместо этого вводится понятие «плюрализм истин» – то есть истина едина по сути, но множественна по форме выражени</w:t>
      </w:r>
      <w:r>
        <w:t>я. Истиной является всё, что каждый индивид для себя считает истинным</w:t>
      </w:r>
      <w:r>
        <w:rPr>
          <w:rStyle w:val="a5"/>
        </w:rPr>
        <w:footnoteReference w:id="20"/>
      </w:r>
      <w:r>
        <w:t>. Иными словами,  «реальность для каждого из нас различна, так как она опосредована языком и опытом»</w:t>
      </w:r>
      <w:r>
        <w:rPr>
          <w:rStyle w:val="a5"/>
        </w:rPr>
        <w:footnoteReference w:id="21"/>
      </w:r>
      <w:r>
        <w:t>. Значит, наша гендерная идентичность, которая составляет существенную часть нашего о</w:t>
      </w:r>
      <w:r>
        <w:t xml:space="preserve">пыта, постоянно формирует для нас субъективную картину реальности. </w:t>
      </w:r>
    </w:p>
    <w:p w:rsidR="008F3FC4" w:rsidRDefault="000D2575">
      <w:pPr>
        <w:ind w:firstLine="720"/>
      </w:pPr>
      <w:proofErr w:type="gramStart"/>
      <w:r>
        <w:t xml:space="preserve">В философии постмодернизма появляется языковая концепция реальности: мир воспринимается как текст, происходит создание </w:t>
      </w:r>
      <w:proofErr w:type="spellStart"/>
      <w:r>
        <w:t>гиперреальности</w:t>
      </w:r>
      <w:proofErr w:type="spellEnd"/>
      <w:r>
        <w:t xml:space="preserve"> с помощью симулякров</w:t>
      </w:r>
      <w:r>
        <w:rPr>
          <w:rStyle w:val="a5"/>
        </w:rPr>
        <w:footnoteReference w:id="22"/>
      </w:r>
      <w:r>
        <w:t>. Понятие симулякра предложено Ж</w:t>
      </w:r>
      <w:r>
        <w:t xml:space="preserve">. </w:t>
      </w:r>
      <w:proofErr w:type="spellStart"/>
      <w:r>
        <w:t>Бодрийяром</w:t>
      </w:r>
      <w:proofErr w:type="spellEnd"/>
      <w:r>
        <w:t xml:space="preserve"> и обозначает </w:t>
      </w:r>
      <w:proofErr w:type="spellStart"/>
      <w:r>
        <w:t>псевдовещь</w:t>
      </w:r>
      <w:proofErr w:type="spellEnd"/>
      <w:r>
        <w:t>, замещающую реальность, образ отсутствующей действительности, правдоподобное подобие</w:t>
      </w:r>
      <w:r>
        <w:rPr>
          <w:rStyle w:val="a5"/>
        </w:rPr>
        <w:footnoteReference w:id="23"/>
      </w:r>
      <w:r>
        <w:t xml:space="preserve">. В рамках гендерных исследований «особое внимание уделяется исследованию и анализу символических систем в формировании </w:t>
      </w:r>
      <w:r>
        <w:lastRenderedPageBreak/>
        <w:t>идентичности»</w:t>
      </w:r>
      <w:r>
        <w:rPr>
          <w:rStyle w:val="a5"/>
        </w:rPr>
        <w:footnoteReference w:id="24"/>
      </w:r>
      <w:r>
        <w:t>, то есть тому, как язык формирует нашу гендерную идентичность и как она одновременно</w:t>
      </w:r>
      <w:proofErr w:type="gramEnd"/>
      <w:r>
        <w:t xml:space="preserve"> выражается через язык. Учёные, занимающиеся гендерными исследованиями, считают, что язык и культура могут фиксировать и формировать гендерные стереотипы и дискриминирующи</w:t>
      </w:r>
      <w:r>
        <w:t>е поведенческие модели. Гендерные стереотипы «не проявляется напрямую в любой человеческой деятельности. Однако возможно ее зафиксировать в духовных сферах жизнедеятельности общества, которые и выступают сами по себе как механизмы символизации, в первую оч</w:t>
      </w:r>
      <w:r>
        <w:t>ередь речь идет об искусстве»</w:t>
      </w:r>
      <w:r>
        <w:rPr>
          <w:rStyle w:val="a5"/>
        </w:rPr>
        <w:footnoteReference w:id="25"/>
      </w:r>
      <w:r>
        <w:t xml:space="preserve">. </w:t>
      </w:r>
    </w:p>
    <w:p w:rsidR="008F3FC4" w:rsidRDefault="000D2575">
      <w:pPr>
        <w:ind w:firstLine="720"/>
      </w:pPr>
      <w:r>
        <w:t xml:space="preserve">Кроме того, на гендерные исследования оказала большое влияние концепция текста Р. Барта. </w:t>
      </w:r>
      <w:proofErr w:type="gramStart"/>
      <w:r>
        <w:t>Р. Барт постулирует идею смерти Автора, согласно которой «критик и читатель должны рассматривать произведение вне его создателя, так к</w:t>
      </w:r>
      <w:r>
        <w:t>ак в произведении говорит не автор, а сам язык»</w:t>
      </w:r>
      <w:r>
        <w:rPr>
          <w:rStyle w:val="a5"/>
        </w:rPr>
        <w:footnoteReference w:id="26"/>
      </w:r>
      <w:r>
        <w:t xml:space="preserve">. Это позволило гендерным исследованиям поставить вопрос о «женском авторстве» и «женском письме», то есть о том, какие нарративы и почему люди создают в зависимости от </w:t>
      </w:r>
      <w:proofErr w:type="spellStart"/>
      <w:r>
        <w:t>гендера</w:t>
      </w:r>
      <w:proofErr w:type="spellEnd"/>
      <w:r>
        <w:t xml:space="preserve">. </w:t>
      </w:r>
      <w:proofErr w:type="gramEnd"/>
    </w:p>
    <w:p w:rsidR="008F3FC4" w:rsidRDefault="000D2575">
      <w:pPr>
        <w:ind w:firstLine="720"/>
      </w:pPr>
      <w:r>
        <w:t>В настоящее время круг пробле</w:t>
      </w:r>
      <w:r>
        <w:t xml:space="preserve">м, которыми занимаются гендерные исследования, весьма широк. Это гендерная проблематика в политической теории, экономике и исторических науках, психологии, антропологии и философии, социологии и теории культуры. </w:t>
      </w:r>
    </w:p>
    <w:p w:rsidR="008F3FC4" w:rsidRDefault="000D2575">
      <w:pPr>
        <w:ind w:firstLine="720"/>
      </w:pPr>
      <w:r>
        <w:t>Таким образом, гендерные исследования – это</w:t>
      </w:r>
      <w:r>
        <w:t xml:space="preserve"> молодая и активно развивающаяся междисциплинарная область наук, которая занимается </w:t>
      </w:r>
      <w:r>
        <w:lastRenderedPageBreak/>
        <w:t xml:space="preserve">проблемами </w:t>
      </w:r>
      <w:proofErr w:type="spellStart"/>
      <w:r>
        <w:t>гендера</w:t>
      </w:r>
      <w:proofErr w:type="spellEnd"/>
      <w:r>
        <w:t xml:space="preserve">. </w:t>
      </w:r>
      <w:proofErr w:type="spellStart"/>
      <w:r>
        <w:t>Гендер</w:t>
      </w:r>
      <w:proofErr w:type="spellEnd"/>
      <w:r>
        <w:t xml:space="preserve"> – это совокупность социальных ожиданий и норм, которые приписываются определённому полу. Каждый человек рождается в системе этих предписаний и но</w:t>
      </w:r>
      <w:r>
        <w:t>рм, которые влияют на распределение властных полномочий в обществе. Гендерная теория появилась благодаря феминизму второй и третьей волны и развивалась в русле постмодернистской философии, что оказало большое влияние на её понятийный аппарат и методологию.</w:t>
      </w:r>
      <w:r>
        <w:t xml:space="preserve"> </w:t>
      </w:r>
      <w:r>
        <w:br w:type="page"/>
      </w:r>
    </w:p>
    <w:p w:rsidR="008F3FC4" w:rsidRDefault="000D2575">
      <w:pPr>
        <w:pStyle w:val="2"/>
        <w:jc w:val="center"/>
      </w:pPr>
      <w:bookmarkStart w:id="14" w:name="_wyf7t8z1fjwq"/>
      <w:bookmarkEnd w:id="14"/>
      <w:r>
        <w:lastRenderedPageBreak/>
        <w:t>1.2.  Процессы гендерных трансформаций в современном западном обществе</w:t>
      </w:r>
    </w:p>
    <w:p w:rsidR="008F3FC4" w:rsidRDefault="000D2575">
      <w:r>
        <w:tab/>
        <w:t xml:space="preserve">В 1980-е годы, когда в американских университетах зарождались гендерные исследования, положение женщин в обществе было далеко от идеала равенства. Вот как описывает его </w:t>
      </w:r>
      <w:proofErr w:type="spellStart"/>
      <w:r>
        <w:t>Рэндал</w:t>
      </w:r>
      <w:proofErr w:type="spellEnd"/>
      <w:r>
        <w:t xml:space="preserve"> Колли</w:t>
      </w:r>
      <w:r>
        <w:t>нз: «Подавляющее большинство всё ещё находится в ловушке типичных для их пола профессий, таких как работа секретаря или сиделки, которые не только относительно низкооплачиваемы, но и позволяют продвигаться вве</w:t>
      </w:r>
      <w:proofErr w:type="gramStart"/>
      <w:r>
        <w:t>рх в сф</w:t>
      </w:r>
      <w:proofErr w:type="gramEnd"/>
      <w:r>
        <w:t>еры мужского доминирования своих начальн</w:t>
      </w:r>
      <w:r>
        <w:t>иков. Семья также остаётся в значительной степени традиционной, так как женщины несут ответственность за дом и детей, даже если они при этом работают»</w:t>
      </w:r>
      <w:r>
        <w:rPr>
          <w:rStyle w:val="a5"/>
        </w:rPr>
        <w:footnoteReference w:id="27"/>
      </w:r>
      <w:r>
        <w:t xml:space="preserve">. </w:t>
      </w:r>
    </w:p>
    <w:p w:rsidR="008F3FC4" w:rsidRDefault="000D2575">
      <w:r>
        <w:tab/>
        <w:t>В 60-70-е годы наибольшей популярностью пользовалась теория «гендерной нейтральности», согласно котор</w:t>
      </w:r>
      <w:r>
        <w:t xml:space="preserve">ой достаточно дать женщинам равные возможности с мужчинами, чтобы устранить экономическое и политическое неравенство. Однако постепенно стало ясно, что эта стратегия не работает, что она «полезна только тем немногим женщинам, которые находятся в сходных с </w:t>
      </w:r>
      <w:r>
        <w:t>мужчинами условиях. При этом множеству женщин, вынужденных в силу гендерно обусловленных обстоятельств – материнству и замужеству – выполнять низкооплачиваемую работу, эта стратегия мало что давала, если вообще не была бесполезной»</w:t>
      </w:r>
      <w:r>
        <w:rPr>
          <w:rStyle w:val="a5"/>
        </w:rPr>
        <w:footnoteReference w:id="28"/>
      </w:r>
      <w:r>
        <w:t>. К 90-м годам она смени</w:t>
      </w:r>
      <w:r>
        <w:t xml:space="preserve">лось стратегией особых льгот, в соответствии с которой женщины могли бы получать особые льготы (такие как оплачиваемый </w:t>
      </w:r>
      <w:proofErr w:type="gramStart"/>
      <w:r>
        <w:t>отпуск</w:t>
      </w:r>
      <w:proofErr w:type="gramEnd"/>
      <w:r>
        <w:t xml:space="preserve"> по уходу за ребёнком или право сохранить за собой прежнее место работы после беременности), чтобы оказаться в равном с мужчинами п</w:t>
      </w:r>
      <w:r>
        <w:t xml:space="preserve">оложении. </w:t>
      </w:r>
    </w:p>
    <w:p w:rsidR="008F3FC4" w:rsidRDefault="000D2575">
      <w:r>
        <w:tab/>
        <w:t xml:space="preserve">В настоящее время представления о гендерной роли мужчины и женщины, о </w:t>
      </w:r>
      <w:proofErr w:type="spellStart"/>
      <w:r>
        <w:lastRenderedPageBreak/>
        <w:t>феминности</w:t>
      </w:r>
      <w:proofErr w:type="spellEnd"/>
      <w:r>
        <w:t xml:space="preserve"> и </w:t>
      </w:r>
      <w:proofErr w:type="spellStart"/>
      <w:r>
        <w:t>маскулинности</w:t>
      </w:r>
      <w:proofErr w:type="spellEnd"/>
      <w:r>
        <w:t xml:space="preserve"> претерпевают значительные изменения по всему миру. Благодаря этому в социальной структуре общества произошли серьёзные изменения. Изменилась структ</w:t>
      </w:r>
      <w:r>
        <w:t>ура занятости. В 2014 году занятость среди женщин составила 57%. Доля женщин с высшим образованием возросла с 11.2% в 1970 до 40% в 2014</w:t>
      </w:r>
      <w:r>
        <w:rPr>
          <w:rStyle w:val="a5"/>
        </w:rPr>
        <w:footnoteReference w:id="29"/>
      </w:r>
      <w:r>
        <w:t>. Разрыв в оплате сохранился, хотя и уменьшился. Причём он выше среди высокооплачиваемых профессий. Женщины, не имеющие</w:t>
      </w:r>
      <w:r>
        <w:t xml:space="preserve"> среднего образования и </w:t>
      </w:r>
      <w:proofErr w:type="gramStart"/>
      <w:r>
        <w:t>занятые полный день</w:t>
      </w:r>
      <w:proofErr w:type="gramEnd"/>
      <w:r>
        <w:t>, получают 79% от зарплаты мужчин, женщины в высокооплачиваемых профессиях – всего 64%</w:t>
      </w:r>
      <w:r>
        <w:rPr>
          <w:rStyle w:val="a5"/>
        </w:rPr>
        <w:footnoteReference w:id="30"/>
      </w:r>
      <w:r>
        <w:t>. При этом женщины менее охотно идут в профессии в области STEM (</w:t>
      </w:r>
      <w:proofErr w:type="spellStart"/>
      <w:r>
        <w:t>science</w:t>
      </w:r>
      <w:proofErr w:type="spellEnd"/>
      <w:r>
        <w:t xml:space="preserve">, </w:t>
      </w:r>
      <w:proofErr w:type="spellStart"/>
      <w:r>
        <w:t>technology</w:t>
      </w:r>
      <w:proofErr w:type="spellEnd"/>
      <w:r>
        <w:t xml:space="preserve">, </w:t>
      </w:r>
      <w:proofErr w:type="spellStart"/>
      <w:r>
        <w:t>engineering</w:t>
      </w:r>
      <w:proofErr w:type="spellEnd"/>
      <w:r>
        <w:t xml:space="preserve">, </w:t>
      </w:r>
      <w:proofErr w:type="spellStart"/>
      <w:r>
        <w:t>and</w:t>
      </w:r>
      <w:proofErr w:type="spellEnd"/>
      <w:r>
        <w:t xml:space="preserve"> </w:t>
      </w:r>
      <w:proofErr w:type="spellStart"/>
      <w:r>
        <w:t>mathematics</w:t>
      </w:r>
      <w:proofErr w:type="spellEnd"/>
      <w:r>
        <w:t>), хотя разр</w:t>
      </w:r>
      <w:r>
        <w:t xml:space="preserve">ыв в оплате труда там меньше. Это связывают с гендерной социализацией: «Женщины бросают инженерные программы, даже когда у них более высокий средний балл, чем у мужчин, которые остаются в программах. В среде, где доминируют белые </w:t>
      </w:r>
      <w:proofErr w:type="gramStart"/>
      <w:r>
        <w:t>мужчины</w:t>
      </w:r>
      <w:proofErr w:type="gramEnd"/>
      <w:r>
        <w:t>… Они думают, что-т</w:t>
      </w:r>
      <w:r>
        <w:t>о не так с ними. Но что-то не так со средой»</w:t>
      </w:r>
      <w:r>
        <w:rPr>
          <w:rStyle w:val="a5"/>
        </w:rPr>
        <w:footnoteReference w:id="31"/>
      </w:r>
      <w:r>
        <w:t>.</w:t>
      </w:r>
    </w:p>
    <w:p w:rsidR="008F3FC4" w:rsidRDefault="000D2575">
      <w:pPr>
        <w:ind w:firstLine="720"/>
      </w:pPr>
      <w:r>
        <w:t xml:space="preserve">Одновременно трансформируется институт брака. </w:t>
      </w:r>
      <w:proofErr w:type="gramStart"/>
      <w:r>
        <w:t>Люди вступают в первый брак позже: средний возраст вступления в первый брак увеличился с 23.5 до 25.6 лет, хотя результаты варьируются в зависимости от уровня обра</w:t>
      </w:r>
      <w:r>
        <w:t>зования</w:t>
      </w:r>
      <w:r>
        <w:rPr>
          <w:rStyle w:val="a5"/>
        </w:rPr>
        <w:footnoteReference w:id="32"/>
      </w:r>
      <w:r>
        <w:t>. При этом примерно половина первых браков заканчивается разводами</w:t>
      </w:r>
      <w:r>
        <w:rPr>
          <w:rStyle w:val="a5"/>
        </w:rPr>
        <w:footnoteReference w:id="33"/>
      </w:r>
      <w:r>
        <w:t xml:space="preserve">. В 2011-2013 годах 36% женщин и 32% мужчин согласились с утверждением «Брак не работает </w:t>
      </w:r>
      <w:r>
        <w:lastRenderedPageBreak/>
        <w:t>для большинства людей, которых я знаю»</w:t>
      </w:r>
      <w:r>
        <w:rPr>
          <w:rStyle w:val="a5"/>
        </w:rPr>
        <w:footnoteReference w:id="34"/>
      </w:r>
      <w:r>
        <w:t>. 57% замужних женщин и 67% женатых</w:t>
      </w:r>
      <w:proofErr w:type="gramEnd"/>
      <w:r>
        <w:t xml:space="preserve"> мужчин сожительст</w:t>
      </w:r>
      <w:r>
        <w:t>вовали с кем-либо до первого брака</w:t>
      </w:r>
      <w:r>
        <w:rPr>
          <w:rStyle w:val="a5"/>
        </w:rPr>
        <w:footnoteReference w:id="35"/>
      </w:r>
      <w:r>
        <w:t xml:space="preserve">.  </w:t>
      </w:r>
    </w:p>
    <w:p w:rsidR="008F3FC4" w:rsidRDefault="000D2575">
      <w:pPr>
        <w:ind w:firstLine="720"/>
      </w:pPr>
      <w:r>
        <w:t>Меняется система воспитания детей. При разводе дети всё чаще остаются с мужем. Если в 1970 доля матерей одиночек составляла 52%, а отцов-одиночек всего 28%, то в 2016 году это соотношение почти выровнялось: 54% одинок</w:t>
      </w:r>
      <w:r>
        <w:t>их матерей и 39% одиноких отцов. Распределение домашнего труда всё ещё неравномерно, но постепенно выравнивается: женщины тратят на домашний труд в среднем 2.3 часа в день, а мужчины – 1.4</w:t>
      </w:r>
      <w:r>
        <w:rPr>
          <w:rStyle w:val="a5"/>
        </w:rPr>
        <w:footnoteReference w:id="36"/>
      </w:r>
      <w:r>
        <w:t>.</w:t>
      </w:r>
    </w:p>
    <w:p w:rsidR="008F3FC4" w:rsidRDefault="000D2575">
      <w:pPr>
        <w:ind w:firstLine="720"/>
      </w:pPr>
      <w:r>
        <w:t xml:space="preserve">И. Кон отмечает, что в свете этих перемен общество утратило </w:t>
      </w:r>
      <w:r>
        <w:t xml:space="preserve">единый канон </w:t>
      </w:r>
      <w:proofErr w:type="spellStart"/>
      <w:r>
        <w:t>гегемонной</w:t>
      </w:r>
      <w:proofErr w:type="spellEnd"/>
      <w:r>
        <w:t xml:space="preserve"> (</w:t>
      </w:r>
      <w:proofErr w:type="gramStart"/>
      <w:r>
        <w:t>доминирующей</w:t>
      </w:r>
      <w:proofErr w:type="gramEnd"/>
      <w:r>
        <w:t xml:space="preserve">) </w:t>
      </w:r>
      <w:proofErr w:type="spellStart"/>
      <w:r>
        <w:t>маскулинности</w:t>
      </w:r>
      <w:proofErr w:type="spellEnd"/>
      <w:r>
        <w:t xml:space="preserve"> и </w:t>
      </w:r>
      <w:proofErr w:type="spellStart"/>
      <w:r>
        <w:t>феминности</w:t>
      </w:r>
      <w:proofErr w:type="spellEnd"/>
      <w:r>
        <w:t xml:space="preserve">. По его мнению, в современном обществе «существует не одна, а несколько разных иерархических систем, каждой из которых соответствует свой собственный канон </w:t>
      </w:r>
      <w:proofErr w:type="spellStart"/>
      <w:r>
        <w:t>маскулинности</w:t>
      </w:r>
      <w:proofErr w:type="spellEnd"/>
      <w:r>
        <w:t>, причем гендерные от</w:t>
      </w:r>
      <w:r>
        <w:t xml:space="preserve">ношения тесно переплетаются с </w:t>
      </w:r>
      <w:proofErr w:type="gramStart"/>
      <w:r>
        <w:t>социально-классовыми</w:t>
      </w:r>
      <w:proofErr w:type="gramEnd"/>
      <w:r>
        <w:t xml:space="preserve">. &lt;...&gt; Единого, универсального образа </w:t>
      </w:r>
      <w:proofErr w:type="spellStart"/>
      <w:r>
        <w:t>маскулинности</w:t>
      </w:r>
      <w:proofErr w:type="spellEnd"/>
      <w:r>
        <w:t xml:space="preserve"> не существует, нужно говорить не о </w:t>
      </w:r>
      <w:proofErr w:type="spellStart"/>
      <w:r>
        <w:t>маскулинности</w:t>
      </w:r>
      <w:proofErr w:type="spellEnd"/>
      <w:r>
        <w:t>, а о "</w:t>
      </w:r>
      <w:proofErr w:type="spellStart"/>
      <w:r>
        <w:t>маскулинностях</w:t>
      </w:r>
      <w:proofErr w:type="spellEnd"/>
      <w:r>
        <w:t>"»</w:t>
      </w:r>
      <w:r>
        <w:rPr>
          <w:rStyle w:val="a5"/>
        </w:rPr>
        <w:footnoteReference w:id="37"/>
      </w:r>
      <w:r>
        <w:t xml:space="preserve">. Поэтому в современном обществе сложно говорить о </w:t>
      </w:r>
      <w:proofErr w:type="spellStart"/>
      <w:r>
        <w:t>гендере</w:t>
      </w:r>
      <w:proofErr w:type="spellEnd"/>
      <w:r>
        <w:t xml:space="preserve"> как о единой норме или</w:t>
      </w:r>
      <w:r>
        <w:t xml:space="preserve"> совокупности ожиданий, предъявляемой к определённому полу; в зависимости от этничности; классовой принадлежности и многих других факторов эти нормы могут существенно различаться. </w:t>
      </w:r>
    </w:p>
    <w:p w:rsidR="008F3FC4" w:rsidRDefault="000D2575">
      <w:pPr>
        <w:ind w:firstLine="720"/>
      </w:pPr>
      <w:r>
        <w:t xml:space="preserve">Ещё одной частью гендерных трансформаций является развитие </w:t>
      </w:r>
      <w:proofErr w:type="spellStart"/>
      <w:r>
        <w:t>квир</w:t>
      </w:r>
      <w:proofErr w:type="spellEnd"/>
      <w:r>
        <w:t xml:space="preserve">-теории. </w:t>
      </w:r>
      <w:proofErr w:type="spellStart"/>
      <w:r>
        <w:t>Кви</w:t>
      </w:r>
      <w:r>
        <w:t>р</w:t>
      </w:r>
      <w:proofErr w:type="spellEnd"/>
      <w:r>
        <w:t xml:space="preserve">-теория считает, что биологический пол так же конструируется </w:t>
      </w:r>
      <w:r>
        <w:lastRenderedPageBreak/>
        <w:t xml:space="preserve">обществом, как и </w:t>
      </w:r>
      <w:proofErr w:type="spellStart"/>
      <w:r>
        <w:t>гендер</w:t>
      </w:r>
      <w:proofErr w:type="spellEnd"/>
      <w:r>
        <w:t xml:space="preserve">. </w:t>
      </w:r>
      <w:r>
        <w:t xml:space="preserve">Биологический пол и его </w:t>
      </w:r>
      <w:proofErr w:type="spellStart"/>
      <w:r>
        <w:t>бинарность</w:t>
      </w:r>
      <w:proofErr w:type="spellEnd"/>
      <w:r>
        <w:t xml:space="preserve"> не являются объективной реальностью, как мы привыкли думать: </w:t>
      </w:r>
      <w:proofErr w:type="gramStart"/>
      <w:r>
        <w:t>«Наше очень реальное, научное понимание гормонов, развития мозга и сексуа</w:t>
      </w:r>
      <w:r>
        <w:t>льного поведения, тем не менее, сконструировано и несёт в себе следы специфического исторического и социального контекста»</w:t>
      </w:r>
      <w:r>
        <w:rPr>
          <w:rStyle w:val="a5"/>
        </w:rPr>
        <w:footnoteReference w:id="38"/>
      </w:r>
      <w:r>
        <w:t xml:space="preserve">. </w:t>
      </w:r>
      <w:r>
        <w:t xml:space="preserve">Социальное конструирование биологического пола особенно очевидно в случае с </w:t>
      </w:r>
      <w:proofErr w:type="spellStart"/>
      <w:r>
        <w:t>интерсексуалами</w:t>
      </w:r>
      <w:proofErr w:type="spellEnd"/>
      <w:r>
        <w:t>, которые рождаются с различным конфигур</w:t>
      </w:r>
      <w:r>
        <w:t>ациями гениталий, которые нельзя однозначно интерпретировать в сторону мужского или женского пола.</w:t>
      </w:r>
      <w:proofErr w:type="gramEnd"/>
      <w:r>
        <w:t xml:space="preserve"> В таком случае приписывание ребёнку определённого </w:t>
      </w:r>
      <w:proofErr w:type="spellStart"/>
      <w:r>
        <w:t>гендера</w:t>
      </w:r>
      <w:proofErr w:type="spellEnd"/>
      <w:r>
        <w:t xml:space="preserve"> становится целиком ответственностью его окружения. </w:t>
      </w:r>
      <w:proofErr w:type="spellStart"/>
      <w:r>
        <w:t>Квир</w:t>
      </w:r>
      <w:proofErr w:type="spellEnd"/>
      <w:r>
        <w:t>-теория критикует общество и медицину за то,</w:t>
      </w:r>
      <w:r>
        <w:t xml:space="preserve"> что «в социокультурном пространстве все разнообразие проявлений человеческого тела сводится к двум категориям: </w:t>
      </w:r>
      <w:proofErr w:type="gramStart"/>
      <w:r>
        <w:t>мужской</w:t>
      </w:r>
      <w:proofErr w:type="gramEnd"/>
      <w:r>
        <w:t xml:space="preserve"> или женской. &lt;...&gt; Все социальное взаимодействие основано на отнесении человека к тому или иному </w:t>
      </w:r>
      <w:proofErr w:type="spellStart"/>
      <w:r>
        <w:t>гендеру</w:t>
      </w:r>
      <w:proofErr w:type="spellEnd"/>
      <w:r>
        <w:t>»</w:t>
      </w:r>
      <w:r>
        <w:rPr>
          <w:rStyle w:val="a5"/>
        </w:rPr>
        <w:footnoteReference w:id="39"/>
      </w:r>
      <w:r>
        <w:t xml:space="preserve">. </w:t>
      </w:r>
    </w:p>
    <w:p w:rsidR="008F3FC4" w:rsidRDefault="000D2575">
      <w:pPr>
        <w:ind w:firstLine="720"/>
      </w:pPr>
      <w:proofErr w:type="spellStart"/>
      <w:r>
        <w:t>Квир</w:t>
      </w:r>
      <w:proofErr w:type="spellEnd"/>
      <w:r>
        <w:t>-теория считает, что «в</w:t>
      </w:r>
      <w:r>
        <w:t xml:space="preserve"> повседневной рутинной жизни чётко зафиксировать границы сексуальной определённости и </w:t>
      </w:r>
      <w:proofErr w:type="spellStart"/>
      <w:r>
        <w:t>гендера</w:t>
      </w:r>
      <w:proofErr w:type="spellEnd"/>
      <w:r>
        <w:t xml:space="preserve"> не представляется возможным»</w:t>
      </w:r>
      <w:r>
        <w:rPr>
          <w:rStyle w:val="a5"/>
        </w:rPr>
        <w:footnoteReference w:id="40"/>
      </w:r>
      <w:r>
        <w:t xml:space="preserve">. Ограничивать свою идентичность рамками гендерной </w:t>
      </w:r>
      <w:proofErr w:type="spellStart"/>
      <w:r>
        <w:t>бинарности</w:t>
      </w:r>
      <w:proofErr w:type="spellEnd"/>
      <w:r>
        <w:t xml:space="preserve"> нас заставляет общество и существующая в нём нормативность. Они указыва</w:t>
      </w:r>
      <w:r>
        <w:t xml:space="preserve">ют, что такая ситуация существовала не всегда, и в человеческой истории существовало по крайней мере три модели репрезентации пола. В психологии Античности и Ренессанса существовала </w:t>
      </w:r>
      <w:proofErr w:type="spellStart"/>
      <w:r>
        <w:t>unisex</w:t>
      </w:r>
      <w:proofErr w:type="spellEnd"/>
      <w:r>
        <w:t>-модель; до начала восемнадцатого столетия существовала концепция тр</w:t>
      </w:r>
      <w:r>
        <w:t>ёх полов: мужчин, женщин и гермафродитов. И только в XVIII веке господствовать стала система, согласно которой человек не может одновременно быть женщиной и мужчиной</w:t>
      </w:r>
      <w:r>
        <w:rPr>
          <w:rStyle w:val="a5"/>
        </w:rPr>
        <w:footnoteReference w:id="41"/>
      </w:r>
      <w:r>
        <w:t xml:space="preserve">. </w:t>
      </w:r>
    </w:p>
    <w:p w:rsidR="008F3FC4" w:rsidRDefault="000D2575">
      <w:pPr>
        <w:ind w:firstLine="720"/>
      </w:pPr>
      <w:proofErr w:type="spellStart"/>
      <w:r>
        <w:lastRenderedPageBreak/>
        <w:t>Квир</w:t>
      </w:r>
      <w:proofErr w:type="spellEnd"/>
      <w:r>
        <w:t>-теория является результатом пересмотра концепций гендерной и сексуальной идентично</w:t>
      </w:r>
      <w:r>
        <w:t xml:space="preserve">сти через призму идей постструктурализма. Именно постструктурализм сформировал идею о том, что «Субъект не является единой сущностью, но местом пересечения множественных, комплексных и потенциально противоречивых изменчивых опытов. </w:t>
      </w:r>
      <w:proofErr w:type="gramStart"/>
      <w:r>
        <w:t>Любые попытки четкого фи</w:t>
      </w:r>
      <w:r>
        <w:t>ксирования вариаций приводят к  конструированию новых идентичностей, не охватывающих весь спектр и многообразие практик, с которыми на самом деле сталкивается человек на протяжении своей жизни»</w:t>
      </w:r>
      <w:r>
        <w:rPr>
          <w:rStyle w:val="a5"/>
        </w:rPr>
        <w:footnoteReference w:id="42"/>
      </w:r>
      <w:r>
        <w:t>. «Восприятие постструктуралистской концептуализации идентично</w:t>
      </w:r>
      <w:r>
        <w:t>сти как условного и случайного феномена вкупе с нарастающим осознанием ограниченности идентификационных категорий вообще»</w:t>
      </w:r>
      <w:r>
        <w:rPr>
          <w:rStyle w:val="a5"/>
        </w:rPr>
        <w:footnoteReference w:id="43"/>
      </w:r>
      <w:r>
        <w:t xml:space="preserve"> сформировало представление о </w:t>
      </w:r>
      <w:proofErr w:type="spellStart"/>
      <w:r>
        <w:t>гендере</w:t>
      </w:r>
      <w:proofErr w:type="spellEnd"/>
      <w:r>
        <w:t xml:space="preserve"> как о спектре всевозможных пластичных и нестабильных идентичностей.</w:t>
      </w:r>
      <w:proofErr w:type="gramEnd"/>
      <w:r>
        <w:t xml:space="preserve"> </w:t>
      </w:r>
      <w:proofErr w:type="gramStart"/>
      <w:r>
        <w:t>Именно это подрывает традици</w:t>
      </w:r>
      <w:r>
        <w:t xml:space="preserve">онную гендерную систему и заставляет её трансформироваться:  «положительный вклад </w:t>
      </w:r>
      <w:proofErr w:type="spellStart"/>
      <w:r>
        <w:t>квир</w:t>
      </w:r>
      <w:proofErr w:type="spellEnd"/>
      <w:r>
        <w:t xml:space="preserve">-теории состоит в том, что она выводит наружу и  драматизирует непоследовательности и  рассогласованности в  считающихся стабильными компонентах </w:t>
      </w:r>
      <w:proofErr w:type="spellStart"/>
      <w:r>
        <w:t>гендера</w:t>
      </w:r>
      <w:proofErr w:type="spellEnd"/>
      <w:r>
        <w:t xml:space="preserve"> и  сексуальности,</w:t>
      </w:r>
      <w:r>
        <w:t xml:space="preserve"> пытается поставить значимость личности выше социума и  существующих в  нем моделей, утверждает уникальность личности, право выхода индивида за жесткие гендерные рамки»</w:t>
      </w:r>
      <w:r>
        <w:rPr>
          <w:rStyle w:val="a5"/>
        </w:rPr>
        <w:footnoteReference w:id="44"/>
      </w:r>
      <w:r>
        <w:t xml:space="preserve">. </w:t>
      </w:r>
      <w:proofErr w:type="gramEnd"/>
    </w:p>
    <w:p w:rsidR="008F3FC4" w:rsidRDefault="000D2575">
      <w:pPr>
        <w:ind w:firstLine="720"/>
      </w:pPr>
      <w:r>
        <w:t>Таким образом, в американском обществе существует тенденция, связанная с уничтожение</w:t>
      </w:r>
      <w:r>
        <w:t xml:space="preserve">м отличий между полами: хотя проблема неравенства сохраняется, обязанности, социальные роли, возможности мужчин и женщин постепенно выравниваются, что показывает статистика. Одновременно формируется </w:t>
      </w:r>
      <w:proofErr w:type="spellStart"/>
      <w:r>
        <w:t>квир</w:t>
      </w:r>
      <w:proofErr w:type="spellEnd"/>
      <w:r>
        <w:t>-</w:t>
      </w:r>
      <w:r>
        <w:lastRenderedPageBreak/>
        <w:t xml:space="preserve">теория, </w:t>
      </w:r>
      <w:proofErr w:type="gramStart"/>
      <w:r>
        <w:t>которая</w:t>
      </w:r>
      <w:proofErr w:type="gramEnd"/>
      <w:r>
        <w:t xml:space="preserve"> видит </w:t>
      </w:r>
      <w:proofErr w:type="spellStart"/>
      <w:r>
        <w:t>гендер</w:t>
      </w:r>
      <w:proofErr w:type="spellEnd"/>
      <w:r>
        <w:t xml:space="preserve"> как спектр идентичносте</w:t>
      </w:r>
      <w:r>
        <w:t xml:space="preserve">й, далёкий от </w:t>
      </w:r>
      <w:proofErr w:type="spellStart"/>
      <w:r>
        <w:t>бинарности</w:t>
      </w:r>
      <w:proofErr w:type="spellEnd"/>
      <w:r>
        <w:t xml:space="preserve"> «</w:t>
      </w:r>
      <w:proofErr w:type="spellStart"/>
      <w:r>
        <w:t>феминное-маскулинное</w:t>
      </w:r>
      <w:proofErr w:type="spellEnd"/>
      <w:r>
        <w:t xml:space="preserve">». Эти факторы влияют на трансформации представления о </w:t>
      </w:r>
      <w:proofErr w:type="spellStart"/>
      <w:r>
        <w:t>гендере</w:t>
      </w:r>
      <w:proofErr w:type="spellEnd"/>
      <w:r>
        <w:t xml:space="preserve"> в американском обществе. </w:t>
      </w:r>
      <w:r>
        <w:br w:type="page"/>
      </w:r>
    </w:p>
    <w:p w:rsidR="008F3FC4" w:rsidRDefault="000D2575">
      <w:pPr>
        <w:pStyle w:val="1"/>
        <w:jc w:val="center"/>
      </w:pPr>
      <w:bookmarkStart w:id="17" w:name="_reiejjdtgqwa"/>
      <w:bookmarkEnd w:id="17"/>
      <w:r>
        <w:lastRenderedPageBreak/>
        <w:t>Глава 2. Научно-популярные журналы в системе СМИ США</w:t>
      </w:r>
    </w:p>
    <w:p w:rsidR="008F3FC4" w:rsidRDefault="000D2575">
      <w:pPr>
        <w:pStyle w:val="2"/>
        <w:jc w:val="center"/>
      </w:pPr>
      <w:bookmarkStart w:id="18" w:name="_u4hv5xdzhhem"/>
      <w:bookmarkEnd w:id="18"/>
      <w:r>
        <w:t>2.1. Обзор системы журналистики США</w:t>
      </w:r>
    </w:p>
    <w:p w:rsidR="008F3FC4" w:rsidRDefault="000D2575">
      <w:r>
        <w:tab/>
        <w:t>Гендерные исследования – молод</w:t>
      </w:r>
      <w:r>
        <w:t xml:space="preserve">ая область знания, которая </w:t>
      </w:r>
      <w:proofErr w:type="gramStart"/>
      <w:r>
        <w:t>развивалась</w:t>
      </w:r>
      <w:proofErr w:type="gramEnd"/>
      <w:r>
        <w:t xml:space="preserve"> и продолжают развиваться в тесной связи с политикой и </w:t>
      </w:r>
      <w:proofErr w:type="spellStart"/>
      <w:r>
        <w:t>активизмом</w:t>
      </w:r>
      <w:proofErr w:type="spellEnd"/>
      <w:r>
        <w:t>, с которыми научно-популярная журналистика не работает. Поэтому нам представляется целесообразным кратко описать контекст журналистики Соединённых Штато</w:t>
      </w:r>
      <w:r>
        <w:t>в Америки.</w:t>
      </w:r>
    </w:p>
    <w:p w:rsidR="008F3FC4" w:rsidRDefault="000D2575">
      <w:pPr>
        <w:ind w:firstLine="720"/>
      </w:pPr>
      <w:r>
        <w:t>Журналистика Соединённых Штатов Америки развивалась в особых условиях, от условий Европы или России. В частности свобода слова в США с самого начала была гарантирована Первой поправкой к Конституции, и попытки ограничить её со стороны государств</w:t>
      </w:r>
      <w:r>
        <w:t>а не были столь масштабны.  В результате в современной системе СМИ США «наблюдается ярко выраженный плюрализм мнений»</w:t>
      </w:r>
      <w:r>
        <w:rPr>
          <w:rStyle w:val="a5"/>
        </w:rPr>
        <w:footnoteReference w:id="45"/>
      </w:r>
      <w:r>
        <w:t xml:space="preserve">. Кроме того, в США полностью отсутствуют государственные СМИ. </w:t>
      </w:r>
      <w:proofErr w:type="gramStart"/>
      <w:r>
        <w:t>Однако это не освобождает медиа от влияния крупных корпораций, спонсоров, в</w:t>
      </w:r>
      <w:r>
        <w:t>ладельцев и инвесторов: «достаточно часто СМИ идут на уступки спонсорам и рекламодателям, изменяя и подавая информацию в том виде, который был бы выгоден последним»</w:t>
      </w:r>
      <w:r>
        <w:rPr>
          <w:rStyle w:val="a5"/>
        </w:rPr>
        <w:footnoteReference w:id="46"/>
      </w:r>
      <w:r>
        <w:t>.  Это связано с тем, что СМИ в США в первую очередь представляют собой коммерческие предпр</w:t>
      </w:r>
      <w:r>
        <w:t>иятия, бизнес: «органы прессы работают на коммерческой основе, их главная цель – извлечение</w:t>
      </w:r>
      <w:proofErr w:type="gramEnd"/>
      <w:r>
        <w:t xml:space="preserve"> прибыли»</w:t>
      </w:r>
      <w:r>
        <w:rPr>
          <w:rStyle w:val="a5"/>
        </w:rPr>
        <w:footnoteReference w:id="47"/>
      </w:r>
      <w:r>
        <w:t>.</w:t>
      </w:r>
    </w:p>
    <w:p w:rsidR="008F3FC4" w:rsidRDefault="000D2575">
      <w:pPr>
        <w:ind w:firstLine="720"/>
      </w:pPr>
      <w:r>
        <w:t>При этом журналистика всегда была тесно связана с политикой и партийной системой. Эта тенденция сохранилась и сейчас. Политики вынуждены взаимодействоват</w:t>
      </w:r>
      <w:r>
        <w:t xml:space="preserve">ь с медиа-рынком, отстаивая свои интересы: «Американские политики давно уяснили себе, что без активного использования СМИ, в первую </w:t>
      </w:r>
      <w:r>
        <w:lastRenderedPageBreak/>
        <w:t>очередь, телевидения, невозможно добиться успеха в избирательной кампании любого уровня»</w:t>
      </w:r>
      <w:r>
        <w:rPr>
          <w:rStyle w:val="a5"/>
        </w:rPr>
        <w:footnoteReference w:id="48"/>
      </w:r>
      <w:r>
        <w:t>.  Сейчас демократы и республиканцы</w:t>
      </w:r>
      <w:r>
        <w:t xml:space="preserve"> умело используют средства массовой информации, чтобы формировать образ своей партии. При этом издания могут открыто симпатизировать одной из партий. </w:t>
      </w:r>
      <w:proofErr w:type="gramStart"/>
      <w:r>
        <w:t>Например</w:t>
      </w:r>
      <w:proofErr w:type="gramEnd"/>
      <w:r>
        <w:t xml:space="preserve"> </w:t>
      </w:r>
      <w:proofErr w:type="spellStart"/>
      <w:r>
        <w:t>The</w:t>
      </w:r>
      <w:proofErr w:type="spellEnd"/>
      <w:r>
        <w:t xml:space="preserve"> </w:t>
      </w:r>
      <w:proofErr w:type="spellStart"/>
      <w:r>
        <w:t>Washington</w:t>
      </w:r>
      <w:proofErr w:type="spellEnd"/>
      <w:r>
        <w:t xml:space="preserve"> </w:t>
      </w:r>
      <w:proofErr w:type="spellStart"/>
      <w:r>
        <w:t>Post</w:t>
      </w:r>
      <w:proofErr w:type="spellEnd"/>
      <w:r>
        <w:t xml:space="preserve"> поддерживает демократов, а телеканал FOX – республиканцев</w:t>
      </w:r>
      <w:r>
        <w:rPr>
          <w:rStyle w:val="a5"/>
        </w:rPr>
        <w:footnoteReference w:id="49"/>
      </w:r>
      <w:r>
        <w:t xml:space="preserve">. </w:t>
      </w:r>
      <w:proofErr w:type="spellStart"/>
      <w:r>
        <w:rPr>
          <w:rFonts w:ascii="Georgia" w:eastAsia="Georgia" w:hAnsi="Georgia" w:cs="Georgia"/>
          <w:sz w:val="27"/>
          <w:szCs w:val="27"/>
        </w:rPr>
        <w:t>The</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Washington</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Po</w:t>
      </w:r>
      <w:r>
        <w:rPr>
          <w:rFonts w:ascii="Georgia" w:eastAsia="Georgia" w:hAnsi="Georgia" w:cs="Georgia"/>
          <w:sz w:val="27"/>
          <w:szCs w:val="27"/>
        </w:rPr>
        <w:t>st</w:t>
      </w:r>
      <w:proofErr w:type="spellEnd"/>
      <w:r>
        <w:rPr>
          <w:rFonts w:ascii="Georgia" w:eastAsia="Georgia" w:hAnsi="Georgia" w:cs="Georgia"/>
          <w:sz w:val="27"/>
          <w:szCs w:val="27"/>
        </w:rPr>
        <w:t xml:space="preserve"> при этом входит в тройку самых многотиражных изданий страны вместе с </w:t>
      </w:r>
      <w:proofErr w:type="spellStart"/>
      <w:r>
        <w:rPr>
          <w:rFonts w:ascii="Georgia" w:eastAsia="Georgia" w:hAnsi="Georgia" w:cs="Georgia"/>
          <w:sz w:val="27"/>
          <w:szCs w:val="27"/>
        </w:rPr>
        <w:t>The</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New</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York</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Times</w:t>
      </w:r>
      <w:proofErr w:type="spellEnd"/>
      <w:r>
        <w:rPr>
          <w:rFonts w:ascii="Georgia" w:eastAsia="Georgia" w:hAnsi="Georgia" w:cs="Georgia"/>
          <w:sz w:val="27"/>
          <w:szCs w:val="27"/>
        </w:rPr>
        <w:t xml:space="preserve"> и </w:t>
      </w:r>
      <w:proofErr w:type="spellStart"/>
      <w:r>
        <w:rPr>
          <w:rFonts w:ascii="Georgia" w:eastAsia="Georgia" w:hAnsi="Georgia" w:cs="Georgia"/>
          <w:sz w:val="27"/>
          <w:szCs w:val="27"/>
        </w:rPr>
        <w:t>The</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Wall</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Street</w:t>
      </w:r>
      <w:proofErr w:type="spellEnd"/>
      <w:r>
        <w:rPr>
          <w:rFonts w:ascii="Georgia" w:eastAsia="Georgia" w:hAnsi="Georgia" w:cs="Georgia"/>
          <w:sz w:val="27"/>
          <w:szCs w:val="27"/>
        </w:rPr>
        <w:t xml:space="preserve"> </w:t>
      </w:r>
      <w:proofErr w:type="spellStart"/>
      <w:r>
        <w:rPr>
          <w:rFonts w:ascii="Georgia" w:eastAsia="Georgia" w:hAnsi="Georgia" w:cs="Georgia"/>
          <w:sz w:val="27"/>
          <w:szCs w:val="27"/>
        </w:rPr>
        <w:t>Journal</w:t>
      </w:r>
      <w:proofErr w:type="spellEnd"/>
      <w:r>
        <w:rPr>
          <w:rStyle w:val="a5"/>
          <w:rFonts w:ascii="Georgia" w:eastAsia="Georgia" w:hAnsi="Georgia" w:cs="Georgia"/>
          <w:sz w:val="27"/>
          <w:szCs w:val="27"/>
        </w:rPr>
        <w:footnoteReference w:id="50"/>
      </w:r>
      <w:r>
        <w:rPr>
          <w:rFonts w:ascii="Georgia" w:eastAsia="Georgia" w:hAnsi="Georgia" w:cs="Georgia"/>
          <w:sz w:val="27"/>
          <w:szCs w:val="27"/>
        </w:rPr>
        <w:t>.</w:t>
      </w:r>
    </w:p>
    <w:p w:rsidR="008F3FC4" w:rsidRDefault="000D2575">
      <w:pPr>
        <w:ind w:firstLine="720"/>
      </w:pPr>
      <w:r>
        <w:t xml:space="preserve">Главной тенденцией последних лет на рынке СМИ США является переход к цифровому формату. Газеты являются важной частью системы </w:t>
      </w:r>
      <w:r>
        <w:t>американской прессы, но всё больше и больше людей читают новости в электронном виде. В 2017 году это делало 97% взрослых людей</w:t>
      </w:r>
      <w:r>
        <w:rPr>
          <w:rStyle w:val="a5"/>
        </w:rPr>
        <w:footnoteReference w:id="51"/>
      </w:r>
      <w:r>
        <w:t>. С начала 2000-х отрасль бумажных изданий находится в упадке. С 2000-го по 2016 годы количество еженедельных газет в США сократи</w:t>
      </w:r>
      <w:r>
        <w:t>лось на 19 миллионов, воскресных газет – на 22 миллиона. С 2015 по 2016 год тиражи газет сократились на 8%</w:t>
      </w:r>
      <w:r>
        <w:rPr>
          <w:rStyle w:val="a5"/>
        </w:rPr>
        <w:footnoteReference w:id="52"/>
      </w:r>
      <w:r>
        <w:t>. Интернет-медиа, наоборот, разрастаются. Сеть наполнена как традиционными бумажными газетами, пытающимися приспособиться к новому формату, так и нов</w:t>
      </w:r>
      <w:r>
        <w:t>ыми медиа, изначально рождёнными в интернете. Последних сейчас насчитывается почти 23 миллиона</w:t>
      </w:r>
      <w:r>
        <w:rPr>
          <w:rStyle w:val="a5"/>
        </w:rPr>
        <w:footnoteReference w:id="53"/>
      </w:r>
      <w:r>
        <w:t xml:space="preserve">. Самыми популярными в 2017 году были CNN,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w:t>
      </w:r>
      <w:proofErr w:type="spellStart"/>
      <w:r>
        <w:t>Yahoo</w:t>
      </w:r>
      <w:proofErr w:type="spellEnd"/>
      <w:r>
        <w:t xml:space="preserve"> </w:t>
      </w:r>
      <w:proofErr w:type="spellStart"/>
      <w:r>
        <w:t>News</w:t>
      </w:r>
      <w:proofErr w:type="spellEnd"/>
      <w:r>
        <w:t xml:space="preserve">, </w:t>
      </w:r>
      <w:proofErr w:type="spellStart"/>
      <w:r>
        <w:t>The</w:t>
      </w:r>
      <w:proofErr w:type="spellEnd"/>
      <w:r>
        <w:t xml:space="preserve"> </w:t>
      </w:r>
      <w:proofErr w:type="spellStart"/>
      <w:r>
        <w:t>Washington</w:t>
      </w:r>
      <w:proofErr w:type="spellEnd"/>
      <w:r>
        <w:t xml:space="preserve"> </w:t>
      </w:r>
      <w:proofErr w:type="spellStart"/>
      <w:r>
        <w:t>Post</w:t>
      </w:r>
      <w:proofErr w:type="spellEnd"/>
      <w:r>
        <w:t xml:space="preserve"> и </w:t>
      </w:r>
      <w:proofErr w:type="spellStart"/>
      <w:r>
        <w:t>Fox</w:t>
      </w:r>
      <w:proofErr w:type="spellEnd"/>
      <w:r>
        <w:t xml:space="preserve"> </w:t>
      </w:r>
      <w:proofErr w:type="spellStart"/>
      <w:r>
        <w:t>News</w:t>
      </w:r>
      <w:proofErr w:type="spellEnd"/>
      <w:r>
        <w:rPr>
          <w:rStyle w:val="a5"/>
        </w:rPr>
        <w:footnoteReference w:id="54"/>
      </w:r>
      <w:r>
        <w:t xml:space="preserve">. Большую силу набирают новые </w:t>
      </w:r>
      <w:r>
        <w:lastRenderedPageBreak/>
        <w:t xml:space="preserve">медиа и социальные сети. </w:t>
      </w:r>
      <w:r>
        <w:t xml:space="preserve">73% взрослых американцев используют </w:t>
      </w:r>
      <w:proofErr w:type="spellStart"/>
      <w:r>
        <w:t>YouTube</w:t>
      </w:r>
      <w:proofErr w:type="spellEnd"/>
      <w:r>
        <w:t xml:space="preserve">, 68% – </w:t>
      </w:r>
      <w:proofErr w:type="spellStart"/>
      <w:r>
        <w:t>фейсбук</w:t>
      </w:r>
      <w:proofErr w:type="spellEnd"/>
      <w:r>
        <w:t xml:space="preserve">, 35% – </w:t>
      </w:r>
      <w:proofErr w:type="spellStart"/>
      <w:r>
        <w:t>инстаграм</w:t>
      </w:r>
      <w:proofErr w:type="spellEnd"/>
      <w:r>
        <w:rPr>
          <w:rStyle w:val="a5"/>
        </w:rPr>
        <w:footnoteReference w:id="55"/>
      </w:r>
      <w:r>
        <w:t xml:space="preserve">. </w:t>
      </w:r>
      <w:r>
        <w:tab/>
      </w:r>
    </w:p>
    <w:p w:rsidR="008F3FC4" w:rsidRDefault="000D2575">
      <w:pPr>
        <w:ind w:firstLine="720"/>
      </w:pPr>
      <w:r>
        <w:t xml:space="preserve">Рост </w:t>
      </w:r>
      <w:proofErr w:type="gramStart"/>
      <w:r>
        <w:t>интернет-СМИ</w:t>
      </w:r>
      <w:proofErr w:type="gramEnd"/>
      <w:r>
        <w:t xml:space="preserve"> меняет экономическую структуру </w:t>
      </w:r>
      <w:proofErr w:type="spellStart"/>
      <w:r>
        <w:t>медиабизнеса</w:t>
      </w:r>
      <w:proofErr w:type="spellEnd"/>
      <w:r>
        <w:t xml:space="preserve">. Как объясняет А. Ю. Быков, «Прежняя экономическая модель была достаточно простой. Телевизионное вещание зависело </w:t>
      </w:r>
      <w:r>
        <w:t>от рекламных поступлений. Газеты получали доход из средств, вырученных в результате продаж тиража и рекламной площади. Кабельные сети одну половину выручки получали от рекламы, а другую от абонентской платы»</w:t>
      </w:r>
      <w:r>
        <w:rPr>
          <w:rStyle w:val="a5"/>
        </w:rPr>
        <w:footnoteReference w:id="56"/>
      </w:r>
      <w:r>
        <w:t>. Структура финансирования интернет-изданий намн</w:t>
      </w:r>
      <w:r>
        <w:t xml:space="preserve">ого сложнее. Хотя большая часть доходов по-прежнему приходится на рекламу, появляются новые источники финансирования: читатели могут платить за подписку или эксклюзивные материалы. Получает широкое распространение такое явление, как </w:t>
      </w:r>
      <w:proofErr w:type="spellStart"/>
      <w:r>
        <w:t>краутфандинговая</w:t>
      </w:r>
      <w:proofErr w:type="spellEnd"/>
      <w:r>
        <w:t xml:space="preserve"> журнал</w:t>
      </w:r>
      <w:r>
        <w:t>истика, когда журналист финансирует проект с помощью добровольных пожертвований, сделанных пользователями интернета</w:t>
      </w:r>
      <w:r>
        <w:rPr>
          <w:rStyle w:val="a5"/>
        </w:rPr>
        <w:footnoteReference w:id="57"/>
      </w:r>
      <w:r>
        <w:t>.</w:t>
      </w:r>
    </w:p>
    <w:p w:rsidR="008F3FC4" w:rsidRDefault="000D2575">
      <w:pPr>
        <w:ind w:firstLine="720"/>
        <w:rPr>
          <w:rFonts w:ascii="Georgia" w:eastAsia="Georgia" w:hAnsi="Georgia" w:cs="Georgia"/>
          <w:sz w:val="27"/>
          <w:szCs w:val="27"/>
        </w:rPr>
      </w:pPr>
      <w:r>
        <w:t>Эти изменения повлекли за собой содержательные перемены. Американский журналист Джон</w:t>
      </w:r>
      <w:proofErr w:type="gramStart"/>
      <w:r>
        <w:t xml:space="preserve"> С</w:t>
      </w:r>
      <w:proofErr w:type="gramEnd"/>
      <w:r>
        <w:t>мок рассказывает: «Несколько поколений подряд считал</w:t>
      </w:r>
      <w:r>
        <w:t>ось, что журналист должен быть нейтральным и объективным. Теперь во многом вследствие молодой аудитории и интернета все больше изданий приходят к идее, что иметь свою точку зрения — это нормально. Издание по-прежнему должно быть честным и сбалансированным.</w:t>
      </w:r>
      <w:r>
        <w:t xml:space="preserve"> Оно должно оперировать точными фактами. Но это нормально для издания — иметь точку зрения, которая выходит за рамки </w:t>
      </w:r>
      <w:r>
        <w:lastRenderedPageBreak/>
        <w:t>редакционных колонок. Вокруг столько информации, что аудитория хочет от СМИ, чтобы они не только отсеяли самое главное, но и предложили точ</w:t>
      </w:r>
      <w:r>
        <w:t>ку зрения»</w:t>
      </w:r>
      <w:r>
        <w:rPr>
          <w:rStyle w:val="a5"/>
        </w:rPr>
        <w:footnoteReference w:id="58"/>
      </w:r>
      <w:r>
        <w:t xml:space="preserve">. </w:t>
      </w:r>
      <w:r>
        <w:rPr>
          <w:rFonts w:ascii="Georgia" w:eastAsia="Georgia" w:hAnsi="Georgia" w:cs="Georgia"/>
          <w:sz w:val="27"/>
          <w:szCs w:val="27"/>
        </w:rPr>
        <w:t xml:space="preserve">При этом молодая интернет-журналистика сталкивается с целым рядом проблем, таких как неготовность </w:t>
      </w:r>
      <w:proofErr w:type="gramStart"/>
      <w:r>
        <w:rPr>
          <w:rFonts w:ascii="Georgia" w:eastAsia="Georgia" w:hAnsi="Georgia" w:cs="Georgia"/>
          <w:sz w:val="27"/>
          <w:szCs w:val="27"/>
        </w:rPr>
        <w:t>людей</w:t>
      </w:r>
      <w:proofErr w:type="gramEnd"/>
      <w:r>
        <w:rPr>
          <w:rFonts w:ascii="Georgia" w:eastAsia="Georgia" w:hAnsi="Georgia" w:cs="Georgia"/>
          <w:sz w:val="27"/>
          <w:szCs w:val="27"/>
        </w:rPr>
        <w:t xml:space="preserve"> платить за потребляемый в интернете контент и сложность в измерении точного количества посетителей сайта</w:t>
      </w:r>
      <w:r>
        <w:rPr>
          <w:rStyle w:val="a5"/>
          <w:rFonts w:ascii="Georgia" w:eastAsia="Georgia" w:hAnsi="Georgia" w:cs="Georgia"/>
          <w:sz w:val="27"/>
          <w:szCs w:val="27"/>
        </w:rPr>
        <w:footnoteReference w:id="59"/>
      </w:r>
      <w:r>
        <w:rPr>
          <w:rFonts w:ascii="Georgia" w:eastAsia="Georgia" w:hAnsi="Georgia" w:cs="Georgia"/>
          <w:sz w:val="27"/>
          <w:szCs w:val="27"/>
        </w:rPr>
        <w:t xml:space="preserve">. </w:t>
      </w:r>
    </w:p>
    <w:p w:rsidR="008F3FC4" w:rsidRDefault="000D2575">
      <w:pPr>
        <w:ind w:firstLine="720"/>
      </w:pPr>
      <w:r>
        <w:t xml:space="preserve">Таким образом, система </w:t>
      </w:r>
      <w:r>
        <w:t>журналистики в США тесно связана с бизнесом и политикой. Достаточно независимые от власти, СМИ, тем не менее, могут оказаться зависимы от того, кто их финансирует. Сейчас журналистика в США претерпевает стремительные изменения, связанные главным упадком бу</w:t>
      </w:r>
      <w:r>
        <w:t>мажных газет и журналов и переходом прессы в интернет, распространением социальных сетей. Это создаёт новые способы финансирования и обуславливает изменение содержательных особенностей современной американской журналистики.</w:t>
      </w:r>
      <w:r>
        <w:br w:type="page"/>
      </w:r>
    </w:p>
    <w:p w:rsidR="008F3FC4" w:rsidRDefault="000D2575">
      <w:pPr>
        <w:pStyle w:val="2"/>
        <w:jc w:val="center"/>
      </w:pPr>
      <w:bookmarkStart w:id="20" w:name="_teq0skfpk4i4"/>
      <w:bookmarkEnd w:id="20"/>
      <w:r>
        <w:lastRenderedPageBreak/>
        <w:t>2.2. Особенности научно-популяр</w:t>
      </w:r>
      <w:r>
        <w:t>ной журналистики</w:t>
      </w:r>
    </w:p>
    <w:p w:rsidR="008F3FC4" w:rsidRDefault="000D2575">
      <w:r>
        <w:tab/>
        <w:t xml:space="preserve">В отношении феномена научно-популярной журналистики в данный момент не существует терминологической определённости. В публикациях может использоваться множество близких терминов («научная», «научно-популярная», «научно-просветительская», </w:t>
      </w:r>
      <w:r>
        <w:t>«познавательная», «научно-познавательная»)</w:t>
      </w:r>
      <w:r>
        <w:rPr>
          <w:rStyle w:val="a5"/>
        </w:rPr>
        <w:footnoteReference w:id="60"/>
      </w:r>
      <w:r>
        <w:t xml:space="preserve">, разграничить которые в данный момент не представляется возможным. В англоязычных публикациях используется термин </w:t>
      </w:r>
      <w:proofErr w:type="spellStart"/>
      <w:r>
        <w:t>Science</w:t>
      </w:r>
      <w:proofErr w:type="spellEnd"/>
      <w:r>
        <w:t xml:space="preserve"> </w:t>
      </w:r>
      <w:proofErr w:type="spellStart"/>
      <w:r>
        <w:t>Journalism</w:t>
      </w:r>
      <w:proofErr w:type="spellEnd"/>
      <w:r>
        <w:t xml:space="preserve">. Журналистов при этом принято называть </w:t>
      </w:r>
      <w:proofErr w:type="spellStart"/>
      <w:r>
        <w:t>science</w:t>
      </w:r>
      <w:proofErr w:type="spellEnd"/>
      <w:r>
        <w:t xml:space="preserve"> </w:t>
      </w:r>
      <w:proofErr w:type="spellStart"/>
      <w:r>
        <w:t>writers</w:t>
      </w:r>
      <w:proofErr w:type="spellEnd"/>
      <w:r>
        <w:t xml:space="preserve">. Мы будем оперировать в </w:t>
      </w:r>
      <w:r>
        <w:t>работе определением «</w:t>
      </w:r>
      <w:proofErr w:type="gramStart"/>
      <w:r>
        <w:t>научно-популярная</w:t>
      </w:r>
      <w:proofErr w:type="gramEnd"/>
      <w:r>
        <w:t xml:space="preserve">»  как наиболее общеупотребительный в российских публикациях. </w:t>
      </w:r>
    </w:p>
    <w:p w:rsidR="008F3FC4" w:rsidRDefault="000D2575">
      <w:pPr>
        <w:ind w:firstLine="720"/>
      </w:pPr>
      <w:r>
        <w:t>Научно-популярные СМИ – особый вид журналистики. Как следует уже из названия, они имеют двойственную природу. С одной стороны, они работают с научной инфор</w:t>
      </w:r>
      <w:r>
        <w:t>мацией и соприкасаются с миром науки. С другой стороны, они стремятся завоевать внимание широкой общественности, обывателей, никак с наукой не связанных. Как сформулировала это А. Г. Метакса, «цель научно-популярных СМИ состоит в том, чтобы донести до обще</w:t>
      </w:r>
      <w:r>
        <w:t>ства точные научные факты, сделав их при этом доступными для понимания широкой аудитории»</w:t>
      </w:r>
      <w:r>
        <w:rPr>
          <w:rStyle w:val="a5"/>
        </w:rPr>
        <w:footnoteReference w:id="61"/>
      </w:r>
      <w:r>
        <w:t xml:space="preserve">. </w:t>
      </w:r>
    </w:p>
    <w:p w:rsidR="008F3FC4" w:rsidRDefault="000D2575">
      <w:pPr>
        <w:ind w:firstLine="720"/>
      </w:pPr>
      <w:r>
        <w:t>Роль научно-популярной журналистики в современном западном обществе заключается в первую очередь в посредничестве между наукой и массами, в формировании мнения общ</w:t>
      </w:r>
      <w:r>
        <w:t xml:space="preserve">ественности по спорным научным вопросам. Как пишет Эрик </w:t>
      </w:r>
      <w:proofErr w:type="spellStart"/>
      <w:r>
        <w:t>Дженсен</w:t>
      </w:r>
      <w:proofErr w:type="spellEnd"/>
      <w:r>
        <w:t>, «научная полемика формируется через видимость в медиа, через действия журналистов… &lt;...&gt; Многие годы именно научная журналистика играла ключевую роль в создании научных споров»</w:t>
      </w:r>
      <w:r>
        <w:rPr>
          <w:rStyle w:val="a5"/>
        </w:rPr>
        <w:footnoteReference w:id="62"/>
      </w:r>
      <w:r>
        <w:t>. Научно-попул</w:t>
      </w:r>
      <w:r>
        <w:t xml:space="preserve">ярная </w:t>
      </w:r>
      <w:r>
        <w:lastRenderedPageBreak/>
        <w:t>журналистика определяет, что люди будут думать о клонировании, генетических экспериментах, ГМО, изменениях климата и других вопросах, непосредственно связанных не только с наукой, но и с их жизнью. К этим вопросам относятся  и вопросы гендерных иссле</w:t>
      </w:r>
      <w:r>
        <w:t>дований.</w:t>
      </w:r>
    </w:p>
    <w:p w:rsidR="008F3FC4" w:rsidRDefault="000D2575">
      <w:pPr>
        <w:ind w:firstLine="720"/>
      </w:pPr>
      <w:r>
        <w:t>В Америке существование научно-популярной журналистики началось с открытия в 1934 году Национальной ассоциации научных писателей, которая существует до сих пор. Ассоциация ставила своей целью «содействие распространению достоверной информации о на</w:t>
      </w:r>
      <w:r>
        <w:t>уке во всех медиа, посвящённых информированию общественности»</w:t>
      </w:r>
      <w:r>
        <w:rPr>
          <w:rStyle w:val="a5"/>
        </w:rPr>
        <w:footnoteReference w:id="63"/>
      </w:r>
      <w:r>
        <w:t xml:space="preserve">. Однако до 1978 года только в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был отдел, посвящённый науке. С тех пор интерес журналистов к науке неуклонно увеличивался: если в 1980 году этот отдел занимал 1.7 страницы, то в 2</w:t>
      </w:r>
      <w:r>
        <w:t>000 -- уже 5.4</w:t>
      </w:r>
      <w:r>
        <w:rPr>
          <w:rStyle w:val="a5"/>
        </w:rPr>
        <w:footnoteReference w:id="64"/>
      </w:r>
      <w:r>
        <w:t>. Такой всплеск связан с изменением отношения людей к науке. « В течени</w:t>
      </w:r>
      <w:proofErr w:type="gramStart"/>
      <w:r>
        <w:t>и</w:t>
      </w:r>
      <w:proofErr w:type="gramEnd"/>
      <w:r>
        <w:t xml:space="preserve"> долгого времени, -- пишет </w:t>
      </w:r>
      <w:proofErr w:type="spellStart"/>
      <w:r>
        <w:t>Винфрид</w:t>
      </w:r>
      <w:proofErr w:type="spellEnd"/>
      <w:r>
        <w:t xml:space="preserve"> </w:t>
      </w:r>
      <w:proofErr w:type="spellStart"/>
      <w:r>
        <w:t>Гёпферт</w:t>
      </w:r>
      <w:proofErr w:type="spellEnd"/>
      <w:r>
        <w:t>, -- наука воспринималась как нечто позитивное и была благоприятно представлена в медиа. В середине 70-х годов восприятие и осв</w:t>
      </w:r>
      <w:r>
        <w:t>ещение в СМИ стали более критичными. Определённые практики больше не принимались населением. Наступил кризис принятия науки и технологий. Учёные и исследователи чувствовали себя вынужденными оправдывать свои действия и сражаться за большую общественную под</w:t>
      </w:r>
      <w:r>
        <w:t>держку»</w:t>
      </w:r>
      <w:r>
        <w:rPr>
          <w:rStyle w:val="a5"/>
        </w:rPr>
        <w:footnoteReference w:id="65"/>
      </w:r>
      <w:r>
        <w:t>.</w:t>
      </w:r>
    </w:p>
    <w:p w:rsidR="008F3FC4" w:rsidRDefault="000D2575">
      <w:r>
        <w:tab/>
        <w:t xml:space="preserve">Тим </w:t>
      </w:r>
      <w:proofErr w:type="spellStart"/>
      <w:r>
        <w:t>Рэдфорд</w:t>
      </w:r>
      <w:proofErr w:type="spellEnd"/>
      <w:r>
        <w:t xml:space="preserve"> видит две большие сложности в работе современных научно-популярных изданий. Первая из них</w:t>
      </w:r>
      <w:proofErr w:type="gramStart"/>
      <w:r>
        <w:t xml:space="preserve"> -- </w:t>
      </w:r>
      <w:proofErr w:type="gramEnd"/>
      <w:r>
        <w:t xml:space="preserve">это язык. </w:t>
      </w:r>
      <w:proofErr w:type="gramStart"/>
      <w:r>
        <w:t>Большинство текстов, с которыми приходится иметь дело журналисту, пишущему для научно-популярного издания «написаны на языке, слож</w:t>
      </w:r>
      <w:r>
        <w:t xml:space="preserve">ность которого варьируется от незнакомого до </w:t>
      </w:r>
      <w:r>
        <w:lastRenderedPageBreak/>
        <w:t>совершенно непостижимого»</w:t>
      </w:r>
      <w:r>
        <w:rPr>
          <w:rStyle w:val="a5"/>
        </w:rPr>
        <w:footnoteReference w:id="66"/>
      </w:r>
      <w:r>
        <w:t>. Научные тексты пишутся на языке, который никогда не используется вне самой науки.</w:t>
      </w:r>
      <w:proofErr w:type="gramEnd"/>
      <w:r>
        <w:t xml:space="preserve"> Чтобы объяснить их простыми словами, журналисты используют метафоры, которые со временем превращаются</w:t>
      </w:r>
      <w:r>
        <w:t xml:space="preserve"> в затёртые и устаревшие клише. Но проблема не только в сложности слов, проблема в сложности самих понятий, стоящих за этими словами. Вторая сложность</w:t>
      </w:r>
      <w:proofErr w:type="gramStart"/>
      <w:r>
        <w:t xml:space="preserve"> -- </w:t>
      </w:r>
      <w:proofErr w:type="gramEnd"/>
      <w:r>
        <w:t xml:space="preserve">неспособность заинтересовать читателя. </w:t>
      </w:r>
      <w:proofErr w:type="gramStart"/>
      <w:r>
        <w:t xml:space="preserve">«Никто не хочет знать о науке, -- утверждает Тим </w:t>
      </w:r>
      <w:proofErr w:type="spellStart"/>
      <w:r>
        <w:t>Рэдфорд</w:t>
      </w:r>
      <w:proofErr w:type="spellEnd"/>
      <w:r>
        <w:t xml:space="preserve">, -- Я </w:t>
      </w:r>
      <w:r>
        <w:t>никогда не встречал ни одного читателя, который бы утверждал, что купил газету для того, чтобы идти в ногу с новостями науки»</w:t>
      </w:r>
      <w:r>
        <w:rPr>
          <w:rStyle w:val="a5"/>
        </w:rPr>
        <w:footnoteReference w:id="67"/>
      </w:r>
      <w:r>
        <w:t>. Единственный способ заинтересовать аудиторию и удержать её внимание -- рассказывать новость из мира науки в виде истории, расска</w:t>
      </w:r>
      <w:r>
        <w:t xml:space="preserve">за, который имеет сюжет и доставляет читателю удовольствие. </w:t>
      </w:r>
      <w:proofErr w:type="gramEnd"/>
    </w:p>
    <w:p w:rsidR="008F3FC4" w:rsidRDefault="000D2575">
      <w:pPr>
        <w:ind w:firstLine="720"/>
      </w:pPr>
      <w:r>
        <w:t>О нелюбви американцев к науке пишет и другой автор, Джон Франклин. Он утверждает: «Я в курсе, что большинство американцев по-прежнему отвечают в опросах, что они верят в науку. Но поговорите с эт</w:t>
      </w:r>
      <w:r>
        <w:t>ими людьми. Так называемая “наука”, в которую они верят, включает в себя астрологию, йогу и экстрасенсорное восприятие. Они понятия не имеют, что такое наука. &lt;...&gt; Только 6% взрослых могут считаться научно грамотными»</w:t>
      </w:r>
      <w:r>
        <w:rPr>
          <w:rStyle w:val="a5"/>
        </w:rPr>
        <w:footnoteReference w:id="68"/>
      </w:r>
      <w:r>
        <w:t xml:space="preserve">. </w:t>
      </w:r>
    </w:p>
    <w:p w:rsidR="008F3FC4" w:rsidRDefault="000D2575">
      <w:r>
        <w:tab/>
        <w:t xml:space="preserve">В последнее время из-за развития </w:t>
      </w:r>
      <w:proofErr w:type="gramStart"/>
      <w:r>
        <w:t>интернет-коммуникаций</w:t>
      </w:r>
      <w:proofErr w:type="gramEnd"/>
      <w:r>
        <w:t xml:space="preserve"> граница между журналистами и учёными всё больше размывается, что влияет на роль научно-популярной журналистики. Сайты научных институтов, например, могут публиковать новости о своих исследованиях в формате журналистских текстов. «Науч</w:t>
      </w:r>
      <w:r>
        <w:t xml:space="preserve">ная журналистика служила пограничником и посредником между </w:t>
      </w:r>
      <w:r>
        <w:lastRenderedPageBreak/>
        <w:t>внутренними научными сферами коммуникации и внешними общественными сферами. Сейчас эта граница рискует быть разрушена с обеих сторон, если журналистика не адаптируется к изменившейся среде»</w:t>
      </w:r>
      <w:r>
        <w:rPr>
          <w:rStyle w:val="a5"/>
        </w:rPr>
        <w:footnoteReference w:id="69"/>
      </w:r>
      <w:r>
        <w:t>, -- сч</w:t>
      </w:r>
      <w:r>
        <w:t xml:space="preserve">итает Брайан </w:t>
      </w:r>
      <w:proofErr w:type="spellStart"/>
      <w:r>
        <w:t>Тренч</w:t>
      </w:r>
      <w:proofErr w:type="spellEnd"/>
      <w:r>
        <w:t>.</w:t>
      </w:r>
    </w:p>
    <w:p w:rsidR="008F3FC4" w:rsidRDefault="000D2575">
      <w:r>
        <w:tab/>
        <w:t xml:space="preserve">Таким образом, научно-популярная журналистика, или </w:t>
      </w:r>
      <w:proofErr w:type="spellStart"/>
      <w:r>
        <w:t>science</w:t>
      </w:r>
      <w:proofErr w:type="spellEnd"/>
      <w:r>
        <w:t xml:space="preserve"> </w:t>
      </w:r>
      <w:proofErr w:type="spellStart"/>
      <w:r>
        <w:t>journalism</w:t>
      </w:r>
      <w:proofErr w:type="spellEnd"/>
      <w:r>
        <w:t xml:space="preserve"> выполняет в </w:t>
      </w:r>
      <w:proofErr w:type="gramStart"/>
      <w:r>
        <w:t>США</w:t>
      </w:r>
      <w:proofErr w:type="gramEnd"/>
      <w:r>
        <w:t xml:space="preserve"> прежде всего функцию посредничества между наукой и массами. При этом журналисты, работающие в этом направлении, сталкиваются с целым рядом сложностей</w:t>
      </w:r>
      <w:r>
        <w:t>, например, с трудностью самого языка, на котором пишут учёные, с незаинтересованностью аудитории в настоящей науке. Кроме того, с развитием Интернета роль посредника постепенно размывается, так как учёные всё активнее сообщают о своей деятельности самосто</w:t>
      </w:r>
      <w:r>
        <w:t>ятельно.</w:t>
      </w:r>
    </w:p>
    <w:p w:rsidR="008F3FC4" w:rsidRDefault="000D2575">
      <w:pPr>
        <w:pStyle w:val="1"/>
        <w:jc w:val="center"/>
      </w:pPr>
      <w:bookmarkStart w:id="21" w:name="_1ziygjpp4ha9"/>
      <w:bookmarkEnd w:id="21"/>
      <w:r>
        <w:br w:type="page"/>
      </w:r>
    </w:p>
    <w:p w:rsidR="008F3FC4" w:rsidRDefault="000D2575">
      <w:pPr>
        <w:pStyle w:val="1"/>
        <w:jc w:val="center"/>
      </w:pPr>
      <w:bookmarkStart w:id="22" w:name="_n95shxl8eu4c"/>
      <w:bookmarkEnd w:id="22"/>
      <w:r>
        <w:lastRenderedPageBreak/>
        <w:t xml:space="preserve">Глава 3. Освещение гендерных трансформаций в журналах </w:t>
      </w:r>
      <w:proofErr w:type="spellStart"/>
      <w:r>
        <w:t>Smithsonian</w:t>
      </w:r>
      <w:proofErr w:type="spellEnd"/>
      <w:r>
        <w:t xml:space="preserve">, </w:t>
      </w:r>
      <w:proofErr w:type="spellStart"/>
      <w:r>
        <w:t>Popular</w:t>
      </w:r>
      <w:proofErr w:type="spellEnd"/>
      <w:r>
        <w:t xml:space="preserve"> </w:t>
      </w:r>
      <w:proofErr w:type="spellStart"/>
      <w:r>
        <w:t>Science</w:t>
      </w:r>
      <w:proofErr w:type="spellEnd"/>
      <w:r>
        <w:t xml:space="preserve"> и </w:t>
      </w:r>
      <w:proofErr w:type="spellStart"/>
      <w:r>
        <w:t>Scientific</w:t>
      </w:r>
      <w:proofErr w:type="spellEnd"/>
      <w:r>
        <w:t xml:space="preserve"> </w:t>
      </w:r>
      <w:proofErr w:type="spellStart"/>
      <w:r>
        <w:t>American</w:t>
      </w:r>
      <w:proofErr w:type="spellEnd"/>
    </w:p>
    <w:p w:rsidR="008F3FC4" w:rsidRDefault="000D2575">
      <w:pPr>
        <w:pStyle w:val="2"/>
        <w:jc w:val="center"/>
      </w:pPr>
      <w:bookmarkStart w:id="23" w:name="_f9as01ziiykt"/>
      <w:bookmarkEnd w:id="23"/>
      <w:r>
        <w:t xml:space="preserve">3.1. Тема гендерных трансформаций в журнале </w:t>
      </w:r>
      <w:proofErr w:type="spellStart"/>
      <w:r>
        <w:t>Smithsonian</w:t>
      </w:r>
      <w:proofErr w:type="spellEnd"/>
    </w:p>
    <w:p w:rsidR="008F3FC4" w:rsidRDefault="000D2575">
      <w:pPr>
        <w:ind w:firstLine="720"/>
      </w:pPr>
      <w:proofErr w:type="spellStart"/>
      <w:r>
        <w:t>Smithsonian</w:t>
      </w:r>
      <w:proofErr w:type="spellEnd"/>
      <w:r>
        <w:t xml:space="preserve"> -- официальный журнал </w:t>
      </w:r>
      <w:proofErr w:type="spellStart"/>
      <w:r>
        <w:t>Смитсоновского</w:t>
      </w:r>
      <w:proofErr w:type="spellEnd"/>
      <w:r>
        <w:t xml:space="preserve"> института в Вашингтоне. Целью созда</w:t>
      </w:r>
      <w:r>
        <w:t xml:space="preserve">ния журнала была «публикация материалов по темам, которыми интересуется, мог бы интересоваться или должен был бы интересоваться </w:t>
      </w:r>
      <w:proofErr w:type="spellStart"/>
      <w:r>
        <w:t>Смитсоновский</w:t>
      </w:r>
      <w:proofErr w:type="spellEnd"/>
      <w:r>
        <w:t xml:space="preserve"> институт»</w:t>
      </w:r>
      <w:r>
        <w:rPr>
          <w:rStyle w:val="a5"/>
        </w:rPr>
        <w:footnoteReference w:id="70"/>
      </w:r>
      <w:r>
        <w:t xml:space="preserve">. </w:t>
      </w:r>
      <w:proofErr w:type="spellStart"/>
      <w:r>
        <w:t>Смитсоновский</w:t>
      </w:r>
      <w:proofErr w:type="spellEnd"/>
      <w:r>
        <w:t xml:space="preserve"> институт был основан </w:t>
      </w:r>
      <w:proofErr w:type="gramStart"/>
      <w:r>
        <w:t>в</w:t>
      </w:r>
      <w:proofErr w:type="gramEnd"/>
      <w:r>
        <w:t xml:space="preserve"> </w:t>
      </w:r>
      <w:proofErr w:type="gramStart"/>
      <w:r>
        <w:t>благодаря</w:t>
      </w:r>
      <w:proofErr w:type="gramEnd"/>
      <w:r>
        <w:t xml:space="preserve"> английскому учёному Джону </w:t>
      </w:r>
      <w:proofErr w:type="spellStart"/>
      <w:r>
        <w:t>Смитсону</w:t>
      </w:r>
      <w:proofErr w:type="spellEnd"/>
      <w:r>
        <w:t>, который завещал всё</w:t>
      </w:r>
      <w:r>
        <w:t xml:space="preserve"> своё состояние ($508,318.46) правительству США для «увеличения и распространения образованности среди людей». В распоряжении института также находится музей, в котором хранится больше миллиона артефактов, в том числе много американских «национальных сокро</w:t>
      </w:r>
      <w:r>
        <w:t xml:space="preserve">вищ». Официальный печатный орган института впервые был выпущен в 1986 году. В 2007 году у журнала </w:t>
      </w:r>
      <w:proofErr w:type="gramStart"/>
      <w:r>
        <w:t>появилась</w:t>
      </w:r>
      <w:proofErr w:type="gramEnd"/>
      <w:r>
        <w:t xml:space="preserve"> интернет-платформа и телевизионный канал</w:t>
      </w:r>
      <w:r>
        <w:rPr>
          <w:rStyle w:val="a5"/>
        </w:rPr>
        <w:footnoteReference w:id="71"/>
      </w:r>
      <w:r>
        <w:t xml:space="preserve">. За 2017-2018 году в журнале </w:t>
      </w:r>
      <w:proofErr w:type="spellStart"/>
      <w:r>
        <w:t>Smithsonian</w:t>
      </w:r>
      <w:proofErr w:type="spellEnd"/>
      <w:r>
        <w:t xml:space="preserve"> нами обнаружено 48 материалов, связанных с темой гендерных трансф</w:t>
      </w:r>
      <w:r>
        <w:t xml:space="preserve">ормаций. </w:t>
      </w:r>
    </w:p>
    <w:p w:rsidR="008F3FC4" w:rsidRDefault="000D2575">
      <w:pPr>
        <w:ind w:firstLine="720"/>
      </w:pPr>
      <w:r>
        <w:t>Ключевая тема, связанная с гендерными трансформациями, в журнале</w:t>
      </w:r>
      <w:proofErr w:type="gramStart"/>
      <w:r>
        <w:t xml:space="preserve"> -- </w:t>
      </w:r>
      <w:proofErr w:type="gramEnd"/>
      <w:r>
        <w:t xml:space="preserve">освещение деятельности великих женщин в прошлом. В журнале есть целая серия статей под названием «Женщины, которые сформировали историю». Они рассказывают об учёных, астрономах, </w:t>
      </w:r>
      <w:r>
        <w:t>художницах, предпринимательницах, писательницах. При этом подчёркивается, что система, в которой жили эти женщины, противостояла им в их деятельности, «была нацелена на то, чтобы выращивать из женщин жен и матерей, а не лидеров научного исследования»</w:t>
      </w:r>
      <w:r>
        <w:rPr>
          <w:rStyle w:val="a5"/>
        </w:rPr>
        <w:footnoteReference w:id="72"/>
      </w:r>
      <w:r>
        <w:t xml:space="preserve">. </w:t>
      </w:r>
      <w:r>
        <w:lastRenderedPageBreak/>
        <w:t>Общ</w:t>
      </w:r>
      <w:r>
        <w:t>ество было пропитано «глубоко внедрёнными предположениями о том, что женщины не могут быть успешными в области науки»</w:t>
      </w:r>
      <w:r>
        <w:rPr>
          <w:rStyle w:val="a5"/>
        </w:rPr>
        <w:footnoteReference w:id="73"/>
      </w:r>
      <w:r>
        <w:t xml:space="preserve">. </w:t>
      </w:r>
    </w:p>
    <w:p w:rsidR="008F3FC4" w:rsidRDefault="000D2575">
      <w:pPr>
        <w:ind w:firstLine="720"/>
      </w:pPr>
      <w:r>
        <w:t>Неравенство играет большую роль в повествованиях о биографиях учёных и становится правилом: «она не стала исключением, в рассказе о ней</w:t>
      </w:r>
      <w:r>
        <w:t xml:space="preserve"> также есть то, что всегда присутствует в рассказах о женщинах, занимавшихся наукой в прошлом: несмотря на ее достижения и признание современниками, ее роль </w:t>
      </w:r>
      <w:proofErr w:type="gramStart"/>
      <w:r>
        <w:t>была</w:t>
      </w:r>
      <w:proofErr w:type="gramEnd"/>
      <w:r>
        <w:t xml:space="preserve"> в конечном счете вычеркнута из истории»</w:t>
      </w:r>
      <w:r>
        <w:rPr>
          <w:rStyle w:val="a5"/>
        </w:rPr>
        <w:footnoteReference w:id="74"/>
      </w:r>
      <w:r>
        <w:t>, «Как и другие женщины-ученые в ее эпоху, она получал</w:t>
      </w:r>
      <w:r>
        <w:t xml:space="preserve">а значительно </w:t>
      </w:r>
      <w:proofErr w:type="gramStart"/>
      <w:r>
        <w:t>меньше денег, чем мужчины-ученые за ту же работу»</w:t>
      </w:r>
      <w:r>
        <w:rPr>
          <w:rStyle w:val="a5"/>
        </w:rPr>
        <w:footnoteReference w:id="75"/>
      </w:r>
      <w:r>
        <w:t>. Женщин-спортсменок считали «просто зрелищными, а не серьёзными спортсменами»</w:t>
      </w:r>
      <w:r>
        <w:rPr>
          <w:rStyle w:val="a5"/>
        </w:rPr>
        <w:footnoteReference w:id="76"/>
      </w:r>
      <w:r>
        <w:t>. Женщинам-</w:t>
      </w:r>
      <w:proofErr w:type="spellStart"/>
      <w:r>
        <w:t>астронавткам</w:t>
      </w:r>
      <w:proofErr w:type="spellEnd"/>
      <w:r>
        <w:t xml:space="preserve">, успешно сдавшим все те же тесты, что и мужчины, не позволили полететь в космос, так как </w:t>
      </w:r>
      <w:r>
        <w:t>« На самом базовом уровне американцам, принимающим решения, никогда не приходило в голову серьезно рассматривать женщину-космонавта»</w:t>
      </w:r>
      <w:r>
        <w:rPr>
          <w:rStyle w:val="a5"/>
        </w:rPr>
        <w:footnoteReference w:id="77"/>
      </w:r>
      <w:r>
        <w:t>. Именно гендерные стереотипы, торжествовавшие в прошлом, лежат в основе охоты на ведьм</w:t>
      </w:r>
      <w:proofErr w:type="gramEnd"/>
      <w:r>
        <w:t>: «В XVI веке женщины считались особ</w:t>
      </w:r>
      <w:r>
        <w:t>енно восприимчивыми к соблазнам дьявола, частично из-за приписываемой им “неконтролируемой плотской похоти», частично потому, что их считали менее умными, чем мужчины»</w:t>
      </w:r>
      <w:r>
        <w:rPr>
          <w:rStyle w:val="a5"/>
        </w:rPr>
        <w:footnoteReference w:id="78"/>
      </w:r>
      <w:r>
        <w:t xml:space="preserve">. Однако отсутствие неравенства </w:t>
      </w:r>
      <w:r>
        <w:lastRenderedPageBreak/>
        <w:t>не игнорируется, так же как и дискриминация, что говорит</w:t>
      </w:r>
      <w:r>
        <w:t xml:space="preserve"> об объективности журналистов. Например, в материале, посвящённом женщинам, служившим на фронте во время Первой мировой войны, подчёркивается: «они работали вместе с мужчинами, и, как ни удивительно, получали такую же заработную плату, если поднялись до то</w:t>
      </w:r>
      <w:r>
        <w:t>го же ранга (несмотря на большие ограничения)»</w:t>
      </w:r>
      <w:r>
        <w:rPr>
          <w:rStyle w:val="a5"/>
        </w:rPr>
        <w:footnoteReference w:id="79"/>
      </w:r>
      <w:r>
        <w:t xml:space="preserve">. </w:t>
      </w:r>
    </w:p>
    <w:p w:rsidR="008F3FC4" w:rsidRDefault="000D2575">
      <w:pPr>
        <w:ind w:firstLine="720"/>
      </w:pPr>
      <w:r>
        <w:t xml:space="preserve">Рассказывается и о современных женщин, которые борются за достижение успеха и противостоят дискриминации. Например, материал «Бесстрашные учительницы, предоставляющие доступ в Интернет женщинам из сельской </w:t>
      </w:r>
      <w:r>
        <w:t>Индии»  рассказывает о программе по обучению пользованию Интернетом провинциальных индийских женщин. В этом материале также подчёркивается неравенство: «Мужчины здесь не позволяют своим женам использовать телефоны. “Вы сломаете его</w:t>
      </w:r>
      <w:proofErr w:type="gramStart"/>
      <w:r>
        <w:t xml:space="preserve">, -- </w:t>
      </w:r>
      <w:proofErr w:type="gramEnd"/>
      <w:r>
        <w:t xml:space="preserve">говорят они, -- и в </w:t>
      </w:r>
      <w:r>
        <w:t>любом случае, как вы можете его использовать?”»</w:t>
      </w:r>
      <w:r>
        <w:rPr>
          <w:rStyle w:val="a5"/>
        </w:rPr>
        <w:footnoteReference w:id="80"/>
      </w:r>
      <w:r>
        <w:t>.</w:t>
      </w:r>
    </w:p>
    <w:p w:rsidR="008F3FC4" w:rsidRDefault="000D2575">
      <w:pPr>
        <w:ind w:firstLine="720"/>
        <w:rPr>
          <w:color w:val="00000A"/>
        </w:rPr>
      </w:pPr>
      <w:r>
        <w:t xml:space="preserve">В группе материалов, посвящённых современному положению женщин, тоже отчётливо звучит тема дискриминации. Она тесно связана с </w:t>
      </w:r>
      <w:r>
        <w:rPr>
          <w:color w:val="00000A"/>
        </w:rPr>
        <w:t>различными гендерными стереотипами, существующими в обществе. Этому тоже посвяще</w:t>
      </w:r>
      <w:r>
        <w:rPr>
          <w:color w:val="00000A"/>
        </w:rPr>
        <w:t xml:space="preserve">но несколько материалов </w:t>
      </w:r>
      <w:proofErr w:type="spellStart"/>
      <w:r>
        <w:rPr>
          <w:color w:val="00000A"/>
        </w:rPr>
        <w:t>Smithsonian</w:t>
      </w:r>
      <w:proofErr w:type="spellEnd"/>
      <w:r>
        <w:rPr>
          <w:color w:val="00000A"/>
        </w:rPr>
        <w:t xml:space="preserve">. Это может быть пересказ результатов научных исследований, как в материале «Дети рисуют женщин-учёных чаще, чем они делали десятилетия назад. Но анализ учеников на последние 50 лет показывает, что изображения мужчин всё </w:t>
      </w:r>
      <w:r>
        <w:rPr>
          <w:color w:val="00000A"/>
        </w:rPr>
        <w:t>ещё превалируют»</w:t>
      </w:r>
      <w:r>
        <w:rPr>
          <w:rStyle w:val="a5"/>
          <w:color w:val="00000A"/>
        </w:rPr>
        <w:footnoteReference w:id="81"/>
      </w:r>
      <w:r>
        <w:rPr>
          <w:color w:val="00000A"/>
        </w:rPr>
        <w:t xml:space="preserve">. Согласно результатам приведённого эксперимента, когда детей просят нарисовать учёного, они чаще </w:t>
      </w:r>
      <w:r>
        <w:rPr>
          <w:color w:val="00000A"/>
        </w:rPr>
        <w:lastRenderedPageBreak/>
        <w:t xml:space="preserve">всего рисуют мужчину. Журналисты считают, что «результаты были красноречивым изображением стереотипов, связанных с несколько гнетущей </w:t>
      </w:r>
      <w:r>
        <w:rPr>
          <w:color w:val="00000A"/>
        </w:rPr>
        <w:t>осведомлённостью научного сообщества о женщинах в науке»</w:t>
      </w:r>
      <w:r>
        <w:rPr>
          <w:rStyle w:val="a5"/>
          <w:color w:val="00000A"/>
        </w:rPr>
        <w:footnoteReference w:id="82"/>
      </w:r>
      <w:r>
        <w:rPr>
          <w:color w:val="00000A"/>
        </w:rPr>
        <w:t xml:space="preserve">. </w:t>
      </w:r>
    </w:p>
    <w:p w:rsidR="008F3FC4" w:rsidRDefault="000D2575">
      <w:pPr>
        <w:ind w:firstLine="720"/>
        <w:rPr>
          <w:color w:val="00000A"/>
        </w:rPr>
      </w:pPr>
      <w:r>
        <w:rPr>
          <w:color w:val="00000A"/>
        </w:rPr>
        <w:t xml:space="preserve">Это может быть прослеживание развития какой-либо структуры от </w:t>
      </w:r>
      <w:proofErr w:type="spellStart"/>
      <w:r>
        <w:rPr>
          <w:color w:val="00000A"/>
        </w:rPr>
        <w:t>сексистской</w:t>
      </w:r>
      <w:proofErr w:type="spellEnd"/>
      <w:r>
        <w:rPr>
          <w:color w:val="00000A"/>
        </w:rPr>
        <w:t xml:space="preserve"> </w:t>
      </w:r>
      <w:proofErr w:type="gramStart"/>
      <w:r>
        <w:rPr>
          <w:color w:val="00000A"/>
        </w:rPr>
        <w:t>до</w:t>
      </w:r>
      <w:proofErr w:type="gramEnd"/>
      <w:r>
        <w:rPr>
          <w:color w:val="00000A"/>
        </w:rPr>
        <w:t xml:space="preserve"> равноправной. Например, в материале «Сложное развитие 4-H</w:t>
      </w:r>
      <w:r>
        <w:rPr>
          <w:rStyle w:val="a5"/>
          <w:color w:val="00000A"/>
        </w:rPr>
        <w:footnoteReference w:id="83"/>
      </w:r>
      <w:r>
        <w:rPr>
          <w:color w:val="00000A"/>
        </w:rPr>
        <w:t xml:space="preserve">» журналисты прослеживают эволюцию организации от </w:t>
      </w:r>
      <w:proofErr w:type="spellStart"/>
      <w:r>
        <w:rPr>
          <w:color w:val="00000A"/>
        </w:rPr>
        <w:t>сексистской</w:t>
      </w:r>
      <w:proofErr w:type="spellEnd"/>
      <w:r>
        <w:rPr>
          <w:color w:val="00000A"/>
        </w:rPr>
        <w:t xml:space="preserve"> и дискриминирующей женщин </w:t>
      </w:r>
      <w:proofErr w:type="gramStart"/>
      <w:r>
        <w:rPr>
          <w:color w:val="00000A"/>
        </w:rPr>
        <w:t>до</w:t>
      </w:r>
      <w:proofErr w:type="gramEnd"/>
      <w:r>
        <w:rPr>
          <w:color w:val="00000A"/>
        </w:rPr>
        <w:t xml:space="preserve"> нацеленной на равноправие. По их словам, изначально в организации «вместо того, чтобы культивировать сельскохозяйственные культуры и выращивать животных, девочки принимали участие в проектах по домашней экономике, которые учил</w:t>
      </w:r>
      <w:r>
        <w:rPr>
          <w:color w:val="00000A"/>
        </w:rPr>
        <w:t>и навыкам воспитания детей, готовки и ведения хозяйства»</w:t>
      </w:r>
      <w:r>
        <w:rPr>
          <w:rStyle w:val="a5"/>
          <w:color w:val="00000A"/>
        </w:rPr>
        <w:footnoteReference w:id="84"/>
      </w:r>
      <w:r>
        <w:rPr>
          <w:color w:val="00000A"/>
        </w:rPr>
        <w:t xml:space="preserve">. Но они признают, что сейчас ситуация исправилась: </w:t>
      </w:r>
      <w:proofErr w:type="gramStart"/>
      <w:r>
        <w:rPr>
          <w:color w:val="00000A"/>
        </w:rPr>
        <w:t xml:space="preserve">«Член 4-Н Джим </w:t>
      </w:r>
      <w:proofErr w:type="spellStart"/>
      <w:r>
        <w:rPr>
          <w:color w:val="00000A"/>
        </w:rPr>
        <w:t>Келлер</w:t>
      </w:r>
      <w:proofErr w:type="spellEnd"/>
      <w:r>
        <w:rPr>
          <w:color w:val="00000A"/>
        </w:rPr>
        <w:t xml:space="preserve"> настаивает, что гендерная и расовая дискриминация “это история далёкого прошлого”»</w:t>
      </w:r>
      <w:r>
        <w:rPr>
          <w:rStyle w:val="a5"/>
          <w:color w:val="00000A"/>
        </w:rPr>
        <w:footnoteReference w:id="85"/>
      </w:r>
      <w:r>
        <w:rPr>
          <w:color w:val="00000A"/>
        </w:rPr>
        <w:t xml:space="preserve">. Это может быть исследование, нацеленное </w:t>
      </w:r>
      <w:r>
        <w:rPr>
          <w:color w:val="00000A"/>
        </w:rPr>
        <w:t>на поиск истоков гендерных стереотипов, например, как в материале, посвящённом тому, почему голосовые помощники всегда говорят женским голосом (согласно журналу, это произошло потому, что Александр Белл, основатель первой в мире телефонной компании, нанима</w:t>
      </w:r>
      <w:r>
        <w:rPr>
          <w:color w:val="00000A"/>
        </w:rPr>
        <w:t>л на работу женщин, так как «Женщины были маленькими</w:t>
      </w:r>
      <w:proofErr w:type="gramEnd"/>
      <w:r>
        <w:rPr>
          <w:color w:val="00000A"/>
        </w:rPr>
        <w:t>, они работали за меньшие деньги, и Белл, как и все его окружающие, был убеждён в их врожденной мягкости и вежливости»</w:t>
      </w:r>
      <w:r>
        <w:rPr>
          <w:rStyle w:val="a5"/>
          <w:color w:val="00000A"/>
        </w:rPr>
        <w:footnoteReference w:id="86"/>
      </w:r>
      <w:r>
        <w:rPr>
          <w:color w:val="00000A"/>
        </w:rPr>
        <w:t>.</w:t>
      </w:r>
    </w:p>
    <w:p w:rsidR="008F3FC4" w:rsidRDefault="000D2575">
      <w:pPr>
        <w:ind w:firstLine="720"/>
        <w:rPr>
          <w:color w:val="00000A"/>
        </w:rPr>
      </w:pPr>
      <w:r>
        <w:rPr>
          <w:color w:val="00000A"/>
        </w:rPr>
        <w:lastRenderedPageBreak/>
        <w:t>Тема дискриминации тесно связана с концепцией привилегий. Более привилегированные в</w:t>
      </w:r>
      <w:r>
        <w:rPr>
          <w:color w:val="00000A"/>
        </w:rPr>
        <w:t xml:space="preserve"> экономическом или социальном аспектах женщины испытывают меньшее давление. Рассказывая о французской </w:t>
      </w:r>
      <w:proofErr w:type="gramStart"/>
      <w:r>
        <w:rPr>
          <w:color w:val="00000A"/>
        </w:rPr>
        <w:t>изобретательнице</w:t>
      </w:r>
      <w:proofErr w:type="gramEnd"/>
      <w:r>
        <w:rPr>
          <w:color w:val="00000A"/>
        </w:rPr>
        <w:t xml:space="preserve"> Эмили </w:t>
      </w:r>
      <w:proofErr w:type="spellStart"/>
      <w:r>
        <w:rPr>
          <w:color w:val="00000A"/>
        </w:rPr>
        <w:t>дю</w:t>
      </w:r>
      <w:proofErr w:type="spellEnd"/>
      <w:r>
        <w:rPr>
          <w:color w:val="00000A"/>
        </w:rPr>
        <w:t xml:space="preserve"> </w:t>
      </w:r>
      <w:proofErr w:type="spellStart"/>
      <w:r>
        <w:rPr>
          <w:color w:val="00000A"/>
        </w:rPr>
        <w:t>Шантле</w:t>
      </w:r>
      <w:proofErr w:type="spellEnd"/>
      <w:r>
        <w:rPr>
          <w:color w:val="00000A"/>
        </w:rPr>
        <w:t xml:space="preserve">, автор обращает внимание: «В отличие от большинства женщин того времени, у нее было много преимуществ, которые позволили </w:t>
      </w:r>
      <w:r>
        <w:rPr>
          <w:color w:val="00000A"/>
        </w:rPr>
        <w:t>её развитому интеллекту процветать», например, «ее семья была богатой и влиятельной»</w:t>
      </w:r>
      <w:r>
        <w:rPr>
          <w:rStyle w:val="a5"/>
          <w:color w:val="00000A"/>
        </w:rPr>
        <w:footnoteReference w:id="87"/>
      </w:r>
      <w:r>
        <w:rPr>
          <w:color w:val="00000A"/>
        </w:rPr>
        <w:t>.</w:t>
      </w:r>
    </w:p>
    <w:p w:rsidR="008F3FC4" w:rsidRDefault="000D2575">
      <w:pPr>
        <w:ind w:firstLine="720"/>
        <w:rPr>
          <w:color w:val="00000A"/>
        </w:rPr>
      </w:pPr>
      <w:r>
        <w:rPr>
          <w:color w:val="00000A"/>
        </w:rPr>
        <w:t xml:space="preserve">Гендерная дискриминация предстаёт тесно связанной с другими видами дискриминации, например, расовой, как в ходе истории, так и в современности. Например, в </w:t>
      </w:r>
      <w:proofErr w:type="gramStart"/>
      <w:r>
        <w:rPr>
          <w:color w:val="00000A"/>
        </w:rPr>
        <w:t>материале, по</w:t>
      </w:r>
      <w:r>
        <w:rPr>
          <w:color w:val="00000A"/>
        </w:rPr>
        <w:t>свящённом открытию выставки о гендерном взгляде на Гражданскую войну подчёркивается</w:t>
      </w:r>
      <w:proofErr w:type="gramEnd"/>
      <w:r>
        <w:rPr>
          <w:color w:val="00000A"/>
        </w:rPr>
        <w:t xml:space="preserve">, что художница смотрит на историю одновременно как женщина и как чернокожая, а о самой войне говорится: «Гражданская война -- это об </w:t>
      </w:r>
      <w:proofErr w:type="spellStart"/>
      <w:proofErr w:type="gramStart"/>
      <w:r>
        <w:rPr>
          <w:color w:val="00000A"/>
        </w:rPr>
        <w:t>об</w:t>
      </w:r>
      <w:proofErr w:type="spellEnd"/>
      <w:proofErr w:type="gramEnd"/>
      <w:r>
        <w:rPr>
          <w:color w:val="00000A"/>
        </w:rPr>
        <w:t xml:space="preserve"> увековечении рабства -- хищения чело</w:t>
      </w:r>
      <w:r>
        <w:rPr>
          <w:color w:val="00000A"/>
        </w:rPr>
        <w:t>веческих жизней, труда и достоинства в погоне за финансовой выгодой -- а не о трагической битве брата с братом или какой-то романтизированной “Потерянной причине”»</w:t>
      </w:r>
      <w:r>
        <w:rPr>
          <w:rStyle w:val="a5"/>
          <w:color w:val="00000A"/>
        </w:rPr>
        <w:footnoteReference w:id="88"/>
      </w:r>
      <w:r>
        <w:rPr>
          <w:color w:val="00000A"/>
        </w:rPr>
        <w:t>.</w:t>
      </w:r>
    </w:p>
    <w:p w:rsidR="008F3FC4" w:rsidRDefault="000D2575">
      <w:pPr>
        <w:ind w:firstLine="720"/>
        <w:rPr>
          <w:color w:val="00000A"/>
        </w:rPr>
      </w:pPr>
      <w:r>
        <w:rPr>
          <w:color w:val="00000A"/>
        </w:rPr>
        <w:t xml:space="preserve">Большое внимание в журнале уделяется вопросам воспитания детей вне гендерных стереотипов. </w:t>
      </w:r>
      <w:proofErr w:type="gramStart"/>
      <w:r>
        <w:rPr>
          <w:color w:val="00000A"/>
        </w:rPr>
        <w:t xml:space="preserve">Например, в материале «Три новые вещи, которые учёные могут сказать об отцах» говорится о том, что «бессознательные представления о </w:t>
      </w:r>
      <w:proofErr w:type="spellStart"/>
      <w:r>
        <w:rPr>
          <w:color w:val="00000A"/>
        </w:rPr>
        <w:t>гендере</w:t>
      </w:r>
      <w:proofErr w:type="spellEnd"/>
      <w:r>
        <w:rPr>
          <w:color w:val="00000A"/>
        </w:rPr>
        <w:t xml:space="preserve"> могут влиять на то, как мы относимся даже к очень маленьким детям», например, «многие папы по-разному относятся к св</w:t>
      </w:r>
      <w:r>
        <w:rPr>
          <w:color w:val="00000A"/>
        </w:rPr>
        <w:t xml:space="preserve">оим сыновьям и дочерям -- и </w:t>
      </w:r>
      <w:r>
        <w:rPr>
          <w:color w:val="00000A"/>
        </w:rPr>
        <w:lastRenderedPageBreak/>
        <w:t>это может повлиять на детей»</w:t>
      </w:r>
      <w:r>
        <w:rPr>
          <w:rStyle w:val="a5"/>
          <w:color w:val="00000A"/>
        </w:rPr>
        <w:footnoteReference w:id="89"/>
      </w:r>
      <w:r>
        <w:rPr>
          <w:color w:val="00000A"/>
        </w:rPr>
        <w:t xml:space="preserve">. </w:t>
      </w:r>
      <w:r>
        <w:t xml:space="preserve">Проблема </w:t>
      </w:r>
      <w:proofErr w:type="spellStart"/>
      <w:r>
        <w:t>гендера</w:t>
      </w:r>
      <w:proofErr w:type="spellEnd"/>
      <w:r>
        <w:t xml:space="preserve"> как спектра выражается также в новости, посвящённой такой специфической субкультуре</w:t>
      </w:r>
      <w:proofErr w:type="gramEnd"/>
      <w:r>
        <w:t xml:space="preserve">, как </w:t>
      </w:r>
      <w:proofErr w:type="spellStart"/>
      <w:r>
        <w:t>дрэг-квин</w:t>
      </w:r>
      <w:proofErr w:type="spellEnd"/>
      <w:r>
        <w:t xml:space="preserve">. </w:t>
      </w:r>
      <w:proofErr w:type="spellStart"/>
      <w:r>
        <w:t>Дрэг-квин</w:t>
      </w:r>
      <w:proofErr w:type="spellEnd"/>
      <w:proofErr w:type="gramStart"/>
      <w:r>
        <w:t xml:space="preserve"> -- </w:t>
      </w:r>
      <w:proofErr w:type="gramEnd"/>
      <w:r>
        <w:t>это мужчины, которые любят переодеваться в «утрированный женский» о</w:t>
      </w:r>
      <w:r>
        <w:t xml:space="preserve">браз. При этом они используют женственность как маску, не стремясь по-настоящему стать женщинами («Макияжем и поведением они не пытаются отказаться от своего биологического пола, а создают </w:t>
      </w:r>
      <w:proofErr w:type="gramStart"/>
      <w:r>
        <w:t>новый</w:t>
      </w:r>
      <w:proofErr w:type="gramEnd"/>
      <w:r>
        <w:t>»</w:t>
      </w:r>
      <w:r>
        <w:rPr>
          <w:rStyle w:val="a5"/>
        </w:rPr>
        <w:footnoteReference w:id="90"/>
      </w:r>
      <w:r>
        <w:t xml:space="preserve">), и это переодевание не связано с </w:t>
      </w:r>
      <w:proofErr w:type="spellStart"/>
      <w:r>
        <w:t>сесуальным</w:t>
      </w:r>
      <w:proofErr w:type="spellEnd"/>
      <w:r>
        <w:t xml:space="preserve"> поведением. Но</w:t>
      </w:r>
      <w:r>
        <w:t xml:space="preserve">вость посвящена тому, что </w:t>
      </w:r>
      <w:proofErr w:type="spellStart"/>
      <w:r>
        <w:t>дрэг-квин</w:t>
      </w:r>
      <w:proofErr w:type="spellEnd"/>
      <w:r>
        <w:t xml:space="preserve"> стали новыми рассказчиками в публичных библиотеках. По мнению </w:t>
      </w:r>
      <w:proofErr w:type="gramStart"/>
      <w:r>
        <w:t>журналиста</w:t>
      </w:r>
      <w:proofErr w:type="gramEnd"/>
      <w:r>
        <w:t xml:space="preserve"> это мероприятие «отражает в воображении детей, что гендерная идентичность может быть подвижной и игровой, и дает детям гламурные, позитивные и безз</w:t>
      </w:r>
      <w:r>
        <w:t>астенчиво странные образцы для подражания»</w:t>
      </w:r>
      <w:r>
        <w:rPr>
          <w:rStyle w:val="a5"/>
        </w:rPr>
        <w:footnoteReference w:id="91"/>
      </w:r>
      <w:r>
        <w:t xml:space="preserve">. </w:t>
      </w:r>
      <w:r>
        <w:rPr>
          <w:color w:val="00000A"/>
        </w:rPr>
        <w:t xml:space="preserve">Эти материалы наиболее полно выражают идею о том, что </w:t>
      </w:r>
      <w:proofErr w:type="spellStart"/>
      <w:r>
        <w:rPr>
          <w:color w:val="00000A"/>
        </w:rPr>
        <w:t>гендер</w:t>
      </w:r>
      <w:proofErr w:type="spellEnd"/>
      <w:r>
        <w:rPr>
          <w:color w:val="00000A"/>
        </w:rPr>
        <w:t xml:space="preserve"> -- это социальный конструкт и он формируется в процессе воспитания, а значит, мы можем влиять на то, какие гендерные установки будут у наших детей.</w:t>
      </w:r>
    </w:p>
    <w:p w:rsidR="008F3FC4" w:rsidRDefault="000D2575">
      <w:pPr>
        <w:ind w:firstLine="720"/>
        <w:rPr>
          <w:color w:val="00000A"/>
        </w:rPr>
      </w:pPr>
      <w:r>
        <w:rPr>
          <w:color w:val="00000A"/>
        </w:rPr>
        <w:t>Од</w:t>
      </w:r>
      <w:r>
        <w:rPr>
          <w:color w:val="00000A"/>
        </w:rPr>
        <w:t xml:space="preserve">нако современное положение женщин описывается не только через призму дискриминации и сексизма. Материал «Что </w:t>
      </w:r>
      <w:proofErr w:type="spellStart"/>
      <w:r>
        <w:rPr>
          <w:color w:val="00000A"/>
        </w:rPr>
        <w:t>гендер</w:t>
      </w:r>
      <w:proofErr w:type="spellEnd"/>
      <w:r>
        <w:rPr>
          <w:color w:val="00000A"/>
        </w:rPr>
        <w:t xml:space="preserve"> говорит о природе современной беременности?» обращает внимание на то, что гендерные трансформации приводят к трансформации протекания женско</w:t>
      </w:r>
      <w:r>
        <w:rPr>
          <w:color w:val="00000A"/>
        </w:rPr>
        <w:t>й беременности, ранних отношений матери и ребёнка: «С научными достижениями 20-го века загадочный, тревожный и одинокий опыт беременности уступил место избытку информации, советов, изображений и нового набора ожиданий &lt;...&gt; Женщины фактически потеряли конт</w:t>
      </w:r>
      <w:r>
        <w:rPr>
          <w:color w:val="00000A"/>
        </w:rPr>
        <w:t xml:space="preserve">роль над своими телами, поскольку окружающие их </w:t>
      </w:r>
      <w:r>
        <w:rPr>
          <w:color w:val="00000A"/>
        </w:rPr>
        <w:lastRenderedPageBreak/>
        <w:t>люди оказались зациклены на росте их плода. Машины и тесты, используемые врачами, заменили инстинкт и обратную связь детей с мамами для оценки хода беременности»</w:t>
      </w:r>
      <w:r>
        <w:rPr>
          <w:rStyle w:val="a5"/>
          <w:color w:val="00000A"/>
        </w:rPr>
        <w:footnoteReference w:id="92"/>
      </w:r>
      <w:r>
        <w:rPr>
          <w:color w:val="00000A"/>
        </w:rPr>
        <w:t xml:space="preserve">. </w:t>
      </w:r>
    </w:p>
    <w:p w:rsidR="008F3FC4" w:rsidRDefault="000D2575">
      <w:pPr>
        <w:ind w:firstLine="720"/>
        <w:rPr>
          <w:color w:val="00000A"/>
        </w:rPr>
      </w:pPr>
      <w:r>
        <w:rPr>
          <w:color w:val="00000A"/>
        </w:rPr>
        <w:t>Тема женщин в науке</w:t>
      </w:r>
      <w:proofErr w:type="gramStart"/>
      <w:r>
        <w:rPr>
          <w:color w:val="00000A"/>
        </w:rPr>
        <w:t xml:space="preserve"> -- </w:t>
      </w:r>
      <w:proofErr w:type="gramEnd"/>
      <w:r>
        <w:rPr>
          <w:color w:val="00000A"/>
        </w:rPr>
        <w:t xml:space="preserve">одна из самых часто </w:t>
      </w:r>
      <w:r>
        <w:rPr>
          <w:color w:val="00000A"/>
        </w:rPr>
        <w:t>поднимаемых в журнале. Женщины-учёные подвергаются дискриминации так же, как и женщины в других профессиях. Так, согласно данным, опубликованным в журнале, «51% опрошенных женщин и только 15% мужчин сказали, что они испытывали необъяснимые задержки в продв</w:t>
      </w:r>
      <w:r>
        <w:rPr>
          <w:color w:val="00000A"/>
        </w:rPr>
        <w:t xml:space="preserve">ижении, </w:t>
      </w:r>
      <w:proofErr w:type="spellStart"/>
      <w:r>
        <w:rPr>
          <w:color w:val="00000A"/>
        </w:rPr>
        <w:t>токенизм</w:t>
      </w:r>
      <w:proofErr w:type="spellEnd"/>
      <w:r>
        <w:rPr>
          <w:rStyle w:val="a5"/>
          <w:color w:val="00000A"/>
        </w:rPr>
        <w:footnoteReference w:id="93"/>
      </w:r>
      <w:r>
        <w:rPr>
          <w:color w:val="00000A"/>
        </w:rPr>
        <w:t xml:space="preserve"> или преувеличенное освещение своих ошибок»</w:t>
      </w:r>
      <w:r>
        <w:rPr>
          <w:rStyle w:val="a5"/>
          <w:color w:val="00000A"/>
        </w:rPr>
        <w:footnoteReference w:id="94"/>
      </w:r>
      <w:r>
        <w:rPr>
          <w:color w:val="00000A"/>
        </w:rPr>
        <w:t>. Однако журнал освещает отнюдь не только проблемы дискриминации женщин в этой области. Например, в материале «</w:t>
      </w:r>
      <w:proofErr w:type="spellStart"/>
      <w:r>
        <w:rPr>
          <w:color w:val="00000A"/>
        </w:rPr>
        <w:t>Гендер</w:t>
      </w:r>
      <w:proofErr w:type="spellEnd"/>
      <w:r>
        <w:rPr>
          <w:color w:val="00000A"/>
        </w:rPr>
        <w:t xml:space="preserve"> учёного может влиять на результаты экспериментов» приводится исследование, св</w:t>
      </w:r>
      <w:r>
        <w:rPr>
          <w:color w:val="00000A"/>
        </w:rPr>
        <w:t>идетельствующее о том, что «</w:t>
      </w:r>
      <w:r>
        <w:t>испытуемые по-разному реагируют на тесты, которые проводят мужчины и женщины»</w:t>
      </w:r>
      <w:r>
        <w:rPr>
          <w:rStyle w:val="a5"/>
        </w:rPr>
        <w:footnoteReference w:id="95"/>
      </w:r>
      <w:r>
        <w:rPr>
          <w:color w:val="00000A"/>
        </w:rPr>
        <w:t>, что может исказить научное исследование. Журналисты приводят следующее объяснение этого феномена: «Возможно, ответы субъектов меняются из-за их жела</w:t>
      </w:r>
      <w:r>
        <w:rPr>
          <w:color w:val="00000A"/>
        </w:rPr>
        <w:t>ния выглядеть более симпатичными или привлекательными для человека противоположного пола»</w:t>
      </w:r>
      <w:r>
        <w:rPr>
          <w:rStyle w:val="a5"/>
          <w:color w:val="00000A"/>
        </w:rPr>
        <w:footnoteReference w:id="96"/>
      </w:r>
      <w:r>
        <w:rPr>
          <w:color w:val="00000A"/>
        </w:rPr>
        <w:t xml:space="preserve">. </w:t>
      </w:r>
      <w:proofErr w:type="spellStart"/>
      <w:r>
        <w:rPr>
          <w:color w:val="00000A"/>
        </w:rPr>
        <w:t>Генденые</w:t>
      </w:r>
      <w:proofErr w:type="spellEnd"/>
      <w:r>
        <w:rPr>
          <w:color w:val="00000A"/>
        </w:rPr>
        <w:t xml:space="preserve"> стереотипы влияют не только на испытуемых, но и на самих исследователей. Например, археологи, обнаружившие захоронение женщин-</w:t>
      </w:r>
      <w:r>
        <w:rPr>
          <w:color w:val="00000A"/>
        </w:rPr>
        <w:lastRenderedPageBreak/>
        <w:t>викингов с оружием, долгое вр</w:t>
      </w:r>
      <w:r>
        <w:rPr>
          <w:color w:val="00000A"/>
        </w:rPr>
        <w:t xml:space="preserve">емя отрицали, что те могли быть воинами. Журналисты считают, что «Это последнее открытие говорит о том, что археологи не должны допускать, чтобы предвзятое представление о </w:t>
      </w:r>
      <w:proofErr w:type="spellStart"/>
      <w:r>
        <w:rPr>
          <w:color w:val="00000A"/>
        </w:rPr>
        <w:t>гендере</w:t>
      </w:r>
      <w:proofErr w:type="spellEnd"/>
      <w:r>
        <w:rPr>
          <w:color w:val="00000A"/>
        </w:rPr>
        <w:t xml:space="preserve"> и современные традиции влияли на анализ будущих находок»</w:t>
      </w:r>
      <w:r>
        <w:rPr>
          <w:rStyle w:val="a5"/>
          <w:color w:val="00000A"/>
        </w:rPr>
        <w:footnoteReference w:id="97"/>
      </w:r>
      <w:r>
        <w:rPr>
          <w:color w:val="00000A"/>
        </w:rPr>
        <w:t>.</w:t>
      </w:r>
    </w:p>
    <w:p w:rsidR="008F3FC4" w:rsidRDefault="000D2575">
      <w:pPr>
        <w:ind w:firstLine="720"/>
        <w:rPr>
          <w:color w:val="00000A"/>
        </w:rPr>
      </w:pPr>
      <w:r>
        <w:rPr>
          <w:color w:val="00000A"/>
        </w:rPr>
        <w:t>Следующая большая</w:t>
      </w:r>
      <w:r>
        <w:rPr>
          <w:color w:val="00000A"/>
        </w:rPr>
        <w:t xml:space="preserve"> тема, освещаемая в журнале</w:t>
      </w:r>
      <w:proofErr w:type="gramStart"/>
      <w:r>
        <w:rPr>
          <w:color w:val="00000A"/>
        </w:rPr>
        <w:t xml:space="preserve"> -- </w:t>
      </w:r>
      <w:proofErr w:type="gramEnd"/>
      <w:r>
        <w:rPr>
          <w:color w:val="00000A"/>
        </w:rPr>
        <w:t xml:space="preserve">жизнь и проблемы </w:t>
      </w:r>
      <w:proofErr w:type="spellStart"/>
      <w:r>
        <w:rPr>
          <w:color w:val="00000A"/>
        </w:rPr>
        <w:t>трансгендеров</w:t>
      </w:r>
      <w:proofErr w:type="spellEnd"/>
      <w:r>
        <w:rPr>
          <w:color w:val="00000A"/>
        </w:rPr>
        <w:t xml:space="preserve">. </w:t>
      </w:r>
      <w:proofErr w:type="gramStart"/>
      <w:r>
        <w:rPr>
          <w:color w:val="00000A"/>
        </w:rPr>
        <w:t xml:space="preserve">Это могут быть сообщения о новых законах, которые облегчают жизнь </w:t>
      </w:r>
      <w:proofErr w:type="spellStart"/>
      <w:r>
        <w:rPr>
          <w:color w:val="00000A"/>
        </w:rPr>
        <w:t>трансгендеров</w:t>
      </w:r>
      <w:proofErr w:type="spellEnd"/>
      <w:r>
        <w:rPr>
          <w:color w:val="00000A"/>
        </w:rPr>
        <w:t xml:space="preserve"> и </w:t>
      </w:r>
      <w:proofErr w:type="spellStart"/>
      <w:r>
        <w:rPr>
          <w:color w:val="00000A"/>
        </w:rPr>
        <w:t>небинарных</w:t>
      </w:r>
      <w:proofErr w:type="spellEnd"/>
      <w:r>
        <w:rPr>
          <w:color w:val="00000A"/>
        </w:rPr>
        <w:t xml:space="preserve"> людей, например, «Калифорния стала первым штатом, выдающим гендерно-нейтральные свидетельства о рожд</w:t>
      </w:r>
      <w:r>
        <w:rPr>
          <w:color w:val="00000A"/>
        </w:rPr>
        <w:t>ении»</w:t>
      </w:r>
      <w:r>
        <w:rPr>
          <w:rStyle w:val="a5"/>
          <w:color w:val="00000A"/>
        </w:rPr>
        <w:footnoteReference w:id="98"/>
      </w:r>
      <w:r>
        <w:rPr>
          <w:color w:val="00000A"/>
        </w:rPr>
        <w:t>, «Орегон стал первым штатом, выдающим гендерно-нейтральные удостоверения личности»</w:t>
      </w:r>
      <w:r>
        <w:rPr>
          <w:rStyle w:val="a5"/>
          <w:color w:val="00000A"/>
        </w:rPr>
        <w:footnoteReference w:id="99"/>
      </w:r>
      <w:r>
        <w:rPr>
          <w:color w:val="00000A"/>
        </w:rPr>
        <w:t>, «В лондонском транспорте перестанут использовать обращение “леди и джентльмены”»</w:t>
      </w:r>
      <w:r>
        <w:rPr>
          <w:rStyle w:val="a5"/>
          <w:color w:val="00000A"/>
        </w:rPr>
        <w:footnoteReference w:id="100"/>
      </w:r>
      <w:r>
        <w:rPr>
          <w:color w:val="00000A"/>
        </w:rPr>
        <w:t>. Законы оцениваются однозначно положительно: «введение третьего варианта государст</w:t>
      </w:r>
      <w:r>
        <w:rPr>
          <w:color w:val="00000A"/>
        </w:rPr>
        <w:t xml:space="preserve">венных удостоверений помешает людям подвергать </w:t>
      </w:r>
      <w:proofErr w:type="spellStart"/>
      <w:r>
        <w:rPr>
          <w:color w:val="00000A"/>
        </w:rPr>
        <w:t>трансгендеров</w:t>
      </w:r>
      <w:proofErr w:type="spellEnd"/>
      <w:r>
        <w:rPr>
          <w:color w:val="00000A"/>
        </w:rPr>
        <w:t xml:space="preserve"> сомнению и дискриминации из-за того, что</w:t>
      </w:r>
      <w:proofErr w:type="gramEnd"/>
      <w:r>
        <w:rPr>
          <w:color w:val="00000A"/>
        </w:rPr>
        <w:t xml:space="preserve"> их юридические документы не соответствуют их гендерной презентации»</w:t>
      </w:r>
      <w:r>
        <w:rPr>
          <w:rStyle w:val="a5"/>
          <w:color w:val="00000A"/>
        </w:rPr>
        <w:footnoteReference w:id="101"/>
      </w:r>
      <w:r>
        <w:rPr>
          <w:color w:val="00000A"/>
        </w:rPr>
        <w:t xml:space="preserve">. Материалов, посвящённых проблемам </w:t>
      </w:r>
      <w:proofErr w:type="spellStart"/>
      <w:r>
        <w:rPr>
          <w:color w:val="00000A"/>
        </w:rPr>
        <w:t>трансгендеров</w:t>
      </w:r>
      <w:proofErr w:type="spellEnd"/>
      <w:r>
        <w:rPr>
          <w:color w:val="00000A"/>
        </w:rPr>
        <w:t xml:space="preserve"> в американском обществе, значительно</w:t>
      </w:r>
      <w:r>
        <w:rPr>
          <w:color w:val="00000A"/>
        </w:rPr>
        <w:t xml:space="preserve"> меньше: нам встретилась только одна заметка, посвящённая убийствам на почве ненависти</w:t>
      </w:r>
      <w:r>
        <w:rPr>
          <w:rStyle w:val="a5"/>
          <w:color w:val="00000A"/>
        </w:rPr>
        <w:footnoteReference w:id="102"/>
      </w:r>
      <w:r>
        <w:rPr>
          <w:color w:val="00000A"/>
        </w:rPr>
        <w:t>.</w:t>
      </w:r>
    </w:p>
    <w:p w:rsidR="008F3FC4" w:rsidRDefault="000D2575">
      <w:pPr>
        <w:ind w:firstLine="720"/>
        <w:rPr>
          <w:color w:val="00000A"/>
        </w:rPr>
      </w:pPr>
      <w:r>
        <w:rPr>
          <w:color w:val="00000A"/>
        </w:rPr>
        <w:lastRenderedPageBreak/>
        <w:t xml:space="preserve">Те же ценности толерантности и </w:t>
      </w:r>
      <w:proofErr w:type="spellStart"/>
      <w:r>
        <w:rPr>
          <w:color w:val="00000A"/>
        </w:rPr>
        <w:t>трансинклюзивности</w:t>
      </w:r>
      <w:proofErr w:type="spellEnd"/>
      <w:r>
        <w:rPr>
          <w:color w:val="00000A"/>
        </w:rPr>
        <w:t xml:space="preserve"> применяются к другим странам. Например, материал, рассказывающий о жизни </w:t>
      </w:r>
      <w:proofErr w:type="spellStart"/>
      <w:r>
        <w:rPr>
          <w:color w:val="00000A"/>
        </w:rPr>
        <w:t>трансгендеров</w:t>
      </w:r>
      <w:proofErr w:type="spellEnd"/>
      <w:r>
        <w:rPr>
          <w:color w:val="00000A"/>
        </w:rPr>
        <w:t xml:space="preserve">, работающих жрецами-медиумами </w:t>
      </w:r>
      <w:r>
        <w:rPr>
          <w:color w:val="00000A"/>
        </w:rPr>
        <w:t>в Бирме и Таиланде, обращает внимание, что общество, в котором они живут, «</w:t>
      </w:r>
      <w:proofErr w:type="spellStart"/>
      <w:r>
        <w:rPr>
          <w:color w:val="00000A"/>
        </w:rPr>
        <w:t>гомофобно</w:t>
      </w:r>
      <w:proofErr w:type="spellEnd"/>
      <w:r>
        <w:rPr>
          <w:color w:val="00000A"/>
        </w:rPr>
        <w:t xml:space="preserve"> и </w:t>
      </w:r>
      <w:proofErr w:type="spellStart"/>
      <w:r>
        <w:rPr>
          <w:color w:val="00000A"/>
        </w:rPr>
        <w:t>трансфобно</w:t>
      </w:r>
      <w:proofErr w:type="spellEnd"/>
      <w:r>
        <w:rPr>
          <w:color w:val="00000A"/>
        </w:rPr>
        <w:t xml:space="preserve">», что «люди, которые </w:t>
      </w:r>
      <w:proofErr w:type="gramStart"/>
      <w:r>
        <w:rPr>
          <w:color w:val="00000A"/>
        </w:rPr>
        <w:t>открыто</w:t>
      </w:r>
      <w:proofErr w:type="gramEnd"/>
      <w:r>
        <w:rPr>
          <w:color w:val="00000A"/>
        </w:rPr>
        <w:t xml:space="preserve"> идентифицируют себя как транс, слишком часто работают в качестве проституток»</w:t>
      </w:r>
      <w:r>
        <w:rPr>
          <w:rStyle w:val="a5"/>
          <w:color w:val="00000A"/>
        </w:rPr>
        <w:footnoteReference w:id="103"/>
      </w:r>
      <w:r>
        <w:rPr>
          <w:color w:val="00000A"/>
        </w:rPr>
        <w:t xml:space="preserve"> и их жизнь полна проблем. </w:t>
      </w:r>
      <w:proofErr w:type="gramStart"/>
      <w:r>
        <w:rPr>
          <w:color w:val="00000A"/>
        </w:rPr>
        <w:t xml:space="preserve">В этом материале хорошо </w:t>
      </w:r>
      <w:r>
        <w:rPr>
          <w:color w:val="00000A"/>
        </w:rPr>
        <w:t xml:space="preserve">видно, что журналисты, с одной стороны, восхищаются разнообразием других культур, а с другой -- склонны судить об этих культурах по европейским меркам, используя  термины, которые зародились в результате европейской борьбы </w:t>
      </w:r>
      <w:proofErr w:type="spellStart"/>
      <w:r>
        <w:rPr>
          <w:color w:val="00000A"/>
        </w:rPr>
        <w:t>ущемлёных</w:t>
      </w:r>
      <w:proofErr w:type="spellEnd"/>
      <w:r>
        <w:rPr>
          <w:color w:val="00000A"/>
        </w:rPr>
        <w:t xml:space="preserve"> групп за свои права и </w:t>
      </w:r>
      <w:proofErr w:type="spellStart"/>
      <w:r>
        <w:rPr>
          <w:color w:val="00000A"/>
        </w:rPr>
        <w:t>к</w:t>
      </w:r>
      <w:r>
        <w:rPr>
          <w:color w:val="00000A"/>
        </w:rPr>
        <w:t>отороые</w:t>
      </w:r>
      <w:proofErr w:type="spellEnd"/>
      <w:r>
        <w:rPr>
          <w:color w:val="00000A"/>
        </w:rPr>
        <w:t>, возможно, следует с большое осторожностью применять к людям из других сообществ, где не было подобной истории борьбы.</w:t>
      </w:r>
      <w:proofErr w:type="gramEnd"/>
    </w:p>
    <w:p w:rsidR="008F3FC4" w:rsidRDefault="000D2575">
      <w:pPr>
        <w:ind w:firstLine="720"/>
        <w:rPr>
          <w:color w:val="00000A"/>
        </w:rPr>
      </w:pPr>
      <w:r>
        <w:rPr>
          <w:color w:val="00000A"/>
        </w:rPr>
        <w:t xml:space="preserve">Именно материалы о </w:t>
      </w:r>
      <w:proofErr w:type="spellStart"/>
      <w:r>
        <w:rPr>
          <w:color w:val="00000A"/>
        </w:rPr>
        <w:t>трансгендерах</w:t>
      </w:r>
      <w:proofErr w:type="spellEnd"/>
      <w:r>
        <w:rPr>
          <w:color w:val="00000A"/>
        </w:rPr>
        <w:t>, на наш взгляд, наиболее красноречиво свидетельствуют о том, как изменились представления о сущн</w:t>
      </w:r>
      <w:r>
        <w:rPr>
          <w:color w:val="00000A"/>
        </w:rPr>
        <w:t xml:space="preserve">ости </w:t>
      </w:r>
      <w:proofErr w:type="spellStart"/>
      <w:r>
        <w:rPr>
          <w:color w:val="00000A"/>
        </w:rPr>
        <w:t>гендера</w:t>
      </w:r>
      <w:proofErr w:type="spellEnd"/>
      <w:r>
        <w:rPr>
          <w:color w:val="00000A"/>
        </w:rPr>
        <w:t xml:space="preserve"> в современном американском обществе. Формулировки «</w:t>
      </w:r>
      <w:proofErr w:type="spellStart"/>
      <w:r>
        <w:rPr>
          <w:color w:val="00000A"/>
        </w:rPr>
        <w:t>небинарная</w:t>
      </w:r>
      <w:proofErr w:type="spellEnd"/>
      <w:r>
        <w:rPr>
          <w:color w:val="00000A"/>
        </w:rPr>
        <w:t xml:space="preserve"> гендерная категория для </w:t>
      </w:r>
      <w:proofErr w:type="spellStart"/>
      <w:r>
        <w:rPr>
          <w:color w:val="00000A"/>
        </w:rPr>
        <w:t>калифорнийцев</w:t>
      </w:r>
      <w:proofErr w:type="spellEnd"/>
      <w:r>
        <w:rPr>
          <w:color w:val="00000A"/>
        </w:rPr>
        <w:t>, которые не идентифицируют себя ни как мужчина, ни как женщина»</w:t>
      </w:r>
      <w:r>
        <w:rPr>
          <w:rStyle w:val="a5"/>
          <w:color w:val="00000A"/>
        </w:rPr>
        <w:footnoteReference w:id="104"/>
      </w:r>
      <w:r>
        <w:rPr>
          <w:color w:val="00000A"/>
        </w:rPr>
        <w:t>, «гендерная идентичность, которая находится где-то за пределами традиционных о</w:t>
      </w:r>
      <w:r>
        <w:rPr>
          <w:color w:val="00000A"/>
        </w:rPr>
        <w:t>пределений строго женского или мужского пола»</w:t>
      </w:r>
      <w:r>
        <w:rPr>
          <w:rStyle w:val="a5"/>
          <w:color w:val="00000A"/>
        </w:rPr>
        <w:footnoteReference w:id="105"/>
      </w:r>
      <w:r>
        <w:rPr>
          <w:color w:val="00000A"/>
        </w:rPr>
        <w:t xml:space="preserve">, закреплённые юридически и переданные СМИ, выражают отношение к </w:t>
      </w:r>
      <w:proofErr w:type="spellStart"/>
      <w:r>
        <w:rPr>
          <w:color w:val="00000A"/>
        </w:rPr>
        <w:t>гендеру</w:t>
      </w:r>
      <w:proofErr w:type="spellEnd"/>
      <w:r>
        <w:rPr>
          <w:color w:val="00000A"/>
        </w:rPr>
        <w:t xml:space="preserve"> как спектру разнообразных идентичностей. </w:t>
      </w:r>
    </w:p>
    <w:p w:rsidR="008F3FC4" w:rsidRDefault="000D2575">
      <w:pPr>
        <w:ind w:firstLine="720"/>
      </w:pPr>
      <w:r>
        <w:t xml:space="preserve">При этом журналисты часто напоминают своим читателям о различиях между полом и </w:t>
      </w:r>
      <w:proofErr w:type="spellStart"/>
      <w:r>
        <w:t>гендером</w:t>
      </w:r>
      <w:proofErr w:type="spellEnd"/>
      <w:r>
        <w:t>: «Генде</w:t>
      </w:r>
      <w:r>
        <w:t xml:space="preserve">рная идентичность человека может не </w:t>
      </w:r>
      <w:r>
        <w:lastRenderedPageBreak/>
        <w:t>соответствовать тому, который был назначен им при рождении, а гендерные роли</w:t>
      </w:r>
      <w:proofErr w:type="gramStart"/>
      <w:r>
        <w:t xml:space="preserve"> -- </w:t>
      </w:r>
      <w:proofErr w:type="gramEnd"/>
      <w:r>
        <w:t>это культурные конструкты»</w:t>
      </w:r>
      <w:r>
        <w:rPr>
          <w:rStyle w:val="a5"/>
        </w:rPr>
        <w:footnoteReference w:id="106"/>
      </w:r>
      <w:r>
        <w:t xml:space="preserve">. Они замечают, что </w:t>
      </w:r>
      <w:proofErr w:type="spellStart"/>
      <w:r>
        <w:t>гендер</w:t>
      </w:r>
      <w:proofErr w:type="spellEnd"/>
      <w:r>
        <w:t xml:space="preserve"> связан с распределением власти в обществе:  «Социальные роли, гендерные темпераменты и</w:t>
      </w:r>
      <w:r>
        <w:t xml:space="preserve"> сексуальные сценарии порождают и воспроизводят сексуальное доминирование мужчин над женщинами и другими мужчинами»</w:t>
      </w:r>
      <w:r>
        <w:rPr>
          <w:rStyle w:val="a5"/>
        </w:rPr>
        <w:footnoteReference w:id="107"/>
      </w:r>
      <w:r>
        <w:t xml:space="preserve">. Журналисты не только фиксируют гендерные трансформации, но и приветствуют их, называя «прогрессом»: «Он включает в себя больше прав для </w:t>
      </w:r>
      <w:proofErr w:type="spellStart"/>
      <w:r>
        <w:t>тр</w:t>
      </w:r>
      <w:r>
        <w:t>анссексуалов</w:t>
      </w:r>
      <w:proofErr w:type="spellEnd"/>
      <w:r>
        <w:t xml:space="preserve"> и тех, кто является несоответствующим по признаку пола. Многие семьи сегодня хотят неограниченных возможностей для своих детей, независимо от пола или </w:t>
      </w:r>
      <w:proofErr w:type="spellStart"/>
      <w:r>
        <w:t>гендера</w:t>
      </w:r>
      <w:proofErr w:type="spellEnd"/>
      <w:r>
        <w:t>. Некоторые родители намеренно выбирают имена, которые могут быть и мужскими, и женск</w:t>
      </w:r>
      <w:r>
        <w:t xml:space="preserve">ими. Они были рады, когда </w:t>
      </w:r>
      <w:proofErr w:type="spellStart"/>
      <w:r>
        <w:t>McDonald's</w:t>
      </w:r>
      <w:proofErr w:type="spellEnd"/>
      <w:r>
        <w:t xml:space="preserve"> объявил, что они перестанут спрашивать детей, хотят ли они игрушку </w:t>
      </w:r>
      <w:proofErr w:type="gramStart"/>
      <w:r>
        <w:t>с</w:t>
      </w:r>
      <w:proofErr w:type="gramEnd"/>
      <w:r>
        <w:t xml:space="preserve"> для мальчиков или для девочек из </w:t>
      </w:r>
      <w:proofErr w:type="spellStart"/>
      <w:r>
        <w:t>Happy</w:t>
      </w:r>
      <w:proofErr w:type="spellEnd"/>
      <w:r>
        <w:t xml:space="preserve"> </w:t>
      </w:r>
      <w:proofErr w:type="spellStart"/>
      <w:r>
        <w:t>Meal</w:t>
      </w:r>
      <w:proofErr w:type="spellEnd"/>
      <w:r>
        <w:t>. Некоторые родители покупают линии одежды, которые продают гендерно-нейтральную одежду для младенцев»</w:t>
      </w:r>
      <w:r>
        <w:rPr>
          <w:rStyle w:val="a5"/>
        </w:rPr>
        <w:footnoteReference w:id="108"/>
      </w:r>
      <w:r>
        <w:t>. Он</w:t>
      </w:r>
      <w:r>
        <w:t xml:space="preserve">и цитируют Симону де Бовуар и возмущаются, когда другие научные журналы путают пол и </w:t>
      </w:r>
      <w:proofErr w:type="spellStart"/>
      <w:r>
        <w:t>гендер</w:t>
      </w:r>
      <w:proofErr w:type="spellEnd"/>
      <w:r>
        <w:t xml:space="preserve">. </w:t>
      </w:r>
    </w:p>
    <w:p w:rsidR="008F3FC4" w:rsidRDefault="000D2575">
      <w:pPr>
        <w:ind w:firstLine="720"/>
      </w:pPr>
      <w:r>
        <w:rPr>
          <w:color w:val="00000A"/>
        </w:rPr>
        <w:t xml:space="preserve">Однако сами грешат подобными ошибками: например, в тексте говорилось о </w:t>
      </w:r>
      <w:proofErr w:type="spellStart"/>
      <w:r>
        <w:rPr>
          <w:color w:val="00000A"/>
        </w:rPr>
        <w:t>гендере</w:t>
      </w:r>
      <w:proofErr w:type="spellEnd"/>
      <w:r>
        <w:rPr>
          <w:color w:val="00000A"/>
        </w:rPr>
        <w:t xml:space="preserve"> обнаруженных археологами скелетов. На ошибку даже указали в комментариях: «Как как </w:t>
      </w:r>
      <w:r>
        <w:rPr>
          <w:color w:val="00000A"/>
        </w:rPr>
        <w:t xml:space="preserve">они могли узнать </w:t>
      </w:r>
      <w:proofErr w:type="spellStart"/>
      <w:r>
        <w:rPr>
          <w:color w:val="00000A"/>
        </w:rPr>
        <w:t>гендер</w:t>
      </w:r>
      <w:proofErr w:type="spellEnd"/>
      <w:r>
        <w:rPr>
          <w:color w:val="00000A"/>
        </w:rPr>
        <w:t xml:space="preserve"> этих скелетов, они же не могли их спросить? Очень несправедливо предполагать, что мы знаем, какой у них </w:t>
      </w:r>
      <w:proofErr w:type="spellStart"/>
      <w:r>
        <w:rPr>
          <w:color w:val="00000A"/>
        </w:rPr>
        <w:t>гендер</w:t>
      </w:r>
      <w:proofErr w:type="spellEnd"/>
      <w:r>
        <w:rPr>
          <w:color w:val="00000A"/>
        </w:rPr>
        <w:t>»</w:t>
      </w:r>
      <w:r>
        <w:rPr>
          <w:rStyle w:val="a5"/>
          <w:color w:val="00000A"/>
        </w:rPr>
        <w:footnoteReference w:id="109"/>
      </w:r>
      <w:r>
        <w:rPr>
          <w:color w:val="00000A"/>
        </w:rPr>
        <w:t xml:space="preserve">. Встречаются и другие примеры подобного рода противоречий. </w:t>
      </w:r>
      <w:proofErr w:type="gramStart"/>
      <w:r>
        <w:rPr>
          <w:color w:val="00000A"/>
        </w:rPr>
        <w:lastRenderedPageBreak/>
        <w:t xml:space="preserve">Например, в материале, посвящённом тому, что </w:t>
      </w:r>
      <w:r>
        <w:t>«благодаря рефо</w:t>
      </w:r>
      <w:r>
        <w:t xml:space="preserve">рме 2013 года двухлетняя принцесса может сохранить своё право на трон даже после появления братика» строится такое предположение о будущем принцессы: «в один прекрасный день её любовник по-прежнему должен будет попросить разрешения королевы вступить с ней </w:t>
      </w:r>
      <w:r>
        <w:t>в брак»</w:t>
      </w:r>
      <w:r>
        <w:rPr>
          <w:rStyle w:val="a5"/>
        </w:rPr>
        <w:footnoteReference w:id="110"/>
      </w:r>
      <w:r>
        <w:t xml:space="preserve">. Когда речь идёт о принцессе, журналистка как будто забывает про многообразие </w:t>
      </w:r>
      <w:proofErr w:type="spellStart"/>
      <w:r>
        <w:t>гендеров</w:t>
      </w:r>
      <w:proofErr w:type="spellEnd"/>
      <w:r>
        <w:t>, ориентаций и жизненных</w:t>
      </w:r>
      <w:proofErr w:type="gramEnd"/>
      <w:r>
        <w:t xml:space="preserve"> выборов, о </w:t>
      </w:r>
      <w:proofErr w:type="gramStart"/>
      <w:r>
        <w:t>котором</w:t>
      </w:r>
      <w:proofErr w:type="gramEnd"/>
      <w:r>
        <w:t xml:space="preserve"> так много говорится в соседних материалах, и безапелляционно предполагает единственный вариант -- замужество. </w:t>
      </w:r>
    </w:p>
    <w:p w:rsidR="008F3FC4" w:rsidRDefault="000D2575">
      <w:pPr>
        <w:ind w:firstLine="720"/>
      </w:pPr>
      <w:r>
        <w:t>При эт</w:t>
      </w:r>
      <w:r>
        <w:t>ом журналисты фиксируют тот факт, что гендерные трансформации</w:t>
      </w:r>
      <w:proofErr w:type="gramStart"/>
      <w:r>
        <w:t xml:space="preserve"> -- </w:t>
      </w:r>
      <w:proofErr w:type="gramEnd"/>
      <w:r>
        <w:t>это тема, которую осваивают разные виды искусства. Описывая выставку художницы Марты Кеннеди, они говорят, что она прослеживает и стремится зафиксировать, «как изменились образы женщин и генд</w:t>
      </w:r>
      <w:r>
        <w:t>ерных отношений с течением времени»</w:t>
      </w:r>
      <w:r>
        <w:rPr>
          <w:rStyle w:val="a5"/>
        </w:rPr>
        <w:footnoteReference w:id="111"/>
      </w:r>
      <w:r>
        <w:t xml:space="preserve">. Как это вообще характерно для гендерных исследований, наука в Smithsonian.com тесно смыкается с моралью. Журналисты могут позволять себе довольно эмоциональные высказывания, например, что взгляды Дарвина на </w:t>
      </w:r>
      <w:r>
        <w:t>превосходство мужчин над женщинами «морально отвратительны»</w:t>
      </w:r>
      <w:r>
        <w:rPr>
          <w:rStyle w:val="a5"/>
        </w:rPr>
        <w:footnoteReference w:id="112"/>
      </w:r>
      <w:r>
        <w:t xml:space="preserve">.  </w:t>
      </w:r>
    </w:p>
    <w:p w:rsidR="008F3FC4" w:rsidRDefault="000D2575">
      <w:pPr>
        <w:ind w:firstLine="720"/>
      </w:pPr>
      <w:r>
        <w:t xml:space="preserve">Таким образом, основное внимание в журнале </w:t>
      </w:r>
      <w:proofErr w:type="spellStart"/>
      <w:r>
        <w:t>Smithsonian</w:t>
      </w:r>
      <w:proofErr w:type="spellEnd"/>
      <w:r>
        <w:t xml:space="preserve"> уделено деятельности великих женщин в прошлом. В серии «Женщины, сформировавшие историю» рассказывается о биографиях женщин, которые смог</w:t>
      </w:r>
      <w:r>
        <w:t xml:space="preserve">ли добиться успеха в различных областях, несмотря на дискриминацию и патриархальные взгляды, торжествовавшие в то время. Дискриминация и сексизм серьёзно мешали им в </w:t>
      </w:r>
      <w:r>
        <w:lastRenderedPageBreak/>
        <w:t>карьере, что настойчиво подчёркивается в каждом из материалов. Современное положение женщи</w:t>
      </w:r>
      <w:r>
        <w:t>н значительно отличается от положения женщин в прошлом, хотя окончательное равенство далеко не достигнуто. В настоящем тоже есть женщины, которые сражаются за свои права и строят карьеру вопреки препятствиям. В журнале они предстают наследницами прошлой бо</w:t>
      </w:r>
      <w:r>
        <w:t>рьбы. Современные проблемы женщин связаны с гендерными стереотипами, привилегиями, другими видами дискриминаций. Большое внимание журнал уделяет воспитанию детей в атмосфере, свободной от гендерных стереотипов, привитию им ощущения нестабильности и подвижн</w:t>
      </w:r>
      <w:r>
        <w:t xml:space="preserve">ости гендерных идентичностей. </w:t>
      </w:r>
      <w:proofErr w:type="spellStart"/>
      <w:r>
        <w:t>Smithsonian</w:t>
      </w:r>
      <w:proofErr w:type="spellEnd"/>
      <w:r>
        <w:t xml:space="preserve"> уделяет много внимания влиянию гендерных трансформаций на науку. Данные исследований могут искажаться из-за дискриминации женщин, гендерных стереотипов испытуемых и самих исследователей. Гендерные трансформации про</w:t>
      </w:r>
      <w:r>
        <w:t>исходят на всех уровнях жизни, и журнал фиксирует это. Трансформируются не только отношения между мужчинами и женщинами, но и отношения матери и ребёнка, … Увеличение равноправия в современном обществе привело к расширению возможностей для женщин, и именно</w:t>
      </w:r>
      <w:r>
        <w:t xml:space="preserve"> это является ключевым в освещении журналом темы гендерных трансформаций.</w:t>
      </w:r>
    </w:p>
    <w:p w:rsidR="008F3FC4" w:rsidRDefault="000D2575">
      <w:r>
        <w:tab/>
        <w:t xml:space="preserve">Ещё одна большая тема, связанная с гендерными трансформациями – явление </w:t>
      </w:r>
      <w:proofErr w:type="spellStart"/>
      <w:r>
        <w:t>трансгендерности</w:t>
      </w:r>
      <w:proofErr w:type="spellEnd"/>
      <w:r>
        <w:t xml:space="preserve"> и жизнь </w:t>
      </w:r>
      <w:proofErr w:type="spellStart"/>
      <w:r>
        <w:t>трансгендерных</w:t>
      </w:r>
      <w:proofErr w:type="spellEnd"/>
      <w:r>
        <w:t xml:space="preserve"> людей. Именно это явление лучше всего отображает представление о </w:t>
      </w:r>
      <w:proofErr w:type="spellStart"/>
      <w:r>
        <w:t>генд</w:t>
      </w:r>
      <w:r>
        <w:t>ере</w:t>
      </w:r>
      <w:proofErr w:type="spellEnd"/>
      <w:r>
        <w:t xml:space="preserve"> как о спектре разнообразных идентичностей. </w:t>
      </w:r>
      <w:proofErr w:type="spellStart"/>
      <w:r>
        <w:t>Smithsonian</w:t>
      </w:r>
      <w:proofErr w:type="spellEnd"/>
      <w:r>
        <w:t xml:space="preserve"> с явным одобрением отзывается о законах, облегчающих жизнь </w:t>
      </w:r>
      <w:proofErr w:type="spellStart"/>
      <w:r>
        <w:t>трансгендеров</w:t>
      </w:r>
      <w:proofErr w:type="spellEnd"/>
      <w:r>
        <w:t xml:space="preserve">. Журналисты зачастую напрямую обращаются к теории, рассказывая читателям о различиях между полом и </w:t>
      </w:r>
      <w:proofErr w:type="spellStart"/>
      <w:r>
        <w:t>гендером</w:t>
      </w:r>
      <w:proofErr w:type="spellEnd"/>
      <w:r>
        <w:t xml:space="preserve">, связи </w:t>
      </w:r>
      <w:proofErr w:type="spellStart"/>
      <w:r>
        <w:t>гендера</w:t>
      </w:r>
      <w:proofErr w:type="spellEnd"/>
      <w:r>
        <w:t xml:space="preserve"> с</w:t>
      </w:r>
      <w:r>
        <w:t xml:space="preserve"> распределением власти и т. д.. В целом журнал </w:t>
      </w:r>
      <w:proofErr w:type="spellStart"/>
      <w:r>
        <w:t>Smithsonian</w:t>
      </w:r>
      <w:proofErr w:type="spellEnd"/>
      <w:r>
        <w:t xml:space="preserve"> </w:t>
      </w:r>
      <w:proofErr w:type="gramStart"/>
      <w:r>
        <w:t>занимает</w:t>
      </w:r>
      <w:proofErr w:type="gramEnd"/>
      <w:r>
        <w:t xml:space="preserve"> очевидно приветствует происходящие в обществе гендерные трансформации, называя существовавшие в прошлом или существующие в других странах общества </w:t>
      </w:r>
      <w:proofErr w:type="spellStart"/>
      <w:r>
        <w:t>гомофобными</w:t>
      </w:r>
      <w:proofErr w:type="spellEnd"/>
      <w:r>
        <w:t xml:space="preserve">, </w:t>
      </w:r>
      <w:proofErr w:type="spellStart"/>
      <w:r>
        <w:t>трансфобными</w:t>
      </w:r>
      <w:proofErr w:type="spellEnd"/>
      <w:r>
        <w:t xml:space="preserve"> и </w:t>
      </w:r>
      <w:proofErr w:type="spellStart"/>
      <w:r>
        <w:t>сексистскими</w:t>
      </w:r>
      <w:proofErr w:type="spellEnd"/>
      <w:r>
        <w:t>,</w:t>
      </w:r>
      <w:r>
        <w:t xml:space="preserve"> а современные </w:t>
      </w:r>
      <w:r>
        <w:lastRenderedPageBreak/>
        <w:t>трансформации американского общества – движением на пути к прогрессу.</w:t>
      </w:r>
      <w:r>
        <w:br w:type="page"/>
      </w:r>
    </w:p>
    <w:p w:rsidR="008F3FC4" w:rsidRDefault="000D2575">
      <w:pPr>
        <w:pStyle w:val="2"/>
        <w:jc w:val="center"/>
      </w:pPr>
      <w:bookmarkStart w:id="27" w:name="_ofmjwhn51949"/>
      <w:bookmarkEnd w:id="27"/>
      <w:r>
        <w:lastRenderedPageBreak/>
        <w:t xml:space="preserve">3.2. Тема гендерных трансформаций в журнале </w:t>
      </w:r>
      <w:proofErr w:type="spellStart"/>
      <w:r>
        <w:t>Popular</w:t>
      </w:r>
      <w:proofErr w:type="spellEnd"/>
      <w:r>
        <w:t xml:space="preserve"> </w:t>
      </w:r>
      <w:proofErr w:type="spellStart"/>
      <w:r>
        <w:t>Science</w:t>
      </w:r>
      <w:proofErr w:type="spellEnd"/>
    </w:p>
    <w:p w:rsidR="008F3FC4" w:rsidRDefault="000D2575">
      <w:pPr>
        <w:ind w:firstLine="720"/>
      </w:pPr>
      <w:r>
        <w:t>Журнал</w:t>
      </w:r>
      <w:r>
        <w:rPr>
          <w:b/>
          <w:color w:val="00000A"/>
        </w:rPr>
        <w:t xml:space="preserve"> </w:t>
      </w:r>
      <w:proofErr w:type="spellStart"/>
      <w:r>
        <w:rPr>
          <w:color w:val="00000A"/>
        </w:rPr>
        <w:t>Popular</w:t>
      </w:r>
      <w:proofErr w:type="spellEnd"/>
      <w:r>
        <w:rPr>
          <w:color w:val="00000A"/>
        </w:rPr>
        <w:t xml:space="preserve"> </w:t>
      </w:r>
      <w:proofErr w:type="spellStart"/>
      <w:r>
        <w:rPr>
          <w:color w:val="00000A"/>
        </w:rPr>
        <w:t>Science</w:t>
      </w:r>
      <w:proofErr w:type="spellEnd"/>
      <w:r>
        <w:t xml:space="preserve"> основан в 1872 году, сайт появился 1999 году. Он называет себя «ведущим источником ново</w:t>
      </w:r>
      <w:r>
        <w:t>стей в области науки и техники» и публикует «самые последние новости, обзоры гаджетов, аналитические комментарии и многое другое»</w:t>
      </w:r>
      <w:r>
        <w:rPr>
          <w:rStyle w:val="a5"/>
        </w:rPr>
        <w:footnoteReference w:id="113"/>
      </w:r>
      <w:r>
        <w:t xml:space="preserve">. За 2017-2018 годы в журнале опубликовано 10 материалов, посвящённых теме гендерных трансформаций. </w:t>
      </w:r>
    </w:p>
    <w:p w:rsidR="008F3FC4" w:rsidRDefault="000D2575">
      <w:pPr>
        <w:ind w:firstLine="720"/>
      </w:pPr>
      <w:r>
        <w:t>Большинство материалов, п</w:t>
      </w:r>
      <w:r>
        <w:t>освящено дискриминации женщин в современном обществе в самых различных сферах. В первую очередь дискриминация затрудняет возможности карьерного роста. Материал, выпущенный в день против дискриминации, когда женская часть журнала не работала, чтобы напомнит</w:t>
      </w:r>
      <w:r>
        <w:t>ь, какую часть работы они делают, полностью отражает позицию редакции по этому вопросу: «Женщины получают больше научных степеней кандидатов наук в США, но, как показало исследование 2008 года, они составляют только 45% всех преподавателей вузов, 31% трудо</w:t>
      </w:r>
      <w:r>
        <w:t xml:space="preserve">устроенных сотрудников и 24% профессоров. Женщины в области науки и техники получают в среднем &lt;...&gt; на 24 000 долларов меньше, чем их сверстники-мужчины. Когда </w:t>
      </w:r>
      <w:proofErr w:type="spellStart"/>
      <w:r>
        <w:t>гендер</w:t>
      </w:r>
      <w:proofErr w:type="spellEnd"/>
      <w:r>
        <w:t xml:space="preserve"> является единственной переменной, институты с большей вероятностью наймут мужчину-ученог</w:t>
      </w:r>
      <w:r>
        <w:t>о»</w:t>
      </w:r>
      <w:r>
        <w:rPr>
          <w:rStyle w:val="a5"/>
        </w:rPr>
        <w:footnoteReference w:id="114"/>
      </w:r>
      <w:r>
        <w:t xml:space="preserve">. </w:t>
      </w:r>
    </w:p>
    <w:p w:rsidR="008F3FC4" w:rsidRDefault="000D2575">
      <w:pPr>
        <w:ind w:firstLine="720"/>
      </w:pPr>
      <w:r>
        <w:t xml:space="preserve">Журналисты также подчёркивают, что в их рядах много </w:t>
      </w:r>
      <w:proofErr w:type="gramStart"/>
      <w:r>
        <w:t>женщин</w:t>
      </w:r>
      <w:proofErr w:type="gramEnd"/>
      <w:r>
        <w:t xml:space="preserve"> и они гордятся этим: «В то время как мы получаем огромное количество писем, авторы которых предполагают, что здесь работают “сэры”, большинство наших сотрудников</w:t>
      </w:r>
      <w:proofErr w:type="gramStart"/>
      <w:r>
        <w:t xml:space="preserve"> -- </w:t>
      </w:r>
      <w:proofErr w:type="gramEnd"/>
      <w:r>
        <w:t>женщины»</w:t>
      </w:r>
      <w:r>
        <w:rPr>
          <w:rStyle w:val="a5"/>
        </w:rPr>
        <w:footnoteReference w:id="115"/>
      </w:r>
      <w:r>
        <w:t>.</w:t>
      </w:r>
    </w:p>
    <w:p w:rsidR="008F3FC4" w:rsidRDefault="000D2575">
      <w:pPr>
        <w:ind w:firstLine="720"/>
      </w:pPr>
      <w:r>
        <w:lastRenderedPageBreak/>
        <w:t>Женщин принимаю</w:t>
      </w:r>
      <w:r>
        <w:t xml:space="preserve">т на должности реже, чем мужчин: «Согласно обзору, опубликованному в </w:t>
      </w:r>
      <w:proofErr w:type="spellStart"/>
      <w:r>
        <w:t>Nature</w:t>
      </w:r>
      <w:proofErr w:type="spellEnd"/>
      <w:r>
        <w:t>, экспертная оценка</w:t>
      </w:r>
      <w:proofErr w:type="gramStart"/>
      <w:r>
        <w:t xml:space="preserve"> -- </w:t>
      </w:r>
      <w:proofErr w:type="gramEnd"/>
      <w:r>
        <w:t>процесс научного исследования, проводимый внешними экспертами -- часто предвзята. Когда ученые ищут экспертов для проверки других исследований, женщины выбира</w:t>
      </w:r>
      <w:r>
        <w:t>ются реже, чем мужчины»</w:t>
      </w:r>
      <w:r>
        <w:rPr>
          <w:rStyle w:val="a5"/>
        </w:rPr>
        <w:footnoteReference w:id="116"/>
      </w:r>
      <w:r>
        <w:t xml:space="preserve">. Из-за этого женщины плохо представлены в различных областях. В науке это ведёт к тому, что из неё пропадают альтернативные точки зрения на проблему: «Наука страдает без разнообразия. Гендерные и расовые предубеждения ограничивают </w:t>
      </w:r>
      <w:r>
        <w:t>наше понимание того, как функционирует человеческий организм». Поскольку испытуемыми и учёными чаще всего являются мужчины, «Мы не знаем о том, как женские организмы реагируют на лекарства, как мы делаем для мужчин»</w:t>
      </w:r>
      <w:r>
        <w:rPr>
          <w:rStyle w:val="a5"/>
        </w:rPr>
        <w:footnoteReference w:id="117"/>
      </w:r>
      <w:r>
        <w:t xml:space="preserve">. </w:t>
      </w:r>
    </w:p>
    <w:p w:rsidR="008F3FC4" w:rsidRDefault="000D2575">
      <w:pPr>
        <w:ind w:firstLine="720"/>
      </w:pPr>
      <w:r>
        <w:t xml:space="preserve">Кроме того, женские потребности </w:t>
      </w:r>
      <w:proofErr w:type="gramStart"/>
      <w:r>
        <w:t>игнор</w:t>
      </w:r>
      <w:r>
        <w:t>ируются компаниями</w:t>
      </w:r>
      <w:proofErr w:type="gramEnd"/>
      <w:r>
        <w:t>, производящими простые бытовые вещи: «У каждого продукта, предназначенного для женщин, одна история. Вещь плохая. Пользователи жалуются на её недостатки. Вещь продолжает быть плохой. Мужчины, наконец, осознают, что это плохо. Вещь, након</w:t>
      </w:r>
      <w:r>
        <w:t>ец, получает достаточно денег и внимания, чтобы стать лучше». Это тоже связано с тем, что среди предпринимателей мало женщин: «Это та тенденция, которая действительно присутствует во всех ориентированных на женщин технологиях: никто, у кого есть власть, ка</w:t>
      </w:r>
      <w:r>
        <w:t>жется, не видит их значимости. Мужчины доминируют в предпринимательской сфере. &lt;...&gt; И это означает, что многие из проблем, которые пытаются решить их компании</w:t>
      </w:r>
      <w:proofErr w:type="gramStart"/>
      <w:r>
        <w:t xml:space="preserve"> -- </w:t>
      </w:r>
      <w:proofErr w:type="gramEnd"/>
      <w:r>
        <w:t xml:space="preserve">это проблемы гетеросексуальных </w:t>
      </w:r>
      <w:proofErr w:type="spellStart"/>
      <w:r>
        <w:t>цисгендерных</w:t>
      </w:r>
      <w:proofErr w:type="spellEnd"/>
      <w:r>
        <w:t xml:space="preserve"> мужчин или, в лучшем случае, проблемы, не </w:t>
      </w:r>
      <w:r>
        <w:lastRenderedPageBreak/>
        <w:t>зависящ</w:t>
      </w:r>
      <w:r>
        <w:t>ие от пола»</w:t>
      </w:r>
      <w:r>
        <w:rPr>
          <w:rStyle w:val="a5"/>
        </w:rPr>
        <w:footnoteReference w:id="118"/>
      </w:r>
      <w:r>
        <w:t>.</w:t>
      </w:r>
    </w:p>
    <w:p w:rsidR="008F3FC4" w:rsidRDefault="000D2575">
      <w:r>
        <w:tab/>
        <w:t>Большое внимание в журнале также уделяется гендерным стереотипам: «Мы почему-то усвоили, что это женственность</w:t>
      </w:r>
      <w:proofErr w:type="gramStart"/>
      <w:r>
        <w:t xml:space="preserve"> -- </w:t>
      </w:r>
      <w:proofErr w:type="gramEnd"/>
      <w:r>
        <w:t>загадка. Если мужчины</w:t>
      </w:r>
      <w:proofErr w:type="gramStart"/>
      <w:r>
        <w:t xml:space="preserve"> -- </w:t>
      </w:r>
      <w:proofErr w:type="gramEnd"/>
      <w:r>
        <w:t>это собаки, то женщины -- это кошки, непостоянные, непостижимые»</w:t>
      </w:r>
      <w:r>
        <w:rPr>
          <w:rStyle w:val="a5"/>
        </w:rPr>
        <w:footnoteReference w:id="119"/>
      </w:r>
      <w:r>
        <w:t>. У мужчин и у самих женщин формируют</w:t>
      </w:r>
      <w:r>
        <w:t>ся неправильные представления о женственности из-за стереотипов, которые закладываются в детстве и подкрепляются во взрослой жизни. Именно гендерные стереотипы, в конечном итоге, ведут к тому, что женщины не идут в науку: «В культуре сформирован образ наст</w:t>
      </w:r>
      <w:r>
        <w:t xml:space="preserve">оящего ученого, - </w:t>
      </w:r>
      <w:proofErr w:type="spellStart"/>
      <w:r>
        <w:t>цисгендерный</w:t>
      </w:r>
      <w:proofErr w:type="spellEnd"/>
      <w:r>
        <w:t xml:space="preserve">, гетеросексуальный, белый, трудоспособный мужчина. А значит, многие женщины, особенно женщины цвета или принадлежащие к ЛГБТК, испытывают </w:t>
      </w:r>
      <w:proofErr w:type="gramStart"/>
      <w:r>
        <w:t>давление</w:t>
      </w:r>
      <w:proofErr w:type="gramEnd"/>
      <w:r>
        <w:t xml:space="preserve"> и говорить не могут рассказать о своей борьбе и препятствиях, с которыми они с</w:t>
      </w:r>
      <w:r>
        <w:t>талкиваются в профессии»</w:t>
      </w:r>
      <w:r>
        <w:rPr>
          <w:rStyle w:val="a5"/>
        </w:rPr>
        <w:footnoteReference w:id="120"/>
      </w:r>
      <w:r>
        <w:t>. Из-за стереотипов о женских и мужских болезнях женщины часто не могут вовремя получить лечение: «Многие женщины с другими заболеваниями, стереотипно воспринимаемыми как “мужские»  &lt;...&gt; сообщают, что врачи не могли поверить в воз</w:t>
      </w:r>
      <w:r>
        <w:t>можность наличия у них этого заболевания, даже когда женщины сами предлагали правильный диагноз»</w:t>
      </w:r>
      <w:r>
        <w:rPr>
          <w:rStyle w:val="a5"/>
        </w:rPr>
        <w:footnoteReference w:id="121"/>
      </w:r>
      <w:r>
        <w:t>. От гендерных стереотипов страдают и мужчины. Например, по мнению журналиста, водители грузовиков мало двигаются и плохо едят из-за «гендерного отношения к хо</w:t>
      </w:r>
      <w:r>
        <w:t>рошему здоровью и заботе о себе»</w:t>
      </w:r>
      <w:r>
        <w:rPr>
          <w:rStyle w:val="a5"/>
        </w:rPr>
        <w:footnoteReference w:id="122"/>
      </w:r>
      <w:r>
        <w:t xml:space="preserve">. </w:t>
      </w:r>
    </w:p>
    <w:p w:rsidR="008F3FC4" w:rsidRDefault="000D2575">
      <w:pPr>
        <w:ind w:firstLine="720"/>
      </w:pPr>
      <w:r>
        <w:t xml:space="preserve">Нам встретился только один материал про великую женщину прошлого, </w:t>
      </w:r>
      <w:r>
        <w:lastRenderedPageBreak/>
        <w:t>посвящённый деятельности Марии Кюри во время Первой Мировой войны</w:t>
      </w:r>
      <w:r>
        <w:rPr>
          <w:rStyle w:val="a5"/>
        </w:rPr>
        <w:footnoteReference w:id="123"/>
      </w:r>
      <w:r>
        <w:t xml:space="preserve">. Таким образом, журнал </w:t>
      </w:r>
      <w:proofErr w:type="spellStart"/>
      <w:r>
        <w:t>Popular</w:t>
      </w:r>
      <w:proofErr w:type="spellEnd"/>
      <w:r>
        <w:t xml:space="preserve"> </w:t>
      </w:r>
      <w:proofErr w:type="spellStart"/>
      <w:r>
        <w:t>Science</w:t>
      </w:r>
      <w:proofErr w:type="spellEnd"/>
      <w:r>
        <w:t xml:space="preserve"> сосредоточен на современности. Он описывает самы</w:t>
      </w:r>
      <w:r>
        <w:t>е различные проблемы, с которыми сталкиваются современные женщины. Главная причина дискриминации, по мнению журналистов</w:t>
      </w:r>
      <w:proofErr w:type="gramStart"/>
      <w:r>
        <w:t xml:space="preserve"> -- </w:t>
      </w:r>
      <w:proofErr w:type="gramEnd"/>
      <w:r>
        <w:t xml:space="preserve">это глубоко укоренившиеся гендерные стереотипы. Кроме того, они подчёркивают, что </w:t>
      </w:r>
      <w:proofErr w:type="spellStart"/>
      <w:r>
        <w:t>гендер</w:t>
      </w:r>
      <w:proofErr w:type="spellEnd"/>
      <w:r>
        <w:t xml:space="preserve"> формирует идентичность и привилегированность</w:t>
      </w:r>
      <w:r>
        <w:t xml:space="preserve"> человека вместе с другими факторами, такими как сексуальная ориентация, раса, </w:t>
      </w:r>
      <w:proofErr w:type="spellStart"/>
      <w:r>
        <w:t>цисгендерность</w:t>
      </w:r>
      <w:proofErr w:type="spellEnd"/>
      <w:r>
        <w:t xml:space="preserve"> или </w:t>
      </w:r>
      <w:proofErr w:type="spellStart"/>
      <w:r>
        <w:t>трансгендерность</w:t>
      </w:r>
      <w:proofErr w:type="spellEnd"/>
      <w:r>
        <w:t xml:space="preserve">. </w:t>
      </w:r>
    </w:p>
    <w:p w:rsidR="008F3FC4" w:rsidRDefault="000D2575">
      <w:pPr>
        <w:ind w:firstLine="720"/>
      </w:pPr>
      <w:r>
        <w:br w:type="page"/>
      </w:r>
    </w:p>
    <w:p w:rsidR="008F3FC4" w:rsidRDefault="000D2575">
      <w:pPr>
        <w:pStyle w:val="1"/>
        <w:jc w:val="center"/>
      </w:pPr>
      <w:bookmarkStart w:id="28" w:name="_xpa7tq7ekwzh"/>
      <w:bookmarkEnd w:id="28"/>
      <w:r>
        <w:lastRenderedPageBreak/>
        <w:t>Заключение</w:t>
      </w:r>
    </w:p>
    <w:p w:rsidR="008F3FC4" w:rsidRDefault="000D2575">
      <w:r>
        <w:tab/>
        <w:t>Гендерные исследования</w:t>
      </w:r>
      <w:proofErr w:type="gramStart"/>
      <w:r>
        <w:t xml:space="preserve"> -- </w:t>
      </w:r>
      <w:proofErr w:type="gramEnd"/>
      <w:r>
        <w:t>молодая междисциплинарная наука, которая занимается изучением гендерной идентичности и её влияния н</w:t>
      </w:r>
      <w:r>
        <w:t xml:space="preserve">а все сферы жизни. Зародившись в </w:t>
      </w:r>
      <w:proofErr w:type="spellStart"/>
      <w:proofErr w:type="gramStart"/>
      <w:r>
        <w:t>в</w:t>
      </w:r>
      <w:proofErr w:type="spellEnd"/>
      <w:proofErr w:type="gramEnd"/>
      <w:r>
        <w:t xml:space="preserve"> тесной связи с феминизмом третьей волны и постмодернистской философией, гендерные исследования продолжают заниматься проблемами дискриминации женщин и использовать теорию и методологию, предложенную постмодернистским диск</w:t>
      </w:r>
      <w:r>
        <w:t xml:space="preserve">урсом. </w:t>
      </w:r>
    </w:p>
    <w:p w:rsidR="008F3FC4" w:rsidRDefault="000D2575">
      <w:r>
        <w:tab/>
        <w:t>В современном обществе гендерные роли претерпевают стремительные трансформации, вызванные, прежде всего, социальными переменами. Всё больше женщин выходит на работу, происходит перераспределение обязанностей, трансформируется институт брака. Однов</w:t>
      </w:r>
      <w:r>
        <w:t xml:space="preserve">ременно развивается </w:t>
      </w:r>
      <w:proofErr w:type="spellStart"/>
      <w:r>
        <w:t>квир</w:t>
      </w:r>
      <w:proofErr w:type="spellEnd"/>
      <w:r>
        <w:t xml:space="preserve">-теория, </w:t>
      </w:r>
      <w:proofErr w:type="gramStart"/>
      <w:r>
        <w:t>которая</w:t>
      </w:r>
      <w:proofErr w:type="gramEnd"/>
      <w:r>
        <w:t xml:space="preserve"> видит </w:t>
      </w:r>
      <w:proofErr w:type="spellStart"/>
      <w:r>
        <w:t>гендер</w:t>
      </w:r>
      <w:proofErr w:type="spellEnd"/>
      <w:r>
        <w:t xml:space="preserve"> как спектр всевозможных идентичностей, в котором гораздо больше возможных конфигураций, чем две. Именно эти две тенденции</w:t>
      </w:r>
      <w:proofErr w:type="gramStart"/>
      <w:r>
        <w:t xml:space="preserve"> -- </w:t>
      </w:r>
      <w:proofErr w:type="gramEnd"/>
      <w:r>
        <w:t xml:space="preserve">к отстаиванию прав женщин и восприятию </w:t>
      </w:r>
      <w:proofErr w:type="spellStart"/>
      <w:r>
        <w:t>гендера</w:t>
      </w:r>
      <w:proofErr w:type="spellEnd"/>
      <w:r>
        <w:t xml:space="preserve"> как </w:t>
      </w:r>
      <w:proofErr w:type="spellStart"/>
      <w:r>
        <w:t>небинарной</w:t>
      </w:r>
      <w:proofErr w:type="spellEnd"/>
      <w:r>
        <w:t xml:space="preserve"> структуры -- пр</w:t>
      </w:r>
      <w:r>
        <w:t>исутствуют в проанализированных нами журналах.</w:t>
      </w:r>
    </w:p>
    <w:p w:rsidR="008F3FC4" w:rsidRDefault="000D2575">
      <w:pPr>
        <w:rPr>
          <w:color w:val="00000A"/>
        </w:rPr>
      </w:pPr>
      <w:r>
        <w:tab/>
        <w:t xml:space="preserve">Являясь частью системы СМИ США, журналы </w:t>
      </w:r>
      <w:proofErr w:type="spellStart"/>
      <w:r>
        <w:rPr>
          <w:color w:val="00000A"/>
        </w:rPr>
        <w:t>Smithsonian</w:t>
      </w:r>
      <w:proofErr w:type="spellEnd"/>
      <w:r>
        <w:rPr>
          <w:color w:val="00000A"/>
        </w:rPr>
        <w:t xml:space="preserve"> и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связаны с бизнесом и политикой. Даже несмотря на то, что они являются научно-популярными, политика проникает на страницы этих изданий. Так</w:t>
      </w:r>
      <w:r>
        <w:rPr>
          <w:color w:val="00000A"/>
        </w:rPr>
        <w:t xml:space="preserve">,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критикует администрацию Трампа за их отношение к изменениям климата. Кроме того, в русле общей тенденции к переходу журналистики в интернет проанализированные журналы также имеют интернет-сайты, которые мы и анализировали. Возможно, некот</w:t>
      </w:r>
      <w:r>
        <w:rPr>
          <w:color w:val="00000A"/>
        </w:rPr>
        <w:t xml:space="preserve">орая эмоциональность проанализированных материалов связана с тенденцией </w:t>
      </w:r>
      <w:proofErr w:type="gramStart"/>
      <w:r>
        <w:rPr>
          <w:color w:val="00000A"/>
        </w:rPr>
        <w:t>интернет-журналистики</w:t>
      </w:r>
      <w:proofErr w:type="gramEnd"/>
      <w:r>
        <w:rPr>
          <w:color w:val="00000A"/>
        </w:rPr>
        <w:t xml:space="preserve"> к высказыванию мнений, а не фактов. Однако данный вопрос остаётся за рамками нашего исследования. </w:t>
      </w:r>
    </w:p>
    <w:p w:rsidR="008F3FC4" w:rsidRDefault="000D2575">
      <w:pPr>
        <w:ind w:firstLine="720"/>
      </w:pPr>
      <w:r>
        <w:rPr>
          <w:color w:val="00000A"/>
        </w:rPr>
        <w:t xml:space="preserve">Как научно-популярные журналы, </w:t>
      </w:r>
      <w:proofErr w:type="spellStart"/>
      <w:r>
        <w:rPr>
          <w:color w:val="00000A"/>
        </w:rPr>
        <w:t>Smithsonian</w:t>
      </w:r>
      <w:proofErr w:type="spellEnd"/>
      <w:r>
        <w:rPr>
          <w:color w:val="00000A"/>
        </w:rPr>
        <w:t xml:space="preserve"> и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вы</w:t>
      </w:r>
      <w:r>
        <w:rPr>
          <w:color w:val="00000A"/>
        </w:rPr>
        <w:t xml:space="preserve">полняют функцию посредников между научным сообществом и обывателями. Это </w:t>
      </w:r>
      <w:r>
        <w:rPr>
          <w:color w:val="00000A"/>
        </w:rPr>
        <w:lastRenderedPageBreak/>
        <w:t>особенно ярко проявляется в материалах, посвящённых недостатку репрезентации женщин в сфере науки. Журналисты объясняют, почему научное сообщество страдает от отсутствия репрезентации</w:t>
      </w:r>
      <w:r>
        <w:rPr>
          <w:color w:val="00000A"/>
        </w:rPr>
        <w:t xml:space="preserve">, и даёт обычным людям понять, почему гендерное равенство важно не только из-за идеи социальной справедливости. В целом, как мне кажется, проанализированные журналы справляются с ролью посредника и популяризатора сложных феноменов. Если </w:t>
      </w:r>
      <w:proofErr w:type="spellStart"/>
      <w:r>
        <w:rPr>
          <w:color w:val="00000A"/>
        </w:rPr>
        <w:t>Smithsonian</w:t>
      </w:r>
      <w:proofErr w:type="spellEnd"/>
      <w:r>
        <w:rPr>
          <w:color w:val="00000A"/>
        </w:rPr>
        <w:t xml:space="preserve"> сосредо</w:t>
      </w:r>
      <w:r>
        <w:rPr>
          <w:color w:val="00000A"/>
        </w:rPr>
        <w:t xml:space="preserve">точился на проработке прошлого, то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объясняет, почему дискриминация женщин всё ещё существует в современном обществе и в чём она проявляется.</w:t>
      </w:r>
    </w:p>
    <w:p w:rsidR="008F3FC4" w:rsidRDefault="000D2575">
      <w:r>
        <w:tab/>
        <w:t xml:space="preserve">Журнал </w:t>
      </w:r>
      <w:proofErr w:type="spellStart"/>
      <w:r>
        <w:rPr>
          <w:color w:val="00000A"/>
        </w:rPr>
        <w:t>Smithsonian</w:t>
      </w:r>
      <w:proofErr w:type="spellEnd"/>
      <w:r>
        <w:t xml:space="preserve"> много пишет о гендерной дискриминации в истории и о женщинах, которые героическ</w:t>
      </w:r>
      <w:r>
        <w:t xml:space="preserve">и боролись с ней всю свою жизнь. Как мне кажется, это сближает гендерную проблематику с концепцией пересмотра истории с точки зрения жертв, предложенной </w:t>
      </w:r>
      <w:proofErr w:type="spellStart"/>
      <w:r>
        <w:t>Алейдой</w:t>
      </w:r>
      <w:proofErr w:type="spellEnd"/>
      <w:r>
        <w:t xml:space="preserve"> </w:t>
      </w:r>
      <w:proofErr w:type="spellStart"/>
      <w:r>
        <w:t>Ассман</w:t>
      </w:r>
      <w:proofErr w:type="spellEnd"/>
      <w:r>
        <w:t xml:space="preserve">. </w:t>
      </w:r>
      <w:proofErr w:type="gramStart"/>
      <w:r>
        <w:t>Она считает, что история, как она понималась в эпоху модерна, сосредотачивалась «исключ</w:t>
      </w:r>
      <w:r>
        <w:t>ительно на будущем и модернизации» и «систематически вытесняла из сознания страдания, травмы и интересы тех, кому приходилось в основном расплачиваться за эту историю прогресса»</w:t>
      </w:r>
      <w:r>
        <w:rPr>
          <w:rStyle w:val="a5"/>
        </w:rPr>
        <w:footnoteReference w:id="124"/>
      </w:r>
      <w:r>
        <w:t>. В противоположность этому «новая этика исторической ответственности все чаще</w:t>
      </w:r>
      <w:r>
        <w:t xml:space="preserve"> делает подобные негативные исторические события объектом последующей проработки».</w:t>
      </w:r>
      <w:proofErr w:type="gramEnd"/>
      <w:r>
        <w:t xml:space="preserve"> Именно эту тенденцию к проработке исторических событий, открытию новых страниц истории выражают материалы </w:t>
      </w:r>
      <w:proofErr w:type="spellStart"/>
      <w:r>
        <w:rPr>
          <w:color w:val="00000A"/>
        </w:rPr>
        <w:t>Smithsonian</w:t>
      </w:r>
      <w:proofErr w:type="spellEnd"/>
      <w:r>
        <w:t xml:space="preserve">. </w:t>
      </w:r>
    </w:p>
    <w:p w:rsidR="008F3FC4" w:rsidRDefault="000D2575">
      <w:r>
        <w:tab/>
        <w:t>Таким образом, вопросы гендерных трансформации в про</w:t>
      </w:r>
      <w:r>
        <w:t xml:space="preserve">анализированных журналах обсуждаются довольно активно и в различных аспектах. Хотя позиция журналов имплицитно подразумевает положительное отношение к происходящим </w:t>
      </w:r>
      <w:r>
        <w:lastRenderedPageBreak/>
        <w:t>в обществе гендерным трансформациям, снижению уровня дискриминации и трансформации самой стр</w:t>
      </w:r>
      <w:r>
        <w:t xml:space="preserve">уктуры </w:t>
      </w:r>
      <w:proofErr w:type="spellStart"/>
      <w:r>
        <w:t>гендера</w:t>
      </w:r>
      <w:proofErr w:type="spellEnd"/>
      <w:r>
        <w:t xml:space="preserve">, журналисты обосновывают и аргументируют свою позицию, выполняют необходимые для журналистов научно-популярных изданий </w:t>
      </w:r>
      <w:proofErr w:type="spellStart"/>
      <w:r>
        <w:t>функции</w:t>
      </w:r>
      <w:proofErr w:type="gramStart"/>
      <w:r>
        <w:t>.Г</w:t>
      </w:r>
      <w:proofErr w:type="gramEnd"/>
      <w:r>
        <w:t>ендерные</w:t>
      </w:r>
      <w:proofErr w:type="spellEnd"/>
      <w:r>
        <w:t xml:space="preserve"> исследования -- молодая междисциплинарная наука, которая занимается изучением гендерной идентичности и е</w:t>
      </w:r>
      <w:r>
        <w:t xml:space="preserve">ё влияния на все сферы жизни. Зародившись в </w:t>
      </w:r>
      <w:proofErr w:type="spellStart"/>
      <w:proofErr w:type="gramStart"/>
      <w:r>
        <w:t>в</w:t>
      </w:r>
      <w:proofErr w:type="spellEnd"/>
      <w:proofErr w:type="gramEnd"/>
      <w:r>
        <w:t xml:space="preserve"> тесной связи с феминизмом третьей волны и постмодернистской философией, гендерные исследования продолжают заниматься проблемами дискриминации женщин и использовать теорию и методологию, предложенную постмодерни</w:t>
      </w:r>
      <w:r>
        <w:t xml:space="preserve">стским дискурсом. </w:t>
      </w:r>
    </w:p>
    <w:p w:rsidR="008F3FC4" w:rsidRDefault="000D2575">
      <w:r>
        <w:tab/>
        <w:t>В современном обществе гендерные роли претерпевают стремительные трансформации, вызванные, прежде всего, социальными переменами. Всё больше женщин выходит на работу, происходит перераспределение обязанностей, трансформируется институт б</w:t>
      </w:r>
      <w:r>
        <w:t xml:space="preserve">рака. Одновременно развивается </w:t>
      </w:r>
      <w:proofErr w:type="spellStart"/>
      <w:r>
        <w:t>квир</w:t>
      </w:r>
      <w:proofErr w:type="spellEnd"/>
      <w:r>
        <w:t xml:space="preserve">-теория, </w:t>
      </w:r>
      <w:proofErr w:type="gramStart"/>
      <w:r>
        <w:t>которая</w:t>
      </w:r>
      <w:proofErr w:type="gramEnd"/>
      <w:r>
        <w:t xml:space="preserve"> видит </w:t>
      </w:r>
      <w:proofErr w:type="spellStart"/>
      <w:r>
        <w:t>гендер</w:t>
      </w:r>
      <w:proofErr w:type="spellEnd"/>
      <w:r>
        <w:t xml:space="preserve"> как спектр всевозможных идентичностей, в котором гораздо больше возможных конфигураций, чем две. Именно эти две тенденции</w:t>
      </w:r>
      <w:proofErr w:type="gramStart"/>
      <w:r>
        <w:t xml:space="preserve"> -- </w:t>
      </w:r>
      <w:proofErr w:type="gramEnd"/>
      <w:r>
        <w:t xml:space="preserve">к отстаиванию прав женщин и восприятию </w:t>
      </w:r>
      <w:proofErr w:type="spellStart"/>
      <w:r>
        <w:t>гендера</w:t>
      </w:r>
      <w:proofErr w:type="spellEnd"/>
      <w:r>
        <w:t xml:space="preserve"> как </w:t>
      </w:r>
      <w:proofErr w:type="spellStart"/>
      <w:r>
        <w:t>небинарной</w:t>
      </w:r>
      <w:proofErr w:type="spellEnd"/>
      <w:r>
        <w:t xml:space="preserve"> стру</w:t>
      </w:r>
      <w:r>
        <w:t>ктуры -- присутствуют в проанализированных нами журналах.</w:t>
      </w:r>
    </w:p>
    <w:p w:rsidR="008F3FC4" w:rsidRDefault="000D2575">
      <w:pPr>
        <w:rPr>
          <w:color w:val="00000A"/>
        </w:rPr>
      </w:pPr>
      <w:r>
        <w:tab/>
        <w:t xml:space="preserve">Являясь частью системы СМИ США, журналы </w:t>
      </w:r>
      <w:proofErr w:type="spellStart"/>
      <w:r>
        <w:rPr>
          <w:color w:val="00000A"/>
        </w:rPr>
        <w:t>Smithsonian</w:t>
      </w:r>
      <w:proofErr w:type="spellEnd"/>
      <w:r>
        <w:rPr>
          <w:color w:val="00000A"/>
        </w:rPr>
        <w:t xml:space="preserve"> и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связаны с бизнесом и политикой. Даже несмотря на то, что они являются научно-популярными, политика проникает на страницы этих и</w:t>
      </w:r>
      <w:r>
        <w:rPr>
          <w:color w:val="00000A"/>
        </w:rPr>
        <w:t xml:space="preserve">зданий. Так,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критикует администрацию Трампа за их отношение к изменениям климата. Кроме того, в русле общей тенденции к переходу журналистики в интернет проанализированные журналы также имеют интернет-сайты, которые мы и анализировали. Возм</w:t>
      </w:r>
      <w:r>
        <w:rPr>
          <w:color w:val="00000A"/>
        </w:rPr>
        <w:t xml:space="preserve">ожно, некоторая эмоциональность проанализированных материалов связана с тенденцией </w:t>
      </w:r>
      <w:proofErr w:type="gramStart"/>
      <w:r>
        <w:rPr>
          <w:color w:val="00000A"/>
        </w:rPr>
        <w:t>интернет-журналистики</w:t>
      </w:r>
      <w:proofErr w:type="gramEnd"/>
      <w:r>
        <w:rPr>
          <w:color w:val="00000A"/>
        </w:rPr>
        <w:t xml:space="preserve"> к высказыванию мнений, а не фактов. Однако данный вопрос остаётся за рамками нашего </w:t>
      </w:r>
      <w:r>
        <w:rPr>
          <w:color w:val="00000A"/>
        </w:rPr>
        <w:lastRenderedPageBreak/>
        <w:t xml:space="preserve">исследования. </w:t>
      </w:r>
    </w:p>
    <w:p w:rsidR="008F3FC4" w:rsidRDefault="000D2575">
      <w:pPr>
        <w:ind w:firstLine="720"/>
      </w:pPr>
      <w:r>
        <w:rPr>
          <w:color w:val="00000A"/>
        </w:rPr>
        <w:t xml:space="preserve">Как научно-популярные журналы, </w:t>
      </w:r>
      <w:proofErr w:type="spellStart"/>
      <w:r>
        <w:rPr>
          <w:color w:val="00000A"/>
        </w:rPr>
        <w:t>Smithsonian</w:t>
      </w:r>
      <w:proofErr w:type="spellEnd"/>
      <w:r>
        <w:rPr>
          <w:color w:val="00000A"/>
        </w:rPr>
        <w:t xml:space="preserve"> и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выполняют функцию посредников между научным сообществом и обывателями. Это особенно ярко проявляется в материалах, посвящённых недостатку репрезентации женщин в сфере науки. Журналисты объясняют, почему научное сообщество страдает от отсутствия ре</w:t>
      </w:r>
      <w:r>
        <w:rPr>
          <w:color w:val="00000A"/>
        </w:rPr>
        <w:t xml:space="preserve">презентации, и даёт обычным людям понять, почему гендерное равенство важно не только из-за идеи социальной справедливости. В целом, как мне кажется, проанализированные журналы справляются с ролью посредника и популяризатора сложных феноменов. Если </w:t>
      </w:r>
      <w:proofErr w:type="spellStart"/>
      <w:r>
        <w:rPr>
          <w:color w:val="00000A"/>
        </w:rPr>
        <w:t>Smithson</w:t>
      </w:r>
      <w:r>
        <w:rPr>
          <w:color w:val="00000A"/>
        </w:rPr>
        <w:t>ian</w:t>
      </w:r>
      <w:proofErr w:type="spellEnd"/>
      <w:r>
        <w:rPr>
          <w:color w:val="00000A"/>
        </w:rPr>
        <w:t xml:space="preserve"> сосредоточился на проработке прошлого, то </w:t>
      </w:r>
      <w:proofErr w:type="spellStart"/>
      <w:r>
        <w:rPr>
          <w:color w:val="00000A"/>
        </w:rPr>
        <w:t>Popular</w:t>
      </w:r>
      <w:proofErr w:type="spellEnd"/>
      <w:r>
        <w:rPr>
          <w:color w:val="00000A"/>
        </w:rPr>
        <w:t xml:space="preserve"> </w:t>
      </w:r>
      <w:proofErr w:type="spellStart"/>
      <w:r>
        <w:rPr>
          <w:color w:val="00000A"/>
        </w:rPr>
        <w:t>Science</w:t>
      </w:r>
      <w:proofErr w:type="spellEnd"/>
      <w:r>
        <w:rPr>
          <w:color w:val="00000A"/>
        </w:rPr>
        <w:t xml:space="preserve"> объясняет, почему дискриминация женщин всё ещё существует в современном обществе и в чём она проявляется.</w:t>
      </w:r>
    </w:p>
    <w:p w:rsidR="008F3FC4" w:rsidRDefault="000D2575">
      <w:r>
        <w:tab/>
        <w:t xml:space="preserve">Журнал </w:t>
      </w:r>
      <w:proofErr w:type="spellStart"/>
      <w:r>
        <w:rPr>
          <w:color w:val="00000A"/>
        </w:rPr>
        <w:t>Smithsonian</w:t>
      </w:r>
      <w:proofErr w:type="spellEnd"/>
      <w:r>
        <w:t xml:space="preserve"> много пишет о гендерной дискриминации в истории и о женщинах, которые героически боролись с ней всю свою жизнь. Как мне кажется, это сближает гендерную проблематику с концепцией пересмотра истории с точки зрения жертв, предложенной </w:t>
      </w:r>
      <w:proofErr w:type="spellStart"/>
      <w:r>
        <w:t>Алейдой</w:t>
      </w:r>
      <w:proofErr w:type="spellEnd"/>
      <w:r>
        <w:t xml:space="preserve"> </w:t>
      </w:r>
      <w:proofErr w:type="spellStart"/>
      <w:r>
        <w:t>Ассман</w:t>
      </w:r>
      <w:proofErr w:type="spellEnd"/>
      <w:r>
        <w:t xml:space="preserve">. </w:t>
      </w:r>
      <w:proofErr w:type="gramStart"/>
      <w:r>
        <w:t>Она счи</w:t>
      </w:r>
      <w:r>
        <w:t>тает, что история, как она понималась в эпоху модерна, сосредотачивалась «исключительно на будущем и модернизации» и «систематически вытесняла из сознания страдания, травмы и интересы тех, кому приходилось в основном расплачиваться за эту историю прогресса</w:t>
      </w:r>
      <w:r>
        <w:t>»</w:t>
      </w:r>
      <w:r>
        <w:rPr>
          <w:rStyle w:val="a5"/>
        </w:rPr>
        <w:footnoteReference w:id="125"/>
      </w:r>
      <w:r>
        <w:t>. В противоположность этому «новая этика исторической ответственности все чаще делает подобные негативные исторические события объектом последующей проработки».</w:t>
      </w:r>
      <w:proofErr w:type="gramEnd"/>
      <w:r>
        <w:t xml:space="preserve"> Именно эту тенденцию к проработке исторических событий, открытию новых страниц истории выража</w:t>
      </w:r>
      <w:r>
        <w:t xml:space="preserve">ют материалы </w:t>
      </w:r>
      <w:proofErr w:type="spellStart"/>
      <w:r>
        <w:rPr>
          <w:color w:val="00000A"/>
        </w:rPr>
        <w:t>Smithsonian</w:t>
      </w:r>
      <w:proofErr w:type="spellEnd"/>
      <w:r>
        <w:t xml:space="preserve">. </w:t>
      </w:r>
    </w:p>
    <w:p w:rsidR="008F3FC4" w:rsidRDefault="000D2575">
      <w:r>
        <w:lastRenderedPageBreak/>
        <w:tab/>
        <w:t>Таким образом, вопросы гендерных трансформации в проанализированных журналах обсуждаются довольно активно и в различных аспектах. Хотя позиция журналов имплицитно подразумевает положительное отношение к происходящим в обществе г</w:t>
      </w:r>
      <w:r>
        <w:t xml:space="preserve">ендерным трансформациям, снижению уровня дискриминации и трансформации самой структуры </w:t>
      </w:r>
      <w:proofErr w:type="spellStart"/>
      <w:r>
        <w:t>гендера</w:t>
      </w:r>
      <w:proofErr w:type="spellEnd"/>
      <w:r>
        <w:t>, журналисты обосновывают и аргументируют свою позицию, выполняют необходимые для журналистов научно-популярных изданий функции.</w:t>
      </w:r>
      <w:r>
        <w:br w:type="page"/>
      </w:r>
    </w:p>
    <w:p w:rsidR="008F3FC4" w:rsidRDefault="000D2575">
      <w:pPr>
        <w:pStyle w:val="1"/>
        <w:jc w:val="center"/>
      </w:pPr>
      <w:bookmarkStart w:id="29" w:name="_ub4rj2sivlkh"/>
      <w:bookmarkEnd w:id="29"/>
      <w:r>
        <w:lastRenderedPageBreak/>
        <w:t>Список использованных источников</w:t>
      </w:r>
      <w:r>
        <w:t xml:space="preserve"> и литературы</w:t>
      </w:r>
    </w:p>
    <w:p w:rsidR="008F3FC4" w:rsidRDefault="000D2575">
      <w:pPr>
        <w:jc w:val="left"/>
      </w:pPr>
      <w:r>
        <w:t>Источники</w:t>
      </w:r>
    </w:p>
    <w:p w:rsidR="008F3FC4" w:rsidRDefault="000D2575">
      <w:pPr>
        <w:jc w:val="left"/>
      </w:pPr>
      <w:proofErr w:type="spellStart"/>
      <w:proofErr w:type="gramStart"/>
      <w:r w:rsidRPr="008F7C29">
        <w:rPr>
          <w:lang w:val="en-US"/>
        </w:rPr>
        <w:t>Agarwal</w:t>
      </w:r>
      <w:proofErr w:type="spellEnd"/>
      <w:r w:rsidRPr="008F7C29">
        <w:rPr>
          <w:lang w:val="en-US"/>
        </w:rPr>
        <w:t xml:space="preserve"> I.</w:t>
      </w:r>
      <w:proofErr w:type="gramEnd"/>
      <w:r w:rsidRPr="008F7C29">
        <w:rPr>
          <w:lang w:val="en-US"/>
        </w:rPr>
        <w:t xml:space="preserve"> The Intrepid Teachers Bringing Internet Access </w:t>
      </w:r>
      <w:proofErr w:type="gramStart"/>
      <w:r w:rsidRPr="008F7C29">
        <w:rPr>
          <w:lang w:val="en-US"/>
        </w:rPr>
        <w:t>To</w:t>
      </w:r>
      <w:proofErr w:type="gramEnd"/>
      <w:r w:rsidRPr="008F7C29">
        <w:rPr>
          <w:lang w:val="en-US"/>
        </w:rPr>
        <w:t xml:space="preserve"> Women In Rural India. </w:t>
      </w:r>
      <w:r>
        <w:t xml:space="preserve">Smithsoninan.com. URL:  </w:t>
      </w:r>
      <w:hyperlink r:id="rId8" w:anchor="SOywBXHhqlgKGZtD.99" w:history="1">
        <w:r>
          <w:rPr>
            <w:rStyle w:val="-"/>
            <w:color w:val="1155CC"/>
          </w:rPr>
          <w:t>https://www.smithsonianmag.com/innovation/intrepid-teachers-bringing-internet-access-to-women-in-rural-india-18</w:t>
        </w:r>
        <w:r>
          <w:rPr>
            <w:rStyle w:val="-"/>
            <w:color w:val="1155CC"/>
          </w:rPr>
          <w:t>0964894/#SOywBXHhqlgKGZtD.99</w:t>
        </w:r>
      </w:hyperlink>
      <w:r>
        <w:t xml:space="preserve"> (дата обращения: 1.05.2018)</w:t>
      </w:r>
    </w:p>
    <w:p w:rsidR="008F3FC4" w:rsidRPr="008F7C29" w:rsidRDefault="000D2575">
      <w:pPr>
        <w:jc w:val="left"/>
        <w:rPr>
          <w:lang w:val="en-US"/>
        </w:rPr>
      </w:pPr>
      <w:r w:rsidRPr="008F7C29">
        <w:rPr>
          <w:lang w:val="en-US"/>
        </w:rPr>
        <w:t xml:space="preserve">Ahmed A. Science needs to be more inclusive and women are making it happen. </w:t>
      </w:r>
      <w:proofErr w:type="gramStart"/>
      <w:r w:rsidRPr="008F7C29">
        <w:rPr>
          <w:lang w:val="en-US"/>
        </w:rPr>
        <w:t>Popular Science.</w:t>
      </w:r>
      <w:proofErr w:type="gramEnd"/>
      <w:r w:rsidRPr="008F7C29">
        <w:rPr>
          <w:lang w:val="en-US"/>
        </w:rPr>
        <w:t xml:space="preserve"> URL: </w:t>
      </w:r>
      <w:hyperlink r:id="rId9">
        <w:r w:rsidRPr="008F7C29">
          <w:rPr>
            <w:rStyle w:val="-"/>
            <w:webHidden/>
            <w:color w:val="1155CC"/>
            <w:lang w:val="en-US"/>
          </w:rPr>
          <w:t>https://www.popsci.com/women-sci</w:t>
        </w:r>
        <w:r w:rsidRPr="008F7C29">
          <w:rPr>
            <w:rStyle w:val="-"/>
            <w:webHidden/>
            <w:color w:val="1155CC"/>
            <w:lang w:val="en-US"/>
          </w:rPr>
          <w:t>ence-inclusive</w:t>
        </w:r>
      </w:hyperlink>
      <w:r w:rsidRPr="008F7C29">
        <w:rPr>
          <w:lang w:val="en-US"/>
        </w:rPr>
        <w:t xml:space="preserve"> (</w:t>
      </w:r>
      <w:r>
        <w:t>дата</w:t>
      </w:r>
      <w:r w:rsidRPr="008F7C29">
        <w:rPr>
          <w:lang w:val="en-US"/>
        </w:rPr>
        <w:t xml:space="preserve"> </w:t>
      </w:r>
      <w:r>
        <w:t>обращения</w:t>
      </w:r>
      <w:r w:rsidRPr="008F7C29">
        <w:rPr>
          <w:lang w:val="en-US"/>
        </w:rPr>
        <w:t>: 02.05.2018)</w:t>
      </w:r>
    </w:p>
    <w:p w:rsidR="008F3FC4" w:rsidRDefault="000D2575">
      <w:pPr>
        <w:jc w:val="left"/>
      </w:pPr>
      <w:proofErr w:type="spellStart"/>
      <w:r w:rsidRPr="008F7C29">
        <w:rPr>
          <w:lang w:val="en-US"/>
        </w:rPr>
        <w:t>Biggers</w:t>
      </w:r>
      <w:proofErr w:type="spellEnd"/>
      <w:r w:rsidRPr="008F7C29">
        <w:rPr>
          <w:lang w:val="en-US"/>
        </w:rPr>
        <w:t xml:space="preserve"> J. </w:t>
      </w:r>
      <w:proofErr w:type="gramStart"/>
      <w:r w:rsidRPr="008F7C29">
        <w:rPr>
          <w:lang w:val="en-US"/>
        </w:rPr>
        <w:t>The 19th-Century Woman Journalist Who Made Congress Bow Down in Fear.</w:t>
      </w:r>
      <w:proofErr w:type="gramEnd"/>
      <w:r w:rsidRPr="008F7C29">
        <w:rPr>
          <w:lang w:val="en-US"/>
        </w:rPr>
        <w:t xml:space="preserve"> </w:t>
      </w:r>
      <w:r>
        <w:t xml:space="preserve">Smithsoninan.com. URL: </w:t>
      </w:r>
      <w:hyperlink r:id="rId10" w:anchor="Pf1oGc5VHjlZJg1U.99" w:history="1">
        <w:r>
          <w:rPr>
            <w:rStyle w:val="-"/>
            <w:color w:val="1155CC"/>
          </w:rPr>
          <w:t>https://www.smithsonianmag.com/history/19th-century-woman-journalist-who-made-congress-bow-down-fear-180967102/#Pf1oGc5VHjlZJg1U.99</w:t>
        </w:r>
      </w:hyperlink>
      <w:r>
        <w:t xml:space="preserve"> (дата обращения: 1.05.2018)</w:t>
      </w:r>
    </w:p>
    <w:p w:rsidR="008F3FC4" w:rsidRDefault="000D2575">
      <w:pPr>
        <w:jc w:val="left"/>
      </w:pPr>
      <w:r w:rsidRPr="008F7C29">
        <w:rPr>
          <w:lang w:val="en-US"/>
        </w:rPr>
        <w:t>Blakemore E. Drag Queens Are Public Libraries’ Newest</w:t>
      </w:r>
      <w:r w:rsidRPr="008F7C29">
        <w:rPr>
          <w:lang w:val="en-US"/>
        </w:rPr>
        <w:t xml:space="preserve"> Storytellers. </w:t>
      </w:r>
      <w:r>
        <w:t xml:space="preserve">Smithsoninan.com. URL:  </w:t>
      </w:r>
      <w:hyperlink r:id="rId11" w:anchor="i5rH8xG6KxVH7rpb.99" w:history="1">
        <w:r>
          <w:rPr>
            <w:rStyle w:val="-"/>
            <w:color w:val="1155CC"/>
          </w:rPr>
          <w:t>https://www.smithsonianmag.com/smart-news/drag-queens-are-public-libraries-</w:t>
        </w:r>
        <w:r>
          <w:rPr>
            <w:rStyle w:val="-"/>
            <w:color w:val="1155CC"/>
          </w:rPr>
          <w:t>newest-storytellers-180963341/#i5rH8xG6KxVH7rpb.99</w:t>
        </w:r>
      </w:hyperlink>
      <w:r>
        <w:t xml:space="preserve"> (дата обращения: 1.05.2018)</w:t>
      </w:r>
    </w:p>
    <w:p w:rsidR="008F3FC4" w:rsidRDefault="000D2575">
      <w:pPr>
        <w:jc w:val="left"/>
      </w:pPr>
      <w:r w:rsidRPr="008F7C29">
        <w:rPr>
          <w:lang w:val="en-US"/>
        </w:rPr>
        <w:t xml:space="preserve">Blakemore E. First-Ever Federal Transgender Hate Crime Sentence Handed Down. </w:t>
      </w:r>
      <w:r>
        <w:t xml:space="preserve">Smithsoninan.com. URL: </w:t>
      </w:r>
      <w:hyperlink r:id="rId12" w:anchor="HmdCxwhTPltAoMf5.99" w:history="1">
        <w:r>
          <w:rPr>
            <w:rStyle w:val="-"/>
            <w:color w:val="1155CC"/>
          </w:rPr>
          <w:t>https://www.smithsonianmag.com/smart-news/first-ever-federal-transgender-hate-crime-sentence-handed-down-180963336/#HmdCxwhTPltAoMf5.99</w:t>
        </w:r>
      </w:hyperlink>
      <w:r>
        <w:t xml:space="preserve"> (дата обращения: 1.05.2018)</w:t>
      </w:r>
    </w:p>
    <w:p w:rsidR="008F3FC4" w:rsidRDefault="000D2575">
      <w:pPr>
        <w:jc w:val="left"/>
      </w:pPr>
      <w:r w:rsidRPr="008F7C29">
        <w:rPr>
          <w:lang w:val="en-US"/>
        </w:rPr>
        <w:t>Blakemore E</w:t>
      </w:r>
      <w:r w:rsidRPr="008F7C29">
        <w:rPr>
          <w:lang w:val="en-US"/>
        </w:rPr>
        <w:t xml:space="preserve">. </w:t>
      </w:r>
      <w:proofErr w:type="gramStart"/>
      <w:r w:rsidRPr="008F7C29">
        <w:rPr>
          <w:lang w:val="en-US"/>
        </w:rPr>
        <w:t xml:space="preserve">New Badges Will Make Today’s Girl Scouts Tomorrow’s </w:t>
      </w:r>
      <w:proofErr w:type="spellStart"/>
      <w:r w:rsidRPr="008F7C29">
        <w:rPr>
          <w:lang w:val="en-US"/>
        </w:rPr>
        <w:t>Cybersleuths</w:t>
      </w:r>
      <w:proofErr w:type="spellEnd"/>
      <w:r w:rsidRPr="008F7C29">
        <w:rPr>
          <w:lang w:val="en-US"/>
        </w:rPr>
        <w:t>.</w:t>
      </w:r>
      <w:proofErr w:type="gramEnd"/>
      <w:r w:rsidRPr="008F7C29">
        <w:rPr>
          <w:lang w:val="en-US"/>
        </w:rPr>
        <w:t xml:space="preserve"> </w:t>
      </w:r>
      <w:r>
        <w:t xml:space="preserve">Smithsoninan.com. URL: </w:t>
      </w:r>
    </w:p>
    <w:p w:rsidR="008F3FC4" w:rsidRDefault="000D2575">
      <w:pPr>
        <w:jc w:val="left"/>
      </w:pPr>
      <w:hyperlink r:id="rId13" w:anchor="TC2SqFsDpOeBI58R.99" w:history="1">
        <w:r>
          <w:rPr>
            <w:rStyle w:val="-"/>
            <w:color w:val="1155CC"/>
          </w:rPr>
          <w:t>https://www.smithsonian</w:t>
        </w:r>
        <w:r>
          <w:rPr>
            <w:rStyle w:val="-"/>
            <w:color w:val="1155CC"/>
          </w:rPr>
          <w:t>mag.com/smart-news/new-badges-todays-girl-scouts-tomorrow-cybersleuths-180963804/#TC2SqFsDpOeBI58R.99</w:t>
        </w:r>
      </w:hyperlink>
      <w:r>
        <w:t xml:space="preserve"> (дата обращения: 1.05.2018)</w:t>
      </w:r>
    </w:p>
    <w:p w:rsidR="008F3FC4" w:rsidRPr="008F7C29" w:rsidRDefault="000D2575">
      <w:pPr>
        <w:jc w:val="left"/>
        <w:rPr>
          <w:lang w:val="en-US"/>
        </w:rPr>
      </w:pPr>
      <w:proofErr w:type="spellStart"/>
      <w:r w:rsidRPr="008F7C29">
        <w:rPr>
          <w:lang w:val="en-US"/>
        </w:rPr>
        <w:lastRenderedPageBreak/>
        <w:t>Chodosh</w:t>
      </w:r>
      <w:proofErr w:type="spellEnd"/>
      <w:r w:rsidRPr="008F7C29">
        <w:rPr>
          <w:lang w:val="en-US"/>
        </w:rPr>
        <w:t xml:space="preserve"> S. Female orgasms aren't all that mysterious. </w:t>
      </w:r>
      <w:proofErr w:type="gramStart"/>
      <w:r w:rsidRPr="008F7C29">
        <w:rPr>
          <w:lang w:val="en-US"/>
        </w:rPr>
        <w:t>Popular Science.</w:t>
      </w:r>
      <w:proofErr w:type="gramEnd"/>
      <w:r w:rsidRPr="008F7C29">
        <w:rPr>
          <w:lang w:val="en-US"/>
        </w:rPr>
        <w:t xml:space="preserve"> URL: </w:t>
      </w:r>
      <w:hyperlink r:id="rId14">
        <w:r w:rsidRPr="008F7C29">
          <w:rPr>
            <w:rStyle w:val="-"/>
            <w:webHidden/>
            <w:color w:val="1155CC"/>
            <w:lang w:val="en-US"/>
          </w:rPr>
          <w:t>https://www.popsci.com/female-orgasm-not-mysterious</w:t>
        </w:r>
      </w:hyperlink>
    </w:p>
    <w:p w:rsidR="008F3FC4" w:rsidRPr="008F7C29" w:rsidRDefault="000D2575">
      <w:pPr>
        <w:jc w:val="left"/>
        <w:rPr>
          <w:lang w:val="en-US"/>
        </w:rPr>
      </w:pPr>
      <w:r w:rsidRPr="008F7C29">
        <w:rPr>
          <w:lang w:val="en-US"/>
        </w:rPr>
        <w:t>(</w:t>
      </w:r>
      <w:proofErr w:type="gramStart"/>
      <w:r>
        <w:t>дата</w:t>
      </w:r>
      <w:proofErr w:type="gramEnd"/>
      <w:r w:rsidRPr="008F7C29">
        <w:rPr>
          <w:lang w:val="en-US"/>
        </w:rPr>
        <w:t xml:space="preserve"> </w:t>
      </w:r>
      <w:r>
        <w:t>обращения</w:t>
      </w:r>
      <w:r w:rsidRPr="008F7C29">
        <w:rPr>
          <w:lang w:val="en-US"/>
        </w:rPr>
        <w:t>: 02.05.2018)</w:t>
      </w:r>
    </w:p>
    <w:p w:rsidR="008F3FC4" w:rsidRDefault="000D2575">
      <w:pPr>
        <w:jc w:val="left"/>
      </w:pPr>
      <w:proofErr w:type="spellStart"/>
      <w:r w:rsidRPr="008F7C29">
        <w:rPr>
          <w:lang w:val="en-US"/>
        </w:rPr>
        <w:t>Chodosh</w:t>
      </w:r>
      <w:proofErr w:type="spellEnd"/>
      <w:r w:rsidRPr="008F7C29">
        <w:rPr>
          <w:lang w:val="en-US"/>
        </w:rPr>
        <w:t xml:space="preserve"> S. How did Heist engineer such magical tights? They bothered to try. </w:t>
      </w:r>
      <w:proofErr w:type="gramStart"/>
      <w:r w:rsidRPr="008F7C29">
        <w:rPr>
          <w:lang w:val="en-US"/>
        </w:rPr>
        <w:t>Popular Science.</w:t>
      </w:r>
      <w:proofErr w:type="gramEnd"/>
      <w:r w:rsidRPr="008F7C29">
        <w:rPr>
          <w:lang w:val="en-US"/>
        </w:rPr>
        <w:t xml:space="preserve"> </w:t>
      </w:r>
      <w:r>
        <w:t xml:space="preserve">URL: </w:t>
      </w:r>
      <w:hyperlink r:id="rId15" w:anchor="page-3" w:history="1">
        <w:r>
          <w:rPr>
            <w:rStyle w:val="-"/>
            <w:color w:val="1155CC"/>
          </w:rPr>
          <w:t>https://www.popsci.com/heist-tight-engineering-women#page-3</w:t>
        </w:r>
      </w:hyperlink>
      <w:r>
        <w:t xml:space="preserve"> (дата обращения: 02.05.2018)</w:t>
      </w:r>
    </w:p>
    <w:p w:rsidR="008F3FC4" w:rsidRDefault="000D2575">
      <w:pPr>
        <w:jc w:val="left"/>
      </w:pPr>
      <w:proofErr w:type="spellStart"/>
      <w:r w:rsidRPr="008F7C29">
        <w:rPr>
          <w:lang w:val="en-US"/>
        </w:rPr>
        <w:t>Cimons</w:t>
      </w:r>
      <w:proofErr w:type="spellEnd"/>
      <w:r w:rsidRPr="008F7C29">
        <w:rPr>
          <w:lang w:val="en-US"/>
        </w:rPr>
        <w:t xml:space="preserve"> M. The UN Climate Panel needs more women. </w:t>
      </w:r>
      <w:r>
        <w:t xml:space="preserve">URL: </w:t>
      </w:r>
      <w:hyperlink r:id="rId16">
        <w:r>
          <w:rPr>
            <w:rStyle w:val="-"/>
            <w:webHidden/>
            <w:color w:val="1155CC"/>
          </w:rPr>
          <w:t>https://www.p</w:t>
        </w:r>
        <w:r>
          <w:rPr>
            <w:rStyle w:val="-"/>
            <w:webHidden/>
            <w:color w:val="1155CC"/>
          </w:rPr>
          <w:t>opsci.com/women-margins-un-climate-panel</w:t>
        </w:r>
      </w:hyperlink>
      <w:r>
        <w:t xml:space="preserve"> (дата обращения: 02.05.2018)</w:t>
      </w:r>
    </w:p>
    <w:p w:rsidR="008F3FC4" w:rsidRDefault="000D2575">
      <w:pPr>
        <w:jc w:val="left"/>
      </w:pPr>
      <w:r w:rsidRPr="008F7C29">
        <w:rPr>
          <w:lang w:val="en-US"/>
        </w:rPr>
        <w:t xml:space="preserve">Cohen S. How Archie Bunker Forever Changed in the American Sitcom. </w:t>
      </w:r>
      <w:r>
        <w:t xml:space="preserve">Smithsoninan.com. URL: </w:t>
      </w:r>
      <w:hyperlink r:id="rId17" w:anchor="odbj4J116gQAF7GC.99" w:history="1">
        <w:r>
          <w:rPr>
            <w:rStyle w:val="-"/>
            <w:color w:val="1155CC"/>
          </w:rPr>
          <w:t>https://www.smithsonianmag.com/arts-culture/history-working-class-families-american-sitcom-180968555/#odbj4J116gQAF7GC.99</w:t>
        </w:r>
      </w:hyperlink>
      <w:r>
        <w:t xml:space="preserve"> (дата обращения: 1.05.2018)</w:t>
      </w:r>
    </w:p>
    <w:p w:rsidR="008F3FC4" w:rsidRPr="008F7C29" w:rsidRDefault="000D2575">
      <w:pPr>
        <w:jc w:val="left"/>
        <w:rPr>
          <w:lang w:val="en-US"/>
        </w:rPr>
      </w:pPr>
      <w:r w:rsidRPr="008F7C29">
        <w:rPr>
          <w:lang w:val="en-US"/>
        </w:rPr>
        <w:t xml:space="preserve">Cummins E. </w:t>
      </w:r>
      <w:proofErr w:type="spellStart"/>
      <w:r w:rsidRPr="008F7C29">
        <w:rPr>
          <w:lang w:val="en-US"/>
        </w:rPr>
        <w:t>Crowdfunding</w:t>
      </w:r>
      <w:proofErr w:type="spellEnd"/>
      <w:r w:rsidRPr="008F7C29">
        <w:rPr>
          <w:lang w:val="en-US"/>
        </w:rPr>
        <w:t xml:space="preserve"> helps women succeed in tech because v</w:t>
      </w:r>
      <w:r w:rsidRPr="008F7C29">
        <w:rPr>
          <w:lang w:val="en-US"/>
        </w:rPr>
        <w:t xml:space="preserve">enture capital won't. </w:t>
      </w:r>
      <w:proofErr w:type="gramStart"/>
      <w:r w:rsidRPr="008F7C29">
        <w:rPr>
          <w:lang w:val="en-US"/>
        </w:rPr>
        <w:t>Popular Science.</w:t>
      </w:r>
      <w:proofErr w:type="gramEnd"/>
      <w:r w:rsidRPr="008F7C29">
        <w:rPr>
          <w:lang w:val="en-US"/>
        </w:rPr>
        <w:t xml:space="preserve"> URL: </w:t>
      </w:r>
      <w:hyperlink r:id="rId18">
        <w:r w:rsidRPr="008F7C29">
          <w:rPr>
            <w:rStyle w:val="-"/>
            <w:webHidden/>
            <w:color w:val="1155CC"/>
            <w:lang w:val="en-US"/>
          </w:rPr>
          <w:t>https://www.popsci.com/women-crowdfunding-success-kickstarter-tech</w:t>
        </w:r>
      </w:hyperlink>
      <w:r w:rsidRPr="008F7C29">
        <w:rPr>
          <w:lang w:val="en-US"/>
        </w:rPr>
        <w:t xml:space="preserve"> (</w:t>
      </w:r>
      <w:r>
        <w:t>дата</w:t>
      </w:r>
      <w:r w:rsidRPr="008F7C29">
        <w:rPr>
          <w:lang w:val="en-US"/>
        </w:rPr>
        <w:t xml:space="preserve"> </w:t>
      </w:r>
      <w:r>
        <w:t>обращения</w:t>
      </w:r>
      <w:r w:rsidRPr="008F7C29">
        <w:rPr>
          <w:lang w:val="en-US"/>
        </w:rPr>
        <w:t>: 02.05.2018)</w:t>
      </w:r>
    </w:p>
    <w:p w:rsidR="008F3FC4" w:rsidRPr="008F7C29" w:rsidRDefault="000D2575">
      <w:pPr>
        <w:jc w:val="left"/>
        <w:rPr>
          <w:lang w:val="en-US"/>
        </w:rPr>
      </w:pPr>
      <w:r w:rsidRPr="008F7C29">
        <w:rPr>
          <w:lang w:val="en-US"/>
        </w:rPr>
        <w:t>Cummins E. People who need sel</w:t>
      </w:r>
      <w:r w:rsidRPr="008F7C29">
        <w:rPr>
          <w:lang w:val="en-US"/>
        </w:rPr>
        <w:t xml:space="preserve">f-care the most aren’t getting it. Just ask a trucker. </w:t>
      </w:r>
      <w:proofErr w:type="gramStart"/>
      <w:r w:rsidRPr="008F7C29">
        <w:rPr>
          <w:lang w:val="en-US"/>
        </w:rPr>
        <w:t>Popular Science.</w:t>
      </w:r>
      <w:proofErr w:type="gramEnd"/>
      <w:r w:rsidRPr="008F7C29">
        <w:rPr>
          <w:lang w:val="en-US"/>
        </w:rPr>
        <w:t xml:space="preserve"> URL: </w:t>
      </w:r>
      <w:hyperlink r:id="rId19">
        <w:r w:rsidRPr="008F7C29">
          <w:rPr>
            <w:rStyle w:val="-"/>
            <w:webHidden/>
            <w:color w:val="1155CC"/>
            <w:lang w:val="en-US"/>
          </w:rPr>
          <w:t>https://www.popsci.com/self-care-for-men</w:t>
        </w:r>
      </w:hyperlink>
      <w:r w:rsidRPr="008F7C29">
        <w:rPr>
          <w:lang w:val="en-US"/>
        </w:rPr>
        <w:t xml:space="preserve"> (</w:t>
      </w:r>
      <w:r>
        <w:t>дата</w:t>
      </w:r>
      <w:r w:rsidRPr="008F7C29">
        <w:rPr>
          <w:lang w:val="en-US"/>
        </w:rPr>
        <w:t xml:space="preserve"> </w:t>
      </w:r>
      <w:r>
        <w:t>обращения</w:t>
      </w:r>
      <w:r w:rsidRPr="008F7C29">
        <w:rPr>
          <w:lang w:val="en-US"/>
        </w:rPr>
        <w:t>: 02.05.2018)</w:t>
      </w:r>
    </w:p>
    <w:p w:rsidR="008F3FC4" w:rsidRDefault="000D2575">
      <w:pPr>
        <w:jc w:val="left"/>
      </w:pPr>
      <w:proofErr w:type="gramStart"/>
      <w:r w:rsidRPr="008F7C29">
        <w:rPr>
          <w:lang w:val="en-US"/>
        </w:rPr>
        <w:t xml:space="preserve">Diamond </w:t>
      </w:r>
      <w:r>
        <w:t>А</w:t>
      </w:r>
      <w:r w:rsidRPr="008F7C29">
        <w:rPr>
          <w:lang w:val="en-US"/>
        </w:rPr>
        <w:t>.</w:t>
      </w:r>
      <w:proofErr w:type="gramEnd"/>
      <w:r w:rsidRPr="008F7C29">
        <w:rPr>
          <w:lang w:val="en-US"/>
        </w:rPr>
        <w:t xml:space="preserve"> How Women Broke Into the Male-Dominate</w:t>
      </w:r>
      <w:r w:rsidRPr="008F7C29">
        <w:rPr>
          <w:lang w:val="en-US"/>
        </w:rPr>
        <w:t xml:space="preserve">d World of Cartoons and Illustrations. </w:t>
      </w:r>
      <w:r>
        <w:t xml:space="preserve">Smithsoninan.com. URL: </w:t>
      </w:r>
      <w:hyperlink r:id="rId20" w:anchor="l68YimlgVfob9ie8.99" w:history="1">
        <w:r>
          <w:rPr>
            <w:rStyle w:val="-"/>
            <w:color w:val="1155CC"/>
          </w:rPr>
          <w:t>https://www.smithsonianmag.com/history/how-</w:t>
        </w:r>
        <w:r>
          <w:rPr>
            <w:rStyle w:val="-"/>
            <w:color w:val="1155CC"/>
          </w:rPr>
          <w:t>women-broke-into-male-dominated-world-cartoons-illustrations-180967803/#l68YimlgVfob9ie8.99</w:t>
        </w:r>
      </w:hyperlink>
      <w:r>
        <w:t xml:space="preserve"> (дата обращения: 1.05.2018)</w:t>
      </w:r>
    </w:p>
    <w:p w:rsidR="008F3FC4" w:rsidRDefault="000D2575">
      <w:pPr>
        <w:jc w:val="left"/>
      </w:pPr>
      <w:r w:rsidRPr="008F7C29">
        <w:rPr>
          <w:lang w:val="en-US"/>
        </w:rPr>
        <w:t xml:space="preserve">Diamond A. Writing in the Public Eye, These Women Brought the 20th Century Into Focus. </w:t>
      </w:r>
      <w:r>
        <w:t xml:space="preserve">Smithsoninan.com. URL: </w:t>
      </w:r>
      <w:hyperlink r:id="rId21" w:anchor="wiA1PWFYVrqZ2RHB.99" w:history="1">
        <w:r>
          <w:rPr>
            <w:rStyle w:val="-"/>
            <w:color w:val="1155CC"/>
          </w:rPr>
          <w:t>https://www.smithsonianmag.com/arts-culture/female-critics-cutting-edge-180968681/#wiA1PWFYVrqZ2RHB.99</w:t>
        </w:r>
      </w:hyperlink>
      <w:r>
        <w:t xml:space="preserve"> (дата обращения: </w:t>
      </w:r>
      <w:r>
        <w:lastRenderedPageBreak/>
        <w:t>1.05.2018)</w:t>
      </w:r>
    </w:p>
    <w:p w:rsidR="008F3FC4" w:rsidRDefault="000D2575">
      <w:pPr>
        <w:jc w:val="left"/>
      </w:pPr>
      <w:proofErr w:type="gramStart"/>
      <w:r w:rsidRPr="008F7C29">
        <w:rPr>
          <w:lang w:val="en-US"/>
        </w:rPr>
        <w:t>Dixon G.</w:t>
      </w:r>
      <w:proofErr w:type="gramEnd"/>
      <w:r w:rsidRPr="008F7C29">
        <w:rPr>
          <w:lang w:val="en-US"/>
        </w:rPr>
        <w:t xml:space="preserve"> How Kara Walker B</w:t>
      </w:r>
      <w:r w:rsidRPr="008F7C29">
        <w:rPr>
          <w:lang w:val="en-US"/>
        </w:rPr>
        <w:t xml:space="preserve">oldly Rewrote Civil War History. </w:t>
      </w:r>
      <w:r>
        <w:t xml:space="preserve">Smithsoninan.com. URL: </w:t>
      </w:r>
      <w:hyperlink r:id="rId22" w:anchor="vAx9ZEO7II4Zuu3d.99" w:history="1">
        <w:r>
          <w:rPr>
            <w:rStyle w:val="-"/>
            <w:color w:val="1155CC"/>
          </w:rPr>
          <w:t>https://www.smithsonianmag.com/smithsonian-institution/how-kara-walker-boldly-rewrote-civil-war-history-180965367/#vAx9ZEO7II4Zuu3d.99</w:t>
        </w:r>
      </w:hyperlink>
      <w:r>
        <w:t xml:space="preserve"> (дата обращения: 1.05.2018)</w:t>
      </w:r>
    </w:p>
    <w:p w:rsidR="008F3FC4" w:rsidRPr="008F7C29" w:rsidRDefault="000D2575">
      <w:pPr>
        <w:jc w:val="left"/>
        <w:rPr>
          <w:lang w:val="en-US"/>
        </w:rPr>
      </w:pPr>
      <w:proofErr w:type="spellStart"/>
      <w:r w:rsidRPr="008F7C29">
        <w:rPr>
          <w:lang w:val="en-US"/>
        </w:rPr>
        <w:t>Dusenbery</w:t>
      </w:r>
      <w:proofErr w:type="spellEnd"/>
      <w:r w:rsidRPr="008F7C29">
        <w:rPr>
          <w:lang w:val="en-US"/>
        </w:rPr>
        <w:t xml:space="preserve"> M. She had a textbook medical condition, but it went undiagnosed for more than a</w:t>
      </w:r>
      <w:r w:rsidRPr="008F7C29">
        <w:rPr>
          <w:lang w:val="en-US"/>
        </w:rPr>
        <w:t xml:space="preserve"> year. </w:t>
      </w:r>
      <w:proofErr w:type="gramStart"/>
      <w:r w:rsidRPr="008F7C29">
        <w:rPr>
          <w:lang w:val="en-US"/>
        </w:rPr>
        <w:t>Popular Science.</w:t>
      </w:r>
      <w:proofErr w:type="gramEnd"/>
      <w:r w:rsidRPr="008F7C29">
        <w:rPr>
          <w:lang w:val="en-US"/>
        </w:rPr>
        <w:t xml:space="preserve"> URL: </w:t>
      </w:r>
      <w:hyperlink r:id="rId23">
        <w:r w:rsidRPr="008F7C29">
          <w:rPr>
            <w:rStyle w:val="-"/>
            <w:webHidden/>
            <w:color w:val="1155CC"/>
            <w:lang w:val="en-US"/>
          </w:rPr>
          <w:t>https://www.popsci.com/how-stereotyping-diseases-can-harm-patients</w:t>
        </w:r>
      </w:hyperlink>
      <w:r w:rsidRPr="008F7C29">
        <w:rPr>
          <w:lang w:val="en-US"/>
        </w:rPr>
        <w:t xml:space="preserve"> (</w:t>
      </w:r>
      <w:r>
        <w:t>дата</w:t>
      </w:r>
      <w:r w:rsidRPr="008F7C29">
        <w:rPr>
          <w:lang w:val="en-US"/>
        </w:rPr>
        <w:t xml:space="preserve"> </w:t>
      </w:r>
      <w:r>
        <w:t>обращения</w:t>
      </w:r>
      <w:r w:rsidRPr="008F7C29">
        <w:rPr>
          <w:lang w:val="en-US"/>
        </w:rPr>
        <w:t>: 02.05.2018)</w:t>
      </w:r>
    </w:p>
    <w:p w:rsidR="008F3FC4" w:rsidRDefault="000D2575">
      <w:pPr>
        <w:jc w:val="left"/>
      </w:pPr>
      <w:proofErr w:type="spellStart"/>
      <w:r w:rsidRPr="008F7C29">
        <w:rPr>
          <w:lang w:val="en-US"/>
        </w:rPr>
        <w:t>Eschner</w:t>
      </w:r>
      <w:proofErr w:type="spellEnd"/>
      <w:r w:rsidRPr="008F7C29">
        <w:rPr>
          <w:lang w:val="en-US"/>
        </w:rPr>
        <w:t xml:space="preserve"> K. Five Things to Know </w:t>
      </w:r>
      <w:proofErr w:type="gramStart"/>
      <w:r w:rsidRPr="008F7C29">
        <w:rPr>
          <w:lang w:val="en-US"/>
        </w:rPr>
        <w:t>About</w:t>
      </w:r>
      <w:proofErr w:type="gramEnd"/>
      <w:r w:rsidRPr="008F7C29">
        <w:rPr>
          <w:lang w:val="en-US"/>
        </w:rPr>
        <w:t xml:space="preserve"> French E</w:t>
      </w:r>
      <w:r w:rsidRPr="008F7C29">
        <w:rPr>
          <w:lang w:val="en-US"/>
        </w:rPr>
        <w:t xml:space="preserve">nlightenment Genius </w:t>
      </w:r>
      <w:proofErr w:type="spellStart"/>
      <w:r w:rsidRPr="008F7C29">
        <w:rPr>
          <w:lang w:val="en-US"/>
        </w:rPr>
        <w:t>Émilie</w:t>
      </w:r>
      <w:proofErr w:type="spellEnd"/>
      <w:r w:rsidRPr="008F7C29">
        <w:rPr>
          <w:lang w:val="en-US"/>
        </w:rPr>
        <w:t xml:space="preserve"> du </w:t>
      </w:r>
      <w:proofErr w:type="spellStart"/>
      <w:r w:rsidRPr="008F7C29">
        <w:rPr>
          <w:lang w:val="en-US"/>
        </w:rPr>
        <w:t>Châtelet</w:t>
      </w:r>
      <w:proofErr w:type="spellEnd"/>
      <w:r w:rsidRPr="008F7C29">
        <w:rPr>
          <w:lang w:val="en-US"/>
        </w:rPr>
        <w:t xml:space="preserve">. </w:t>
      </w:r>
      <w:r>
        <w:t xml:space="preserve">URL:  </w:t>
      </w:r>
      <w:hyperlink r:id="rId24" w:anchor="dh05sjwyoIPA8Vhh.99" w:history="1">
        <w:r>
          <w:rPr>
            <w:rStyle w:val="-"/>
            <w:color w:val="1155CC"/>
          </w:rPr>
          <w:t>https://www.smithsonianmag.com/smart-news/five-thin</w:t>
        </w:r>
        <w:r>
          <w:rPr>
            <w:rStyle w:val="-"/>
            <w:color w:val="1155CC"/>
          </w:rPr>
          <w:t>gs-know-about-french-enlightenment-genius-emilie-du-chatelet-180967561/#dh05sjwyoIPA8Vhh.99</w:t>
        </w:r>
      </w:hyperlink>
      <w:r>
        <w:t xml:space="preserve"> (дата обращения: 1.05.2018)</w:t>
      </w:r>
    </w:p>
    <w:p w:rsidR="008F3FC4" w:rsidRDefault="000D2575">
      <w:pPr>
        <w:jc w:val="left"/>
      </w:pPr>
      <w:proofErr w:type="spellStart"/>
      <w:r w:rsidRPr="008F7C29">
        <w:rPr>
          <w:lang w:val="en-US"/>
        </w:rPr>
        <w:t>Eschner</w:t>
      </w:r>
      <w:proofErr w:type="spellEnd"/>
      <w:r w:rsidRPr="008F7C29">
        <w:rPr>
          <w:lang w:val="en-US"/>
        </w:rPr>
        <w:t xml:space="preserve"> K. Long </w:t>
      </w:r>
      <w:proofErr w:type="gramStart"/>
      <w:r w:rsidRPr="008F7C29">
        <w:rPr>
          <w:lang w:val="en-US"/>
        </w:rPr>
        <w:t>Before</w:t>
      </w:r>
      <w:proofErr w:type="gramEnd"/>
      <w:r w:rsidRPr="008F7C29">
        <w:rPr>
          <w:lang w:val="en-US"/>
        </w:rPr>
        <w:t xml:space="preserve"> </w:t>
      </w:r>
      <w:proofErr w:type="spellStart"/>
      <w:r w:rsidRPr="008F7C29">
        <w:rPr>
          <w:lang w:val="en-US"/>
        </w:rPr>
        <w:t>Siri</w:t>
      </w:r>
      <w:proofErr w:type="spellEnd"/>
      <w:r w:rsidRPr="008F7C29">
        <w:rPr>
          <w:lang w:val="en-US"/>
        </w:rPr>
        <w:t xml:space="preserve">, Emma Nutt’s Voice Was on the Other End of the Line. </w:t>
      </w:r>
      <w:r>
        <w:t xml:space="preserve">Smithsoninan.com. URL: </w:t>
      </w:r>
    </w:p>
    <w:p w:rsidR="008F3FC4" w:rsidRDefault="000D2575">
      <w:pPr>
        <w:jc w:val="left"/>
      </w:pPr>
      <w:hyperlink r:id="rId25" w:anchor="UGl33S6DtBuKxVtR.99" w:history="1">
        <w:r>
          <w:rPr>
            <w:rStyle w:val="-"/>
            <w:color w:val="1155CC"/>
          </w:rPr>
          <w:t>https://www.smithsonianmag.com/smart-news/long-siri-emma-nutts-voice-was-other-end-line-180964651/#UGl33S6DtBuKxVtR.99</w:t>
        </w:r>
      </w:hyperlink>
      <w:r>
        <w:t xml:space="preserve"> (дата обращения: 1.05.2018)</w:t>
      </w:r>
    </w:p>
    <w:p w:rsidR="008F3FC4" w:rsidRDefault="000D2575">
      <w:pPr>
        <w:jc w:val="left"/>
      </w:pPr>
      <w:proofErr w:type="spellStart"/>
      <w:r w:rsidRPr="008F7C29">
        <w:rPr>
          <w:lang w:val="en-US"/>
        </w:rPr>
        <w:t>Eschner</w:t>
      </w:r>
      <w:proofErr w:type="spellEnd"/>
      <w:r w:rsidRPr="008F7C29">
        <w:rPr>
          <w:lang w:val="en-US"/>
        </w:rPr>
        <w:t xml:space="preserve"> K. Meet the Rogue Women Astronauts of the 1960s Who Never Flew. </w:t>
      </w:r>
      <w:r>
        <w:t>Smithsoninan.com. URL:</w:t>
      </w:r>
    </w:p>
    <w:p w:rsidR="008F3FC4" w:rsidRDefault="000D2575">
      <w:pPr>
        <w:jc w:val="left"/>
      </w:pPr>
      <w:hyperlink r:id="rId26" w:anchor="7OJKPT85mgXGPkMl.99" w:history="1">
        <w:r>
          <w:rPr>
            <w:rStyle w:val="-"/>
            <w:color w:val="1155CC"/>
          </w:rPr>
          <w:t>https://www.smithsonianmag.</w:t>
        </w:r>
        <w:r>
          <w:rPr>
            <w:rStyle w:val="-"/>
            <w:color w:val="1155CC"/>
          </w:rPr>
          <w:t>com/smart-news/meet-american-women-who-trained-space-1960s-180963704/#7OJKPT85mgXGPkMl.99</w:t>
        </w:r>
      </w:hyperlink>
      <w:r>
        <w:t xml:space="preserve"> (дата обращения: 1.05.2018)</w:t>
      </w:r>
    </w:p>
    <w:p w:rsidR="008F3FC4" w:rsidRDefault="000D2575">
      <w:pPr>
        <w:jc w:val="left"/>
      </w:pPr>
      <w:proofErr w:type="spellStart"/>
      <w:r w:rsidRPr="008F7C29">
        <w:rPr>
          <w:lang w:val="en-US"/>
        </w:rPr>
        <w:t>Eschner</w:t>
      </w:r>
      <w:proofErr w:type="spellEnd"/>
      <w:r w:rsidRPr="008F7C29">
        <w:rPr>
          <w:lang w:val="en-US"/>
        </w:rPr>
        <w:t xml:space="preserve"> K. The True Story of Mrs. Alford’s Nitroglycerin Factory. </w:t>
      </w:r>
      <w:r>
        <w:t xml:space="preserve">Smithsoninan.com.  URL: </w:t>
      </w:r>
    </w:p>
    <w:p w:rsidR="008F3FC4" w:rsidRDefault="000D2575">
      <w:pPr>
        <w:jc w:val="left"/>
      </w:pPr>
      <w:hyperlink r:id="rId27" w:anchor="19BbJCXAH41cPjRy.99" w:history="1">
        <w:r>
          <w:rPr>
            <w:rStyle w:val="-"/>
            <w:color w:val="1155CC"/>
          </w:rPr>
          <w:t>https://www.smithsonianmag.com/smart-news/true-story-mrs-alfords-nitroglycerin-factory-180967653/#19BbJCXAH41cPjRy.99</w:t>
        </w:r>
      </w:hyperlink>
      <w:r>
        <w:t xml:space="preserve"> (дата обраще</w:t>
      </w:r>
      <w:r>
        <w:t>ния: 1.05.2018)</w:t>
      </w:r>
    </w:p>
    <w:p w:rsidR="008F3FC4" w:rsidRDefault="000D2575">
      <w:pPr>
        <w:jc w:val="left"/>
      </w:pPr>
      <w:proofErr w:type="spellStart"/>
      <w:r w:rsidRPr="008F7C29">
        <w:rPr>
          <w:lang w:val="en-US"/>
        </w:rPr>
        <w:t>Eschner</w:t>
      </w:r>
      <w:proofErr w:type="spellEnd"/>
      <w:r w:rsidRPr="008F7C29">
        <w:rPr>
          <w:lang w:val="en-US"/>
        </w:rPr>
        <w:t xml:space="preserve"> K. Three New Things Science Says About Dads. </w:t>
      </w:r>
      <w:r>
        <w:t xml:space="preserve">Smithsoninan.com. URL: </w:t>
      </w:r>
      <w:hyperlink r:id="rId28" w:anchor="mdfpoCSdiYgUfbdP.99" w:history="1">
        <w:r>
          <w:rPr>
            <w:rStyle w:val="-"/>
            <w:color w:val="1155CC"/>
          </w:rPr>
          <w:t>https://www.smithsonianmag.com/sma</w:t>
        </w:r>
        <w:r>
          <w:rPr>
            <w:rStyle w:val="-"/>
            <w:color w:val="1155CC"/>
          </w:rPr>
          <w:t>rt-news/three-new-things-science-says-about-dads-180963698/#mdfpoCSdiYgUfbdP.99</w:t>
        </w:r>
      </w:hyperlink>
      <w:r>
        <w:t xml:space="preserve"> (дата обращения: 1.05.2018)</w:t>
      </w:r>
    </w:p>
    <w:p w:rsidR="008F3FC4" w:rsidRDefault="000D2575">
      <w:pPr>
        <w:jc w:val="left"/>
      </w:pPr>
      <w:r w:rsidRPr="008F7C29">
        <w:rPr>
          <w:lang w:val="en-US"/>
        </w:rPr>
        <w:t xml:space="preserve">Fessenden M. Kids Are Drawing Women Scientists More Often Than They Did Decades Ago. </w:t>
      </w:r>
      <w:r>
        <w:t xml:space="preserve">Smithsoninan.com. URL: </w:t>
      </w:r>
      <w:hyperlink r:id="rId29" w:anchor="mk6mSJaAPM4bHcC5.99" w:history="1">
        <w:r>
          <w:rPr>
            <w:rStyle w:val="-"/>
            <w:color w:val="1155CC"/>
          </w:rPr>
          <w:t>https://www.smithsonianmag.com/smart-news/kids-are-drawing-female-scientists-more-often-they-did-decades-ago-180968548/#mk6mSJaAPM4bHcC5.</w:t>
        </w:r>
        <w:r>
          <w:rPr>
            <w:rStyle w:val="-"/>
            <w:color w:val="1155CC"/>
          </w:rPr>
          <w:t>99</w:t>
        </w:r>
      </w:hyperlink>
      <w:r>
        <w:t xml:space="preserve"> (дата обращения: 1.05.2018)</w:t>
      </w:r>
    </w:p>
    <w:p w:rsidR="008F3FC4" w:rsidRDefault="000D2575">
      <w:pPr>
        <w:jc w:val="left"/>
      </w:pPr>
      <w:r w:rsidRPr="008F7C29">
        <w:rPr>
          <w:lang w:val="en-US"/>
        </w:rPr>
        <w:t xml:space="preserve">Griffin D., Ellis </w:t>
      </w:r>
      <w:proofErr w:type="gramStart"/>
      <w:r w:rsidRPr="008F7C29">
        <w:rPr>
          <w:lang w:val="en-US"/>
        </w:rPr>
        <w:t>P..</w:t>
      </w:r>
      <w:proofErr w:type="gramEnd"/>
      <w:r w:rsidRPr="008F7C29">
        <w:rPr>
          <w:lang w:val="en-US"/>
        </w:rPr>
        <w:t xml:space="preserve"> Sorry, Guys: Your Y </w:t>
      </w:r>
      <w:proofErr w:type="gramStart"/>
      <w:r w:rsidRPr="008F7C29">
        <w:rPr>
          <w:lang w:val="en-US"/>
        </w:rPr>
        <w:t>Chromosome</w:t>
      </w:r>
      <w:proofErr w:type="gramEnd"/>
      <w:r w:rsidRPr="008F7C29">
        <w:rPr>
          <w:lang w:val="en-US"/>
        </w:rPr>
        <w:t xml:space="preserve"> May Be Doomed. </w:t>
      </w:r>
      <w:r>
        <w:t xml:space="preserve">Smithsoninan.com. URL: </w:t>
      </w:r>
      <w:hyperlink r:id="rId30" w:anchor="MiL8Q2kFXLEm2CgY.99" w:history="1">
        <w:r>
          <w:rPr>
            <w:rStyle w:val="-"/>
            <w:color w:val="1155CC"/>
          </w:rPr>
          <w:t>https://www</w:t>
        </w:r>
        <w:r>
          <w:rPr>
            <w:rStyle w:val="-"/>
            <w:color w:val="1155CC"/>
          </w:rPr>
          <w:t>.smithsonianmag.com/science-nature/y-chromosome-may-be-doomed-180967887/#MiL8Q2kFXLEm2CgY.99</w:t>
        </w:r>
      </w:hyperlink>
      <w:r>
        <w:t xml:space="preserve"> (дата обращения: 1.05.2018)</w:t>
      </w:r>
    </w:p>
    <w:p w:rsidR="008F3FC4" w:rsidRDefault="000D2575">
      <w:pPr>
        <w:jc w:val="left"/>
      </w:pPr>
      <w:proofErr w:type="gramStart"/>
      <w:r w:rsidRPr="008F7C29">
        <w:rPr>
          <w:lang w:val="en-US"/>
        </w:rPr>
        <w:t>Henderson A.</w:t>
      </w:r>
      <w:proofErr w:type="gramEnd"/>
      <w:r w:rsidRPr="008F7C29">
        <w:rPr>
          <w:lang w:val="en-US"/>
        </w:rPr>
        <w:t xml:space="preserve"> </w:t>
      </w:r>
      <w:proofErr w:type="gramStart"/>
      <w:r w:rsidRPr="008F7C29">
        <w:rPr>
          <w:lang w:val="en-US"/>
        </w:rPr>
        <w:t>The Pioneering Androgyny of Classic Hollywood Star Marlene Dietrich.</w:t>
      </w:r>
      <w:proofErr w:type="gramEnd"/>
      <w:r w:rsidRPr="008F7C29">
        <w:rPr>
          <w:lang w:val="en-US"/>
        </w:rPr>
        <w:t xml:space="preserve"> </w:t>
      </w:r>
      <w:r>
        <w:t xml:space="preserve">Smithsoninan.com. URL: </w:t>
      </w:r>
      <w:hyperlink r:id="rId31" w:anchor="u1Hx7bsOgzcvMAtD.99" w:history="1">
        <w:r>
          <w:rPr>
            <w:rStyle w:val="-"/>
            <w:color w:val="1155CC"/>
          </w:rPr>
          <w:t>https://www.smithsonianmag.com/smithsonian-institution/pioneering-androgyny-classic-hollywood-star-marlene-dietrich-1809</w:t>
        </w:r>
        <w:r>
          <w:rPr>
            <w:rStyle w:val="-"/>
            <w:color w:val="1155CC"/>
          </w:rPr>
          <w:t>63842/#u1Hx7bsOgzcvMAtD.99</w:t>
        </w:r>
      </w:hyperlink>
      <w:r>
        <w:t xml:space="preserve"> (дата обращения: 1.05.2018)</w:t>
      </w:r>
    </w:p>
    <w:p w:rsidR="008F3FC4" w:rsidRDefault="000D2575">
      <w:pPr>
        <w:jc w:val="left"/>
      </w:pPr>
      <w:r w:rsidRPr="008F7C29">
        <w:rPr>
          <w:lang w:val="en-US"/>
        </w:rPr>
        <w:t xml:space="preserve">Jorgensen, Timothy J. How Marie Curie Brought X-Ray Machines To the Battlefield. </w:t>
      </w:r>
      <w:r>
        <w:t xml:space="preserve">Smithsoninan.com. URL: </w:t>
      </w:r>
      <w:hyperlink r:id="rId32" w:anchor="oyITmQ9YPmDP4hBJ.99" w:history="1">
        <w:r>
          <w:rPr>
            <w:rStyle w:val="-"/>
            <w:color w:val="1155CC"/>
          </w:rPr>
          <w:t>https://www.smithsonianmag.com/history/how-marie-curie-brought-x-ray-machines-to-battlefield-180965240/#oyITmQ9YPmDP4hBJ.99</w:t>
        </w:r>
      </w:hyperlink>
      <w:r>
        <w:t xml:space="preserve"> (дата обращения: 1.05.2018)</w:t>
      </w:r>
    </w:p>
    <w:p w:rsidR="008F3FC4" w:rsidRDefault="000D2575">
      <w:pPr>
        <w:jc w:val="left"/>
      </w:pPr>
      <w:r w:rsidRPr="008F7C29">
        <w:rPr>
          <w:lang w:val="en-US"/>
        </w:rPr>
        <w:t>Jorgensen, T. J. Marie Curie mobilized an army of women</w:t>
      </w:r>
      <w:r w:rsidRPr="008F7C29">
        <w:rPr>
          <w:lang w:val="en-US"/>
        </w:rPr>
        <w:t xml:space="preserve"> to help win World War I. Popular Science. </w:t>
      </w:r>
      <w:r>
        <w:t xml:space="preserve">URL: </w:t>
      </w:r>
      <w:hyperlink r:id="rId33">
        <w:r>
          <w:rPr>
            <w:rStyle w:val="-"/>
            <w:webHidden/>
            <w:color w:val="1155CC"/>
          </w:rPr>
          <w:t>https://www.popsci.com/marie-curie-mobilized-an-army-women-to-help-win-world-war-i</w:t>
        </w:r>
      </w:hyperlink>
      <w:r>
        <w:t xml:space="preserve"> (дата обращения: 02.05.</w:t>
      </w:r>
      <w:r>
        <w:t>2018)</w:t>
      </w:r>
    </w:p>
    <w:p w:rsidR="008F3FC4" w:rsidRDefault="000D2575">
      <w:pPr>
        <w:jc w:val="left"/>
      </w:pPr>
      <w:r w:rsidRPr="008F7C29">
        <w:rPr>
          <w:lang w:val="en-US"/>
        </w:rPr>
        <w:t xml:space="preserve">Katz B. 200 Artifacts of Witchcraft Cast a Spell in Cornell’s «The World </w:t>
      </w:r>
      <w:proofErr w:type="spellStart"/>
      <w:r w:rsidRPr="008F7C29">
        <w:rPr>
          <w:lang w:val="en-US"/>
        </w:rPr>
        <w:t>Bewitch’d</w:t>
      </w:r>
      <w:proofErr w:type="spellEnd"/>
      <w:r w:rsidRPr="008F7C29">
        <w:rPr>
          <w:lang w:val="en-US"/>
        </w:rPr>
        <w:t xml:space="preserve">». </w:t>
      </w:r>
      <w:r>
        <w:t xml:space="preserve">Smithsoninan.com. URL: </w:t>
      </w:r>
      <w:hyperlink r:id="rId34" w:anchor="74rRkHjftO3D4rFh.99" w:history="1">
        <w:r>
          <w:rPr>
            <w:rStyle w:val="-"/>
            <w:color w:val="1155CC"/>
          </w:rPr>
          <w:t>https://www.smithsonianmag.com/smart-news/new-exhibit-features-200-items-cornells-witchcraft-collection-180967073/#74rRkHjftO3D4rFh.99</w:t>
        </w:r>
      </w:hyperlink>
      <w:r>
        <w:t xml:space="preserve"> (дата обращения: 1.05.2018)</w:t>
      </w:r>
    </w:p>
    <w:p w:rsidR="008F3FC4" w:rsidRDefault="000D2575">
      <w:pPr>
        <w:jc w:val="left"/>
      </w:pPr>
      <w:r w:rsidRPr="008F7C29">
        <w:rPr>
          <w:lang w:val="en-US"/>
        </w:rPr>
        <w:t>Katz B. California Becomes First State to Introduce Gender-Neutral Birth Certific</w:t>
      </w:r>
      <w:r w:rsidRPr="008F7C29">
        <w:rPr>
          <w:lang w:val="en-US"/>
        </w:rPr>
        <w:t xml:space="preserve">ates. </w:t>
      </w:r>
      <w:r>
        <w:lastRenderedPageBreak/>
        <w:t>Smithsoninan.com. URL:</w:t>
      </w:r>
    </w:p>
    <w:p w:rsidR="008F3FC4" w:rsidRDefault="000D2575">
      <w:pPr>
        <w:jc w:val="left"/>
      </w:pPr>
      <w:hyperlink r:id="rId35" w:anchor="iUyobkILKp7Mal1S.99" w:history="1">
        <w:r>
          <w:rPr>
            <w:rStyle w:val="-"/>
            <w:color w:val="1155CC"/>
          </w:rPr>
          <w:t>https://www.smithsonianmag.com/smart-news/california-becomes-fi</w:t>
        </w:r>
        <w:r>
          <w:rPr>
            <w:rStyle w:val="-"/>
            <w:color w:val="1155CC"/>
          </w:rPr>
          <w:t>rst-state-introduce-gender-neutral-birth-certificates-180965343/#iUyobkILKp7Mal1S.99</w:t>
        </w:r>
      </w:hyperlink>
      <w:r>
        <w:t xml:space="preserve"> (дата обращения: 1.05.2018)</w:t>
      </w:r>
    </w:p>
    <w:p w:rsidR="008F3FC4" w:rsidRDefault="000D2575">
      <w:pPr>
        <w:jc w:val="left"/>
      </w:pPr>
      <w:r w:rsidRPr="008F7C29">
        <w:rPr>
          <w:lang w:val="en-US"/>
        </w:rPr>
        <w:t xml:space="preserve">Katz B. Japanese Princess Will Lose Her Royal Status When She Marries a Commoner. </w:t>
      </w:r>
      <w:r>
        <w:t xml:space="preserve">Smithsoninan.com. URL: </w:t>
      </w:r>
      <w:hyperlink r:id="rId36" w:anchor="hVEmtWrIeKqLlj6Y.99" w:history="1">
        <w:r>
          <w:rPr>
            <w:rStyle w:val="-"/>
            <w:color w:val="1155CC"/>
          </w:rPr>
          <w:t>https://www.smithsonianmag.com/smart-news/japanese-princess-will-lose-her-royal-status-when-she-marries-commoner-180963387/#hVEmtWr</w:t>
        </w:r>
        <w:r>
          <w:rPr>
            <w:rStyle w:val="-"/>
            <w:color w:val="1155CC"/>
          </w:rPr>
          <w:t>IeKqLlj6Y.99</w:t>
        </w:r>
      </w:hyperlink>
      <w:r>
        <w:t xml:space="preserve"> (дата обращения: 1.05.2018)</w:t>
      </w:r>
    </w:p>
    <w:p w:rsidR="008F3FC4" w:rsidRDefault="000D2575">
      <w:pPr>
        <w:jc w:val="left"/>
      </w:pPr>
      <w:r w:rsidRPr="008F7C29">
        <w:rPr>
          <w:lang w:val="en-US"/>
        </w:rPr>
        <w:t xml:space="preserve">Katz B. Kate Millett, Pioneering Feminist Author, Has Died at 82. </w:t>
      </w:r>
      <w:r>
        <w:t xml:space="preserve">Smithsoninan.com. URL: </w:t>
      </w:r>
      <w:hyperlink r:id="rId37">
        <w:r>
          <w:rPr>
            <w:rStyle w:val="-"/>
            <w:webHidden/>
            <w:color w:val="1155CC"/>
          </w:rPr>
          <w:t>https://www.smithsonianmag.com/smart-news/kate-millett-pioneering-feminist-author-has-died-82-180964810/</w:t>
        </w:r>
      </w:hyperlink>
      <w:r>
        <w:t xml:space="preserve"> (дата обращения: 1.05.2018)</w:t>
      </w:r>
    </w:p>
    <w:p w:rsidR="008F3FC4" w:rsidRDefault="000D2575">
      <w:pPr>
        <w:jc w:val="left"/>
      </w:pPr>
      <w:r w:rsidRPr="008F7C29">
        <w:rPr>
          <w:lang w:val="en-US"/>
        </w:rPr>
        <w:t xml:space="preserve">Katz B. Oregon Becomes First State to Issue Gender Non-Binary ID Cards. </w:t>
      </w:r>
      <w:r>
        <w:t xml:space="preserve">Smithsoninan.com. URL: </w:t>
      </w:r>
      <w:hyperlink r:id="rId38" w:anchor="qmfvIjKPSRYjsjWS.99" w:history="1">
        <w:r>
          <w:rPr>
            <w:rStyle w:val="-"/>
            <w:color w:val="1155CC"/>
          </w:rPr>
          <w:t>https://www.smithsonianmag.com/smart-news/oregon-becomes-first-state-issue-gender-non-binary-id-cards-180963739/#qmfvI</w:t>
        </w:r>
        <w:r>
          <w:rPr>
            <w:rStyle w:val="-"/>
            <w:color w:val="1155CC"/>
          </w:rPr>
          <w:t>jKPSRYjsjWS.99</w:t>
        </w:r>
      </w:hyperlink>
      <w:r>
        <w:t xml:space="preserve"> (дата обращения: 1.05.2018)</w:t>
      </w:r>
    </w:p>
    <w:p w:rsidR="008F3FC4" w:rsidRDefault="000D2575">
      <w:pPr>
        <w:jc w:val="left"/>
      </w:pPr>
      <w:r w:rsidRPr="008F7C29">
        <w:rPr>
          <w:lang w:val="en-US"/>
        </w:rPr>
        <w:t xml:space="preserve">Katz B. Scientists’ Gender May Influence the Results of Experiments. </w:t>
      </w:r>
      <w:r>
        <w:t>Smithsoninan.com. URL:</w:t>
      </w:r>
    </w:p>
    <w:p w:rsidR="008F3FC4" w:rsidRDefault="000D2575">
      <w:pPr>
        <w:jc w:val="left"/>
      </w:pPr>
      <w:hyperlink r:id="rId39" w:anchor="DFpbPWksRXwPKe1j.99" w:history="1">
        <w:r>
          <w:rPr>
            <w:rStyle w:val="-"/>
            <w:color w:val="1155CC"/>
          </w:rPr>
          <w:t>https://www.smithsonianmag.com/smart-news/scientists-gender-can-influence-results-experiments-180967835/#DFpbPWksRXwPKe1j.99</w:t>
        </w:r>
      </w:hyperlink>
      <w:r>
        <w:t xml:space="preserve"> (дата обращения: 02.05.2018).</w:t>
      </w:r>
    </w:p>
    <w:p w:rsidR="008F3FC4" w:rsidRDefault="000D2575">
      <w:pPr>
        <w:jc w:val="left"/>
      </w:pPr>
      <w:r w:rsidRPr="008F7C29">
        <w:rPr>
          <w:lang w:val="en-US"/>
        </w:rPr>
        <w:t xml:space="preserve">Keller K. Why Princess Charlotte Just Made Royal History. </w:t>
      </w:r>
      <w:r>
        <w:t>Smithsoninan.com.</w:t>
      </w:r>
      <w:r>
        <w:t xml:space="preserve"> URL:  </w:t>
      </w:r>
      <w:hyperlink r:id="rId40" w:anchor="5k6jaIBZHAOZ2Oxq.99" w:history="1">
        <w:r>
          <w:rPr>
            <w:rStyle w:val="-"/>
            <w:color w:val="1155CC"/>
          </w:rPr>
          <w:t>https://www.smithsonianmag.com/smart-news/princess-charlotte-royal-history-180968877/#5k6jaIBZHAOZ2Oxq.99</w:t>
        </w:r>
      </w:hyperlink>
      <w:r>
        <w:t xml:space="preserve"> (дата обращения: 1</w:t>
      </w:r>
      <w:r>
        <w:t>.05.2018).</w:t>
      </w:r>
    </w:p>
    <w:p w:rsidR="008F3FC4" w:rsidRDefault="000D2575">
      <w:pPr>
        <w:jc w:val="left"/>
      </w:pPr>
      <w:proofErr w:type="gramStart"/>
      <w:r w:rsidRPr="008F7C29">
        <w:rPr>
          <w:lang w:val="en-US"/>
        </w:rPr>
        <w:t>Little B.</w:t>
      </w:r>
      <w:proofErr w:type="gramEnd"/>
      <w:r w:rsidRPr="008F7C29">
        <w:rPr>
          <w:lang w:val="en-US"/>
        </w:rPr>
        <w:t xml:space="preserve"> How One Bad Science Headline Can Echo Across the </w:t>
      </w:r>
      <w:proofErr w:type="gramStart"/>
      <w:r w:rsidRPr="008F7C29">
        <w:rPr>
          <w:lang w:val="en-US"/>
        </w:rPr>
        <w:t>Internet.</w:t>
      </w:r>
      <w:proofErr w:type="gramEnd"/>
      <w:r w:rsidRPr="008F7C29">
        <w:rPr>
          <w:lang w:val="en-US"/>
        </w:rPr>
        <w:t xml:space="preserve"> </w:t>
      </w:r>
      <w:r>
        <w:t xml:space="preserve">Smithsoninan.com. URL: </w:t>
      </w:r>
      <w:hyperlink r:id="rId41" w:anchor="5m7P2ucE5beDTM5B.99" w:history="1">
        <w:r>
          <w:rPr>
            <w:rStyle w:val="-"/>
            <w:color w:val="1155CC"/>
          </w:rPr>
          <w:t>https://www.s</w:t>
        </w:r>
        <w:r>
          <w:rPr>
            <w:rStyle w:val="-"/>
            <w:color w:val="1155CC"/>
          </w:rPr>
          <w:t>mithsonianmag.com/science-nature/how-bad-science-headlines-echo-across-internet-180964259/#5m7P2ucE5beDTM5B.99</w:t>
        </w:r>
      </w:hyperlink>
      <w:r>
        <w:t xml:space="preserve"> (дата обращения: 1.05.2018)</w:t>
      </w:r>
    </w:p>
    <w:p w:rsidR="008F3FC4" w:rsidRDefault="000D2575">
      <w:pPr>
        <w:jc w:val="left"/>
      </w:pPr>
      <w:proofErr w:type="spellStart"/>
      <w:r w:rsidRPr="008F7C29">
        <w:rPr>
          <w:lang w:val="en-US"/>
        </w:rPr>
        <w:lastRenderedPageBreak/>
        <w:t>Masur</w:t>
      </w:r>
      <w:proofErr w:type="spellEnd"/>
      <w:r w:rsidRPr="008F7C29">
        <w:rPr>
          <w:lang w:val="en-US"/>
        </w:rPr>
        <w:t xml:space="preserve"> K. How One Amateur Historian Brought Us the Stories of African-Americans Who Knew Abraham </w:t>
      </w:r>
      <w:proofErr w:type="gramStart"/>
      <w:r w:rsidRPr="008F7C29">
        <w:rPr>
          <w:lang w:val="en-US"/>
        </w:rPr>
        <w:t>Lincoln.</w:t>
      </w:r>
      <w:proofErr w:type="gramEnd"/>
      <w:r w:rsidRPr="008F7C29">
        <w:rPr>
          <w:lang w:val="en-US"/>
        </w:rPr>
        <w:t xml:space="preserve"> </w:t>
      </w:r>
      <w:r>
        <w:t>Smithsoni</w:t>
      </w:r>
      <w:r>
        <w:t xml:space="preserve">nan.com. URL: </w:t>
      </w:r>
      <w:hyperlink r:id="rId42" w:anchor="gbwgtHKQP8zGbW92.99" w:history="1">
        <w:r>
          <w:rPr>
            <w:rStyle w:val="-"/>
            <w:color w:val="1155CC"/>
          </w:rPr>
          <w:t>https://www.smithsonianmag.com/history/how-one-amateur-historian-bro</w:t>
        </w:r>
        <w:r>
          <w:rPr>
            <w:rStyle w:val="-"/>
            <w:color w:val="1155CC"/>
          </w:rPr>
          <w:t>ught-us-stories-african-americans-who-knew-abraham-lincoln-180968215/#gbwgtHKQP8zGbW92.99</w:t>
        </w:r>
      </w:hyperlink>
      <w:r>
        <w:t xml:space="preserve"> (дата обращения: 02.05.2018)</w:t>
      </w:r>
    </w:p>
    <w:p w:rsidR="008F3FC4" w:rsidRDefault="000D2575">
      <w:pPr>
        <w:jc w:val="left"/>
      </w:pPr>
      <w:proofErr w:type="spellStart"/>
      <w:r w:rsidRPr="008F7C29">
        <w:rPr>
          <w:lang w:val="en-US"/>
        </w:rPr>
        <w:t>Matchar</w:t>
      </w:r>
      <w:proofErr w:type="spellEnd"/>
      <w:r w:rsidRPr="008F7C29">
        <w:rPr>
          <w:lang w:val="en-US"/>
        </w:rPr>
        <w:t xml:space="preserve"> E. Breaking </w:t>
      </w:r>
      <w:proofErr w:type="gramStart"/>
      <w:r w:rsidRPr="008F7C29">
        <w:rPr>
          <w:lang w:val="en-US"/>
        </w:rPr>
        <w:t>Down</w:t>
      </w:r>
      <w:proofErr w:type="gramEnd"/>
      <w:r w:rsidRPr="008F7C29">
        <w:rPr>
          <w:lang w:val="en-US"/>
        </w:rPr>
        <w:t xml:space="preserve"> Menstruation Taboos With </w:t>
      </w:r>
      <w:proofErr w:type="spellStart"/>
      <w:r w:rsidRPr="008F7C29">
        <w:rPr>
          <w:lang w:val="en-US"/>
        </w:rPr>
        <w:t>Emojis</w:t>
      </w:r>
      <w:proofErr w:type="spellEnd"/>
      <w:r w:rsidRPr="008F7C29">
        <w:rPr>
          <w:lang w:val="en-US"/>
        </w:rPr>
        <w:t xml:space="preserve">. </w:t>
      </w:r>
      <w:r>
        <w:t xml:space="preserve">Smithsoninan.com. URL: </w:t>
      </w:r>
      <w:hyperlink r:id="rId43">
        <w:r>
          <w:rPr>
            <w:rStyle w:val="-"/>
            <w:webHidden/>
            <w:color w:val="1155CC"/>
          </w:rPr>
          <w:t>https://www.smithsonianmag.com/innovation/could-period-emoji-break-down-taboos-about-talking-about-menstruation-180963871/</w:t>
        </w:r>
      </w:hyperlink>
      <w:r>
        <w:t xml:space="preserve"> (дата обращения: 1.05.2018)</w:t>
      </w:r>
    </w:p>
    <w:p w:rsidR="008F3FC4" w:rsidRDefault="000D2575">
      <w:pPr>
        <w:jc w:val="left"/>
      </w:pPr>
      <w:r w:rsidRPr="008F7C29">
        <w:rPr>
          <w:lang w:val="en-US"/>
        </w:rPr>
        <w:t xml:space="preserve">McColl S. </w:t>
      </w:r>
      <w:proofErr w:type="gramStart"/>
      <w:r w:rsidRPr="008F7C29">
        <w:rPr>
          <w:lang w:val="en-US"/>
        </w:rPr>
        <w:t>The Co</w:t>
      </w:r>
      <w:r w:rsidRPr="008F7C29">
        <w:rPr>
          <w:lang w:val="en-US"/>
        </w:rPr>
        <w:t xml:space="preserve">mplicated Growth of 4-H. </w:t>
      </w:r>
      <w:r>
        <w:t>Smithsoninan.com.</w:t>
      </w:r>
      <w:proofErr w:type="gramEnd"/>
      <w:r>
        <w:t xml:space="preserve"> URL:  </w:t>
      </w:r>
      <w:hyperlink r:id="rId44">
        <w:r>
          <w:rPr>
            <w:rStyle w:val="-"/>
            <w:webHidden/>
            <w:color w:val="1155CC"/>
          </w:rPr>
          <w:t>https://www.smithsonianmag.com/innovation/complicated-growth-4-h-180964191/</w:t>
        </w:r>
      </w:hyperlink>
      <w:r>
        <w:t xml:space="preserve"> (дата обращения: 1.05.2018).</w:t>
      </w:r>
    </w:p>
    <w:p w:rsidR="008F3FC4" w:rsidRDefault="000D2575">
      <w:pPr>
        <w:jc w:val="left"/>
      </w:pPr>
      <w:r w:rsidRPr="008F7C29">
        <w:rPr>
          <w:lang w:val="en-US"/>
        </w:rPr>
        <w:t xml:space="preserve">McGraw </w:t>
      </w:r>
      <w:r w:rsidRPr="008F7C29">
        <w:rPr>
          <w:lang w:val="en-US"/>
        </w:rPr>
        <w:t xml:space="preserve">E. Ruth McGinnis: The Queen of Billiards. </w:t>
      </w:r>
      <w:r>
        <w:t xml:space="preserve">Smithsoninan.com. URL: </w:t>
      </w:r>
      <w:hyperlink r:id="rId45">
        <w:r>
          <w:rPr>
            <w:rStyle w:val="-"/>
            <w:webHidden/>
            <w:color w:val="1155CC"/>
          </w:rPr>
          <w:t>https://www.smithsonianmag.com/history/ruth-mcginnis-queen-billiards-180968563/</w:t>
        </w:r>
      </w:hyperlink>
      <w:r>
        <w:t xml:space="preserve"> (дата обраще</w:t>
      </w:r>
      <w:r>
        <w:t>ния: 1.05.2018)</w:t>
      </w:r>
    </w:p>
    <w:p w:rsidR="008F3FC4" w:rsidRDefault="000D2575">
      <w:pPr>
        <w:jc w:val="left"/>
      </w:pPr>
      <w:r w:rsidRPr="008F7C29">
        <w:rPr>
          <w:lang w:val="en-US"/>
        </w:rPr>
        <w:t xml:space="preserve">McGraw E. When Girls Studied Planets and the Skies Had No Limits. </w:t>
      </w:r>
      <w:r>
        <w:t xml:space="preserve">Smithsoninan.com. URL:  </w:t>
      </w:r>
      <w:hyperlink r:id="rId46" w:anchor="GeuKVPWjk5oyePct.99" w:history="1">
        <w:r>
          <w:rPr>
            <w:rStyle w:val="-"/>
            <w:color w:val="1155CC"/>
          </w:rPr>
          <w:t>ht</w:t>
        </w:r>
        <w:r>
          <w:rPr>
            <w:rStyle w:val="-"/>
            <w:color w:val="1155CC"/>
          </w:rPr>
          <w:t>tps://www.smithsonianmag.com/science-nature/when-girls-studied-planets-and-the-skies-had-no-limits-180964127/#GeuKVPWjk5oyePct.99</w:t>
        </w:r>
      </w:hyperlink>
      <w:r>
        <w:t xml:space="preserve"> (дата обращения: 1.05.2018)</w:t>
      </w:r>
    </w:p>
    <w:p w:rsidR="008F3FC4" w:rsidRPr="008F7C29" w:rsidRDefault="000D2575">
      <w:pPr>
        <w:jc w:val="left"/>
        <w:rPr>
          <w:lang w:val="en-US"/>
        </w:rPr>
      </w:pPr>
      <w:r w:rsidRPr="008F7C29">
        <w:rPr>
          <w:lang w:val="en-US"/>
        </w:rPr>
        <w:t>McNeill L. How a Pioneering Botanist Broke Down Japan’s Gender Barriers</w:t>
      </w:r>
    </w:p>
    <w:p w:rsidR="008F3FC4" w:rsidRDefault="000D2575">
      <w:pPr>
        <w:jc w:val="left"/>
      </w:pPr>
      <w:r>
        <w:t xml:space="preserve">Smithsoninan.com. URL: </w:t>
      </w:r>
      <w:hyperlink r:id="rId47" w:anchor="cHdCBcyPxEVAod6P.99" w:history="1">
        <w:r>
          <w:rPr>
            <w:rStyle w:val="-"/>
            <w:color w:val="1155CC"/>
          </w:rPr>
          <w:t>https://www.smithsonianmag.com/science-nature/how-pioneering-botanist-broke-down-japans-gender-barriers-1</w:t>
        </w:r>
        <w:r>
          <w:rPr>
            <w:rStyle w:val="-"/>
            <w:color w:val="1155CC"/>
          </w:rPr>
          <w:t>80967595/#cHdCBcyPxEVAod6P.99</w:t>
        </w:r>
      </w:hyperlink>
      <w:r>
        <w:t xml:space="preserve"> (дата обращения: 1.05.2018)</w:t>
      </w:r>
    </w:p>
    <w:p w:rsidR="008F3FC4" w:rsidRDefault="000D2575">
      <w:pPr>
        <w:jc w:val="left"/>
      </w:pPr>
      <w:r w:rsidRPr="008F7C29">
        <w:rPr>
          <w:lang w:val="en-US"/>
        </w:rPr>
        <w:t xml:space="preserve">McNeill L. </w:t>
      </w:r>
      <w:proofErr w:type="gramStart"/>
      <w:r w:rsidRPr="008F7C29">
        <w:rPr>
          <w:lang w:val="en-US"/>
        </w:rPr>
        <w:t xml:space="preserve">The </w:t>
      </w:r>
      <w:proofErr w:type="spellStart"/>
      <w:r w:rsidRPr="008F7C29">
        <w:rPr>
          <w:lang w:val="en-US"/>
        </w:rPr>
        <w:t>Rockstar</w:t>
      </w:r>
      <w:proofErr w:type="spellEnd"/>
      <w:r w:rsidRPr="008F7C29">
        <w:rPr>
          <w:lang w:val="en-US"/>
        </w:rPr>
        <w:t xml:space="preserve"> Geologist Who Mapped the Minerals of the Cosmos.</w:t>
      </w:r>
      <w:proofErr w:type="gramEnd"/>
      <w:r w:rsidRPr="008F7C29">
        <w:rPr>
          <w:lang w:val="en-US"/>
        </w:rPr>
        <w:t xml:space="preserve"> </w:t>
      </w:r>
      <w:r>
        <w:t xml:space="preserve">Smithsoninan.com. URL: </w:t>
      </w:r>
      <w:hyperlink r:id="rId48" w:anchor="skfS1PG3iEu4tCzw.99" w:history="1">
        <w:r>
          <w:rPr>
            <w:rStyle w:val="-"/>
            <w:color w:val="1155CC"/>
          </w:rPr>
          <w:t>https://www.smithsonianmag.com/science-nature/smithsonians-rockstar-geologist-who-mapped-minerals-cosmos-180968640/#skfS1PG3iEu4tCzw.99</w:t>
        </w:r>
      </w:hyperlink>
      <w:r>
        <w:t xml:space="preserve"> (дата обращения: 1.05.2018)</w:t>
      </w:r>
    </w:p>
    <w:p w:rsidR="008F3FC4" w:rsidRDefault="000D2575">
      <w:pPr>
        <w:jc w:val="left"/>
      </w:pPr>
      <w:r w:rsidRPr="008F7C29">
        <w:rPr>
          <w:lang w:val="en-US"/>
        </w:rPr>
        <w:lastRenderedPageBreak/>
        <w:t>McNeill L. This 19th Century “Lady D</w:t>
      </w:r>
      <w:r w:rsidRPr="008F7C29">
        <w:rPr>
          <w:lang w:val="en-US"/>
        </w:rPr>
        <w:t xml:space="preserve">octor” Helped Usher Indian Women Into Medicine. </w:t>
      </w:r>
      <w:r>
        <w:t xml:space="preserve">URL: </w:t>
      </w:r>
      <w:hyperlink r:id="rId49" w:anchor="bqjEimMs3RZRgaMg.99" w:history="1">
        <w:r>
          <w:rPr>
            <w:rStyle w:val="-"/>
            <w:color w:val="1155CC"/>
          </w:rPr>
          <w:t>https://www.smithsonianmag.com/science-nature/19th-cent</w:t>
        </w:r>
        <w:r>
          <w:rPr>
            <w:rStyle w:val="-"/>
            <w:color w:val="1155CC"/>
          </w:rPr>
          <w:t>ury-lady-doctor-ushered-indian-women-medicine-180964613/#bqjEimMs3RZRgaMg.99</w:t>
        </w:r>
      </w:hyperlink>
      <w:r>
        <w:t xml:space="preserve"> (дата обращения: 1.05.2018)</w:t>
      </w:r>
    </w:p>
    <w:p w:rsidR="008F3FC4" w:rsidRDefault="000D2575">
      <w:pPr>
        <w:jc w:val="left"/>
      </w:pPr>
      <w:r w:rsidRPr="008F7C29">
        <w:rPr>
          <w:lang w:val="en-US"/>
        </w:rPr>
        <w:t xml:space="preserve">McNeill L. </w:t>
      </w:r>
      <w:proofErr w:type="gramStart"/>
      <w:r w:rsidRPr="008F7C29">
        <w:rPr>
          <w:lang w:val="en-US"/>
        </w:rPr>
        <w:t>The Lady Anatomist Who Brought Dead Bodies to Light.</w:t>
      </w:r>
      <w:proofErr w:type="gramEnd"/>
      <w:r w:rsidRPr="008F7C29">
        <w:rPr>
          <w:lang w:val="en-US"/>
        </w:rPr>
        <w:t xml:space="preserve"> </w:t>
      </w:r>
      <w:r>
        <w:t xml:space="preserve">Smithsoninan.com. URL: </w:t>
      </w:r>
      <w:hyperlink r:id="rId50" w:anchor="wPyaKSPMd5bkAIdj.99" w:history="1">
        <w:r>
          <w:rPr>
            <w:rStyle w:val="-"/>
            <w:color w:val="1155CC"/>
          </w:rPr>
          <w:t>https://www.smithsonianmag.com/science-nature/lady-anatomist-who-brought-dead-bodies-light-180964165/#wPyaKSPMd5bkAIdj.99</w:t>
        </w:r>
      </w:hyperlink>
      <w:r>
        <w:t xml:space="preserve"> (дата обращения: 1.05.2018)</w:t>
      </w:r>
    </w:p>
    <w:p w:rsidR="008F3FC4" w:rsidRDefault="000D2575">
      <w:pPr>
        <w:jc w:val="left"/>
      </w:pPr>
      <w:r w:rsidRPr="008F7C29">
        <w:rPr>
          <w:lang w:val="en-US"/>
        </w:rPr>
        <w:t>Panko B. This High-Ranking</w:t>
      </w:r>
      <w:r w:rsidRPr="008F7C29">
        <w:rPr>
          <w:lang w:val="en-US"/>
        </w:rPr>
        <w:t xml:space="preserve"> Viking Warrior Was a Woman. </w:t>
      </w:r>
      <w:r>
        <w:t>Smithsoninan.com. URL:</w:t>
      </w:r>
    </w:p>
    <w:p w:rsidR="008F3FC4" w:rsidRDefault="000D2575">
      <w:pPr>
        <w:jc w:val="left"/>
      </w:pPr>
      <w:hyperlink r:id="rId51" w:anchor="u3JuJUleQrP169xZ.99" w:history="1">
        <w:r>
          <w:rPr>
            <w:rStyle w:val="-"/>
            <w:color w:val="1155CC"/>
          </w:rPr>
          <w:t>https://www.smithsonianmag.com/smart-news/high-ranking-viking-warrior-was-wom</w:t>
        </w:r>
        <w:r>
          <w:rPr>
            <w:rStyle w:val="-"/>
            <w:color w:val="1155CC"/>
          </w:rPr>
          <w:t>an-180964831/#u3JuJUleQrP169xZ.99</w:t>
        </w:r>
      </w:hyperlink>
      <w:r>
        <w:t xml:space="preserve"> (дата обращения: 1.05.2018)</w:t>
      </w:r>
    </w:p>
    <w:p w:rsidR="008F3FC4" w:rsidRPr="008F7C29" w:rsidRDefault="000D2575">
      <w:pPr>
        <w:jc w:val="left"/>
        <w:rPr>
          <w:lang w:val="en-US"/>
        </w:rPr>
      </w:pPr>
      <w:r w:rsidRPr="008F7C29">
        <w:rPr>
          <w:lang w:val="en-US"/>
        </w:rPr>
        <w:t xml:space="preserve">Pierre-Louis K. </w:t>
      </w:r>
      <w:proofErr w:type="gramStart"/>
      <w:r w:rsidRPr="008F7C29">
        <w:rPr>
          <w:lang w:val="en-US"/>
        </w:rPr>
        <w:t>More evidence that sexism is a big problem in science.</w:t>
      </w:r>
      <w:proofErr w:type="gramEnd"/>
      <w:r w:rsidRPr="008F7C29">
        <w:rPr>
          <w:lang w:val="en-US"/>
        </w:rPr>
        <w:t xml:space="preserve"> </w:t>
      </w:r>
      <w:proofErr w:type="gramStart"/>
      <w:r w:rsidRPr="008F7C29">
        <w:rPr>
          <w:lang w:val="en-US"/>
        </w:rPr>
        <w:t>Popular Science.</w:t>
      </w:r>
      <w:proofErr w:type="gramEnd"/>
      <w:r w:rsidRPr="008F7C29">
        <w:rPr>
          <w:lang w:val="en-US"/>
        </w:rPr>
        <w:t xml:space="preserve"> URL: </w:t>
      </w:r>
      <w:hyperlink r:id="rId52">
        <w:r w:rsidRPr="008F7C29">
          <w:rPr>
            <w:rStyle w:val="-"/>
            <w:webHidden/>
            <w:color w:val="1155CC"/>
            <w:lang w:val="en-US"/>
          </w:rPr>
          <w:t>https://www.popsci.com/women-are-asked-to-review-fewer-studies-especially-by-men</w:t>
        </w:r>
      </w:hyperlink>
      <w:r w:rsidRPr="008F7C29">
        <w:rPr>
          <w:lang w:val="en-US"/>
        </w:rPr>
        <w:t xml:space="preserve"> </w:t>
      </w:r>
    </w:p>
    <w:p w:rsidR="008F3FC4" w:rsidRPr="008F7C29" w:rsidRDefault="000D2575">
      <w:pPr>
        <w:jc w:val="left"/>
        <w:rPr>
          <w:lang w:val="en-US"/>
        </w:rPr>
      </w:pPr>
      <w:r w:rsidRPr="008F7C29">
        <w:rPr>
          <w:lang w:val="en-US"/>
        </w:rPr>
        <w:t>(</w:t>
      </w:r>
      <w:proofErr w:type="gramStart"/>
      <w:r>
        <w:t>дата</w:t>
      </w:r>
      <w:proofErr w:type="gramEnd"/>
      <w:r w:rsidRPr="008F7C29">
        <w:rPr>
          <w:lang w:val="en-US"/>
        </w:rPr>
        <w:t xml:space="preserve"> </w:t>
      </w:r>
      <w:r>
        <w:t>обращения</w:t>
      </w:r>
      <w:r w:rsidRPr="008F7C29">
        <w:rPr>
          <w:lang w:val="en-US"/>
        </w:rPr>
        <w:t>: 02.05.2018)</w:t>
      </w:r>
    </w:p>
    <w:p w:rsidR="008F3FC4" w:rsidRPr="008F7C29" w:rsidRDefault="000D2575">
      <w:pPr>
        <w:jc w:val="left"/>
        <w:rPr>
          <w:lang w:val="en-US"/>
        </w:rPr>
      </w:pPr>
      <w:proofErr w:type="gramStart"/>
      <w:r w:rsidRPr="008F7C29">
        <w:rPr>
          <w:lang w:val="en-US"/>
        </w:rPr>
        <w:t>Popular Science Staff.</w:t>
      </w:r>
      <w:proofErr w:type="gramEnd"/>
      <w:r w:rsidRPr="008F7C29">
        <w:rPr>
          <w:lang w:val="en-US"/>
        </w:rPr>
        <w:t xml:space="preserve"> The women of Popular Science are not working today. </w:t>
      </w:r>
      <w:proofErr w:type="gramStart"/>
      <w:r w:rsidRPr="008F7C29">
        <w:rPr>
          <w:lang w:val="en-US"/>
        </w:rPr>
        <w:t>Popular Science.</w:t>
      </w:r>
      <w:proofErr w:type="gramEnd"/>
      <w:r w:rsidRPr="008F7C29">
        <w:rPr>
          <w:lang w:val="en-US"/>
        </w:rPr>
        <w:t xml:space="preserve"> URL: </w:t>
      </w:r>
      <w:hyperlink r:id="rId53">
        <w:r w:rsidRPr="008F7C29">
          <w:rPr>
            <w:rStyle w:val="-"/>
            <w:webHidden/>
            <w:color w:val="1155CC"/>
            <w:lang w:val="en-US"/>
          </w:rPr>
          <w:t>https://www.popsci.com/women-popular-science-not-working</w:t>
        </w:r>
      </w:hyperlink>
      <w:r w:rsidRPr="008F7C29">
        <w:rPr>
          <w:lang w:val="en-US"/>
        </w:rPr>
        <w:t xml:space="preserve"> </w:t>
      </w:r>
    </w:p>
    <w:p w:rsidR="008F3FC4" w:rsidRPr="008F7C29" w:rsidRDefault="000D2575">
      <w:pPr>
        <w:jc w:val="left"/>
        <w:rPr>
          <w:lang w:val="en-US"/>
        </w:rPr>
      </w:pPr>
      <w:r w:rsidRPr="008F7C29">
        <w:rPr>
          <w:lang w:val="en-US"/>
        </w:rPr>
        <w:t>(</w:t>
      </w:r>
      <w:proofErr w:type="gramStart"/>
      <w:r>
        <w:t>дата</w:t>
      </w:r>
      <w:proofErr w:type="gramEnd"/>
      <w:r w:rsidRPr="008F7C29">
        <w:rPr>
          <w:lang w:val="en-US"/>
        </w:rPr>
        <w:t xml:space="preserve"> </w:t>
      </w:r>
      <w:r>
        <w:t>обращения</w:t>
      </w:r>
      <w:r w:rsidRPr="008F7C29">
        <w:rPr>
          <w:lang w:val="en-US"/>
        </w:rPr>
        <w:t>: 02.05.20</w:t>
      </w:r>
      <w:r w:rsidRPr="008F7C29">
        <w:rPr>
          <w:lang w:val="en-US"/>
        </w:rPr>
        <w:t>18)</w:t>
      </w:r>
    </w:p>
    <w:p w:rsidR="008F3FC4" w:rsidRDefault="000D2575">
      <w:pPr>
        <w:jc w:val="left"/>
      </w:pPr>
      <w:proofErr w:type="spellStart"/>
      <w:r w:rsidRPr="008F7C29">
        <w:rPr>
          <w:lang w:val="en-US"/>
        </w:rPr>
        <w:t>Sajet</w:t>
      </w:r>
      <w:proofErr w:type="spellEnd"/>
      <w:r w:rsidRPr="008F7C29">
        <w:rPr>
          <w:lang w:val="en-US"/>
        </w:rPr>
        <w:t xml:space="preserve"> K. Here’s My Problem With the Google Arts &amp; Culture Face-Matching App. </w:t>
      </w:r>
      <w:r>
        <w:t xml:space="preserve">Smithsoninan.com. URL: </w:t>
      </w:r>
      <w:hyperlink r:id="rId54" w:anchor="xAJ6jcmf3ei9SKf1.99" w:history="1">
        <w:r>
          <w:rPr>
            <w:rStyle w:val="-"/>
            <w:color w:val="1155CC"/>
          </w:rPr>
          <w:t>https://www.smithsonianmag.com/smithsonian-institution/heres-my-problem-google-arts-culture-face-matching-app-180967843/#xAJ6jcmf3ei9SKf1.99</w:t>
        </w:r>
      </w:hyperlink>
      <w:r>
        <w:t xml:space="preserve"> (дата обращения: 1.05.2018)</w:t>
      </w:r>
    </w:p>
    <w:p w:rsidR="008F3FC4" w:rsidRDefault="000D2575">
      <w:pPr>
        <w:jc w:val="left"/>
      </w:pPr>
      <w:r w:rsidRPr="008F7C29">
        <w:rPr>
          <w:lang w:val="en-US"/>
        </w:rPr>
        <w:t xml:space="preserve">Rubin R. </w:t>
      </w:r>
      <w:proofErr w:type="gramStart"/>
      <w:r w:rsidRPr="008F7C29">
        <w:rPr>
          <w:lang w:val="en-US"/>
        </w:rPr>
        <w:t>The Woman Who Challenged Darwin’s Sexism.</w:t>
      </w:r>
      <w:proofErr w:type="gramEnd"/>
      <w:r w:rsidRPr="008F7C29">
        <w:rPr>
          <w:lang w:val="en-US"/>
        </w:rPr>
        <w:t xml:space="preserve"> </w:t>
      </w:r>
      <w:r>
        <w:t xml:space="preserve">Smithsoninan.com. URL: </w:t>
      </w:r>
      <w:hyperlink r:id="rId55">
        <w:r>
          <w:rPr>
            <w:rStyle w:val="-"/>
            <w:webHidden/>
            <w:color w:val="1155CC"/>
          </w:rPr>
          <w:t>https://www.smithsonianmag.com/science-nature/woman-who-tried-take-down-darwin-180967146/</w:t>
        </w:r>
      </w:hyperlink>
      <w:r>
        <w:t xml:space="preserve"> (дата обращения: 1.05.2018)</w:t>
      </w:r>
    </w:p>
    <w:p w:rsidR="008F3FC4" w:rsidRDefault="000D2575">
      <w:pPr>
        <w:jc w:val="left"/>
      </w:pPr>
      <w:r w:rsidRPr="008F7C29">
        <w:rPr>
          <w:lang w:val="en-US"/>
        </w:rPr>
        <w:lastRenderedPageBreak/>
        <w:t xml:space="preserve">Solomon </w:t>
      </w:r>
      <w:proofErr w:type="spellStart"/>
      <w:r w:rsidRPr="008F7C29">
        <w:rPr>
          <w:lang w:val="en-US"/>
        </w:rPr>
        <w:t>A.The</w:t>
      </w:r>
      <w:proofErr w:type="spellEnd"/>
      <w:r w:rsidRPr="008F7C29">
        <w:rPr>
          <w:lang w:val="en-US"/>
        </w:rPr>
        <w:t xml:space="preserve"> Prolific Illustrator</w:t>
      </w:r>
      <w:r w:rsidRPr="008F7C29">
        <w:rPr>
          <w:lang w:val="en-US"/>
        </w:rPr>
        <w:t xml:space="preserve"> </w:t>
      </w:r>
      <w:proofErr w:type="gramStart"/>
      <w:r w:rsidRPr="008F7C29">
        <w:rPr>
          <w:lang w:val="en-US"/>
        </w:rPr>
        <w:t>Behind</w:t>
      </w:r>
      <w:proofErr w:type="gramEnd"/>
      <w:r w:rsidRPr="008F7C29">
        <w:rPr>
          <w:lang w:val="en-US"/>
        </w:rPr>
        <w:t xml:space="preserve"> Kewpies Used Her Cartoons for Women’s Rights. </w:t>
      </w:r>
      <w:r>
        <w:t xml:space="preserve">Smithsoninan.com. URL:  </w:t>
      </w:r>
      <w:hyperlink r:id="rId56" w:anchor="MmbGLctpmrQ9ABE2.99" w:history="1">
        <w:r>
          <w:rPr>
            <w:rStyle w:val="-"/>
            <w:color w:val="1155CC"/>
          </w:rPr>
          <w:t>https://www.smithsonianm</w:t>
        </w:r>
        <w:r>
          <w:rPr>
            <w:rStyle w:val="-"/>
            <w:color w:val="1155CC"/>
          </w:rPr>
          <w:t>ag.com/history/prolific-illustrator-behind-kewpies-used-her-cartoons-womens-rights-180968497/#MmbGLctpmrQ9ABE2.99</w:t>
        </w:r>
      </w:hyperlink>
      <w:r>
        <w:t xml:space="preserve"> (дата обращения: 1.05.2018)</w:t>
      </w:r>
    </w:p>
    <w:p w:rsidR="008F3FC4" w:rsidRDefault="000D2575">
      <w:pPr>
        <w:jc w:val="left"/>
      </w:pPr>
      <w:proofErr w:type="spellStart"/>
      <w:r w:rsidRPr="008F7C29">
        <w:rPr>
          <w:lang w:val="en-US"/>
        </w:rPr>
        <w:t>Tropp</w:t>
      </w:r>
      <w:proofErr w:type="spellEnd"/>
      <w:r w:rsidRPr="008F7C29">
        <w:rPr>
          <w:lang w:val="en-US"/>
        </w:rPr>
        <w:t xml:space="preserve"> L. What Does the Gender Reveal Fad Say About Modern Pregnancy? </w:t>
      </w:r>
      <w:r>
        <w:t>Smithsoninan.com. URL:</w:t>
      </w:r>
    </w:p>
    <w:p w:rsidR="008F3FC4" w:rsidRDefault="000D2575">
      <w:pPr>
        <w:jc w:val="left"/>
      </w:pPr>
      <w:hyperlink r:id="rId57" w:anchor="PjD6kAUr6W9iMHfK.99" w:history="1">
        <w:r>
          <w:rPr>
            <w:rStyle w:val="-"/>
            <w:color w:val="1155CC"/>
          </w:rPr>
          <w:t>https://www.smithsonianmag.com/arts-culture/what-does-gender-reveal-fad-say-about-modern-pregnancy-180964891/#PjD6kAUr6W9iMHfK.99</w:t>
        </w:r>
      </w:hyperlink>
      <w:r>
        <w:t xml:space="preserve"> (дата обращения: 1.05.2018).</w:t>
      </w:r>
    </w:p>
    <w:p w:rsidR="008F3FC4" w:rsidRDefault="000D2575">
      <w:pPr>
        <w:jc w:val="left"/>
      </w:pPr>
      <w:proofErr w:type="spellStart"/>
      <w:r w:rsidRPr="008F7C29">
        <w:rPr>
          <w:lang w:val="en-US"/>
        </w:rPr>
        <w:t>Uenuma</w:t>
      </w:r>
      <w:proofErr w:type="spellEnd"/>
      <w:r w:rsidRPr="008F7C29">
        <w:rPr>
          <w:lang w:val="en-US"/>
        </w:rPr>
        <w:t xml:space="preserve"> F. Journalist Virginia Irwin Broke Barriers When She Reported From Berlin at the End of WWII. </w:t>
      </w:r>
      <w:r>
        <w:t xml:space="preserve">Smithsoninan.com. URL: </w:t>
      </w:r>
      <w:hyperlink r:id="rId58" w:anchor="gmsi9lDl4yda5hIt.99" w:history="1">
        <w:r>
          <w:rPr>
            <w:rStyle w:val="-"/>
            <w:color w:val="1155CC"/>
          </w:rPr>
          <w:t>https://www.smithsonianmag.com/history/virginia-irwin-broke-barriers-she-reported-berlin-end-wwii-180968615/#gmsi9lDl4yda5hIt.99</w:t>
        </w:r>
      </w:hyperlink>
      <w:r>
        <w:t xml:space="preserve"> (дата обращения: 1.05.2018)</w:t>
      </w:r>
    </w:p>
    <w:p w:rsidR="008F3FC4" w:rsidRDefault="000D2575">
      <w:pPr>
        <w:jc w:val="left"/>
      </w:pPr>
      <w:proofErr w:type="spellStart"/>
      <w:r w:rsidRPr="008F7C29">
        <w:rPr>
          <w:lang w:val="en-US"/>
        </w:rPr>
        <w:t>Witman</w:t>
      </w:r>
      <w:proofErr w:type="spellEnd"/>
      <w:r w:rsidRPr="008F7C29">
        <w:rPr>
          <w:lang w:val="en-US"/>
        </w:rPr>
        <w:t xml:space="preserve"> S. Meet the Computer Scientist You Should T</w:t>
      </w:r>
      <w:r w:rsidRPr="008F7C29">
        <w:rPr>
          <w:lang w:val="en-US"/>
        </w:rPr>
        <w:t xml:space="preserve">hank </w:t>
      </w:r>
      <w:proofErr w:type="gramStart"/>
      <w:r w:rsidRPr="008F7C29">
        <w:rPr>
          <w:lang w:val="en-US"/>
        </w:rPr>
        <w:t>For</w:t>
      </w:r>
      <w:proofErr w:type="gramEnd"/>
      <w:r w:rsidRPr="008F7C29">
        <w:rPr>
          <w:lang w:val="en-US"/>
        </w:rPr>
        <w:t xml:space="preserve"> Your Smartphone’s Weather App. </w:t>
      </w:r>
      <w:r>
        <w:t xml:space="preserve">Smithsoninan.com. URL: </w:t>
      </w:r>
      <w:hyperlink r:id="rId59" w:anchor="32SFRTSWgrTQuKjj.99" w:history="1">
        <w:r>
          <w:rPr>
            <w:rStyle w:val="-"/>
            <w:color w:val="1155CC"/>
          </w:rPr>
          <w:t>https://www.smithsonianmag.com/scien</w:t>
        </w:r>
        <w:r>
          <w:rPr>
            <w:rStyle w:val="-"/>
            <w:color w:val="1155CC"/>
          </w:rPr>
          <w:t>ce-nature/meet-computer-scientist-you-should-thank-your-phone-weather-app-180963716/#32SFRTSWgrTQuKjj.99</w:t>
        </w:r>
      </w:hyperlink>
      <w:r>
        <w:t xml:space="preserve"> (дата обращения: 1.05.2018)</w:t>
      </w:r>
    </w:p>
    <w:p w:rsidR="008F3FC4" w:rsidRPr="008F7C29" w:rsidRDefault="000D2575">
      <w:pPr>
        <w:jc w:val="left"/>
        <w:rPr>
          <w:lang w:val="en-US"/>
        </w:rPr>
      </w:pPr>
      <w:r>
        <w:t>Книги</w:t>
      </w:r>
      <w:r w:rsidRPr="008F7C29">
        <w:rPr>
          <w:lang w:val="en-US"/>
        </w:rPr>
        <w:br/>
        <w:t xml:space="preserve">1. </w:t>
      </w:r>
      <w:proofErr w:type="spellStart"/>
      <w:r w:rsidRPr="008F7C29">
        <w:rPr>
          <w:lang w:val="en-US"/>
        </w:rPr>
        <w:t>Fausto</w:t>
      </w:r>
      <w:proofErr w:type="spellEnd"/>
      <w:r w:rsidRPr="008F7C29">
        <w:rPr>
          <w:lang w:val="en-US"/>
        </w:rPr>
        <w:t>-Sterling, A</w:t>
      </w:r>
      <w:proofErr w:type="gramStart"/>
      <w:r w:rsidRPr="008F7C29">
        <w:rPr>
          <w:lang w:val="en-US"/>
        </w:rPr>
        <w:t>..</w:t>
      </w:r>
      <w:proofErr w:type="gramEnd"/>
      <w:r w:rsidRPr="008F7C29">
        <w:rPr>
          <w:lang w:val="en-US"/>
        </w:rPr>
        <w:t xml:space="preserve"> </w:t>
      </w:r>
      <w:proofErr w:type="gramStart"/>
      <w:r w:rsidRPr="008F7C29">
        <w:rPr>
          <w:lang w:val="en-US"/>
        </w:rPr>
        <w:t>Sexing the Body.</w:t>
      </w:r>
      <w:proofErr w:type="gramEnd"/>
      <w:r w:rsidRPr="008F7C29">
        <w:rPr>
          <w:lang w:val="en-US"/>
        </w:rPr>
        <w:t xml:space="preserve"> Gender Politics and the Construction of Sexuality, New York: Basic Books,</w:t>
      </w:r>
      <w:r w:rsidRPr="008F7C29">
        <w:rPr>
          <w:lang w:val="en-US"/>
        </w:rPr>
        <w:t xml:space="preserve"> 2000. </w:t>
      </w:r>
      <w:proofErr w:type="gramStart"/>
      <w:r w:rsidRPr="008F7C29">
        <w:rPr>
          <w:lang w:val="en-US"/>
        </w:rPr>
        <w:t>– 473p.</w:t>
      </w:r>
      <w:proofErr w:type="gramEnd"/>
    </w:p>
    <w:p w:rsidR="008F3FC4" w:rsidRPr="008F7C29" w:rsidRDefault="000D2575">
      <w:pPr>
        <w:rPr>
          <w:lang w:val="en-US"/>
        </w:rPr>
      </w:pPr>
      <w:r w:rsidRPr="008F7C29">
        <w:rPr>
          <w:lang w:val="en-US"/>
        </w:rPr>
        <w:t xml:space="preserve">2. Jensen E. A. The therapeutic cloning </w:t>
      </w:r>
      <w:proofErr w:type="gramStart"/>
      <w:r w:rsidRPr="008F7C29">
        <w:rPr>
          <w:lang w:val="en-US"/>
        </w:rPr>
        <w:t>debate :</w:t>
      </w:r>
      <w:proofErr w:type="gramEnd"/>
      <w:r w:rsidRPr="008F7C29">
        <w:rPr>
          <w:lang w:val="en-US"/>
        </w:rPr>
        <w:t xml:space="preserve"> global science and journalism in the public sphere.  Burlington: </w:t>
      </w:r>
      <w:proofErr w:type="spellStart"/>
      <w:r w:rsidRPr="008F7C29">
        <w:rPr>
          <w:lang w:val="en-US"/>
        </w:rPr>
        <w:t>Ashgate</w:t>
      </w:r>
      <w:proofErr w:type="spellEnd"/>
      <w:r w:rsidRPr="008F7C29">
        <w:rPr>
          <w:lang w:val="en-US"/>
        </w:rPr>
        <w:t xml:space="preserve"> Publishing Company, 2014. </w:t>
      </w:r>
      <w:proofErr w:type="gramStart"/>
      <w:r w:rsidRPr="008F7C29">
        <w:rPr>
          <w:lang w:val="en-US"/>
        </w:rPr>
        <w:t>– 240p.</w:t>
      </w:r>
      <w:proofErr w:type="gramEnd"/>
    </w:p>
    <w:p w:rsidR="008F3FC4" w:rsidRDefault="000D2575">
      <w:pPr>
        <w:keepNext/>
      </w:pPr>
      <w:r w:rsidRPr="008F7C29">
        <w:rPr>
          <w:lang w:val="en-US"/>
        </w:rPr>
        <w:t xml:space="preserve">3. </w:t>
      </w:r>
      <w:proofErr w:type="spellStart"/>
      <w:r>
        <w:t>Бем</w:t>
      </w:r>
      <w:proofErr w:type="spellEnd"/>
      <w:r w:rsidRPr="008F7C29">
        <w:rPr>
          <w:lang w:val="en-US"/>
        </w:rPr>
        <w:t xml:space="preserve"> </w:t>
      </w:r>
      <w:r>
        <w:t>С</w:t>
      </w:r>
      <w:r w:rsidRPr="008F7C29">
        <w:rPr>
          <w:lang w:val="en-US"/>
        </w:rPr>
        <w:t xml:space="preserve">. </w:t>
      </w:r>
      <w:r>
        <w:t>Л</w:t>
      </w:r>
      <w:r w:rsidRPr="008F7C29">
        <w:rPr>
          <w:lang w:val="en-US"/>
        </w:rPr>
        <w:t xml:space="preserve">. </w:t>
      </w:r>
      <w:r>
        <w:t>Линзы</w:t>
      </w:r>
      <w:r w:rsidRPr="008F7C29">
        <w:rPr>
          <w:lang w:val="en-US"/>
        </w:rPr>
        <w:t xml:space="preserve"> </w:t>
      </w:r>
      <w:proofErr w:type="spellStart"/>
      <w:r>
        <w:t>гендера</w:t>
      </w:r>
      <w:proofErr w:type="spellEnd"/>
      <w:r w:rsidRPr="008F7C29">
        <w:rPr>
          <w:lang w:val="en-US"/>
        </w:rPr>
        <w:t xml:space="preserve">. </w:t>
      </w:r>
      <w:r>
        <w:t>Трансформация взглядов на проблему неравенства. М.: РОССП</w:t>
      </w:r>
      <w:r>
        <w:t>ЭН, 2004. – 336с.</w:t>
      </w:r>
    </w:p>
    <w:p w:rsidR="008F3FC4" w:rsidRDefault="000D2575">
      <w:r>
        <w:t xml:space="preserve">4. </w:t>
      </w:r>
      <w:proofErr w:type="spellStart"/>
      <w:r>
        <w:t>Бендас</w:t>
      </w:r>
      <w:proofErr w:type="spellEnd"/>
      <w:r>
        <w:t xml:space="preserve"> Т. В. Гендерная психология: учебное пособие. СПб</w:t>
      </w:r>
      <w:proofErr w:type="gramStart"/>
      <w:r>
        <w:t xml:space="preserve">.: </w:t>
      </w:r>
      <w:proofErr w:type="gramEnd"/>
      <w:r>
        <w:t>Питер, 2016. -- С. 49.</w:t>
      </w:r>
    </w:p>
    <w:p w:rsidR="008F3FC4" w:rsidRDefault="000D2575">
      <w:pPr>
        <w:keepNext/>
        <w:rPr>
          <w:rFonts w:ascii="Times New Roman" w:eastAsia="Times New Roman" w:hAnsi="Times New Roman" w:cs="Times New Roman"/>
          <w:color w:val="00000A"/>
          <w:highlight w:val="white"/>
        </w:rPr>
      </w:pPr>
      <w:r>
        <w:rPr>
          <w:color w:val="00000A"/>
        </w:rPr>
        <w:lastRenderedPageBreak/>
        <w:t xml:space="preserve">5. </w:t>
      </w:r>
      <w:proofErr w:type="spellStart"/>
      <w:r>
        <w:rPr>
          <w:rFonts w:ascii="Times New Roman" w:eastAsia="Times New Roman" w:hAnsi="Times New Roman" w:cs="Times New Roman"/>
          <w:color w:val="00000A"/>
          <w:shd w:val="clear" w:color="auto" w:fill="FFFFFF"/>
        </w:rPr>
        <w:t>Бодрийяр</w:t>
      </w:r>
      <w:proofErr w:type="spellEnd"/>
      <w:r>
        <w:rPr>
          <w:rFonts w:ascii="Times New Roman" w:eastAsia="Times New Roman" w:hAnsi="Times New Roman" w:cs="Times New Roman"/>
          <w:color w:val="00000A"/>
          <w:shd w:val="clear" w:color="auto" w:fill="FFFFFF"/>
        </w:rPr>
        <w:t xml:space="preserve"> Ж. Америка. М.: Владимир Даль, 2000. – 208с.</w:t>
      </w:r>
    </w:p>
    <w:p w:rsidR="008F3FC4" w:rsidRDefault="000D2575">
      <w:r>
        <w:t>6. Большой толковый социологический словарь. Пер. с англ.  Т.1. М.: Вече, 1999. – 544с.</w:t>
      </w:r>
    </w:p>
    <w:p w:rsidR="008F3FC4" w:rsidRDefault="000D2575">
      <w:pPr>
        <w:keepNext/>
        <w:rPr>
          <w:rFonts w:ascii="Times New Roman" w:eastAsia="Times New Roman" w:hAnsi="Times New Roman" w:cs="Times New Roman"/>
          <w:color w:val="00000A"/>
          <w:highlight w:val="white"/>
        </w:rPr>
      </w:pPr>
      <w:r>
        <w:rPr>
          <w:color w:val="00000A"/>
        </w:rPr>
        <w:t xml:space="preserve">7. </w:t>
      </w:r>
      <w:r>
        <w:rPr>
          <w:rFonts w:ascii="Times New Roman" w:eastAsia="Times New Roman" w:hAnsi="Times New Roman" w:cs="Times New Roman"/>
          <w:color w:val="00000A"/>
          <w:shd w:val="clear" w:color="auto" w:fill="FFFFFF"/>
        </w:rPr>
        <w:t>Де Бов</w:t>
      </w:r>
      <w:r>
        <w:rPr>
          <w:rFonts w:ascii="Times New Roman" w:eastAsia="Times New Roman" w:hAnsi="Times New Roman" w:cs="Times New Roman"/>
          <w:color w:val="00000A"/>
          <w:shd w:val="clear" w:color="auto" w:fill="FFFFFF"/>
        </w:rPr>
        <w:t>уар С. Второй пол. СПб</w:t>
      </w:r>
      <w:proofErr w:type="gramStart"/>
      <w:r>
        <w:rPr>
          <w:rFonts w:ascii="Times New Roman" w:eastAsia="Times New Roman" w:hAnsi="Times New Roman" w:cs="Times New Roman"/>
          <w:color w:val="00000A"/>
          <w:shd w:val="clear" w:color="auto" w:fill="FFFFFF"/>
        </w:rPr>
        <w:t xml:space="preserve">.: </w:t>
      </w:r>
      <w:proofErr w:type="spellStart"/>
      <w:proofErr w:type="gramEnd"/>
      <w:r>
        <w:rPr>
          <w:rFonts w:ascii="Times New Roman" w:eastAsia="Times New Roman" w:hAnsi="Times New Roman" w:cs="Times New Roman"/>
          <w:color w:val="00000A"/>
          <w:shd w:val="clear" w:color="auto" w:fill="FFFFFF"/>
        </w:rPr>
        <w:t>Алетейя</w:t>
      </w:r>
      <w:proofErr w:type="spellEnd"/>
      <w:r>
        <w:rPr>
          <w:rFonts w:ascii="Times New Roman" w:eastAsia="Times New Roman" w:hAnsi="Times New Roman" w:cs="Times New Roman"/>
          <w:color w:val="00000A"/>
          <w:shd w:val="clear" w:color="auto" w:fill="FFFFFF"/>
        </w:rPr>
        <w:t>, 2014. – 366с.</w:t>
      </w:r>
    </w:p>
    <w:p w:rsidR="008F3FC4" w:rsidRDefault="000D2575">
      <w:pPr>
        <w:keepNext/>
        <w:rPr>
          <w:rFonts w:ascii="Times New Roman" w:eastAsia="Times New Roman" w:hAnsi="Times New Roman" w:cs="Times New Roman"/>
          <w:color w:val="00000A"/>
          <w:highlight w:val="white"/>
        </w:rPr>
      </w:pPr>
      <w:r>
        <w:rPr>
          <w:color w:val="00000A"/>
        </w:rPr>
        <w:t xml:space="preserve">8. </w:t>
      </w:r>
      <w:proofErr w:type="spellStart"/>
      <w:r>
        <w:rPr>
          <w:rFonts w:ascii="Times New Roman" w:eastAsia="Times New Roman" w:hAnsi="Times New Roman" w:cs="Times New Roman"/>
          <w:color w:val="00000A"/>
          <w:shd w:val="clear" w:color="auto" w:fill="FFFFFF"/>
        </w:rPr>
        <w:t>Джагоз</w:t>
      </w:r>
      <w:proofErr w:type="spellEnd"/>
      <w:r>
        <w:rPr>
          <w:rFonts w:ascii="Times New Roman" w:eastAsia="Times New Roman" w:hAnsi="Times New Roman" w:cs="Times New Roman"/>
          <w:color w:val="00000A"/>
          <w:shd w:val="clear" w:color="auto" w:fill="FFFFFF"/>
        </w:rPr>
        <w:t xml:space="preserve"> А. Введение в </w:t>
      </w:r>
      <w:proofErr w:type="spellStart"/>
      <w:r>
        <w:rPr>
          <w:rFonts w:ascii="Times New Roman" w:eastAsia="Times New Roman" w:hAnsi="Times New Roman" w:cs="Times New Roman"/>
          <w:color w:val="00000A"/>
          <w:shd w:val="clear" w:color="auto" w:fill="FFFFFF"/>
        </w:rPr>
        <w:t>квир</w:t>
      </w:r>
      <w:proofErr w:type="spellEnd"/>
      <w:r>
        <w:rPr>
          <w:rFonts w:ascii="Times New Roman" w:eastAsia="Times New Roman" w:hAnsi="Times New Roman" w:cs="Times New Roman"/>
          <w:color w:val="00000A"/>
          <w:shd w:val="clear" w:color="auto" w:fill="FFFFFF"/>
        </w:rPr>
        <w:t xml:space="preserve">-теорию. М.: </w:t>
      </w:r>
      <w:r>
        <w:rPr>
          <w:rFonts w:ascii="Times New Roman" w:eastAsia="Times New Roman" w:hAnsi="Times New Roman" w:cs="Times New Roman"/>
          <w:color w:val="000000"/>
          <w:shd w:val="clear" w:color="auto" w:fill="FFFFFF"/>
        </w:rPr>
        <w:t>Канон и РООИ «Реабилитация», 2008. – 208с.</w:t>
      </w:r>
    </w:p>
    <w:p w:rsidR="008F3FC4" w:rsidRDefault="000D2575">
      <w:pPr>
        <w:keepNext/>
        <w:rPr>
          <w:rFonts w:ascii="Times New Roman" w:eastAsia="Times New Roman" w:hAnsi="Times New Roman" w:cs="Times New Roman"/>
          <w:color w:val="000000"/>
          <w:highlight w:val="white"/>
        </w:rPr>
      </w:pPr>
      <w:r>
        <w:t xml:space="preserve">9. </w:t>
      </w:r>
      <w:proofErr w:type="spellStart"/>
      <w:r>
        <w:rPr>
          <w:rFonts w:ascii="Times New Roman" w:eastAsia="Times New Roman" w:hAnsi="Times New Roman" w:cs="Times New Roman"/>
          <w:color w:val="000000"/>
          <w:shd w:val="clear" w:color="auto" w:fill="FFFFFF"/>
        </w:rPr>
        <w:t>Жеребкина</w:t>
      </w:r>
      <w:proofErr w:type="spellEnd"/>
      <w:r>
        <w:rPr>
          <w:rFonts w:ascii="Times New Roman" w:eastAsia="Times New Roman" w:hAnsi="Times New Roman" w:cs="Times New Roman"/>
          <w:color w:val="000000"/>
          <w:shd w:val="clear" w:color="auto" w:fill="FFFFFF"/>
        </w:rPr>
        <w:t xml:space="preserve"> И. (</w:t>
      </w:r>
      <w:proofErr w:type="spellStart"/>
      <w:proofErr w:type="gramStart"/>
      <w:r>
        <w:rPr>
          <w:rFonts w:ascii="Times New Roman" w:eastAsia="Times New Roman" w:hAnsi="Times New Roman" w:cs="Times New Roman"/>
          <w:color w:val="000000"/>
          <w:shd w:val="clear" w:color="auto" w:fill="FFFFFF"/>
        </w:rPr>
        <w:t>ред</w:t>
      </w:r>
      <w:proofErr w:type="spellEnd"/>
      <w:proofErr w:type="gramEnd"/>
      <w:r>
        <w:rPr>
          <w:rFonts w:ascii="Times New Roman" w:eastAsia="Times New Roman" w:hAnsi="Times New Roman" w:cs="Times New Roman"/>
          <w:color w:val="000000"/>
          <w:shd w:val="clear" w:color="auto" w:fill="FFFFFF"/>
        </w:rPr>
        <w:t>). Введение в гендерные исследования. Учебное пособие. Часть 1. СПб</w:t>
      </w:r>
      <w:proofErr w:type="gramStart"/>
      <w:r>
        <w:rPr>
          <w:rFonts w:ascii="Times New Roman" w:eastAsia="Times New Roman" w:hAnsi="Times New Roman" w:cs="Times New Roman"/>
          <w:color w:val="000000"/>
          <w:shd w:val="clear" w:color="auto" w:fill="FFFFFF"/>
        </w:rPr>
        <w:t xml:space="preserve">.: </w:t>
      </w:r>
      <w:proofErr w:type="spellStart"/>
      <w:proofErr w:type="gramEnd"/>
      <w:r>
        <w:rPr>
          <w:rFonts w:ascii="Times New Roman" w:eastAsia="Times New Roman" w:hAnsi="Times New Roman" w:cs="Times New Roman"/>
          <w:color w:val="000000"/>
          <w:shd w:val="clear" w:color="auto" w:fill="FFFFFF"/>
        </w:rPr>
        <w:t>Алетейя</w:t>
      </w:r>
      <w:proofErr w:type="spellEnd"/>
      <w:r>
        <w:rPr>
          <w:rFonts w:ascii="Times New Roman" w:eastAsia="Times New Roman" w:hAnsi="Times New Roman" w:cs="Times New Roman"/>
          <w:color w:val="000000"/>
          <w:shd w:val="clear" w:color="auto" w:fill="FFFFFF"/>
        </w:rPr>
        <w:t>, 2002. – 708с.</w:t>
      </w:r>
    </w:p>
    <w:p w:rsidR="008F3FC4" w:rsidRDefault="000D2575">
      <w:r>
        <w:t xml:space="preserve">10. </w:t>
      </w:r>
      <w:proofErr w:type="spellStart"/>
      <w:r>
        <w:t>Жеребкина</w:t>
      </w:r>
      <w:proofErr w:type="spellEnd"/>
      <w:r>
        <w:t xml:space="preserve"> И. «Прочти моё желание...». Постмодернизм. Психоанализ. Феминизм. М.: Идея-пресс, 2000. – 256с.</w:t>
      </w:r>
    </w:p>
    <w:p w:rsidR="008F3FC4" w:rsidRDefault="000D2575">
      <w:r>
        <w:t xml:space="preserve">11. Калягин Б. А. Современные средства массовой информации США. М.-Берлин: </w:t>
      </w:r>
      <w:proofErr w:type="spellStart"/>
      <w:r>
        <w:t>Директ</w:t>
      </w:r>
      <w:proofErr w:type="spellEnd"/>
      <w:r>
        <w:t xml:space="preserve">-медиа, 2015. – 94с. </w:t>
      </w:r>
    </w:p>
    <w:p w:rsidR="008F3FC4" w:rsidRDefault="000D2575">
      <w:pPr>
        <w:rPr>
          <w:rFonts w:ascii="Times New Roman" w:eastAsia="Times New Roman" w:hAnsi="Times New Roman" w:cs="Times New Roman"/>
          <w:color w:val="00000A"/>
          <w:highlight w:val="white"/>
        </w:rPr>
      </w:pPr>
      <w:r>
        <w:t xml:space="preserve">12. «Критика и норма». Выпуск №1. </w:t>
      </w:r>
      <w:proofErr w:type="spellStart"/>
      <w:r>
        <w:t>Квир</w:t>
      </w:r>
      <w:proofErr w:type="spellEnd"/>
      <w:r>
        <w:t>-исследов</w:t>
      </w:r>
      <w:r>
        <w:t>ания. Минск-Бишкек.: КРАБ, 2014. – 138с.</w:t>
      </w:r>
    </w:p>
    <w:p w:rsidR="008F3FC4" w:rsidRDefault="000D2575">
      <w:pPr>
        <w:keepNext/>
        <w:rPr>
          <w:color w:val="00000A"/>
        </w:rPr>
      </w:pPr>
      <w:r>
        <w:rPr>
          <w:color w:val="00000A"/>
        </w:rPr>
        <w:t xml:space="preserve">13. </w:t>
      </w:r>
      <w:proofErr w:type="spellStart"/>
      <w:r>
        <w:rPr>
          <w:color w:val="00000A"/>
        </w:rPr>
        <w:t>Скоропанова</w:t>
      </w:r>
      <w:proofErr w:type="spellEnd"/>
      <w:r>
        <w:rPr>
          <w:color w:val="00000A"/>
        </w:rPr>
        <w:t xml:space="preserve"> И.С. Русская постмодернистская литература: новая философия, новый язык. СПб</w:t>
      </w:r>
      <w:proofErr w:type="gramStart"/>
      <w:r>
        <w:rPr>
          <w:color w:val="00000A"/>
        </w:rPr>
        <w:t xml:space="preserve">., </w:t>
      </w:r>
      <w:proofErr w:type="gramEnd"/>
      <w:r>
        <w:rPr>
          <w:color w:val="00000A"/>
        </w:rPr>
        <w:t>2001. – 604с.</w:t>
      </w:r>
    </w:p>
    <w:p w:rsidR="008F3FC4" w:rsidRDefault="000D2575">
      <w:pPr>
        <w:keepNext/>
        <w:rPr>
          <w:b/>
          <w:color w:val="00000A"/>
        </w:rPr>
      </w:pPr>
      <w:r>
        <w:rPr>
          <w:b/>
          <w:color w:val="00000A"/>
        </w:rPr>
        <w:t>Диссертации и авторефераты</w:t>
      </w:r>
    </w:p>
    <w:p w:rsidR="008F3FC4" w:rsidRDefault="000D2575">
      <w:r>
        <w:t>1. Агафонова Е. Е. Анализ проблемы идентичности в постмодернистском феминизме. А</w:t>
      </w:r>
      <w:r>
        <w:t>втореферат диссертации на соискание учёной степени кандидата социологических наук. М.: Российский Университет Дружбы Народов. – 29с.</w:t>
      </w:r>
    </w:p>
    <w:p w:rsidR="008F3FC4" w:rsidRPr="008F7C29" w:rsidRDefault="000D2575">
      <w:pPr>
        <w:rPr>
          <w:lang w:val="en-US"/>
        </w:rPr>
      </w:pPr>
      <w:r>
        <w:t>2. Метакса А. Г. Визуализация контента в научно-популярных СМИ Западной Европы и США. Магистерская</w:t>
      </w:r>
      <w:r w:rsidRPr="008F7C29">
        <w:rPr>
          <w:lang w:val="en-US"/>
        </w:rPr>
        <w:t xml:space="preserve"> </w:t>
      </w:r>
      <w:r>
        <w:t>диссертация</w:t>
      </w:r>
      <w:r w:rsidRPr="008F7C29">
        <w:rPr>
          <w:lang w:val="en-US"/>
        </w:rPr>
        <w:t xml:space="preserve">. </w:t>
      </w:r>
      <w:r>
        <w:t>СПб</w:t>
      </w:r>
      <w:proofErr w:type="gramStart"/>
      <w:r w:rsidRPr="008F7C29">
        <w:rPr>
          <w:lang w:val="en-US"/>
        </w:rPr>
        <w:t xml:space="preserve">.: </w:t>
      </w:r>
      <w:proofErr w:type="gramEnd"/>
      <w:r>
        <w:t>Санкт</w:t>
      </w:r>
      <w:r w:rsidRPr="008F7C29">
        <w:rPr>
          <w:lang w:val="en-US"/>
        </w:rPr>
        <w:t>-</w:t>
      </w:r>
      <w:r>
        <w:t>Петербургский</w:t>
      </w:r>
      <w:r w:rsidRPr="008F7C29">
        <w:rPr>
          <w:lang w:val="en-US"/>
        </w:rPr>
        <w:t xml:space="preserve"> </w:t>
      </w:r>
      <w:r>
        <w:t>государственный</w:t>
      </w:r>
      <w:r w:rsidRPr="008F7C29">
        <w:rPr>
          <w:lang w:val="en-US"/>
        </w:rPr>
        <w:t xml:space="preserve"> </w:t>
      </w:r>
      <w:r>
        <w:t>университет</w:t>
      </w:r>
      <w:r w:rsidRPr="008F7C29">
        <w:rPr>
          <w:lang w:val="en-US"/>
        </w:rPr>
        <w:t>, 2017. – 164</w:t>
      </w:r>
      <w:r>
        <w:t>с</w:t>
      </w:r>
      <w:r w:rsidRPr="008F7C29">
        <w:rPr>
          <w:lang w:val="en-US"/>
        </w:rPr>
        <w:t>.</w:t>
      </w:r>
    </w:p>
    <w:p w:rsidR="008F3FC4" w:rsidRPr="008F7C29" w:rsidRDefault="000D2575">
      <w:pPr>
        <w:keepNext/>
        <w:rPr>
          <w:b/>
          <w:color w:val="00000A"/>
          <w:lang w:val="en-US"/>
        </w:rPr>
      </w:pPr>
      <w:r>
        <w:rPr>
          <w:rFonts w:ascii="Times New Roman" w:eastAsia="Times New Roman" w:hAnsi="Times New Roman" w:cs="Times New Roman"/>
          <w:b/>
          <w:color w:val="00000A"/>
          <w:shd w:val="clear" w:color="auto" w:fill="FFFFFF"/>
        </w:rPr>
        <w:lastRenderedPageBreak/>
        <w:t>Статьи</w:t>
      </w:r>
    </w:p>
    <w:p w:rsidR="008F3FC4" w:rsidRPr="008F7C29" w:rsidRDefault="000D2575">
      <w:pPr>
        <w:rPr>
          <w:lang w:val="en-US"/>
        </w:rPr>
      </w:pPr>
      <w:r w:rsidRPr="008F7C29">
        <w:rPr>
          <w:lang w:val="en-US"/>
        </w:rPr>
        <w:t xml:space="preserve">1. First Marriages in the United States: Data </w:t>
      </w:r>
      <w:proofErr w:type="gramStart"/>
      <w:r w:rsidRPr="008F7C29">
        <w:rPr>
          <w:lang w:val="en-US"/>
        </w:rPr>
        <w:t>From</w:t>
      </w:r>
      <w:proofErr w:type="gramEnd"/>
      <w:r w:rsidRPr="008F7C29">
        <w:rPr>
          <w:lang w:val="en-US"/>
        </w:rPr>
        <w:t xml:space="preserve"> the 2006–2010 National Survey of Family Growth // National Health Statistics Reports. – 2012. </w:t>
      </w:r>
      <w:proofErr w:type="gramStart"/>
      <w:r w:rsidRPr="008F7C29">
        <w:rPr>
          <w:lang w:val="en-US"/>
        </w:rPr>
        <w:t>– №49.</w:t>
      </w:r>
      <w:proofErr w:type="gramEnd"/>
      <w:r w:rsidRPr="008F7C29">
        <w:rPr>
          <w:lang w:val="en-US"/>
        </w:rPr>
        <w:t xml:space="preserve"> P. 1-21.</w:t>
      </w:r>
    </w:p>
    <w:p w:rsidR="008F3FC4" w:rsidRPr="008F7C29" w:rsidRDefault="000D2575">
      <w:pPr>
        <w:rPr>
          <w:lang w:val="en-US"/>
        </w:rPr>
      </w:pPr>
      <w:r w:rsidRPr="008F7C29">
        <w:rPr>
          <w:lang w:val="en-US"/>
        </w:rPr>
        <w:t xml:space="preserve">2. Franklin J. The end of </w:t>
      </w:r>
      <w:r w:rsidRPr="008F7C29">
        <w:rPr>
          <w:lang w:val="en-US"/>
        </w:rPr>
        <w:t xml:space="preserve">science journalism // Martin W. Bauer and </w:t>
      </w:r>
      <w:proofErr w:type="spellStart"/>
      <w:r w:rsidRPr="008F7C29">
        <w:rPr>
          <w:lang w:val="en-US"/>
        </w:rPr>
        <w:t>Massimiano</w:t>
      </w:r>
      <w:proofErr w:type="spellEnd"/>
      <w:r w:rsidRPr="008F7C29">
        <w:rPr>
          <w:lang w:val="en-US"/>
        </w:rPr>
        <w:t xml:space="preserve"> </w:t>
      </w:r>
      <w:proofErr w:type="spellStart"/>
      <w:r w:rsidRPr="008F7C29">
        <w:rPr>
          <w:lang w:val="en-US"/>
        </w:rPr>
        <w:t>Bucchi</w:t>
      </w:r>
      <w:proofErr w:type="spellEnd"/>
      <w:r w:rsidRPr="008F7C29">
        <w:rPr>
          <w:lang w:val="en-US"/>
        </w:rPr>
        <w:t xml:space="preserve"> (Ed.). </w:t>
      </w:r>
      <w:proofErr w:type="gramStart"/>
      <w:r w:rsidRPr="008F7C29">
        <w:rPr>
          <w:lang w:val="en-US"/>
        </w:rPr>
        <w:t>Journalism, Science and Society.</w:t>
      </w:r>
      <w:proofErr w:type="gramEnd"/>
      <w:r w:rsidRPr="008F7C29">
        <w:rPr>
          <w:lang w:val="en-US"/>
        </w:rPr>
        <w:t xml:space="preserve"> </w:t>
      </w:r>
      <w:proofErr w:type="gramStart"/>
      <w:r w:rsidRPr="008F7C29">
        <w:rPr>
          <w:lang w:val="en-US"/>
        </w:rPr>
        <w:t>Science Communication between News and Public Relations.</w:t>
      </w:r>
      <w:proofErr w:type="gramEnd"/>
      <w:r w:rsidRPr="008F7C29">
        <w:rPr>
          <w:lang w:val="en-US"/>
        </w:rPr>
        <w:t xml:space="preserve"> New York: Taylor &amp; Francis Group. -- P. 143-156.</w:t>
      </w:r>
    </w:p>
    <w:p w:rsidR="008F3FC4" w:rsidRPr="008F7C29" w:rsidRDefault="000D2575">
      <w:pPr>
        <w:rPr>
          <w:lang w:val="en-US"/>
        </w:rPr>
      </w:pPr>
      <w:r w:rsidRPr="008F7C29">
        <w:rPr>
          <w:lang w:val="en-US"/>
        </w:rPr>
        <w:t xml:space="preserve">3. </w:t>
      </w:r>
      <w:proofErr w:type="spellStart"/>
      <w:r w:rsidRPr="008F7C29">
        <w:rPr>
          <w:lang w:val="en-US"/>
        </w:rPr>
        <w:t>Göpfert</w:t>
      </w:r>
      <w:proofErr w:type="spellEnd"/>
      <w:r w:rsidRPr="008F7C29">
        <w:rPr>
          <w:lang w:val="en-US"/>
        </w:rPr>
        <w:t xml:space="preserve"> W. The strength of PR and the weakness </w:t>
      </w:r>
      <w:r w:rsidRPr="008F7C29">
        <w:rPr>
          <w:lang w:val="en-US"/>
        </w:rPr>
        <w:t xml:space="preserve">of science journalism // Martin W. Bauer and </w:t>
      </w:r>
      <w:proofErr w:type="spellStart"/>
      <w:r w:rsidRPr="008F7C29">
        <w:rPr>
          <w:lang w:val="en-US"/>
        </w:rPr>
        <w:t>Massimiano</w:t>
      </w:r>
      <w:proofErr w:type="spellEnd"/>
      <w:r w:rsidRPr="008F7C29">
        <w:rPr>
          <w:lang w:val="en-US"/>
        </w:rPr>
        <w:t xml:space="preserve"> </w:t>
      </w:r>
      <w:proofErr w:type="spellStart"/>
      <w:r w:rsidRPr="008F7C29">
        <w:rPr>
          <w:lang w:val="en-US"/>
        </w:rPr>
        <w:t>Bucchi</w:t>
      </w:r>
      <w:proofErr w:type="spellEnd"/>
      <w:r w:rsidRPr="008F7C29">
        <w:rPr>
          <w:lang w:val="en-US"/>
        </w:rPr>
        <w:t xml:space="preserve"> (Ed.). </w:t>
      </w:r>
      <w:proofErr w:type="gramStart"/>
      <w:r w:rsidRPr="008F7C29">
        <w:rPr>
          <w:lang w:val="en-US"/>
        </w:rPr>
        <w:t>Journalism, Science and Society.</w:t>
      </w:r>
      <w:proofErr w:type="gramEnd"/>
      <w:r w:rsidRPr="008F7C29">
        <w:rPr>
          <w:lang w:val="en-US"/>
        </w:rPr>
        <w:t xml:space="preserve"> </w:t>
      </w:r>
      <w:proofErr w:type="gramStart"/>
      <w:r w:rsidRPr="008F7C29">
        <w:rPr>
          <w:lang w:val="en-US"/>
        </w:rPr>
        <w:t>Science Communication between News and Public Relations.</w:t>
      </w:r>
      <w:proofErr w:type="gramEnd"/>
      <w:r w:rsidRPr="008F7C29">
        <w:rPr>
          <w:lang w:val="en-US"/>
        </w:rPr>
        <w:t xml:space="preserve"> New York: Taylor &amp; Francis Group. -- P. 215-226.</w:t>
      </w:r>
    </w:p>
    <w:p w:rsidR="008F3FC4" w:rsidRPr="008F7C29" w:rsidRDefault="000D2575">
      <w:pPr>
        <w:rPr>
          <w:lang w:val="en-US"/>
        </w:rPr>
      </w:pPr>
      <w:r w:rsidRPr="008F7C29">
        <w:rPr>
          <w:lang w:val="en-US"/>
        </w:rPr>
        <w:t xml:space="preserve">4. </w:t>
      </w:r>
      <w:proofErr w:type="spellStart"/>
      <w:r w:rsidRPr="008F7C29">
        <w:rPr>
          <w:lang w:val="en-US"/>
        </w:rPr>
        <w:t>Tamborini</w:t>
      </w:r>
      <w:proofErr w:type="spellEnd"/>
      <w:r w:rsidRPr="008F7C29">
        <w:rPr>
          <w:lang w:val="en-US"/>
        </w:rPr>
        <w:t xml:space="preserve"> C. R., </w:t>
      </w:r>
      <w:proofErr w:type="spellStart"/>
      <w:r w:rsidRPr="008F7C29">
        <w:rPr>
          <w:lang w:val="en-US"/>
        </w:rPr>
        <w:t>Iams</w:t>
      </w:r>
      <w:proofErr w:type="spellEnd"/>
      <w:r w:rsidRPr="008F7C29">
        <w:rPr>
          <w:lang w:val="en-US"/>
        </w:rPr>
        <w:t xml:space="preserve"> H. M. Are generation </w:t>
      </w:r>
      <w:proofErr w:type="spellStart"/>
      <w:r w:rsidRPr="008F7C29">
        <w:rPr>
          <w:lang w:val="en-US"/>
        </w:rPr>
        <w:t>X</w:t>
      </w:r>
      <w:r w:rsidRPr="008F7C29">
        <w:rPr>
          <w:lang w:val="en-US"/>
        </w:rPr>
        <w:t>’ers</w:t>
      </w:r>
      <w:proofErr w:type="spellEnd"/>
      <w:r w:rsidRPr="008F7C29">
        <w:rPr>
          <w:lang w:val="en-US"/>
        </w:rPr>
        <w:t xml:space="preserve"> different than late boomers? Family and earnings trends among recent cohorts of women at young adulthood // </w:t>
      </w:r>
      <w:proofErr w:type="spellStart"/>
      <w:r w:rsidRPr="008F7C29">
        <w:rPr>
          <w:lang w:val="en-US"/>
        </w:rPr>
        <w:t>Popul</w:t>
      </w:r>
      <w:proofErr w:type="spellEnd"/>
      <w:r w:rsidRPr="008F7C29">
        <w:rPr>
          <w:lang w:val="en-US"/>
        </w:rPr>
        <w:t xml:space="preserve"> Res Policy Rev. – 2011. – №</w:t>
      </w:r>
      <w:proofErr w:type="gramStart"/>
      <w:r w:rsidRPr="008F7C29">
        <w:rPr>
          <w:lang w:val="en-US"/>
        </w:rPr>
        <w:t>30(</w:t>
      </w:r>
      <w:proofErr w:type="gramEnd"/>
      <w:r w:rsidRPr="008F7C29">
        <w:rPr>
          <w:lang w:val="en-US"/>
        </w:rPr>
        <w:t>1). – P. 59–79.</w:t>
      </w:r>
    </w:p>
    <w:p w:rsidR="008F3FC4" w:rsidRPr="008F7C29" w:rsidRDefault="000D2575">
      <w:pPr>
        <w:rPr>
          <w:lang w:val="en-US"/>
        </w:rPr>
      </w:pPr>
      <w:r w:rsidRPr="008F7C29">
        <w:rPr>
          <w:lang w:val="en-US"/>
        </w:rPr>
        <w:t xml:space="preserve">5. Trench B. How the Internet changed science journalism // Martin W. Bauer and </w:t>
      </w:r>
      <w:proofErr w:type="spellStart"/>
      <w:r w:rsidRPr="008F7C29">
        <w:rPr>
          <w:lang w:val="en-US"/>
        </w:rPr>
        <w:t>Massimiano</w:t>
      </w:r>
      <w:proofErr w:type="spellEnd"/>
      <w:r w:rsidRPr="008F7C29">
        <w:rPr>
          <w:lang w:val="en-US"/>
        </w:rPr>
        <w:t xml:space="preserve"> </w:t>
      </w:r>
      <w:proofErr w:type="spellStart"/>
      <w:r w:rsidRPr="008F7C29">
        <w:rPr>
          <w:lang w:val="en-US"/>
        </w:rPr>
        <w:t>Bucchi</w:t>
      </w:r>
      <w:proofErr w:type="spellEnd"/>
      <w:r w:rsidRPr="008F7C29">
        <w:rPr>
          <w:lang w:val="en-US"/>
        </w:rPr>
        <w:t xml:space="preserve"> (Ed.). </w:t>
      </w:r>
      <w:proofErr w:type="gramStart"/>
      <w:r w:rsidRPr="008F7C29">
        <w:rPr>
          <w:lang w:val="en-US"/>
        </w:rPr>
        <w:t>Journalism, Science and Society.</w:t>
      </w:r>
      <w:proofErr w:type="gramEnd"/>
      <w:r w:rsidRPr="008F7C29">
        <w:rPr>
          <w:lang w:val="en-US"/>
        </w:rPr>
        <w:t xml:space="preserve"> </w:t>
      </w:r>
      <w:proofErr w:type="gramStart"/>
      <w:r w:rsidRPr="008F7C29">
        <w:rPr>
          <w:lang w:val="en-US"/>
        </w:rPr>
        <w:t>Science Communication between News and Public Relations.</w:t>
      </w:r>
      <w:proofErr w:type="gramEnd"/>
      <w:r w:rsidRPr="008F7C29">
        <w:rPr>
          <w:lang w:val="en-US"/>
        </w:rPr>
        <w:t xml:space="preserve"> New York: Taylor &amp; Francis Group. -- </w:t>
      </w:r>
      <w:proofErr w:type="gramStart"/>
      <w:r>
        <w:t>Р</w:t>
      </w:r>
      <w:r w:rsidRPr="008F7C29">
        <w:rPr>
          <w:lang w:val="en-US"/>
        </w:rPr>
        <w:t>. 133</w:t>
      </w:r>
      <w:proofErr w:type="gramEnd"/>
      <w:r w:rsidRPr="008F7C29">
        <w:rPr>
          <w:lang w:val="en-US"/>
        </w:rPr>
        <w:t>-141.</w:t>
      </w:r>
    </w:p>
    <w:p w:rsidR="008F3FC4" w:rsidRPr="008F7C29" w:rsidRDefault="000D2575">
      <w:pPr>
        <w:rPr>
          <w:lang w:val="en-US"/>
        </w:rPr>
      </w:pPr>
      <w:r w:rsidRPr="008F7C29">
        <w:rPr>
          <w:lang w:val="en-US"/>
        </w:rPr>
        <w:t xml:space="preserve">6. Trends in Attitudes </w:t>
      </w:r>
      <w:proofErr w:type="gramStart"/>
      <w:r w:rsidRPr="008F7C29">
        <w:rPr>
          <w:lang w:val="en-US"/>
        </w:rPr>
        <w:t>About</w:t>
      </w:r>
      <w:proofErr w:type="gramEnd"/>
      <w:r w:rsidRPr="008F7C29">
        <w:rPr>
          <w:lang w:val="en-US"/>
        </w:rPr>
        <w:t xml:space="preserve"> Marriage, Childbearing, and Sexual Behavior: United States, 2002, 2006–201</w:t>
      </w:r>
      <w:r w:rsidRPr="008F7C29">
        <w:rPr>
          <w:lang w:val="en-US"/>
        </w:rPr>
        <w:t xml:space="preserve">0, and 2011–2013 // National Health Statistics Reports. – 2016. </w:t>
      </w:r>
      <w:proofErr w:type="gramStart"/>
      <w:r w:rsidRPr="008F7C29">
        <w:rPr>
          <w:lang w:val="en-US"/>
        </w:rPr>
        <w:t>– №92.</w:t>
      </w:r>
      <w:proofErr w:type="gramEnd"/>
      <w:r w:rsidRPr="008F7C29">
        <w:rPr>
          <w:lang w:val="en-US"/>
        </w:rPr>
        <w:t xml:space="preserve"> P. 1-10.</w:t>
      </w:r>
    </w:p>
    <w:p w:rsidR="008F3FC4" w:rsidRDefault="000D2575">
      <w:r w:rsidRPr="008F7C29">
        <w:rPr>
          <w:lang w:val="en-US"/>
        </w:rPr>
        <w:t xml:space="preserve">7. </w:t>
      </w:r>
      <w:proofErr w:type="spellStart"/>
      <w:r w:rsidRPr="008F7C29">
        <w:rPr>
          <w:lang w:val="en-US"/>
        </w:rPr>
        <w:t>Trumbach</w:t>
      </w:r>
      <w:proofErr w:type="spellEnd"/>
      <w:r w:rsidRPr="008F7C29">
        <w:rPr>
          <w:lang w:val="en-US"/>
        </w:rPr>
        <w:t xml:space="preserve">, </w:t>
      </w:r>
      <w:proofErr w:type="gramStart"/>
      <w:r w:rsidRPr="008F7C29">
        <w:rPr>
          <w:lang w:val="en-US"/>
        </w:rPr>
        <w:t>R..</w:t>
      </w:r>
      <w:proofErr w:type="gramEnd"/>
      <w:r w:rsidRPr="008F7C29">
        <w:rPr>
          <w:lang w:val="en-US"/>
        </w:rPr>
        <w:t xml:space="preserve"> London’s </w:t>
      </w:r>
      <w:proofErr w:type="spellStart"/>
      <w:r w:rsidRPr="008F7C29">
        <w:rPr>
          <w:lang w:val="en-US"/>
        </w:rPr>
        <w:t>Sapphists</w:t>
      </w:r>
      <w:proofErr w:type="spellEnd"/>
      <w:r w:rsidRPr="008F7C29">
        <w:rPr>
          <w:lang w:val="en-US"/>
        </w:rPr>
        <w:t xml:space="preserve">: From three sexes to four genders in the making of modern culture // G. </w:t>
      </w:r>
      <w:proofErr w:type="spellStart"/>
      <w:r w:rsidRPr="008F7C29">
        <w:rPr>
          <w:lang w:val="en-US"/>
        </w:rPr>
        <w:t>Herdt</w:t>
      </w:r>
      <w:proofErr w:type="spellEnd"/>
      <w:r w:rsidRPr="008F7C29">
        <w:rPr>
          <w:lang w:val="en-US"/>
        </w:rPr>
        <w:t xml:space="preserve"> (ed.) </w:t>
      </w:r>
      <w:proofErr w:type="spellStart"/>
      <w:r>
        <w:t>Third</w:t>
      </w:r>
      <w:proofErr w:type="spellEnd"/>
      <w:r>
        <w:t xml:space="preserve"> </w:t>
      </w:r>
      <w:proofErr w:type="spellStart"/>
      <w:r>
        <w:t>Sex</w:t>
      </w:r>
      <w:proofErr w:type="spellEnd"/>
      <w:r>
        <w:t xml:space="preserve">, </w:t>
      </w:r>
      <w:proofErr w:type="spellStart"/>
      <w:r>
        <w:t>Third</w:t>
      </w:r>
      <w:proofErr w:type="spellEnd"/>
      <w:r>
        <w:t xml:space="preserve"> </w:t>
      </w:r>
      <w:proofErr w:type="spellStart"/>
      <w:r>
        <w:t>Gender</w:t>
      </w:r>
      <w:proofErr w:type="spellEnd"/>
      <w:r>
        <w:t xml:space="preserve">. </w:t>
      </w:r>
      <w:proofErr w:type="spellStart"/>
      <w:r>
        <w:t>New</w:t>
      </w:r>
      <w:proofErr w:type="spellEnd"/>
      <w:r>
        <w:t xml:space="preserve"> </w:t>
      </w:r>
      <w:proofErr w:type="spellStart"/>
      <w:r>
        <w:t>York</w:t>
      </w:r>
      <w:proofErr w:type="spellEnd"/>
      <w:r>
        <w:t xml:space="preserve">: </w:t>
      </w:r>
      <w:proofErr w:type="spellStart"/>
      <w:r>
        <w:t>Zone</w:t>
      </w:r>
      <w:proofErr w:type="spellEnd"/>
      <w:r>
        <w:t xml:space="preserve"> </w:t>
      </w:r>
      <w:proofErr w:type="spellStart"/>
      <w:r>
        <w:t>Books</w:t>
      </w:r>
      <w:proofErr w:type="spellEnd"/>
      <w:r>
        <w:t>, 1993. – P</w:t>
      </w:r>
      <w:r>
        <w:t>. 111–136.</w:t>
      </w:r>
    </w:p>
    <w:p w:rsidR="008F3FC4" w:rsidRDefault="000D2575">
      <w:r>
        <w:t xml:space="preserve">8. </w:t>
      </w:r>
      <w:proofErr w:type="spellStart"/>
      <w:r>
        <w:t>Абубикова</w:t>
      </w:r>
      <w:proofErr w:type="spellEnd"/>
      <w:r>
        <w:t xml:space="preserve"> Н. </w:t>
      </w:r>
      <w:proofErr w:type="gramStart"/>
      <w:r>
        <w:t>И.</w:t>
      </w:r>
      <w:proofErr w:type="gramEnd"/>
      <w:r>
        <w:t xml:space="preserve"> Что такое </w:t>
      </w:r>
      <w:proofErr w:type="spellStart"/>
      <w:r>
        <w:t>гендер</w:t>
      </w:r>
      <w:proofErr w:type="spellEnd"/>
      <w:r>
        <w:t>? // ОНС, – 1996. – № 6. – С. 123-125.</w:t>
      </w:r>
    </w:p>
    <w:p w:rsidR="008F3FC4" w:rsidRDefault="000D2575">
      <w:r>
        <w:t xml:space="preserve">9. Агафонова Е. Е. Динамика представлений о женской самоидентификации: от модернизма к постмодернизму // Вестник РУДН. Серия: Социология. – 2009. – </w:t>
      </w:r>
      <w:r>
        <w:lastRenderedPageBreak/>
        <w:t>№3. – С. 13-19.</w:t>
      </w:r>
    </w:p>
    <w:p w:rsidR="008F3FC4" w:rsidRDefault="000D2575">
      <w:r>
        <w:t>10. Ага</w:t>
      </w:r>
      <w:r>
        <w:t xml:space="preserve">фонова Е. Е., </w:t>
      </w:r>
      <w:proofErr w:type="spellStart"/>
      <w:r>
        <w:t>Мещрякова</w:t>
      </w:r>
      <w:proofErr w:type="spellEnd"/>
      <w:r>
        <w:t xml:space="preserve"> Л. Ю. Феминизм и постмодернизм: к вопросу о теоретических основаниях гендерных исследований // Сб. Гендерные стереотипы в современной России (сост., общ</w:t>
      </w:r>
      <w:proofErr w:type="gramStart"/>
      <w:r>
        <w:t>.</w:t>
      </w:r>
      <w:proofErr w:type="gramEnd"/>
      <w:r>
        <w:t xml:space="preserve"> </w:t>
      </w:r>
      <w:proofErr w:type="gramStart"/>
      <w:r>
        <w:t>р</w:t>
      </w:r>
      <w:proofErr w:type="gramEnd"/>
      <w:r>
        <w:t xml:space="preserve">ед. И.Б. Назарова, Е.В. </w:t>
      </w:r>
      <w:proofErr w:type="spellStart"/>
      <w:r>
        <w:t>Лобза</w:t>
      </w:r>
      <w:proofErr w:type="spellEnd"/>
      <w:r>
        <w:t>). М.: МАКС Пресс, 2007. – С. 23-39.</w:t>
      </w:r>
    </w:p>
    <w:p w:rsidR="008F3FC4" w:rsidRDefault="000D2575">
      <w:r>
        <w:t xml:space="preserve">11. </w:t>
      </w:r>
      <w:proofErr w:type="spellStart"/>
      <w:r>
        <w:t>Бересне</w:t>
      </w:r>
      <w:r>
        <w:t>ва</w:t>
      </w:r>
      <w:proofErr w:type="spellEnd"/>
      <w:r>
        <w:t xml:space="preserve"> Н. И., Кокарева Е. А. Развитие идеи «Смерти Автора» // Исторические, философские, политические и юридические науки, культурология и искусствоведение. Вопросы теории и практики. – 2012. – № 10 (24): в 2-х ч. Ч. I. – C. 34-37. </w:t>
      </w:r>
    </w:p>
    <w:p w:rsidR="008F3FC4" w:rsidRDefault="000D2575">
      <w:pPr>
        <w:keepNext/>
        <w:rPr>
          <w:rFonts w:ascii="Times New Roman" w:eastAsia="Times New Roman" w:hAnsi="Times New Roman" w:cs="Times New Roman"/>
          <w:color w:val="000000"/>
          <w:highlight w:val="white"/>
        </w:rPr>
      </w:pPr>
      <w:r>
        <w:t xml:space="preserve">12. </w:t>
      </w:r>
      <w:r>
        <w:rPr>
          <w:rFonts w:ascii="Times New Roman" w:eastAsia="Times New Roman" w:hAnsi="Times New Roman" w:cs="Times New Roman"/>
          <w:color w:val="000000"/>
          <w:shd w:val="clear" w:color="auto" w:fill="FFFFFF"/>
        </w:rPr>
        <w:t>Бреди Р.. Особенности с</w:t>
      </w:r>
      <w:r>
        <w:rPr>
          <w:rFonts w:ascii="Times New Roman" w:eastAsia="Times New Roman" w:hAnsi="Times New Roman" w:cs="Times New Roman"/>
          <w:color w:val="000000"/>
          <w:shd w:val="clear" w:color="auto" w:fill="FFFFFF"/>
        </w:rPr>
        <w:t>истемы СМИ США начала XXI столетия // Вестник СПбГУ. Язык и литература. – 2007. – №4-II. С. 242-246.</w:t>
      </w:r>
    </w:p>
    <w:p w:rsidR="008F3FC4" w:rsidRDefault="000D2575">
      <w:r>
        <w:t>13. Быков А. Ю. Приоритеты информационной политики правящих партий США // Средства массовой информации в современном мире. Петербургские чтения: матер. 51-</w:t>
      </w:r>
      <w:r>
        <w:t xml:space="preserve">й </w:t>
      </w:r>
      <w:proofErr w:type="spellStart"/>
      <w:r>
        <w:t>междунар</w:t>
      </w:r>
      <w:proofErr w:type="spellEnd"/>
      <w:r>
        <w:t xml:space="preserve">. </w:t>
      </w:r>
      <w:r>
        <w:tab/>
        <w:t>науч</w:t>
      </w:r>
      <w:proofErr w:type="gramStart"/>
      <w:r>
        <w:t>.-</w:t>
      </w:r>
      <w:proofErr w:type="spellStart"/>
      <w:proofErr w:type="gramEnd"/>
      <w:r>
        <w:t>практ</w:t>
      </w:r>
      <w:proofErr w:type="spellEnd"/>
      <w:r>
        <w:t xml:space="preserve">. </w:t>
      </w:r>
      <w:proofErr w:type="spellStart"/>
      <w:r>
        <w:t>конф</w:t>
      </w:r>
      <w:proofErr w:type="spellEnd"/>
      <w:r>
        <w:t>. (19-20 апреля 2012 г.). Отв. ред.-сост. С. Г. Корконосенко. СПб</w:t>
      </w:r>
      <w:proofErr w:type="gramStart"/>
      <w:r>
        <w:t xml:space="preserve">.: </w:t>
      </w:r>
      <w:proofErr w:type="spellStart"/>
      <w:proofErr w:type="gramEnd"/>
      <w:r>
        <w:t>Филол</w:t>
      </w:r>
      <w:proofErr w:type="spellEnd"/>
      <w:r>
        <w:t>. ф-т СПбГУ, 2012. С. 23-26.</w:t>
      </w:r>
    </w:p>
    <w:p w:rsidR="008F3FC4" w:rsidRDefault="000D2575">
      <w:r>
        <w:t xml:space="preserve">14. Быков А. Ю. Современные тренды </w:t>
      </w:r>
      <w:proofErr w:type="spellStart"/>
      <w:r>
        <w:t>медиарынка</w:t>
      </w:r>
      <w:proofErr w:type="spellEnd"/>
      <w:r>
        <w:t xml:space="preserve"> Соединенных Штатов Америки // Сб. Зарубежная журналистика в 2011 году (ред. А.</w:t>
      </w:r>
      <w:r>
        <w:t xml:space="preserve"> С. </w:t>
      </w:r>
      <w:proofErr w:type="spellStart"/>
      <w:r>
        <w:t>Пую</w:t>
      </w:r>
      <w:proofErr w:type="spellEnd"/>
      <w:r>
        <w:t>, Е. С. Георгиева). СПб</w:t>
      </w:r>
      <w:proofErr w:type="gramStart"/>
      <w:r>
        <w:t xml:space="preserve">. : </w:t>
      </w:r>
      <w:proofErr w:type="gramEnd"/>
      <w:r>
        <w:t>С.-</w:t>
      </w:r>
      <w:proofErr w:type="spellStart"/>
      <w:r>
        <w:t>Петерб</w:t>
      </w:r>
      <w:proofErr w:type="spellEnd"/>
      <w:r>
        <w:t xml:space="preserve">. гос. ун-т, </w:t>
      </w:r>
      <w:proofErr w:type="spellStart"/>
      <w:r>
        <w:t>Высш</w:t>
      </w:r>
      <w:proofErr w:type="spellEnd"/>
      <w:r>
        <w:t xml:space="preserve">. </w:t>
      </w:r>
      <w:proofErr w:type="spellStart"/>
      <w:r>
        <w:t>шк</w:t>
      </w:r>
      <w:proofErr w:type="spellEnd"/>
      <w:r>
        <w:t xml:space="preserve">. журн. и </w:t>
      </w:r>
      <w:proofErr w:type="spellStart"/>
      <w:r>
        <w:t>мас</w:t>
      </w:r>
      <w:proofErr w:type="spellEnd"/>
      <w:r>
        <w:t>. коммуникаций, 2012. – С. 13-22.</w:t>
      </w:r>
    </w:p>
    <w:p w:rsidR="008F3FC4" w:rsidRDefault="000D2575">
      <w:pPr>
        <w:keepNext/>
        <w:rPr>
          <w:rFonts w:ascii="Times New Roman" w:eastAsia="Times New Roman" w:hAnsi="Times New Roman" w:cs="Times New Roman"/>
          <w:color w:val="000000"/>
          <w:highlight w:val="white"/>
        </w:rPr>
      </w:pPr>
      <w:r>
        <w:t xml:space="preserve">15. </w:t>
      </w:r>
      <w:proofErr w:type="spellStart"/>
      <w:r>
        <w:t>Гревцева</w:t>
      </w:r>
      <w:proofErr w:type="spellEnd"/>
      <w:r>
        <w:t xml:space="preserve"> А. А. Парадигмы постмодернистского стиля мышления // Вестник Томского Государственного университета. – 2008. – №5. – С.374-379.</w:t>
      </w:r>
    </w:p>
    <w:p w:rsidR="008F3FC4" w:rsidRDefault="000D2575">
      <w:r>
        <w:t xml:space="preserve">16. </w:t>
      </w:r>
      <w:r>
        <w:t>Жукова Н. А. Сравнительный анализ роли СМИ в современном политическом процессе России и США // Власть. – №11. – 2007. – С. 41-43.</w:t>
      </w:r>
    </w:p>
    <w:p w:rsidR="008F3FC4" w:rsidRDefault="000D2575">
      <w:r>
        <w:t xml:space="preserve">17. </w:t>
      </w:r>
      <w:proofErr w:type="spellStart"/>
      <w:r>
        <w:t>Здравомыслова</w:t>
      </w:r>
      <w:proofErr w:type="spellEnd"/>
      <w:r>
        <w:t xml:space="preserve"> Е. А., Темкина А.А. Исследования женщин и гендерные исследования на Западе и в России. // ОНС, – 1999. – № 6</w:t>
      </w:r>
      <w:r>
        <w:t>. – С. 177-185.</w:t>
      </w:r>
    </w:p>
    <w:p w:rsidR="008F3FC4" w:rsidRDefault="000D2575">
      <w:r>
        <w:lastRenderedPageBreak/>
        <w:t xml:space="preserve">18. Коллинз Р. Введение в неочевидную социологию // Антология гендерной теории (под ред. Е. </w:t>
      </w:r>
      <w:proofErr w:type="spellStart"/>
      <w:r>
        <w:t>Гаповой</w:t>
      </w:r>
      <w:proofErr w:type="spellEnd"/>
      <w:r>
        <w:t>, А. Усмановой). Минск: Пропилеи, 2000. – С. 114-140.</w:t>
      </w:r>
    </w:p>
    <w:p w:rsidR="008F3FC4" w:rsidRDefault="000D2575">
      <w:r>
        <w:t>19. Кон И. Меняющиеся мужчины в изменяющемся мире // Этнографическое обозрение. – №6. –</w:t>
      </w:r>
      <w:r>
        <w:t xml:space="preserve"> 2010. – С. 99-114.</w:t>
      </w:r>
    </w:p>
    <w:p w:rsidR="008F3FC4" w:rsidRDefault="000D2575">
      <w:r>
        <w:t xml:space="preserve">20. </w:t>
      </w:r>
      <w:proofErr w:type="spellStart"/>
      <w:r>
        <w:t>Крыкова</w:t>
      </w:r>
      <w:proofErr w:type="spellEnd"/>
      <w:r>
        <w:t xml:space="preserve"> И. В.. Женщина и общество в философии феминизма второй волны (на основе творчества </w:t>
      </w:r>
      <w:proofErr w:type="spellStart"/>
      <w:r>
        <w:t>Симоны</w:t>
      </w:r>
      <w:proofErr w:type="spellEnd"/>
      <w:r>
        <w:t xml:space="preserve"> де Бовуар и Бетти </w:t>
      </w:r>
      <w:proofErr w:type="spellStart"/>
      <w:r>
        <w:t>Фридан</w:t>
      </w:r>
      <w:proofErr w:type="spellEnd"/>
      <w:r>
        <w:t>) // Аналитика культурологии. – 2008. – №10. – С. 292.</w:t>
      </w:r>
    </w:p>
    <w:p w:rsidR="008F3FC4" w:rsidRDefault="000D2575">
      <w:pPr>
        <w:keepNext/>
      </w:pPr>
      <w:r>
        <w:t xml:space="preserve">21. </w:t>
      </w:r>
      <w:r>
        <w:rPr>
          <w:rFonts w:ascii="Times New Roman" w:eastAsia="Times New Roman" w:hAnsi="Times New Roman" w:cs="Times New Roman"/>
          <w:color w:val="000000"/>
          <w:shd w:val="clear" w:color="auto" w:fill="FFFFFF"/>
        </w:rPr>
        <w:t>Литке М. В.. Научно-популярные и научно-познаватель</w:t>
      </w:r>
      <w:r>
        <w:rPr>
          <w:rFonts w:ascii="Times New Roman" w:eastAsia="Times New Roman" w:hAnsi="Times New Roman" w:cs="Times New Roman"/>
          <w:color w:val="000000"/>
          <w:shd w:val="clear" w:color="auto" w:fill="FFFFFF"/>
        </w:rPr>
        <w:t>ные журналы: проблема типологической классификации // Журналистский ежегодник. – 2014. – №3. – С.</w:t>
      </w:r>
      <w:r>
        <w:t xml:space="preserve"> </w:t>
      </w:r>
      <w:r>
        <w:rPr>
          <w:rFonts w:ascii="Times New Roman" w:eastAsia="Times New Roman" w:hAnsi="Times New Roman" w:cs="Times New Roman"/>
          <w:color w:val="000000"/>
          <w:shd w:val="clear" w:color="auto" w:fill="FFFFFF"/>
        </w:rPr>
        <w:t>59-65.</w:t>
      </w:r>
    </w:p>
    <w:p w:rsidR="008F3FC4" w:rsidRDefault="000D2575">
      <w:pPr>
        <w:keepNext/>
        <w:rPr>
          <w:rFonts w:ascii="Times New Roman" w:eastAsia="Times New Roman" w:hAnsi="Times New Roman" w:cs="Times New Roman"/>
          <w:color w:val="000000"/>
          <w:highlight w:val="white"/>
        </w:rPr>
      </w:pPr>
      <w:r>
        <w:t xml:space="preserve">22. </w:t>
      </w:r>
      <w:r>
        <w:rPr>
          <w:rFonts w:ascii="Times New Roman" w:eastAsia="Times New Roman" w:hAnsi="Times New Roman" w:cs="Times New Roman"/>
          <w:color w:val="000000"/>
          <w:shd w:val="clear" w:color="auto" w:fill="FFFFFF"/>
        </w:rPr>
        <w:t xml:space="preserve">Исаев Д. </w:t>
      </w:r>
      <w:proofErr w:type="spellStart"/>
      <w:r>
        <w:rPr>
          <w:rFonts w:ascii="Times New Roman" w:eastAsia="Times New Roman" w:hAnsi="Times New Roman" w:cs="Times New Roman"/>
          <w:color w:val="000000"/>
          <w:shd w:val="clear" w:color="auto" w:fill="FFFFFF"/>
        </w:rPr>
        <w:t>Квир</w:t>
      </w:r>
      <w:proofErr w:type="spellEnd"/>
      <w:r>
        <w:rPr>
          <w:rFonts w:ascii="Times New Roman" w:eastAsia="Times New Roman" w:hAnsi="Times New Roman" w:cs="Times New Roman"/>
          <w:color w:val="000000"/>
          <w:shd w:val="clear" w:color="auto" w:fill="FFFFFF"/>
        </w:rPr>
        <w:t xml:space="preserve">-концепция как позитивный вектор развития социума. // Сб. На перепутье: методология, теория и практика ЛГБТ и </w:t>
      </w:r>
      <w:proofErr w:type="spellStart"/>
      <w:r>
        <w:rPr>
          <w:rFonts w:ascii="Times New Roman" w:eastAsia="Times New Roman" w:hAnsi="Times New Roman" w:cs="Times New Roman"/>
          <w:color w:val="000000"/>
          <w:shd w:val="clear" w:color="auto" w:fill="FFFFFF"/>
        </w:rPr>
        <w:t>квир</w:t>
      </w:r>
      <w:proofErr w:type="spellEnd"/>
      <w:r>
        <w:rPr>
          <w:rFonts w:ascii="Times New Roman" w:eastAsia="Times New Roman" w:hAnsi="Times New Roman" w:cs="Times New Roman"/>
          <w:color w:val="000000"/>
          <w:shd w:val="clear" w:color="auto" w:fill="FFFFFF"/>
        </w:rPr>
        <w:t>-исследований. Под р</w:t>
      </w:r>
      <w:r>
        <w:rPr>
          <w:rFonts w:ascii="Times New Roman" w:eastAsia="Times New Roman" w:hAnsi="Times New Roman" w:cs="Times New Roman"/>
          <w:color w:val="000000"/>
          <w:shd w:val="clear" w:color="auto" w:fill="FFFFFF"/>
        </w:rPr>
        <w:t xml:space="preserve">ед. А. </w:t>
      </w:r>
      <w:proofErr w:type="spellStart"/>
      <w:r>
        <w:rPr>
          <w:rFonts w:ascii="Times New Roman" w:eastAsia="Times New Roman" w:hAnsi="Times New Roman" w:cs="Times New Roman"/>
          <w:color w:val="000000"/>
          <w:shd w:val="clear" w:color="auto" w:fill="FFFFFF"/>
        </w:rPr>
        <w:t>Кондакова</w:t>
      </w:r>
      <w:proofErr w:type="spellEnd"/>
      <w:r>
        <w:rPr>
          <w:rFonts w:ascii="Times New Roman" w:eastAsia="Times New Roman" w:hAnsi="Times New Roman" w:cs="Times New Roman"/>
          <w:color w:val="000000"/>
          <w:shd w:val="clear" w:color="auto" w:fill="FFFFFF"/>
        </w:rPr>
        <w:t>. СПб</w:t>
      </w:r>
      <w:proofErr w:type="gramStart"/>
      <w:r>
        <w:rPr>
          <w:rFonts w:ascii="Times New Roman" w:eastAsia="Times New Roman" w:hAnsi="Times New Roman" w:cs="Times New Roman"/>
          <w:color w:val="000000"/>
          <w:shd w:val="clear" w:color="auto" w:fill="FFFFFF"/>
        </w:rPr>
        <w:t xml:space="preserve">.: </w:t>
      </w:r>
      <w:proofErr w:type="gramEnd"/>
      <w:r>
        <w:rPr>
          <w:rFonts w:ascii="Times New Roman" w:eastAsia="Times New Roman" w:hAnsi="Times New Roman" w:cs="Times New Roman"/>
          <w:color w:val="000000"/>
          <w:shd w:val="clear" w:color="auto" w:fill="FFFFFF"/>
        </w:rPr>
        <w:t>Центр независимых социологических исследований, 2014. – С. 301-310.</w:t>
      </w:r>
    </w:p>
    <w:p w:rsidR="008F3FC4" w:rsidRDefault="000D2575">
      <w:pPr>
        <w:keepNext/>
        <w:widowControl/>
        <w:rPr>
          <w:rFonts w:ascii="Times New Roman" w:eastAsia="Times New Roman" w:hAnsi="Times New Roman" w:cs="Times New Roman"/>
          <w:b/>
          <w:color w:val="000000"/>
          <w:highlight w:val="white"/>
        </w:rPr>
      </w:pPr>
      <w:r>
        <w:t xml:space="preserve">23. </w:t>
      </w:r>
      <w:r>
        <w:rPr>
          <w:rFonts w:ascii="Times New Roman" w:eastAsia="Times New Roman" w:hAnsi="Times New Roman" w:cs="Times New Roman"/>
          <w:color w:val="000000"/>
          <w:shd w:val="clear" w:color="auto" w:fill="FFFFFF"/>
        </w:rPr>
        <w:t xml:space="preserve">Харитонова О. Ловушки </w:t>
      </w:r>
      <w:proofErr w:type="spellStart"/>
      <w:r>
        <w:rPr>
          <w:rFonts w:ascii="Times New Roman" w:eastAsia="Times New Roman" w:hAnsi="Times New Roman" w:cs="Times New Roman"/>
          <w:color w:val="000000"/>
          <w:shd w:val="clear" w:color="auto" w:fill="FFFFFF"/>
        </w:rPr>
        <w:t>квир</w:t>
      </w:r>
      <w:proofErr w:type="spellEnd"/>
      <w:r>
        <w:rPr>
          <w:rFonts w:ascii="Times New Roman" w:eastAsia="Times New Roman" w:hAnsi="Times New Roman" w:cs="Times New Roman"/>
          <w:color w:val="000000"/>
          <w:shd w:val="clear" w:color="auto" w:fill="FFFFFF"/>
        </w:rPr>
        <w:t xml:space="preserve">-теории и их феминистское преодоление. // Сб. На перепутье: методология, теория и практика ЛГБТ и </w:t>
      </w:r>
      <w:proofErr w:type="spellStart"/>
      <w:r>
        <w:rPr>
          <w:rFonts w:ascii="Times New Roman" w:eastAsia="Times New Roman" w:hAnsi="Times New Roman" w:cs="Times New Roman"/>
          <w:color w:val="000000"/>
          <w:shd w:val="clear" w:color="auto" w:fill="FFFFFF"/>
        </w:rPr>
        <w:t>квир</w:t>
      </w:r>
      <w:proofErr w:type="spellEnd"/>
      <w:r>
        <w:rPr>
          <w:rFonts w:ascii="Times New Roman" w:eastAsia="Times New Roman" w:hAnsi="Times New Roman" w:cs="Times New Roman"/>
          <w:color w:val="000000"/>
          <w:shd w:val="clear" w:color="auto" w:fill="FFFFFF"/>
        </w:rPr>
        <w:t xml:space="preserve">-исследований. Под ред. А. </w:t>
      </w:r>
      <w:proofErr w:type="spellStart"/>
      <w:r>
        <w:rPr>
          <w:rFonts w:ascii="Times New Roman" w:eastAsia="Times New Roman" w:hAnsi="Times New Roman" w:cs="Times New Roman"/>
          <w:color w:val="000000"/>
          <w:shd w:val="clear" w:color="auto" w:fill="FFFFFF"/>
        </w:rPr>
        <w:t>Конда</w:t>
      </w:r>
      <w:r>
        <w:rPr>
          <w:rFonts w:ascii="Times New Roman" w:eastAsia="Times New Roman" w:hAnsi="Times New Roman" w:cs="Times New Roman"/>
          <w:color w:val="000000"/>
          <w:shd w:val="clear" w:color="auto" w:fill="FFFFFF"/>
        </w:rPr>
        <w:t>кова</w:t>
      </w:r>
      <w:proofErr w:type="spellEnd"/>
      <w:r>
        <w:rPr>
          <w:rFonts w:ascii="Times New Roman" w:eastAsia="Times New Roman" w:hAnsi="Times New Roman" w:cs="Times New Roman"/>
          <w:color w:val="000000"/>
          <w:shd w:val="clear" w:color="auto" w:fill="FFFFFF"/>
        </w:rPr>
        <w:t>. СПб</w:t>
      </w:r>
      <w:proofErr w:type="gramStart"/>
      <w:r>
        <w:rPr>
          <w:rFonts w:ascii="Times New Roman" w:eastAsia="Times New Roman" w:hAnsi="Times New Roman" w:cs="Times New Roman"/>
          <w:color w:val="000000"/>
          <w:shd w:val="clear" w:color="auto" w:fill="FFFFFF"/>
        </w:rPr>
        <w:t xml:space="preserve">.: </w:t>
      </w:r>
      <w:proofErr w:type="gramEnd"/>
      <w:r>
        <w:rPr>
          <w:rFonts w:ascii="Times New Roman" w:eastAsia="Times New Roman" w:hAnsi="Times New Roman" w:cs="Times New Roman"/>
          <w:color w:val="000000"/>
          <w:shd w:val="clear" w:color="auto" w:fill="FFFFFF"/>
        </w:rPr>
        <w:t>Центр независимых социологических исследований, 2014. – С. 310-321.</w:t>
      </w:r>
    </w:p>
    <w:p w:rsidR="008F3FC4" w:rsidRDefault="000D2575">
      <w:pPr>
        <w:keepNext/>
        <w:widowControl/>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shd w:val="clear" w:color="auto" w:fill="FFFFFF"/>
        </w:rPr>
        <w:t>Электронные ресурсы</w:t>
      </w:r>
    </w:p>
    <w:p w:rsidR="008F3FC4" w:rsidRDefault="000D2575">
      <w:r>
        <w:t>1. 4</w:t>
      </w:r>
      <w:r>
        <w:noBreakHyphen/>
        <w:t xml:space="preserve">H HISTORY. 4-H.org. URL: </w:t>
      </w:r>
      <w:hyperlink r:id="rId60">
        <w:r>
          <w:rPr>
            <w:rStyle w:val="-"/>
            <w:webHidden/>
            <w:color w:val="1155CC"/>
          </w:rPr>
          <w:t>https://4-h.org/about/history/</w:t>
        </w:r>
      </w:hyperlink>
      <w:r>
        <w:t xml:space="preserve">  (дата обращения: 06.05.2018). </w:t>
      </w:r>
    </w:p>
    <w:p w:rsidR="008F3FC4" w:rsidRPr="008F7C29" w:rsidRDefault="000D2575">
      <w:pPr>
        <w:rPr>
          <w:lang w:val="en-US"/>
        </w:rPr>
      </w:pPr>
      <w:r w:rsidRPr="008F7C29">
        <w:rPr>
          <w:lang w:val="en-US"/>
        </w:rPr>
        <w:t>2.</w:t>
      </w:r>
      <w:r w:rsidRPr="008F7C29">
        <w:rPr>
          <w:lang w:val="en-US"/>
        </w:rPr>
        <w:t xml:space="preserve"> </w:t>
      </w:r>
      <w:proofErr w:type="gramStart"/>
      <w:r w:rsidRPr="008F7C29">
        <w:rPr>
          <w:lang w:val="en-US"/>
        </w:rPr>
        <w:t>About</w:t>
      </w:r>
      <w:proofErr w:type="gramEnd"/>
      <w:r w:rsidRPr="008F7C29">
        <w:rPr>
          <w:lang w:val="en-US"/>
        </w:rPr>
        <w:t xml:space="preserve"> us. </w:t>
      </w:r>
      <w:proofErr w:type="gramStart"/>
      <w:r w:rsidRPr="008F7C29">
        <w:rPr>
          <w:lang w:val="en-US"/>
        </w:rPr>
        <w:t>Popular science.</w:t>
      </w:r>
      <w:proofErr w:type="gramEnd"/>
      <w:r w:rsidRPr="008F7C29">
        <w:rPr>
          <w:lang w:val="en-US"/>
        </w:rPr>
        <w:t xml:space="preserve"> URL: </w:t>
      </w:r>
      <w:hyperlink r:id="rId61">
        <w:r w:rsidRPr="008F7C29">
          <w:rPr>
            <w:rStyle w:val="-"/>
            <w:webHidden/>
            <w:color w:val="1155CC"/>
            <w:lang w:val="en-US"/>
          </w:rPr>
          <w:t>https://www.popsci.com/about-us</w:t>
        </w:r>
      </w:hyperlink>
      <w:r w:rsidRPr="008F7C29">
        <w:rPr>
          <w:lang w:val="en-US"/>
        </w:rPr>
        <w:t xml:space="preserve"> (</w:t>
      </w:r>
      <w:r>
        <w:t>дата</w:t>
      </w:r>
      <w:r w:rsidRPr="008F7C29">
        <w:rPr>
          <w:lang w:val="en-US"/>
        </w:rPr>
        <w:t xml:space="preserve"> </w:t>
      </w:r>
      <w:r>
        <w:t>обращения</w:t>
      </w:r>
      <w:r w:rsidRPr="008F7C29">
        <w:rPr>
          <w:lang w:val="en-US"/>
        </w:rPr>
        <w:t>: 07.05.2018).</w:t>
      </w:r>
    </w:p>
    <w:p w:rsidR="008F3FC4" w:rsidRPr="008F7C29" w:rsidRDefault="000D2575">
      <w:pPr>
        <w:rPr>
          <w:lang w:val="en-US"/>
        </w:rPr>
      </w:pPr>
      <w:r w:rsidRPr="008F7C29">
        <w:rPr>
          <w:lang w:val="en-US"/>
        </w:rPr>
        <w:t xml:space="preserve">3. </w:t>
      </w:r>
      <w:proofErr w:type="spellStart"/>
      <w:r w:rsidRPr="008F7C29">
        <w:rPr>
          <w:lang w:val="en-US"/>
        </w:rPr>
        <w:t>Crowdfunded</w:t>
      </w:r>
      <w:proofErr w:type="spellEnd"/>
      <w:r w:rsidRPr="008F7C29">
        <w:rPr>
          <w:lang w:val="en-US"/>
        </w:rPr>
        <w:t xml:space="preserve"> Journalism: A Small but Growing Addition to Publicly Driven Journalism // Pew Research Center. </w:t>
      </w:r>
      <w:r w:rsidRPr="008F7C29">
        <w:rPr>
          <w:lang w:val="en-US"/>
        </w:rPr>
        <w:t xml:space="preserve">URL: </w:t>
      </w:r>
      <w:hyperlink r:id="rId62">
        <w:r w:rsidRPr="008F7C29">
          <w:rPr>
            <w:rStyle w:val="-"/>
            <w:webHidden/>
            <w:color w:val="1155CC"/>
            <w:lang w:val="en-US"/>
          </w:rPr>
          <w:t>http://www.journalism.org/2016/01/20/crowdfunded-journalism/</w:t>
        </w:r>
      </w:hyperlink>
      <w:r w:rsidRPr="008F7C29">
        <w:rPr>
          <w:lang w:val="en-US"/>
        </w:rPr>
        <w:t xml:space="preserve"> (</w:t>
      </w:r>
      <w:r>
        <w:t>дата</w:t>
      </w:r>
      <w:r w:rsidRPr="008F7C29">
        <w:rPr>
          <w:lang w:val="en-US"/>
        </w:rPr>
        <w:t xml:space="preserve"> </w:t>
      </w:r>
      <w:r>
        <w:t>обращения</w:t>
      </w:r>
      <w:r w:rsidRPr="008F7C29">
        <w:rPr>
          <w:lang w:val="en-US"/>
        </w:rPr>
        <w:t>: 25.04.2018)</w:t>
      </w:r>
    </w:p>
    <w:p w:rsidR="008F3FC4" w:rsidRDefault="000D2575">
      <w:r w:rsidRPr="008F7C29">
        <w:rPr>
          <w:lang w:val="en-US"/>
        </w:rPr>
        <w:t xml:space="preserve">4. Digital News Fact Sheet // Pew Research Center. </w:t>
      </w:r>
      <w:r>
        <w:t>URL: http://www.journalism.org</w:t>
      </w:r>
      <w:r>
        <w:t>/fact-sheet/digital-news/ (дата обращения: 23.04.2018).</w:t>
      </w:r>
    </w:p>
    <w:p w:rsidR="008F3FC4" w:rsidRDefault="000D2575">
      <w:r w:rsidRPr="008F7C29">
        <w:rPr>
          <w:rFonts w:ascii="Times New Roman" w:eastAsia="Times New Roman" w:hAnsi="Times New Roman" w:cs="Times New Roman"/>
          <w:color w:val="000000"/>
          <w:shd w:val="clear" w:color="auto" w:fill="FFFFFF"/>
          <w:lang w:val="en-US"/>
        </w:rPr>
        <w:t xml:space="preserve">5. Feminist Perspectives on Science. </w:t>
      </w:r>
      <w:proofErr w:type="gramStart"/>
      <w:r w:rsidRPr="008F7C29">
        <w:rPr>
          <w:rFonts w:ascii="Times New Roman" w:eastAsia="Times New Roman" w:hAnsi="Times New Roman" w:cs="Times New Roman"/>
          <w:color w:val="000000"/>
          <w:shd w:val="clear" w:color="auto" w:fill="FFFFFF"/>
          <w:lang w:val="en-US"/>
        </w:rPr>
        <w:t>Stanford Encyclopedia of Philosophy.</w:t>
      </w:r>
      <w:proofErr w:type="gramEnd"/>
      <w:r w:rsidRPr="008F7C29">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rPr>
        <w:t xml:space="preserve">URL: </w:t>
      </w:r>
      <w:hyperlink r:id="rId63">
        <w:r>
          <w:rPr>
            <w:rStyle w:val="-"/>
            <w:rFonts w:ascii="Times New Roman" w:eastAsia="Times New Roman" w:hAnsi="Times New Roman" w:cs="Times New Roman"/>
            <w:webHidden/>
            <w:color w:val="000000"/>
            <w:u w:val="none"/>
            <w:shd w:val="clear" w:color="auto" w:fill="FFFFFF"/>
          </w:rPr>
          <w:t>https://plato.stanford.edu/entries/feminist-science/</w:t>
        </w:r>
      </w:hyperlink>
      <w:r>
        <w:rPr>
          <w:rFonts w:ascii="Times New Roman" w:eastAsia="Times New Roman" w:hAnsi="Times New Roman" w:cs="Times New Roman"/>
          <w:color w:val="000000"/>
          <w:shd w:val="clear" w:color="auto" w:fill="FFFFFF"/>
        </w:rPr>
        <w:t xml:space="preserve"> (дата обращения: 16.04.2018)</w:t>
      </w:r>
    </w:p>
    <w:p w:rsidR="008F3FC4" w:rsidRPr="008F7C29" w:rsidRDefault="000D2575">
      <w:pPr>
        <w:keepNext/>
        <w:widowControl/>
        <w:rPr>
          <w:lang w:val="en-US"/>
        </w:rPr>
      </w:pPr>
      <w:r w:rsidRPr="008F7C29">
        <w:rPr>
          <w:rFonts w:ascii="Times New Roman" w:eastAsia="Times New Roman" w:hAnsi="Times New Roman" w:cs="Times New Roman"/>
          <w:color w:val="000000"/>
          <w:shd w:val="clear" w:color="auto" w:fill="FFFFFF"/>
          <w:lang w:val="en-US"/>
        </w:rPr>
        <w:t xml:space="preserve">6. Ferguson S. </w:t>
      </w:r>
      <w:proofErr w:type="spellStart"/>
      <w:r w:rsidRPr="008F7C29">
        <w:rPr>
          <w:rFonts w:ascii="Times New Roman" w:eastAsia="Times New Roman" w:hAnsi="Times New Roman" w:cs="Times New Roman"/>
          <w:color w:val="000000"/>
          <w:shd w:val="clear" w:color="auto" w:fill="FFFFFF"/>
          <w:lang w:val="en-US"/>
        </w:rPr>
        <w:t>Kyriarchy</w:t>
      </w:r>
      <w:proofErr w:type="spellEnd"/>
      <w:r w:rsidRPr="008F7C29">
        <w:rPr>
          <w:rFonts w:ascii="Times New Roman" w:eastAsia="Times New Roman" w:hAnsi="Times New Roman" w:cs="Times New Roman"/>
          <w:color w:val="000000"/>
          <w:shd w:val="clear" w:color="auto" w:fill="FFFFFF"/>
          <w:lang w:val="en-US"/>
        </w:rPr>
        <w:t xml:space="preserve"> 101: We’re Not Just Fighting the Patriarchy Anymore. URL: </w:t>
      </w:r>
      <w:hyperlink r:id="rId64">
        <w:r w:rsidRPr="008F7C29">
          <w:rPr>
            <w:rStyle w:val="-"/>
            <w:rFonts w:ascii="Times New Roman" w:eastAsia="Times New Roman" w:hAnsi="Times New Roman" w:cs="Times New Roman"/>
            <w:webHidden/>
            <w:color w:val="000000"/>
            <w:shd w:val="clear" w:color="auto" w:fill="FFFFFF"/>
            <w:lang w:val="en-US"/>
          </w:rPr>
          <w:t>http://everydayfemini</w:t>
        </w:r>
        <w:r w:rsidRPr="008F7C29">
          <w:rPr>
            <w:rStyle w:val="-"/>
            <w:rFonts w:ascii="Times New Roman" w:eastAsia="Times New Roman" w:hAnsi="Times New Roman" w:cs="Times New Roman"/>
            <w:webHidden/>
            <w:color w:val="000000"/>
            <w:shd w:val="clear" w:color="auto" w:fill="FFFFFF"/>
            <w:lang w:val="en-US"/>
          </w:rPr>
          <w:t>sm.com/2014/04/kyriarchy-101/</w:t>
        </w:r>
      </w:hyperlink>
      <w:r w:rsidRPr="008F7C29">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rPr>
        <w:t>дата</w:t>
      </w:r>
      <w:r w:rsidRPr="008F7C29">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rPr>
        <w:t>обращения</w:t>
      </w:r>
      <w:r w:rsidRPr="008F7C29">
        <w:rPr>
          <w:rFonts w:ascii="Times New Roman" w:eastAsia="Times New Roman" w:hAnsi="Times New Roman" w:cs="Times New Roman"/>
          <w:color w:val="000000"/>
          <w:shd w:val="clear" w:color="auto" w:fill="FFFFFF"/>
          <w:lang w:val="en-US"/>
        </w:rPr>
        <w:t>: 17.04.2018)</w:t>
      </w:r>
    </w:p>
    <w:p w:rsidR="008F3FC4" w:rsidRPr="008F7C29" w:rsidRDefault="000D2575">
      <w:pPr>
        <w:keepNext/>
        <w:rPr>
          <w:lang w:val="en-US"/>
        </w:rPr>
      </w:pPr>
      <w:r w:rsidRPr="008F7C29">
        <w:rPr>
          <w:rFonts w:ascii="Times New Roman" w:eastAsia="Times New Roman" w:hAnsi="Times New Roman" w:cs="Times New Roman"/>
          <w:color w:val="000000"/>
          <w:shd w:val="clear" w:color="auto" w:fill="FFFFFF"/>
          <w:lang w:val="en-US"/>
        </w:rPr>
        <w:t xml:space="preserve">7. How attitudes about gender may have helped Hillary Clinton in 2016. </w:t>
      </w:r>
      <w:proofErr w:type="gramStart"/>
      <w:r w:rsidRPr="008F7C29">
        <w:rPr>
          <w:rFonts w:ascii="Times New Roman" w:eastAsia="Times New Roman" w:hAnsi="Times New Roman" w:cs="Times New Roman"/>
          <w:color w:val="000000"/>
          <w:shd w:val="clear" w:color="auto" w:fill="FFFFFF"/>
          <w:lang w:val="en-US"/>
        </w:rPr>
        <w:t xml:space="preserve">The </w:t>
      </w:r>
      <w:proofErr w:type="spellStart"/>
      <w:r w:rsidRPr="008F7C29">
        <w:rPr>
          <w:rFonts w:ascii="Times New Roman" w:eastAsia="Times New Roman" w:hAnsi="Times New Roman" w:cs="Times New Roman"/>
          <w:color w:val="000000"/>
          <w:shd w:val="clear" w:color="auto" w:fill="FFFFFF"/>
          <w:lang w:val="en-US"/>
        </w:rPr>
        <w:t>Washindton</w:t>
      </w:r>
      <w:proofErr w:type="spellEnd"/>
      <w:r w:rsidRPr="008F7C29">
        <w:rPr>
          <w:rFonts w:ascii="Times New Roman" w:eastAsia="Times New Roman" w:hAnsi="Times New Roman" w:cs="Times New Roman"/>
          <w:color w:val="000000"/>
          <w:shd w:val="clear" w:color="auto" w:fill="FFFFFF"/>
          <w:lang w:val="en-US"/>
        </w:rPr>
        <w:t xml:space="preserve"> Post.</w:t>
      </w:r>
      <w:proofErr w:type="gramEnd"/>
      <w:r w:rsidRPr="008F7C29">
        <w:rPr>
          <w:rFonts w:ascii="Times New Roman" w:eastAsia="Times New Roman" w:hAnsi="Times New Roman" w:cs="Times New Roman"/>
          <w:color w:val="000000"/>
          <w:shd w:val="clear" w:color="auto" w:fill="FFFFFF"/>
          <w:lang w:val="en-US"/>
        </w:rPr>
        <w:t xml:space="preserve"> URL:</w:t>
      </w:r>
      <w:r w:rsidRPr="008F7C29">
        <w:rPr>
          <w:rFonts w:ascii="Times New Roman" w:eastAsia="Times New Roman" w:hAnsi="Times New Roman" w:cs="Times New Roman"/>
          <w:color w:val="2A2A2A"/>
          <w:shd w:val="clear" w:color="auto" w:fill="FFFFFF"/>
          <w:lang w:val="en-US"/>
        </w:rPr>
        <w:t xml:space="preserve"> </w:t>
      </w:r>
      <w:hyperlink r:id="rId65">
        <w:r w:rsidRPr="008F7C29">
          <w:rPr>
            <w:rStyle w:val="-"/>
            <w:rFonts w:ascii="Times New Roman" w:eastAsia="Times New Roman" w:hAnsi="Times New Roman" w:cs="Times New Roman"/>
            <w:webHidden/>
            <w:color w:val="000000"/>
            <w:shd w:val="clear" w:color="auto" w:fill="FFFFFF"/>
            <w:lang w:val="en-US"/>
          </w:rPr>
          <w:t>https://www.washingtonpost.com/news/monkey-cage/wp/2017/06/12/how-attitu</w:t>
        </w:r>
        <w:r w:rsidRPr="008F7C29">
          <w:rPr>
            <w:rStyle w:val="-"/>
            <w:rFonts w:ascii="Times New Roman" w:eastAsia="Times New Roman" w:hAnsi="Times New Roman" w:cs="Times New Roman"/>
            <w:webHidden/>
            <w:color w:val="000000"/>
            <w:shd w:val="clear" w:color="auto" w:fill="FFFFFF"/>
            <w:lang w:val="en-US"/>
          </w:rPr>
          <w:t>des-about-gender-may-have-helped-hillary-clinton-in-2016/?noredirect=on&amp;utm_term=.e1e174a26fa8</w:t>
        </w:r>
      </w:hyperlink>
      <w:r w:rsidRPr="008F7C29">
        <w:rPr>
          <w:rFonts w:ascii="Times New Roman" w:eastAsia="Times New Roman" w:hAnsi="Times New Roman" w:cs="Times New Roman"/>
          <w:color w:val="2A2A2A"/>
          <w:shd w:val="clear" w:color="auto" w:fill="FFFFFF"/>
          <w:lang w:val="en-US"/>
        </w:rPr>
        <w:t xml:space="preserve"> </w:t>
      </w:r>
      <w:r w:rsidRPr="008F7C29">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rPr>
        <w:t>дата</w:t>
      </w:r>
      <w:r w:rsidRPr="008F7C29">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rPr>
        <w:t>обращения</w:t>
      </w:r>
      <w:r w:rsidRPr="008F7C29">
        <w:rPr>
          <w:rFonts w:ascii="Times New Roman" w:eastAsia="Times New Roman" w:hAnsi="Times New Roman" w:cs="Times New Roman"/>
          <w:color w:val="000000"/>
          <w:shd w:val="clear" w:color="auto" w:fill="FFFFFF"/>
          <w:lang w:val="en-US"/>
        </w:rPr>
        <w:t>: 16.04.2018)</w:t>
      </w:r>
    </w:p>
    <w:p w:rsidR="008F3FC4" w:rsidRDefault="000D2575">
      <w:r w:rsidRPr="008F7C29">
        <w:rPr>
          <w:lang w:val="en-US"/>
        </w:rPr>
        <w:t xml:space="preserve">8. Most popular news websites as of August 2017, by unique monthly visitors* (in millions) // The Statistics Portal. </w:t>
      </w:r>
      <w:r>
        <w:t>URL:</w:t>
      </w:r>
      <w:hyperlink r:id="rId66">
        <w:r>
          <w:rPr>
            <w:rStyle w:val="-"/>
            <w:webHidden/>
            <w:color w:val="1155CC"/>
          </w:rPr>
          <w:t xml:space="preserve"> https://www.statista.com/statistics/381569/leading-news-and-media-sites-usa-by-share-of-visits/</w:t>
        </w:r>
      </w:hyperlink>
      <w:r>
        <w:t xml:space="preserve"> (дата обращения: 24.04.2018)</w:t>
      </w:r>
    </w:p>
    <w:p w:rsidR="008F3FC4" w:rsidRDefault="000D2575">
      <w:pPr>
        <w:keepNext/>
      </w:pPr>
      <w:r w:rsidRPr="008F7C29">
        <w:rPr>
          <w:rFonts w:ascii="Times New Roman" w:eastAsia="Times New Roman" w:hAnsi="Times New Roman" w:cs="Times New Roman"/>
          <w:color w:val="000000"/>
          <w:shd w:val="clear" w:color="auto" w:fill="FFFFFF"/>
          <w:lang w:val="en-US"/>
        </w:rPr>
        <w:t xml:space="preserve">9. Myers J. </w:t>
      </w:r>
      <w:proofErr w:type="spellStart"/>
      <w:r w:rsidRPr="008F7C29">
        <w:rPr>
          <w:rFonts w:ascii="Times New Roman" w:eastAsia="Times New Roman" w:hAnsi="Times New Roman" w:cs="Times New Roman"/>
          <w:color w:val="000000"/>
          <w:shd w:val="clear" w:color="auto" w:fill="FFFFFF"/>
          <w:lang w:val="en-US"/>
        </w:rPr>
        <w:t>Yound</w:t>
      </w:r>
      <w:proofErr w:type="spellEnd"/>
      <w:r w:rsidRPr="008F7C29">
        <w:rPr>
          <w:rFonts w:ascii="Times New Roman" w:eastAsia="Times New Roman" w:hAnsi="Times New Roman" w:cs="Times New Roman"/>
          <w:color w:val="000000"/>
          <w:shd w:val="clear" w:color="auto" w:fill="FFFFFF"/>
          <w:lang w:val="en-US"/>
        </w:rPr>
        <w:t xml:space="preserve"> Men are</w:t>
      </w:r>
      <w:r w:rsidRPr="008F7C29">
        <w:rPr>
          <w:rFonts w:ascii="Times New Roman" w:eastAsia="Times New Roman" w:hAnsi="Times New Roman" w:cs="Times New Roman"/>
          <w:color w:val="000000"/>
          <w:shd w:val="clear" w:color="auto" w:fill="FFFFFF"/>
          <w:lang w:val="en-US"/>
        </w:rPr>
        <w:t xml:space="preserve"> facing a masculinity crisis. </w:t>
      </w:r>
      <w:r>
        <w:rPr>
          <w:rFonts w:ascii="Times New Roman" w:eastAsia="Times New Roman" w:hAnsi="Times New Roman" w:cs="Times New Roman"/>
          <w:color w:val="000000"/>
          <w:shd w:val="clear" w:color="auto" w:fill="FFFFFF"/>
        </w:rPr>
        <w:t xml:space="preserve">URL: </w:t>
      </w:r>
      <w:hyperlink r:id="rId67">
        <w:r>
          <w:rPr>
            <w:rStyle w:val="-"/>
            <w:rFonts w:ascii="Times New Roman" w:eastAsia="Times New Roman" w:hAnsi="Times New Roman" w:cs="Times New Roman"/>
            <w:webHidden/>
            <w:color w:val="000000"/>
            <w:u w:val="none"/>
            <w:shd w:val="clear" w:color="auto" w:fill="FFFFFF"/>
          </w:rPr>
          <w:t>http://time.com/4339209/masculinity-crisis/</w:t>
        </w:r>
      </w:hyperlink>
      <w:r>
        <w:rPr>
          <w:rFonts w:ascii="Times New Roman" w:eastAsia="Times New Roman" w:hAnsi="Times New Roman" w:cs="Times New Roman"/>
          <w:color w:val="000000"/>
          <w:shd w:val="clear" w:color="auto" w:fill="FFFFFF"/>
        </w:rPr>
        <w:t xml:space="preserve">  (дата обращения: 16.04.2018)</w:t>
      </w:r>
    </w:p>
    <w:p w:rsidR="008F3FC4" w:rsidRDefault="000D2575">
      <w:r w:rsidRPr="008F7C29">
        <w:rPr>
          <w:lang w:val="en-US"/>
        </w:rPr>
        <w:t xml:space="preserve">10. Newspapers Fact Sheet // Pew Research Center. </w:t>
      </w:r>
      <w:r>
        <w:t>URL:</w:t>
      </w:r>
      <w:hyperlink r:id="rId68">
        <w:r>
          <w:rPr>
            <w:rStyle w:val="-"/>
            <w:webHidden/>
            <w:color w:val="1155CC"/>
          </w:rPr>
          <w:t xml:space="preserve"> http://www.journalism.org/fact-sheet/newspapers/</w:t>
        </w:r>
      </w:hyperlink>
      <w:r>
        <w:t xml:space="preserve"> (дата обращения: 23.04.2018).</w:t>
      </w:r>
    </w:p>
    <w:p w:rsidR="008F3FC4" w:rsidRPr="008F7C29" w:rsidRDefault="000D2575">
      <w:pPr>
        <w:rPr>
          <w:lang w:val="en-US"/>
        </w:rPr>
      </w:pPr>
      <w:r w:rsidRPr="008F7C29">
        <w:rPr>
          <w:highlight w:val="white"/>
          <w:lang w:val="en-US"/>
        </w:rPr>
        <w:t xml:space="preserve">11. Sheehy K. STEM Disconnect Leaves Women, Minorities Behind // </w:t>
      </w:r>
      <w:proofErr w:type="spellStart"/>
      <w:r w:rsidRPr="008F7C29">
        <w:rPr>
          <w:highlight w:val="white"/>
          <w:lang w:val="en-US"/>
        </w:rPr>
        <w:t>Us.news</w:t>
      </w:r>
      <w:proofErr w:type="spellEnd"/>
      <w:r w:rsidRPr="008F7C29">
        <w:rPr>
          <w:highlight w:val="white"/>
          <w:lang w:val="en-US"/>
        </w:rPr>
        <w:t xml:space="preserve">. URL: </w:t>
      </w:r>
      <w:hyperlink r:id="rId69">
        <w:r w:rsidRPr="008F7C29">
          <w:rPr>
            <w:rStyle w:val="-"/>
            <w:webHidden/>
            <w:color w:val="1155CC"/>
            <w:highlight w:val="white"/>
            <w:lang w:val="en-US"/>
          </w:rPr>
          <w:t>https://www.usnews.com/news/blogs/stem-education/2012/06/28/stem-disconnect-leaves-women-minorities-behind</w:t>
        </w:r>
      </w:hyperlink>
      <w:r w:rsidRPr="008F7C29">
        <w:rPr>
          <w:highlight w:val="white"/>
          <w:lang w:val="en-US"/>
        </w:rPr>
        <w:t xml:space="preserve"> </w:t>
      </w:r>
      <w:r w:rsidRPr="008F7C29">
        <w:rPr>
          <w:lang w:val="en-US"/>
        </w:rPr>
        <w:t>(</w:t>
      </w:r>
      <w:r>
        <w:t>дата</w:t>
      </w:r>
      <w:r w:rsidRPr="008F7C29">
        <w:rPr>
          <w:lang w:val="en-US"/>
        </w:rPr>
        <w:t xml:space="preserve"> </w:t>
      </w:r>
      <w:r>
        <w:t>обращения</w:t>
      </w:r>
      <w:r w:rsidRPr="008F7C29">
        <w:rPr>
          <w:lang w:val="en-US"/>
        </w:rPr>
        <w:t>: 21.04.20</w:t>
      </w:r>
      <w:r w:rsidRPr="008F7C29">
        <w:rPr>
          <w:lang w:val="en-US"/>
        </w:rPr>
        <w:t>18)</w:t>
      </w:r>
    </w:p>
    <w:p w:rsidR="008F3FC4" w:rsidRDefault="000D2575">
      <w:r>
        <w:t xml:space="preserve">12. </w:t>
      </w:r>
      <w:proofErr w:type="spellStart"/>
      <w:r>
        <w:t>Smithsonian</w:t>
      </w:r>
      <w:proofErr w:type="spellEnd"/>
      <w:r>
        <w:t xml:space="preserve">. </w:t>
      </w:r>
      <w:proofErr w:type="spellStart"/>
      <w:r>
        <w:t>ИноСМИ</w:t>
      </w:r>
      <w:proofErr w:type="spellEnd"/>
      <w:r>
        <w:t xml:space="preserve">. URL: </w:t>
      </w:r>
      <w:hyperlink r:id="rId70">
        <w:r>
          <w:rPr>
            <w:rStyle w:val="-"/>
            <w:webHidden/>
            <w:color w:val="1155CC"/>
          </w:rPr>
          <w:t>https://inosmi.ru/smithsonianmag_com/</w:t>
        </w:r>
      </w:hyperlink>
      <w:r>
        <w:t xml:space="preserve"> (дата обращения: 1.05.2018)</w:t>
      </w:r>
    </w:p>
    <w:p w:rsidR="008F3FC4" w:rsidRDefault="000D2575">
      <w:r w:rsidRPr="008F7C29">
        <w:rPr>
          <w:lang w:val="en-US"/>
        </w:rPr>
        <w:lastRenderedPageBreak/>
        <w:t xml:space="preserve">13. Social Media Use in 2018 // Pew Research Center. </w:t>
      </w:r>
      <w:r>
        <w:t>URL:</w:t>
      </w:r>
      <w:hyperlink r:id="rId71">
        <w:r>
          <w:rPr>
            <w:rStyle w:val="-"/>
            <w:webHidden/>
            <w:color w:val="1155CC"/>
          </w:rPr>
          <w:t xml:space="preserve"> http://www.pewinternet.org/2018/03/01/social-media-use-in-2018/</w:t>
        </w:r>
      </w:hyperlink>
      <w:r>
        <w:t xml:space="preserve"> (дата обращения: 25.04.2018)</w:t>
      </w:r>
    </w:p>
    <w:p w:rsidR="008F3FC4" w:rsidRPr="008F7C29" w:rsidRDefault="000D2575">
      <w:pPr>
        <w:rPr>
          <w:lang w:val="en-US"/>
        </w:rPr>
      </w:pPr>
      <w:r w:rsidRPr="008F7C29">
        <w:rPr>
          <w:lang w:val="en-US"/>
        </w:rPr>
        <w:t>14. WHAT IS 4</w:t>
      </w:r>
      <w:r w:rsidRPr="008F7C29">
        <w:rPr>
          <w:lang w:val="en-US"/>
        </w:rPr>
        <w:noBreakHyphen/>
        <w:t xml:space="preserve">H? </w:t>
      </w:r>
      <w:proofErr w:type="gramStart"/>
      <w:r w:rsidRPr="008F7C29">
        <w:rPr>
          <w:lang w:val="en-US"/>
        </w:rPr>
        <w:t>4-H.org.</w:t>
      </w:r>
      <w:proofErr w:type="gramEnd"/>
      <w:r w:rsidRPr="008F7C29">
        <w:rPr>
          <w:lang w:val="en-US"/>
        </w:rPr>
        <w:t xml:space="preserve"> URL: </w:t>
      </w:r>
      <w:hyperlink r:id="rId72">
        <w:r w:rsidRPr="008F7C29">
          <w:rPr>
            <w:rStyle w:val="-"/>
            <w:webHidden/>
            <w:color w:val="1155CC"/>
            <w:lang w:val="en-US"/>
          </w:rPr>
          <w:t>https://4-h.org/about/what-is-4-h/</w:t>
        </w:r>
      </w:hyperlink>
      <w:r w:rsidRPr="008F7C29">
        <w:rPr>
          <w:lang w:val="en-US"/>
        </w:rPr>
        <w:t xml:space="preserve"> (</w:t>
      </w:r>
      <w:r>
        <w:t>дата</w:t>
      </w:r>
      <w:r w:rsidRPr="008F7C29">
        <w:rPr>
          <w:lang w:val="en-US"/>
        </w:rPr>
        <w:t xml:space="preserve"> </w:t>
      </w:r>
      <w:r>
        <w:t>обращения</w:t>
      </w:r>
      <w:r w:rsidRPr="008F7C29">
        <w:rPr>
          <w:lang w:val="en-US"/>
        </w:rPr>
        <w:t xml:space="preserve">: 06.05.2018). </w:t>
      </w:r>
    </w:p>
    <w:p w:rsidR="008F3FC4" w:rsidRDefault="000D2575">
      <w:r w:rsidRPr="008F7C29">
        <w:rPr>
          <w:lang w:val="en-US"/>
        </w:rPr>
        <w:t xml:space="preserve">15. Women in the labor force: a </w:t>
      </w:r>
      <w:proofErr w:type="spellStart"/>
      <w:r w:rsidRPr="008F7C29">
        <w:rPr>
          <w:lang w:val="en-US"/>
        </w:rPr>
        <w:t>databook</w:t>
      </w:r>
      <w:proofErr w:type="spellEnd"/>
      <w:r w:rsidRPr="008F7C29">
        <w:rPr>
          <w:lang w:val="en-US"/>
        </w:rPr>
        <w:t xml:space="preserve"> // BLS Reports. </w:t>
      </w:r>
      <w:r>
        <w:t xml:space="preserve">URL: </w:t>
      </w:r>
      <w:hyperlink r:id="rId73">
        <w:r>
          <w:rPr>
            <w:rStyle w:val="-"/>
            <w:webHidden/>
            <w:color w:val="1155CC"/>
          </w:rPr>
          <w:t>https://www.bls.gov/opub/reports/womens-dat</w:t>
        </w:r>
        <w:r>
          <w:rPr>
            <w:rStyle w:val="-"/>
            <w:webHidden/>
            <w:color w:val="1155CC"/>
          </w:rPr>
          <w:t>abook/archive/women-in-the-labor-force-a-databook-2015.pdf</w:t>
        </w:r>
      </w:hyperlink>
      <w:r>
        <w:t xml:space="preserve"> (дата обращения: 21.04.2018)</w:t>
      </w:r>
    </w:p>
    <w:p w:rsidR="008F3FC4" w:rsidRDefault="000D2575">
      <w:r>
        <w:t xml:space="preserve">16. В США от зарплатного неравенства сильнее всего страдают женщины с престижными профессиями // Ведомости. URL: </w:t>
      </w:r>
      <w:hyperlink r:id="rId74">
        <w:r>
          <w:rPr>
            <w:rStyle w:val="-"/>
            <w:webHidden/>
            <w:color w:val="1155CC"/>
          </w:rPr>
          <w:t>https://www.vedomosti.ru/management/articles/2016/05/25/642300-ssha-zarplatnogo-neravenstva-silnee-vsego-stradayut-zhenschini-prestizhnimi-p</w:t>
        </w:r>
        <w:r>
          <w:rPr>
            <w:rStyle w:val="-"/>
            <w:webHidden/>
            <w:color w:val="1155CC"/>
          </w:rPr>
          <w:t>rofessiyami</w:t>
        </w:r>
      </w:hyperlink>
      <w:r>
        <w:t xml:space="preserve"> (дата обращения: 21.04.2018)</w:t>
      </w:r>
    </w:p>
    <w:p w:rsidR="008F3FC4" w:rsidRDefault="000D2575">
      <w:pPr>
        <w:keepNext/>
        <w:jc w:val="left"/>
      </w:pPr>
      <w:r>
        <w:rPr>
          <w:rFonts w:ascii="Times New Roman" w:eastAsia="Times New Roman" w:hAnsi="Times New Roman" w:cs="Times New Roman"/>
          <w:color w:val="000000"/>
          <w:shd w:val="clear" w:color="auto" w:fill="FFFFFF"/>
        </w:rPr>
        <w:t xml:space="preserve">17. Новейший философский словарь. URL: </w:t>
      </w:r>
      <w:hyperlink r:id="rId75">
        <w:r>
          <w:rPr>
            <w:rStyle w:val="-"/>
            <w:rFonts w:ascii="Times New Roman" w:eastAsia="Times New Roman" w:hAnsi="Times New Roman" w:cs="Times New Roman"/>
            <w:webHidden/>
            <w:color w:val="000000"/>
            <w:u w:val="none"/>
            <w:shd w:val="clear" w:color="auto" w:fill="FFFFFF"/>
          </w:rPr>
          <w:t>http://www.gumer.info/bogoslov_Buks/Philos/fil_dict/159.php</w:t>
        </w:r>
      </w:hyperlink>
      <w:r>
        <w:rPr>
          <w:rFonts w:ascii="Times New Roman" w:eastAsia="Times New Roman" w:hAnsi="Times New Roman" w:cs="Times New Roman"/>
          <w:color w:val="000000"/>
          <w:shd w:val="clear" w:color="auto" w:fill="FFFFFF"/>
        </w:rPr>
        <w:t xml:space="preserve"> (дата обращения: 16.04.2018)</w:t>
      </w:r>
    </w:p>
    <w:p w:rsidR="008F3FC4" w:rsidRDefault="000D2575">
      <w:r>
        <w:t>18. «Осв</w:t>
      </w:r>
      <w:r>
        <w:t xml:space="preserve">ещение России сосредоточено на Путине». Американский профессор и журналист Джон Смок о журналистике в США и России // </w:t>
      </w:r>
      <w:proofErr w:type="spellStart"/>
      <w:r>
        <w:t>Газета</w:t>
      </w:r>
      <w:proofErr w:type="gramStart"/>
      <w:r>
        <w:t>.р</w:t>
      </w:r>
      <w:proofErr w:type="gramEnd"/>
      <w:r>
        <w:t>у</w:t>
      </w:r>
      <w:proofErr w:type="spellEnd"/>
      <w:r>
        <w:t xml:space="preserve">. URL: </w:t>
      </w:r>
      <w:hyperlink r:id="rId76">
        <w:r>
          <w:rPr>
            <w:rStyle w:val="-"/>
            <w:webHidden/>
            <w:color w:val="1155CC"/>
          </w:rPr>
          <w:t>https://www.gazeta.ru/social/2016/08/22/10153721.shtml</w:t>
        </w:r>
      </w:hyperlink>
      <w:r>
        <w:t xml:space="preserve"> (дата обращения: 25.04.2018)</w:t>
      </w:r>
    </w:p>
    <w:p w:rsidR="008F3FC4" w:rsidRDefault="000D2575">
      <w:r>
        <w:t xml:space="preserve">19. Понятия и категории. Вспомогательный проект портала </w:t>
      </w:r>
      <w:proofErr w:type="spellStart"/>
      <w:r>
        <w:t>Хронос</w:t>
      </w:r>
      <w:proofErr w:type="spellEnd"/>
      <w:r>
        <w:t xml:space="preserve">. URL: </w:t>
      </w:r>
      <w:hyperlink r:id="rId77">
        <w:r>
          <w:rPr>
            <w:rStyle w:val="-"/>
            <w:webHidden/>
            <w:color w:val="1155CC"/>
          </w:rPr>
          <w:t>http://ponjatija.ru/node/11223</w:t>
        </w:r>
      </w:hyperlink>
      <w:r>
        <w:t xml:space="preserve"> (дата обращения: 19.04</w:t>
      </w:r>
      <w:r>
        <w:t>.2018)</w:t>
      </w:r>
    </w:p>
    <w:p w:rsidR="008F3FC4" w:rsidRDefault="000D2575">
      <w:pPr>
        <w:keepNex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 xml:space="preserve">20. Словарь гендерных терминов URL: </w:t>
      </w:r>
      <w:hyperlink r:id="rId78">
        <w:r>
          <w:rPr>
            <w:rStyle w:val="-"/>
            <w:rFonts w:ascii="Times New Roman" w:eastAsia="Times New Roman" w:hAnsi="Times New Roman" w:cs="Times New Roman"/>
            <w:webHidden/>
            <w:color w:val="000000"/>
            <w:u w:val="none"/>
            <w:shd w:val="clear" w:color="auto" w:fill="FFFFFF"/>
          </w:rPr>
          <w:t>http://www.owl.ru/gender/041.htm</w:t>
        </w:r>
      </w:hyperlink>
      <w:r>
        <w:rPr>
          <w:rFonts w:ascii="Times New Roman" w:eastAsia="Times New Roman" w:hAnsi="Times New Roman" w:cs="Times New Roman"/>
          <w:color w:val="000000"/>
          <w:shd w:val="clear" w:color="auto" w:fill="FFFFFF"/>
        </w:rPr>
        <w:t xml:space="preserve"> (дата обращения: 16.04.2018)</w:t>
      </w: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pPr>
        <w:keepNext/>
        <w:rPr>
          <w:rFonts w:ascii="Times New Roman" w:eastAsia="Times New Roman" w:hAnsi="Times New Roman" w:cs="Times New Roman"/>
          <w:color w:val="000000"/>
          <w:shd w:val="clear" w:color="auto" w:fill="FFFFFF"/>
        </w:rPr>
      </w:pP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b/>
          <w:bCs/>
          <w:sz w:val="28"/>
          <w:szCs w:val="28"/>
        </w:rPr>
        <w:lastRenderedPageBreak/>
        <w:t>Keywords:</w:t>
      </w:r>
      <w:r>
        <w:rPr>
          <w:rFonts w:ascii="Times New Roman"/>
          <w:sz w:val="28"/>
          <w:szCs w:val="28"/>
          <w:lang w:val="fr-FR"/>
        </w:rPr>
        <w:t xml:space="preserve"> gender, popular science journalism, USA</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The relevance of this research is due to the fact that gender transformation issues now play a huge role in American society. The political agenda increasingly refers to the issue of women's rights. Representations about femininity and masculinity in the light of social changes, increase in gender equality are changing. All this is reflected in journalism.</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The scientific novelty of the research is that the problem of reflecting modern gender transformations in journalism remains extremely poorly understood, as is the problem of reflecting gender transformations in science.</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The subject of the research is publications in the magazines </w:t>
      </w:r>
      <w:r>
        <w:rPr>
          <w:rFonts w:hAnsi="Times New Roman"/>
          <w:sz w:val="28"/>
          <w:szCs w:val="28"/>
        </w:rPr>
        <w:t>«</w:t>
      </w:r>
      <w:r>
        <w:rPr>
          <w:rFonts w:ascii="Times New Roman"/>
          <w:sz w:val="28"/>
          <w:szCs w:val="28"/>
        </w:rPr>
        <w:t>Smithsonian</w:t>
      </w:r>
      <w:r>
        <w:rPr>
          <w:rFonts w:hAnsi="Times New Roman"/>
          <w:sz w:val="28"/>
          <w:szCs w:val="28"/>
        </w:rPr>
        <w:t>»</w:t>
      </w:r>
      <w:r>
        <w:rPr>
          <w:rFonts w:ascii="Times New Roman"/>
          <w:sz w:val="28"/>
          <w:szCs w:val="28"/>
        </w:rPr>
        <w:t xml:space="preserve"> and </w:t>
      </w:r>
      <w:r>
        <w:rPr>
          <w:rFonts w:hAnsi="Times New Roman"/>
          <w:sz w:val="28"/>
          <w:szCs w:val="28"/>
        </w:rPr>
        <w:t>«</w:t>
      </w:r>
      <w:r>
        <w:rPr>
          <w:rFonts w:ascii="Times New Roman"/>
          <w:sz w:val="28"/>
          <w:szCs w:val="28"/>
        </w:rPr>
        <w:t>Popular Science</w:t>
      </w:r>
      <w:r>
        <w:rPr>
          <w:rFonts w:hAnsi="Times New Roman"/>
          <w:sz w:val="28"/>
          <w:szCs w:val="28"/>
        </w:rPr>
        <w:t>»</w:t>
      </w:r>
      <w:r>
        <w:rPr>
          <w:rFonts w:ascii="Times New Roman"/>
          <w:sz w:val="28"/>
          <w:szCs w:val="28"/>
        </w:rPr>
        <w:t xml:space="preserve"> for the period 2017-2018.</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The subject of the </w:t>
      </w:r>
      <w:proofErr w:type="spellStart"/>
      <w:r>
        <w:rPr>
          <w:rFonts w:ascii="Times New Roman"/>
          <w:sz w:val="28"/>
          <w:szCs w:val="28"/>
        </w:rPr>
        <w:t>reaserch</w:t>
      </w:r>
      <w:proofErr w:type="spellEnd"/>
      <w:r>
        <w:rPr>
          <w:rFonts w:ascii="Times New Roman"/>
          <w:sz w:val="28"/>
          <w:szCs w:val="28"/>
        </w:rPr>
        <w:t xml:space="preserve"> is the issues of gender transformations reflected in these publications.</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The aim of the paper is to study how issues of gender transformations are represented in magazines </w:t>
      </w:r>
      <w:r>
        <w:rPr>
          <w:rFonts w:hAnsi="Times New Roman"/>
          <w:sz w:val="28"/>
          <w:szCs w:val="28"/>
        </w:rPr>
        <w:t>«</w:t>
      </w:r>
      <w:r>
        <w:rPr>
          <w:rFonts w:ascii="Times New Roman"/>
          <w:sz w:val="28"/>
          <w:szCs w:val="28"/>
        </w:rPr>
        <w:t>Smithsonian</w:t>
      </w:r>
      <w:r>
        <w:rPr>
          <w:rFonts w:hAnsi="Times New Roman"/>
          <w:sz w:val="28"/>
          <w:szCs w:val="28"/>
        </w:rPr>
        <w:t>»</w:t>
      </w:r>
      <w:r>
        <w:rPr>
          <w:rFonts w:ascii="Times New Roman"/>
          <w:sz w:val="28"/>
          <w:szCs w:val="28"/>
        </w:rPr>
        <w:t xml:space="preserve"> and </w:t>
      </w:r>
      <w:r>
        <w:rPr>
          <w:rFonts w:hAnsi="Times New Roman"/>
          <w:sz w:val="28"/>
          <w:szCs w:val="28"/>
        </w:rPr>
        <w:t>«</w:t>
      </w:r>
      <w:r>
        <w:rPr>
          <w:rFonts w:ascii="Times New Roman"/>
          <w:sz w:val="28"/>
          <w:szCs w:val="28"/>
        </w:rPr>
        <w:t>Popular Science</w:t>
      </w:r>
      <w:r>
        <w:rPr>
          <w:rFonts w:hAnsi="Times New Roman"/>
          <w:sz w:val="28"/>
          <w:szCs w:val="28"/>
        </w:rPr>
        <w:t>»</w:t>
      </w:r>
      <w:r>
        <w:rPr>
          <w:rFonts w:ascii="Times New Roman"/>
          <w:sz w:val="28"/>
          <w:szCs w:val="28"/>
          <w:lang w:val="da-DK"/>
        </w:rPr>
        <w:t xml:space="preserve"> for 2017-2018.</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Objectives of</w:t>
      </w:r>
      <w:r w:rsidRPr="00D2538B">
        <w:rPr>
          <w:rFonts w:ascii="Times New Roman"/>
          <w:sz w:val="28"/>
          <w:szCs w:val="28"/>
        </w:rPr>
        <w:t xml:space="preserve"> </w:t>
      </w:r>
      <w:r>
        <w:rPr>
          <w:rFonts w:ascii="Times New Roman"/>
          <w:sz w:val="28"/>
          <w:szCs w:val="28"/>
        </w:rPr>
        <w:t>research:</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 </w:t>
      </w:r>
      <w:proofErr w:type="gramStart"/>
      <w:r>
        <w:rPr>
          <w:rFonts w:ascii="Times New Roman"/>
          <w:sz w:val="28"/>
          <w:szCs w:val="28"/>
        </w:rPr>
        <w:t>to</w:t>
      </w:r>
      <w:proofErr w:type="gramEnd"/>
      <w:r>
        <w:rPr>
          <w:rFonts w:ascii="Times New Roman"/>
          <w:sz w:val="28"/>
          <w:szCs w:val="28"/>
        </w:rPr>
        <w:t xml:space="preserve"> study the basic attitudes and terms of the gender theory;</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 </w:t>
      </w:r>
      <w:proofErr w:type="gramStart"/>
      <w:r>
        <w:rPr>
          <w:rFonts w:ascii="Times New Roman"/>
          <w:sz w:val="28"/>
          <w:szCs w:val="28"/>
        </w:rPr>
        <w:t>to</w:t>
      </w:r>
      <w:proofErr w:type="gramEnd"/>
      <w:r>
        <w:rPr>
          <w:rFonts w:ascii="Times New Roman"/>
          <w:sz w:val="28"/>
          <w:szCs w:val="28"/>
        </w:rPr>
        <w:t xml:space="preserve"> study what processes of gender transformation take place in modern Western society;</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 </w:t>
      </w:r>
      <w:proofErr w:type="gramStart"/>
      <w:r>
        <w:rPr>
          <w:rFonts w:ascii="Times New Roman"/>
          <w:sz w:val="28"/>
          <w:szCs w:val="28"/>
        </w:rPr>
        <w:t>briefly</w:t>
      </w:r>
      <w:proofErr w:type="gramEnd"/>
      <w:r>
        <w:rPr>
          <w:rFonts w:ascii="Times New Roman"/>
          <w:sz w:val="28"/>
          <w:szCs w:val="28"/>
        </w:rPr>
        <w:t xml:space="preserve"> describe the US media system;</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describe the laws of the functioning of popular science texts;</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Analyze the empirical material.</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There are two methods used in this research: methods of content analysis and classification. The materials were selected by the method of continuous sampling.</w:t>
      </w:r>
    </w:p>
    <w:p w:rsidR="008F7C29" w:rsidRDefault="008F7C29" w:rsidP="008F7C29">
      <w:pPr>
        <w:pStyle w:val="af4"/>
        <w:spacing w:line="336" w:lineRule="auto"/>
        <w:rPr>
          <w:rFonts w:ascii="Times New Roman" w:eastAsia="Times New Roman" w:hAnsi="Times New Roman" w:cs="Times New Roman"/>
          <w:sz w:val="28"/>
          <w:szCs w:val="28"/>
        </w:rPr>
      </w:pPr>
      <w:r>
        <w:rPr>
          <w:rFonts w:ascii="Times New Roman"/>
          <w:sz w:val="28"/>
          <w:szCs w:val="28"/>
        </w:rPr>
        <w:t xml:space="preserve">The theoretical basis was made by the works of such specialists as S. de Beauvoir, R. Collins, S. L. </w:t>
      </w:r>
      <w:proofErr w:type="spellStart"/>
      <w:r>
        <w:rPr>
          <w:rFonts w:ascii="Times New Roman"/>
          <w:sz w:val="28"/>
          <w:szCs w:val="28"/>
        </w:rPr>
        <w:t>B</w:t>
      </w:r>
      <w:r>
        <w:rPr>
          <w:rFonts w:hAnsi="Times New Roman"/>
          <w:sz w:val="28"/>
          <w:szCs w:val="28"/>
        </w:rPr>
        <w:t>ö</w:t>
      </w:r>
      <w:r>
        <w:rPr>
          <w:rFonts w:ascii="Times New Roman"/>
          <w:sz w:val="28"/>
          <w:szCs w:val="28"/>
        </w:rPr>
        <w:t>hm</w:t>
      </w:r>
      <w:proofErr w:type="spellEnd"/>
      <w:r>
        <w:rPr>
          <w:rFonts w:ascii="Times New Roman"/>
          <w:sz w:val="28"/>
          <w:szCs w:val="28"/>
        </w:rPr>
        <w:t xml:space="preserve">, I. </w:t>
      </w:r>
      <w:proofErr w:type="spellStart"/>
      <w:r>
        <w:rPr>
          <w:rFonts w:ascii="Times New Roman"/>
          <w:sz w:val="28"/>
          <w:szCs w:val="28"/>
        </w:rPr>
        <w:t>Zherebkina</w:t>
      </w:r>
      <w:proofErr w:type="spellEnd"/>
      <w:r>
        <w:rPr>
          <w:rFonts w:ascii="Times New Roman"/>
          <w:sz w:val="28"/>
          <w:szCs w:val="28"/>
        </w:rPr>
        <w:t xml:space="preserve">, A. </w:t>
      </w:r>
      <w:proofErr w:type="spellStart"/>
      <w:r>
        <w:rPr>
          <w:rFonts w:ascii="Times New Roman"/>
          <w:sz w:val="28"/>
          <w:szCs w:val="28"/>
        </w:rPr>
        <w:t>Fausto</w:t>
      </w:r>
      <w:proofErr w:type="spellEnd"/>
      <w:r>
        <w:rPr>
          <w:rFonts w:ascii="Times New Roman"/>
          <w:sz w:val="28"/>
          <w:szCs w:val="28"/>
        </w:rPr>
        <w:t xml:space="preserve">-Sterling, A. </w:t>
      </w:r>
      <w:proofErr w:type="spellStart"/>
      <w:r>
        <w:rPr>
          <w:rFonts w:ascii="Times New Roman"/>
          <w:sz w:val="28"/>
          <w:szCs w:val="28"/>
        </w:rPr>
        <w:t>Jagoz</w:t>
      </w:r>
      <w:proofErr w:type="spellEnd"/>
      <w:r>
        <w:rPr>
          <w:rFonts w:ascii="Times New Roman"/>
          <w:sz w:val="28"/>
          <w:szCs w:val="28"/>
        </w:rPr>
        <w:t xml:space="preserve">, </w:t>
      </w:r>
      <w:proofErr w:type="gramStart"/>
      <w:r>
        <w:rPr>
          <w:rFonts w:ascii="Times New Roman"/>
          <w:sz w:val="28"/>
          <w:szCs w:val="28"/>
        </w:rPr>
        <w:t>A</w:t>
      </w:r>
      <w:proofErr w:type="gramEnd"/>
      <w:r>
        <w:rPr>
          <w:rFonts w:ascii="Times New Roman"/>
          <w:sz w:val="28"/>
          <w:szCs w:val="28"/>
        </w:rPr>
        <w:t xml:space="preserve">. Yu. </w:t>
      </w:r>
      <w:proofErr w:type="spellStart"/>
      <w:proofErr w:type="gramStart"/>
      <w:r>
        <w:rPr>
          <w:rFonts w:ascii="Times New Roman"/>
          <w:sz w:val="28"/>
          <w:szCs w:val="28"/>
        </w:rPr>
        <w:t>Bykov</w:t>
      </w:r>
      <w:proofErr w:type="spellEnd"/>
      <w:r>
        <w:rPr>
          <w:rFonts w:ascii="Times New Roman"/>
          <w:sz w:val="28"/>
          <w:szCs w:val="28"/>
        </w:rPr>
        <w:t xml:space="preserve"> and others.</w:t>
      </w:r>
      <w:proofErr w:type="gramEnd"/>
      <w:r>
        <w:rPr>
          <w:rFonts w:ascii="Times New Roman"/>
          <w:sz w:val="28"/>
          <w:szCs w:val="28"/>
        </w:rPr>
        <w:t xml:space="preserve"> The empirical the base was composed of text materials on the website of magazines </w:t>
      </w:r>
      <w:r>
        <w:rPr>
          <w:rFonts w:hAnsi="Times New Roman"/>
          <w:sz w:val="28"/>
          <w:szCs w:val="28"/>
        </w:rPr>
        <w:t>«</w:t>
      </w:r>
      <w:r>
        <w:rPr>
          <w:rFonts w:ascii="Times New Roman"/>
          <w:sz w:val="28"/>
          <w:szCs w:val="28"/>
        </w:rPr>
        <w:t>Smithsonian</w:t>
      </w:r>
      <w:r>
        <w:rPr>
          <w:rFonts w:hAnsi="Times New Roman"/>
          <w:sz w:val="28"/>
          <w:szCs w:val="28"/>
        </w:rPr>
        <w:t>»</w:t>
      </w:r>
      <w:r>
        <w:rPr>
          <w:rFonts w:ascii="Times New Roman"/>
          <w:sz w:val="28"/>
          <w:szCs w:val="28"/>
        </w:rPr>
        <w:t xml:space="preserve"> and </w:t>
      </w:r>
      <w:r>
        <w:rPr>
          <w:rFonts w:hAnsi="Times New Roman"/>
          <w:sz w:val="28"/>
          <w:szCs w:val="28"/>
        </w:rPr>
        <w:t>«</w:t>
      </w:r>
      <w:r>
        <w:rPr>
          <w:rFonts w:ascii="Times New Roman"/>
          <w:sz w:val="28"/>
          <w:szCs w:val="28"/>
        </w:rPr>
        <w:t>Popular Science</w:t>
      </w:r>
      <w:r>
        <w:rPr>
          <w:rFonts w:hAnsi="Times New Roman"/>
          <w:sz w:val="28"/>
          <w:szCs w:val="28"/>
        </w:rPr>
        <w:t>»</w:t>
      </w:r>
      <w:r>
        <w:rPr>
          <w:rFonts w:ascii="Times New Roman"/>
          <w:sz w:val="28"/>
          <w:szCs w:val="28"/>
          <w:lang w:val="da-DK"/>
        </w:rPr>
        <w:t xml:space="preserve"> for 2017-2018.</w:t>
      </w:r>
    </w:p>
    <w:p w:rsidR="008F7C29" w:rsidRDefault="008F7C29" w:rsidP="008F7C29">
      <w:pPr>
        <w:pStyle w:val="af4"/>
        <w:spacing w:line="336" w:lineRule="auto"/>
      </w:pPr>
      <w:r>
        <w:rPr>
          <w:rFonts w:ascii="Times New Roman"/>
          <w:sz w:val="28"/>
          <w:szCs w:val="28"/>
        </w:rPr>
        <w:t xml:space="preserve">The research consists of an introduction, three chapters and a conclusion. The introduction defines the main goal and objectives of the research. The first chapter is </w:t>
      </w:r>
      <w:r>
        <w:rPr>
          <w:rFonts w:ascii="Times New Roman"/>
          <w:sz w:val="28"/>
          <w:szCs w:val="28"/>
        </w:rPr>
        <w:lastRenderedPageBreak/>
        <w:t xml:space="preserve">devoted to the concept of gender transformations in modern American </w:t>
      </w:r>
      <w:proofErr w:type="gramStart"/>
      <w:r>
        <w:rPr>
          <w:rFonts w:ascii="Times New Roman"/>
          <w:sz w:val="28"/>
          <w:szCs w:val="28"/>
        </w:rPr>
        <w:t>society ..</w:t>
      </w:r>
      <w:proofErr w:type="gramEnd"/>
      <w:r>
        <w:rPr>
          <w:rFonts w:ascii="Times New Roman"/>
          <w:sz w:val="28"/>
          <w:szCs w:val="28"/>
        </w:rPr>
        <w:t xml:space="preserve"> The second chapter is devoted to the description of the US media system and the peculiarities of popular science journalism. In the third chapter, the materials are analyzed and classified. In conclusion, the results of the research are summarized and the main </w:t>
      </w:r>
      <w:proofErr w:type="gramStart"/>
      <w:r>
        <w:rPr>
          <w:rFonts w:ascii="Times New Roman"/>
          <w:sz w:val="28"/>
          <w:szCs w:val="28"/>
        </w:rPr>
        <w:t>conclusions is</w:t>
      </w:r>
      <w:proofErr w:type="gramEnd"/>
      <w:r>
        <w:rPr>
          <w:rFonts w:ascii="Times New Roman"/>
          <w:sz w:val="28"/>
          <w:szCs w:val="28"/>
        </w:rPr>
        <w:t xml:space="preserve"> formed.</w:t>
      </w:r>
    </w:p>
    <w:p w:rsidR="008F7C29" w:rsidRPr="008F7C29" w:rsidRDefault="008F7C29">
      <w:pPr>
        <w:keepNext/>
        <w:rPr>
          <w:lang w:val="en-US"/>
        </w:rPr>
      </w:pPr>
    </w:p>
    <w:sectPr w:rsidR="008F7C29" w:rsidRPr="008F7C29">
      <w:headerReference w:type="default" r:id="rId79"/>
      <w:footerReference w:type="default" r:id="rId80"/>
      <w:pgSz w:w="12240" w:h="15840"/>
      <w:pgMar w:top="1134" w:right="1134" w:bottom="1134" w:left="1134" w:header="0" w:footer="0" w:gutter="0"/>
      <w:pgNumType w:start="1"/>
      <w:cols w:space="720"/>
      <w:formProt w:val="0"/>
      <w:docGrid w:linePitch="24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75" w:rsidRDefault="000D2575">
      <w:pPr>
        <w:spacing w:after="0" w:line="240" w:lineRule="auto"/>
      </w:pPr>
      <w:r>
        <w:separator/>
      </w:r>
    </w:p>
  </w:endnote>
  <w:endnote w:type="continuationSeparator" w:id="0">
    <w:p w:rsidR="000D2575" w:rsidRDefault="000D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C4" w:rsidRDefault="000D2575">
    <w:pPr>
      <w:jc w:val="center"/>
    </w:pPr>
    <w:r>
      <w:fldChar w:fldCharType="begin"/>
    </w:r>
    <w:r>
      <w:instrText>PAGE</w:instrText>
    </w:r>
    <w:r>
      <w:fldChar w:fldCharType="separate"/>
    </w:r>
    <w:r w:rsidR="00B92D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75" w:rsidRDefault="000D2575">
      <w:pPr>
        <w:pStyle w:val="LO-normal"/>
      </w:pPr>
    </w:p>
  </w:footnote>
  <w:footnote w:type="continuationSeparator" w:id="0">
    <w:p w:rsidR="000D2575" w:rsidRDefault="000D2575">
      <w:pPr>
        <w:pStyle w:val="LO-normal"/>
      </w:pPr>
      <w:r>
        <w:continuationSeparator/>
      </w:r>
    </w:p>
  </w:footnote>
  <w:footnote w:id="1">
    <w:p w:rsidR="008F3FC4" w:rsidRDefault="000D2575">
      <w:pPr>
        <w:keepNext/>
        <w:spacing w:after="0" w:line="240" w:lineRule="auto"/>
        <w:ind w:left="339" w:hanging="339"/>
        <w:jc w:val="left"/>
      </w:pPr>
      <w:r>
        <w:rPr>
          <w:vertAlign w:val="superscript"/>
        </w:rPr>
        <w:footnoteRef/>
      </w:r>
      <w:r>
        <w:rPr>
          <w:vertAlign w:val="superscript"/>
        </w:rPr>
        <w:tab/>
      </w:r>
      <w:r>
        <w:rPr>
          <w:rFonts w:eastAsia="Liberation Serif" w:cs="Liberation Serif"/>
          <w:color w:val="00000A"/>
          <w:sz w:val="20"/>
          <w:szCs w:val="20"/>
          <w:shd w:val="clear" w:color="auto" w:fill="FFFFFF"/>
        </w:rPr>
        <w:t xml:space="preserve">Новейший философский словарь. URL: </w:t>
      </w:r>
      <w:hyperlink r:id="rId1">
        <w:r>
          <w:rPr>
            <w:rStyle w:val="-"/>
            <w:rFonts w:eastAsia="Liberation Serif" w:cs="Liberation Serif"/>
            <w:webHidden/>
            <w:sz w:val="20"/>
            <w:szCs w:val="20"/>
            <w:shd w:val="clear" w:color="auto" w:fill="FFFFFF"/>
          </w:rPr>
          <w:t>http://www.gumer.info/bogoslov_Buks/Philos/fil_dict/159.php</w:t>
        </w:r>
      </w:hyperlink>
      <w:r>
        <w:rPr>
          <w:rFonts w:eastAsia="Liberation Serif" w:cs="Liberation Serif"/>
          <w:color w:val="00000A"/>
          <w:sz w:val="20"/>
          <w:szCs w:val="20"/>
          <w:shd w:val="clear" w:color="auto" w:fill="FFFFFF"/>
        </w:rPr>
        <w:t xml:space="preserve"> </w:t>
      </w:r>
      <w:r>
        <w:rPr>
          <w:rFonts w:eastAsia="Liberation Serif" w:cs="Liberation Serif"/>
          <w:color w:val="000000"/>
          <w:sz w:val="20"/>
          <w:szCs w:val="20"/>
          <w:shd w:val="clear" w:color="auto" w:fill="FFFFFF"/>
        </w:rPr>
        <w:t>(дата обращения: 16.04.2018)</w:t>
      </w:r>
    </w:p>
  </w:footnote>
  <w:footnote w:id="2">
    <w:p w:rsidR="008F3FC4" w:rsidRDefault="000D2575">
      <w:pPr>
        <w:keepNext/>
        <w:spacing w:after="0" w:line="240" w:lineRule="auto"/>
        <w:ind w:left="339" w:hanging="339"/>
        <w:jc w:val="left"/>
      </w:pPr>
      <w:r>
        <w:rPr>
          <w:vertAlign w:val="superscript"/>
        </w:rPr>
        <w:footnoteRef/>
      </w:r>
      <w:r>
        <w:rPr>
          <w:vertAlign w:val="superscript"/>
        </w:rPr>
        <w:tab/>
      </w:r>
      <w:r>
        <w:rPr>
          <w:rFonts w:eastAsia="Liberation Serif" w:cs="Liberation Serif"/>
          <w:color w:val="00000A"/>
          <w:sz w:val="20"/>
          <w:szCs w:val="20"/>
          <w:shd w:val="clear" w:color="auto" w:fill="FFFFFF"/>
        </w:rPr>
        <w:t xml:space="preserve">Словарь гендерных терминов URL: </w:t>
      </w:r>
      <w:hyperlink r:id="rId2">
        <w:r>
          <w:rPr>
            <w:rStyle w:val="-"/>
            <w:rFonts w:eastAsia="Liberation Serif" w:cs="Liberation Serif"/>
            <w:webHidden/>
            <w:sz w:val="20"/>
            <w:szCs w:val="20"/>
            <w:shd w:val="clear" w:color="auto" w:fill="FFFFFF"/>
          </w:rPr>
          <w:t>http://www.owl.ru/gender/041.htm</w:t>
        </w:r>
      </w:hyperlink>
      <w:r>
        <w:rPr>
          <w:rFonts w:eastAsia="Liberation Serif" w:cs="Liberation Serif"/>
          <w:color w:val="00000A"/>
          <w:sz w:val="20"/>
          <w:szCs w:val="20"/>
          <w:shd w:val="clear" w:color="auto" w:fill="FFFFFF"/>
        </w:rPr>
        <w:t xml:space="preserve"> </w:t>
      </w:r>
      <w:r>
        <w:rPr>
          <w:rFonts w:eastAsia="Liberation Serif" w:cs="Liberation Serif"/>
          <w:color w:val="000000"/>
          <w:sz w:val="20"/>
          <w:szCs w:val="20"/>
          <w:shd w:val="clear" w:color="auto" w:fill="FFFFFF"/>
        </w:rPr>
        <w:t>(дата обращения: 16.04.2018)</w:t>
      </w:r>
    </w:p>
  </w:footnote>
  <w:footnote w:id="3">
    <w:p w:rsidR="008F3FC4" w:rsidRPr="008F7C29" w:rsidRDefault="000D2575">
      <w:pPr>
        <w:keepNext/>
        <w:spacing w:after="0" w:line="240" w:lineRule="auto"/>
        <w:ind w:left="339" w:hanging="339"/>
        <w:jc w:val="left"/>
        <w:rPr>
          <w:lang w:val="en-US"/>
        </w:rPr>
      </w:pPr>
      <w:r>
        <w:rPr>
          <w:vertAlign w:val="superscript"/>
        </w:rPr>
        <w:footnoteRef/>
      </w:r>
      <w:r w:rsidRPr="008F7C29">
        <w:rPr>
          <w:vertAlign w:val="superscript"/>
          <w:lang w:val="en-US"/>
        </w:rPr>
        <w:tab/>
      </w:r>
      <w:r w:rsidRPr="008F7C29">
        <w:rPr>
          <w:rFonts w:eastAsia="Liberation Serif" w:cs="Liberation Serif"/>
          <w:color w:val="000000"/>
          <w:sz w:val="20"/>
          <w:szCs w:val="20"/>
          <w:shd w:val="clear" w:color="auto" w:fill="FFFFFF"/>
          <w:lang w:val="en-US"/>
        </w:rPr>
        <w:t>How attitudes about gender may have helped Hillary Clinton in 2016. The Washindton Post. URL:</w:t>
      </w:r>
      <w:r w:rsidRPr="008F7C29">
        <w:rPr>
          <w:rFonts w:eastAsia="Liberation Serif" w:cs="Liberation Serif"/>
          <w:color w:val="2A2A2A"/>
          <w:sz w:val="20"/>
          <w:szCs w:val="20"/>
          <w:shd w:val="clear" w:color="auto" w:fill="FFFFFF"/>
          <w:lang w:val="en-US"/>
        </w:rPr>
        <w:t xml:space="preserve"> </w:t>
      </w:r>
      <w:hyperlink r:id="rId3">
        <w:r w:rsidRPr="008F7C29">
          <w:rPr>
            <w:rStyle w:val="-"/>
            <w:rFonts w:eastAsia="Liberation Serif" w:cs="Liberation Serif"/>
            <w:webHidden/>
            <w:sz w:val="20"/>
            <w:szCs w:val="20"/>
            <w:shd w:val="clear" w:color="auto" w:fill="FFFFFF"/>
            <w:lang w:val="en-US"/>
          </w:rPr>
          <w:t>https://www.washingtonpost.com/news/monkey-cage/wp/2017/06/12/how-attitudes-about-gender-may-have-helped-hillary-clint</w:t>
        </w:r>
        <w:r w:rsidRPr="008F7C29">
          <w:rPr>
            <w:rStyle w:val="-"/>
            <w:rFonts w:eastAsia="Liberation Serif" w:cs="Liberation Serif"/>
            <w:webHidden/>
            <w:sz w:val="20"/>
            <w:szCs w:val="20"/>
            <w:shd w:val="clear" w:color="auto" w:fill="FFFFFF"/>
            <w:lang w:val="en-US"/>
          </w:rPr>
          <w:t>on-in-2016/?noredirect=on&amp;utm_term=.e1e174a26fa8</w:t>
        </w:r>
      </w:hyperlink>
      <w:r w:rsidRPr="008F7C29">
        <w:rPr>
          <w:rFonts w:eastAsia="Liberation Serif" w:cs="Liberation Serif"/>
          <w:color w:val="2A2A2A"/>
          <w:sz w:val="20"/>
          <w:szCs w:val="20"/>
          <w:shd w:val="clear" w:color="auto" w:fill="FFFFFF"/>
          <w:lang w:val="en-US"/>
        </w:rPr>
        <w:t xml:space="preserve"> </w:t>
      </w:r>
      <w:r w:rsidRPr="008F7C29">
        <w:rPr>
          <w:rFonts w:eastAsia="Liberation Serif" w:cs="Liberation Serif"/>
          <w:color w:val="000000"/>
          <w:sz w:val="20"/>
          <w:szCs w:val="20"/>
          <w:shd w:val="clear" w:color="auto" w:fill="FFFFFF"/>
          <w:lang w:val="en-US"/>
        </w:rPr>
        <w:t xml:space="preserve"> (</w:t>
      </w:r>
      <w:r>
        <w:rPr>
          <w:rFonts w:eastAsia="Liberation Serif" w:cs="Liberation Serif"/>
          <w:color w:val="000000"/>
          <w:sz w:val="20"/>
          <w:szCs w:val="20"/>
          <w:shd w:val="clear" w:color="auto" w:fill="FFFFFF"/>
        </w:rPr>
        <w:t>дата</w:t>
      </w:r>
      <w:r w:rsidRPr="008F7C29">
        <w:rPr>
          <w:rFonts w:eastAsia="Liberation Serif" w:cs="Liberation Serif"/>
          <w:color w:val="000000"/>
          <w:sz w:val="20"/>
          <w:szCs w:val="20"/>
          <w:shd w:val="clear" w:color="auto" w:fill="FFFFFF"/>
          <w:lang w:val="en-US"/>
        </w:rPr>
        <w:t xml:space="preserve"> </w:t>
      </w:r>
      <w:r>
        <w:rPr>
          <w:rFonts w:eastAsia="Liberation Serif" w:cs="Liberation Serif"/>
          <w:color w:val="000000"/>
          <w:sz w:val="20"/>
          <w:szCs w:val="20"/>
          <w:shd w:val="clear" w:color="auto" w:fill="FFFFFF"/>
        </w:rPr>
        <w:t>обращения</w:t>
      </w:r>
      <w:r w:rsidRPr="008F7C29">
        <w:rPr>
          <w:rFonts w:eastAsia="Liberation Serif" w:cs="Liberation Serif"/>
          <w:color w:val="000000"/>
          <w:sz w:val="20"/>
          <w:szCs w:val="20"/>
          <w:shd w:val="clear" w:color="auto" w:fill="FFFFFF"/>
          <w:lang w:val="en-US"/>
        </w:rPr>
        <w:t>: 16.04.2018)</w:t>
      </w:r>
    </w:p>
  </w:footnote>
  <w:footnote w:id="4">
    <w:p w:rsidR="008F3FC4" w:rsidRDefault="000D2575">
      <w:pPr>
        <w:keepNext/>
        <w:spacing w:after="0" w:line="240" w:lineRule="auto"/>
        <w:ind w:left="339" w:hanging="339"/>
        <w:jc w:val="left"/>
      </w:pPr>
      <w:r>
        <w:rPr>
          <w:vertAlign w:val="superscript"/>
        </w:rPr>
        <w:footnoteRef/>
      </w:r>
      <w:r w:rsidRPr="008F7C29">
        <w:rPr>
          <w:vertAlign w:val="superscript"/>
          <w:lang w:val="en-US"/>
        </w:rPr>
        <w:tab/>
      </w:r>
      <w:r w:rsidRPr="008F7C29">
        <w:rPr>
          <w:rFonts w:eastAsia="Liberation Serif" w:cs="Liberation Serif"/>
          <w:color w:val="00000A"/>
          <w:sz w:val="20"/>
          <w:szCs w:val="20"/>
          <w:shd w:val="clear" w:color="auto" w:fill="FFFFFF"/>
          <w:lang w:val="en-US"/>
        </w:rPr>
        <w:t xml:space="preserve">Myers J. Yound Men are facing a masculinity crisis. </w:t>
      </w:r>
      <w:r>
        <w:rPr>
          <w:rFonts w:eastAsia="Liberation Serif" w:cs="Liberation Serif"/>
          <w:color w:val="00000A"/>
          <w:sz w:val="20"/>
          <w:szCs w:val="20"/>
          <w:shd w:val="clear" w:color="auto" w:fill="FFFFFF"/>
        </w:rPr>
        <w:t xml:space="preserve">URL: </w:t>
      </w:r>
      <w:hyperlink r:id="rId4">
        <w:r>
          <w:rPr>
            <w:rStyle w:val="-"/>
            <w:rFonts w:eastAsia="Liberation Serif" w:cs="Liberation Serif"/>
            <w:webHidden/>
            <w:sz w:val="20"/>
            <w:szCs w:val="20"/>
            <w:shd w:val="clear" w:color="auto" w:fill="FFFFFF"/>
          </w:rPr>
          <w:t>http://time.com/4339209/masculinity-crisis/</w:t>
        </w:r>
      </w:hyperlink>
      <w:r>
        <w:rPr>
          <w:rFonts w:eastAsia="Liberation Serif" w:cs="Liberation Serif"/>
          <w:color w:val="00000A"/>
          <w:sz w:val="20"/>
          <w:szCs w:val="20"/>
          <w:shd w:val="clear" w:color="auto" w:fill="FFFFFF"/>
        </w:rPr>
        <w:t xml:space="preserve"> </w:t>
      </w:r>
      <w:r>
        <w:rPr>
          <w:rFonts w:eastAsia="Liberation Serif" w:cs="Liberation Serif"/>
          <w:color w:val="000000"/>
          <w:sz w:val="20"/>
          <w:szCs w:val="20"/>
          <w:shd w:val="clear" w:color="auto" w:fill="FFFFFF"/>
        </w:rPr>
        <w:t xml:space="preserve"> (дата обра</w:t>
      </w:r>
      <w:r>
        <w:rPr>
          <w:rFonts w:eastAsia="Liberation Serif" w:cs="Liberation Serif"/>
          <w:color w:val="000000"/>
          <w:sz w:val="20"/>
          <w:szCs w:val="20"/>
          <w:shd w:val="clear" w:color="auto" w:fill="FFFFFF"/>
        </w:rPr>
        <w:t>щения: 16.04.2018)</w:t>
      </w:r>
    </w:p>
  </w:footnote>
  <w:footnote w:id="5">
    <w:p w:rsidR="008F3FC4" w:rsidRPr="008F7C29" w:rsidRDefault="000D2575">
      <w:pPr>
        <w:keepNext/>
        <w:spacing w:after="0" w:line="240" w:lineRule="auto"/>
        <w:ind w:left="339" w:hanging="339"/>
        <w:jc w:val="left"/>
        <w:rPr>
          <w:lang w:val="en-US"/>
        </w:rPr>
      </w:pPr>
      <w:r>
        <w:rPr>
          <w:vertAlign w:val="superscript"/>
        </w:rPr>
        <w:footnoteRef/>
      </w:r>
      <w:r>
        <w:rPr>
          <w:vertAlign w:val="superscript"/>
        </w:rPr>
        <w:tab/>
      </w:r>
      <w:proofErr w:type="spellStart"/>
      <w:r>
        <w:rPr>
          <w:rFonts w:eastAsia="Liberation Serif" w:cs="Liberation Serif"/>
          <w:color w:val="00000A"/>
          <w:sz w:val="20"/>
          <w:szCs w:val="20"/>
          <w:shd w:val="clear" w:color="auto" w:fill="FFFFFF"/>
        </w:rPr>
        <w:t>Бодрийяр</w:t>
      </w:r>
      <w:proofErr w:type="spellEnd"/>
      <w:r>
        <w:rPr>
          <w:rFonts w:eastAsia="Liberation Serif" w:cs="Liberation Serif"/>
          <w:color w:val="00000A"/>
          <w:sz w:val="20"/>
          <w:szCs w:val="20"/>
          <w:shd w:val="clear" w:color="auto" w:fill="FFFFFF"/>
        </w:rPr>
        <w:t xml:space="preserve"> Ж. Америка. М.: Владимир Даль, 2000. </w:t>
      </w:r>
      <w:r w:rsidRPr="008F7C29">
        <w:rPr>
          <w:rFonts w:eastAsia="Liberation Serif" w:cs="Liberation Serif"/>
          <w:color w:val="00000A"/>
          <w:sz w:val="20"/>
          <w:szCs w:val="20"/>
          <w:shd w:val="clear" w:color="auto" w:fill="FFFFFF"/>
          <w:lang w:val="en-US"/>
        </w:rPr>
        <w:t>C. 46</w:t>
      </w:r>
    </w:p>
  </w:footnote>
  <w:footnote w:id="6">
    <w:p w:rsidR="008F3FC4" w:rsidRPr="008F7C29" w:rsidRDefault="000D2575">
      <w:pPr>
        <w:keepNext/>
        <w:spacing w:after="0" w:line="240" w:lineRule="auto"/>
        <w:ind w:left="339" w:hanging="339"/>
        <w:jc w:val="left"/>
        <w:rPr>
          <w:lang w:val="en-US"/>
        </w:rPr>
      </w:pPr>
      <w:r>
        <w:rPr>
          <w:vertAlign w:val="superscript"/>
        </w:rPr>
        <w:footnoteRef/>
      </w:r>
      <w:r w:rsidRPr="008F7C29">
        <w:rPr>
          <w:vertAlign w:val="superscript"/>
          <w:lang w:val="en-US"/>
        </w:rPr>
        <w:tab/>
      </w:r>
      <w:r w:rsidRPr="008F7C29">
        <w:rPr>
          <w:rFonts w:eastAsia="Liberation Serif" w:cs="Liberation Serif"/>
          <w:color w:val="000000"/>
          <w:sz w:val="20"/>
          <w:szCs w:val="20"/>
          <w:shd w:val="clear" w:color="auto" w:fill="FFFFFF"/>
          <w:lang w:val="en-US"/>
        </w:rPr>
        <w:t xml:space="preserve">Feminist Perspectives on Science. Stanford Encyclopedia of Philosophy. URL: </w:t>
      </w:r>
      <w:hyperlink r:id="rId5">
        <w:r w:rsidRPr="008F7C29">
          <w:rPr>
            <w:rStyle w:val="-"/>
            <w:rFonts w:eastAsia="Liberation Serif" w:cs="Liberation Serif"/>
            <w:webHidden/>
            <w:sz w:val="20"/>
            <w:szCs w:val="20"/>
            <w:shd w:val="clear" w:color="auto" w:fill="FFFFFF"/>
            <w:lang w:val="en-US"/>
          </w:rPr>
          <w:t>https://plato.stanford.edu/entries/feminist-science/</w:t>
        </w:r>
      </w:hyperlink>
      <w:r w:rsidRPr="008F7C29">
        <w:rPr>
          <w:rFonts w:eastAsia="Liberation Serif" w:cs="Liberation Serif"/>
          <w:color w:val="000000"/>
          <w:sz w:val="20"/>
          <w:szCs w:val="20"/>
          <w:shd w:val="clear" w:color="auto" w:fill="FFFFFF"/>
          <w:lang w:val="en-US"/>
        </w:rPr>
        <w:t xml:space="preserve"> (</w:t>
      </w:r>
      <w:r>
        <w:rPr>
          <w:rFonts w:eastAsia="Liberation Serif" w:cs="Liberation Serif"/>
          <w:color w:val="000000"/>
          <w:sz w:val="20"/>
          <w:szCs w:val="20"/>
          <w:shd w:val="clear" w:color="auto" w:fill="FFFFFF"/>
        </w:rPr>
        <w:t>дата</w:t>
      </w:r>
      <w:r w:rsidRPr="008F7C29">
        <w:rPr>
          <w:rFonts w:eastAsia="Liberation Serif" w:cs="Liberation Serif"/>
          <w:color w:val="000000"/>
          <w:sz w:val="20"/>
          <w:szCs w:val="20"/>
          <w:shd w:val="clear" w:color="auto" w:fill="FFFFFF"/>
          <w:lang w:val="en-US"/>
        </w:rPr>
        <w:t xml:space="preserve"> </w:t>
      </w:r>
      <w:r>
        <w:rPr>
          <w:rFonts w:eastAsia="Liberation Serif" w:cs="Liberation Serif"/>
          <w:color w:val="000000"/>
          <w:sz w:val="20"/>
          <w:szCs w:val="20"/>
          <w:shd w:val="clear" w:color="auto" w:fill="FFFFFF"/>
        </w:rPr>
        <w:t>обращения</w:t>
      </w:r>
      <w:r w:rsidRPr="008F7C29">
        <w:rPr>
          <w:rFonts w:eastAsia="Liberation Serif" w:cs="Liberation Serif"/>
          <w:color w:val="000000"/>
          <w:sz w:val="20"/>
          <w:szCs w:val="20"/>
          <w:shd w:val="clear" w:color="auto" w:fill="FFFFFF"/>
          <w:lang w:val="en-US"/>
        </w:rPr>
        <w:t>: 16.04.2018)</w:t>
      </w:r>
    </w:p>
  </w:footnote>
  <w:footnote w:id="7">
    <w:p w:rsidR="008F3FC4" w:rsidRPr="008F7C29" w:rsidRDefault="000D2575">
      <w:pPr>
        <w:pStyle w:val="ae"/>
        <w:rPr>
          <w:lang w:val="en-US"/>
        </w:rPr>
      </w:pPr>
      <w:bookmarkStart w:id="10" w:name="_pon95dt0blj4"/>
      <w:bookmarkEnd w:id="10"/>
      <w:r>
        <w:rPr>
          <w:vertAlign w:val="superscript"/>
        </w:rPr>
        <w:footnoteRef/>
      </w:r>
      <w:r w:rsidRPr="008F7C29">
        <w:rPr>
          <w:vertAlign w:val="superscript"/>
          <w:lang w:val="en-US"/>
        </w:rPr>
        <w:tab/>
      </w:r>
      <w:r w:rsidRPr="008F7C29">
        <w:rPr>
          <w:lang w:val="en-US"/>
        </w:rPr>
        <w:t xml:space="preserve"> </w:t>
      </w:r>
      <w:r w:rsidRPr="008F7C29">
        <w:rPr>
          <w:highlight w:val="white"/>
          <w:lang w:val="en-US"/>
        </w:rPr>
        <w:t xml:space="preserve">Encyclopedia of Sex and Gender: Culture Society History // Encyclopedia.com. URL: </w:t>
      </w:r>
      <w:hyperlink r:id="rId6">
        <w:r w:rsidRPr="008F7C29">
          <w:rPr>
            <w:rStyle w:val="-"/>
            <w:webHidden/>
            <w:highlight w:val="white"/>
            <w:lang w:val="en-US"/>
          </w:rPr>
          <w:t>https://www.encyclopedia.com/social-sciences/encyclopedias-almanacs-transcripts-and-maps/gender-studies</w:t>
        </w:r>
      </w:hyperlink>
      <w:r w:rsidRPr="008F7C29">
        <w:rPr>
          <w:highlight w:val="white"/>
          <w:lang w:val="en-US"/>
        </w:rPr>
        <w:t xml:space="preserve"> </w:t>
      </w:r>
      <w:r w:rsidRPr="008F7C29">
        <w:rPr>
          <w:lang w:val="en-US"/>
        </w:rPr>
        <w:t>(</w:t>
      </w:r>
      <w:r>
        <w:t>дата</w:t>
      </w:r>
      <w:r w:rsidRPr="008F7C29">
        <w:rPr>
          <w:lang w:val="en-US"/>
        </w:rPr>
        <w:t xml:space="preserve"> </w:t>
      </w:r>
      <w:r>
        <w:t>обращения</w:t>
      </w:r>
      <w:r w:rsidRPr="008F7C29">
        <w:rPr>
          <w:lang w:val="en-US"/>
        </w:rPr>
        <w:t>: 19.04.2018)</w:t>
      </w:r>
    </w:p>
  </w:footnote>
  <w:footnote w:id="8">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Жеребкина</w:t>
      </w:r>
      <w:proofErr w:type="spellEnd"/>
      <w:r>
        <w:rPr>
          <w:sz w:val="20"/>
          <w:szCs w:val="20"/>
        </w:rPr>
        <w:t xml:space="preserve"> И. (</w:t>
      </w:r>
      <w:proofErr w:type="spellStart"/>
      <w:proofErr w:type="gramStart"/>
      <w:r>
        <w:rPr>
          <w:sz w:val="20"/>
          <w:szCs w:val="20"/>
        </w:rPr>
        <w:t>ред</w:t>
      </w:r>
      <w:proofErr w:type="spellEnd"/>
      <w:proofErr w:type="gramEnd"/>
      <w:r>
        <w:rPr>
          <w:sz w:val="20"/>
          <w:szCs w:val="20"/>
        </w:rPr>
        <w:t>). Введение в гендерные исследования. Учебное пособие. Часть 1. СПб</w:t>
      </w:r>
      <w:proofErr w:type="gramStart"/>
      <w:r>
        <w:rPr>
          <w:sz w:val="20"/>
          <w:szCs w:val="20"/>
        </w:rPr>
        <w:t>.:</w:t>
      </w:r>
      <w:r>
        <w:rPr>
          <w:sz w:val="20"/>
          <w:szCs w:val="20"/>
        </w:rPr>
        <w:t xml:space="preserve"> </w:t>
      </w:r>
      <w:proofErr w:type="spellStart"/>
      <w:proofErr w:type="gramEnd"/>
      <w:r>
        <w:rPr>
          <w:sz w:val="20"/>
          <w:szCs w:val="20"/>
        </w:rPr>
        <w:t>Алетейя</w:t>
      </w:r>
      <w:proofErr w:type="spellEnd"/>
      <w:r>
        <w:rPr>
          <w:sz w:val="20"/>
          <w:szCs w:val="20"/>
        </w:rPr>
        <w:t>, 2002. С. 40</w:t>
      </w:r>
    </w:p>
  </w:footnote>
  <w:footnote w:id="9">
    <w:p w:rsidR="008F3FC4" w:rsidRDefault="000D2575">
      <w:pPr>
        <w:spacing w:after="0" w:line="240" w:lineRule="auto"/>
      </w:pPr>
      <w:r>
        <w:rPr>
          <w:vertAlign w:val="superscript"/>
        </w:rPr>
        <w:footnoteRef/>
      </w:r>
      <w:r>
        <w:rPr>
          <w:vertAlign w:val="superscript"/>
        </w:rPr>
        <w:tab/>
      </w:r>
      <w:r>
        <w:rPr>
          <w:sz w:val="20"/>
          <w:szCs w:val="20"/>
        </w:rPr>
        <w:t xml:space="preserve"> Об этом см.: Бороздина Е. Феминизм: чем различаются три волны? // </w:t>
      </w:r>
      <w:proofErr w:type="spellStart"/>
      <w:r>
        <w:rPr>
          <w:sz w:val="20"/>
          <w:szCs w:val="20"/>
        </w:rPr>
        <w:t>Postnauka</w:t>
      </w:r>
      <w:proofErr w:type="spellEnd"/>
      <w:r>
        <w:rPr>
          <w:sz w:val="20"/>
          <w:szCs w:val="20"/>
        </w:rPr>
        <w:t xml:space="preserve">. URL: </w:t>
      </w:r>
      <w:hyperlink r:id="rId7">
        <w:r>
          <w:rPr>
            <w:rStyle w:val="-"/>
            <w:webHidden/>
            <w:color w:val="1155CC"/>
            <w:sz w:val="20"/>
            <w:szCs w:val="20"/>
          </w:rPr>
          <w:t>https://postnauka.ru/faq/61274</w:t>
        </w:r>
      </w:hyperlink>
      <w:r>
        <w:t xml:space="preserve"> </w:t>
      </w:r>
      <w:r>
        <w:rPr>
          <w:sz w:val="20"/>
          <w:szCs w:val="20"/>
        </w:rPr>
        <w:t>(дата обращения: 20.04.2018)</w:t>
      </w:r>
    </w:p>
  </w:footnote>
  <w:footnote w:id="10">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Жеребкина</w:t>
      </w:r>
      <w:proofErr w:type="spellEnd"/>
      <w:r>
        <w:rPr>
          <w:sz w:val="20"/>
          <w:szCs w:val="20"/>
        </w:rPr>
        <w:t xml:space="preserve"> И. «Прочти моё желание...»</w:t>
      </w:r>
      <w:r>
        <w:rPr>
          <w:sz w:val="20"/>
          <w:szCs w:val="20"/>
        </w:rPr>
        <w:t>. Постмодернизм. Психоанализ. Феминизм. М.: Идея-пресс, 2000. С. 20.</w:t>
      </w:r>
    </w:p>
  </w:footnote>
  <w:footnote w:id="11">
    <w:p w:rsidR="008F3FC4" w:rsidRDefault="000D2575">
      <w:pPr>
        <w:pStyle w:val="ae"/>
      </w:pPr>
      <w:bookmarkStart w:id="11" w:name="_a2kknaaguu9d"/>
      <w:bookmarkEnd w:id="11"/>
      <w:r>
        <w:rPr>
          <w:vertAlign w:val="superscript"/>
        </w:rPr>
        <w:footnoteRef/>
      </w:r>
      <w:r>
        <w:rPr>
          <w:vertAlign w:val="superscript"/>
        </w:rPr>
        <w:tab/>
      </w:r>
      <w:r>
        <w:t xml:space="preserve"> </w:t>
      </w:r>
      <w:r>
        <w:rPr>
          <w:color w:val="00000A"/>
        </w:rPr>
        <w:t>Де Бовуар С. Второй пол. СПб</w:t>
      </w:r>
      <w:proofErr w:type="gramStart"/>
      <w:r>
        <w:rPr>
          <w:color w:val="00000A"/>
        </w:rPr>
        <w:t xml:space="preserve">.: </w:t>
      </w:r>
      <w:proofErr w:type="spellStart"/>
      <w:proofErr w:type="gramEnd"/>
      <w:r>
        <w:rPr>
          <w:color w:val="00000A"/>
        </w:rPr>
        <w:t>Алетейя</w:t>
      </w:r>
      <w:proofErr w:type="spellEnd"/>
      <w:r>
        <w:rPr>
          <w:color w:val="00000A"/>
        </w:rPr>
        <w:t>, 2014. – С. 234.</w:t>
      </w:r>
    </w:p>
  </w:footnote>
  <w:footnote w:id="12">
    <w:p w:rsidR="008F3FC4" w:rsidRDefault="000D2575">
      <w:pPr>
        <w:pStyle w:val="ae"/>
      </w:pPr>
      <w:bookmarkStart w:id="12" w:name="_9kdiss8uub8l"/>
      <w:bookmarkEnd w:id="12"/>
      <w:r>
        <w:rPr>
          <w:vertAlign w:val="superscript"/>
        </w:rPr>
        <w:footnoteRef/>
      </w:r>
      <w:r>
        <w:rPr>
          <w:vertAlign w:val="superscript"/>
        </w:rPr>
        <w:tab/>
      </w:r>
      <w:r>
        <w:t xml:space="preserve">  </w:t>
      </w:r>
      <w:proofErr w:type="spellStart"/>
      <w:r>
        <w:t>Крыкова</w:t>
      </w:r>
      <w:proofErr w:type="spellEnd"/>
      <w:r>
        <w:t xml:space="preserve"> И. В.. Женщина и общество в философии феминизма второй волны (на основе творчества </w:t>
      </w:r>
      <w:proofErr w:type="spellStart"/>
      <w:r>
        <w:t>Симоны</w:t>
      </w:r>
      <w:proofErr w:type="spellEnd"/>
      <w:r>
        <w:t xml:space="preserve"> де Бовуар и Бетти </w:t>
      </w:r>
      <w:proofErr w:type="spellStart"/>
      <w:r>
        <w:t>Фридан</w:t>
      </w:r>
      <w:proofErr w:type="spellEnd"/>
      <w:r>
        <w:t xml:space="preserve">) </w:t>
      </w:r>
      <w:r>
        <w:t>// Аналитика культурологии. – 2008. – №10. – С. 292.</w:t>
      </w:r>
    </w:p>
  </w:footnote>
  <w:footnote w:id="13">
    <w:p w:rsidR="008F3FC4" w:rsidRDefault="000D2575">
      <w:pPr>
        <w:spacing w:after="0" w:line="240" w:lineRule="auto"/>
      </w:pPr>
      <w:r>
        <w:rPr>
          <w:vertAlign w:val="superscript"/>
        </w:rPr>
        <w:footnoteRef/>
      </w:r>
      <w:r>
        <w:rPr>
          <w:vertAlign w:val="superscript"/>
        </w:rPr>
        <w:tab/>
      </w:r>
      <w:r>
        <w:rPr>
          <w:sz w:val="20"/>
          <w:szCs w:val="20"/>
        </w:rPr>
        <w:t xml:space="preserve"> Об этом см.: Кирилина А.В. Гендерные исследования в лингвистике и теории коммуникации // РОССПЭН, 2004. С. 250</w:t>
      </w:r>
    </w:p>
  </w:footnote>
  <w:footnote w:id="14">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highlight w:val="white"/>
        </w:rPr>
        <w:t>Абубикова</w:t>
      </w:r>
      <w:proofErr w:type="spellEnd"/>
      <w:r>
        <w:rPr>
          <w:sz w:val="20"/>
          <w:szCs w:val="20"/>
          <w:highlight w:val="white"/>
        </w:rPr>
        <w:t xml:space="preserve"> Н.</w:t>
      </w:r>
      <w:proofErr w:type="gramStart"/>
      <w:r>
        <w:rPr>
          <w:sz w:val="20"/>
          <w:szCs w:val="20"/>
          <w:highlight w:val="white"/>
        </w:rPr>
        <w:t>И.</w:t>
      </w:r>
      <w:proofErr w:type="gramEnd"/>
      <w:r>
        <w:rPr>
          <w:sz w:val="20"/>
          <w:szCs w:val="20"/>
          <w:highlight w:val="white"/>
        </w:rPr>
        <w:t xml:space="preserve"> Что такое </w:t>
      </w:r>
      <w:proofErr w:type="spellStart"/>
      <w:r>
        <w:rPr>
          <w:sz w:val="20"/>
          <w:szCs w:val="20"/>
          <w:highlight w:val="white"/>
        </w:rPr>
        <w:t>гендер</w:t>
      </w:r>
      <w:proofErr w:type="spellEnd"/>
      <w:r>
        <w:rPr>
          <w:sz w:val="20"/>
          <w:szCs w:val="20"/>
          <w:highlight w:val="white"/>
        </w:rPr>
        <w:t>? // ОНС, – 1996. – № 6. – С. 124.</w:t>
      </w:r>
    </w:p>
  </w:footnote>
  <w:footnote w:id="15">
    <w:p w:rsidR="008F3FC4" w:rsidRDefault="000D2575">
      <w:pPr>
        <w:pStyle w:val="ae"/>
      </w:pPr>
      <w:bookmarkStart w:id="13" w:name="_2cgdkjxzpx55"/>
      <w:bookmarkEnd w:id="13"/>
      <w:r>
        <w:rPr>
          <w:vertAlign w:val="superscript"/>
        </w:rPr>
        <w:footnoteRef/>
      </w:r>
      <w:r>
        <w:rPr>
          <w:vertAlign w:val="superscript"/>
        </w:rPr>
        <w:tab/>
      </w:r>
      <w:r>
        <w:t xml:space="preserve"> Лекция 5. Основы </w:t>
      </w:r>
      <w:r>
        <w:t>гендерной теории и методологии</w:t>
      </w:r>
      <w:proofErr w:type="gramStart"/>
      <w:r>
        <w:t xml:space="preserve"> // С</w:t>
      </w:r>
      <w:proofErr w:type="gramEnd"/>
      <w:r>
        <w:t xml:space="preserve">б. Теория и методология гендерных исследований (под ред. Ворониной О. А.). М.: </w:t>
      </w:r>
      <w:r>
        <w:rPr>
          <w:highlight w:val="white"/>
        </w:rPr>
        <w:t>Московский центр гендерных исследований. – 2001. – С. 73.</w:t>
      </w:r>
    </w:p>
  </w:footnote>
  <w:footnote w:id="16">
    <w:p w:rsidR="008F3FC4" w:rsidRDefault="000D2575">
      <w:pPr>
        <w:spacing w:after="0" w:line="240" w:lineRule="auto"/>
      </w:pPr>
      <w:r>
        <w:rPr>
          <w:vertAlign w:val="superscript"/>
        </w:rPr>
        <w:footnoteRef/>
      </w:r>
      <w:r>
        <w:rPr>
          <w:vertAlign w:val="superscript"/>
        </w:rPr>
        <w:tab/>
      </w:r>
      <w:r>
        <w:rPr>
          <w:sz w:val="20"/>
          <w:szCs w:val="20"/>
        </w:rPr>
        <w:t xml:space="preserve"> Понятия и категории. Вспомогательный проект портала </w:t>
      </w:r>
      <w:proofErr w:type="spellStart"/>
      <w:r>
        <w:rPr>
          <w:sz w:val="20"/>
          <w:szCs w:val="20"/>
        </w:rPr>
        <w:t>Хронос</w:t>
      </w:r>
      <w:proofErr w:type="spellEnd"/>
      <w:r>
        <w:rPr>
          <w:sz w:val="20"/>
          <w:szCs w:val="20"/>
        </w:rPr>
        <w:t xml:space="preserve">. URL: </w:t>
      </w:r>
      <w:hyperlink r:id="rId8">
        <w:r>
          <w:rPr>
            <w:rStyle w:val="-"/>
            <w:webHidden/>
            <w:color w:val="1155CC"/>
            <w:sz w:val="20"/>
            <w:szCs w:val="20"/>
          </w:rPr>
          <w:t>http://ponjatija.ru/node/11223</w:t>
        </w:r>
      </w:hyperlink>
      <w:r>
        <w:rPr>
          <w:sz w:val="20"/>
          <w:szCs w:val="20"/>
        </w:rPr>
        <w:t xml:space="preserve"> (дата обращения: 19.04.2018)</w:t>
      </w:r>
    </w:p>
  </w:footnote>
  <w:footnote w:id="17">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highlight w:val="white"/>
        </w:rPr>
        <w:t>Здравомыслова</w:t>
      </w:r>
      <w:proofErr w:type="spellEnd"/>
      <w:r>
        <w:rPr>
          <w:sz w:val="20"/>
          <w:szCs w:val="20"/>
          <w:highlight w:val="white"/>
        </w:rPr>
        <w:t xml:space="preserve"> Е. А., Темкина А. А. Исследования женщин и гендерные исследования на Западе и в России. // ОНС, – 1999. – № 6. – С. 181.</w:t>
      </w:r>
    </w:p>
  </w:footnote>
  <w:footnote w:id="18">
    <w:p w:rsidR="008F3FC4" w:rsidRDefault="000D2575">
      <w:pPr>
        <w:spacing w:after="0" w:line="240" w:lineRule="auto"/>
      </w:pPr>
      <w:r>
        <w:rPr>
          <w:vertAlign w:val="superscript"/>
        </w:rPr>
        <w:footnoteRef/>
      </w:r>
      <w:r>
        <w:rPr>
          <w:vertAlign w:val="superscript"/>
        </w:rPr>
        <w:tab/>
      </w:r>
      <w:r>
        <w:rPr>
          <w:sz w:val="20"/>
          <w:szCs w:val="20"/>
        </w:rPr>
        <w:t xml:space="preserve"> Там же, – С. 182.</w:t>
      </w:r>
    </w:p>
  </w:footnote>
  <w:footnote w:id="19">
    <w:p w:rsidR="008F3FC4" w:rsidRDefault="000D2575">
      <w:pPr>
        <w:spacing w:after="0" w:line="240" w:lineRule="auto"/>
      </w:pPr>
      <w:r>
        <w:rPr>
          <w:vertAlign w:val="superscript"/>
        </w:rPr>
        <w:footnoteRef/>
      </w:r>
      <w:r>
        <w:rPr>
          <w:vertAlign w:val="superscript"/>
        </w:rPr>
        <w:tab/>
      </w:r>
      <w:r>
        <w:rPr>
          <w:sz w:val="20"/>
          <w:szCs w:val="20"/>
        </w:rPr>
        <w:t xml:space="preserve"> </w:t>
      </w:r>
      <w:r>
        <w:rPr>
          <w:sz w:val="20"/>
          <w:szCs w:val="20"/>
        </w:rPr>
        <w:t xml:space="preserve">Определения терминов взяты </w:t>
      </w:r>
      <w:proofErr w:type="gramStart"/>
      <w:r>
        <w:rPr>
          <w:sz w:val="20"/>
          <w:szCs w:val="20"/>
        </w:rPr>
        <w:t>из</w:t>
      </w:r>
      <w:proofErr w:type="gramEnd"/>
      <w:r>
        <w:rPr>
          <w:sz w:val="20"/>
          <w:szCs w:val="20"/>
        </w:rPr>
        <w:t xml:space="preserve">: Большой толковый социологический словарь. Пер. с англ.  Т.1. М.: Вече - АСТ. –  1999. – С. 110, 112. </w:t>
      </w:r>
    </w:p>
  </w:footnote>
  <w:footnote w:id="20">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Гревцева</w:t>
      </w:r>
      <w:proofErr w:type="spellEnd"/>
      <w:r>
        <w:rPr>
          <w:sz w:val="20"/>
          <w:szCs w:val="20"/>
        </w:rPr>
        <w:t xml:space="preserve"> А. А. Парадигмы постмодернистского стиля мышления // Вестник ТГУ. – 2008. – №5. – С. 375.</w:t>
      </w:r>
    </w:p>
  </w:footnote>
  <w:footnote w:id="21">
    <w:p w:rsidR="008F3FC4" w:rsidRDefault="000D2575">
      <w:pPr>
        <w:spacing w:after="0" w:line="240" w:lineRule="auto"/>
      </w:pPr>
      <w:r>
        <w:rPr>
          <w:vertAlign w:val="superscript"/>
        </w:rPr>
        <w:footnoteRef/>
      </w:r>
      <w:r>
        <w:rPr>
          <w:vertAlign w:val="superscript"/>
        </w:rPr>
        <w:tab/>
      </w:r>
      <w:r>
        <w:rPr>
          <w:sz w:val="20"/>
          <w:szCs w:val="20"/>
        </w:rPr>
        <w:t xml:space="preserve"> Агафонова Е. Е. Ди</w:t>
      </w:r>
      <w:r>
        <w:rPr>
          <w:sz w:val="20"/>
          <w:szCs w:val="20"/>
        </w:rPr>
        <w:t>намика представлений о женской самоидентификации: от модернизма к постмодернизму // Вестник РУДН. Серия: Социология. – 2009. – №3. – С. 13.</w:t>
      </w:r>
    </w:p>
  </w:footnote>
  <w:footnote w:id="22">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Скоропанова</w:t>
      </w:r>
      <w:proofErr w:type="spellEnd"/>
      <w:r>
        <w:rPr>
          <w:sz w:val="20"/>
          <w:szCs w:val="20"/>
        </w:rPr>
        <w:t xml:space="preserve"> И.С. Русская постмодернистская литература: новая философия, новый язык. СПб</w:t>
      </w:r>
      <w:proofErr w:type="gramStart"/>
      <w:r>
        <w:rPr>
          <w:sz w:val="20"/>
          <w:szCs w:val="20"/>
        </w:rPr>
        <w:t xml:space="preserve">., </w:t>
      </w:r>
      <w:proofErr w:type="gramEnd"/>
      <w:r>
        <w:rPr>
          <w:sz w:val="20"/>
          <w:szCs w:val="20"/>
        </w:rPr>
        <w:t>2001. С. 67.</w:t>
      </w:r>
    </w:p>
  </w:footnote>
  <w:footnote w:id="23">
    <w:p w:rsidR="008F3FC4" w:rsidRDefault="000D2575">
      <w:pPr>
        <w:spacing w:after="0" w:line="240" w:lineRule="auto"/>
      </w:pPr>
      <w:r>
        <w:rPr>
          <w:vertAlign w:val="superscript"/>
        </w:rPr>
        <w:footnoteRef/>
      </w:r>
      <w:r>
        <w:rPr>
          <w:vertAlign w:val="superscript"/>
        </w:rPr>
        <w:tab/>
      </w:r>
      <w:r>
        <w:rPr>
          <w:sz w:val="20"/>
          <w:szCs w:val="20"/>
        </w:rPr>
        <w:t xml:space="preserve"> Энцикло</w:t>
      </w:r>
      <w:r>
        <w:rPr>
          <w:sz w:val="20"/>
          <w:szCs w:val="20"/>
        </w:rPr>
        <w:t>педия эпистемологии и философии науки</w:t>
      </w:r>
    </w:p>
  </w:footnote>
  <w:footnote w:id="24">
    <w:p w:rsidR="008F3FC4" w:rsidRDefault="000D2575">
      <w:pPr>
        <w:spacing w:after="0" w:line="240" w:lineRule="auto"/>
      </w:pPr>
      <w:r>
        <w:rPr>
          <w:vertAlign w:val="superscript"/>
        </w:rPr>
        <w:footnoteRef/>
      </w:r>
      <w:r>
        <w:rPr>
          <w:vertAlign w:val="superscript"/>
        </w:rPr>
        <w:tab/>
      </w:r>
      <w:r>
        <w:rPr>
          <w:sz w:val="20"/>
          <w:szCs w:val="20"/>
        </w:rPr>
        <w:t xml:space="preserve"> Агафонова Е. Е. Анализ проблемы идентичности в постмодернистском феминизме. Автореферат диссертации на соискание учёной степени кандидата социологических наук. М.: Российский Университет Дружбы Народов. С. 7.</w:t>
      </w:r>
    </w:p>
  </w:footnote>
  <w:footnote w:id="25">
    <w:p w:rsidR="008F3FC4" w:rsidRDefault="000D2575">
      <w:pPr>
        <w:spacing w:after="0" w:line="240" w:lineRule="auto"/>
      </w:pPr>
      <w:r>
        <w:rPr>
          <w:vertAlign w:val="superscript"/>
        </w:rPr>
        <w:footnoteRef/>
      </w:r>
      <w:r>
        <w:rPr>
          <w:vertAlign w:val="superscript"/>
        </w:rPr>
        <w:tab/>
      </w:r>
      <w:r>
        <w:rPr>
          <w:sz w:val="20"/>
          <w:szCs w:val="20"/>
        </w:rPr>
        <w:t xml:space="preserve"> </w:t>
      </w:r>
      <w:r>
        <w:rPr>
          <w:sz w:val="20"/>
          <w:szCs w:val="20"/>
        </w:rPr>
        <w:t xml:space="preserve">Агафонова Е. Е., </w:t>
      </w:r>
      <w:proofErr w:type="spellStart"/>
      <w:r>
        <w:rPr>
          <w:sz w:val="20"/>
          <w:szCs w:val="20"/>
        </w:rPr>
        <w:t>Мещрякова</w:t>
      </w:r>
      <w:proofErr w:type="spellEnd"/>
      <w:r>
        <w:rPr>
          <w:sz w:val="20"/>
          <w:szCs w:val="20"/>
        </w:rPr>
        <w:t xml:space="preserve"> Л. Ю. Феминизм и постмодернизм: к вопросу о теоретических основаниях гендерных исследований // Сб. Гендерные стереотипы в современной России (сост., общ</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ед. И.Б. Назарова, Е.В. </w:t>
      </w:r>
      <w:proofErr w:type="spellStart"/>
      <w:r>
        <w:rPr>
          <w:sz w:val="20"/>
          <w:szCs w:val="20"/>
        </w:rPr>
        <w:t>Лобза</w:t>
      </w:r>
      <w:proofErr w:type="spellEnd"/>
      <w:r>
        <w:rPr>
          <w:sz w:val="20"/>
          <w:szCs w:val="20"/>
        </w:rPr>
        <w:t>). М.: МАКС Пресс, 2007. С. 31.</w:t>
      </w:r>
    </w:p>
  </w:footnote>
  <w:footnote w:id="26">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Береснева</w:t>
      </w:r>
      <w:proofErr w:type="spellEnd"/>
      <w:r>
        <w:rPr>
          <w:sz w:val="20"/>
          <w:szCs w:val="20"/>
        </w:rPr>
        <w:t xml:space="preserve"> </w:t>
      </w:r>
      <w:r>
        <w:rPr>
          <w:sz w:val="20"/>
          <w:szCs w:val="20"/>
        </w:rPr>
        <w:t xml:space="preserve">Н. И., Кокарева Е. А. Развитие идеи «Смерти Автора» // Исторические, философские, политические и юридические науки, культурология и искусствоведение. Вопросы теории и практики. – 2012. – № 10 (24): в 2-х ч. Ч. I. – C. 34-37.    </w:t>
      </w:r>
    </w:p>
  </w:footnote>
  <w:footnote w:id="27">
    <w:p w:rsidR="008F3FC4" w:rsidRDefault="000D2575">
      <w:pPr>
        <w:spacing w:after="0" w:line="240" w:lineRule="auto"/>
      </w:pPr>
      <w:r>
        <w:rPr>
          <w:vertAlign w:val="superscript"/>
        </w:rPr>
        <w:footnoteRef/>
      </w:r>
      <w:r>
        <w:rPr>
          <w:vertAlign w:val="superscript"/>
        </w:rPr>
        <w:tab/>
      </w:r>
      <w:r>
        <w:rPr>
          <w:sz w:val="20"/>
          <w:szCs w:val="20"/>
        </w:rPr>
        <w:t xml:space="preserve"> Коллинз Р. Введение в не</w:t>
      </w:r>
      <w:r>
        <w:rPr>
          <w:sz w:val="20"/>
          <w:szCs w:val="20"/>
        </w:rPr>
        <w:t xml:space="preserve">очевидную социологию // Антология гендерной теории (под ред. Е. </w:t>
      </w:r>
      <w:proofErr w:type="spellStart"/>
      <w:r>
        <w:rPr>
          <w:sz w:val="20"/>
          <w:szCs w:val="20"/>
        </w:rPr>
        <w:t>Гаповой</w:t>
      </w:r>
      <w:proofErr w:type="spellEnd"/>
      <w:r>
        <w:rPr>
          <w:sz w:val="20"/>
          <w:szCs w:val="20"/>
        </w:rPr>
        <w:t xml:space="preserve">, А. Усмановой). Минск: Пропилеи, 2000. – С. 115. </w:t>
      </w:r>
    </w:p>
  </w:footnote>
  <w:footnote w:id="28">
    <w:p w:rsidR="008F3FC4" w:rsidRPr="008F7C29" w:rsidRDefault="000D2575">
      <w:pPr>
        <w:spacing w:after="0" w:line="240" w:lineRule="auto"/>
        <w:rPr>
          <w:lang w:val="en-US"/>
        </w:rPr>
      </w:pPr>
      <w:r>
        <w:rPr>
          <w:vertAlign w:val="superscript"/>
        </w:rPr>
        <w:footnoteRef/>
      </w:r>
      <w:r>
        <w:rPr>
          <w:vertAlign w:val="superscript"/>
        </w:rPr>
        <w:tab/>
      </w:r>
      <w:r>
        <w:rPr>
          <w:sz w:val="20"/>
          <w:szCs w:val="20"/>
        </w:rPr>
        <w:t xml:space="preserve"> </w:t>
      </w:r>
      <w:proofErr w:type="spellStart"/>
      <w:r>
        <w:rPr>
          <w:sz w:val="20"/>
          <w:szCs w:val="20"/>
        </w:rPr>
        <w:t>Бем</w:t>
      </w:r>
      <w:proofErr w:type="spellEnd"/>
      <w:r>
        <w:rPr>
          <w:sz w:val="20"/>
          <w:szCs w:val="20"/>
        </w:rPr>
        <w:t xml:space="preserve"> С. Л. Линзы </w:t>
      </w:r>
      <w:proofErr w:type="spellStart"/>
      <w:r>
        <w:rPr>
          <w:sz w:val="20"/>
          <w:szCs w:val="20"/>
        </w:rPr>
        <w:t>гендера</w:t>
      </w:r>
      <w:proofErr w:type="spellEnd"/>
      <w:r>
        <w:rPr>
          <w:sz w:val="20"/>
          <w:szCs w:val="20"/>
        </w:rPr>
        <w:t>. Трансформация взглядов на проблему неравенства. М</w:t>
      </w:r>
      <w:r w:rsidRPr="008F7C29">
        <w:rPr>
          <w:sz w:val="20"/>
          <w:szCs w:val="20"/>
          <w:lang w:val="en-US"/>
        </w:rPr>
        <w:t xml:space="preserve">.: </w:t>
      </w:r>
      <w:r>
        <w:rPr>
          <w:sz w:val="20"/>
          <w:szCs w:val="20"/>
        </w:rPr>
        <w:t>РОССПЭН</w:t>
      </w:r>
      <w:r w:rsidRPr="008F7C29">
        <w:rPr>
          <w:sz w:val="20"/>
          <w:szCs w:val="20"/>
          <w:lang w:val="en-US"/>
        </w:rPr>
        <w:t xml:space="preserve">, 2004. </w:t>
      </w:r>
      <w:r>
        <w:rPr>
          <w:sz w:val="20"/>
          <w:szCs w:val="20"/>
        </w:rPr>
        <w:t>С</w:t>
      </w:r>
      <w:r w:rsidRPr="008F7C29">
        <w:rPr>
          <w:sz w:val="20"/>
          <w:szCs w:val="20"/>
          <w:lang w:val="en-US"/>
        </w:rPr>
        <w:t>. 244-245.</w:t>
      </w:r>
    </w:p>
  </w:footnote>
  <w:footnote w:id="29">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Women in the labor force: a databook // BLS Reports. </w:t>
      </w:r>
      <w:r>
        <w:rPr>
          <w:sz w:val="20"/>
          <w:szCs w:val="20"/>
        </w:rPr>
        <w:t xml:space="preserve">URL: </w:t>
      </w:r>
      <w:hyperlink r:id="rId9">
        <w:r>
          <w:rPr>
            <w:rStyle w:val="-"/>
            <w:webHidden/>
            <w:color w:val="1155CC"/>
            <w:sz w:val="20"/>
            <w:szCs w:val="20"/>
          </w:rPr>
          <w:t>https://www.bls.gov/opub/reports/womens-databook/archive/women-in-the-labor-f</w:t>
        </w:r>
        <w:r>
          <w:rPr>
            <w:rStyle w:val="-"/>
            <w:webHidden/>
            <w:color w:val="1155CC"/>
            <w:sz w:val="20"/>
            <w:szCs w:val="20"/>
          </w:rPr>
          <w:t>orce-a-databook-2015.pdf</w:t>
        </w:r>
      </w:hyperlink>
      <w:r>
        <w:rPr>
          <w:sz w:val="20"/>
          <w:szCs w:val="20"/>
        </w:rPr>
        <w:t xml:space="preserve"> (дата обращения: 21.04.2018)</w:t>
      </w:r>
    </w:p>
  </w:footnote>
  <w:footnote w:id="30">
    <w:p w:rsidR="008F3FC4" w:rsidRDefault="000D2575">
      <w:pPr>
        <w:pStyle w:val="ae"/>
      </w:pPr>
      <w:bookmarkStart w:id="15" w:name="_uu91k4tg9n3l"/>
      <w:bookmarkEnd w:id="15"/>
      <w:r>
        <w:rPr>
          <w:vertAlign w:val="superscript"/>
        </w:rPr>
        <w:footnoteRef/>
      </w:r>
      <w:r>
        <w:rPr>
          <w:vertAlign w:val="superscript"/>
        </w:rPr>
        <w:tab/>
      </w:r>
      <w:r>
        <w:t xml:space="preserve">  </w:t>
      </w:r>
      <w:r>
        <w:t xml:space="preserve">В США от зарплатного неравенства сильнее всего страдают женщины с престижными профессиями // Ведомости. URL: </w:t>
      </w:r>
      <w:hyperlink r:id="rId10">
        <w:r>
          <w:rPr>
            <w:rStyle w:val="-"/>
            <w:webHidden/>
            <w:color w:val="1155CC"/>
          </w:rPr>
          <w:t>https://www.vedomosti.ru/management/articles/2016/05/25/642300-ssha-zarplatnogo-neravenstva-silnee-vsego-stradayut-zhenschini-prestizhnimi-professiyami</w:t>
        </w:r>
      </w:hyperlink>
      <w:r>
        <w:t xml:space="preserve"> (дата обращения: 21.04</w:t>
      </w:r>
      <w:r>
        <w:t>.2018)</w:t>
      </w:r>
    </w:p>
  </w:footnote>
  <w:footnote w:id="31">
    <w:p w:rsidR="008F3FC4" w:rsidRPr="008F7C29" w:rsidRDefault="000D2575">
      <w:pPr>
        <w:pStyle w:val="ae"/>
        <w:rPr>
          <w:lang w:val="en-US"/>
        </w:rPr>
      </w:pPr>
      <w:bookmarkStart w:id="16" w:name="_906dztze7xg8"/>
      <w:bookmarkEnd w:id="16"/>
      <w:r>
        <w:rPr>
          <w:vertAlign w:val="superscript"/>
        </w:rPr>
        <w:footnoteRef/>
      </w:r>
      <w:r w:rsidRPr="008F7C29">
        <w:rPr>
          <w:vertAlign w:val="superscript"/>
          <w:lang w:val="en-US"/>
        </w:rPr>
        <w:tab/>
      </w:r>
      <w:r w:rsidRPr="008F7C29">
        <w:rPr>
          <w:lang w:val="en-US"/>
        </w:rPr>
        <w:t xml:space="preserve"> </w:t>
      </w:r>
      <w:r w:rsidRPr="008F7C29">
        <w:rPr>
          <w:highlight w:val="white"/>
          <w:lang w:val="en-US"/>
        </w:rPr>
        <w:t xml:space="preserve">Sheehy K. STEM Disconnect Leaves Women, Minorities Behind // Us.news. URL: </w:t>
      </w:r>
      <w:hyperlink r:id="rId11">
        <w:r w:rsidRPr="008F7C29">
          <w:rPr>
            <w:rStyle w:val="-"/>
            <w:webHidden/>
            <w:color w:val="1155CC"/>
            <w:highlight w:val="white"/>
            <w:lang w:val="en-US"/>
          </w:rPr>
          <w:t>https://www.usnews.com/news/blogs/stem-educat</w:t>
        </w:r>
        <w:r w:rsidRPr="008F7C29">
          <w:rPr>
            <w:rStyle w:val="-"/>
            <w:webHidden/>
            <w:color w:val="1155CC"/>
            <w:highlight w:val="white"/>
            <w:lang w:val="en-US"/>
          </w:rPr>
          <w:t>ion/2012/06/28/stem-disconnect-leaves-women-minorities-behind</w:t>
        </w:r>
      </w:hyperlink>
      <w:r w:rsidRPr="008F7C29">
        <w:rPr>
          <w:highlight w:val="white"/>
          <w:lang w:val="en-US"/>
        </w:rPr>
        <w:t xml:space="preserve"> </w:t>
      </w:r>
      <w:r w:rsidRPr="008F7C29">
        <w:rPr>
          <w:lang w:val="en-US"/>
        </w:rPr>
        <w:t>(</w:t>
      </w:r>
      <w:r>
        <w:t>дата</w:t>
      </w:r>
      <w:r w:rsidRPr="008F7C29">
        <w:rPr>
          <w:lang w:val="en-US"/>
        </w:rPr>
        <w:t xml:space="preserve"> </w:t>
      </w:r>
      <w:r>
        <w:t>обращения</w:t>
      </w:r>
      <w:r w:rsidRPr="008F7C29">
        <w:rPr>
          <w:lang w:val="en-US"/>
        </w:rPr>
        <w:t>: 21.04.2018)</w:t>
      </w:r>
    </w:p>
  </w:footnote>
  <w:footnote w:id="32">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Tamborini C. R., Iams H. M. Are generation X’ers different than late boomers? Family and earnings trends among recent cohorts of women at young adulthood // Popul</w:t>
      </w:r>
      <w:r w:rsidRPr="008F7C29">
        <w:rPr>
          <w:sz w:val="20"/>
          <w:szCs w:val="20"/>
          <w:lang w:val="en-US"/>
        </w:rPr>
        <w:t xml:space="preserve"> Res Policy Rev. – 2011. – №30 (1). – P. 64.</w:t>
      </w:r>
    </w:p>
  </w:footnote>
  <w:footnote w:id="33">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First Marriages in the United States: Data From the 2006–2010 National Survey of Family Growth // National Health Statistics Reports. – 2012. – №49. P. 1.</w:t>
      </w:r>
    </w:p>
  </w:footnote>
  <w:footnote w:id="34">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Trends in Attitudes About Marriage, Childbearing, </w:t>
      </w:r>
      <w:r w:rsidRPr="008F7C29">
        <w:rPr>
          <w:sz w:val="20"/>
          <w:szCs w:val="20"/>
          <w:lang w:val="en-US"/>
        </w:rPr>
        <w:t>and Sexual Behavior: United States, 2002, 2006–2010, and 2011–2013 // National Health Statistics Reports. – 2016. – №92. P. 8.</w:t>
      </w:r>
    </w:p>
  </w:footnote>
  <w:footnote w:id="35">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First Marriages in the United States: Data From the 2006–2010 National Survey of Family Growth // National Health Statistics R</w:t>
      </w:r>
      <w:r w:rsidRPr="008F7C29">
        <w:rPr>
          <w:sz w:val="20"/>
          <w:szCs w:val="20"/>
          <w:lang w:val="en-US"/>
        </w:rPr>
        <w:t>eports. – 2012. – №49.</w:t>
      </w:r>
    </w:p>
  </w:footnote>
  <w:footnote w:id="36">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United States Department of Labor. </w:t>
      </w:r>
      <w:r>
        <w:rPr>
          <w:sz w:val="20"/>
          <w:szCs w:val="20"/>
        </w:rPr>
        <w:t xml:space="preserve">URL: </w:t>
      </w:r>
      <w:hyperlink r:id="rId12">
        <w:r>
          <w:rPr>
            <w:rStyle w:val="-"/>
            <w:webHidden/>
            <w:color w:val="1155CC"/>
            <w:sz w:val="20"/>
            <w:szCs w:val="20"/>
          </w:rPr>
          <w:t>https://www.bls.gov/tus/charts/household.htm</w:t>
        </w:r>
      </w:hyperlink>
      <w:r>
        <w:rPr>
          <w:sz w:val="20"/>
          <w:szCs w:val="20"/>
        </w:rPr>
        <w:t xml:space="preserve"> (дата обращения: 21.04.2018)</w:t>
      </w:r>
    </w:p>
  </w:footnote>
  <w:footnote w:id="37">
    <w:p w:rsidR="008F3FC4" w:rsidRDefault="000D2575">
      <w:pPr>
        <w:spacing w:after="0" w:line="240" w:lineRule="auto"/>
      </w:pPr>
      <w:r>
        <w:rPr>
          <w:vertAlign w:val="superscript"/>
        </w:rPr>
        <w:footnoteRef/>
      </w:r>
      <w:r>
        <w:rPr>
          <w:vertAlign w:val="superscript"/>
        </w:rPr>
        <w:tab/>
      </w:r>
      <w:r>
        <w:rPr>
          <w:sz w:val="20"/>
          <w:szCs w:val="20"/>
        </w:rPr>
        <w:t xml:space="preserve"> Кон И. Меняющиеся мужчины в изменяющемся мире // </w:t>
      </w:r>
      <w:r>
        <w:rPr>
          <w:sz w:val="20"/>
          <w:szCs w:val="20"/>
        </w:rPr>
        <w:t>Этнографическое обозрение. – №6. – 2010. – С. 102.</w:t>
      </w:r>
    </w:p>
  </w:footnote>
  <w:footnote w:id="38">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Fausto-Sterling, A.. Sexing the Body. Gender Politics and the Construction of Sexuality, New York: Basic Books, 2000. </w:t>
      </w:r>
      <w:r>
        <w:rPr>
          <w:sz w:val="20"/>
          <w:szCs w:val="20"/>
        </w:rPr>
        <w:t xml:space="preserve">C. 29. </w:t>
      </w:r>
    </w:p>
  </w:footnote>
  <w:footnote w:id="39">
    <w:p w:rsidR="008F3FC4" w:rsidRDefault="000D2575">
      <w:pPr>
        <w:spacing w:after="0" w:line="240" w:lineRule="auto"/>
      </w:pPr>
      <w:r>
        <w:rPr>
          <w:vertAlign w:val="superscript"/>
        </w:rPr>
        <w:footnoteRef/>
      </w:r>
      <w:r>
        <w:rPr>
          <w:vertAlign w:val="superscript"/>
        </w:rPr>
        <w:tab/>
      </w:r>
      <w:r>
        <w:rPr>
          <w:sz w:val="20"/>
          <w:szCs w:val="20"/>
        </w:rPr>
        <w:t xml:space="preserve"> Зин «Критика и норма». Выпуск №1. </w:t>
      </w:r>
      <w:proofErr w:type="spellStart"/>
      <w:r>
        <w:rPr>
          <w:sz w:val="20"/>
          <w:szCs w:val="20"/>
        </w:rPr>
        <w:t>Квир</w:t>
      </w:r>
      <w:proofErr w:type="spellEnd"/>
      <w:r>
        <w:rPr>
          <w:sz w:val="20"/>
          <w:szCs w:val="20"/>
        </w:rPr>
        <w:t>-исследования. Минск-Бишкек.: КРАБ,</w:t>
      </w:r>
      <w:r>
        <w:rPr>
          <w:sz w:val="20"/>
          <w:szCs w:val="20"/>
        </w:rPr>
        <w:t xml:space="preserve"> 2014. – С. 8</w:t>
      </w:r>
    </w:p>
  </w:footnote>
  <w:footnote w:id="40">
    <w:p w:rsidR="008F3FC4" w:rsidRDefault="000D2575">
      <w:pPr>
        <w:spacing w:after="0" w:line="240" w:lineRule="auto"/>
      </w:pPr>
      <w:r>
        <w:rPr>
          <w:vertAlign w:val="superscript"/>
        </w:rPr>
        <w:footnoteRef/>
      </w:r>
      <w:r>
        <w:rPr>
          <w:vertAlign w:val="superscript"/>
        </w:rPr>
        <w:tab/>
      </w:r>
      <w:r>
        <w:rPr>
          <w:sz w:val="20"/>
          <w:szCs w:val="20"/>
        </w:rPr>
        <w:t xml:space="preserve"> Там же. С. 8</w:t>
      </w:r>
    </w:p>
  </w:footnote>
  <w:footnote w:id="41">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Trumbach</w:t>
      </w:r>
      <w:proofErr w:type="spellEnd"/>
      <w:r>
        <w:rPr>
          <w:sz w:val="20"/>
          <w:szCs w:val="20"/>
        </w:rPr>
        <w:t xml:space="preserve">, R.. </w:t>
      </w:r>
      <w:r w:rsidRPr="008F7C29">
        <w:rPr>
          <w:sz w:val="20"/>
          <w:szCs w:val="20"/>
          <w:lang w:val="en-US"/>
        </w:rPr>
        <w:t xml:space="preserve">London’s Sapphists: From three sexes to four genders in the making of modern culture // G. Herdt (ed.) </w:t>
      </w:r>
      <w:proofErr w:type="spellStart"/>
      <w:r>
        <w:rPr>
          <w:sz w:val="20"/>
          <w:szCs w:val="20"/>
        </w:rPr>
        <w:t>Third</w:t>
      </w:r>
      <w:proofErr w:type="spellEnd"/>
      <w:r>
        <w:rPr>
          <w:sz w:val="20"/>
          <w:szCs w:val="20"/>
        </w:rPr>
        <w:t xml:space="preserve"> </w:t>
      </w:r>
      <w:proofErr w:type="spellStart"/>
      <w:r>
        <w:rPr>
          <w:sz w:val="20"/>
          <w:szCs w:val="20"/>
        </w:rPr>
        <w:t>Sex</w:t>
      </w:r>
      <w:proofErr w:type="spellEnd"/>
      <w:r>
        <w:rPr>
          <w:sz w:val="20"/>
          <w:szCs w:val="20"/>
        </w:rPr>
        <w:t xml:space="preserve">, </w:t>
      </w:r>
      <w:proofErr w:type="spellStart"/>
      <w:r>
        <w:rPr>
          <w:sz w:val="20"/>
          <w:szCs w:val="20"/>
        </w:rPr>
        <w:t>Third</w:t>
      </w:r>
      <w:proofErr w:type="spellEnd"/>
      <w:r>
        <w:rPr>
          <w:sz w:val="20"/>
          <w:szCs w:val="20"/>
        </w:rPr>
        <w:t xml:space="preserve"> </w:t>
      </w:r>
      <w:proofErr w:type="spellStart"/>
      <w:r>
        <w:rPr>
          <w:sz w:val="20"/>
          <w:szCs w:val="20"/>
        </w:rPr>
        <w:t>Gender</w:t>
      </w:r>
      <w:proofErr w:type="spellEnd"/>
      <w:r>
        <w:rPr>
          <w:sz w:val="20"/>
          <w:szCs w:val="20"/>
        </w:rPr>
        <w:t xml:space="preserve">. </w:t>
      </w:r>
      <w:proofErr w:type="spellStart"/>
      <w:r>
        <w:rPr>
          <w:sz w:val="20"/>
          <w:szCs w:val="20"/>
        </w:rPr>
        <w:t>New</w:t>
      </w:r>
      <w:proofErr w:type="spellEnd"/>
      <w:r>
        <w:rPr>
          <w:sz w:val="20"/>
          <w:szCs w:val="20"/>
        </w:rPr>
        <w:t xml:space="preserve"> </w:t>
      </w:r>
      <w:proofErr w:type="spellStart"/>
      <w:r>
        <w:rPr>
          <w:sz w:val="20"/>
          <w:szCs w:val="20"/>
        </w:rPr>
        <w:t>York</w:t>
      </w:r>
      <w:proofErr w:type="spellEnd"/>
      <w:r>
        <w:rPr>
          <w:sz w:val="20"/>
          <w:szCs w:val="20"/>
        </w:rPr>
        <w:t xml:space="preserve">: </w:t>
      </w:r>
      <w:proofErr w:type="spellStart"/>
      <w:r>
        <w:rPr>
          <w:sz w:val="20"/>
          <w:szCs w:val="20"/>
        </w:rPr>
        <w:t>Zone</w:t>
      </w:r>
      <w:proofErr w:type="spellEnd"/>
      <w:r>
        <w:rPr>
          <w:sz w:val="20"/>
          <w:szCs w:val="20"/>
        </w:rPr>
        <w:t xml:space="preserve"> </w:t>
      </w:r>
      <w:proofErr w:type="spellStart"/>
      <w:r>
        <w:rPr>
          <w:sz w:val="20"/>
          <w:szCs w:val="20"/>
        </w:rPr>
        <w:t>Books</w:t>
      </w:r>
      <w:proofErr w:type="spellEnd"/>
      <w:r>
        <w:rPr>
          <w:sz w:val="20"/>
          <w:szCs w:val="20"/>
        </w:rPr>
        <w:t xml:space="preserve">, 1993, </w:t>
      </w:r>
      <w:proofErr w:type="spellStart"/>
      <w:r>
        <w:rPr>
          <w:sz w:val="20"/>
          <w:szCs w:val="20"/>
        </w:rPr>
        <w:t>pp</w:t>
      </w:r>
      <w:proofErr w:type="spellEnd"/>
      <w:r>
        <w:rPr>
          <w:sz w:val="20"/>
          <w:szCs w:val="20"/>
        </w:rPr>
        <w:t>. 111–136.112</w:t>
      </w:r>
    </w:p>
  </w:footnote>
  <w:footnote w:id="42">
    <w:p w:rsidR="008F3FC4" w:rsidRDefault="000D2575">
      <w:pPr>
        <w:spacing w:after="0" w:line="240" w:lineRule="auto"/>
      </w:pPr>
      <w:r>
        <w:rPr>
          <w:vertAlign w:val="superscript"/>
        </w:rPr>
        <w:footnoteRef/>
      </w:r>
      <w:r>
        <w:rPr>
          <w:vertAlign w:val="superscript"/>
        </w:rPr>
        <w:tab/>
      </w:r>
      <w:r>
        <w:rPr>
          <w:sz w:val="20"/>
          <w:szCs w:val="20"/>
        </w:rPr>
        <w:t xml:space="preserve"> Харитонова О. Ловушки </w:t>
      </w:r>
      <w:proofErr w:type="spellStart"/>
      <w:r>
        <w:rPr>
          <w:sz w:val="20"/>
          <w:szCs w:val="20"/>
        </w:rPr>
        <w:t>квир</w:t>
      </w:r>
      <w:proofErr w:type="spellEnd"/>
      <w:r>
        <w:rPr>
          <w:sz w:val="20"/>
          <w:szCs w:val="20"/>
        </w:rPr>
        <w:t xml:space="preserve">-теории </w:t>
      </w:r>
      <w:r>
        <w:rPr>
          <w:sz w:val="20"/>
          <w:szCs w:val="20"/>
        </w:rPr>
        <w:t xml:space="preserve">и их феминистское преодоление. // Сб. На перепутье: методология, теория и практика ЛГБТ и </w:t>
      </w:r>
      <w:proofErr w:type="spellStart"/>
      <w:r>
        <w:rPr>
          <w:sz w:val="20"/>
          <w:szCs w:val="20"/>
        </w:rPr>
        <w:t>квир</w:t>
      </w:r>
      <w:proofErr w:type="spellEnd"/>
      <w:r>
        <w:rPr>
          <w:sz w:val="20"/>
          <w:szCs w:val="20"/>
        </w:rPr>
        <w:t xml:space="preserve">-исследований. Под ред. А. </w:t>
      </w:r>
      <w:proofErr w:type="spellStart"/>
      <w:r>
        <w:rPr>
          <w:sz w:val="20"/>
          <w:szCs w:val="20"/>
        </w:rPr>
        <w:t>Кондакова</w:t>
      </w:r>
      <w:proofErr w:type="spellEnd"/>
      <w:r>
        <w:rPr>
          <w:sz w:val="20"/>
          <w:szCs w:val="20"/>
        </w:rPr>
        <w:t>. СПб</w:t>
      </w:r>
      <w:proofErr w:type="gramStart"/>
      <w:r>
        <w:rPr>
          <w:sz w:val="20"/>
          <w:szCs w:val="20"/>
        </w:rPr>
        <w:t xml:space="preserve">.: </w:t>
      </w:r>
      <w:proofErr w:type="gramEnd"/>
      <w:r>
        <w:rPr>
          <w:sz w:val="20"/>
          <w:szCs w:val="20"/>
        </w:rPr>
        <w:t>Центр независимых социологических исследований, 2014. – С. 314.</w:t>
      </w:r>
    </w:p>
  </w:footnote>
  <w:footnote w:id="43">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color w:val="00000A"/>
          <w:sz w:val="20"/>
          <w:szCs w:val="20"/>
        </w:rPr>
        <w:t>Джагоз</w:t>
      </w:r>
      <w:proofErr w:type="spellEnd"/>
      <w:r>
        <w:rPr>
          <w:color w:val="00000A"/>
          <w:sz w:val="20"/>
          <w:szCs w:val="20"/>
        </w:rPr>
        <w:t xml:space="preserve"> А. Введение в </w:t>
      </w:r>
      <w:proofErr w:type="spellStart"/>
      <w:r>
        <w:rPr>
          <w:color w:val="00000A"/>
          <w:sz w:val="20"/>
          <w:szCs w:val="20"/>
        </w:rPr>
        <w:t>квир</w:t>
      </w:r>
      <w:proofErr w:type="spellEnd"/>
      <w:r>
        <w:rPr>
          <w:color w:val="00000A"/>
          <w:sz w:val="20"/>
          <w:szCs w:val="20"/>
        </w:rPr>
        <w:t xml:space="preserve">-теорию. М.: </w:t>
      </w:r>
      <w:r>
        <w:rPr>
          <w:sz w:val="20"/>
          <w:szCs w:val="20"/>
        </w:rPr>
        <w:t xml:space="preserve">Канон и РООИ </w:t>
      </w:r>
      <w:r>
        <w:rPr>
          <w:sz w:val="20"/>
          <w:szCs w:val="20"/>
        </w:rPr>
        <w:t>«Реабилитация», 2008. –  С. 114.</w:t>
      </w:r>
    </w:p>
  </w:footnote>
  <w:footnote w:id="44">
    <w:p w:rsidR="008F3FC4" w:rsidRDefault="000D2575">
      <w:pPr>
        <w:spacing w:after="0" w:line="240" w:lineRule="auto"/>
      </w:pPr>
      <w:r>
        <w:rPr>
          <w:vertAlign w:val="superscript"/>
        </w:rPr>
        <w:footnoteRef/>
      </w:r>
      <w:r>
        <w:rPr>
          <w:vertAlign w:val="superscript"/>
        </w:rPr>
        <w:tab/>
      </w:r>
      <w:r>
        <w:rPr>
          <w:sz w:val="20"/>
          <w:szCs w:val="20"/>
        </w:rPr>
        <w:t xml:space="preserve"> Исаев Д. </w:t>
      </w:r>
      <w:proofErr w:type="spellStart"/>
      <w:r>
        <w:rPr>
          <w:sz w:val="20"/>
          <w:szCs w:val="20"/>
        </w:rPr>
        <w:t>Квир</w:t>
      </w:r>
      <w:proofErr w:type="spellEnd"/>
      <w:r>
        <w:rPr>
          <w:sz w:val="20"/>
          <w:szCs w:val="20"/>
        </w:rPr>
        <w:t xml:space="preserve">-концепция как позитивный вектор развития социума. // Сб. На перепутье: методология, теория и практика ЛГБТ и </w:t>
      </w:r>
      <w:proofErr w:type="spellStart"/>
      <w:r>
        <w:rPr>
          <w:sz w:val="20"/>
          <w:szCs w:val="20"/>
        </w:rPr>
        <w:t>квир</w:t>
      </w:r>
      <w:proofErr w:type="spellEnd"/>
      <w:r>
        <w:rPr>
          <w:sz w:val="20"/>
          <w:szCs w:val="20"/>
        </w:rPr>
        <w:t xml:space="preserve">-исследований. Под ред. А. </w:t>
      </w:r>
      <w:proofErr w:type="spellStart"/>
      <w:r>
        <w:rPr>
          <w:sz w:val="20"/>
          <w:szCs w:val="20"/>
        </w:rPr>
        <w:t>Кондакова</w:t>
      </w:r>
      <w:proofErr w:type="spellEnd"/>
      <w:r>
        <w:rPr>
          <w:sz w:val="20"/>
          <w:szCs w:val="20"/>
        </w:rPr>
        <w:t>. СПб</w:t>
      </w:r>
      <w:proofErr w:type="gramStart"/>
      <w:r>
        <w:rPr>
          <w:sz w:val="20"/>
          <w:szCs w:val="20"/>
        </w:rPr>
        <w:t xml:space="preserve">.: </w:t>
      </w:r>
      <w:proofErr w:type="gramEnd"/>
      <w:r>
        <w:rPr>
          <w:sz w:val="20"/>
          <w:szCs w:val="20"/>
        </w:rPr>
        <w:t>Центр независимых социологических исследований, 2</w:t>
      </w:r>
      <w:r>
        <w:rPr>
          <w:sz w:val="20"/>
          <w:szCs w:val="20"/>
        </w:rPr>
        <w:t>014. – С. 302.</w:t>
      </w:r>
    </w:p>
  </w:footnote>
  <w:footnote w:id="45">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Темирбаева</w:t>
      </w:r>
      <w:proofErr w:type="spellEnd"/>
      <w:r>
        <w:rPr>
          <w:sz w:val="20"/>
          <w:szCs w:val="20"/>
        </w:rPr>
        <w:t xml:space="preserve"> С. А. СМИ в политическом управлении: опыт Казахстана  // Средства массовой информации в современном мире. Петербургские чтения: матер. 51-й </w:t>
      </w:r>
      <w:proofErr w:type="spellStart"/>
      <w:r>
        <w:rPr>
          <w:sz w:val="20"/>
          <w:szCs w:val="20"/>
        </w:rPr>
        <w:t>междунар</w:t>
      </w:r>
      <w:proofErr w:type="spellEnd"/>
      <w:r>
        <w:rPr>
          <w:sz w:val="20"/>
          <w:szCs w:val="20"/>
        </w:rPr>
        <w:t>. науч</w:t>
      </w:r>
      <w:proofErr w:type="gramStart"/>
      <w:r>
        <w:rPr>
          <w:sz w:val="20"/>
          <w:szCs w:val="20"/>
        </w:rPr>
        <w:t>.-</w:t>
      </w:r>
      <w:proofErr w:type="spellStart"/>
      <w:proofErr w:type="gramEnd"/>
      <w:r>
        <w:rPr>
          <w:sz w:val="20"/>
          <w:szCs w:val="20"/>
        </w:rPr>
        <w:t>практ</w:t>
      </w:r>
      <w:proofErr w:type="spellEnd"/>
      <w:r>
        <w:rPr>
          <w:sz w:val="20"/>
          <w:szCs w:val="20"/>
        </w:rPr>
        <w:t xml:space="preserve">. </w:t>
      </w:r>
      <w:proofErr w:type="spellStart"/>
      <w:r>
        <w:rPr>
          <w:sz w:val="20"/>
          <w:szCs w:val="20"/>
        </w:rPr>
        <w:t>конф</w:t>
      </w:r>
      <w:proofErr w:type="spellEnd"/>
      <w:r>
        <w:rPr>
          <w:sz w:val="20"/>
          <w:szCs w:val="20"/>
        </w:rPr>
        <w:t>. (19-20 апреля 2012 г.). Отв. ред.-сост. С. Г. Корконосенко</w:t>
      </w:r>
      <w:r>
        <w:rPr>
          <w:sz w:val="20"/>
          <w:szCs w:val="20"/>
        </w:rPr>
        <w:t>. СПб</w:t>
      </w:r>
      <w:proofErr w:type="gramStart"/>
      <w:r>
        <w:rPr>
          <w:sz w:val="20"/>
          <w:szCs w:val="20"/>
        </w:rPr>
        <w:t xml:space="preserve">.: </w:t>
      </w:r>
      <w:proofErr w:type="spellStart"/>
      <w:proofErr w:type="gramEnd"/>
      <w:r>
        <w:rPr>
          <w:sz w:val="20"/>
          <w:szCs w:val="20"/>
        </w:rPr>
        <w:t>Филол</w:t>
      </w:r>
      <w:proofErr w:type="spellEnd"/>
      <w:r>
        <w:rPr>
          <w:sz w:val="20"/>
          <w:szCs w:val="20"/>
        </w:rPr>
        <w:t>. ф-т СПбГУ, 2012. – С. 355.</w:t>
      </w:r>
    </w:p>
  </w:footnote>
  <w:footnote w:id="46">
    <w:p w:rsidR="008F3FC4" w:rsidRDefault="000D2575">
      <w:pPr>
        <w:spacing w:after="0" w:line="240" w:lineRule="auto"/>
      </w:pPr>
      <w:r>
        <w:rPr>
          <w:vertAlign w:val="superscript"/>
        </w:rPr>
        <w:footnoteRef/>
      </w:r>
      <w:r>
        <w:rPr>
          <w:vertAlign w:val="superscript"/>
        </w:rPr>
        <w:tab/>
      </w:r>
      <w:r>
        <w:rPr>
          <w:sz w:val="20"/>
          <w:szCs w:val="20"/>
        </w:rPr>
        <w:t xml:space="preserve"> Жукова Н. А. Сравнительный анализ роли СМИ в современном политическом процессе России и США // Власть. – №11. – 2007. – С. 42.</w:t>
      </w:r>
    </w:p>
  </w:footnote>
  <w:footnote w:id="47">
    <w:p w:rsidR="008F3FC4" w:rsidRDefault="000D2575">
      <w:pPr>
        <w:spacing w:after="0" w:line="240" w:lineRule="auto"/>
      </w:pPr>
      <w:r>
        <w:rPr>
          <w:vertAlign w:val="superscript"/>
        </w:rPr>
        <w:footnoteRef/>
      </w:r>
      <w:r>
        <w:rPr>
          <w:vertAlign w:val="superscript"/>
        </w:rPr>
        <w:tab/>
      </w:r>
      <w:r>
        <w:rPr>
          <w:sz w:val="20"/>
          <w:szCs w:val="20"/>
        </w:rPr>
        <w:t xml:space="preserve"> Калягин Б. А. Современные средства массовой информации США. М.-Берлин: </w:t>
      </w:r>
      <w:proofErr w:type="spellStart"/>
      <w:r>
        <w:rPr>
          <w:sz w:val="20"/>
          <w:szCs w:val="20"/>
        </w:rPr>
        <w:t>Директ</w:t>
      </w:r>
      <w:proofErr w:type="spellEnd"/>
      <w:r>
        <w:rPr>
          <w:sz w:val="20"/>
          <w:szCs w:val="20"/>
        </w:rPr>
        <w:t>-мед</w:t>
      </w:r>
      <w:r>
        <w:rPr>
          <w:sz w:val="20"/>
          <w:szCs w:val="20"/>
        </w:rPr>
        <w:t>иа, 2015. – С. 3.</w:t>
      </w:r>
    </w:p>
  </w:footnote>
  <w:footnote w:id="48">
    <w:p w:rsidR="008F3FC4" w:rsidRDefault="000D2575">
      <w:pPr>
        <w:spacing w:after="0" w:line="240" w:lineRule="auto"/>
      </w:pPr>
      <w:r>
        <w:rPr>
          <w:vertAlign w:val="superscript"/>
        </w:rPr>
        <w:footnoteRef/>
      </w:r>
      <w:r>
        <w:rPr>
          <w:vertAlign w:val="superscript"/>
        </w:rPr>
        <w:tab/>
      </w:r>
      <w:r>
        <w:rPr>
          <w:sz w:val="20"/>
          <w:szCs w:val="20"/>
        </w:rPr>
        <w:t xml:space="preserve"> Там же. С. 3.</w:t>
      </w:r>
    </w:p>
  </w:footnote>
  <w:footnote w:id="49">
    <w:p w:rsidR="008F3FC4" w:rsidRPr="008F7C29" w:rsidRDefault="000D2575">
      <w:pPr>
        <w:spacing w:after="0" w:line="240" w:lineRule="auto"/>
        <w:rPr>
          <w:lang w:val="en-US"/>
        </w:rPr>
      </w:pPr>
      <w:r>
        <w:rPr>
          <w:vertAlign w:val="superscript"/>
        </w:rPr>
        <w:footnoteRef/>
      </w:r>
      <w:r>
        <w:rPr>
          <w:vertAlign w:val="superscript"/>
        </w:rPr>
        <w:tab/>
      </w:r>
      <w:r>
        <w:rPr>
          <w:sz w:val="20"/>
          <w:szCs w:val="20"/>
        </w:rPr>
        <w:t xml:space="preserve"> Быков А. Ю. Приоритеты информационной политики правящих партий США // Средства массовой информации в современном мире. Петербургские чтения: матер. 51-й </w:t>
      </w:r>
      <w:proofErr w:type="spellStart"/>
      <w:r>
        <w:rPr>
          <w:sz w:val="20"/>
          <w:szCs w:val="20"/>
        </w:rPr>
        <w:t>междунар</w:t>
      </w:r>
      <w:proofErr w:type="spellEnd"/>
      <w:r>
        <w:rPr>
          <w:sz w:val="20"/>
          <w:szCs w:val="20"/>
        </w:rPr>
        <w:t>. науч</w:t>
      </w:r>
      <w:proofErr w:type="gramStart"/>
      <w:r>
        <w:rPr>
          <w:sz w:val="20"/>
          <w:szCs w:val="20"/>
        </w:rPr>
        <w:t>.-</w:t>
      </w:r>
      <w:proofErr w:type="spellStart"/>
      <w:proofErr w:type="gramEnd"/>
      <w:r>
        <w:rPr>
          <w:sz w:val="20"/>
          <w:szCs w:val="20"/>
        </w:rPr>
        <w:t>практ</w:t>
      </w:r>
      <w:proofErr w:type="spellEnd"/>
      <w:r>
        <w:rPr>
          <w:sz w:val="20"/>
          <w:szCs w:val="20"/>
        </w:rPr>
        <w:t xml:space="preserve">. </w:t>
      </w:r>
      <w:proofErr w:type="spellStart"/>
      <w:r>
        <w:rPr>
          <w:sz w:val="20"/>
          <w:szCs w:val="20"/>
        </w:rPr>
        <w:t>конф</w:t>
      </w:r>
      <w:proofErr w:type="spellEnd"/>
      <w:r>
        <w:rPr>
          <w:sz w:val="20"/>
          <w:szCs w:val="20"/>
        </w:rPr>
        <w:t>. (19-20 апреля 2012 г.). Отв. ред.-со</w:t>
      </w:r>
      <w:r>
        <w:rPr>
          <w:sz w:val="20"/>
          <w:szCs w:val="20"/>
        </w:rPr>
        <w:t>ст. С. Г. Корконосенко. СПб</w:t>
      </w:r>
      <w:r w:rsidRPr="008F7C29">
        <w:rPr>
          <w:sz w:val="20"/>
          <w:szCs w:val="20"/>
          <w:lang w:val="en-US"/>
        </w:rPr>
        <w:t xml:space="preserve">.: </w:t>
      </w:r>
      <w:proofErr w:type="spellStart"/>
      <w:r>
        <w:rPr>
          <w:sz w:val="20"/>
          <w:szCs w:val="20"/>
        </w:rPr>
        <w:t>Филол</w:t>
      </w:r>
      <w:proofErr w:type="spellEnd"/>
      <w:r w:rsidRPr="008F7C29">
        <w:rPr>
          <w:sz w:val="20"/>
          <w:szCs w:val="20"/>
          <w:lang w:val="en-US"/>
        </w:rPr>
        <w:t xml:space="preserve">. </w:t>
      </w:r>
      <w:r>
        <w:rPr>
          <w:sz w:val="20"/>
          <w:szCs w:val="20"/>
        </w:rPr>
        <w:t>ф</w:t>
      </w:r>
      <w:r w:rsidRPr="008F7C29">
        <w:rPr>
          <w:sz w:val="20"/>
          <w:szCs w:val="20"/>
          <w:lang w:val="en-US"/>
        </w:rPr>
        <w:t>-</w:t>
      </w:r>
      <w:r>
        <w:rPr>
          <w:sz w:val="20"/>
          <w:szCs w:val="20"/>
        </w:rPr>
        <w:t>т</w:t>
      </w:r>
      <w:r w:rsidRPr="008F7C29">
        <w:rPr>
          <w:sz w:val="20"/>
          <w:szCs w:val="20"/>
          <w:lang w:val="en-US"/>
        </w:rPr>
        <w:t xml:space="preserve"> </w:t>
      </w:r>
      <w:r>
        <w:rPr>
          <w:sz w:val="20"/>
          <w:szCs w:val="20"/>
        </w:rPr>
        <w:t>СПбГУ</w:t>
      </w:r>
      <w:r w:rsidRPr="008F7C29">
        <w:rPr>
          <w:sz w:val="20"/>
          <w:szCs w:val="20"/>
          <w:lang w:val="en-US"/>
        </w:rPr>
        <w:t xml:space="preserve">, 2012. </w:t>
      </w:r>
      <w:r>
        <w:rPr>
          <w:sz w:val="20"/>
          <w:szCs w:val="20"/>
        </w:rPr>
        <w:t>С</w:t>
      </w:r>
      <w:r w:rsidRPr="008F7C29">
        <w:rPr>
          <w:sz w:val="20"/>
          <w:szCs w:val="20"/>
          <w:lang w:val="en-US"/>
        </w:rPr>
        <w:t>. 25.</w:t>
      </w:r>
    </w:p>
  </w:footnote>
  <w:footnote w:id="50">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rFonts w:ascii="Georgia" w:eastAsia="Georgia" w:hAnsi="Georgia" w:cs="Georgia"/>
          <w:sz w:val="20"/>
          <w:szCs w:val="20"/>
          <w:lang w:val="en-US"/>
        </w:rPr>
        <w:t xml:space="preserve">Newspapers Fact Sheet // Pew Research Center. </w:t>
      </w:r>
      <w:r>
        <w:rPr>
          <w:rFonts w:ascii="Georgia" w:eastAsia="Georgia" w:hAnsi="Georgia" w:cs="Georgia"/>
          <w:sz w:val="20"/>
          <w:szCs w:val="20"/>
        </w:rPr>
        <w:t xml:space="preserve">URL: </w:t>
      </w:r>
      <w:hyperlink r:id="rId13">
        <w:r>
          <w:rPr>
            <w:rStyle w:val="-"/>
            <w:rFonts w:ascii="Georgia" w:eastAsia="Georgia" w:hAnsi="Georgia" w:cs="Georgia"/>
            <w:webHidden/>
            <w:color w:val="1155CC"/>
            <w:sz w:val="20"/>
            <w:szCs w:val="20"/>
          </w:rPr>
          <w:t>http://www.journalism.org/fact-sheet/newspapers/</w:t>
        </w:r>
      </w:hyperlink>
      <w:r>
        <w:rPr>
          <w:rFonts w:ascii="Georgia" w:eastAsia="Georgia" w:hAnsi="Georgia" w:cs="Georgia"/>
          <w:sz w:val="20"/>
          <w:szCs w:val="20"/>
        </w:rPr>
        <w:t xml:space="preserve"> (дата обращения: 23.04.2</w:t>
      </w:r>
      <w:r>
        <w:rPr>
          <w:rFonts w:ascii="Georgia" w:eastAsia="Georgia" w:hAnsi="Georgia" w:cs="Georgia"/>
          <w:sz w:val="20"/>
          <w:szCs w:val="20"/>
        </w:rPr>
        <w:t>018)</w:t>
      </w:r>
    </w:p>
  </w:footnote>
  <w:footnote w:id="51">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Digital News Fact Sheet </w:t>
      </w:r>
      <w:r w:rsidRPr="008F7C29">
        <w:rPr>
          <w:rFonts w:ascii="Georgia" w:eastAsia="Georgia" w:hAnsi="Georgia" w:cs="Georgia"/>
          <w:sz w:val="20"/>
          <w:szCs w:val="20"/>
          <w:lang w:val="en-US"/>
        </w:rPr>
        <w:t xml:space="preserve">// Pew Research Center. </w:t>
      </w:r>
      <w:r>
        <w:rPr>
          <w:rFonts w:ascii="Georgia" w:eastAsia="Georgia" w:hAnsi="Georgia" w:cs="Georgia"/>
          <w:sz w:val="20"/>
          <w:szCs w:val="20"/>
        </w:rPr>
        <w:t xml:space="preserve">URL: </w:t>
      </w:r>
      <w:hyperlink r:id="rId14">
        <w:r>
          <w:rPr>
            <w:rStyle w:val="-"/>
            <w:rFonts w:ascii="Georgia" w:eastAsia="Georgia" w:hAnsi="Georgia" w:cs="Georgia"/>
            <w:webHidden/>
            <w:color w:val="1155CC"/>
            <w:sz w:val="20"/>
            <w:szCs w:val="20"/>
          </w:rPr>
          <w:t>http://www.journalism.org/fact-sheet/digital-news/</w:t>
        </w:r>
      </w:hyperlink>
      <w:r>
        <w:rPr>
          <w:rFonts w:ascii="Georgia" w:eastAsia="Georgia" w:hAnsi="Georgia" w:cs="Georgia"/>
          <w:sz w:val="20"/>
          <w:szCs w:val="20"/>
        </w:rPr>
        <w:t xml:space="preserve"> (дата обращения: 23.04.2018).</w:t>
      </w:r>
    </w:p>
  </w:footnote>
  <w:footnote w:id="52">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rFonts w:ascii="Georgia" w:eastAsia="Georgia" w:hAnsi="Georgia" w:cs="Georgia"/>
          <w:sz w:val="20"/>
          <w:szCs w:val="20"/>
          <w:lang w:val="en-US"/>
        </w:rPr>
        <w:t xml:space="preserve">Newspapers Fact Sheet // Pew Research Center. </w:t>
      </w:r>
      <w:r>
        <w:rPr>
          <w:rFonts w:ascii="Georgia" w:eastAsia="Georgia" w:hAnsi="Georgia" w:cs="Georgia"/>
          <w:sz w:val="20"/>
          <w:szCs w:val="20"/>
        </w:rPr>
        <w:t xml:space="preserve">URL: </w:t>
      </w:r>
      <w:hyperlink r:id="rId15">
        <w:r>
          <w:rPr>
            <w:rStyle w:val="-"/>
            <w:rFonts w:ascii="Georgia" w:eastAsia="Georgia" w:hAnsi="Georgia" w:cs="Georgia"/>
            <w:webHidden/>
            <w:color w:val="1155CC"/>
            <w:sz w:val="20"/>
            <w:szCs w:val="20"/>
          </w:rPr>
          <w:t>http://www.journalism.org/fact-sheet/newspapers/</w:t>
        </w:r>
      </w:hyperlink>
      <w:r>
        <w:rPr>
          <w:rFonts w:ascii="Georgia" w:eastAsia="Georgia" w:hAnsi="Georgia" w:cs="Georgia"/>
          <w:sz w:val="20"/>
          <w:szCs w:val="20"/>
        </w:rPr>
        <w:t xml:space="preserve"> (дата обращения: 23.04.2018).</w:t>
      </w:r>
    </w:p>
  </w:footnote>
  <w:footnote w:id="53">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Digital News Fact Sheet </w:t>
      </w:r>
      <w:r w:rsidRPr="008F7C29">
        <w:rPr>
          <w:rFonts w:ascii="Georgia" w:eastAsia="Georgia" w:hAnsi="Georgia" w:cs="Georgia"/>
          <w:sz w:val="20"/>
          <w:szCs w:val="20"/>
          <w:lang w:val="en-US"/>
        </w:rPr>
        <w:t xml:space="preserve">// Pew Research Center. </w:t>
      </w:r>
      <w:r>
        <w:rPr>
          <w:rFonts w:ascii="Georgia" w:eastAsia="Georgia" w:hAnsi="Georgia" w:cs="Georgia"/>
          <w:sz w:val="20"/>
          <w:szCs w:val="20"/>
        </w:rPr>
        <w:t xml:space="preserve">URL: </w:t>
      </w:r>
      <w:hyperlink r:id="rId16">
        <w:r>
          <w:rPr>
            <w:rStyle w:val="-"/>
            <w:rFonts w:ascii="Georgia" w:eastAsia="Georgia" w:hAnsi="Georgia" w:cs="Georgia"/>
            <w:webHidden/>
            <w:color w:val="1155CC"/>
            <w:sz w:val="20"/>
            <w:szCs w:val="20"/>
          </w:rPr>
          <w:t>http://www.journalism.org/fact-sheet/digital-news/</w:t>
        </w:r>
      </w:hyperlink>
      <w:r>
        <w:rPr>
          <w:rFonts w:ascii="Georgia" w:eastAsia="Georgia" w:hAnsi="Georgia" w:cs="Georgia"/>
          <w:sz w:val="20"/>
          <w:szCs w:val="20"/>
        </w:rPr>
        <w:t xml:space="preserve"> (дата обращения: 23.04.2018).</w:t>
      </w:r>
    </w:p>
  </w:footnote>
  <w:footnote w:id="54">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Most popular news websites as of August 2017, by unique monthly visitors* (in millions) // The Statistic</w:t>
      </w:r>
      <w:r w:rsidRPr="008F7C29">
        <w:rPr>
          <w:sz w:val="20"/>
          <w:szCs w:val="20"/>
          <w:lang w:val="en-US"/>
        </w:rPr>
        <w:t xml:space="preserve">s Portal. </w:t>
      </w:r>
      <w:r>
        <w:rPr>
          <w:sz w:val="20"/>
          <w:szCs w:val="20"/>
        </w:rPr>
        <w:t xml:space="preserve">URL: </w:t>
      </w:r>
      <w:hyperlink r:id="rId17">
        <w:r>
          <w:rPr>
            <w:rStyle w:val="-"/>
            <w:webHidden/>
            <w:color w:val="1155CC"/>
            <w:sz w:val="20"/>
            <w:szCs w:val="20"/>
          </w:rPr>
          <w:t>https://www.statista.com/statistics/381569/leading-news-and-media-sites-usa-by-share-of-visits/</w:t>
        </w:r>
      </w:hyperlink>
      <w:r>
        <w:rPr>
          <w:sz w:val="20"/>
          <w:szCs w:val="20"/>
        </w:rPr>
        <w:t xml:space="preserve"> (дата обращения: 24.04.2018)</w:t>
      </w:r>
    </w:p>
  </w:footnote>
  <w:footnote w:id="55">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rFonts w:ascii="Georgia" w:eastAsia="Georgia" w:hAnsi="Georgia" w:cs="Georgia"/>
          <w:sz w:val="20"/>
          <w:szCs w:val="20"/>
          <w:lang w:val="en-US"/>
        </w:rPr>
        <w:t xml:space="preserve">Social Media Use in 2018 // Pew Research Center. </w:t>
      </w:r>
      <w:r>
        <w:rPr>
          <w:rFonts w:ascii="Georgia" w:eastAsia="Georgia" w:hAnsi="Georgia" w:cs="Georgia"/>
          <w:sz w:val="20"/>
          <w:szCs w:val="20"/>
        </w:rPr>
        <w:t xml:space="preserve">URL: </w:t>
      </w:r>
      <w:hyperlink r:id="rId18">
        <w:r>
          <w:rPr>
            <w:rStyle w:val="-"/>
            <w:rFonts w:ascii="Georgia" w:eastAsia="Georgia" w:hAnsi="Georgia" w:cs="Georgia"/>
            <w:webHidden/>
            <w:color w:val="1155CC"/>
            <w:sz w:val="20"/>
            <w:szCs w:val="20"/>
          </w:rPr>
          <w:t>http://www.pewinternet.org/2018/03/01/social-media-use-in-2018/</w:t>
        </w:r>
      </w:hyperlink>
      <w:r>
        <w:rPr>
          <w:rFonts w:ascii="Georgia" w:eastAsia="Georgia" w:hAnsi="Georgia" w:cs="Georgia"/>
          <w:sz w:val="20"/>
          <w:szCs w:val="20"/>
        </w:rPr>
        <w:t xml:space="preserve"> </w:t>
      </w:r>
      <w:r>
        <w:rPr>
          <w:sz w:val="20"/>
          <w:szCs w:val="20"/>
        </w:rPr>
        <w:t>(дата обращения: 25.04.2018)</w:t>
      </w:r>
    </w:p>
  </w:footnote>
  <w:footnote w:id="56">
    <w:p w:rsidR="008F3FC4" w:rsidRDefault="000D2575">
      <w:pPr>
        <w:spacing w:after="0" w:line="240" w:lineRule="auto"/>
      </w:pPr>
      <w:r>
        <w:rPr>
          <w:vertAlign w:val="superscript"/>
        </w:rPr>
        <w:footnoteRef/>
      </w:r>
      <w:r>
        <w:rPr>
          <w:vertAlign w:val="superscript"/>
        </w:rPr>
        <w:tab/>
      </w:r>
      <w:r>
        <w:rPr>
          <w:sz w:val="20"/>
          <w:szCs w:val="20"/>
        </w:rPr>
        <w:t xml:space="preserve"> Быков А. Ю. Современн</w:t>
      </w:r>
      <w:r>
        <w:rPr>
          <w:sz w:val="20"/>
          <w:szCs w:val="20"/>
        </w:rPr>
        <w:t xml:space="preserve">ые тренды </w:t>
      </w:r>
      <w:proofErr w:type="spellStart"/>
      <w:r>
        <w:rPr>
          <w:sz w:val="20"/>
          <w:szCs w:val="20"/>
        </w:rPr>
        <w:t>медиарынка</w:t>
      </w:r>
      <w:proofErr w:type="spellEnd"/>
      <w:r>
        <w:rPr>
          <w:sz w:val="20"/>
          <w:szCs w:val="20"/>
        </w:rPr>
        <w:t xml:space="preserve"> Соединенных Штатов Америки // Сб. Зарубежная журналистика в 2011 году (ред. А. С. </w:t>
      </w:r>
      <w:proofErr w:type="spellStart"/>
      <w:r>
        <w:rPr>
          <w:sz w:val="20"/>
          <w:szCs w:val="20"/>
        </w:rPr>
        <w:t>Пую</w:t>
      </w:r>
      <w:proofErr w:type="spellEnd"/>
      <w:r>
        <w:rPr>
          <w:sz w:val="20"/>
          <w:szCs w:val="20"/>
        </w:rPr>
        <w:t>, Е. С. Георгиева). СПб</w:t>
      </w:r>
      <w:proofErr w:type="gramStart"/>
      <w:r>
        <w:rPr>
          <w:sz w:val="20"/>
          <w:szCs w:val="20"/>
        </w:rPr>
        <w:t xml:space="preserve">. : </w:t>
      </w:r>
      <w:proofErr w:type="gramEnd"/>
      <w:r>
        <w:rPr>
          <w:sz w:val="20"/>
          <w:szCs w:val="20"/>
        </w:rPr>
        <w:t>С.-</w:t>
      </w:r>
      <w:proofErr w:type="spellStart"/>
      <w:r>
        <w:rPr>
          <w:sz w:val="20"/>
          <w:szCs w:val="20"/>
        </w:rPr>
        <w:t>Петерб</w:t>
      </w:r>
      <w:proofErr w:type="spellEnd"/>
      <w:r>
        <w:rPr>
          <w:sz w:val="20"/>
          <w:szCs w:val="20"/>
        </w:rPr>
        <w:t xml:space="preserve">. гос. ун-т, </w:t>
      </w:r>
      <w:proofErr w:type="spellStart"/>
      <w:r>
        <w:rPr>
          <w:sz w:val="20"/>
          <w:szCs w:val="20"/>
        </w:rPr>
        <w:t>Высш</w:t>
      </w:r>
      <w:proofErr w:type="spellEnd"/>
      <w:r>
        <w:rPr>
          <w:sz w:val="20"/>
          <w:szCs w:val="20"/>
        </w:rPr>
        <w:t xml:space="preserve">. </w:t>
      </w:r>
      <w:proofErr w:type="spellStart"/>
      <w:r>
        <w:rPr>
          <w:sz w:val="20"/>
          <w:szCs w:val="20"/>
        </w:rPr>
        <w:t>шк</w:t>
      </w:r>
      <w:proofErr w:type="spellEnd"/>
      <w:r>
        <w:rPr>
          <w:sz w:val="20"/>
          <w:szCs w:val="20"/>
        </w:rPr>
        <w:t xml:space="preserve">. журн. и </w:t>
      </w:r>
      <w:proofErr w:type="spellStart"/>
      <w:r>
        <w:rPr>
          <w:sz w:val="20"/>
          <w:szCs w:val="20"/>
        </w:rPr>
        <w:t>мас</w:t>
      </w:r>
      <w:proofErr w:type="spellEnd"/>
      <w:r>
        <w:rPr>
          <w:sz w:val="20"/>
          <w:szCs w:val="20"/>
        </w:rPr>
        <w:t xml:space="preserve">. коммуникаций, 2012. – С. </w:t>
      </w:r>
    </w:p>
  </w:footnote>
  <w:footnote w:id="57">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rFonts w:ascii="Georgia" w:eastAsia="Georgia" w:hAnsi="Georgia" w:cs="Georgia"/>
          <w:sz w:val="20"/>
          <w:szCs w:val="20"/>
          <w:lang w:val="en-US"/>
        </w:rPr>
        <w:t>Crowdfunded Journalism: A Small but Growing Addit</w:t>
      </w:r>
      <w:r w:rsidRPr="008F7C29">
        <w:rPr>
          <w:rFonts w:ascii="Georgia" w:eastAsia="Georgia" w:hAnsi="Georgia" w:cs="Georgia"/>
          <w:sz w:val="20"/>
          <w:szCs w:val="20"/>
          <w:lang w:val="en-US"/>
        </w:rPr>
        <w:t xml:space="preserve">ion to Publicly Driven Journalism // Pew Research Center. </w:t>
      </w:r>
      <w:r>
        <w:rPr>
          <w:rFonts w:ascii="Georgia" w:eastAsia="Georgia" w:hAnsi="Georgia" w:cs="Georgia"/>
          <w:sz w:val="20"/>
          <w:szCs w:val="20"/>
        </w:rPr>
        <w:t xml:space="preserve">URL: </w:t>
      </w:r>
      <w:hyperlink r:id="rId19">
        <w:r>
          <w:rPr>
            <w:rStyle w:val="-"/>
            <w:rFonts w:ascii="Georgia" w:eastAsia="Georgia" w:hAnsi="Georgia" w:cs="Georgia"/>
            <w:webHidden/>
            <w:color w:val="1155CC"/>
            <w:sz w:val="20"/>
            <w:szCs w:val="20"/>
          </w:rPr>
          <w:t>http://www.journalism.org/2016/01/20/crowdfunded-journalism/</w:t>
        </w:r>
      </w:hyperlink>
      <w:r>
        <w:rPr>
          <w:rFonts w:ascii="Georgia" w:eastAsia="Georgia" w:hAnsi="Georgia" w:cs="Georgia"/>
          <w:sz w:val="20"/>
          <w:szCs w:val="20"/>
        </w:rPr>
        <w:t xml:space="preserve"> </w:t>
      </w:r>
      <w:r>
        <w:rPr>
          <w:sz w:val="20"/>
          <w:szCs w:val="20"/>
        </w:rPr>
        <w:t>(дата обращения: 25.04.2018)</w:t>
      </w:r>
    </w:p>
  </w:footnote>
  <w:footnote w:id="58">
    <w:p w:rsidR="008F3FC4" w:rsidRDefault="000D2575">
      <w:pPr>
        <w:pStyle w:val="ae"/>
      </w:pPr>
      <w:bookmarkStart w:id="19" w:name="_1wt5w2q49hk1"/>
      <w:bookmarkEnd w:id="19"/>
      <w:r>
        <w:rPr>
          <w:vertAlign w:val="superscript"/>
        </w:rPr>
        <w:footnoteRef/>
      </w:r>
      <w:r>
        <w:rPr>
          <w:vertAlign w:val="superscript"/>
        </w:rPr>
        <w:tab/>
      </w:r>
      <w:r>
        <w:t xml:space="preserve"> </w:t>
      </w:r>
      <w:r>
        <w:t>«Освещение России со</w:t>
      </w:r>
      <w:r>
        <w:t xml:space="preserve">средоточено на Путине». Американский профессор и журналист Джон Смок о журналистике в США и России // </w:t>
      </w:r>
      <w:proofErr w:type="spellStart"/>
      <w:r>
        <w:t>Газета</w:t>
      </w:r>
      <w:proofErr w:type="gramStart"/>
      <w:r>
        <w:t>.р</w:t>
      </w:r>
      <w:proofErr w:type="gramEnd"/>
      <w:r>
        <w:t>у</w:t>
      </w:r>
      <w:proofErr w:type="spellEnd"/>
      <w:r>
        <w:t xml:space="preserve">. URL: </w:t>
      </w:r>
      <w:hyperlink r:id="rId20">
        <w:r>
          <w:rPr>
            <w:rStyle w:val="-"/>
            <w:webHidden/>
            <w:color w:val="1155CC"/>
          </w:rPr>
          <w:t>https://www.gazeta.ru/social/2016/08/22/10153721.shtml</w:t>
        </w:r>
      </w:hyperlink>
      <w:r>
        <w:t xml:space="preserve"> (дата обр</w:t>
      </w:r>
      <w:r>
        <w:t>ащения: 25.04.2018)</w:t>
      </w:r>
    </w:p>
  </w:footnote>
  <w:footnote w:id="59">
    <w:p w:rsidR="008F3FC4" w:rsidRDefault="000D2575">
      <w:pPr>
        <w:spacing w:after="0" w:line="240" w:lineRule="auto"/>
      </w:pPr>
      <w:r>
        <w:rPr>
          <w:vertAlign w:val="superscript"/>
        </w:rPr>
        <w:footnoteRef/>
      </w:r>
      <w:r>
        <w:rPr>
          <w:vertAlign w:val="superscript"/>
        </w:rPr>
        <w:tab/>
      </w:r>
      <w:r>
        <w:rPr>
          <w:sz w:val="20"/>
          <w:szCs w:val="20"/>
        </w:rPr>
        <w:t xml:space="preserve"> Об этом см.: Быков А. Ю. Современные тренды </w:t>
      </w:r>
      <w:proofErr w:type="spellStart"/>
      <w:r>
        <w:rPr>
          <w:sz w:val="20"/>
          <w:szCs w:val="20"/>
        </w:rPr>
        <w:t>медиарынка</w:t>
      </w:r>
      <w:proofErr w:type="spellEnd"/>
      <w:r>
        <w:rPr>
          <w:sz w:val="20"/>
          <w:szCs w:val="20"/>
        </w:rPr>
        <w:t xml:space="preserve"> Соединенных Штатов Америки // Сб. Зарубежная журналистика в 2011 году (ред. А. С. </w:t>
      </w:r>
      <w:proofErr w:type="spellStart"/>
      <w:r>
        <w:rPr>
          <w:sz w:val="20"/>
          <w:szCs w:val="20"/>
        </w:rPr>
        <w:t>Пую</w:t>
      </w:r>
      <w:proofErr w:type="spellEnd"/>
      <w:r>
        <w:rPr>
          <w:sz w:val="20"/>
          <w:szCs w:val="20"/>
        </w:rPr>
        <w:t>, Е. С. Георгиева). СПб</w:t>
      </w:r>
      <w:proofErr w:type="gramStart"/>
      <w:r>
        <w:rPr>
          <w:sz w:val="20"/>
          <w:szCs w:val="20"/>
        </w:rPr>
        <w:t xml:space="preserve">. : </w:t>
      </w:r>
      <w:proofErr w:type="gramEnd"/>
      <w:r>
        <w:rPr>
          <w:sz w:val="20"/>
          <w:szCs w:val="20"/>
        </w:rPr>
        <w:t>С.-</w:t>
      </w:r>
      <w:proofErr w:type="spellStart"/>
      <w:r>
        <w:rPr>
          <w:sz w:val="20"/>
          <w:szCs w:val="20"/>
        </w:rPr>
        <w:t>Петерб</w:t>
      </w:r>
      <w:proofErr w:type="spellEnd"/>
      <w:r>
        <w:rPr>
          <w:sz w:val="20"/>
          <w:szCs w:val="20"/>
        </w:rPr>
        <w:t xml:space="preserve">. гос. ун-т, </w:t>
      </w:r>
      <w:proofErr w:type="spellStart"/>
      <w:r>
        <w:rPr>
          <w:sz w:val="20"/>
          <w:szCs w:val="20"/>
        </w:rPr>
        <w:t>Высш</w:t>
      </w:r>
      <w:proofErr w:type="spellEnd"/>
      <w:r>
        <w:rPr>
          <w:sz w:val="20"/>
          <w:szCs w:val="20"/>
        </w:rPr>
        <w:t xml:space="preserve">. </w:t>
      </w:r>
      <w:proofErr w:type="spellStart"/>
      <w:r>
        <w:rPr>
          <w:sz w:val="20"/>
          <w:szCs w:val="20"/>
        </w:rPr>
        <w:t>шк</w:t>
      </w:r>
      <w:proofErr w:type="spellEnd"/>
      <w:r>
        <w:rPr>
          <w:sz w:val="20"/>
          <w:szCs w:val="20"/>
        </w:rPr>
        <w:t xml:space="preserve">. журн. и </w:t>
      </w:r>
      <w:proofErr w:type="spellStart"/>
      <w:r>
        <w:rPr>
          <w:sz w:val="20"/>
          <w:szCs w:val="20"/>
        </w:rPr>
        <w:t>мас</w:t>
      </w:r>
      <w:proofErr w:type="spellEnd"/>
      <w:r>
        <w:rPr>
          <w:sz w:val="20"/>
          <w:szCs w:val="20"/>
        </w:rPr>
        <w:t>. коммуникаций, 2012. –</w:t>
      </w:r>
      <w:r>
        <w:rPr>
          <w:sz w:val="20"/>
          <w:szCs w:val="20"/>
        </w:rPr>
        <w:t xml:space="preserve"> С. 13-22.</w:t>
      </w:r>
    </w:p>
  </w:footnote>
  <w:footnote w:id="60">
    <w:p w:rsidR="008F3FC4" w:rsidRDefault="000D2575">
      <w:pPr>
        <w:spacing w:after="0" w:line="240" w:lineRule="auto"/>
      </w:pPr>
      <w:r>
        <w:rPr>
          <w:vertAlign w:val="superscript"/>
        </w:rPr>
        <w:footnoteRef/>
      </w:r>
      <w:r>
        <w:rPr>
          <w:vertAlign w:val="superscript"/>
        </w:rPr>
        <w:tab/>
      </w:r>
      <w:r>
        <w:rPr>
          <w:sz w:val="20"/>
          <w:szCs w:val="20"/>
        </w:rPr>
        <w:t xml:space="preserve"> </w:t>
      </w:r>
      <w:proofErr w:type="gramStart"/>
      <w:r>
        <w:rPr>
          <w:sz w:val="20"/>
          <w:szCs w:val="20"/>
        </w:rPr>
        <w:t>Литке М. В. Научно-популярные и научно-познавательные журнала: проблема типологической классификации // Журналистский ежегодник. – 2014. – №3.</w:t>
      </w:r>
      <w:proofErr w:type="gramEnd"/>
      <w:r>
        <w:rPr>
          <w:rFonts w:ascii="Arial" w:eastAsia="Arial" w:hAnsi="Arial" w:cs="Arial"/>
          <w:sz w:val="23"/>
          <w:szCs w:val="23"/>
        </w:rPr>
        <w:t xml:space="preserve"> </w:t>
      </w:r>
      <w:r>
        <w:rPr>
          <w:sz w:val="20"/>
          <w:szCs w:val="20"/>
        </w:rPr>
        <w:t>– С. 60.</w:t>
      </w:r>
    </w:p>
  </w:footnote>
  <w:footnote w:id="61">
    <w:p w:rsidR="008F3FC4" w:rsidRDefault="000D2575">
      <w:pPr>
        <w:spacing w:after="0" w:line="240" w:lineRule="auto"/>
      </w:pPr>
      <w:r>
        <w:rPr>
          <w:vertAlign w:val="superscript"/>
        </w:rPr>
        <w:footnoteRef/>
      </w:r>
      <w:r>
        <w:rPr>
          <w:vertAlign w:val="superscript"/>
        </w:rPr>
        <w:tab/>
      </w:r>
      <w:r>
        <w:rPr>
          <w:sz w:val="20"/>
          <w:szCs w:val="20"/>
        </w:rPr>
        <w:t xml:space="preserve"> Метакса А. Г. Визуализация контента в научно-популярных СМИ Западной Европы и США. Маги</w:t>
      </w:r>
      <w:r>
        <w:rPr>
          <w:sz w:val="20"/>
          <w:szCs w:val="20"/>
        </w:rPr>
        <w:t>стерская диссертация. СПб</w:t>
      </w:r>
      <w:proofErr w:type="gramStart"/>
      <w:r>
        <w:rPr>
          <w:sz w:val="20"/>
          <w:szCs w:val="20"/>
        </w:rPr>
        <w:t xml:space="preserve">.: </w:t>
      </w:r>
      <w:proofErr w:type="gramEnd"/>
      <w:r>
        <w:rPr>
          <w:sz w:val="20"/>
          <w:szCs w:val="20"/>
        </w:rPr>
        <w:t>Санкт-Петербургский государственный университет, 2017. С. 7.</w:t>
      </w:r>
    </w:p>
  </w:footnote>
  <w:footnote w:id="62">
    <w:p w:rsidR="008F3FC4" w:rsidRPr="008F7C29" w:rsidRDefault="000D2575">
      <w:pPr>
        <w:spacing w:after="0" w:line="240" w:lineRule="auto"/>
        <w:rPr>
          <w:lang w:val="en-US"/>
        </w:rPr>
      </w:pPr>
      <w:r>
        <w:rPr>
          <w:vertAlign w:val="superscript"/>
        </w:rPr>
        <w:footnoteRef/>
      </w:r>
      <w:r>
        <w:rPr>
          <w:vertAlign w:val="superscript"/>
        </w:rPr>
        <w:tab/>
      </w:r>
      <w:r>
        <w:rPr>
          <w:sz w:val="20"/>
          <w:szCs w:val="20"/>
        </w:rPr>
        <w:t xml:space="preserve"> </w:t>
      </w:r>
      <w:proofErr w:type="spellStart"/>
      <w:r>
        <w:rPr>
          <w:sz w:val="20"/>
          <w:szCs w:val="20"/>
        </w:rPr>
        <w:t>Jensen</w:t>
      </w:r>
      <w:proofErr w:type="spellEnd"/>
      <w:r>
        <w:rPr>
          <w:sz w:val="20"/>
          <w:szCs w:val="20"/>
        </w:rPr>
        <w:t xml:space="preserve"> E. A. </w:t>
      </w:r>
      <w:proofErr w:type="spellStart"/>
      <w:r>
        <w:rPr>
          <w:sz w:val="20"/>
          <w:szCs w:val="20"/>
        </w:rPr>
        <w:t>The</w:t>
      </w:r>
      <w:proofErr w:type="spellEnd"/>
      <w:r>
        <w:rPr>
          <w:sz w:val="20"/>
          <w:szCs w:val="20"/>
        </w:rPr>
        <w:t xml:space="preserve"> </w:t>
      </w:r>
      <w:proofErr w:type="spellStart"/>
      <w:r>
        <w:rPr>
          <w:sz w:val="20"/>
          <w:szCs w:val="20"/>
        </w:rPr>
        <w:t>therapeutic</w:t>
      </w:r>
      <w:proofErr w:type="spellEnd"/>
      <w:r>
        <w:rPr>
          <w:sz w:val="20"/>
          <w:szCs w:val="20"/>
        </w:rPr>
        <w:t xml:space="preserve"> </w:t>
      </w:r>
      <w:proofErr w:type="spellStart"/>
      <w:r>
        <w:rPr>
          <w:sz w:val="20"/>
          <w:szCs w:val="20"/>
        </w:rPr>
        <w:t>cloning</w:t>
      </w:r>
      <w:proofErr w:type="spellEnd"/>
      <w:r>
        <w:rPr>
          <w:sz w:val="20"/>
          <w:szCs w:val="20"/>
        </w:rPr>
        <w:t xml:space="preserve"> </w:t>
      </w:r>
      <w:proofErr w:type="spellStart"/>
      <w:r>
        <w:rPr>
          <w:sz w:val="20"/>
          <w:szCs w:val="20"/>
        </w:rPr>
        <w:t>debate</w:t>
      </w:r>
      <w:proofErr w:type="spellEnd"/>
      <w:proofErr w:type="gramStart"/>
      <w:r>
        <w:rPr>
          <w:sz w:val="20"/>
          <w:szCs w:val="20"/>
        </w:rPr>
        <w:t xml:space="preserve"> :</w:t>
      </w:r>
      <w:proofErr w:type="gramEnd"/>
      <w:r>
        <w:rPr>
          <w:sz w:val="20"/>
          <w:szCs w:val="20"/>
        </w:rPr>
        <w:t xml:space="preserve"> </w:t>
      </w:r>
      <w:proofErr w:type="spellStart"/>
      <w:r>
        <w:rPr>
          <w:sz w:val="20"/>
          <w:szCs w:val="20"/>
        </w:rPr>
        <w:t>global</w:t>
      </w:r>
      <w:proofErr w:type="spellEnd"/>
      <w:r>
        <w:rPr>
          <w:sz w:val="20"/>
          <w:szCs w:val="20"/>
        </w:rPr>
        <w:t xml:space="preserve"> </w:t>
      </w:r>
      <w:proofErr w:type="spellStart"/>
      <w:r>
        <w:rPr>
          <w:sz w:val="20"/>
          <w:szCs w:val="20"/>
        </w:rPr>
        <w:t>science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journalism</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public</w:t>
      </w:r>
      <w:proofErr w:type="spellEnd"/>
      <w:r>
        <w:rPr>
          <w:sz w:val="20"/>
          <w:szCs w:val="20"/>
        </w:rPr>
        <w:t xml:space="preserve"> </w:t>
      </w:r>
      <w:proofErr w:type="spellStart"/>
      <w:r>
        <w:rPr>
          <w:sz w:val="20"/>
          <w:szCs w:val="20"/>
        </w:rPr>
        <w:t>sphere</w:t>
      </w:r>
      <w:proofErr w:type="spellEnd"/>
      <w:r>
        <w:rPr>
          <w:sz w:val="20"/>
          <w:szCs w:val="20"/>
        </w:rPr>
        <w:t xml:space="preserve">.  </w:t>
      </w:r>
      <w:r w:rsidRPr="008F7C29">
        <w:rPr>
          <w:sz w:val="20"/>
          <w:szCs w:val="20"/>
          <w:lang w:val="en-US"/>
        </w:rPr>
        <w:t>Burlington: Ashgate Publishing Company, 2014.</w:t>
      </w:r>
      <w:r w:rsidRPr="008F7C29">
        <w:rPr>
          <w:b/>
          <w:sz w:val="20"/>
          <w:szCs w:val="20"/>
          <w:lang w:val="en-US"/>
        </w:rPr>
        <w:t xml:space="preserve"> </w:t>
      </w:r>
      <w:r w:rsidRPr="008F7C29">
        <w:rPr>
          <w:sz w:val="20"/>
          <w:szCs w:val="20"/>
          <w:lang w:val="en-US"/>
        </w:rPr>
        <w:t>P. 40.</w:t>
      </w:r>
    </w:p>
  </w:footnote>
  <w:footnote w:id="63">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About the National Association of Science Writers Inc. // National Association of Science Writers. </w:t>
      </w:r>
      <w:r>
        <w:rPr>
          <w:sz w:val="20"/>
          <w:szCs w:val="20"/>
        </w:rPr>
        <w:t xml:space="preserve">URL: </w:t>
      </w:r>
      <w:hyperlink r:id="rId21">
        <w:r>
          <w:rPr>
            <w:rStyle w:val="-"/>
            <w:webHidden/>
            <w:color w:val="1155CC"/>
            <w:sz w:val="20"/>
            <w:szCs w:val="20"/>
          </w:rPr>
          <w:t>https://www.nasw.org/about-national-association-science-writers-i</w:t>
        </w:r>
        <w:r>
          <w:rPr>
            <w:rStyle w:val="-"/>
            <w:webHidden/>
            <w:color w:val="1155CC"/>
            <w:sz w:val="20"/>
            <w:szCs w:val="20"/>
          </w:rPr>
          <w:t>nc</w:t>
        </w:r>
      </w:hyperlink>
      <w:r>
        <w:rPr>
          <w:sz w:val="20"/>
          <w:szCs w:val="20"/>
        </w:rPr>
        <w:t xml:space="preserve"> (дата обращения: 1.05.2018).</w:t>
      </w:r>
    </w:p>
  </w:footnote>
  <w:footnote w:id="64">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Pr>
          <w:sz w:val="20"/>
          <w:szCs w:val="20"/>
        </w:rPr>
        <w:t>Об</w:t>
      </w:r>
      <w:r w:rsidRPr="008F7C29">
        <w:rPr>
          <w:sz w:val="20"/>
          <w:szCs w:val="20"/>
          <w:lang w:val="en-US"/>
        </w:rPr>
        <w:t xml:space="preserve"> </w:t>
      </w:r>
      <w:r>
        <w:rPr>
          <w:sz w:val="20"/>
          <w:szCs w:val="20"/>
        </w:rPr>
        <w:t>этом</w:t>
      </w:r>
      <w:r w:rsidRPr="008F7C29">
        <w:rPr>
          <w:sz w:val="20"/>
          <w:szCs w:val="20"/>
          <w:lang w:val="en-US"/>
        </w:rPr>
        <w:t xml:space="preserve"> </w:t>
      </w:r>
      <w:r>
        <w:rPr>
          <w:sz w:val="20"/>
          <w:szCs w:val="20"/>
        </w:rPr>
        <w:t>см</w:t>
      </w:r>
      <w:r w:rsidRPr="008F7C29">
        <w:rPr>
          <w:sz w:val="20"/>
          <w:szCs w:val="20"/>
          <w:lang w:val="en-US"/>
        </w:rPr>
        <w:t xml:space="preserve">.: Jensen E. </w:t>
      </w:r>
      <w:r w:rsidRPr="008F7C29">
        <w:rPr>
          <w:sz w:val="20"/>
          <w:szCs w:val="20"/>
          <w:lang w:val="en-US"/>
        </w:rPr>
        <w:t>A. The therapeutic cloning debate : global science and journalism in the public sphere.  Burlington: Ashgate Publishing Company, 2014.</w:t>
      </w:r>
      <w:r w:rsidRPr="008F7C29">
        <w:rPr>
          <w:b/>
          <w:sz w:val="20"/>
          <w:szCs w:val="20"/>
          <w:lang w:val="en-US"/>
        </w:rPr>
        <w:t xml:space="preserve"> </w:t>
      </w:r>
      <w:r w:rsidRPr="008F7C29">
        <w:rPr>
          <w:sz w:val="20"/>
          <w:szCs w:val="20"/>
          <w:lang w:val="en-US"/>
        </w:rPr>
        <w:t>P. 40-41..</w:t>
      </w:r>
    </w:p>
  </w:footnote>
  <w:footnote w:id="65">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Göpfert W. The strength of PR and the weakness o</w:t>
      </w:r>
      <w:r w:rsidRPr="008F7C29">
        <w:rPr>
          <w:sz w:val="20"/>
          <w:szCs w:val="20"/>
          <w:lang w:val="en-US"/>
        </w:rPr>
        <w:t>f science journalism // Martin W. Bauer and Massimiano Bucchi (Ed.). Journalism, Science and Society. Science Communication between News and Public Relations. New York: Taylor &amp; Francis Group. P. 215.</w:t>
      </w:r>
    </w:p>
  </w:footnote>
  <w:footnote w:id="66">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Radford T. Scheherazade Telling stories, not educati</w:t>
      </w:r>
      <w:r w:rsidRPr="008F7C29">
        <w:rPr>
          <w:sz w:val="20"/>
          <w:szCs w:val="20"/>
          <w:lang w:val="en-US"/>
        </w:rPr>
        <w:t>ng people // Martin W. Bauer and Massimiano Bucchi (Ed.). Journalism, Science and Society. Science Communication between News and Public Relations. New York: Taylor &amp; Francis Group. -- P. 96.</w:t>
      </w:r>
    </w:p>
  </w:footnote>
  <w:footnote w:id="67">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Radford T. Scheherazade Telling stories, not educating people</w:t>
      </w:r>
      <w:r w:rsidRPr="008F7C29">
        <w:rPr>
          <w:sz w:val="20"/>
          <w:szCs w:val="20"/>
          <w:lang w:val="en-US"/>
        </w:rPr>
        <w:t xml:space="preserve"> // Martin W. Bauer and Massimiano Bucchi (Ed.). Journalism, Science and Society. Science Communication between News and Public Relations. New York: Taylor &amp; Francis Group. -- P. 97.</w:t>
      </w:r>
    </w:p>
  </w:footnote>
  <w:footnote w:id="68">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Franklin J. The end of science journalism // Martin W. Bauer and Massi</w:t>
      </w:r>
      <w:r w:rsidRPr="008F7C29">
        <w:rPr>
          <w:sz w:val="20"/>
          <w:szCs w:val="20"/>
          <w:lang w:val="en-US"/>
        </w:rPr>
        <w:t>miano Bucchi (Ed.). Journalism, Science and Society. Science Communication between News and Public Relations. New York: Taylor &amp; Francis Group. -- P. 148.</w:t>
      </w:r>
    </w:p>
  </w:footnote>
  <w:footnote w:id="69">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Trench B. How the Internet changed science journalism // Martin W. Bauer and Massimiano Bucchi (Ed</w:t>
      </w:r>
      <w:r w:rsidRPr="008F7C29">
        <w:rPr>
          <w:sz w:val="20"/>
          <w:szCs w:val="20"/>
          <w:lang w:val="en-US"/>
        </w:rPr>
        <w:t xml:space="preserve">.). Journalism, Science and Society. Science Communication between News and Public Relations. New York: Taylor &amp; Francis Group. </w:t>
      </w:r>
      <w:r>
        <w:rPr>
          <w:sz w:val="20"/>
          <w:szCs w:val="20"/>
        </w:rPr>
        <w:t>Р</w:t>
      </w:r>
      <w:r w:rsidRPr="008F7C29">
        <w:rPr>
          <w:sz w:val="20"/>
          <w:szCs w:val="20"/>
          <w:lang w:val="en-US"/>
        </w:rPr>
        <w:t>. 134.</w:t>
      </w:r>
    </w:p>
  </w:footnote>
  <w:footnote w:id="70">
    <w:p w:rsidR="008F3FC4" w:rsidRPr="008F7C29" w:rsidRDefault="000D2575">
      <w:pPr>
        <w:pStyle w:val="ae"/>
        <w:rPr>
          <w:lang w:val="en-US"/>
        </w:rPr>
      </w:pPr>
      <w:bookmarkStart w:id="24" w:name="_wyiz9ngcilxf"/>
      <w:bookmarkEnd w:id="24"/>
      <w:r>
        <w:rPr>
          <w:vertAlign w:val="superscript"/>
        </w:rPr>
        <w:footnoteRef/>
      </w:r>
      <w:r w:rsidRPr="008F7C29">
        <w:rPr>
          <w:vertAlign w:val="superscript"/>
          <w:lang w:val="en-US"/>
        </w:rPr>
        <w:tab/>
      </w:r>
      <w:r w:rsidRPr="008F7C29">
        <w:rPr>
          <w:lang w:val="en-US"/>
        </w:rPr>
        <w:t xml:space="preserve"> Smithsonian. </w:t>
      </w:r>
      <w:proofErr w:type="spellStart"/>
      <w:r>
        <w:t>ИноСМИ</w:t>
      </w:r>
      <w:proofErr w:type="spellEnd"/>
      <w:r w:rsidRPr="008F7C29">
        <w:rPr>
          <w:lang w:val="en-US"/>
        </w:rPr>
        <w:t xml:space="preserve">. URL: </w:t>
      </w:r>
      <w:hyperlink r:id="rId22">
        <w:r w:rsidRPr="008F7C29">
          <w:rPr>
            <w:rStyle w:val="-"/>
            <w:webHidden/>
            <w:color w:val="1155CC"/>
            <w:lang w:val="en-US"/>
          </w:rPr>
          <w:t>https://inosmi.ru/smithsonianmag_c</w:t>
        </w:r>
        <w:r w:rsidRPr="008F7C29">
          <w:rPr>
            <w:rStyle w:val="-"/>
            <w:webHidden/>
            <w:color w:val="1155CC"/>
            <w:lang w:val="en-US"/>
          </w:rPr>
          <w:t>om/</w:t>
        </w:r>
      </w:hyperlink>
      <w:r w:rsidRPr="008F7C29">
        <w:rPr>
          <w:lang w:val="en-US"/>
        </w:rPr>
        <w:t xml:space="preserve"> (</w:t>
      </w:r>
      <w:r>
        <w:t>дата</w:t>
      </w:r>
      <w:r w:rsidRPr="008F7C29">
        <w:rPr>
          <w:lang w:val="en-US"/>
        </w:rPr>
        <w:t xml:space="preserve"> </w:t>
      </w:r>
      <w:r>
        <w:t>обращения</w:t>
      </w:r>
      <w:r w:rsidRPr="008F7C29">
        <w:rPr>
          <w:lang w:val="en-US"/>
        </w:rPr>
        <w:t>: 1.05.2018)</w:t>
      </w:r>
    </w:p>
  </w:footnote>
  <w:footnote w:id="71">
    <w:p w:rsidR="008F3FC4" w:rsidRPr="008F7C29" w:rsidRDefault="000D2575">
      <w:pPr>
        <w:spacing w:after="0" w:line="240" w:lineRule="auto"/>
        <w:rPr>
          <w:lang w:val="en-US"/>
        </w:rPr>
      </w:pPr>
      <w:r>
        <w:rPr>
          <w:vertAlign w:val="superscript"/>
        </w:rPr>
        <w:footnoteRef/>
      </w:r>
      <w:r>
        <w:rPr>
          <w:vertAlign w:val="superscript"/>
        </w:rPr>
        <w:tab/>
      </w:r>
      <w:r>
        <w:rPr>
          <w:sz w:val="20"/>
          <w:szCs w:val="20"/>
        </w:rPr>
        <w:t xml:space="preserve"> Подробнее об истории </w:t>
      </w:r>
      <w:proofErr w:type="spellStart"/>
      <w:r>
        <w:rPr>
          <w:sz w:val="20"/>
          <w:szCs w:val="20"/>
        </w:rPr>
        <w:t>Смитсоновского</w:t>
      </w:r>
      <w:proofErr w:type="spellEnd"/>
      <w:r>
        <w:rPr>
          <w:sz w:val="20"/>
          <w:szCs w:val="20"/>
        </w:rPr>
        <w:t xml:space="preserve"> института см.: </w:t>
      </w:r>
      <w:proofErr w:type="spellStart"/>
      <w:r>
        <w:rPr>
          <w:sz w:val="20"/>
          <w:szCs w:val="20"/>
          <w:highlight w:val="white"/>
        </w:rPr>
        <w:t>Pallardy</w:t>
      </w:r>
      <w:proofErr w:type="spellEnd"/>
      <w:r>
        <w:rPr>
          <w:sz w:val="20"/>
          <w:szCs w:val="20"/>
          <w:highlight w:val="white"/>
        </w:rPr>
        <w:t xml:space="preserve"> R. </w:t>
      </w:r>
      <w:proofErr w:type="spellStart"/>
      <w:r>
        <w:rPr>
          <w:sz w:val="20"/>
          <w:szCs w:val="20"/>
          <w:highlight w:val="white"/>
        </w:rPr>
        <w:t>Smithsonian</w:t>
      </w:r>
      <w:proofErr w:type="spellEnd"/>
      <w:r>
        <w:rPr>
          <w:sz w:val="20"/>
          <w:szCs w:val="20"/>
          <w:highlight w:val="white"/>
        </w:rPr>
        <w:t xml:space="preserve"> </w:t>
      </w:r>
      <w:proofErr w:type="spellStart"/>
      <w:r>
        <w:rPr>
          <w:sz w:val="20"/>
          <w:szCs w:val="20"/>
          <w:highlight w:val="white"/>
        </w:rPr>
        <w:t>Institution</w:t>
      </w:r>
      <w:proofErr w:type="spellEnd"/>
      <w:r>
        <w:rPr>
          <w:sz w:val="20"/>
          <w:szCs w:val="20"/>
          <w:highlight w:val="white"/>
        </w:rPr>
        <w:t xml:space="preserve">. </w:t>
      </w:r>
      <w:r w:rsidRPr="008F7C29">
        <w:rPr>
          <w:sz w:val="20"/>
          <w:szCs w:val="20"/>
          <w:highlight w:val="white"/>
          <w:lang w:val="en-US"/>
        </w:rPr>
        <w:t>Encyclopædia Britannica</w:t>
      </w:r>
      <w:r w:rsidRPr="008F7C29">
        <w:rPr>
          <w:color w:val="222222"/>
          <w:sz w:val="20"/>
          <w:szCs w:val="20"/>
          <w:highlight w:val="white"/>
          <w:lang w:val="en-US"/>
        </w:rPr>
        <w:t xml:space="preserve">. URL: </w:t>
      </w:r>
      <w:hyperlink r:id="rId23">
        <w:r w:rsidRPr="008F7C29">
          <w:rPr>
            <w:rStyle w:val="-"/>
            <w:webHidden/>
            <w:color w:val="1155CC"/>
            <w:sz w:val="20"/>
            <w:szCs w:val="20"/>
            <w:highlight w:val="white"/>
            <w:lang w:val="en-US"/>
          </w:rPr>
          <w:t>https://www.britannica.com/</w:t>
        </w:r>
        <w:r w:rsidRPr="008F7C29">
          <w:rPr>
            <w:rStyle w:val="-"/>
            <w:webHidden/>
            <w:color w:val="1155CC"/>
            <w:sz w:val="20"/>
            <w:szCs w:val="20"/>
            <w:highlight w:val="white"/>
            <w:lang w:val="en-US"/>
          </w:rPr>
          <w:t>topic/Smithsonian-Institution</w:t>
        </w:r>
      </w:hyperlink>
      <w:r w:rsidRPr="008F7C29">
        <w:rPr>
          <w:color w:val="222222"/>
          <w:sz w:val="20"/>
          <w:szCs w:val="20"/>
          <w:highlight w:val="white"/>
          <w:lang w:val="en-US"/>
        </w:rPr>
        <w:t xml:space="preserve"> </w:t>
      </w:r>
      <w:r w:rsidRPr="008F7C29">
        <w:rPr>
          <w:sz w:val="20"/>
          <w:szCs w:val="20"/>
          <w:lang w:val="en-US"/>
        </w:rPr>
        <w:t>(</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1.05.2018)\</w:t>
      </w:r>
    </w:p>
  </w:footnote>
  <w:footnote w:id="72">
    <w:p w:rsidR="008F3FC4" w:rsidRPr="008F7C29" w:rsidRDefault="000D2575">
      <w:pPr>
        <w:spacing w:after="0" w:line="240" w:lineRule="auto"/>
        <w:rPr>
          <w:sz w:val="20"/>
          <w:szCs w:val="20"/>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McNeill L. How a Pioneering Botanist Broke Down Japan’s Gender Barriers</w:t>
      </w:r>
    </w:p>
    <w:p w:rsidR="008F3FC4" w:rsidRDefault="000D2575">
      <w:pPr>
        <w:spacing w:after="0" w:line="240" w:lineRule="auto"/>
        <w:rPr>
          <w:sz w:val="20"/>
          <w:szCs w:val="20"/>
        </w:rPr>
      </w:pPr>
      <w:r w:rsidRPr="008F7C29">
        <w:rPr>
          <w:sz w:val="20"/>
          <w:szCs w:val="20"/>
          <w:lang w:val="en-US"/>
        </w:rPr>
        <w:tab/>
      </w:r>
      <w:r>
        <w:rPr>
          <w:sz w:val="20"/>
          <w:szCs w:val="20"/>
        </w:rPr>
        <w:t>Smithsoninan.com. URL:</w:t>
      </w:r>
    </w:p>
    <w:p w:rsidR="008F3FC4" w:rsidRDefault="000D2575">
      <w:pPr>
        <w:spacing w:after="0" w:line="240" w:lineRule="auto"/>
      </w:pPr>
      <w:hyperlink r:id="rId24" w:anchor="cHdCBcyPxEVAod6P.99" w:history="1">
        <w:r>
          <w:rPr>
            <w:rStyle w:val="-"/>
            <w:color w:val="1155CC"/>
            <w:sz w:val="20"/>
            <w:szCs w:val="20"/>
          </w:rPr>
          <w:tab/>
          <w:t>https://www.smithsonianmag.com/science-nature/how-pioneering-botanist-broke-down-japans-gender-barriers-180967595/#cHdCBcyPxEVAod6P.99</w:t>
        </w:r>
      </w:hyperlink>
      <w:r>
        <w:rPr>
          <w:sz w:val="20"/>
          <w:szCs w:val="20"/>
        </w:rPr>
        <w:t xml:space="preserve"> (дата обращения: 1.05.2018)</w:t>
      </w:r>
    </w:p>
  </w:footnote>
  <w:footnote w:id="73">
    <w:p w:rsidR="008F3FC4" w:rsidRPr="008F7C29" w:rsidRDefault="000D2575">
      <w:pPr>
        <w:spacing w:after="0" w:line="240" w:lineRule="auto"/>
        <w:rPr>
          <w:sz w:val="20"/>
          <w:szCs w:val="20"/>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McNeill L. How a Pioneering </w:t>
      </w:r>
      <w:r w:rsidRPr="008F7C29">
        <w:rPr>
          <w:sz w:val="20"/>
          <w:szCs w:val="20"/>
          <w:lang w:val="en-US"/>
        </w:rPr>
        <w:t>Botanist Broke Down Japan’s Gender Barriers</w:t>
      </w:r>
    </w:p>
    <w:p w:rsidR="008F3FC4" w:rsidRDefault="000D2575">
      <w:pPr>
        <w:spacing w:after="0" w:line="240" w:lineRule="auto"/>
        <w:rPr>
          <w:sz w:val="20"/>
          <w:szCs w:val="20"/>
        </w:rPr>
      </w:pPr>
      <w:r w:rsidRPr="008F7C29">
        <w:rPr>
          <w:sz w:val="20"/>
          <w:szCs w:val="20"/>
          <w:lang w:val="en-US"/>
        </w:rPr>
        <w:tab/>
      </w:r>
      <w:r>
        <w:rPr>
          <w:sz w:val="20"/>
          <w:szCs w:val="20"/>
        </w:rPr>
        <w:t>Smithsoninan.com. URL:</w:t>
      </w:r>
    </w:p>
    <w:p w:rsidR="008F3FC4" w:rsidRDefault="000D2575">
      <w:pPr>
        <w:spacing w:after="0" w:line="240" w:lineRule="auto"/>
      </w:pPr>
      <w:hyperlink r:id="rId25" w:anchor="cHdCBcyPxEVAod6P.99" w:history="1">
        <w:r>
          <w:rPr>
            <w:rStyle w:val="-"/>
            <w:color w:val="1155CC"/>
            <w:sz w:val="20"/>
            <w:szCs w:val="20"/>
          </w:rPr>
          <w:tab/>
          <w:t>https://www.smithsonianmag.com/scien</w:t>
        </w:r>
        <w:r>
          <w:rPr>
            <w:rStyle w:val="-"/>
            <w:color w:val="1155CC"/>
            <w:sz w:val="20"/>
            <w:szCs w:val="20"/>
          </w:rPr>
          <w:t>ce-nature/how-pioneering-botanist-broke-down-japans-gender-barriers-180967595/#cHdCBcyPxEVAod6P.99</w:t>
        </w:r>
      </w:hyperlink>
      <w:r>
        <w:rPr>
          <w:sz w:val="20"/>
          <w:szCs w:val="20"/>
        </w:rPr>
        <w:t xml:space="preserve"> (дата обращения: 1.05.2018)</w:t>
      </w:r>
    </w:p>
  </w:footnote>
  <w:footnote w:id="74">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McNeill L. The Lady Anatomist Who Brought Dead Bodies to Light. </w:t>
      </w:r>
      <w:r>
        <w:rPr>
          <w:sz w:val="20"/>
          <w:szCs w:val="20"/>
        </w:rPr>
        <w:t xml:space="preserve">Smithsoninan.com. URL: </w:t>
      </w:r>
      <w:hyperlink r:id="rId26" w:anchor="wPyaKSPMd5bkAIdj.99" w:history="1">
        <w:r>
          <w:rPr>
            <w:rStyle w:val="-"/>
            <w:color w:val="1155CC"/>
            <w:sz w:val="20"/>
            <w:szCs w:val="20"/>
          </w:rPr>
          <w:t>https://www.smithsonianmag.com/science-nature/lady-anatomist-who-brought-dead-bodies-light-180964165/#wPyaKSPMd5bkAIdj.99</w:t>
        </w:r>
      </w:hyperlink>
      <w:r>
        <w:rPr>
          <w:sz w:val="20"/>
          <w:szCs w:val="20"/>
        </w:rPr>
        <w:t xml:space="preserve"> (дата обращения: 1.05.2018)</w:t>
      </w:r>
    </w:p>
  </w:footnote>
  <w:footnote w:id="75">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McNeill L. The Lady Anatomist Who Brought Dead Bodies to Light. </w:t>
      </w:r>
      <w:r>
        <w:rPr>
          <w:sz w:val="20"/>
          <w:szCs w:val="20"/>
        </w:rPr>
        <w:t xml:space="preserve">Smithsoninan.com. URL: </w:t>
      </w:r>
      <w:hyperlink r:id="rId27" w:anchor="wPyaKSPMd5bkAIdj.99" w:history="1">
        <w:r>
          <w:rPr>
            <w:rStyle w:val="-"/>
            <w:color w:val="1155CC"/>
            <w:sz w:val="20"/>
            <w:szCs w:val="20"/>
          </w:rPr>
          <w:t>https://www.smithsonianmag.co</w:t>
        </w:r>
        <w:r>
          <w:rPr>
            <w:rStyle w:val="-"/>
            <w:color w:val="1155CC"/>
            <w:sz w:val="20"/>
            <w:szCs w:val="20"/>
          </w:rPr>
          <w:t>m/science-nature/lady-anatomist-who-brought-dead-bodies-light-180964165/#wPyaKSPMd5bkAIdj.99</w:t>
        </w:r>
      </w:hyperlink>
      <w:r>
        <w:rPr>
          <w:sz w:val="20"/>
          <w:szCs w:val="20"/>
        </w:rPr>
        <w:t xml:space="preserve"> (дата обращения: 1.05.2018)</w:t>
      </w:r>
    </w:p>
  </w:footnote>
  <w:footnote w:id="76">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McGraw E. Ruth McGinnis: The Queen of Billiards. </w:t>
      </w:r>
      <w:r>
        <w:rPr>
          <w:sz w:val="20"/>
          <w:szCs w:val="20"/>
        </w:rPr>
        <w:t xml:space="preserve">Smithsoninan.com. URL: </w:t>
      </w:r>
      <w:hyperlink r:id="rId28">
        <w:r>
          <w:rPr>
            <w:rStyle w:val="-"/>
            <w:webHidden/>
            <w:color w:val="1155CC"/>
            <w:sz w:val="20"/>
            <w:szCs w:val="20"/>
          </w:rPr>
          <w:t>https://www.smithsonianmag.com/history/ruth-mcginnis-queen-billiards-180968563/</w:t>
        </w:r>
      </w:hyperlink>
      <w:r>
        <w:rPr>
          <w:sz w:val="20"/>
          <w:szCs w:val="20"/>
        </w:rPr>
        <w:t xml:space="preserve"> (дата обращения: 1.05.2018)</w:t>
      </w:r>
    </w:p>
  </w:footnote>
  <w:footnote w:id="77">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Eschner K. Meet the Rogue Women Astronauts of the 1960s Who Never Flew. </w:t>
      </w:r>
      <w:r>
        <w:rPr>
          <w:sz w:val="20"/>
          <w:szCs w:val="20"/>
        </w:rPr>
        <w:t>Smithsoninan.com. URL:</w:t>
      </w:r>
    </w:p>
    <w:p w:rsidR="008F3FC4" w:rsidRDefault="000D2575">
      <w:pPr>
        <w:spacing w:after="0" w:line="240" w:lineRule="auto"/>
      </w:pPr>
      <w:hyperlink r:id="rId29" w:anchor="7OJKPT85mgXGPkMl.99" w:history="1">
        <w:r>
          <w:rPr>
            <w:rStyle w:val="-"/>
            <w:color w:val="1155CC"/>
            <w:sz w:val="20"/>
            <w:szCs w:val="20"/>
          </w:rPr>
          <w:tab/>
          <w:t>https://www.smithsonianmag.com/smart-news/meet-american-women-who-trained-space-1960s-180963704/#7OJKPT85mgXGPkMl.99</w:t>
        </w:r>
      </w:hyperlink>
      <w:r>
        <w:rPr>
          <w:sz w:val="20"/>
          <w:szCs w:val="20"/>
        </w:rPr>
        <w:t xml:space="preserve"> (дата обра</w:t>
      </w:r>
      <w:r>
        <w:rPr>
          <w:sz w:val="20"/>
          <w:szCs w:val="20"/>
        </w:rPr>
        <w:t>щения: 1.05.2018)</w:t>
      </w:r>
    </w:p>
  </w:footnote>
  <w:footnote w:id="78">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Katz B. 200 Artifacts of Witchcraft Cast a Spell in Cornell’s «The World Bewitch’d». </w:t>
      </w:r>
      <w:r>
        <w:rPr>
          <w:sz w:val="20"/>
          <w:szCs w:val="20"/>
        </w:rPr>
        <w:t xml:space="preserve">Smithsoninan.com. URL: </w:t>
      </w:r>
      <w:hyperlink r:id="rId30" w:anchor="74rRkHjftO3D4rFh.99" w:history="1">
        <w:r>
          <w:rPr>
            <w:rStyle w:val="-"/>
            <w:color w:val="1155CC"/>
            <w:sz w:val="20"/>
            <w:szCs w:val="20"/>
          </w:rPr>
          <w:t>https://www.smithsonianmag.com/smart-news/new-exhibit-features-200-items-cornells-witchcraft-collection-180967073/#74rRkHjftO3D4rFh.99</w:t>
        </w:r>
      </w:hyperlink>
      <w:r>
        <w:rPr>
          <w:sz w:val="20"/>
          <w:szCs w:val="20"/>
        </w:rPr>
        <w:t xml:space="preserve"> (дата обращения: 1.05.2018)</w:t>
      </w:r>
    </w:p>
  </w:footnote>
  <w:footnote w:id="79">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Sayler Z. During World War I, Many Women Served and Some Got Eq</w:t>
      </w:r>
      <w:r w:rsidRPr="008F7C29">
        <w:rPr>
          <w:sz w:val="20"/>
          <w:szCs w:val="20"/>
          <w:lang w:val="en-US"/>
        </w:rPr>
        <w:t xml:space="preserve">ual Pay. </w:t>
      </w:r>
      <w:r>
        <w:rPr>
          <w:sz w:val="20"/>
          <w:szCs w:val="20"/>
        </w:rPr>
        <w:t xml:space="preserve">Smithsoninan.com. URL: </w:t>
      </w:r>
      <w:hyperlink r:id="rId31" w:anchor="8lU3f1MapIeKHpKM.99" w:history="1">
        <w:r>
          <w:rPr>
            <w:rStyle w:val="-"/>
            <w:color w:val="1155CC"/>
            <w:sz w:val="20"/>
            <w:szCs w:val="20"/>
          </w:rPr>
          <w:t>https://www.smithsonianmag.com/smithsonian-institution/during-</w:t>
        </w:r>
        <w:r>
          <w:rPr>
            <w:rStyle w:val="-"/>
            <w:color w:val="1155CC"/>
            <w:sz w:val="20"/>
            <w:szCs w:val="20"/>
          </w:rPr>
          <w:t>world-war-i-many-women-served-and-some-got-equal-pay-180968310/#8lU3f1MapIeKHpKM.99</w:t>
        </w:r>
      </w:hyperlink>
      <w:r>
        <w:rPr>
          <w:sz w:val="20"/>
          <w:szCs w:val="20"/>
        </w:rPr>
        <w:t xml:space="preserve"> (дата обращения: 1.05.2018)</w:t>
      </w:r>
    </w:p>
  </w:footnote>
  <w:footnote w:id="80">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Agarwal I. The Intrepid Teachers Bringing Internet Access To Women In Rural India. </w:t>
      </w:r>
      <w:r>
        <w:rPr>
          <w:sz w:val="20"/>
          <w:szCs w:val="20"/>
        </w:rPr>
        <w:t xml:space="preserve">Smithsoninan.com. URL:  </w:t>
      </w:r>
      <w:hyperlink r:id="rId32" w:anchor="SOywBXHhqlgKGZtD.99" w:history="1">
        <w:r>
          <w:rPr>
            <w:rStyle w:val="-"/>
            <w:color w:val="1155CC"/>
            <w:sz w:val="20"/>
            <w:szCs w:val="20"/>
          </w:rPr>
          <w:t>https://www.smithsonianmag.com/innovation/intrepid-teachers-bringing-internet-access-to-women-in-rural-india-180964894/#SOywBXHhqlg</w:t>
        </w:r>
        <w:r>
          <w:rPr>
            <w:rStyle w:val="-"/>
            <w:color w:val="1155CC"/>
            <w:sz w:val="20"/>
            <w:szCs w:val="20"/>
          </w:rPr>
          <w:t>KGZtD.99</w:t>
        </w:r>
      </w:hyperlink>
      <w:r>
        <w:rPr>
          <w:sz w:val="20"/>
          <w:szCs w:val="20"/>
        </w:rPr>
        <w:t xml:space="preserve"> (дата обращения: 1.05.2018)</w:t>
      </w:r>
    </w:p>
  </w:footnote>
  <w:footnote w:id="81">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Fessenden M. Kids Are Drawing Women Scientists More Often Than They Did Decades Ago. </w:t>
      </w:r>
      <w:r>
        <w:rPr>
          <w:sz w:val="20"/>
          <w:szCs w:val="20"/>
        </w:rPr>
        <w:t xml:space="preserve">Smithsoninan.com. URL: </w:t>
      </w:r>
      <w:hyperlink r:id="rId33" w:anchor="mk6mSJaAPM4bHcC5.99" w:history="1">
        <w:r>
          <w:rPr>
            <w:rStyle w:val="-"/>
            <w:color w:val="1155CC"/>
            <w:sz w:val="20"/>
            <w:szCs w:val="20"/>
          </w:rPr>
          <w:t>https://www.smithsonianmag.com/smart-news/kids-are-drawing-female-scientists-more-often-they-did-decades-ago-180968548/#mk6mSJaAPM4bHcC5.99</w:t>
        </w:r>
      </w:hyperlink>
      <w:r>
        <w:rPr>
          <w:sz w:val="20"/>
          <w:szCs w:val="20"/>
        </w:rPr>
        <w:t xml:space="preserve"> (дата обращения: 1.05.2018)</w:t>
      </w:r>
    </w:p>
  </w:footnote>
  <w:footnote w:id="82">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Fessenden M. Kids Are Drawing Women Scientists More Often Than They Did Decades Ago. </w:t>
      </w:r>
      <w:r>
        <w:rPr>
          <w:sz w:val="20"/>
          <w:szCs w:val="20"/>
        </w:rPr>
        <w:t xml:space="preserve">Smithsoninan.com. URL: </w:t>
      </w:r>
      <w:hyperlink r:id="rId34" w:anchor="mk6mSJaAPM4bHcC5.99" w:history="1">
        <w:r>
          <w:rPr>
            <w:rStyle w:val="-"/>
            <w:color w:val="1155CC"/>
            <w:sz w:val="20"/>
            <w:szCs w:val="20"/>
          </w:rPr>
          <w:t>https://www.smithsonianmag.com/smart-news/kids-are-drawing-female-scientists-more-often-they-did-decades-ago-180968548/#mk6mSJaAPM4bHcC5.99</w:t>
        </w:r>
      </w:hyperlink>
      <w:r>
        <w:rPr>
          <w:sz w:val="20"/>
          <w:szCs w:val="20"/>
        </w:rPr>
        <w:t xml:space="preserve"> (дата обращения: 1.05.2018).</w:t>
      </w:r>
    </w:p>
  </w:footnote>
  <w:footnote w:id="83">
    <w:p w:rsidR="008F3FC4" w:rsidRDefault="000D2575">
      <w:pPr>
        <w:pStyle w:val="ae"/>
      </w:pPr>
      <w:bookmarkStart w:id="25" w:name="_fiq54jj0jupw"/>
      <w:bookmarkEnd w:id="25"/>
      <w:r>
        <w:rPr>
          <w:vertAlign w:val="superscript"/>
        </w:rPr>
        <w:footnoteRef/>
      </w:r>
      <w:r>
        <w:rPr>
          <w:vertAlign w:val="superscript"/>
        </w:rPr>
        <w:tab/>
      </w:r>
      <w:r>
        <w:t xml:space="preserve"> 4-H -- крупнейшая американская организация по развитию молодёжи. В ходе р</w:t>
      </w:r>
      <w:r>
        <w:t>аботы с организацией «Дети готовят практические проекты в таких областях, как здравоохранение, наука, сельское хозяйство и право», что позволяет им «получить навыки, которые останутся с ними на всю жизнь». См. об этом: WHAT IS 4</w:t>
      </w:r>
      <w:r>
        <w:noBreakHyphen/>
        <w:t xml:space="preserve">H? 4-H.org. URL: </w:t>
      </w:r>
      <w:hyperlink r:id="rId35">
        <w:r>
          <w:rPr>
            <w:rStyle w:val="-"/>
            <w:webHidden/>
            <w:color w:val="1155CC"/>
          </w:rPr>
          <w:t>https://4-h.org/about/what-is-4-h/</w:t>
        </w:r>
      </w:hyperlink>
      <w:r>
        <w:t xml:space="preserve"> (дата обращения: 06.05.2018). Изначально организация возникла, чтобы помочь молодёжи внедрить новые технологии в сельское хозяйство маленьких американских поселений. См. об этом</w:t>
      </w:r>
      <w:r>
        <w:t>: 4</w:t>
      </w:r>
      <w:r>
        <w:noBreakHyphen/>
        <w:t xml:space="preserve">H HISTORY. 4-H.org. URL: </w:t>
      </w:r>
      <w:hyperlink r:id="rId36">
        <w:r>
          <w:rPr>
            <w:rStyle w:val="-"/>
            <w:webHidden/>
            <w:color w:val="1155CC"/>
          </w:rPr>
          <w:t>https://4-h.org/about/history/</w:t>
        </w:r>
      </w:hyperlink>
      <w:r>
        <w:t xml:space="preserve">  (дата обращения: 06.05.2018). </w:t>
      </w:r>
    </w:p>
  </w:footnote>
  <w:footnote w:id="84">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McColl S. </w:t>
      </w:r>
      <w:proofErr w:type="gramStart"/>
      <w:r w:rsidRPr="008F7C29">
        <w:rPr>
          <w:sz w:val="20"/>
          <w:szCs w:val="20"/>
          <w:lang w:val="en-US"/>
        </w:rPr>
        <w:t xml:space="preserve">The Complicated Growth of 4-H. </w:t>
      </w:r>
      <w:r>
        <w:rPr>
          <w:sz w:val="20"/>
          <w:szCs w:val="20"/>
        </w:rPr>
        <w:t>Smithsoninan.com.</w:t>
      </w:r>
      <w:proofErr w:type="gramEnd"/>
      <w:r>
        <w:rPr>
          <w:sz w:val="20"/>
          <w:szCs w:val="20"/>
        </w:rPr>
        <w:t xml:space="preserve"> URL:  </w:t>
      </w:r>
      <w:hyperlink r:id="rId37">
        <w:r>
          <w:rPr>
            <w:rStyle w:val="-"/>
            <w:webHidden/>
            <w:color w:val="1155CC"/>
            <w:sz w:val="20"/>
            <w:szCs w:val="20"/>
          </w:rPr>
          <w:t>https://www.smithsonianmag.com/innovation/complicated-growth-4-h-180964191/</w:t>
        </w:r>
      </w:hyperlink>
      <w:r>
        <w:rPr>
          <w:sz w:val="20"/>
          <w:szCs w:val="20"/>
        </w:rPr>
        <w:t xml:space="preserve"> (дата обращения: 1.05.2018)</w:t>
      </w:r>
    </w:p>
  </w:footnote>
  <w:footnote w:id="85">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Pr>
          <w:sz w:val="20"/>
          <w:szCs w:val="20"/>
        </w:rPr>
        <w:t>Там</w:t>
      </w:r>
      <w:r w:rsidRPr="008F7C29">
        <w:rPr>
          <w:sz w:val="20"/>
          <w:szCs w:val="20"/>
          <w:lang w:val="en-US"/>
        </w:rPr>
        <w:t xml:space="preserve"> </w:t>
      </w:r>
      <w:r>
        <w:rPr>
          <w:sz w:val="20"/>
          <w:szCs w:val="20"/>
        </w:rPr>
        <w:t>же</w:t>
      </w:r>
      <w:r w:rsidRPr="008F7C29">
        <w:rPr>
          <w:sz w:val="20"/>
          <w:szCs w:val="20"/>
          <w:lang w:val="en-US"/>
        </w:rPr>
        <w:t>.</w:t>
      </w:r>
    </w:p>
  </w:footnote>
  <w:footnote w:id="86">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Eschner K. Long Before Siri, Emma Nutt’s Voice Was on the Other End of the Line. </w:t>
      </w:r>
      <w:r>
        <w:rPr>
          <w:sz w:val="20"/>
          <w:szCs w:val="20"/>
        </w:rPr>
        <w:t>Smithson</w:t>
      </w:r>
      <w:r>
        <w:rPr>
          <w:sz w:val="20"/>
          <w:szCs w:val="20"/>
        </w:rPr>
        <w:t xml:space="preserve">inan.com. URL: </w:t>
      </w:r>
    </w:p>
    <w:p w:rsidR="008F3FC4" w:rsidRDefault="000D2575">
      <w:pPr>
        <w:spacing w:after="0" w:line="240" w:lineRule="auto"/>
      </w:pPr>
      <w:hyperlink r:id="rId38" w:anchor="UGl33S6DtBuKxVtR.99" w:history="1">
        <w:r>
          <w:rPr>
            <w:rStyle w:val="-"/>
            <w:color w:val="1155CC"/>
            <w:sz w:val="20"/>
            <w:szCs w:val="20"/>
          </w:rPr>
          <w:tab/>
          <w:t>https://www.smithsonianmag.com/smart-news/long-siri-emma-nutts-voice-was-other-end-line-180964651/#UGl33</w:t>
        </w:r>
        <w:r>
          <w:rPr>
            <w:rStyle w:val="-"/>
            <w:color w:val="1155CC"/>
            <w:sz w:val="20"/>
            <w:szCs w:val="20"/>
          </w:rPr>
          <w:t>S6DtBuKxVtR.99</w:t>
        </w:r>
      </w:hyperlink>
      <w:r>
        <w:rPr>
          <w:sz w:val="20"/>
          <w:szCs w:val="20"/>
        </w:rPr>
        <w:t xml:space="preserve"> (дата обращения: 1.05.2018)</w:t>
      </w:r>
    </w:p>
  </w:footnote>
  <w:footnote w:id="87">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Eschner K. Five Things to Know About French Enlightenment Genius Émilie du Châtelet. </w:t>
      </w:r>
      <w:r>
        <w:rPr>
          <w:sz w:val="20"/>
          <w:szCs w:val="20"/>
        </w:rPr>
        <w:t xml:space="preserve">URL:  </w:t>
      </w:r>
      <w:hyperlink r:id="rId39" w:anchor="dh05sjwyoIPA8Vhh.99" w:history="1">
        <w:r>
          <w:rPr>
            <w:rStyle w:val="-"/>
            <w:color w:val="1155CC"/>
            <w:sz w:val="20"/>
            <w:szCs w:val="20"/>
          </w:rPr>
          <w:t>https://www.smithsonianmag.com/smart-news/five-things-know-about-french-enlightenment-genius-emilie-du-chatelet-180967561/#dh05sjwyoIPA8Vhh.99</w:t>
        </w:r>
      </w:hyperlink>
      <w:r>
        <w:rPr>
          <w:sz w:val="20"/>
          <w:szCs w:val="20"/>
        </w:rPr>
        <w:t xml:space="preserve"> (дата обращения: 1.05.2018)</w:t>
      </w:r>
    </w:p>
  </w:footnote>
  <w:footnote w:id="88">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Dixon G. How Kara Walker Boldly Rewr</w:t>
      </w:r>
      <w:r w:rsidRPr="008F7C29">
        <w:rPr>
          <w:sz w:val="20"/>
          <w:szCs w:val="20"/>
          <w:lang w:val="en-US"/>
        </w:rPr>
        <w:t xml:space="preserve">ote Civil War History. </w:t>
      </w:r>
      <w:r>
        <w:rPr>
          <w:sz w:val="20"/>
          <w:szCs w:val="20"/>
        </w:rPr>
        <w:t xml:space="preserve">Smithsoninan.com. URL: </w:t>
      </w:r>
      <w:hyperlink r:id="rId40" w:anchor="vAx9ZEO7II4Zuu3d.99" w:history="1">
        <w:r>
          <w:rPr>
            <w:rStyle w:val="-"/>
            <w:color w:val="1155CC"/>
            <w:sz w:val="20"/>
            <w:szCs w:val="20"/>
          </w:rPr>
          <w:t>https://www.smithsonianmag.com/smithsonian-institution/how-</w:t>
        </w:r>
        <w:r>
          <w:rPr>
            <w:rStyle w:val="-"/>
            <w:color w:val="1155CC"/>
            <w:sz w:val="20"/>
            <w:szCs w:val="20"/>
          </w:rPr>
          <w:t>kara-walker-boldly-rewrote-civil-war-history-180965367/#vAx9ZEO7II4Zuu3d.99</w:t>
        </w:r>
      </w:hyperlink>
      <w:r>
        <w:rPr>
          <w:sz w:val="20"/>
          <w:szCs w:val="20"/>
        </w:rPr>
        <w:t xml:space="preserve"> (дата обращения: 1.05.2018)</w:t>
      </w:r>
    </w:p>
  </w:footnote>
  <w:footnote w:id="89">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Eschner K. Three New Things Science Says About Dads. </w:t>
      </w:r>
      <w:r>
        <w:rPr>
          <w:sz w:val="20"/>
          <w:szCs w:val="20"/>
        </w:rPr>
        <w:t xml:space="preserve">Smithsoninan.com. URL: </w:t>
      </w:r>
      <w:hyperlink r:id="rId41" w:anchor="mdfpoCSdiYgUfbdP.99" w:history="1">
        <w:r>
          <w:rPr>
            <w:rStyle w:val="-"/>
            <w:color w:val="1155CC"/>
            <w:sz w:val="20"/>
            <w:szCs w:val="20"/>
          </w:rPr>
          <w:t>https://www.smithsonianmag.com/smart-news/three-new-things-science-says-about-dads-180963698/#mdfpoCSdiYgUfbdP.99</w:t>
        </w:r>
      </w:hyperlink>
      <w:r>
        <w:rPr>
          <w:sz w:val="20"/>
          <w:szCs w:val="20"/>
        </w:rPr>
        <w:t xml:space="preserve"> (дата обращения: 1.05.2018)</w:t>
      </w:r>
    </w:p>
  </w:footnote>
  <w:footnote w:id="90">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Ворслав</w:t>
      </w:r>
      <w:proofErr w:type="spellEnd"/>
      <w:r>
        <w:rPr>
          <w:sz w:val="20"/>
          <w:szCs w:val="20"/>
        </w:rPr>
        <w:t xml:space="preserve"> М. Королевы гротеска: как </w:t>
      </w:r>
      <w:proofErr w:type="spellStart"/>
      <w:r>
        <w:rPr>
          <w:sz w:val="20"/>
          <w:szCs w:val="20"/>
        </w:rPr>
        <w:t>дрэг-квин</w:t>
      </w:r>
      <w:proofErr w:type="spellEnd"/>
      <w:r>
        <w:rPr>
          <w:sz w:val="20"/>
          <w:szCs w:val="20"/>
        </w:rPr>
        <w:t xml:space="preserve"> инте</w:t>
      </w:r>
      <w:r>
        <w:rPr>
          <w:sz w:val="20"/>
          <w:szCs w:val="20"/>
        </w:rPr>
        <w:t xml:space="preserve">рпретируют женственность. </w:t>
      </w:r>
      <w:proofErr w:type="spellStart"/>
      <w:r>
        <w:rPr>
          <w:sz w:val="20"/>
          <w:szCs w:val="20"/>
        </w:rPr>
        <w:t>Wonderzine</w:t>
      </w:r>
      <w:proofErr w:type="spellEnd"/>
      <w:r>
        <w:rPr>
          <w:sz w:val="20"/>
          <w:szCs w:val="20"/>
        </w:rPr>
        <w:t xml:space="preserve">. URL: </w:t>
      </w:r>
      <w:hyperlink r:id="rId42">
        <w:r>
          <w:rPr>
            <w:rStyle w:val="-"/>
            <w:webHidden/>
            <w:color w:val="1155CC"/>
            <w:sz w:val="20"/>
            <w:szCs w:val="20"/>
          </w:rPr>
          <w:t>http://www.wonderzine.com/wonderzine/beauty/otherbeauty/213421-drag-queens-makeup</w:t>
        </w:r>
      </w:hyperlink>
      <w:r>
        <w:rPr>
          <w:sz w:val="20"/>
          <w:szCs w:val="20"/>
        </w:rPr>
        <w:t xml:space="preserve"> (дата обращения: 1.05.2018)</w:t>
      </w:r>
    </w:p>
  </w:footnote>
  <w:footnote w:id="91">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Blakemore E. Drag Queens Are Public Libraries’ Newest Storytellers. </w:t>
      </w:r>
      <w:r>
        <w:rPr>
          <w:sz w:val="20"/>
          <w:szCs w:val="20"/>
        </w:rPr>
        <w:t xml:space="preserve">Smithsoninan.com. URL:  </w:t>
      </w:r>
      <w:hyperlink r:id="rId43" w:anchor="i5rH8xG6KxVH7rpb.99" w:history="1">
        <w:r>
          <w:rPr>
            <w:rStyle w:val="-"/>
            <w:color w:val="1155CC"/>
            <w:sz w:val="20"/>
            <w:szCs w:val="20"/>
          </w:rPr>
          <w:t>https://www.smithsoni</w:t>
        </w:r>
        <w:r>
          <w:rPr>
            <w:rStyle w:val="-"/>
            <w:color w:val="1155CC"/>
            <w:sz w:val="20"/>
            <w:szCs w:val="20"/>
          </w:rPr>
          <w:t>anmag.com/smart-news/drag-queens-are-public-libraries-newest-storytellers-180963341/#i5rH8xG6KxVH7rpb.99</w:t>
        </w:r>
      </w:hyperlink>
      <w:r>
        <w:rPr>
          <w:sz w:val="20"/>
          <w:szCs w:val="20"/>
        </w:rPr>
        <w:t xml:space="preserve"> (дата обращения: 1.05.2018)</w:t>
      </w:r>
    </w:p>
  </w:footnote>
  <w:footnote w:id="92">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Tropp L. What Does the Gender Reveal Fad Say About Modern Pregnancy? </w:t>
      </w:r>
      <w:r>
        <w:rPr>
          <w:sz w:val="20"/>
          <w:szCs w:val="20"/>
        </w:rPr>
        <w:t>Smithsoninan.com. URL:</w:t>
      </w:r>
    </w:p>
    <w:p w:rsidR="008F3FC4" w:rsidRDefault="000D2575">
      <w:pPr>
        <w:spacing w:after="0" w:line="240" w:lineRule="auto"/>
      </w:pPr>
      <w:hyperlink r:id="rId44" w:anchor="PjD6kAUr6W9iMHfK.99" w:history="1">
        <w:r>
          <w:rPr>
            <w:rStyle w:val="-"/>
            <w:color w:val="1155CC"/>
            <w:sz w:val="20"/>
            <w:szCs w:val="20"/>
          </w:rPr>
          <w:tab/>
          <w:t>https://www.smithsonianmag.com/arts-culture/what-does-gender-reveal-fad-say-about-modern-pregnancy-180964891/#PjD6kAUr6W9iMHfK.99</w:t>
        </w:r>
      </w:hyperlink>
      <w:r>
        <w:rPr>
          <w:sz w:val="20"/>
          <w:szCs w:val="20"/>
        </w:rPr>
        <w:t xml:space="preserve"> (</w:t>
      </w:r>
      <w:r>
        <w:rPr>
          <w:sz w:val="20"/>
          <w:szCs w:val="20"/>
        </w:rPr>
        <w:t>дата обращения: 1.05.2018).</w:t>
      </w:r>
    </w:p>
  </w:footnote>
  <w:footnote w:id="93">
    <w:p w:rsidR="008F3FC4" w:rsidRPr="008F7C29" w:rsidRDefault="000D2575">
      <w:pPr>
        <w:pStyle w:val="ae"/>
        <w:rPr>
          <w:lang w:val="en-US"/>
        </w:rPr>
      </w:pPr>
      <w:bookmarkStart w:id="26" w:name="_6tv5rvts0u4o"/>
      <w:bookmarkEnd w:id="26"/>
      <w:r>
        <w:rPr>
          <w:vertAlign w:val="superscript"/>
        </w:rPr>
        <w:footnoteRef/>
      </w:r>
      <w:r>
        <w:rPr>
          <w:vertAlign w:val="superscript"/>
        </w:rPr>
        <w:tab/>
      </w:r>
      <w:r>
        <w:t xml:space="preserve"> </w:t>
      </w:r>
      <w:proofErr w:type="spellStart"/>
      <w:r>
        <w:t>Токенизм</w:t>
      </w:r>
      <w:proofErr w:type="spellEnd"/>
      <w:proofErr w:type="gramStart"/>
      <w:r>
        <w:t xml:space="preserve"> --</w:t>
      </w:r>
      <w:proofErr w:type="gramEnd"/>
      <w:r>
        <w:t xml:space="preserve">концепция, предложенная </w:t>
      </w:r>
      <w:proofErr w:type="spellStart"/>
      <w:r>
        <w:t>Розабет</w:t>
      </w:r>
      <w:proofErr w:type="spellEnd"/>
      <w:r>
        <w:t xml:space="preserve"> </w:t>
      </w:r>
      <w:proofErr w:type="spellStart"/>
      <w:r>
        <w:t>Кентер</w:t>
      </w:r>
      <w:proofErr w:type="spellEnd"/>
      <w:r>
        <w:t xml:space="preserve">. Согласно ей, в асимметричном сообществе более многочисленная группа (доминанты) определённым образом воспринимает более </w:t>
      </w:r>
      <w:proofErr w:type="gramStart"/>
      <w:r>
        <w:t>малочисленную</w:t>
      </w:r>
      <w:proofErr w:type="gramEnd"/>
      <w:r>
        <w:t xml:space="preserve"> (</w:t>
      </w:r>
      <w:proofErr w:type="spellStart"/>
      <w:r>
        <w:t>токенов</w:t>
      </w:r>
      <w:proofErr w:type="spellEnd"/>
      <w:r>
        <w:t xml:space="preserve">). </w:t>
      </w:r>
      <w:proofErr w:type="spellStart"/>
      <w:r>
        <w:t>Токены</w:t>
      </w:r>
      <w:proofErr w:type="spellEnd"/>
      <w:r>
        <w:t xml:space="preserve"> более заметны, «более </w:t>
      </w:r>
      <w:r>
        <w:t>стереотипно воспринимаются, их характеристики преувеличиваются по сравнению с доминантами». Есть стереотипный набор ролей, которые женщина-</w:t>
      </w:r>
      <w:proofErr w:type="spellStart"/>
      <w:r>
        <w:t>токен</w:t>
      </w:r>
      <w:proofErr w:type="spellEnd"/>
      <w:r>
        <w:t xml:space="preserve"> может играть в глазах мужчин-доминантов. Все они затрудняют её работу в коллективе. См. об этом: </w:t>
      </w:r>
      <w:proofErr w:type="spellStart"/>
      <w:r>
        <w:rPr>
          <w:highlight w:val="white"/>
        </w:rPr>
        <w:t>Бендас</w:t>
      </w:r>
      <w:proofErr w:type="spellEnd"/>
      <w:r>
        <w:rPr>
          <w:highlight w:val="white"/>
        </w:rPr>
        <w:t xml:space="preserve"> Т. В. Г</w:t>
      </w:r>
      <w:r>
        <w:rPr>
          <w:highlight w:val="white"/>
        </w:rPr>
        <w:t>ендерная психология: учебное пособие. СПб</w:t>
      </w:r>
      <w:proofErr w:type="gramStart"/>
      <w:r w:rsidRPr="008F7C29">
        <w:rPr>
          <w:highlight w:val="white"/>
          <w:lang w:val="en-US"/>
        </w:rPr>
        <w:t xml:space="preserve">.: </w:t>
      </w:r>
      <w:proofErr w:type="gramEnd"/>
      <w:r>
        <w:rPr>
          <w:highlight w:val="white"/>
        </w:rPr>
        <w:t>Питер</w:t>
      </w:r>
      <w:r w:rsidRPr="008F7C29">
        <w:rPr>
          <w:highlight w:val="white"/>
          <w:lang w:val="en-US"/>
        </w:rPr>
        <w:t xml:space="preserve">, 2016. -- </w:t>
      </w:r>
      <w:r>
        <w:rPr>
          <w:highlight w:val="white"/>
        </w:rPr>
        <w:t>С</w:t>
      </w:r>
      <w:r w:rsidRPr="008F7C29">
        <w:rPr>
          <w:highlight w:val="white"/>
          <w:lang w:val="en-US"/>
        </w:rPr>
        <w:t>. 49.</w:t>
      </w:r>
    </w:p>
  </w:footnote>
  <w:footnote w:id="94">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Blakemore E. New Badges Will Make Today’s Girl Scouts Tomorrow’s Cybersleuths. </w:t>
      </w:r>
      <w:r>
        <w:rPr>
          <w:sz w:val="20"/>
          <w:szCs w:val="20"/>
        </w:rPr>
        <w:t xml:space="preserve">Smithsoninan.com. URL: </w:t>
      </w:r>
    </w:p>
    <w:p w:rsidR="008F3FC4" w:rsidRDefault="000D2575">
      <w:pPr>
        <w:spacing w:after="0" w:line="240" w:lineRule="auto"/>
      </w:pPr>
      <w:hyperlink r:id="rId45" w:anchor="TC2SqFsDpOeBI58R.99" w:history="1">
        <w:r>
          <w:rPr>
            <w:rStyle w:val="-"/>
            <w:color w:val="1155CC"/>
            <w:sz w:val="20"/>
            <w:szCs w:val="20"/>
          </w:rPr>
          <w:tab/>
          <w:t>https://www.smithsonianmag.com/smart-news/new-badges-todays-girl-scouts-tomorrow-cybersleuths-180963804/#TC2SqFsDpOeBI58R.99</w:t>
        </w:r>
      </w:hyperlink>
      <w:r>
        <w:rPr>
          <w:sz w:val="20"/>
          <w:szCs w:val="20"/>
        </w:rPr>
        <w:t xml:space="preserve"> (дата обращения: 1.05.2018)</w:t>
      </w:r>
    </w:p>
  </w:footnote>
  <w:footnote w:id="95">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Katz B. Scientists’ Gender May Influen</w:t>
      </w:r>
      <w:r w:rsidRPr="008F7C29">
        <w:rPr>
          <w:sz w:val="20"/>
          <w:szCs w:val="20"/>
          <w:lang w:val="en-US"/>
        </w:rPr>
        <w:t xml:space="preserve">ce the Results of Experiments. </w:t>
      </w:r>
      <w:r>
        <w:rPr>
          <w:sz w:val="20"/>
          <w:szCs w:val="20"/>
        </w:rPr>
        <w:t>Smithsoninan.com. URL:</w:t>
      </w:r>
    </w:p>
    <w:p w:rsidR="008F3FC4" w:rsidRDefault="000D2575">
      <w:pPr>
        <w:spacing w:after="0" w:line="240" w:lineRule="auto"/>
      </w:pPr>
      <w:hyperlink r:id="rId46" w:anchor="DFpbPWksRXwPKe1j.99" w:history="1">
        <w:r>
          <w:rPr>
            <w:rStyle w:val="-"/>
            <w:color w:val="1155CC"/>
            <w:sz w:val="20"/>
            <w:szCs w:val="20"/>
          </w:rPr>
          <w:tab/>
          <w:t>https://www.smithsonianmag.com/smart-news/scientists-gender-</w:t>
        </w:r>
        <w:r>
          <w:rPr>
            <w:rStyle w:val="-"/>
            <w:color w:val="1155CC"/>
            <w:sz w:val="20"/>
            <w:szCs w:val="20"/>
          </w:rPr>
          <w:t>can-influence-results-experiments-180967835/#DFpbPWksRXwPKe1j.99</w:t>
        </w:r>
      </w:hyperlink>
      <w:r>
        <w:rPr>
          <w:sz w:val="20"/>
          <w:szCs w:val="20"/>
        </w:rPr>
        <w:t xml:space="preserve"> (дата обращения: 02.05.2018).</w:t>
      </w:r>
    </w:p>
  </w:footnote>
  <w:footnote w:id="96">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Pr>
          <w:sz w:val="20"/>
          <w:szCs w:val="20"/>
        </w:rPr>
        <w:t>Там</w:t>
      </w:r>
      <w:r w:rsidRPr="008F7C29">
        <w:rPr>
          <w:sz w:val="20"/>
          <w:szCs w:val="20"/>
          <w:lang w:val="en-US"/>
        </w:rPr>
        <w:t xml:space="preserve"> </w:t>
      </w:r>
      <w:r>
        <w:rPr>
          <w:sz w:val="20"/>
          <w:szCs w:val="20"/>
        </w:rPr>
        <w:t>же</w:t>
      </w:r>
      <w:r w:rsidRPr="008F7C29">
        <w:rPr>
          <w:sz w:val="20"/>
          <w:szCs w:val="20"/>
          <w:lang w:val="en-US"/>
        </w:rPr>
        <w:t>.</w:t>
      </w:r>
    </w:p>
  </w:footnote>
  <w:footnote w:id="97">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Panko B. This High-Ranking Viking Warrior Was a Woman. </w:t>
      </w:r>
      <w:r>
        <w:rPr>
          <w:sz w:val="20"/>
          <w:szCs w:val="20"/>
        </w:rPr>
        <w:t>Smithsoninan.com. URL:</w:t>
      </w:r>
    </w:p>
    <w:p w:rsidR="008F3FC4" w:rsidRDefault="000D2575">
      <w:pPr>
        <w:spacing w:after="0" w:line="240" w:lineRule="auto"/>
      </w:pPr>
      <w:hyperlink r:id="rId47" w:anchor="u3JuJUleQrP169xZ.99" w:history="1">
        <w:r>
          <w:rPr>
            <w:rStyle w:val="-"/>
            <w:color w:val="1155CC"/>
            <w:sz w:val="20"/>
            <w:szCs w:val="20"/>
          </w:rPr>
          <w:tab/>
          <w:t>https://www.smithsonianmag.com/smart-news/high-ranking-viking-warrior-was-woman-180964831/#u3JuJUleQrP169xZ.99</w:t>
        </w:r>
      </w:hyperlink>
      <w:r>
        <w:rPr>
          <w:sz w:val="20"/>
          <w:szCs w:val="20"/>
        </w:rPr>
        <w:t xml:space="preserve"> (дата обращения: 1.05.201</w:t>
      </w:r>
      <w:r>
        <w:rPr>
          <w:sz w:val="20"/>
          <w:szCs w:val="20"/>
        </w:rPr>
        <w:t>8)</w:t>
      </w:r>
    </w:p>
  </w:footnote>
  <w:footnote w:id="98">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Katz B. California Becomes First State to Introduce Gender-Neutral Birth Certificates. </w:t>
      </w:r>
      <w:r>
        <w:rPr>
          <w:sz w:val="20"/>
          <w:szCs w:val="20"/>
        </w:rPr>
        <w:t>Smithsoninan.com. URL:</w:t>
      </w:r>
    </w:p>
    <w:p w:rsidR="008F3FC4" w:rsidRDefault="000D2575">
      <w:pPr>
        <w:spacing w:after="0" w:line="240" w:lineRule="auto"/>
      </w:pPr>
      <w:hyperlink r:id="rId48" w:anchor="iUyobkILKp7Mal1S.99" w:history="1">
        <w:r>
          <w:rPr>
            <w:rStyle w:val="-"/>
            <w:color w:val="1155CC"/>
            <w:sz w:val="20"/>
            <w:szCs w:val="20"/>
          </w:rPr>
          <w:tab/>
          <w:t>https://www.smithsonianmag.com/smart-news/california-becomes-first-state-introduce-gender-neutral-birth-certificates-180965343/#iUyobkILKp7Mal1S.99</w:t>
        </w:r>
      </w:hyperlink>
      <w:r>
        <w:rPr>
          <w:sz w:val="20"/>
          <w:szCs w:val="20"/>
        </w:rPr>
        <w:t xml:space="preserve"> (дата обращения: 1.05.2018)</w:t>
      </w:r>
    </w:p>
  </w:footnote>
  <w:footnote w:id="99">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Katz B. Oregon Becomes First State to Issue Gende</w:t>
      </w:r>
      <w:r w:rsidRPr="008F7C29">
        <w:rPr>
          <w:sz w:val="20"/>
          <w:szCs w:val="20"/>
          <w:lang w:val="en-US"/>
        </w:rPr>
        <w:t xml:space="preserve">r Non-Binary ID Cards. </w:t>
      </w:r>
      <w:r>
        <w:rPr>
          <w:sz w:val="20"/>
          <w:szCs w:val="20"/>
        </w:rPr>
        <w:t xml:space="preserve">Smithsoninan.com. URL: </w:t>
      </w:r>
      <w:hyperlink r:id="rId49" w:anchor="qmfvIjKPSRYjsjWS.99" w:history="1">
        <w:r>
          <w:rPr>
            <w:rStyle w:val="-"/>
            <w:color w:val="1155CC"/>
            <w:sz w:val="20"/>
            <w:szCs w:val="20"/>
          </w:rPr>
          <w:t>https://www.smithsonianmag.com/smart-news/oregon-becomes-firs</w:t>
        </w:r>
        <w:r>
          <w:rPr>
            <w:rStyle w:val="-"/>
            <w:color w:val="1155CC"/>
            <w:sz w:val="20"/>
            <w:szCs w:val="20"/>
          </w:rPr>
          <w:t>t-state-issue-gender-non-binary-id-cards-180963739/#qmfvIjKPSRYjsjWS.99</w:t>
        </w:r>
      </w:hyperlink>
      <w:r>
        <w:rPr>
          <w:sz w:val="20"/>
          <w:szCs w:val="20"/>
        </w:rPr>
        <w:t xml:space="preserve"> (дата обращения: 1.05.2018)</w:t>
      </w:r>
    </w:p>
  </w:footnote>
  <w:footnote w:id="100">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Katz B. London Tube Scraps “Ladies and Gentlemen” Announcements. </w:t>
      </w:r>
      <w:r>
        <w:rPr>
          <w:sz w:val="20"/>
          <w:szCs w:val="20"/>
        </w:rPr>
        <w:t xml:space="preserve">Smithsoninan.com. URL: </w:t>
      </w:r>
      <w:hyperlink r:id="rId50" w:anchor="I3OeSrsgQtElVgBG.99" w:history="1">
        <w:r>
          <w:rPr>
            <w:rStyle w:val="-"/>
            <w:color w:val="1155CC"/>
            <w:sz w:val="20"/>
            <w:szCs w:val="20"/>
          </w:rPr>
          <w:t>https://www.smithsonianmag.com/smart-news/london-tube-scraps-ladies-and-gentlemen-announcements-180964052/#I3OeSrsgQtElVgBG.99</w:t>
        </w:r>
      </w:hyperlink>
      <w:r>
        <w:rPr>
          <w:sz w:val="20"/>
          <w:szCs w:val="20"/>
        </w:rPr>
        <w:t xml:space="preserve"> (дата обращения: 1.05.2018)</w:t>
      </w:r>
    </w:p>
  </w:footnote>
  <w:footnote w:id="101">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Katz B. Oregon Becomes First State to Issue Gender Non-Binary ID Cards. </w:t>
      </w:r>
      <w:r>
        <w:rPr>
          <w:sz w:val="20"/>
          <w:szCs w:val="20"/>
        </w:rPr>
        <w:t xml:space="preserve">Smithsoninan.com. URL: </w:t>
      </w:r>
      <w:hyperlink r:id="rId51" w:anchor="qmfvIjKPSRYjsjWS.99" w:history="1">
        <w:r>
          <w:rPr>
            <w:rStyle w:val="-"/>
            <w:color w:val="1155CC"/>
            <w:sz w:val="20"/>
            <w:szCs w:val="20"/>
          </w:rPr>
          <w:t>https://www.</w:t>
        </w:r>
        <w:r>
          <w:rPr>
            <w:rStyle w:val="-"/>
            <w:color w:val="1155CC"/>
            <w:sz w:val="20"/>
            <w:szCs w:val="20"/>
          </w:rPr>
          <w:t>smithsonianmag.com/smart-news/oregon-becomes-first-state-issue-gender-non-binary-id-cards-180963739/#qmfvIjKPSRYjsjWS.99</w:t>
        </w:r>
      </w:hyperlink>
      <w:r>
        <w:rPr>
          <w:sz w:val="20"/>
          <w:szCs w:val="20"/>
        </w:rPr>
        <w:t xml:space="preserve"> (дата обращения: 1.05.2018)</w:t>
      </w:r>
    </w:p>
  </w:footnote>
  <w:footnote w:id="102">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Blakemore E. First-Ever Federal Transgender Hate Crime Sentence Handed Down. </w:t>
      </w:r>
      <w:r>
        <w:rPr>
          <w:sz w:val="20"/>
          <w:szCs w:val="20"/>
        </w:rPr>
        <w:t xml:space="preserve">Smithsoninan.com. URL: </w:t>
      </w:r>
      <w:hyperlink r:id="rId52" w:anchor="HmdCxwhTPltAoMf5.99" w:history="1">
        <w:r>
          <w:rPr>
            <w:rStyle w:val="-"/>
            <w:color w:val="1155CC"/>
            <w:sz w:val="20"/>
            <w:szCs w:val="20"/>
          </w:rPr>
          <w:t>https://www.smithsonianmag.com/smart-news/first-ever-federal-transgender-hate-crime-sentence-handed-down-</w:t>
        </w:r>
        <w:r>
          <w:rPr>
            <w:rStyle w:val="-"/>
            <w:color w:val="1155CC"/>
            <w:sz w:val="20"/>
            <w:szCs w:val="20"/>
          </w:rPr>
          <w:t>180963336/#HmdCxwhTPltAoMf5.99</w:t>
        </w:r>
      </w:hyperlink>
      <w:r>
        <w:rPr>
          <w:sz w:val="20"/>
          <w:szCs w:val="20"/>
        </w:rPr>
        <w:t xml:space="preserve"> (дата обращения: 1.05.2018)</w:t>
      </w:r>
    </w:p>
  </w:footnote>
  <w:footnote w:id="103">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Mansky J. Photos Celebrate the Lives of Gender Non-Conforming Spirit Mediums in Southeast Asia. </w:t>
      </w:r>
      <w:r>
        <w:rPr>
          <w:sz w:val="20"/>
          <w:szCs w:val="20"/>
        </w:rPr>
        <w:t>Smithsoninan.com. URL:</w:t>
      </w:r>
    </w:p>
    <w:p w:rsidR="008F3FC4" w:rsidRDefault="000D2575">
      <w:pPr>
        <w:spacing w:after="0" w:line="240" w:lineRule="auto"/>
      </w:pPr>
      <w:hyperlink r:id="rId53" w:anchor="0ixZvbaIH7DESHfA.99" w:history="1">
        <w:r>
          <w:rPr>
            <w:rStyle w:val="-"/>
            <w:color w:val="1155CC"/>
            <w:sz w:val="20"/>
            <w:szCs w:val="20"/>
          </w:rPr>
          <w:tab/>
          <w:t>https://www.smithsonianmag.com/travel/spirit-mediums-180967518/#0ixZvbaIH7DESHfA.99</w:t>
        </w:r>
      </w:hyperlink>
      <w:r>
        <w:rPr>
          <w:sz w:val="20"/>
          <w:szCs w:val="20"/>
        </w:rPr>
        <w:t xml:space="preserve"> (дата обращения: 02.05.2018)</w:t>
      </w:r>
    </w:p>
  </w:footnote>
  <w:footnote w:id="104">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Katz B. California Becomes First State to Introduce Gender-Neutral Birth Certificates. </w:t>
      </w:r>
      <w:r>
        <w:rPr>
          <w:sz w:val="20"/>
          <w:szCs w:val="20"/>
        </w:rPr>
        <w:t>Smithsoninan.com. URL</w:t>
      </w:r>
      <w:r>
        <w:rPr>
          <w:sz w:val="20"/>
          <w:szCs w:val="20"/>
        </w:rPr>
        <w:t>:</w:t>
      </w:r>
    </w:p>
    <w:p w:rsidR="008F3FC4" w:rsidRDefault="000D2575">
      <w:pPr>
        <w:spacing w:after="0" w:line="240" w:lineRule="auto"/>
      </w:pPr>
      <w:hyperlink r:id="rId54" w:anchor="iUyobkILKp7Mal1S.99" w:history="1">
        <w:r>
          <w:rPr>
            <w:rStyle w:val="-"/>
            <w:color w:val="1155CC"/>
            <w:sz w:val="20"/>
            <w:szCs w:val="20"/>
          </w:rPr>
          <w:tab/>
          <w:t>https://www.smithsonianmag.com/smart-news/california-becomes-first-state-introduce-gender</w:t>
        </w:r>
        <w:r>
          <w:rPr>
            <w:rStyle w:val="-"/>
            <w:color w:val="1155CC"/>
            <w:sz w:val="20"/>
            <w:szCs w:val="20"/>
          </w:rPr>
          <w:t>-neutral-birth-certificates-180965343/#iUyobkILKp7Mal1S.99</w:t>
        </w:r>
      </w:hyperlink>
      <w:r>
        <w:rPr>
          <w:sz w:val="20"/>
          <w:szCs w:val="20"/>
        </w:rPr>
        <w:t xml:space="preserve"> (дата обращения: 1.05.2018)</w:t>
      </w:r>
    </w:p>
  </w:footnote>
  <w:footnote w:id="105">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Pr>
          <w:sz w:val="20"/>
          <w:szCs w:val="20"/>
        </w:rPr>
        <w:t>Там</w:t>
      </w:r>
      <w:r w:rsidRPr="008F7C29">
        <w:rPr>
          <w:sz w:val="20"/>
          <w:szCs w:val="20"/>
          <w:lang w:val="en-US"/>
        </w:rPr>
        <w:t xml:space="preserve"> </w:t>
      </w:r>
      <w:r>
        <w:rPr>
          <w:sz w:val="20"/>
          <w:szCs w:val="20"/>
        </w:rPr>
        <w:t>же</w:t>
      </w:r>
      <w:r w:rsidRPr="008F7C29">
        <w:rPr>
          <w:sz w:val="20"/>
          <w:szCs w:val="20"/>
          <w:lang w:val="en-US"/>
        </w:rPr>
        <w:t>.</w:t>
      </w:r>
    </w:p>
  </w:footnote>
  <w:footnote w:id="106">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Tropp L. What Does the Gender Reveal Fad Say About Modern Pregnancy? </w:t>
      </w:r>
      <w:r>
        <w:rPr>
          <w:sz w:val="20"/>
          <w:szCs w:val="20"/>
        </w:rPr>
        <w:t>Smithsoninan.com. URL:</w:t>
      </w:r>
    </w:p>
    <w:p w:rsidR="008F3FC4" w:rsidRDefault="000D2575">
      <w:pPr>
        <w:spacing w:after="0" w:line="240" w:lineRule="auto"/>
      </w:pPr>
      <w:hyperlink r:id="rId55" w:anchor="PjD6kAUr6W9iMHfK.99" w:history="1">
        <w:r>
          <w:rPr>
            <w:rStyle w:val="-"/>
            <w:color w:val="1155CC"/>
            <w:sz w:val="20"/>
            <w:szCs w:val="20"/>
          </w:rPr>
          <w:tab/>
          <w:t>https://www.smithsonianmag.com/arts-culture/what-does-gender-reveal-fad-say-about-modern-pregnancy-180964891/#PjD6kAUr6W9iMHfK.99</w:t>
        </w:r>
      </w:hyperlink>
      <w:r>
        <w:rPr>
          <w:sz w:val="20"/>
          <w:szCs w:val="20"/>
        </w:rPr>
        <w:t xml:space="preserve"> (дата обращения: 1.05.2018)</w:t>
      </w:r>
    </w:p>
  </w:footnote>
  <w:footnote w:id="107">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lang w:val="en-US"/>
        </w:rPr>
        <w:t xml:space="preserve"> </w:t>
      </w:r>
      <w:r w:rsidRPr="008F7C29">
        <w:rPr>
          <w:sz w:val="20"/>
          <w:szCs w:val="20"/>
          <w:lang w:val="en-US"/>
        </w:rPr>
        <w:t>Katz</w:t>
      </w:r>
      <w:r w:rsidRPr="008F7C29">
        <w:rPr>
          <w:sz w:val="20"/>
          <w:szCs w:val="20"/>
          <w:lang w:val="en-US"/>
        </w:rPr>
        <w:t xml:space="preserve"> B. Kate Millett, Pioneering Feminist Author, Has Died at 82. </w:t>
      </w:r>
      <w:r>
        <w:rPr>
          <w:sz w:val="20"/>
          <w:szCs w:val="20"/>
        </w:rPr>
        <w:t xml:space="preserve">Smithsoninan.com. URL: </w:t>
      </w:r>
      <w:hyperlink r:id="rId56">
        <w:r>
          <w:rPr>
            <w:rStyle w:val="-"/>
            <w:webHidden/>
            <w:color w:val="1155CC"/>
            <w:sz w:val="20"/>
            <w:szCs w:val="20"/>
          </w:rPr>
          <w:t>https://www.smithsonianmag.com/smart-news/kate-</w:t>
        </w:r>
        <w:r>
          <w:rPr>
            <w:rStyle w:val="-"/>
            <w:webHidden/>
            <w:color w:val="1155CC"/>
            <w:sz w:val="20"/>
            <w:szCs w:val="20"/>
          </w:rPr>
          <w:t>millett-pioneering-feminist-author-has-died-82-180964810/</w:t>
        </w:r>
      </w:hyperlink>
      <w:r>
        <w:rPr>
          <w:sz w:val="20"/>
          <w:szCs w:val="20"/>
        </w:rPr>
        <w:t xml:space="preserve"> (дата обращения: 1.05.2018)</w:t>
      </w:r>
    </w:p>
  </w:footnote>
  <w:footnote w:id="108">
    <w:p w:rsidR="008F3FC4" w:rsidRDefault="000D2575">
      <w:pPr>
        <w:spacing w:after="0" w:line="240" w:lineRule="auto"/>
        <w:rPr>
          <w:sz w:val="20"/>
          <w:szCs w:val="20"/>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Tropp L. What Does the Gender Reveal Fad Say About Modern Pregnancy? </w:t>
      </w:r>
      <w:r>
        <w:rPr>
          <w:sz w:val="20"/>
          <w:szCs w:val="20"/>
        </w:rPr>
        <w:t>Smithsoninan.com. URL:</w:t>
      </w:r>
    </w:p>
    <w:p w:rsidR="008F3FC4" w:rsidRDefault="000D2575">
      <w:pPr>
        <w:spacing w:after="0" w:line="240" w:lineRule="auto"/>
      </w:pPr>
      <w:hyperlink r:id="rId57" w:anchor="PjD6kAUr6W9iMHfK.99" w:history="1">
        <w:r>
          <w:rPr>
            <w:rStyle w:val="-"/>
            <w:color w:val="1155CC"/>
            <w:sz w:val="20"/>
            <w:szCs w:val="20"/>
          </w:rPr>
          <w:tab/>
          <w:t>https://www.smithsonianmag.com/arts-culture/what-does-gender-reveal-fad-say-about-modern-pregnancy-180964891/#PjD6kAUr6W9iMHfK.99</w:t>
        </w:r>
      </w:hyperlink>
      <w:r>
        <w:rPr>
          <w:sz w:val="20"/>
          <w:szCs w:val="20"/>
        </w:rPr>
        <w:t xml:space="preserve"> (дата обращения: 1.05.2018)</w:t>
      </w:r>
    </w:p>
  </w:footnote>
  <w:footnote w:id="109">
    <w:p w:rsidR="008F3FC4" w:rsidRDefault="000D2575">
      <w:pPr>
        <w:spacing w:after="0" w:line="240" w:lineRule="auto"/>
        <w:jc w:val="left"/>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Medieval Graveyards </w:t>
      </w:r>
      <w:r w:rsidRPr="008F7C29">
        <w:rPr>
          <w:sz w:val="20"/>
          <w:szCs w:val="20"/>
          <w:lang w:val="en-US"/>
        </w:rPr>
        <w:t xml:space="preserve">Unearth London’s Violent Past. </w:t>
      </w:r>
      <w:r>
        <w:rPr>
          <w:sz w:val="20"/>
          <w:szCs w:val="20"/>
        </w:rPr>
        <w:t xml:space="preserve">Smithsoninan.com. URL: </w:t>
      </w:r>
      <w:hyperlink r:id="rId58">
        <w:r>
          <w:rPr>
            <w:rStyle w:val="-"/>
            <w:webHidden/>
            <w:sz w:val="20"/>
            <w:szCs w:val="20"/>
          </w:rPr>
          <w:t>https://www.smithsonianmag.com/smart-news/medieval-graveyards-reveal-londons-viole</w:t>
        </w:r>
        <w:r>
          <w:rPr>
            <w:rStyle w:val="-"/>
            <w:webHidden/>
            <w:sz w:val="20"/>
            <w:szCs w:val="20"/>
          </w:rPr>
          <w:t>nt-past-180964652/</w:t>
        </w:r>
      </w:hyperlink>
      <w:r>
        <w:rPr>
          <w:sz w:val="20"/>
          <w:szCs w:val="20"/>
        </w:rPr>
        <w:t xml:space="preserve"> (дата обращения: 1.05.2018)</w:t>
      </w:r>
    </w:p>
  </w:footnote>
  <w:footnote w:id="110">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Keller K. Why Princess Charlotte Just Made Royal History. </w:t>
      </w:r>
      <w:r>
        <w:rPr>
          <w:sz w:val="20"/>
          <w:szCs w:val="20"/>
        </w:rPr>
        <w:t xml:space="preserve">Smithsoninan.com. URL:  </w:t>
      </w:r>
      <w:hyperlink r:id="rId59" w:anchor="5k6jaIBZHAOZ2Oxq.99" w:history="1">
        <w:r>
          <w:rPr>
            <w:rStyle w:val="-"/>
            <w:color w:val="1155CC"/>
            <w:sz w:val="20"/>
            <w:szCs w:val="20"/>
          </w:rPr>
          <w:t>https://www.smithsonianmag.com/smart-news/princess-charlotte-royal-history-180968877/#5k6jaIBZHAOZ2Oxq.99</w:t>
        </w:r>
      </w:hyperlink>
      <w:r>
        <w:rPr>
          <w:sz w:val="20"/>
          <w:szCs w:val="20"/>
        </w:rPr>
        <w:t xml:space="preserve"> (дата обращения: 1.05.2018)</w:t>
      </w:r>
    </w:p>
  </w:footnote>
  <w:footnote w:id="111">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proofErr w:type="gramStart"/>
      <w:r w:rsidRPr="008F7C29">
        <w:rPr>
          <w:sz w:val="20"/>
          <w:szCs w:val="20"/>
          <w:lang w:val="en-US"/>
        </w:rPr>
        <w:t xml:space="preserve">Diamond </w:t>
      </w:r>
      <w:r>
        <w:rPr>
          <w:sz w:val="20"/>
          <w:szCs w:val="20"/>
        </w:rPr>
        <w:t>А</w:t>
      </w:r>
      <w:r w:rsidRPr="008F7C29">
        <w:rPr>
          <w:sz w:val="20"/>
          <w:szCs w:val="20"/>
          <w:lang w:val="en-US"/>
        </w:rPr>
        <w:t>.</w:t>
      </w:r>
      <w:proofErr w:type="gramEnd"/>
      <w:r w:rsidRPr="008F7C29">
        <w:rPr>
          <w:sz w:val="20"/>
          <w:szCs w:val="20"/>
          <w:lang w:val="en-US"/>
        </w:rPr>
        <w:t xml:space="preserve"> How Women Broke Into the Male-Dominated World of Cartoons and Illustrations. </w:t>
      </w:r>
      <w:r>
        <w:rPr>
          <w:sz w:val="20"/>
          <w:szCs w:val="20"/>
        </w:rPr>
        <w:t xml:space="preserve">Smithsoninan.com. URL: </w:t>
      </w:r>
      <w:hyperlink r:id="rId60" w:anchor="l68YimlgVfob9ie8.99" w:history="1">
        <w:r>
          <w:rPr>
            <w:rStyle w:val="-"/>
            <w:color w:val="1155CC"/>
            <w:sz w:val="20"/>
            <w:szCs w:val="20"/>
          </w:rPr>
          <w:t>https://www.smithsonianmag.com/history/how-women-broke-into-male-dominated-world-cartoons-illustrations-180967</w:t>
        </w:r>
        <w:r>
          <w:rPr>
            <w:rStyle w:val="-"/>
            <w:color w:val="1155CC"/>
            <w:sz w:val="20"/>
            <w:szCs w:val="20"/>
          </w:rPr>
          <w:t>803/#l68YimlgVfob9ie8.99</w:t>
        </w:r>
      </w:hyperlink>
      <w:r>
        <w:rPr>
          <w:sz w:val="20"/>
          <w:szCs w:val="20"/>
        </w:rPr>
        <w:t xml:space="preserve"> (дата обращения: 1.05.2018)</w:t>
      </w:r>
    </w:p>
  </w:footnote>
  <w:footnote w:id="112">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Rubin R. The Woman Who Challenged Darwin’s Sexism. </w:t>
      </w:r>
      <w:r>
        <w:rPr>
          <w:sz w:val="20"/>
          <w:szCs w:val="20"/>
        </w:rPr>
        <w:t xml:space="preserve">Smithsoninan.com. URL: </w:t>
      </w:r>
      <w:hyperlink r:id="rId61">
        <w:r>
          <w:rPr>
            <w:rStyle w:val="-"/>
            <w:webHidden/>
            <w:color w:val="1155CC"/>
            <w:sz w:val="20"/>
            <w:szCs w:val="20"/>
          </w:rPr>
          <w:t>https://www.sm</w:t>
        </w:r>
        <w:r>
          <w:rPr>
            <w:rStyle w:val="-"/>
            <w:webHidden/>
            <w:color w:val="1155CC"/>
            <w:sz w:val="20"/>
            <w:szCs w:val="20"/>
          </w:rPr>
          <w:t>ithsonianmag.com/science-nature/woman-who-tried-take-down-darwin-180967146/</w:t>
        </w:r>
      </w:hyperlink>
      <w:r>
        <w:rPr>
          <w:sz w:val="20"/>
          <w:szCs w:val="20"/>
        </w:rPr>
        <w:t xml:space="preserve"> (дата обращения: 1.05.2018)</w:t>
      </w:r>
    </w:p>
  </w:footnote>
  <w:footnote w:id="113">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About us. Popular science. URL: </w:t>
      </w:r>
      <w:hyperlink r:id="rId62">
        <w:r w:rsidRPr="008F7C29">
          <w:rPr>
            <w:rStyle w:val="-"/>
            <w:webHidden/>
            <w:color w:val="1155CC"/>
            <w:sz w:val="20"/>
            <w:szCs w:val="20"/>
            <w:lang w:val="en-US"/>
          </w:rPr>
          <w:t>https://www.popsci.com/about-us</w:t>
        </w:r>
      </w:hyperlink>
      <w:r w:rsidRPr="008F7C29">
        <w:rPr>
          <w:sz w:val="20"/>
          <w:szCs w:val="20"/>
          <w:lang w:val="en-US"/>
        </w:rPr>
        <w:t xml:space="preserve"> (</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07.05.2018)</w:t>
      </w:r>
    </w:p>
  </w:footnote>
  <w:footnote w:id="114">
    <w:p w:rsidR="008F3FC4" w:rsidRPr="008F7C29" w:rsidRDefault="000D2575">
      <w:pPr>
        <w:spacing w:after="0" w:line="240" w:lineRule="auto"/>
        <w:rPr>
          <w:sz w:val="20"/>
          <w:szCs w:val="20"/>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Po</w:t>
      </w:r>
      <w:r w:rsidRPr="008F7C29">
        <w:rPr>
          <w:sz w:val="20"/>
          <w:szCs w:val="20"/>
          <w:lang w:val="en-US"/>
        </w:rPr>
        <w:t xml:space="preserve">pular Science Staff. The women of Popular Science are not working today. Popular Science. URL: </w:t>
      </w:r>
      <w:hyperlink r:id="rId63">
        <w:r w:rsidRPr="008F7C29">
          <w:rPr>
            <w:rStyle w:val="-"/>
            <w:webHidden/>
            <w:color w:val="1155CC"/>
            <w:sz w:val="20"/>
            <w:szCs w:val="20"/>
            <w:lang w:val="en-US"/>
          </w:rPr>
          <w:t>https://www.popsci.com/women-popular-science-not-working</w:t>
        </w:r>
      </w:hyperlink>
      <w:r w:rsidRPr="008F7C29">
        <w:rPr>
          <w:sz w:val="20"/>
          <w:szCs w:val="20"/>
          <w:lang w:val="en-US"/>
        </w:rPr>
        <w:t xml:space="preserve"> </w:t>
      </w:r>
    </w:p>
    <w:p w:rsidR="008F3FC4" w:rsidRPr="008F7C29" w:rsidRDefault="000D2575">
      <w:pPr>
        <w:spacing w:after="0" w:line="240" w:lineRule="auto"/>
        <w:rPr>
          <w:lang w:val="en-US"/>
        </w:rPr>
      </w:pPr>
      <w:r w:rsidRPr="008F7C29">
        <w:rPr>
          <w:sz w:val="20"/>
          <w:szCs w:val="20"/>
          <w:lang w:val="en-US"/>
        </w:rPr>
        <w:tab/>
        <w:t>(</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w:t>
      </w:r>
      <w:r w:rsidRPr="008F7C29">
        <w:rPr>
          <w:sz w:val="20"/>
          <w:szCs w:val="20"/>
          <w:lang w:val="en-US"/>
        </w:rPr>
        <w:t>8)</w:t>
      </w:r>
    </w:p>
  </w:footnote>
  <w:footnote w:id="115">
    <w:p w:rsidR="008F3FC4" w:rsidRPr="008F7C29" w:rsidRDefault="000D2575">
      <w:pPr>
        <w:spacing w:after="0" w:line="240" w:lineRule="auto"/>
        <w:rPr>
          <w:sz w:val="20"/>
          <w:szCs w:val="20"/>
          <w:lang w:val="en-US"/>
        </w:rPr>
      </w:pPr>
      <w:r>
        <w:rPr>
          <w:vertAlign w:val="superscript"/>
        </w:rPr>
        <w:footnoteRef/>
      </w:r>
      <w:r w:rsidRPr="008F7C29">
        <w:rPr>
          <w:vertAlign w:val="superscript"/>
          <w:lang w:val="en-US"/>
        </w:rPr>
        <w:tab/>
      </w:r>
      <w:r w:rsidRPr="008F7C29">
        <w:rPr>
          <w:sz w:val="20"/>
          <w:szCs w:val="20"/>
          <w:lang w:val="en-US"/>
        </w:rPr>
        <w:t xml:space="preserve"> Popular Science Staff. The women of Popular Science are not working today. Popular Science. URL: </w:t>
      </w:r>
      <w:hyperlink r:id="rId64">
        <w:r w:rsidRPr="008F7C29">
          <w:rPr>
            <w:rStyle w:val="-"/>
            <w:webHidden/>
            <w:color w:val="1155CC"/>
            <w:sz w:val="20"/>
            <w:szCs w:val="20"/>
            <w:lang w:val="en-US"/>
          </w:rPr>
          <w:t>https://www.popsci.com/women-popular-science-not-working</w:t>
        </w:r>
      </w:hyperlink>
      <w:r w:rsidRPr="008F7C29">
        <w:rPr>
          <w:sz w:val="20"/>
          <w:szCs w:val="20"/>
          <w:lang w:val="en-US"/>
        </w:rPr>
        <w:t xml:space="preserve"> </w:t>
      </w:r>
    </w:p>
    <w:p w:rsidR="008F3FC4" w:rsidRPr="008F7C29" w:rsidRDefault="000D2575">
      <w:pPr>
        <w:spacing w:after="0" w:line="240" w:lineRule="auto"/>
        <w:rPr>
          <w:lang w:val="en-US"/>
        </w:rPr>
      </w:pPr>
      <w:r w:rsidRPr="008F7C29">
        <w:rPr>
          <w:sz w:val="20"/>
          <w:szCs w:val="20"/>
          <w:lang w:val="en-US"/>
        </w:rPr>
        <w:tab/>
        <w:t>(</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w:t>
      </w:r>
      <w:r w:rsidRPr="008F7C29">
        <w:rPr>
          <w:sz w:val="20"/>
          <w:szCs w:val="20"/>
          <w:lang w:val="en-US"/>
        </w:rPr>
        <w:t>2.05.2018)</w:t>
      </w:r>
    </w:p>
  </w:footnote>
  <w:footnote w:id="116">
    <w:p w:rsidR="008F3FC4" w:rsidRPr="008F7C29" w:rsidRDefault="000D2575">
      <w:pPr>
        <w:spacing w:after="0" w:line="240" w:lineRule="auto"/>
        <w:rPr>
          <w:sz w:val="20"/>
          <w:szCs w:val="20"/>
          <w:lang w:val="en-US"/>
        </w:rPr>
      </w:pPr>
      <w:r>
        <w:rPr>
          <w:vertAlign w:val="superscript"/>
        </w:rPr>
        <w:footnoteRef/>
      </w:r>
      <w:r w:rsidRPr="008F7C29">
        <w:rPr>
          <w:vertAlign w:val="superscript"/>
          <w:lang w:val="en-US"/>
        </w:rPr>
        <w:tab/>
      </w:r>
      <w:r w:rsidRPr="008F7C29">
        <w:rPr>
          <w:sz w:val="20"/>
          <w:szCs w:val="20"/>
          <w:lang w:val="en-US"/>
        </w:rPr>
        <w:t xml:space="preserve"> Pierre-Louis K. More evidence that sexism is a big problem in science. Popular Science. URL: </w:t>
      </w:r>
      <w:hyperlink r:id="rId65">
        <w:r w:rsidRPr="008F7C29">
          <w:rPr>
            <w:rStyle w:val="-"/>
            <w:webHidden/>
            <w:color w:val="1155CC"/>
            <w:sz w:val="20"/>
            <w:szCs w:val="20"/>
            <w:lang w:val="en-US"/>
          </w:rPr>
          <w:t>https://www.popsci.com/women-are-asked-to-review-fewer-studies-especially-by-men</w:t>
        </w:r>
      </w:hyperlink>
      <w:r w:rsidRPr="008F7C29">
        <w:rPr>
          <w:sz w:val="20"/>
          <w:szCs w:val="20"/>
          <w:lang w:val="en-US"/>
        </w:rPr>
        <w:t xml:space="preserve"> </w:t>
      </w:r>
    </w:p>
    <w:p w:rsidR="008F3FC4" w:rsidRPr="008F7C29" w:rsidRDefault="000D2575">
      <w:pPr>
        <w:spacing w:after="0" w:line="240" w:lineRule="auto"/>
        <w:rPr>
          <w:lang w:val="en-US"/>
        </w:rPr>
      </w:pPr>
      <w:r w:rsidRPr="008F7C29">
        <w:rPr>
          <w:sz w:val="20"/>
          <w:szCs w:val="20"/>
          <w:lang w:val="en-US"/>
        </w:rPr>
        <w:tab/>
        <w:t>(</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02.05.2018)</w:t>
      </w:r>
    </w:p>
  </w:footnote>
  <w:footnote w:id="117">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Ahmed A. Science needs to be more inclusive and women are making it happen. Popular Science. URL: </w:t>
      </w:r>
      <w:hyperlink r:id="rId66">
        <w:r w:rsidRPr="008F7C29">
          <w:rPr>
            <w:rStyle w:val="-"/>
            <w:webHidden/>
            <w:color w:val="1155CC"/>
            <w:sz w:val="20"/>
            <w:szCs w:val="20"/>
            <w:lang w:val="en-US"/>
          </w:rPr>
          <w:t>https://www.popsci.com/women-science-inclusive</w:t>
        </w:r>
      </w:hyperlink>
      <w:r w:rsidRPr="008F7C29">
        <w:rPr>
          <w:sz w:val="20"/>
          <w:szCs w:val="20"/>
          <w:lang w:val="en-US"/>
        </w:rPr>
        <w:t xml:space="preserve"> (</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02.05.2018)</w:t>
      </w:r>
    </w:p>
  </w:footnote>
  <w:footnote w:id="118">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Chodosh S. How did Heist engineer such magical tights? They bothered to try. Popular Science. </w:t>
      </w:r>
      <w:r>
        <w:rPr>
          <w:sz w:val="20"/>
          <w:szCs w:val="20"/>
        </w:rPr>
        <w:t xml:space="preserve">URL: </w:t>
      </w:r>
      <w:hyperlink r:id="rId67" w:anchor="page-3" w:history="1">
        <w:r>
          <w:rPr>
            <w:rStyle w:val="-"/>
            <w:color w:val="1155CC"/>
            <w:sz w:val="20"/>
            <w:szCs w:val="20"/>
          </w:rPr>
          <w:t>https://www.popsci.com/heist-tight-engineering-women#page-3</w:t>
        </w:r>
      </w:hyperlink>
      <w:r>
        <w:rPr>
          <w:sz w:val="20"/>
          <w:szCs w:val="20"/>
        </w:rPr>
        <w:t xml:space="preserve"> (дата обращения: 02.05.2018)</w:t>
      </w:r>
    </w:p>
  </w:footnote>
  <w:footnote w:id="119">
    <w:p w:rsidR="008F3FC4" w:rsidRPr="008F7C29" w:rsidRDefault="000D2575">
      <w:pPr>
        <w:spacing w:after="0" w:line="240" w:lineRule="auto"/>
        <w:rPr>
          <w:sz w:val="20"/>
          <w:szCs w:val="20"/>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Chodosh S. Female orgasms aren't all that mysterious. Popular Science. URL: </w:t>
      </w:r>
      <w:hyperlink r:id="rId68">
        <w:r w:rsidRPr="008F7C29">
          <w:rPr>
            <w:rStyle w:val="-"/>
            <w:webHidden/>
            <w:color w:val="1155CC"/>
            <w:sz w:val="20"/>
            <w:szCs w:val="20"/>
            <w:lang w:val="en-US"/>
          </w:rPr>
          <w:t>https://www.popsci.com/female-orgasm-not-mysterious</w:t>
        </w:r>
      </w:hyperlink>
    </w:p>
    <w:p w:rsidR="008F3FC4" w:rsidRPr="008F7C29" w:rsidRDefault="000D2575">
      <w:pPr>
        <w:spacing w:after="0" w:line="240" w:lineRule="auto"/>
        <w:rPr>
          <w:lang w:val="en-US"/>
        </w:rPr>
      </w:pPr>
      <w:r w:rsidRPr="008F7C29">
        <w:rPr>
          <w:sz w:val="20"/>
          <w:szCs w:val="20"/>
          <w:lang w:val="en-US"/>
        </w:rPr>
        <w:tab/>
        <w:t>(</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02.05.2018)</w:t>
      </w:r>
    </w:p>
  </w:footnote>
  <w:footnote w:id="120">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Ahmed A. Science needs to be more inclusive and women are making it happen. Popular Science. URL: </w:t>
      </w:r>
      <w:hyperlink r:id="rId69">
        <w:r w:rsidRPr="008F7C29">
          <w:rPr>
            <w:rStyle w:val="-"/>
            <w:webHidden/>
            <w:color w:val="1155CC"/>
            <w:sz w:val="20"/>
            <w:szCs w:val="20"/>
            <w:lang w:val="en-US"/>
          </w:rPr>
          <w:t>https://www.popsci.com/women-science-inclusive</w:t>
        </w:r>
      </w:hyperlink>
      <w:r w:rsidRPr="008F7C29">
        <w:rPr>
          <w:sz w:val="20"/>
          <w:szCs w:val="20"/>
          <w:lang w:val="en-US"/>
        </w:rPr>
        <w:t xml:space="preserve"> (</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02.05.2018)</w:t>
      </w:r>
    </w:p>
  </w:footnote>
  <w:footnote w:id="121">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Dusenbery M. She had a textbook medical condition, but it went undiagnosed for more than a year. Popular Science. URL: </w:t>
      </w:r>
      <w:hyperlink r:id="rId70">
        <w:r w:rsidRPr="008F7C29">
          <w:rPr>
            <w:rStyle w:val="-"/>
            <w:webHidden/>
            <w:color w:val="1155CC"/>
            <w:sz w:val="20"/>
            <w:szCs w:val="20"/>
            <w:lang w:val="en-US"/>
          </w:rPr>
          <w:t>https://www.popsci.com/how-stereotyping-diseases-can-harm-patients</w:t>
        </w:r>
      </w:hyperlink>
      <w:r w:rsidRPr="008F7C29">
        <w:rPr>
          <w:sz w:val="20"/>
          <w:szCs w:val="20"/>
          <w:lang w:val="en-US"/>
        </w:rPr>
        <w:t xml:space="preserve"> (</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02.05.2018)</w:t>
      </w:r>
    </w:p>
  </w:footnote>
  <w:footnote w:id="122">
    <w:p w:rsidR="008F3FC4" w:rsidRPr="008F7C29" w:rsidRDefault="000D2575">
      <w:pPr>
        <w:spacing w:after="0" w:line="240" w:lineRule="auto"/>
        <w:rPr>
          <w:lang w:val="en-US"/>
        </w:rPr>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Cummins E. People who need self-care the most aren’t getting it. Just ask a trucker. </w:t>
      </w:r>
      <w:r w:rsidRPr="008F7C29">
        <w:rPr>
          <w:sz w:val="20"/>
          <w:szCs w:val="20"/>
          <w:lang w:val="en-US"/>
        </w:rPr>
        <w:t xml:space="preserve">Popular Science. URL: </w:t>
      </w:r>
      <w:hyperlink r:id="rId71">
        <w:r w:rsidRPr="008F7C29">
          <w:rPr>
            <w:rStyle w:val="-"/>
            <w:webHidden/>
            <w:color w:val="1155CC"/>
            <w:sz w:val="20"/>
            <w:szCs w:val="20"/>
            <w:lang w:val="en-US"/>
          </w:rPr>
          <w:t>https://www.popsci.com/self-care-for-men</w:t>
        </w:r>
      </w:hyperlink>
      <w:r w:rsidRPr="008F7C29">
        <w:rPr>
          <w:sz w:val="20"/>
          <w:szCs w:val="20"/>
          <w:lang w:val="en-US"/>
        </w:rPr>
        <w:t xml:space="preserve"> (</w:t>
      </w:r>
      <w:r>
        <w:rPr>
          <w:sz w:val="20"/>
          <w:szCs w:val="20"/>
        </w:rPr>
        <w:t>дата</w:t>
      </w:r>
      <w:r w:rsidRPr="008F7C29">
        <w:rPr>
          <w:sz w:val="20"/>
          <w:szCs w:val="20"/>
          <w:lang w:val="en-US"/>
        </w:rPr>
        <w:t xml:space="preserve"> </w:t>
      </w:r>
      <w:r>
        <w:rPr>
          <w:sz w:val="20"/>
          <w:szCs w:val="20"/>
        </w:rPr>
        <w:t>обращения</w:t>
      </w:r>
      <w:r w:rsidRPr="008F7C29">
        <w:rPr>
          <w:sz w:val="20"/>
          <w:szCs w:val="20"/>
          <w:lang w:val="en-US"/>
        </w:rPr>
        <w:t>: 02.05.2018)</w:t>
      </w:r>
    </w:p>
  </w:footnote>
  <w:footnote w:id="123">
    <w:p w:rsidR="008F3FC4" w:rsidRDefault="000D2575">
      <w:pPr>
        <w:spacing w:after="0" w:line="240" w:lineRule="auto"/>
      </w:pPr>
      <w:r>
        <w:rPr>
          <w:vertAlign w:val="superscript"/>
        </w:rPr>
        <w:footnoteRef/>
      </w:r>
      <w:r w:rsidRPr="008F7C29">
        <w:rPr>
          <w:vertAlign w:val="superscript"/>
          <w:lang w:val="en-US"/>
        </w:rPr>
        <w:tab/>
      </w:r>
      <w:r w:rsidRPr="008F7C29">
        <w:rPr>
          <w:sz w:val="20"/>
          <w:szCs w:val="20"/>
          <w:lang w:val="en-US"/>
        </w:rPr>
        <w:t xml:space="preserve"> </w:t>
      </w:r>
      <w:r w:rsidRPr="008F7C29">
        <w:rPr>
          <w:sz w:val="20"/>
          <w:szCs w:val="20"/>
          <w:lang w:val="en-US"/>
        </w:rPr>
        <w:t xml:space="preserve">Jorgensen, T. J. Marie Curie mobilized an army of women to help win World War I. Popular Science. </w:t>
      </w:r>
      <w:r>
        <w:rPr>
          <w:sz w:val="20"/>
          <w:szCs w:val="20"/>
        </w:rPr>
        <w:t>URL</w:t>
      </w:r>
      <w:r>
        <w:rPr>
          <w:sz w:val="20"/>
          <w:szCs w:val="20"/>
        </w:rPr>
        <w:t xml:space="preserve">: </w:t>
      </w:r>
      <w:hyperlink r:id="rId72">
        <w:r>
          <w:rPr>
            <w:rStyle w:val="-"/>
            <w:webHidden/>
            <w:color w:val="1155CC"/>
            <w:sz w:val="20"/>
            <w:szCs w:val="20"/>
          </w:rPr>
          <w:t>https://www.popsci.com/marie-curie-mobilized-an-army-women-to-help-win-world-war-i</w:t>
        </w:r>
      </w:hyperlink>
      <w:r>
        <w:rPr>
          <w:sz w:val="20"/>
          <w:szCs w:val="20"/>
        </w:rPr>
        <w:t xml:space="preserve"> (дата обращения: 02.05.2018)</w:t>
      </w:r>
    </w:p>
  </w:footnote>
  <w:footnote w:id="124">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Ассман</w:t>
      </w:r>
      <w:proofErr w:type="spellEnd"/>
      <w:r>
        <w:rPr>
          <w:sz w:val="20"/>
          <w:szCs w:val="20"/>
        </w:rPr>
        <w:t xml:space="preserve"> А. Непрошедшее прошлое: почему</w:t>
      </w:r>
      <w:r>
        <w:rPr>
          <w:sz w:val="20"/>
          <w:szCs w:val="20"/>
        </w:rPr>
        <w:t xml:space="preserve"> исторические травмы подрывают доверие к будущему. Теории и практики. URL: </w:t>
      </w:r>
      <w:hyperlink r:id="rId73">
        <w:r>
          <w:rPr>
            <w:rStyle w:val="-"/>
            <w:webHidden/>
            <w:color w:val="1155CC"/>
            <w:sz w:val="20"/>
            <w:szCs w:val="20"/>
          </w:rPr>
          <w:t>https://theoryandpractice.ru/posts/1</w:t>
        </w:r>
        <w:r>
          <w:rPr>
            <w:rStyle w:val="-"/>
            <w:webHidden/>
            <w:color w:val="1155CC"/>
            <w:sz w:val="20"/>
            <w:szCs w:val="20"/>
          </w:rPr>
          <w:t>6023-neproshedshee-proshloe-pochemu-istoricheskie-travmy-podryvayut-doverie-k-budushchemu</w:t>
        </w:r>
      </w:hyperlink>
      <w:r>
        <w:rPr>
          <w:sz w:val="20"/>
          <w:szCs w:val="20"/>
        </w:rPr>
        <w:t xml:space="preserve"> (дата обращения: 07.05.2018)</w:t>
      </w:r>
    </w:p>
  </w:footnote>
  <w:footnote w:id="125">
    <w:p w:rsidR="008F3FC4" w:rsidRDefault="000D2575">
      <w:pPr>
        <w:spacing w:after="0" w:line="240" w:lineRule="auto"/>
      </w:pPr>
      <w:r>
        <w:rPr>
          <w:vertAlign w:val="superscript"/>
        </w:rPr>
        <w:footnoteRef/>
      </w:r>
      <w:r>
        <w:rPr>
          <w:vertAlign w:val="superscript"/>
        </w:rPr>
        <w:tab/>
      </w:r>
      <w:r>
        <w:rPr>
          <w:sz w:val="20"/>
          <w:szCs w:val="20"/>
        </w:rPr>
        <w:t xml:space="preserve"> </w:t>
      </w:r>
      <w:proofErr w:type="spellStart"/>
      <w:r>
        <w:rPr>
          <w:sz w:val="20"/>
          <w:szCs w:val="20"/>
        </w:rPr>
        <w:t>Ассман</w:t>
      </w:r>
      <w:proofErr w:type="spellEnd"/>
      <w:r>
        <w:rPr>
          <w:sz w:val="20"/>
          <w:szCs w:val="20"/>
        </w:rPr>
        <w:t xml:space="preserve"> А. Непрошедшее прошлое: почему исторические травмы подрывают доверие к будущему. Теории и практики. URL: </w:t>
      </w:r>
      <w:hyperlink r:id="rId74">
        <w:r>
          <w:rPr>
            <w:rStyle w:val="-"/>
            <w:webHidden/>
            <w:color w:val="1155CC"/>
            <w:sz w:val="20"/>
            <w:szCs w:val="20"/>
          </w:rPr>
          <w:t>https://theoryandpractice.ru/posts/16023-neproshedshee-proshloe-pochemu-istoricheskie-travmy-podryvayut-doverie-k-budushchemu</w:t>
        </w:r>
      </w:hyperlink>
      <w:r>
        <w:rPr>
          <w:sz w:val="20"/>
          <w:szCs w:val="20"/>
        </w:rPr>
        <w:t xml:space="preserve"> (дата о</w:t>
      </w:r>
      <w:r>
        <w:rPr>
          <w:sz w:val="20"/>
          <w:szCs w:val="20"/>
        </w:rPr>
        <w:t>бращения: 07.05.2018)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C4" w:rsidRDefault="008F3F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99A"/>
    <w:multiLevelType w:val="multilevel"/>
    <w:tmpl w:val="42DAF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D491705"/>
    <w:multiLevelType w:val="multilevel"/>
    <w:tmpl w:val="AFCCAF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3FC4"/>
    <w:rsid w:val="000D2575"/>
    <w:rsid w:val="008F3FC4"/>
    <w:rsid w:val="008F7C29"/>
    <w:rsid w:val="00B92D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8"/>
        <w:szCs w:val="28"/>
        <w:lang w:val="ru-RU" w:eastAsia="zh-CN" w:bidi="hi-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40"/>
    </w:pPr>
  </w:style>
  <w:style w:type="paragraph" w:styleId="1">
    <w:name w:val="heading 1"/>
    <w:basedOn w:val="LO-normal"/>
    <w:next w:val="a"/>
    <w:pPr>
      <w:keepNext/>
      <w:keepLines/>
      <w:spacing w:before="240" w:after="120" w:line="240" w:lineRule="auto"/>
      <w:outlineLvl w:val="0"/>
    </w:pPr>
    <w:rPr>
      <w:b/>
      <w:color w:val="00000A"/>
    </w:rPr>
  </w:style>
  <w:style w:type="paragraph" w:styleId="2">
    <w:name w:val="heading 2"/>
    <w:basedOn w:val="LO-normal"/>
    <w:next w:val="a"/>
    <w:pPr>
      <w:keepNext/>
      <w:keepLines/>
      <w:spacing w:before="240" w:after="120" w:line="240" w:lineRule="auto"/>
      <w:outlineLvl w:val="1"/>
    </w:pPr>
    <w:rPr>
      <w:b/>
      <w:color w:val="00000A"/>
    </w:rPr>
  </w:style>
  <w:style w:type="paragraph" w:styleId="3">
    <w:name w:val="heading 3"/>
    <w:basedOn w:val="LO-normal"/>
    <w:next w:val="a"/>
    <w:pPr>
      <w:keepNext/>
      <w:keepLines/>
      <w:spacing w:before="280" w:after="80" w:line="240" w:lineRule="auto"/>
      <w:outlineLvl w:val="2"/>
    </w:pPr>
    <w:rPr>
      <w:b/>
    </w:rPr>
  </w:style>
  <w:style w:type="paragraph" w:styleId="4">
    <w:name w:val="heading 4"/>
    <w:basedOn w:val="LO-normal"/>
    <w:next w:val="a"/>
    <w:pPr>
      <w:keepNext/>
      <w:keepLines/>
      <w:spacing w:before="240" w:after="40" w:line="240" w:lineRule="auto"/>
      <w:outlineLvl w:val="3"/>
    </w:pPr>
    <w:rPr>
      <w:b/>
      <w:sz w:val="24"/>
      <w:szCs w:val="24"/>
    </w:rPr>
  </w:style>
  <w:style w:type="paragraph" w:styleId="5">
    <w:name w:val="heading 5"/>
    <w:basedOn w:val="LO-normal"/>
    <w:next w:val="a"/>
    <w:pPr>
      <w:keepNext/>
      <w:keepLines/>
      <w:spacing w:before="220" w:after="40" w:line="240" w:lineRule="auto"/>
      <w:outlineLvl w:val="4"/>
    </w:pPr>
    <w:rPr>
      <w:b/>
      <w:sz w:val="22"/>
      <w:szCs w:val="22"/>
    </w:rPr>
  </w:style>
  <w:style w:type="paragraph" w:styleId="6">
    <w:name w:val="heading 6"/>
    <w:basedOn w:val="LO-normal"/>
    <w:next w:val="a"/>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сылка указателя"/>
    <w:qFormat/>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paragraph" w:customStyle="1" w:styleId="a8">
    <w:name w:val="Заголовок"/>
    <w:basedOn w:val="a"/>
    <w:next w:val="a9"/>
    <w:qFormat/>
    <w:pPr>
      <w:keepNext/>
      <w:spacing w:before="240" w:after="120"/>
    </w:pPr>
    <w:rPr>
      <w:rFonts w:ascii="Liberation Sans" w:hAnsi="Liberation Sans"/>
    </w:rPr>
  </w:style>
  <w:style w:type="paragraph" w:styleId="a9">
    <w:name w:val="Body Text"/>
    <w:basedOn w:val="a"/>
    <w:pPr>
      <w:spacing w:line="288" w:lineRule="auto"/>
    </w:pPr>
  </w:style>
  <w:style w:type="paragraph" w:styleId="aa">
    <w:name w:val="List"/>
    <w:basedOn w:val="a9"/>
  </w:style>
  <w:style w:type="paragraph" w:styleId="ab">
    <w:name w:val="Title"/>
    <w:basedOn w:val="a"/>
    <w:pPr>
      <w:suppressLineNumbers/>
      <w:spacing w:before="120" w:after="120"/>
    </w:pPr>
    <w:rPr>
      <w:i/>
      <w:iCs/>
      <w:sz w:val="24"/>
      <w:szCs w:val="24"/>
    </w:rPr>
  </w:style>
  <w:style w:type="paragraph" w:styleId="ac">
    <w:name w:val="index heading"/>
    <w:basedOn w:val="a"/>
    <w:qFormat/>
    <w:pPr>
      <w:suppressLineNumbers/>
    </w:pPr>
  </w:style>
  <w:style w:type="paragraph" w:customStyle="1" w:styleId="LO-normal">
    <w:name w:val="LO-normal"/>
    <w:qFormat/>
    <w:pPr>
      <w:spacing w:after="140"/>
      <w:jc w:val="left"/>
    </w:pPr>
  </w:style>
  <w:style w:type="paragraph" w:customStyle="1" w:styleId="ad">
    <w:name w:val="Заглавие"/>
    <w:basedOn w:val="LO-normal"/>
    <w:next w:val="a"/>
    <w:pPr>
      <w:keepNext/>
      <w:keepLines/>
      <w:spacing w:before="480" w:after="120" w:line="240" w:lineRule="auto"/>
    </w:pPr>
    <w:rPr>
      <w:b/>
      <w:sz w:val="72"/>
      <w:szCs w:val="72"/>
    </w:rPr>
  </w:style>
  <w:style w:type="paragraph" w:styleId="ae">
    <w:name w:val="Subtitle"/>
    <w:basedOn w:val="LO-normal"/>
    <w:next w:val="a"/>
    <w:pPr>
      <w:keepNext/>
      <w:keepLines/>
      <w:spacing w:after="0" w:line="240" w:lineRule="auto"/>
    </w:pPr>
    <w:rPr>
      <w:sz w:val="20"/>
      <w:szCs w:val="20"/>
    </w:rPr>
  </w:style>
  <w:style w:type="paragraph" w:customStyle="1" w:styleId="af">
    <w:name w:val="Сноска"/>
    <w:basedOn w:val="a"/>
  </w:style>
  <w:style w:type="paragraph" w:styleId="af0">
    <w:name w:val="header"/>
    <w:basedOn w:val="a"/>
  </w:style>
  <w:style w:type="paragraph" w:styleId="af1">
    <w:name w:val="footer"/>
    <w:basedOn w:val="a"/>
  </w:style>
  <w:style w:type="table" w:customStyle="1" w:styleId="TableNormal">
    <w:name w:val="Table Normal"/>
    <w:tblPr>
      <w:tblCellMar>
        <w:top w:w="0" w:type="dxa"/>
        <w:left w:w="0" w:type="dxa"/>
        <w:bottom w:w="0" w:type="dxa"/>
        <w:right w:w="0" w:type="dxa"/>
      </w:tblCellMar>
    </w:tblPr>
  </w:style>
  <w:style w:type="paragraph" w:styleId="af2">
    <w:name w:val="Balloon Text"/>
    <w:basedOn w:val="a"/>
    <w:link w:val="af3"/>
    <w:uiPriority w:val="99"/>
    <w:semiHidden/>
    <w:unhideWhenUsed/>
    <w:rsid w:val="008F7C29"/>
    <w:pPr>
      <w:spacing w:after="0" w:line="240" w:lineRule="auto"/>
    </w:pPr>
    <w:rPr>
      <w:rFonts w:ascii="Tahoma" w:hAnsi="Tahoma" w:cs="Mangal"/>
      <w:sz w:val="16"/>
      <w:szCs w:val="14"/>
    </w:rPr>
  </w:style>
  <w:style w:type="character" w:customStyle="1" w:styleId="af3">
    <w:name w:val="Текст выноски Знак"/>
    <w:basedOn w:val="a0"/>
    <w:link w:val="af2"/>
    <w:uiPriority w:val="99"/>
    <w:semiHidden/>
    <w:rsid w:val="008F7C29"/>
    <w:rPr>
      <w:rFonts w:ascii="Tahoma" w:hAnsi="Tahoma" w:cs="Mangal"/>
      <w:sz w:val="16"/>
      <w:szCs w:val="14"/>
    </w:rPr>
  </w:style>
  <w:style w:type="paragraph" w:customStyle="1" w:styleId="af4">
    <w:name w:val="Текстовый блок"/>
    <w:rsid w:val="008F7C29"/>
    <w:pPr>
      <w:pBdr>
        <w:top w:val="nil"/>
        <w:left w:val="nil"/>
        <w:bottom w:val="nil"/>
        <w:right w:val="nil"/>
        <w:between w:val="nil"/>
        <w:bar w:val="nil"/>
      </w:pBdr>
      <w:spacing w:line="240" w:lineRule="auto"/>
      <w:jc w:val="left"/>
    </w:pPr>
    <w:rPr>
      <w:rFonts w:ascii="Helvetica" w:eastAsia="Arial Unicode MS" w:hAnsi="Arial Unicode MS" w:cs="Arial Unicode MS"/>
      <w:color w:val="000000"/>
      <w:sz w:val="22"/>
      <w:szCs w:val="22"/>
      <w:bdr w:val="nil"/>
      <w:lang w:val="en-US" w:eastAsia="ru-RU" w:bidi="ar-SA"/>
    </w:rPr>
  </w:style>
  <w:style w:type="character" w:customStyle="1" w:styleId="Af5">
    <w:name w:val="Нет A"/>
    <w:qFormat/>
    <w:rsid w:val="008F7C29"/>
  </w:style>
  <w:style w:type="paragraph" w:customStyle="1" w:styleId="Af6">
    <w:name w:val="Текстовый блок A"/>
    <w:qFormat/>
    <w:rsid w:val="008F7C29"/>
    <w:pPr>
      <w:keepNext/>
      <w:spacing w:line="240" w:lineRule="auto"/>
      <w:jc w:val="left"/>
    </w:pPr>
    <w:rPr>
      <w:rFonts w:ascii="Times New Roman" w:eastAsia="Arial Unicode MS" w:hAnsi="Times New Roman"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8"/>
        <w:szCs w:val="28"/>
        <w:lang w:val="ru-RU" w:eastAsia="zh-CN" w:bidi="hi-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40"/>
    </w:pPr>
  </w:style>
  <w:style w:type="paragraph" w:styleId="1">
    <w:name w:val="heading 1"/>
    <w:basedOn w:val="LO-normal"/>
    <w:next w:val="a"/>
    <w:pPr>
      <w:keepNext/>
      <w:keepLines/>
      <w:spacing w:before="240" w:after="120" w:line="240" w:lineRule="auto"/>
      <w:outlineLvl w:val="0"/>
    </w:pPr>
    <w:rPr>
      <w:b/>
      <w:color w:val="00000A"/>
    </w:rPr>
  </w:style>
  <w:style w:type="paragraph" w:styleId="2">
    <w:name w:val="heading 2"/>
    <w:basedOn w:val="LO-normal"/>
    <w:next w:val="a"/>
    <w:pPr>
      <w:keepNext/>
      <w:keepLines/>
      <w:spacing w:before="240" w:after="120" w:line="240" w:lineRule="auto"/>
      <w:outlineLvl w:val="1"/>
    </w:pPr>
    <w:rPr>
      <w:b/>
      <w:color w:val="00000A"/>
    </w:rPr>
  </w:style>
  <w:style w:type="paragraph" w:styleId="3">
    <w:name w:val="heading 3"/>
    <w:basedOn w:val="LO-normal"/>
    <w:next w:val="a"/>
    <w:pPr>
      <w:keepNext/>
      <w:keepLines/>
      <w:spacing w:before="280" w:after="80" w:line="240" w:lineRule="auto"/>
      <w:outlineLvl w:val="2"/>
    </w:pPr>
    <w:rPr>
      <w:b/>
    </w:rPr>
  </w:style>
  <w:style w:type="paragraph" w:styleId="4">
    <w:name w:val="heading 4"/>
    <w:basedOn w:val="LO-normal"/>
    <w:next w:val="a"/>
    <w:pPr>
      <w:keepNext/>
      <w:keepLines/>
      <w:spacing w:before="240" w:after="40" w:line="240" w:lineRule="auto"/>
      <w:outlineLvl w:val="3"/>
    </w:pPr>
    <w:rPr>
      <w:b/>
      <w:sz w:val="24"/>
      <w:szCs w:val="24"/>
    </w:rPr>
  </w:style>
  <w:style w:type="paragraph" w:styleId="5">
    <w:name w:val="heading 5"/>
    <w:basedOn w:val="LO-normal"/>
    <w:next w:val="a"/>
    <w:pPr>
      <w:keepNext/>
      <w:keepLines/>
      <w:spacing w:before="220" w:after="40" w:line="240" w:lineRule="auto"/>
      <w:outlineLvl w:val="4"/>
    </w:pPr>
    <w:rPr>
      <w:b/>
      <w:sz w:val="22"/>
      <w:szCs w:val="22"/>
    </w:rPr>
  </w:style>
  <w:style w:type="paragraph" w:styleId="6">
    <w:name w:val="heading 6"/>
    <w:basedOn w:val="LO-normal"/>
    <w:next w:val="a"/>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сылка указателя"/>
    <w:qFormat/>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paragraph" w:customStyle="1" w:styleId="a8">
    <w:name w:val="Заголовок"/>
    <w:basedOn w:val="a"/>
    <w:next w:val="a9"/>
    <w:qFormat/>
    <w:pPr>
      <w:keepNext/>
      <w:spacing w:before="240" w:after="120"/>
    </w:pPr>
    <w:rPr>
      <w:rFonts w:ascii="Liberation Sans" w:hAnsi="Liberation Sans"/>
    </w:rPr>
  </w:style>
  <w:style w:type="paragraph" w:styleId="a9">
    <w:name w:val="Body Text"/>
    <w:basedOn w:val="a"/>
    <w:pPr>
      <w:spacing w:line="288" w:lineRule="auto"/>
    </w:pPr>
  </w:style>
  <w:style w:type="paragraph" w:styleId="aa">
    <w:name w:val="List"/>
    <w:basedOn w:val="a9"/>
  </w:style>
  <w:style w:type="paragraph" w:styleId="ab">
    <w:name w:val="Title"/>
    <w:basedOn w:val="a"/>
    <w:pPr>
      <w:suppressLineNumbers/>
      <w:spacing w:before="120" w:after="120"/>
    </w:pPr>
    <w:rPr>
      <w:i/>
      <w:iCs/>
      <w:sz w:val="24"/>
      <w:szCs w:val="24"/>
    </w:rPr>
  </w:style>
  <w:style w:type="paragraph" w:styleId="ac">
    <w:name w:val="index heading"/>
    <w:basedOn w:val="a"/>
    <w:qFormat/>
    <w:pPr>
      <w:suppressLineNumbers/>
    </w:pPr>
  </w:style>
  <w:style w:type="paragraph" w:customStyle="1" w:styleId="LO-normal">
    <w:name w:val="LO-normal"/>
    <w:qFormat/>
    <w:pPr>
      <w:spacing w:after="140"/>
      <w:jc w:val="left"/>
    </w:pPr>
  </w:style>
  <w:style w:type="paragraph" w:customStyle="1" w:styleId="ad">
    <w:name w:val="Заглавие"/>
    <w:basedOn w:val="LO-normal"/>
    <w:next w:val="a"/>
    <w:pPr>
      <w:keepNext/>
      <w:keepLines/>
      <w:spacing w:before="480" w:after="120" w:line="240" w:lineRule="auto"/>
    </w:pPr>
    <w:rPr>
      <w:b/>
      <w:sz w:val="72"/>
      <w:szCs w:val="72"/>
    </w:rPr>
  </w:style>
  <w:style w:type="paragraph" w:styleId="ae">
    <w:name w:val="Subtitle"/>
    <w:basedOn w:val="LO-normal"/>
    <w:next w:val="a"/>
    <w:pPr>
      <w:keepNext/>
      <w:keepLines/>
      <w:spacing w:after="0" w:line="240" w:lineRule="auto"/>
    </w:pPr>
    <w:rPr>
      <w:sz w:val="20"/>
      <w:szCs w:val="20"/>
    </w:rPr>
  </w:style>
  <w:style w:type="paragraph" w:customStyle="1" w:styleId="af">
    <w:name w:val="Сноска"/>
    <w:basedOn w:val="a"/>
  </w:style>
  <w:style w:type="paragraph" w:styleId="af0">
    <w:name w:val="header"/>
    <w:basedOn w:val="a"/>
  </w:style>
  <w:style w:type="paragraph" w:styleId="af1">
    <w:name w:val="footer"/>
    <w:basedOn w:val="a"/>
  </w:style>
  <w:style w:type="table" w:customStyle="1" w:styleId="TableNormal">
    <w:name w:val="Table Normal"/>
    <w:tblPr>
      <w:tblCellMar>
        <w:top w:w="0" w:type="dxa"/>
        <w:left w:w="0" w:type="dxa"/>
        <w:bottom w:w="0" w:type="dxa"/>
        <w:right w:w="0" w:type="dxa"/>
      </w:tblCellMar>
    </w:tblPr>
  </w:style>
  <w:style w:type="paragraph" w:styleId="af2">
    <w:name w:val="Balloon Text"/>
    <w:basedOn w:val="a"/>
    <w:link w:val="af3"/>
    <w:uiPriority w:val="99"/>
    <w:semiHidden/>
    <w:unhideWhenUsed/>
    <w:rsid w:val="008F7C29"/>
    <w:pPr>
      <w:spacing w:after="0" w:line="240" w:lineRule="auto"/>
    </w:pPr>
    <w:rPr>
      <w:rFonts w:ascii="Tahoma" w:hAnsi="Tahoma" w:cs="Mangal"/>
      <w:sz w:val="16"/>
      <w:szCs w:val="14"/>
    </w:rPr>
  </w:style>
  <w:style w:type="character" w:customStyle="1" w:styleId="af3">
    <w:name w:val="Текст выноски Знак"/>
    <w:basedOn w:val="a0"/>
    <w:link w:val="af2"/>
    <w:uiPriority w:val="99"/>
    <w:semiHidden/>
    <w:rsid w:val="008F7C29"/>
    <w:rPr>
      <w:rFonts w:ascii="Tahoma" w:hAnsi="Tahoma" w:cs="Mangal"/>
      <w:sz w:val="16"/>
      <w:szCs w:val="14"/>
    </w:rPr>
  </w:style>
  <w:style w:type="paragraph" w:customStyle="1" w:styleId="af4">
    <w:name w:val="Текстовый блок"/>
    <w:rsid w:val="008F7C29"/>
    <w:pPr>
      <w:pBdr>
        <w:top w:val="nil"/>
        <w:left w:val="nil"/>
        <w:bottom w:val="nil"/>
        <w:right w:val="nil"/>
        <w:between w:val="nil"/>
        <w:bar w:val="nil"/>
      </w:pBdr>
      <w:spacing w:line="240" w:lineRule="auto"/>
      <w:jc w:val="left"/>
    </w:pPr>
    <w:rPr>
      <w:rFonts w:ascii="Helvetica" w:eastAsia="Arial Unicode MS" w:hAnsi="Arial Unicode MS" w:cs="Arial Unicode MS"/>
      <w:color w:val="000000"/>
      <w:sz w:val="22"/>
      <w:szCs w:val="22"/>
      <w:bdr w:val="nil"/>
      <w:lang w:val="en-US" w:eastAsia="ru-RU" w:bidi="ar-SA"/>
    </w:rPr>
  </w:style>
  <w:style w:type="character" w:customStyle="1" w:styleId="Af5">
    <w:name w:val="Нет A"/>
    <w:qFormat/>
    <w:rsid w:val="008F7C29"/>
  </w:style>
  <w:style w:type="paragraph" w:customStyle="1" w:styleId="Af6">
    <w:name w:val="Текстовый блок A"/>
    <w:qFormat/>
    <w:rsid w:val="008F7C29"/>
    <w:pPr>
      <w:keepNext/>
      <w:spacing w:line="240" w:lineRule="auto"/>
      <w:jc w:val="left"/>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smithsonianmag.com/smart-news/new-badges-todays-girl-scouts-tomorrow-cybersleuths-180963804/" TargetMode="External"/><Relationship Id="rId18" Type="http://schemas.openxmlformats.org/officeDocument/2006/relationships/hyperlink" Target="https://www.popsci.com/women-crowdfunding-success-kickstarter-tech" TargetMode="External"/><Relationship Id="rId26" Type="http://schemas.openxmlformats.org/officeDocument/2006/relationships/hyperlink" Target="https://www.smithsonianmag.com/smart-news/meet-american-women-who-trained-space-1960s-180963704/" TargetMode="External"/><Relationship Id="rId39" Type="http://schemas.openxmlformats.org/officeDocument/2006/relationships/hyperlink" Target="https://www.smithsonianmag.com/smart-news/scientists-gender-can-influence-results-experiments-180967835/" TargetMode="External"/><Relationship Id="rId21" Type="http://schemas.openxmlformats.org/officeDocument/2006/relationships/hyperlink" Target="https://www.smithsonianmag.com/arts-culture/female-critics-cutting-edge-180968681/" TargetMode="External"/><Relationship Id="rId34" Type="http://schemas.openxmlformats.org/officeDocument/2006/relationships/hyperlink" Target="https://www.smithsonianmag.com/smart-news/new-exhibit-features-200-items-cornells-witchcraft-collection-180967073/" TargetMode="External"/><Relationship Id="rId42" Type="http://schemas.openxmlformats.org/officeDocument/2006/relationships/hyperlink" Target="https://www.smithsonianmag.com/history/how-one-amateur-historian-brought-us-stories-african-americans-who-knew-abraham-lincoln-180968215/" TargetMode="External"/><Relationship Id="rId47" Type="http://schemas.openxmlformats.org/officeDocument/2006/relationships/hyperlink" Target="https://www.smithsonianmag.com/science-nature/how-pioneering-botanist-broke-down-japans-gender-barriers-180967595/" TargetMode="External"/><Relationship Id="rId50" Type="http://schemas.openxmlformats.org/officeDocument/2006/relationships/hyperlink" Target="https://www.smithsonianmag.com/science-nature/lady-anatomist-who-brought-dead-bodies-light-180964165/" TargetMode="External"/><Relationship Id="rId55" Type="http://schemas.openxmlformats.org/officeDocument/2006/relationships/hyperlink" Target="https://www.smithsonianmag.com/science-nature/woman-who-tried-take-down-darwin-180967146/" TargetMode="External"/><Relationship Id="rId63" Type="http://schemas.openxmlformats.org/officeDocument/2006/relationships/hyperlink" Target="https://plato.stanford.edu/entries/feminist-science/" TargetMode="External"/><Relationship Id="rId68" Type="http://schemas.openxmlformats.org/officeDocument/2006/relationships/hyperlink" Target="http://www.journalism.org/fact-sheet/newspapers/" TargetMode="External"/><Relationship Id="rId76" Type="http://schemas.openxmlformats.org/officeDocument/2006/relationships/hyperlink" Target="https://www.gazeta.ru/social/2016/08/22/10153721.shtml" TargetMode="External"/><Relationship Id="rId7" Type="http://schemas.openxmlformats.org/officeDocument/2006/relationships/endnotes" Target="endnotes.xml"/><Relationship Id="rId71" Type="http://schemas.openxmlformats.org/officeDocument/2006/relationships/hyperlink" Target="http://www.pewinternet.org/2018/03/01/social-media-use-in-2018/" TargetMode="External"/><Relationship Id="rId2" Type="http://schemas.openxmlformats.org/officeDocument/2006/relationships/styles" Target="styles.xml"/><Relationship Id="rId16" Type="http://schemas.openxmlformats.org/officeDocument/2006/relationships/hyperlink" Target="https://www.popsci.com/women-margins-un-climate-panel" TargetMode="External"/><Relationship Id="rId29" Type="http://schemas.openxmlformats.org/officeDocument/2006/relationships/hyperlink" Target="https://www.smithsonianmag.com/smart-news/kids-are-drawing-female-scientists-more-often-they-did-decades-ago-180968548/" TargetMode="External"/><Relationship Id="rId11" Type="http://schemas.openxmlformats.org/officeDocument/2006/relationships/hyperlink" Target="https://www.smithsonianmag.com/smart-news/drag-queens-are-public-libraries-newest-storytellers-180963341/" TargetMode="External"/><Relationship Id="rId24" Type="http://schemas.openxmlformats.org/officeDocument/2006/relationships/hyperlink" Target="https://www.smithsonianmag.com/smart-news/five-things-know-about-french-enlightenment-genius-emilie-du-chatelet-180967561/" TargetMode="External"/><Relationship Id="rId32" Type="http://schemas.openxmlformats.org/officeDocument/2006/relationships/hyperlink" Target="https://www.smithsonianmag.com/history/how-marie-curie-brought-x-ray-machines-to-battlefield-180965240/" TargetMode="External"/><Relationship Id="rId37" Type="http://schemas.openxmlformats.org/officeDocument/2006/relationships/hyperlink" Target="https://www.smithsonianmag.com/smart-news/kate-millett-pioneering-feminist-author-has-died-82-180964810/" TargetMode="External"/><Relationship Id="rId40" Type="http://schemas.openxmlformats.org/officeDocument/2006/relationships/hyperlink" Target="https://www.smithsonianmag.com/smart-news/princess-charlotte-royal-history-180968877/" TargetMode="External"/><Relationship Id="rId45" Type="http://schemas.openxmlformats.org/officeDocument/2006/relationships/hyperlink" Target="https://www.smithsonianmag.com/history/ruth-mcginnis-queen-billiards-180968563/" TargetMode="External"/><Relationship Id="rId53" Type="http://schemas.openxmlformats.org/officeDocument/2006/relationships/hyperlink" Target="https://www.popsci.com/women-popular-science-not-working" TargetMode="External"/><Relationship Id="rId58" Type="http://schemas.openxmlformats.org/officeDocument/2006/relationships/hyperlink" Target="https://www.smithsonianmag.com/history/virginia-irwin-broke-barriers-she-reported-berlin-end-wwii-180968615/" TargetMode="External"/><Relationship Id="rId66" Type="http://schemas.openxmlformats.org/officeDocument/2006/relationships/hyperlink" Target="https://www.statista.com/statistics/381569/leading-news-and-media-sites-usa-by-share-of-visits/" TargetMode="External"/><Relationship Id="rId74" Type="http://schemas.openxmlformats.org/officeDocument/2006/relationships/hyperlink" Target="https://www.vedomosti.ru/management/articles/2016/05/25/642300-ssha-zarplatnogo-neravenstva-silnee-vsego-stradayut-zhenschini-prestizhnimi-professiyami"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popsci.com/about-us" TargetMode="External"/><Relationship Id="rId82" Type="http://schemas.openxmlformats.org/officeDocument/2006/relationships/theme" Target="theme/theme1.xml"/><Relationship Id="rId10" Type="http://schemas.openxmlformats.org/officeDocument/2006/relationships/hyperlink" Target="https://www.smithsonianmag.com/history/19th-century-woman-journalist-who-made-congress-bow-down-fear-180967102/" TargetMode="External"/><Relationship Id="rId19" Type="http://schemas.openxmlformats.org/officeDocument/2006/relationships/hyperlink" Target="https://www.popsci.com/self-care-for-men" TargetMode="External"/><Relationship Id="rId31" Type="http://schemas.openxmlformats.org/officeDocument/2006/relationships/hyperlink" Target="https://www.smithsonianmag.com/smithsonian-institution/pioneering-androgyny-classic-hollywood-star-marlene-dietrich-180963842/" TargetMode="External"/><Relationship Id="rId44" Type="http://schemas.openxmlformats.org/officeDocument/2006/relationships/hyperlink" Target="https://www.smithsonianmag.com/innovation/complicated-growth-4-h-180964191/" TargetMode="External"/><Relationship Id="rId52" Type="http://schemas.openxmlformats.org/officeDocument/2006/relationships/hyperlink" Target="https://www.popsci.com/women-are-asked-to-review-fewer-studies-especially-by-men" TargetMode="External"/><Relationship Id="rId60" Type="http://schemas.openxmlformats.org/officeDocument/2006/relationships/hyperlink" Target="https://4-h.org/about/history/" TargetMode="External"/><Relationship Id="rId65" Type="http://schemas.openxmlformats.org/officeDocument/2006/relationships/hyperlink" Target="https://www.washingtonpost.com/news/monkey-cage/wp/2017/06/12/how-attitudes-about-gender-may-have-helped-hillary-clinton-in-2016/?noredirect=on&amp;utm_term=.e1e174a26fa8" TargetMode="External"/><Relationship Id="rId73" Type="http://schemas.openxmlformats.org/officeDocument/2006/relationships/hyperlink" Target="https://www.bls.gov/opub/reports/womens-databook/archive/women-in-the-labor-force-a-databook-2015.pdf" TargetMode="External"/><Relationship Id="rId78" Type="http://schemas.openxmlformats.org/officeDocument/2006/relationships/hyperlink" Target="http://www.owl.ru/gender/041.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psci.com/women-science-inclusive" TargetMode="External"/><Relationship Id="rId14" Type="http://schemas.openxmlformats.org/officeDocument/2006/relationships/hyperlink" Target="https://www.popsci.com/female-orgasm-not-mysterious" TargetMode="External"/><Relationship Id="rId22" Type="http://schemas.openxmlformats.org/officeDocument/2006/relationships/hyperlink" Target="https://www.smithsonianmag.com/smithsonian-institution/how-kara-walker-boldly-rewrote-civil-war-history-180965367/" TargetMode="External"/><Relationship Id="rId27" Type="http://schemas.openxmlformats.org/officeDocument/2006/relationships/hyperlink" Target="https://www.smithsonianmag.com/smart-news/true-story-mrs-alfords-nitroglycerin-factory-180967653/" TargetMode="External"/><Relationship Id="rId30" Type="http://schemas.openxmlformats.org/officeDocument/2006/relationships/hyperlink" Target="https://www.smithsonianmag.com/science-nature/y-chromosome-may-be-doomed-180967887/" TargetMode="External"/><Relationship Id="rId35" Type="http://schemas.openxmlformats.org/officeDocument/2006/relationships/hyperlink" Target="https://www.smithsonianmag.com/smart-news/california-becomes-first-state-introduce-gender-neutral-birth-certificates-180965343/" TargetMode="External"/><Relationship Id="rId43" Type="http://schemas.openxmlformats.org/officeDocument/2006/relationships/hyperlink" Target="https://www.smithsonianmag.com/innovation/could-period-emoji-break-down-taboos-about-talking-about-menstruation-180963871/" TargetMode="External"/><Relationship Id="rId48" Type="http://schemas.openxmlformats.org/officeDocument/2006/relationships/hyperlink" Target="https://www.smithsonianmag.com/science-nature/smithsonians-rockstar-geologist-who-mapped-minerals-cosmos-180968640/" TargetMode="External"/><Relationship Id="rId56" Type="http://schemas.openxmlformats.org/officeDocument/2006/relationships/hyperlink" Target="https://www.smithsonianmag.com/history/prolific-illustrator-behind-kewpies-used-her-cartoons-womens-rights-180968497/" TargetMode="External"/><Relationship Id="rId64" Type="http://schemas.openxmlformats.org/officeDocument/2006/relationships/hyperlink" Target="http://everydayfeminism.com/2014/04/kyriarchy-101/" TargetMode="External"/><Relationship Id="rId69" Type="http://schemas.openxmlformats.org/officeDocument/2006/relationships/hyperlink" Target="https://www.usnews.com/news/blogs/stem-education/2012/06/28/stem-disconnect-leaves-women-minorities-behind" TargetMode="External"/><Relationship Id="rId77" Type="http://schemas.openxmlformats.org/officeDocument/2006/relationships/hyperlink" Target="http://ponjatija.ru/node/11223" TargetMode="External"/><Relationship Id="rId8" Type="http://schemas.openxmlformats.org/officeDocument/2006/relationships/hyperlink" Target="https://www.smithsonianmag.com/innovation/intrepid-teachers-bringing-internet-access-to-women-in-rural-india-180964894/" TargetMode="External"/><Relationship Id="rId51" Type="http://schemas.openxmlformats.org/officeDocument/2006/relationships/hyperlink" Target="https://www.smithsonianmag.com/smart-news/high-ranking-viking-warrior-was-woman-180964831/" TargetMode="External"/><Relationship Id="rId72" Type="http://schemas.openxmlformats.org/officeDocument/2006/relationships/hyperlink" Target="https://4-h.org/about/what-is-4-h/"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smithsonianmag.com/smart-news/first-ever-federal-transgender-hate-crime-sentence-handed-down-180963336/" TargetMode="External"/><Relationship Id="rId17" Type="http://schemas.openxmlformats.org/officeDocument/2006/relationships/hyperlink" Target="https://www.smithsonianmag.com/arts-culture/history-working-class-families-american-sitcom-180968555/" TargetMode="External"/><Relationship Id="rId25" Type="http://schemas.openxmlformats.org/officeDocument/2006/relationships/hyperlink" Target="https://www.smithsonianmag.com/smart-news/long-siri-emma-nutts-voice-was-other-end-line-180964651/" TargetMode="External"/><Relationship Id="rId33" Type="http://schemas.openxmlformats.org/officeDocument/2006/relationships/hyperlink" Target="https://www.popsci.com/marie-curie-mobilized-an-army-women-to-help-win-world-war-i" TargetMode="External"/><Relationship Id="rId38" Type="http://schemas.openxmlformats.org/officeDocument/2006/relationships/hyperlink" Target="https://www.smithsonianmag.com/smart-news/oregon-becomes-first-state-issue-gender-non-binary-id-cards-180963739/" TargetMode="External"/><Relationship Id="rId46" Type="http://schemas.openxmlformats.org/officeDocument/2006/relationships/hyperlink" Target="https://www.smithsonianmag.com/science-nature/when-girls-studied-planets-and-the-skies-had-no-limits-180964127/" TargetMode="External"/><Relationship Id="rId59" Type="http://schemas.openxmlformats.org/officeDocument/2006/relationships/hyperlink" Target="https://www.smithsonianmag.com/science-nature/meet-computer-scientist-you-should-thank-your-phone-weather-app-180963716/" TargetMode="External"/><Relationship Id="rId67" Type="http://schemas.openxmlformats.org/officeDocument/2006/relationships/hyperlink" Target="http://time.com/4339209/masculinity-crisis/" TargetMode="External"/><Relationship Id="rId20" Type="http://schemas.openxmlformats.org/officeDocument/2006/relationships/hyperlink" Target="https://www.smithsonianmag.com/history/how-women-broke-into-male-dominated-world-cartoons-illustrations-180967803/" TargetMode="External"/><Relationship Id="rId41" Type="http://schemas.openxmlformats.org/officeDocument/2006/relationships/hyperlink" Target="https://www.smithsonianmag.com/science-nature/how-bad-science-headlines-echo-across-internet-180964259/" TargetMode="External"/><Relationship Id="rId54" Type="http://schemas.openxmlformats.org/officeDocument/2006/relationships/hyperlink" Target="https://www.smithsonianmag.com/smithsonian-institution/heres-my-problem-google-arts-culture-face-matching-app-180967843/" TargetMode="External"/><Relationship Id="rId62" Type="http://schemas.openxmlformats.org/officeDocument/2006/relationships/hyperlink" Target="http://www.journalism.org/2016/01/20/crowdfunded-journalism/" TargetMode="External"/><Relationship Id="rId70" Type="http://schemas.openxmlformats.org/officeDocument/2006/relationships/hyperlink" Target="https://inosmi.ru/smithsonianmag_com/" TargetMode="External"/><Relationship Id="rId75" Type="http://schemas.openxmlformats.org/officeDocument/2006/relationships/hyperlink" Target="http://www.gumer.info/bogoslov_Buks/Philos/fil_dict/159.ph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popsci.com/heist-tight-engineering-women" TargetMode="External"/><Relationship Id="rId23" Type="http://schemas.openxmlformats.org/officeDocument/2006/relationships/hyperlink" Target="https://www.popsci.com/how-stereotyping-diseases-can-harm-patients" TargetMode="External"/><Relationship Id="rId28" Type="http://schemas.openxmlformats.org/officeDocument/2006/relationships/hyperlink" Target="https://www.smithsonianmag.com/smart-news/three-new-things-science-says-about-dads-180963698/" TargetMode="External"/><Relationship Id="rId36" Type="http://schemas.openxmlformats.org/officeDocument/2006/relationships/hyperlink" Target="https://www.smithsonianmag.com/smart-news/japanese-princess-will-lose-her-royal-status-when-she-marries-commoner-180963387/" TargetMode="External"/><Relationship Id="rId49" Type="http://schemas.openxmlformats.org/officeDocument/2006/relationships/hyperlink" Target="https://www.smithsonianmag.com/science-nature/19th-century-lady-doctor-ushered-indian-women-medicine-180964613/" TargetMode="External"/><Relationship Id="rId57" Type="http://schemas.openxmlformats.org/officeDocument/2006/relationships/hyperlink" Target="https://www.smithsonianmag.com/arts-culture/what-does-gender-reveal-fad-say-about-modern-pregnancy-18096489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journalism.org/fact-sheet/newspapers/" TargetMode="External"/><Relationship Id="rId18" Type="http://schemas.openxmlformats.org/officeDocument/2006/relationships/hyperlink" Target="http://www.pewinternet.org/2018/03/01/social-media-use-in-2018/" TargetMode="External"/><Relationship Id="rId26" Type="http://schemas.openxmlformats.org/officeDocument/2006/relationships/hyperlink" Target="https://www.smithsonianmag.com/science-nature/lady-anatomist-who-brought-dead-bodies-light-180964165/" TargetMode="External"/><Relationship Id="rId39" Type="http://schemas.openxmlformats.org/officeDocument/2006/relationships/hyperlink" Target="https://www.smithsonianmag.com/smart-news/five-things-know-about-french-enlightenment-genius-emilie-du-chatelet-180967561/" TargetMode="External"/><Relationship Id="rId21" Type="http://schemas.openxmlformats.org/officeDocument/2006/relationships/hyperlink" Target="https://www.nasw.org/about-national-association-science-writers-inc" TargetMode="External"/><Relationship Id="rId34" Type="http://schemas.openxmlformats.org/officeDocument/2006/relationships/hyperlink" Target="https://www.smithsonianmag.com/smart-news/kids-are-drawing-female-scientists-more-often-they-did-decades-ago-180968548/" TargetMode="External"/><Relationship Id="rId42" Type="http://schemas.openxmlformats.org/officeDocument/2006/relationships/hyperlink" Target="http://www.wonderzine.com/wonderzine/beauty/otherbeauty/213421-drag-queens-makeup" TargetMode="External"/><Relationship Id="rId47" Type="http://schemas.openxmlformats.org/officeDocument/2006/relationships/hyperlink" Target="https://www.smithsonianmag.com/smart-news/high-ranking-viking-warrior-was-woman-180964831/" TargetMode="External"/><Relationship Id="rId50" Type="http://schemas.openxmlformats.org/officeDocument/2006/relationships/hyperlink" Target="https://www.smithsonianmag.com/smart-news/london-tube-scraps-ladies-and-gentlemen-announcements-180964052/" TargetMode="External"/><Relationship Id="rId55" Type="http://schemas.openxmlformats.org/officeDocument/2006/relationships/hyperlink" Target="https://www.smithsonianmag.com/arts-culture/what-does-gender-reveal-fad-say-about-modern-pregnancy-180964891/" TargetMode="External"/><Relationship Id="rId63" Type="http://schemas.openxmlformats.org/officeDocument/2006/relationships/hyperlink" Target="https://www.popsci.com/women-popular-science-not-working" TargetMode="External"/><Relationship Id="rId68" Type="http://schemas.openxmlformats.org/officeDocument/2006/relationships/hyperlink" Target="https://www.popsci.com/female-orgasm-not-mysterious" TargetMode="External"/><Relationship Id="rId7" Type="http://schemas.openxmlformats.org/officeDocument/2006/relationships/hyperlink" Target="https://postnauka.ru/faq/61274" TargetMode="External"/><Relationship Id="rId71" Type="http://schemas.openxmlformats.org/officeDocument/2006/relationships/hyperlink" Target="https://www.popsci.com/self-care-for-men" TargetMode="External"/><Relationship Id="rId2" Type="http://schemas.openxmlformats.org/officeDocument/2006/relationships/hyperlink" Target="http://www.owl.ru/gender/041.htm" TargetMode="External"/><Relationship Id="rId16" Type="http://schemas.openxmlformats.org/officeDocument/2006/relationships/hyperlink" Target="http://www.journalism.org/fact-sheet/digital-news/" TargetMode="External"/><Relationship Id="rId29" Type="http://schemas.openxmlformats.org/officeDocument/2006/relationships/hyperlink" Target="https://www.smithsonianmag.com/smart-news/meet-american-women-who-trained-space-1960s-180963704/" TargetMode="External"/><Relationship Id="rId11" Type="http://schemas.openxmlformats.org/officeDocument/2006/relationships/hyperlink" Target="https://www.usnews.com/news/blogs/stem-education/2012/06/28/stem-disconnect-leaves-women-minorities-behind" TargetMode="External"/><Relationship Id="rId24" Type="http://schemas.openxmlformats.org/officeDocument/2006/relationships/hyperlink" Target="https://www.smithsonianmag.com/science-nature/how-pioneering-botanist-broke-down-japans-gender-barriers-180967595/" TargetMode="External"/><Relationship Id="rId32" Type="http://schemas.openxmlformats.org/officeDocument/2006/relationships/hyperlink" Target="https://www.smithsonianmag.com/innovation/intrepid-teachers-bringing-internet-access-to-women-in-rural-india-180964894/" TargetMode="External"/><Relationship Id="rId37" Type="http://schemas.openxmlformats.org/officeDocument/2006/relationships/hyperlink" Target="https://www.smithsonianmag.com/innovation/complicated-growth-4-h-180964191/" TargetMode="External"/><Relationship Id="rId40" Type="http://schemas.openxmlformats.org/officeDocument/2006/relationships/hyperlink" Target="https://www.smithsonianmag.com/smithsonian-institution/how-kara-walker-boldly-rewrote-civil-war-history-180965367/" TargetMode="External"/><Relationship Id="rId45" Type="http://schemas.openxmlformats.org/officeDocument/2006/relationships/hyperlink" Target="https://www.smithsonianmag.com/smart-news/new-badges-todays-girl-scouts-tomorrow-cybersleuths-180963804/" TargetMode="External"/><Relationship Id="rId53" Type="http://schemas.openxmlformats.org/officeDocument/2006/relationships/hyperlink" Target="https://www.smithsonianmag.com/travel/spirit-mediums-180967518/" TargetMode="External"/><Relationship Id="rId58" Type="http://schemas.openxmlformats.org/officeDocument/2006/relationships/hyperlink" Target="https://www.smithsonianmag.com/smart-news/medieval-graveyards-reveal-londons-violent-past-180964652/" TargetMode="External"/><Relationship Id="rId66" Type="http://schemas.openxmlformats.org/officeDocument/2006/relationships/hyperlink" Target="https://www.popsci.com/women-science-inclusive" TargetMode="External"/><Relationship Id="rId74" Type="http://schemas.openxmlformats.org/officeDocument/2006/relationships/hyperlink" Target="https://theoryandpractice.ru/posts/16023-neproshedshee-proshloe-pochemu-istoricheskie-travmy-podryvayut-doverie-k-budushchemu" TargetMode="External"/><Relationship Id="rId5" Type="http://schemas.openxmlformats.org/officeDocument/2006/relationships/hyperlink" Target="https://plato.stanford.edu/entries/feminist-science/" TargetMode="External"/><Relationship Id="rId15" Type="http://schemas.openxmlformats.org/officeDocument/2006/relationships/hyperlink" Target="http://www.journalism.org/fact-sheet/newspapers/" TargetMode="External"/><Relationship Id="rId23" Type="http://schemas.openxmlformats.org/officeDocument/2006/relationships/hyperlink" Target="https://www.britannica.com/topic/Smithsonian-Institution" TargetMode="External"/><Relationship Id="rId28" Type="http://schemas.openxmlformats.org/officeDocument/2006/relationships/hyperlink" Target="https://www.smithsonianmag.com/history/ruth-mcginnis-queen-billiards-180968563/" TargetMode="External"/><Relationship Id="rId36" Type="http://schemas.openxmlformats.org/officeDocument/2006/relationships/hyperlink" Target="https://4-h.org/about/history/" TargetMode="External"/><Relationship Id="rId49" Type="http://schemas.openxmlformats.org/officeDocument/2006/relationships/hyperlink" Target="https://www.smithsonianmag.com/smart-news/oregon-becomes-first-state-issue-gender-non-binary-id-cards-180963739/" TargetMode="External"/><Relationship Id="rId57" Type="http://schemas.openxmlformats.org/officeDocument/2006/relationships/hyperlink" Target="https://www.smithsonianmag.com/arts-culture/what-does-gender-reveal-fad-say-about-modern-pregnancy-180964891/" TargetMode="External"/><Relationship Id="rId61" Type="http://schemas.openxmlformats.org/officeDocument/2006/relationships/hyperlink" Target="https://www.smithsonianmag.com/science-nature/woman-who-tried-take-down-darwin-180967146/" TargetMode="External"/><Relationship Id="rId10" Type="http://schemas.openxmlformats.org/officeDocument/2006/relationships/hyperlink" Target="https://www.vedomosti.ru/management/articles/2016/05/25/642300-ssha-zarplatnogo-neravenstva-silnee-vsego-stradayut-zhenschini-prestizhnimi-professiyami" TargetMode="External"/><Relationship Id="rId19" Type="http://schemas.openxmlformats.org/officeDocument/2006/relationships/hyperlink" Target="http://www.journalism.org/2016/01/20/crowdfunded-journalism/" TargetMode="External"/><Relationship Id="rId31" Type="http://schemas.openxmlformats.org/officeDocument/2006/relationships/hyperlink" Target="https://www.smithsonianmag.com/smithsonian-institution/during-world-war-i-many-women-served-and-some-got-equal-pay-180968310/" TargetMode="External"/><Relationship Id="rId44" Type="http://schemas.openxmlformats.org/officeDocument/2006/relationships/hyperlink" Target="https://www.smithsonianmag.com/arts-culture/what-does-gender-reveal-fad-say-about-modern-pregnancy-180964891/" TargetMode="External"/><Relationship Id="rId52" Type="http://schemas.openxmlformats.org/officeDocument/2006/relationships/hyperlink" Target="https://www.smithsonianmag.com/smart-news/first-ever-federal-transgender-hate-crime-sentence-handed-down-180963336/" TargetMode="External"/><Relationship Id="rId60" Type="http://schemas.openxmlformats.org/officeDocument/2006/relationships/hyperlink" Target="https://www.smithsonianmag.com/history/how-women-broke-into-male-dominated-world-cartoons-illustrations-180967803/" TargetMode="External"/><Relationship Id="rId65" Type="http://schemas.openxmlformats.org/officeDocument/2006/relationships/hyperlink" Target="https://www.popsci.com/women-are-asked-to-review-fewer-studies-especially-by-men" TargetMode="External"/><Relationship Id="rId73" Type="http://schemas.openxmlformats.org/officeDocument/2006/relationships/hyperlink" Target="https://theoryandpractice.ru/posts/16023-neproshedshee-proshloe-pochemu-istoricheskie-travmy-podryvayut-doverie-k-budushchemu" TargetMode="External"/><Relationship Id="rId4" Type="http://schemas.openxmlformats.org/officeDocument/2006/relationships/hyperlink" Target="http://time.com/4339209/masculinity-crisis/" TargetMode="External"/><Relationship Id="rId9" Type="http://schemas.openxmlformats.org/officeDocument/2006/relationships/hyperlink" Target="https://www.bls.gov/opub/reports/womens-databook/archive/women-in-the-labor-force-a-databook-2015.pdf" TargetMode="External"/><Relationship Id="rId14" Type="http://schemas.openxmlformats.org/officeDocument/2006/relationships/hyperlink" Target="http://www.journalism.org/fact-sheet/digital-news/" TargetMode="External"/><Relationship Id="rId22" Type="http://schemas.openxmlformats.org/officeDocument/2006/relationships/hyperlink" Target="https://inosmi.ru/smithsonianmag_com/" TargetMode="External"/><Relationship Id="rId27" Type="http://schemas.openxmlformats.org/officeDocument/2006/relationships/hyperlink" Target="https://www.smithsonianmag.com/science-nature/lady-anatomist-who-brought-dead-bodies-light-180964165/" TargetMode="External"/><Relationship Id="rId30" Type="http://schemas.openxmlformats.org/officeDocument/2006/relationships/hyperlink" Target="https://www.smithsonianmag.com/smart-news/new-exhibit-features-200-items-cornells-witchcraft-collection-180967073/" TargetMode="External"/><Relationship Id="rId35" Type="http://schemas.openxmlformats.org/officeDocument/2006/relationships/hyperlink" Target="https://4-h.org/about/what-is-4-h/" TargetMode="External"/><Relationship Id="rId43" Type="http://schemas.openxmlformats.org/officeDocument/2006/relationships/hyperlink" Target="https://www.smithsonianmag.com/smart-news/drag-queens-are-public-libraries-newest-storytellers-180963341/" TargetMode="External"/><Relationship Id="rId48" Type="http://schemas.openxmlformats.org/officeDocument/2006/relationships/hyperlink" Target="https://www.smithsonianmag.com/smart-news/california-becomes-first-state-introduce-gender-neutral-birth-certificates-180965343/" TargetMode="External"/><Relationship Id="rId56" Type="http://schemas.openxmlformats.org/officeDocument/2006/relationships/hyperlink" Target="https://www.smithsonianmag.com/smart-news/kate-millett-pioneering-feminist-author-has-died-82-180964810/" TargetMode="External"/><Relationship Id="rId64" Type="http://schemas.openxmlformats.org/officeDocument/2006/relationships/hyperlink" Target="https://www.popsci.com/women-popular-science-not-working" TargetMode="External"/><Relationship Id="rId69" Type="http://schemas.openxmlformats.org/officeDocument/2006/relationships/hyperlink" Target="https://www.popsci.com/women-science-inclusive" TargetMode="External"/><Relationship Id="rId8" Type="http://schemas.openxmlformats.org/officeDocument/2006/relationships/hyperlink" Target="http://ponjatija.ru/node/11223" TargetMode="External"/><Relationship Id="rId51" Type="http://schemas.openxmlformats.org/officeDocument/2006/relationships/hyperlink" Target="https://www.smithsonianmag.com/smart-news/oregon-becomes-first-state-issue-gender-non-binary-id-cards-180963739/" TargetMode="External"/><Relationship Id="rId72" Type="http://schemas.openxmlformats.org/officeDocument/2006/relationships/hyperlink" Target="https://www.popsci.com/marie-curie-mobilized-an-army-women-to-help-win-world-war-i" TargetMode="External"/><Relationship Id="rId3" Type="http://schemas.openxmlformats.org/officeDocument/2006/relationships/hyperlink" Target="https://www.washingtonpost.com/news/monkey-cage/wp/2017/06/12/how-attitudes-about-gender-may-have-helped-hillary-clinton-in-2016/?noredirect=on&amp;utm_term=.e1e174a26fa8" TargetMode="External"/><Relationship Id="rId12" Type="http://schemas.openxmlformats.org/officeDocument/2006/relationships/hyperlink" Target="https://www.bls.gov/tus/charts/household.htm" TargetMode="External"/><Relationship Id="rId17" Type="http://schemas.openxmlformats.org/officeDocument/2006/relationships/hyperlink" Target="https://www.statista.com/statistics/381569/leading-news-and-media-sites-usa-by-share-of-visits/" TargetMode="External"/><Relationship Id="rId25" Type="http://schemas.openxmlformats.org/officeDocument/2006/relationships/hyperlink" Target="https://www.smithsonianmag.com/science-nature/how-pioneering-botanist-broke-down-japans-gender-barriers-180967595/" TargetMode="External"/><Relationship Id="rId33" Type="http://schemas.openxmlformats.org/officeDocument/2006/relationships/hyperlink" Target="https://www.smithsonianmag.com/smart-news/kids-are-drawing-female-scientists-more-often-they-did-decades-ago-180968548/" TargetMode="External"/><Relationship Id="rId38" Type="http://schemas.openxmlformats.org/officeDocument/2006/relationships/hyperlink" Target="https://www.smithsonianmag.com/smart-news/long-siri-emma-nutts-voice-was-other-end-line-180964651/" TargetMode="External"/><Relationship Id="rId46" Type="http://schemas.openxmlformats.org/officeDocument/2006/relationships/hyperlink" Target="https://www.smithsonianmag.com/smart-news/scientists-gender-can-influence-results-experiments-180967835/" TargetMode="External"/><Relationship Id="rId59" Type="http://schemas.openxmlformats.org/officeDocument/2006/relationships/hyperlink" Target="https://www.smithsonianmag.com/smart-news/princess-charlotte-royal-history-180968877/" TargetMode="External"/><Relationship Id="rId67" Type="http://schemas.openxmlformats.org/officeDocument/2006/relationships/hyperlink" Target="https://www.popsci.com/heist-tight-engineering-women" TargetMode="External"/><Relationship Id="rId20" Type="http://schemas.openxmlformats.org/officeDocument/2006/relationships/hyperlink" Target="https://www.gazeta.ru/social/2016/08/22/10153721.shtml" TargetMode="External"/><Relationship Id="rId41" Type="http://schemas.openxmlformats.org/officeDocument/2006/relationships/hyperlink" Target="https://www.smithsonianmag.com/smart-news/three-new-things-science-says-about-dads-180963698/" TargetMode="External"/><Relationship Id="rId54" Type="http://schemas.openxmlformats.org/officeDocument/2006/relationships/hyperlink" Target="https://www.smithsonianmag.com/smart-news/california-becomes-first-state-introduce-gender-neutral-birth-certificates-180965343/" TargetMode="External"/><Relationship Id="rId62" Type="http://schemas.openxmlformats.org/officeDocument/2006/relationships/hyperlink" Target="https://www.popsci.com/about-us" TargetMode="External"/><Relationship Id="rId70" Type="http://schemas.openxmlformats.org/officeDocument/2006/relationships/hyperlink" Target="https://www.popsci.com/how-stereotyping-diseases-can-harm-patients" TargetMode="External"/><Relationship Id="rId1" Type="http://schemas.openxmlformats.org/officeDocument/2006/relationships/hyperlink" Target="http://www.gumer.info/bogoslov_Buks/Philos/fil_dict/159.php" TargetMode="External"/><Relationship Id="rId6" Type="http://schemas.openxmlformats.org/officeDocument/2006/relationships/hyperlink" Target="https://www.encyclopedia.com/social-sciences/encyclopedias-almanacs-transcripts-and-maps/gender-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14665</Words>
  <Characters>83594</Characters>
  <Application>Microsoft Office Word</Application>
  <DocSecurity>0</DocSecurity>
  <Lines>696</Lines>
  <Paragraphs>196</Paragraphs>
  <ScaleCrop>false</ScaleCrop>
  <Company>SPecialiST RePack</Company>
  <LinksUpToDate>false</LinksUpToDate>
  <CharactersWithSpaces>98063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dcterms:created xsi:type="dcterms:W3CDTF">2018-05-11T11:02:00Z</dcterms:created>
  <dcterms:modified xsi:type="dcterms:W3CDTF">2018-05-11T11:02:00Z</dcterms:modified>
  <dc:language>ru-RU</dc:language>
</cp:coreProperties>
</file>