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856" w:rsidRPr="00475860" w:rsidRDefault="00430856" w:rsidP="0043085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75860">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0CEE1C20" wp14:editId="25B9A123">
                <wp:simplePos x="0" y="0"/>
                <wp:positionH relativeFrom="column">
                  <wp:posOffset>2814320</wp:posOffset>
                </wp:positionH>
                <wp:positionV relativeFrom="paragraph">
                  <wp:posOffset>-412115</wp:posOffset>
                </wp:positionV>
                <wp:extent cx="276225" cy="276225"/>
                <wp:effectExtent l="0" t="0" r="28575" b="28575"/>
                <wp:wrapNone/>
                <wp:docPr id="2" name="Овал 2"/>
                <wp:cNvGraphicFramePr/>
                <a:graphic xmlns:a="http://schemas.openxmlformats.org/drawingml/2006/main">
                  <a:graphicData uri="http://schemas.microsoft.com/office/word/2010/wordprocessingShape">
                    <wps:wsp>
                      <wps:cNvSpPr/>
                      <wps:spPr>
                        <a:xfrm>
                          <a:off x="0" y="0"/>
                          <a:ext cx="276225" cy="276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5ADD0" id="Овал 2" o:spid="_x0000_s1026" style="position:absolute;margin-left:221.6pt;margin-top:-32.45pt;width:21.75pt;height:21.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" fillcolor="white [3212]" strokecolor="white [3212]" strokeweight="1pt">
                <v:stroke joinstyle="miter"/>
              </v:oval>
            </w:pict>
          </mc:Fallback>
        </mc:AlternateContent>
      </w:r>
      <w:r w:rsidRPr="00475860">
        <w:rPr>
          <w:rFonts w:ascii="Times New Roman" w:eastAsia="Times New Roman" w:hAnsi="Times New Roman" w:cs="Times New Roman"/>
          <w:sz w:val="28"/>
          <w:szCs w:val="28"/>
          <w:lang w:eastAsia="ru-RU"/>
        </w:rPr>
        <w:t xml:space="preserve">ПРАВИТЕЛЬСТВО РОССИЙСКОЙ ФЕДЕРАЦИИ </w:t>
      </w:r>
    </w:p>
    <w:p w:rsidR="00430856" w:rsidRPr="00475860" w:rsidRDefault="00430856" w:rsidP="0043085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75860">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430856" w:rsidRPr="00475860" w:rsidRDefault="00430856" w:rsidP="0043085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5"/>
          <w:sz w:val="28"/>
          <w:szCs w:val="28"/>
          <w:lang w:eastAsia="ru-RU"/>
        </w:rPr>
      </w:pPr>
      <w:r w:rsidRPr="00475860">
        <w:rPr>
          <w:rFonts w:ascii="Times New Roman" w:eastAsia="Times New Roman" w:hAnsi="Times New Roman" w:cs="Times New Roman"/>
          <w:sz w:val="28"/>
          <w:szCs w:val="28"/>
          <w:lang w:eastAsia="ru-RU"/>
        </w:rPr>
        <w:t xml:space="preserve"> «САНКТ-ПЕТЕРБУРГСКИЙ ГОСУДАРСТВЕННЫЙ УНИВЕРСИТЕТ»</w:t>
      </w:r>
    </w:p>
    <w:p w:rsidR="00430856" w:rsidRPr="00475860" w:rsidRDefault="00430856" w:rsidP="00430856">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430856" w:rsidRPr="00475860" w:rsidRDefault="00430856" w:rsidP="00430856">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430856" w:rsidRPr="00475860" w:rsidRDefault="00430856" w:rsidP="00430856">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75860">
        <w:rPr>
          <w:rFonts w:ascii="Times New Roman" w:eastAsia="Times New Roman" w:hAnsi="Times New Roman" w:cs="Times New Roman"/>
          <w:bCs/>
          <w:color w:val="000000"/>
          <w:spacing w:val="-15"/>
          <w:sz w:val="28"/>
          <w:szCs w:val="28"/>
          <w:lang w:eastAsia="ru-RU"/>
        </w:rPr>
        <w:t>ВЫПУСКНАЯ КВАЛИФИКАЦИОННАЯ РАБОТА</w:t>
      </w:r>
    </w:p>
    <w:p w:rsidR="00430856" w:rsidRPr="00475860" w:rsidRDefault="00430856" w:rsidP="00430856">
      <w:pPr>
        <w:spacing w:after="0" w:line="360" w:lineRule="auto"/>
        <w:ind w:firstLine="567"/>
        <w:jc w:val="center"/>
        <w:rPr>
          <w:rFonts w:ascii="Times New Roman" w:hAnsi="Times New Roman" w:cs="Times New Roman"/>
          <w:b/>
          <w:sz w:val="28"/>
          <w:szCs w:val="28"/>
        </w:rPr>
      </w:pPr>
      <w:r w:rsidRPr="00475860">
        <w:rPr>
          <w:rFonts w:ascii="Times New Roman" w:eastAsia="Times New Roman" w:hAnsi="Times New Roman" w:cs="Times New Roman"/>
          <w:bCs/>
          <w:color w:val="000000"/>
          <w:spacing w:val="-15"/>
          <w:sz w:val="28"/>
          <w:szCs w:val="28"/>
          <w:lang w:eastAsia="ru-RU"/>
        </w:rPr>
        <w:t>на тему:</w:t>
      </w:r>
    </w:p>
    <w:p w:rsidR="00430856" w:rsidRPr="00475860" w:rsidRDefault="00430856" w:rsidP="00CE4BB4">
      <w:pPr>
        <w:spacing w:after="0" w:line="360" w:lineRule="auto"/>
        <w:ind w:firstLine="567"/>
        <w:jc w:val="center"/>
        <w:rPr>
          <w:rFonts w:ascii="Times New Roman" w:hAnsi="Times New Roman" w:cs="Times New Roman"/>
          <w:b/>
          <w:sz w:val="28"/>
          <w:szCs w:val="28"/>
        </w:rPr>
      </w:pPr>
      <w:r w:rsidRPr="00475860">
        <w:rPr>
          <w:rFonts w:ascii="Times New Roman" w:hAnsi="Times New Roman" w:cs="Times New Roman"/>
          <w:b/>
          <w:sz w:val="28"/>
          <w:szCs w:val="28"/>
        </w:rPr>
        <w:t>Речевая зарядка как мотивационная основа для развития навыков устной речи школьников 7-8 классов</w:t>
      </w:r>
    </w:p>
    <w:p w:rsidR="00D85467" w:rsidRPr="00475860" w:rsidRDefault="00430856" w:rsidP="00CE4BB4">
      <w:pPr>
        <w:spacing w:before="100" w:beforeAutospacing="1" w:after="0" w:afterAutospacing="1" w:line="360" w:lineRule="auto"/>
        <w:ind w:right="-6"/>
        <w:jc w:val="center"/>
        <w:rPr>
          <w:rFonts w:ascii="Times New Roman" w:eastAsia="SimSun" w:hAnsi="Times New Roman" w:cs="Times New Roman"/>
          <w:sz w:val="28"/>
          <w:szCs w:val="28"/>
          <w:lang w:eastAsia="ru-RU"/>
        </w:rPr>
      </w:pPr>
      <w:r w:rsidRPr="00475860">
        <w:rPr>
          <w:rFonts w:ascii="Times New Roman" w:eastAsia="SimSun" w:hAnsi="Times New Roman" w:cs="Times New Roman"/>
          <w:sz w:val="28"/>
          <w:szCs w:val="28"/>
          <w:lang w:eastAsia="ru-RU"/>
        </w:rPr>
        <w:t>основная образовательная программа бакалавриата по направлению подготовки 45.03.02 «Лингвистика»</w:t>
      </w:r>
    </w:p>
    <w:p w:rsidR="00CE4BB4" w:rsidRPr="00475860" w:rsidRDefault="00CE4BB4" w:rsidP="00CE4BB4">
      <w:pPr>
        <w:spacing w:before="100" w:beforeAutospacing="1" w:after="0" w:afterAutospacing="1" w:line="360" w:lineRule="auto"/>
        <w:ind w:right="-6"/>
        <w:jc w:val="center"/>
        <w:rPr>
          <w:rFonts w:ascii="Times New Roman" w:eastAsia="SimSun" w:hAnsi="Times New Roman" w:cs="Times New Roman"/>
          <w:sz w:val="28"/>
          <w:szCs w:val="28"/>
          <w:lang w:eastAsia="ru-RU"/>
        </w:rPr>
      </w:pPr>
    </w:p>
    <w:p w:rsidR="00430856" w:rsidRPr="00475860" w:rsidRDefault="00430856" w:rsidP="00430856">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0"/>
          <w:sz w:val="28"/>
          <w:szCs w:val="28"/>
          <w:lang w:eastAsia="ru-RU"/>
        </w:rPr>
      </w:pPr>
      <w:r w:rsidRPr="00475860">
        <w:rPr>
          <w:rFonts w:ascii="Times New Roman" w:eastAsia="Times New Roman" w:hAnsi="Times New Roman" w:cs="Times New Roman"/>
          <w:color w:val="000000"/>
          <w:spacing w:val="-10"/>
          <w:sz w:val="28"/>
          <w:szCs w:val="28"/>
          <w:lang w:eastAsia="ru-RU"/>
        </w:rPr>
        <w:t xml:space="preserve">Исполнитель: </w:t>
      </w:r>
    </w:p>
    <w:p w:rsidR="00430856" w:rsidRPr="00475860" w:rsidRDefault="00430856"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475860">
        <w:rPr>
          <w:rFonts w:ascii="Times New Roman" w:eastAsia="Times New Roman" w:hAnsi="Times New Roman" w:cs="Times New Roman"/>
          <w:color w:val="000000"/>
          <w:spacing w:val="-10"/>
          <w:sz w:val="28"/>
          <w:szCs w:val="28"/>
          <w:lang w:eastAsia="ru-RU"/>
        </w:rPr>
        <w:t>Обучающийся 4 курса</w:t>
      </w:r>
    </w:p>
    <w:p w:rsidR="00430856" w:rsidRPr="00475860" w:rsidRDefault="00430856"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475860">
        <w:rPr>
          <w:rFonts w:ascii="Times New Roman" w:eastAsia="Times New Roman" w:hAnsi="Times New Roman" w:cs="Times New Roman"/>
          <w:color w:val="000000"/>
          <w:spacing w:val="-10"/>
          <w:sz w:val="28"/>
          <w:szCs w:val="28"/>
          <w:lang w:eastAsia="ru-RU"/>
        </w:rPr>
        <w:t>Образовательной программы</w:t>
      </w:r>
    </w:p>
    <w:p w:rsidR="00CE4BB4" w:rsidRPr="00475860" w:rsidRDefault="00430856"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0"/>
          <w:sz w:val="28"/>
          <w:szCs w:val="28"/>
          <w:lang w:eastAsia="ru-RU"/>
        </w:rPr>
      </w:pPr>
      <w:r w:rsidRPr="00475860">
        <w:rPr>
          <w:rFonts w:ascii="Times New Roman" w:eastAsia="Times New Roman" w:hAnsi="Times New Roman" w:cs="Times New Roman"/>
          <w:spacing w:val="-10"/>
          <w:sz w:val="28"/>
          <w:szCs w:val="28"/>
          <w:lang w:eastAsia="ru-RU"/>
        </w:rPr>
        <w:t xml:space="preserve"> «Теория и методика преподавания </w:t>
      </w:r>
    </w:p>
    <w:p w:rsidR="00430856" w:rsidRPr="00475860" w:rsidRDefault="00430856"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0"/>
          <w:sz w:val="28"/>
          <w:szCs w:val="28"/>
          <w:lang w:eastAsia="ru-RU"/>
        </w:rPr>
      </w:pPr>
      <w:r w:rsidRPr="00475860">
        <w:rPr>
          <w:rFonts w:ascii="Times New Roman" w:eastAsia="Times New Roman" w:hAnsi="Times New Roman" w:cs="Times New Roman"/>
          <w:spacing w:val="-10"/>
          <w:sz w:val="28"/>
          <w:szCs w:val="28"/>
          <w:lang w:eastAsia="ru-RU"/>
        </w:rPr>
        <w:t>иностранных языков и культур</w:t>
      </w:r>
      <w:r w:rsidR="00CE4BB4" w:rsidRPr="00475860">
        <w:rPr>
          <w:rFonts w:ascii="Times New Roman" w:eastAsia="Times New Roman" w:hAnsi="Times New Roman" w:cs="Times New Roman"/>
          <w:spacing w:val="-10"/>
          <w:sz w:val="28"/>
          <w:szCs w:val="28"/>
          <w:lang w:val="en-US" w:eastAsia="ru-RU"/>
        </w:rPr>
        <w:t xml:space="preserve"> (</w:t>
      </w:r>
      <w:r w:rsidR="00CE4BB4" w:rsidRPr="00475860">
        <w:rPr>
          <w:rFonts w:ascii="Times New Roman" w:eastAsia="Times New Roman" w:hAnsi="Times New Roman" w:cs="Times New Roman"/>
          <w:spacing w:val="-10"/>
          <w:sz w:val="28"/>
          <w:szCs w:val="28"/>
          <w:lang w:eastAsia="ru-RU"/>
        </w:rPr>
        <w:t>английский язык</w:t>
      </w:r>
      <w:r w:rsidR="00CE4BB4" w:rsidRPr="00475860">
        <w:rPr>
          <w:rFonts w:ascii="Times New Roman" w:eastAsia="Times New Roman" w:hAnsi="Times New Roman" w:cs="Times New Roman"/>
          <w:spacing w:val="-10"/>
          <w:sz w:val="28"/>
          <w:szCs w:val="28"/>
          <w:lang w:val="en-US" w:eastAsia="ru-RU"/>
        </w:rPr>
        <w:t>)</w:t>
      </w:r>
      <w:r w:rsidRPr="00475860">
        <w:rPr>
          <w:rFonts w:ascii="Times New Roman" w:eastAsia="Times New Roman" w:hAnsi="Times New Roman" w:cs="Times New Roman"/>
          <w:spacing w:val="-10"/>
          <w:sz w:val="28"/>
          <w:szCs w:val="28"/>
          <w:lang w:eastAsia="ru-RU"/>
        </w:rPr>
        <w:t>»</w:t>
      </w:r>
    </w:p>
    <w:p w:rsidR="00CE4BB4" w:rsidRPr="00475860" w:rsidRDefault="00CE4BB4" w:rsidP="00CE4BB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0"/>
          <w:sz w:val="28"/>
          <w:szCs w:val="28"/>
          <w:lang w:eastAsia="ru-RU"/>
        </w:rPr>
      </w:pPr>
      <w:r w:rsidRPr="00475860">
        <w:rPr>
          <w:rFonts w:ascii="Times New Roman" w:eastAsia="Times New Roman" w:hAnsi="Times New Roman" w:cs="Times New Roman"/>
          <w:spacing w:val="-10"/>
          <w:sz w:val="28"/>
          <w:szCs w:val="28"/>
          <w:lang w:eastAsia="ru-RU"/>
        </w:rPr>
        <w:t xml:space="preserve">Профиль: «Теория и методика преподавания </w:t>
      </w:r>
    </w:p>
    <w:p w:rsidR="00031F02" w:rsidRPr="00475860" w:rsidRDefault="00CE4BB4"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0"/>
          <w:sz w:val="28"/>
          <w:szCs w:val="28"/>
          <w:lang w:eastAsia="ru-RU"/>
        </w:rPr>
      </w:pPr>
      <w:r w:rsidRPr="00475860">
        <w:rPr>
          <w:rFonts w:ascii="Times New Roman" w:eastAsia="Times New Roman" w:hAnsi="Times New Roman" w:cs="Times New Roman"/>
          <w:spacing w:val="-10"/>
          <w:sz w:val="28"/>
          <w:szCs w:val="28"/>
          <w:lang w:eastAsia="ru-RU"/>
        </w:rPr>
        <w:t>иностранных языков и культур»</w:t>
      </w:r>
    </w:p>
    <w:p w:rsidR="00CE4BB4" w:rsidRPr="00475860" w:rsidRDefault="00CE4BB4"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p>
    <w:p w:rsidR="00430856" w:rsidRPr="00475860" w:rsidRDefault="00430856"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475860">
        <w:rPr>
          <w:rFonts w:ascii="Times New Roman" w:eastAsia="Times New Roman" w:hAnsi="Times New Roman" w:cs="Times New Roman"/>
          <w:color w:val="000000"/>
          <w:spacing w:val="-10"/>
          <w:sz w:val="28"/>
          <w:szCs w:val="28"/>
          <w:lang w:eastAsia="ru-RU"/>
        </w:rPr>
        <w:t xml:space="preserve">очной формы обучения </w:t>
      </w:r>
    </w:p>
    <w:p w:rsidR="00430856" w:rsidRPr="00475860" w:rsidRDefault="00430856" w:rsidP="00430856">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475860">
        <w:rPr>
          <w:rFonts w:ascii="Times New Roman" w:eastAsia="Times New Roman" w:hAnsi="Times New Roman" w:cs="Times New Roman"/>
          <w:color w:val="000000"/>
          <w:spacing w:val="-10"/>
          <w:sz w:val="28"/>
          <w:szCs w:val="28"/>
          <w:lang w:eastAsia="ru-RU"/>
        </w:rPr>
        <w:t>Товстуха Наталья Алексеевна</w:t>
      </w:r>
    </w:p>
    <w:p w:rsidR="00D22536" w:rsidRPr="00475860" w:rsidRDefault="00D22536" w:rsidP="00430856">
      <w:pPr>
        <w:spacing w:after="0" w:line="360" w:lineRule="auto"/>
        <w:rPr>
          <w:rFonts w:ascii="Times New Roman" w:hAnsi="Times New Roman" w:cs="Times New Roman"/>
          <w:sz w:val="28"/>
          <w:szCs w:val="28"/>
        </w:rPr>
      </w:pPr>
    </w:p>
    <w:p w:rsidR="00D85467" w:rsidRPr="00475860" w:rsidRDefault="00D85467" w:rsidP="00C92F69">
      <w:pPr>
        <w:spacing w:after="0" w:line="240" w:lineRule="auto"/>
        <w:ind w:left="5245" w:firstLine="567"/>
        <w:jc w:val="right"/>
        <w:rPr>
          <w:rFonts w:ascii="Times New Roman" w:hAnsi="Times New Roman" w:cs="Times New Roman"/>
          <w:sz w:val="28"/>
          <w:szCs w:val="28"/>
        </w:rPr>
      </w:pPr>
      <w:r w:rsidRPr="00475860">
        <w:rPr>
          <w:rFonts w:ascii="Times New Roman" w:hAnsi="Times New Roman" w:cs="Times New Roman"/>
          <w:sz w:val="28"/>
          <w:szCs w:val="28"/>
        </w:rPr>
        <w:t>Научный руководитель:</w:t>
      </w:r>
    </w:p>
    <w:p w:rsidR="00FD50E2" w:rsidRPr="00475860" w:rsidRDefault="00A65ED7" w:rsidP="00C92F69">
      <w:pPr>
        <w:spacing w:after="0" w:line="240" w:lineRule="auto"/>
        <w:ind w:left="5245"/>
        <w:rPr>
          <w:rFonts w:ascii="Times New Roman" w:hAnsi="Times New Roman" w:cs="Times New Roman"/>
          <w:sz w:val="28"/>
          <w:szCs w:val="28"/>
        </w:rPr>
      </w:pPr>
      <w:r w:rsidRPr="00475860">
        <w:rPr>
          <w:rFonts w:ascii="Times New Roman" w:hAnsi="Times New Roman" w:cs="Times New Roman"/>
          <w:sz w:val="28"/>
          <w:szCs w:val="28"/>
        </w:rPr>
        <w:t xml:space="preserve">     к. псих</w:t>
      </w:r>
      <w:r w:rsidR="00D85467"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r w:rsidR="00D85467" w:rsidRPr="00475860">
        <w:rPr>
          <w:rFonts w:ascii="Times New Roman" w:hAnsi="Times New Roman" w:cs="Times New Roman"/>
          <w:sz w:val="28"/>
          <w:szCs w:val="28"/>
        </w:rPr>
        <w:t xml:space="preserve">н., доц. Мальцева </w:t>
      </w:r>
      <w:r w:rsidRPr="00475860">
        <w:rPr>
          <w:rFonts w:ascii="Times New Roman" w:hAnsi="Times New Roman" w:cs="Times New Roman"/>
          <w:sz w:val="28"/>
          <w:szCs w:val="28"/>
        </w:rPr>
        <w:t>Т.В.</w:t>
      </w:r>
    </w:p>
    <w:p w:rsidR="001D494B" w:rsidRPr="00475860" w:rsidRDefault="001D494B" w:rsidP="00C92F69">
      <w:pPr>
        <w:spacing w:after="0" w:line="240" w:lineRule="auto"/>
        <w:ind w:left="5245"/>
        <w:rPr>
          <w:rFonts w:ascii="Times New Roman" w:hAnsi="Times New Roman" w:cs="Times New Roman"/>
          <w:sz w:val="28"/>
          <w:szCs w:val="28"/>
        </w:rPr>
      </w:pPr>
    </w:p>
    <w:p w:rsidR="00D85467" w:rsidRPr="00475860" w:rsidRDefault="00D85467" w:rsidP="00C92F69">
      <w:pPr>
        <w:spacing w:after="0" w:line="240" w:lineRule="auto"/>
        <w:ind w:left="5245" w:firstLine="567"/>
        <w:jc w:val="right"/>
        <w:rPr>
          <w:rFonts w:ascii="Times New Roman" w:hAnsi="Times New Roman" w:cs="Times New Roman"/>
          <w:sz w:val="28"/>
          <w:szCs w:val="28"/>
        </w:rPr>
      </w:pPr>
      <w:r w:rsidRPr="00475860">
        <w:rPr>
          <w:rFonts w:ascii="Times New Roman" w:hAnsi="Times New Roman" w:cs="Times New Roman"/>
          <w:sz w:val="28"/>
          <w:szCs w:val="28"/>
        </w:rPr>
        <w:t>Рецензент:</w:t>
      </w:r>
    </w:p>
    <w:p w:rsidR="00430856" w:rsidRPr="00475860" w:rsidRDefault="00C32F0B" w:rsidP="00C32F0B">
      <w:pPr>
        <w:tabs>
          <w:tab w:val="left" w:pos="3240"/>
        </w:tabs>
        <w:spacing w:after="0" w:line="360" w:lineRule="auto"/>
        <w:jc w:val="right"/>
        <w:rPr>
          <w:rFonts w:ascii="Times New Roman" w:hAnsi="Times New Roman" w:cs="Times New Roman"/>
          <w:sz w:val="28"/>
          <w:szCs w:val="28"/>
        </w:rPr>
      </w:pPr>
      <w:r w:rsidRPr="00475860">
        <w:rPr>
          <w:rFonts w:ascii="Times New Roman" w:hAnsi="Times New Roman" w:cs="Times New Roman"/>
          <w:sz w:val="28"/>
          <w:szCs w:val="28"/>
        </w:rPr>
        <w:t>д.ф.н., проф. Павловская И.Ю.</w:t>
      </w:r>
      <w:r w:rsidR="005D11F6" w:rsidRPr="00475860">
        <w:rPr>
          <w:rFonts w:ascii="Times New Roman" w:hAnsi="Times New Roman" w:cs="Times New Roman"/>
          <w:sz w:val="28"/>
          <w:szCs w:val="28"/>
        </w:rPr>
        <w:t xml:space="preserve">                                             </w:t>
      </w:r>
      <w:r w:rsidR="00D85467" w:rsidRPr="00475860">
        <w:rPr>
          <w:rFonts w:ascii="Times New Roman" w:hAnsi="Times New Roman" w:cs="Times New Roman"/>
          <w:sz w:val="28"/>
          <w:szCs w:val="28"/>
        </w:rPr>
        <w:t xml:space="preserve">    </w:t>
      </w:r>
    </w:p>
    <w:p w:rsidR="00C92F69" w:rsidRPr="00475860" w:rsidRDefault="00C92F69" w:rsidP="002029D0">
      <w:pPr>
        <w:tabs>
          <w:tab w:val="left" w:pos="3240"/>
        </w:tabs>
        <w:spacing w:after="0" w:line="360" w:lineRule="auto"/>
        <w:rPr>
          <w:rFonts w:ascii="Times New Roman" w:hAnsi="Times New Roman" w:cs="Times New Roman"/>
          <w:sz w:val="28"/>
          <w:szCs w:val="28"/>
        </w:rPr>
      </w:pPr>
    </w:p>
    <w:p w:rsidR="00CE4BB4" w:rsidRPr="00475860" w:rsidRDefault="00CE4BB4" w:rsidP="002029D0">
      <w:pPr>
        <w:tabs>
          <w:tab w:val="left" w:pos="3240"/>
        </w:tabs>
        <w:spacing w:after="0" w:line="360" w:lineRule="auto"/>
        <w:rPr>
          <w:rFonts w:ascii="Times New Roman" w:hAnsi="Times New Roman" w:cs="Times New Roman"/>
          <w:sz w:val="28"/>
          <w:szCs w:val="28"/>
        </w:rPr>
      </w:pPr>
    </w:p>
    <w:p w:rsidR="00F02F08" w:rsidRPr="00475860" w:rsidRDefault="00F02F08" w:rsidP="002029D0">
      <w:pPr>
        <w:tabs>
          <w:tab w:val="left" w:pos="3240"/>
        </w:tabs>
        <w:spacing w:after="0" w:line="360" w:lineRule="auto"/>
        <w:rPr>
          <w:rFonts w:ascii="Times New Roman" w:hAnsi="Times New Roman" w:cs="Times New Roman"/>
          <w:sz w:val="28"/>
          <w:szCs w:val="28"/>
        </w:rPr>
      </w:pPr>
    </w:p>
    <w:p w:rsidR="00D85467" w:rsidRPr="00475860" w:rsidRDefault="00CE4BB4" w:rsidP="002029D0">
      <w:pPr>
        <w:tabs>
          <w:tab w:val="left" w:pos="3240"/>
        </w:tabs>
        <w:spacing w:after="0" w:line="360" w:lineRule="auto"/>
        <w:rPr>
          <w:rFonts w:ascii="Times New Roman" w:hAnsi="Times New Roman" w:cs="Times New Roman"/>
          <w:sz w:val="28"/>
          <w:szCs w:val="28"/>
        </w:rPr>
      </w:pPr>
      <w:r w:rsidRPr="00475860">
        <w:rPr>
          <w:rFonts w:ascii="Times New Roman" w:hAnsi="Times New Roman" w:cs="Times New Roman"/>
          <w:sz w:val="28"/>
          <w:szCs w:val="28"/>
        </w:rPr>
        <w:t xml:space="preserve">                                                   </w:t>
      </w:r>
      <w:r w:rsidR="00D85467" w:rsidRPr="00475860">
        <w:rPr>
          <w:rFonts w:ascii="Times New Roman" w:hAnsi="Times New Roman" w:cs="Times New Roman"/>
          <w:sz w:val="28"/>
          <w:szCs w:val="28"/>
        </w:rPr>
        <w:t>Санкт-Петербург</w:t>
      </w:r>
    </w:p>
    <w:p w:rsidR="00CE4BB4" w:rsidRPr="00475860" w:rsidRDefault="00D85467" w:rsidP="00CE4BB4">
      <w:pPr>
        <w:tabs>
          <w:tab w:val="left" w:pos="3240"/>
        </w:tabs>
        <w:spacing w:after="0" w:line="360" w:lineRule="auto"/>
        <w:rPr>
          <w:rFonts w:ascii="Times New Roman" w:hAnsi="Times New Roman" w:cs="Times New Roman"/>
          <w:sz w:val="28"/>
          <w:szCs w:val="28"/>
        </w:rPr>
      </w:pPr>
      <w:r w:rsidRPr="00475860">
        <w:rPr>
          <w:rFonts w:ascii="Times New Roman" w:hAnsi="Times New Roman" w:cs="Times New Roman"/>
          <w:sz w:val="28"/>
          <w:szCs w:val="28"/>
        </w:rPr>
        <w:t xml:space="preserve">                                     </w:t>
      </w:r>
      <w:r w:rsidR="001D494B" w:rsidRPr="00475860">
        <w:rPr>
          <w:rFonts w:ascii="Times New Roman" w:hAnsi="Times New Roman" w:cs="Times New Roman"/>
          <w:sz w:val="28"/>
          <w:szCs w:val="28"/>
        </w:rPr>
        <w:t xml:space="preserve">                         2018</w:t>
      </w:r>
    </w:p>
    <w:p w:rsidR="007B0FB5" w:rsidRPr="00475860" w:rsidRDefault="00EC1BF1" w:rsidP="002029D0">
      <w:pPr>
        <w:spacing w:after="0" w:line="360" w:lineRule="auto"/>
        <w:jc w:val="center"/>
        <w:rPr>
          <w:rFonts w:ascii="Times New Roman" w:hAnsi="Times New Roman" w:cs="Times New Roman"/>
          <w:b/>
          <w:sz w:val="28"/>
          <w:szCs w:val="28"/>
        </w:rPr>
      </w:pPr>
      <w:r w:rsidRPr="00475860">
        <w:rPr>
          <w:rFonts w:ascii="Times New Roman" w:hAnsi="Times New Roman" w:cs="Times New Roman"/>
          <w:b/>
          <w:sz w:val="28"/>
          <w:szCs w:val="28"/>
        </w:rPr>
        <w:lastRenderedPageBreak/>
        <w:t>ОГЛАВЛЕНИЕ</w:t>
      </w:r>
    </w:p>
    <w:sdt>
      <w:sdtPr>
        <w:rPr>
          <w:rFonts w:asciiTheme="minorHAnsi" w:eastAsiaTheme="minorHAnsi" w:hAnsiTheme="minorHAnsi" w:cstheme="minorBidi"/>
          <w:b w:val="0"/>
          <w:noProof w:val="0"/>
        </w:rPr>
        <w:id w:val="-1861345538"/>
        <w:docPartObj>
          <w:docPartGallery w:val="Table of Contents"/>
          <w:docPartUnique/>
        </w:docPartObj>
      </w:sdtPr>
      <w:sdtEndPr>
        <w:rPr>
          <w:rFonts w:ascii="Times New Roman" w:hAnsi="Times New Roman" w:cs="Times New Roman"/>
          <w:bCs/>
          <w:sz w:val="28"/>
          <w:szCs w:val="28"/>
        </w:rPr>
      </w:sdtEndPr>
      <w:sdtContent>
        <w:p w:rsidR="0098523D" w:rsidRPr="00475860" w:rsidRDefault="008A1F5B" w:rsidP="0098523D">
          <w:pPr>
            <w:pStyle w:val="11"/>
            <w:rPr>
              <w:rFonts w:eastAsiaTheme="minorEastAsia"/>
              <w:b w:val="0"/>
              <w:sz w:val="28"/>
              <w:szCs w:val="28"/>
              <w:lang w:eastAsia="ru-RU"/>
            </w:rPr>
          </w:pPr>
          <w:r w:rsidRPr="00475860">
            <w:fldChar w:fldCharType="begin"/>
          </w:r>
          <w:r w:rsidRPr="00475860">
            <w:instrText xml:space="preserve"> TOC \o "1-3" \h \z \u </w:instrText>
          </w:r>
          <w:r w:rsidRPr="00475860">
            <w:fldChar w:fldCharType="separate"/>
          </w:r>
          <w:hyperlink w:anchor="_Toc515352546" w:history="1">
            <w:r w:rsidR="0098523D" w:rsidRPr="00475860">
              <w:rPr>
                <w:rStyle w:val="aa"/>
                <w:b w:val="0"/>
                <w:sz w:val="28"/>
                <w:szCs w:val="28"/>
              </w:rPr>
              <w:t>ВВЕДЕНИЕ</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_Toc515352546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2</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47" w:history="1">
            <w:r w:rsidR="0098523D" w:rsidRPr="00475860">
              <w:rPr>
                <w:rStyle w:val="aa"/>
                <w:b w:val="0"/>
                <w:sz w:val="28"/>
                <w:szCs w:val="28"/>
              </w:rPr>
              <w:t xml:space="preserve">ГЛАВА </w:t>
            </w:r>
            <w:r w:rsidR="0098523D" w:rsidRPr="00475860">
              <w:rPr>
                <w:rStyle w:val="aa"/>
                <w:b w:val="0"/>
                <w:sz w:val="28"/>
                <w:szCs w:val="28"/>
                <w:lang w:val="en-US"/>
              </w:rPr>
              <w:t>I</w:t>
            </w:r>
            <w:r w:rsidR="0098523D" w:rsidRPr="00475860">
              <w:rPr>
                <w:rStyle w:val="aa"/>
                <w:b w:val="0"/>
                <w:sz w:val="28"/>
                <w:szCs w:val="28"/>
              </w:rPr>
              <w:t>. ТЕОРЕТИЧЕСКИЕ ОСНОВЫ ИСПОЛЬЗОВАНИЯ РЕЧЕВОЙ ЗАРЯДКИ В ОБУЧЕНИИ ИНОСТРАННОМУ ЯЗЫКУ В 7-8 КЛАССАХ</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_Toc515352547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6</w:t>
            </w:r>
            <w:r w:rsidR="0098523D" w:rsidRPr="00475860">
              <w:rPr>
                <w:b w:val="0"/>
                <w:webHidden/>
                <w:sz w:val="28"/>
                <w:szCs w:val="28"/>
              </w:rPr>
              <w:fldChar w:fldCharType="end"/>
            </w:r>
          </w:hyperlink>
        </w:p>
        <w:p w:rsidR="0098523D" w:rsidRPr="00475860" w:rsidRDefault="00433D47" w:rsidP="0098523D">
          <w:pPr>
            <w:pStyle w:val="21"/>
            <w:tabs>
              <w:tab w:val="right" w:leader="dot" w:pos="9345"/>
            </w:tabs>
            <w:ind w:left="0"/>
            <w:jc w:val="both"/>
            <w:rPr>
              <w:rFonts w:ascii="Times New Roman" w:eastAsiaTheme="minorEastAsia" w:hAnsi="Times New Roman" w:cs="Times New Roman"/>
              <w:noProof/>
              <w:sz w:val="28"/>
              <w:szCs w:val="28"/>
              <w:lang w:eastAsia="ru-RU"/>
            </w:rPr>
          </w:pPr>
          <w:hyperlink w:anchor="_Toc515352548" w:history="1">
            <w:r w:rsidR="0098523D" w:rsidRPr="00475860">
              <w:rPr>
                <w:rStyle w:val="aa"/>
                <w:rFonts w:ascii="Times New Roman" w:hAnsi="Times New Roman" w:cs="Times New Roman"/>
                <w:noProof/>
                <w:sz w:val="28"/>
                <w:szCs w:val="28"/>
              </w:rPr>
              <w:t>1.1. Современная трактовка обучения устной речи. Цели, задачи и принципы обучения устной речи на иностранном языке</w:t>
            </w:r>
            <w:r w:rsidR="0098523D" w:rsidRPr="00475860">
              <w:rPr>
                <w:rFonts w:ascii="Times New Roman" w:hAnsi="Times New Roman" w:cs="Times New Roman"/>
                <w:noProof/>
                <w:webHidden/>
                <w:sz w:val="28"/>
                <w:szCs w:val="28"/>
              </w:rPr>
              <w:tab/>
            </w:r>
            <w:r w:rsidR="0098523D" w:rsidRPr="00475860">
              <w:rPr>
                <w:rFonts w:ascii="Times New Roman" w:hAnsi="Times New Roman" w:cs="Times New Roman"/>
                <w:noProof/>
                <w:webHidden/>
                <w:sz w:val="28"/>
                <w:szCs w:val="28"/>
              </w:rPr>
              <w:fldChar w:fldCharType="begin"/>
            </w:r>
            <w:r w:rsidR="0098523D" w:rsidRPr="00475860">
              <w:rPr>
                <w:rFonts w:ascii="Times New Roman" w:hAnsi="Times New Roman" w:cs="Times New Roman"/>
                <w:noProof/>
                <w:webHidden/>
                <w:sz w:val="28"/>
                <w:szCs w:val="28"/>
              </w:rPr>
              <w:instrText xml:space="preserve"> PAGEREF _Toc515352548 \h </w:instrText>
            </w:r>
            <w:r w:rsidR="0098523D" w:rsidRPr="00475860">
              <w:rPr>
                <w:rFonts w:ascii="Times New Roman" w:hAnsi="Times New Roman" w:cs="Times New Roman"/>
                <w:noProof/>
                <w:webHidden/>
                <w:sz w:val="28"/>
                <w:szCs w:val="28"/>
              </w:rPr>
            </w:r>
            <w:r w:rsidR="0098523D" w:rsidRPr="00475860">
              <w:rPr>
                <w:rFonts w:ascii="Times New Roman" w:hAnsi="Times New Roman" w:cs="Times New Roman"/>
                <w:noProof/>
                <w:webHidden/>
                <w:sz w:val="28"/>
                <w:szCs w:val="28"/>
              </w:rPr>
              <w:fldChar w:fldCharType="separate"/>
            </w:r>
            <w:r w:rsidR="0098523D" w:rsidRPr="00475860">
              <w:rPr>
                <w:rFonts w:ascii="Times New Roman" w:hAnsi="Times New Roman" w:cs="Times New Roman"/>
                <w:noProof/>
                <w:webHidden/>
                <w:sz w:val="28"/>
                <w:szCs w:val="28"/>
              </w:rPr>
              <w:t>6</w:t>
            </w:r>
            <w:r w:rsidR="0098523D" w:rsidRPr="00475860">
              <w:rPr>
                <w:rFonts w:ascii="Times New Roman" w:hAnsi="Times New Roman" w:cs="Times New Roman"/>
                <w:noProof/>
                <w:webHidden/>
                <w:sz w:val="28"/>
                <w:szCs w:val="28"/>
              </w:rPr>
              <w:fldChar w:fldCharType="end"/>
            </w:r>
          </w:hyperlink>
        </w:p>
        <w:p w:rsidR="0098523D" w:rsidRPr="00475860" w:rsidRDefault="00433D47" w:rsidP="0098523D">
          <w:pPr>
            <w:pStyle w:val="21"/>
            <w:tabs>
              <w:tab w:val="right" w:leader="dot" w:pos="9345"/>
            </w:tabs>
            <w:ind w:left="0"/>
            <w:jc w:val="both"/>
            <w:rPr>
              <w:rFonts w:ascii="Times New Roman" w:eastAsiaTheme="minorEastAsia" w:hAnsi="Times New Roman" w:cs="Times New Roman"/>
              <w:noProof/>
              <w:sz w:val="28"/>
              <w:szCs w:val="28"/>
              <w:lang w:eastAsia="ru-RU"/>
            </w:rPr>
          </w:pPr>
          <w:hyperlink w:anchor="_Toc515352549" w:history="1">
            <w:r w:rsidR="0098523D" w:rsidRPr="00475860">
              <w:rPr>
                <w:rStyle w:val="aa"/>
                <w:rFonts w:ascii="Times New Roman" w:eastAsiaTheme="majorEastAsia" w:hAnsi="Times New Roman" w:cs="Times New Roman"/>
                <w:noProof/>
                <w:sz w:val="28"/>
                <w:szCs w:val="28"/>
              </w:rPr>
              <w:t>1.2. Психолого-педагогическая характеристика учащихся 7-8 классов</w:t>
            </w:r>
            <w:r w:rsidR="0098523D" w:rsidRPr="00475860">
              <w:rPr>
                <w:rFonts w:ascii="Times New Roman" w:hAnsi="Times New Roman" w:cs="Times New Roman"/>
                <w:noProof/>
                <w:webHidden/>
                <w:sz w:val="28"/>
                <w:szCs w:val="28"/>
              </w:rPr>
              <w:tab/>
            </w:r>
            <w:r w:rsidR="0098523D" w:rsidRPr="00475860">
              <w:rPr>
                <w:rFonts w:ascii="Times New Roman" w:hAnsi="Times New Roman" w:cs="Times New Roman"/>
                <w:noProof/>
                <w:webHidden/>
                <w:sz w:val="28"/>
                <w:szCs w:val="28"/>
              </w:rPr>
              <w:fldChar w:fldCharType="begin"/>
            </w:r>
            <w:r w:rsidR="0098523D" w:rsidRPr="00475860">
              <w:rPr>
                <w:rFonts w:ascii="Times New Roman" w:hAnsi="Times New Roman" w:cs="Times New Roman"/>
                <w:noProof/>
                <w:webHidden/>
                <w:sz w:val="28"/>
                <w:szCs w:val="28"/>
              </w:rPr>
              <w:instrText xml:space="preserve"> PAGEREF _Toc515352549 \h </w:instrText>
            </w:r>
            <w:r w:rsidR="0098523D" w:rsidRPr="00475860">
              <w:rPr>
                <w:rFonts w:ascii="Times New Roman" w:hAnsi="Times New Roman" w:cs="Times New Roman"/>
                <w:noProof/>
                <w:webHidden/>
                <w:sz w:val="28"/>
                <w:szCs w:val="28"/>
              </w:rPr>
            </w:r>
            <w:r w:rsidR="0098523D" w:rsidRPr="00475860">
              <w:rPr>
                <w:rFonts w:ascii="Times New Roman" w:hAnsi="Times New Roman" w:cs="Times New Roman"/>
                <w:noProof/>
                <w:webHidden/>
                <w:sz w:val="28"/>
                <w:szCs w:val="28"/>
              </w:rPr>
              <w:fldChar w:fldCharType="separate"/>
            </w:r>
            <w:r w:rsidR="0098523D" w:rsidRPr="00475860">
              <w:rPr>
                <w:rFonts w:ascii="Times New Roman" w:hAnsi="Times New Roman" w:cs="Times New Roman"/>
                <w:noProof/>
                <w:webHidden/>
                <w:sz w:val="28"/>
                <w:szCs w:val="28"/>
              </w:rPr>
              <w:t>12</w:t>
            </w:r>
            <w:r w:rsidR="0098523D" w:rsidRPr="00475860">
              <w:rPr>
                <w:rFonts w:ascii="Times New Roman" w:hAnsi="Times New Roman" w:cs="Times New Roman"/>
                <w:noProof/>
                <w:webHidden/>
                <w:sz w:val="28"/>
                <w:szCs w:val="28"/>
              </w:rPr>
              <w:fldChar w:fldCharType="end"/>
            </w:r>
          </w:hyperlink>
        </w:p>
        <w:p w:rsidR="0098523D" w:rsidRPr="00475860" w:rsidRDefault="00433D47" w:rsidP="0098523D">
          <w:pPr>
            <w:pStyle w:val="21"/>
            <w:tabs>
              <w:tab w:val="right" w:leader="dot" w:pos="9345"/>
            </w:tabs>
            <w:ind w:left="0"/>
            <w:jc w:val="both"/>
            <w:rPr>
              <w:rFonts w:ascii="Times New Roman" w:eastAsiaTheme="minorEastAsia" w:hAnsi="Times New Roman" w:cs="Times New Roman"/>
              <w:noProof/>
              <w:sz w:val="28"/>
              <w:szCs w:val="28"/>
              <w:lang w:eastAsia="ru-RU"/>
            </w:rPr>
          </w:pPr>
          <w:hyperlink w:anchor="_Toc515352550" w:history="1">
            <w:r w:rsidR="0098523D" w:rsidRPr="00475860">
              <w:rPr>
                <w:rStyle w:val="aa"/>
                <w:rFonts w:ascii="Times New Roman" w:hAnsi="Times New Roman" w:cs="Times New Roman"/>
                <w:noProof/>
                <w:sz w:val="28"/>
                <w:szCs w:val="28"/>
              </w:rPr>
              <w:t>1.3. Роль мотивации в обучении иностранному языку</w:t>
            </w:r>
            <w:r w:rsidR="0098523D" w:rsidRPr="00475860">
              <w:rPr>
                <w:rFonts w:ascii="Times New Roman" w:hAnsi="Times New Roman" w:cs="Times New Roman"/>
                <w:noProof/>
                <w:webHidden/>
                <w:sz w:val="28"/>
                <w:szCs w:val="28"/>
              </w:rPr>
              <w:tab/>
            </w:r>
            <w:r w:rsidR="0098523D" w:rsidRPr="00475860">
              <w:rPr>
                <w:rFonts w:ascii="Times New Roman" w:hAnsi="Times New Roman" w:cs="Times New Roman"/>
                <w:noProof/>
                <w:webHidden/>
                <w:sz w:val="28"/>
                <w:szCs w:val="28"/>
              </w:rPr>
              <w:fldChar w:fldCharType="begin"/>
            </w:r>
            <w:r w:rsidR="0098523D" w:rsidRPr="00475860">
              <w:rPr>
                <w:rFonts w:ascii="Times New Roman" w:hAnsi="Times New Roman" w:cs="Times New Roman"/>
                <w:noProof/>
                <w:webHidden/>
                <w:sz w:val="28"/>
                <w:szCs w:val="28"/>
              </w:rPr>
              <w:instrText xml:space="preserve"> PAGEREF _Toc515352550 \h </w:instrText>
            </w:r>
            <w:r w:rsidR="0098523D" w:rsidRPr="00475860">
              <w:rPr>
                <w:rFonts w:ascii="Times New Roman" w:hAnsi="Times New Roman" w:cs="Times New Roman"/>
                <w:noProof/>
                <w:webHidden/>
                <w:sz w:val="28"/>
                <w:szCs w:val="28"/>
              </w:rPr>
            </w:r>
            <w:r w:rsidR="0098523D" w:rsidRPr="00475860">
              <w:rPr>
                <w:rFonts w:ascii="Times New Roman" w:hAnsi="Times New Roman" w:cs="Times New Roman"/>
                <w:noProof/>
                <w:webHidden/>
                <w:sz w:val="28"/>
                <w:szCs w:val="28"/>
              </w:rPr>
              <w:fldChar w:fldCharType="separate"/>
            </w:r>
            <w:r w:rsidR="0098523D" w:rsidRPr="00475860">
              <w:rPr>
                <w:rFonts w:ascii="Times New Roman" w:hAnsi="Times New Roman" w:cs="Times New Roman"/>
                <w:noProof/>
                <w:webHidden/>
                <w:sz w:val="28"/>
                <w:szCs w:val="28"/>
              </w:rPr>
              <w:t>17</w:t>
            </w:r>
            <w:r w:rsidR="0098523D" w:rsidRPr="00475860">
              <w:rPr>
                <w:rFonts w:ascii="Times New Roman" w:hAnsi="Times New Roman" w:cs="Times New Roman"/>
                <w:noProof/>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51" w:history="1">
            <w:r w:rsidR="0098523D" w:rsidRPr="00475860">
              <w:rPr>
                <w:rStyle w:val="aa"/>
                <w:b w:val="0"/>
                <w:sz w:val="28"/>
                <w:szCs w:val="28"/>
              </w:rPr>
              <w:t>1.4. Роль речевой зарядки и особенности ее использования на уроках иностранного языка</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_Toc515352551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20</w:t>
            </w:r>
            <w:r w:rsidR="0098523D" w:rsidRPr="00475860">
              <w:rPr>
                <w:b w:val="0"/>
                <w:webHidden/>
                <w:sz w:val="28"/>
                <w:szCs w:val="28"/>
              </w:rPr>
              <w:fldChar w:fldCharType="end"/>
            </w:r>
          </w:hyperlink>
        </w:p>
        <w:p w:rsidR="0098523D" w:rsidRPr="00475860" w:rsidRDefault="00433D47" w:rsidP="0098523D">
          <w:pPr>
            <w:pStyle w:val="21"/>
            <w:tabs>
              <w:tab w:val="right" w:leader="dot" w:pos="9345"/>
            </w:tabs>
            <w:ind w:left="0"/>
            <w:jc w:val="both"/>
            <w:rPr>
              <w:rFonts w:ascii="Times New Roman" w:eastAsiaTheme="minorEastAsia" w:hAnsi="Times New Roman" w:cs="Times New Roman"/>
              <w:noProof/>
              <w:sz w:val="28"/>
              <w:szCs w:val="28"/>
              <w:lang w:eastAsia="ru-RU"/>
            </w:rPr>
          </w:pPr>
          <w:hyperlink w:anchor="_Toc515352552" w:history="1">
            <w:r w:rsidR="0098523D" w:rsidRPr="00475860">
              <w:rPr>
                <w:rStyle w:val="aa"/>
                <w:rFonts w:ascii="Times New Roman" w:hAnsi="Times New Roman" w:cs="Times New Roman"/>
                <w:noProof/>
                <w:sz w:val="28"/>
                <w:szCs w:val="28"/>
              </w:rPr>
              <w:t xml:space="preserve">Выводы по Главе </w:t>
            </w:r>
            <w:r w:rsidR="0098523D" w:rsidRPr="00475860">
              <w:rPr>
                <w:rStyle w:val="aa"/>
                <w:rFonts w:ascii="Times New Roman" w:hAnsi="Times New Roman" w:cs="Times New Roman"/>
                <w:noProof/>
                <w:sz w:val="28"/>
                <w:szCs w:val="28"/>
                <w:lang w:val="en-US"/>
              </w:rPr>
              <w:t>I</w:t>
            </w:r>
            <w:r w:rsidR="0098523D" w:rsidRPr="00475860">
              <w:rPr>
                <w:rFonts w:ascii="Times New Roman" w:hAnsi="Times New Roman" w:cs="Times New Roman"/>
                <w:noProof/>
                <w:webHidden/>
                <w:sz w:val="28"/>
                <w:szCs w:val="28"/>
              </w:rPr>
              <w:tab/>
            </w:r>
            <w:r w:rsidR="0098523D" w:rsidRPr="00475860">
              <w:rPr>
                <w:rFonts w:ascii="Times New Roman" w:hAnsi="Times New Roman" w:cs="Times New Roman"/>
                <w:noProof/>
                <w:webHidden/>
                <w:sz w:val="28"/>
                <w:szCs w:val="28"/>
              </w:rPr>
              <w:fldChar w:fldCharType="begin"/>
            </w:r>
            <w:r w:rsidR="0098523D" w:rsidRPr="00475860">
              <w:rPr>
                <w:rFonts w:ascii="Times New Roman" w:hAnsi="Times New Roman" w:cs="Times New Roman"/>
                <w:noProof/>
                <w:webHidden/>
                <w:sz w:val="28"/>
                <w:szCs w:val="28"/>
              </w:rPr>
              <w:instrText xml:space="preserve"> PAGEREF _Toc515352552 \h </w:instrText>
            </w:r>
            <w:r w:rsidR="0098523D" w:rsidRPr="00475860">
              <w:rPr>
                <w:rFonts w:ascii="Times New Roman" w:hAnsi="Times New Roman" w:cs="Times New Roman"/>
                <w:noProof/>
                <w:webHidden/>
                <w:sz w:val="28"/>
                <w:szCs w:val="28"/>
              </w:rPr>
            </w:r>
            <w:r w:rsidR="0098523D" w:rsidRPr="00475860">
              <w:rPr>
                <w:rFonts w:ascii="Times New Roman" w:hAnsi="Times New Roman" w:cs="Times New Roman"/>
                <w:noProof/>
                <w:webHidden/>
                <w:sz w:val="28"/>
                <w:szCs w:val="28"/>
              </w:rPr>
              <w:fldChar w:fldCharType="separate"/>
            </w:r>
            <w:r w:rsidR="0098523D" w:rsidRPr="00475860">
              <w:rPr>
                <w:rFonts w:ascii="Times New Roman" w:hAnsi="Times New Roman" w:cs="Times New Roman"/>
                <w:noProof/>
                <w:webHidden/>
                <w:sz w:val="28"/>
                <w:szCs w:val="28"/>
              </w:rPr>
              <w:t>27</w:t>
            </w:r>
            <w:r w:rsidR="0098523D" w:rsidRPr="00475860">
              <w:rPr>
                <w:rFonts w:ascii="Times New Roman" w:hAnsi="Times New Roman" w:cs="Times New Roman"/>
                <w:noProof/>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53" w:history="1">
            <w:r w:rsidR="0098523D" w:rsidRPr="00475860">
              <w:rPr>
                <w:rStyle w:val="aa"/>
                <w:b w:val="0"/>
                <w:sz w:val="28"/>
                <w:szCs w:val="28"/>
              </w:rPr>
              <w:t>ГЛАВА II. МЕТОДИКА ИСПОЛЬЗОВАНИЯ РЕЧЕВОЙ ЗАРЯДКИ ДЛЯ РАЗВИТИЯ НАВЫКОВ УСТНОЙ РЕЧИ У УЧАЩИХСЯ 7-8 КЛАССОВ</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_Toc515352553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29</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54" w:history="1">
            <w:r w:rsidR="0098523D" w:rsidRPr="00475860">
              <w:rPr>
                <w:rStyle w:val="aa"/>
                <w:b w:val="0"/>
                <w:sz w:val="28"/>
                <w:szCs w:val="28"/>
              </w:rPr>
              <w:t>2.1. Лингводидактическая характеристика диалогической и монологической речи на английском языке</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_Toc515352554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29</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55" w:history="1">
            <w:r w:rsidR="0098523D" w:rsidRPr="00475860">
              <w:rPr>
                <w:rStyle w:val="aa"/>
                <w:b w:val="0"/>
                <w:sz w:val="28"/>
                <w:szCs w:val="28"/>
                <w:lang w:eastAsia="ru-RU"/>
              </w:rPr>
              <w:t>2.2. Возможные трудности при обучении устной речи на английском языке</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_Toc515352555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32</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56" w:history="1">
            <w:r w:rsidR="0098523D" w:rsidRPr="00475860">
              <w:rPr>
                <w:rStyle w:val="aa"/>
                <w:b w:val="0"/>
                <w:sz w:val="28"/>
                <w:szCs w:val="28"/>
              </w:rPr>
              <w:t>2.3. Речевая зарядка как мотивационная основа для активизации речевого общения на уроке английского языка</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_Toc515352556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35</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57" w:history="1">
            <w:r w:rsidR="0098523D" w:rsidRPr="00475860">
              <w:rPr>
                <w:rStyle w:val="aa"/>
                <w:b w:val="0"/>
                <w:sz w:val="28"/>
                <w:szCs w:val="28"/>
              </w:rPr>
              <w:t>2.4. Комплекс упражнений для развития навыков устной речи у учащихся 8 класса с использованием речевой зарядки</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_Toc515352557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38</w:t>
            </w:r>
            <w:r w:rsidR="0098523D" w:rsidRPr="00475860">
              <w:rPr>
                <w:b w:val="0"/>
                <w:webHidden/>
                <w:sz w:val="28"/>
                <w:szCs w:val="28"/>
              </w:rPr>
              <w:fldChar w:fldCharType="end"/>
            </w:r>
          </w:hyperlink>
        </w:p>
        <w:p w:rsidR="0098523D" w:rsidRPr="00475860" w:rsidRDefault="00433D47" w:rsidP="0098523D">
          <w:pPr>
            <w:pStyle w:val="11"/>
            <w:ind w:left="284"/>
            <w:rPr>
              <w:rFonts w:eastAsiaTheme="minorEastAsia"/>
              <w:b w:val="0"/>
              <w:sz w:val="28"/>
              <w:szCs w:val="28"/>
              <w:lang w:eastAsia="ru-RU"/>
            </w:rPr>
          </w:pPr>
          <w:hyperlink w:anchor="_Toc515352558" w:history="1">
            <w:r w:rsidR="0098523D" w:rsidRPr="00475860">
              <w:rPr>
                <w:rStyle w:val="aa"/>
                <w:b w:val="0"/>
                <w:sz w:val="28"/>
                <w:szCs w:val="28"/>
              </w:rPr>
              <w:t>2.4.1. Комплекс упражнений с использованием фонетической речевой зарядки</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_Toc515352558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40</w:t>
            </w:r>
            <w:r w:rsidR="0098523D" w:rsidRPr="00475860">
              <w:rPr>
                <w:b w:val="0"/>
                <w:webHidden/>
                <w:sz w:val="28"/>
                <w:szCs w:val="28"/>
              </w:rPr>
              <w:fldChar w:fldCharType="end"/>
            </w:r>
          </w:hyperlink>
        </w:p>
        <w:p w:rsidR="0098523D" w:rsidRPr="00475860" w:rsidRDefault="00433D47" w:rsidP="0098523D">
          <w:pPr>
            <w:pStyle w:val="11"/>
            <w:ind w:left="284"/>
            <w:rPr>
              <w:rFonts w:eastAsiaTheme="minorEastAsia"/>
              <w:b w:val="0"/>
              <w:sz w:val="28"/>
              <w:szCs w:val="28"/>
              <w:lang w:eastAsia="ru-RU"/>
            </w:rPr>
          </w:pPr>
          <w:hyperlink w:anchor="_Toc515352559" w:history="1">
            <w:r w:rsidR="0098523D" w:rsidRPr="00475860">
              <w:rPr>
                <w:rStyle w:val="aa"/>
                <w:b w:val="0"/>
                <w:sz w:val="28"/>
                <w:szCs w:val="28"/>
              </w:rPr>
              <w:t>2.4.2. Комплекс упражнений с использованием лексической речевой зарядки</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_Toc515352559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46</w:t>
            </w:r>
            <w:r w:rsidR="0098523D" w:rsidRPr="00475860">
              <w:rPr>
                <w:b w:val="0"/>
                <w:webHidden/>
                <w:sz w:val="28"/>
                <w:szCs w:val="28"/>
              </w:rPr>
              <w:fldChar w:fldCharType="end"/>
            </w:r>
          </w:hyperlink>
        </w:p>
        <w:p w:rsidR="0098523D" w:rsidRPr="00475860" w:rsidRDefault="00433D47" w:rsidP="0098523D">
          <w:pPr>
            <w:pStyle w:val="11"/>
            <w:ind w:left="284"/>
            <w:rPr>
              <w:rFonts w:eastAsiaTheme="minorEastAsia"/>
              <w:b w:val="0"/>
              <w:sz w:val="28"/>
              <w:szCs w:val="28"/>
              <w:lang w:eastAsia="ru-RU"/>
            </w:rPr>
          </w:pPr>
          <w:hyperlink w:anchor="_Toc515352560" w:history="1">
            <w:r w:rsidR="0098523D" w:rsidRPr="00475860">
              <w:rPr>
                <w:rStyle w:val="aa"/>
                <w:b w:val="0"/>
                <w:sz w:val="28"/>
                <w:szCs w:val="28"/>
              </w:rPr>
              <w:t>2.4.3. Комплекс упражнений с использованием грамматической речевой зарядки</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_Toc515352560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51</w:t>
            </w:r>
            <w:r w:rsidR="0098523D" w:rsidRPr="00475860">
              <w:rPr>
                <w:b w:val="0"/>
                <w:webHidden/>
                <w:sz w:val="28"/>
                <w:szCs w:val="28"/>
              </w:rPr>
              <w:fldChar w:fldCharType="end"/>
            </w:r>
          </w:hyperlink>
        </w:p>
        <w:p w:rsidR="0098523D" w:rsidRPr="00475860" w:rsidRDefault="00433D47" w:rsidP="0098523D">
          <w:pPr>
            <w:pStyle w:val="11"/>
            <w:ind w:left="284"/>
            <w:rPr>
              <w:rFonts w:eastAsiaTheme="minorEastAsia"/>
              <w:b w:val="0"/>
              <w:sz w:val="28"/>
              <w:szCs w:val="28"/>
              <w:lang w:eastAsia="ru-RU"/>
            </w:rPr>
          </w:pPr>
          <w:hyperlink w:anchor="_Toc515352561" w:history="1">
            <w:r w:rsidR="0098523D" w:rsidRPr="00475860">
              <w:rPr>
                <w:rStyle w:val="aa"/>
                <w:b w:val="0"/>
                <w:sz w:val="28"/>
                <w:szCs w:val="28"/>
              </w:rPr>
              <w:t>2.4.4 Комплексная речевая зарядка</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_Toc515352561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57</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62" w:history="1">
            <w:r w:rsidR="0098523D" w:rsidRPr="00475860">
              <w:rPr>
                <w:rStyle w:val="aa"/>
                <w:b w:val="0"/>
                <w:sz w:val="28"/>
                <w:szCs w:val="28"/>
              </w:rPr>
              <w:t>Выводы по главе II</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_Toc515352562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60</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63" w:history="1">
            <w:r w:rsidR="0098523D" w:rsidRPr="00475860">
              <w:rPr>
                <w:rStyle w:val="aa"/>
                <w:b w:val="0"/>
                <w:sz w:val="28"/>
                <w:szCs w:val="28"/>
              </w:rPr>
              <w:t>ЗАКЛЮЧЕНИЕ</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_Toc515352563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62</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64" w:history="1">
            <w:r w:rsidR="0098523D" w:rsidRPr="00475860">
              <w:rPr>
                <w:rStyle w:val="aa"/>
                <w:b w:val="0"/>
                <w:sz w:val="28"/>
                <w:szCs w:val="28"/>
              </w:rPr>
              <w:t>СПИСОК ИСПОЛЬЗОВАННОЙ ЛИТЕРАТУРЫ</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_Toc515352564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64</w:t>
            </w:r>
            <w:r w:rsidR="0098523D" w:rsidRPr="00475860">
              <w:rPr>
                <w:b w:val="0"/>
                <w:webHidden/>
                <w:sz w:val="28"/>
                <w:szCs w:val="28"/>
              </w:rPr>
              <w:fldChar w:fldCharType="end"/>
            </w:r>
          </w:hyperlink>
        </w:p>
        <w:p w:rsidR="0098523D" w:rsidRPr="00475860" w:rsidRDefault="00433D47" w:rsidP="0098523D">
          <w:pPr>
            <w:pStyle w:val="11"/>
            <w:rPr>
              <w:rFonts w:eastAsiaTheme="minorEastAsia"/>
              <w:b w:val="0"/>
              <w:sz w:val="28"/>
              <w:szCs w:val="28"/>
              <w:lang w:eastAsia="ru-RU"/>
            </w:rPr>
          </w:pPr>
          <w:hyperlink w:anchor="_Toc515352565" w:history="1">
            <w:r w:rsidR="0098523D" w:rsidRPr="00475860">
              <w:rPr>
                <w:rStyle w:val="aa"/>
                <w:b w:val="0"/>
                <w:sz w:val="28"/>
                <w:szCs w:val="28"/>
              </w:rPr>
              <w:t>Приложение 1</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_Toc515352565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67</w:t>
            </w:r>
            <w:r w:rsidR="0098523D" w:rsidRPr="00475860">
              <w:rPr>
                <w:b w:val="0"/>
                <w:webHidden/>
                <w:sz w:val="28"/>
                <w:szCs w:val="28"/>
              </w:rPr>
              <w:fldChar w:fldCharType="end"/>
            </w:r>
          </w:hyperlink>
        </w:p>
        <w:p w:rsidR="0098523D" w:rsidRPr="00475860" w:rsidRDefault="00433D47" w:rsidP="0098523D">
          <w:pPr>
            <w:pStyle w:val="11"/>
            <w:rPr>
              <w:rFonts w:asciiTheme="minorHAnsi" w:eastAsiaTheme="minorEastAsia" w:hAnsiTheme="minorHAnsi" w:cstheme="minorBidi"/>
              <w:lang w:eastAsia="ru-RU"/>
            </w:rPr>
          </w:pPr>
          <w:hyperlink w:anchor="_Toc515352566" w:history="1">
            <w:r w:rsidR="0098523D" w:rsidRPr="00475860">
              <w:rPr>
                <w:rStyle w:val="aa"/>
                <w:b w:val="0"/>
                <w:sz w:val="28"/>
                <w:szCs w:val="28"/>
              </w:rPr>
              <w:t>Приложение 2</w:t>
            </w:r>
            <w:r w:rsidR="0098523D" w:rsidRPr="00475860">
              <w:rPr>
                <w:b w:val="0"/>
                <w:webHidden/>
                <w:sz w:val="28"/>
                <w:szCs w:val="28"/>
              </w:rPr>
              <w:tab/>
            </w:r>
            <w:r w:rsidR="0098523D" w:rsidRPr="00475860">
              <w:rPr>
                <w:b w:val="0"/>
                <w:webHidden/>
                <w:sz w:val="28"/>
                <w:szCs w:val="28"/>
              </w:rPr>
              <w:fldChar w:fldCharType="begin"/>
            </w:r>
            <w:r w:rsidR="0098523D" w:rsidRPr="00475860">
              <w:rPr>
                <w:b w:val="0"/>
                <w:webHidden/>
                <w:sz w:val="28"/>
                <w:szCs w:val="28"/>
              </w:rPr>
              <w:instrText xml:space="preserve"> PAGEREF _Toc515352566 \h </w:instrText>
            </w:r>
            <w:r w:rsidR="0098523D" w:rsidRPr="00475860">
              <w:rPr>
                <w:b w:val="0"/>
                <w:webHidden/>
                <w:sz w:val="28"/>
                <w:szCs w:val="28"/>
              </w:rPr>
            </w:r>
            <w:r w:rsidR="0098523D" w:rsidRPr="00475860">
              <w:rPr>
                <w:b w:val="0"/>
                <w:webHidden/>
                <w:sz w:val="28"/>
                <w:szCs w:val="28"/>
              </w:rPr>
              <w:fldChar w:fldCharType="separate"/>
            </w:r>
            <w:r w:rsidR="0098523D" w:rsidRPr="00475860">
              <w:rPr>
                <w:b w:val="0"/>
                <w:webHidden/>
                <w:sz w:val="28"/>
                <w:szCs w:val="28"/>
              </w:rPr>
              <w:t>72</w:t>
            </w:r>
            <w:r w:rsidR="0098523D" w:rsidRPr="00475860">
              <w:rPr>
                <w:b w:val="0"/>
                <w:webHidden/>
                <w:sz w:val="28"/>
                <w:szCs w:val="28"/>
              </w:rPr>
              <w:fldChar w:fldCharType="end"/>
            </w:r>
          </w:hyperlink>
        </w:p>
        <w:p w:rsidR="000C105D" w:rsidRPr="00475860" w:rsidRDefault="008A1F5B" w:rsidP="002029D0">
          <w:pPr>
            <w:spacing w:after="0" w:line="360" w:lineRule="auto"/>
            <w:rPr>
              <w:rFonts w:ascii="Times New Roman" w:hAnsi="Times New Roman" w:cs="Times New Roman"/>
              <w:sz w:val="28"/>
              <w:szCs w:val="28"/>
            </w:rPr>
          </w:pPr>
          <w:r w:rsidRPr="00475860">
            <w:rPr>
              <w:rFonts w:ascii="Times New Roman" w:hAnsi="Times New Roman" w:cs="Times New Roman"/>
              <w:bCs/>
              <w:sz w:val="28"/>
              <w:szCs w:val="28"/>
            </w:rPr>
            <w:fldChar w:fldCharType="end"/>
          </w:r>
        </w:p>
      </w:sdtContent>
    </w:sdt>
    <w:p w:rsidR="006F0C92" w:rsidRPr="00475860" w:rsidRDefault="00D445F0" w:rsidP="002029D0">
      <w:pPr>
        <w:pStyle w:val="1"/>
        <w:spacing w:before="0" w:line="360" w:lineRule="auto"/>
        <w:jc w:val="center"/>
        <w:rPr>
          <w:rFonts w:ascii="Times New Roman" w:hAnsi="Times New Roman" w:cs="Times New Roman"/>
          <w:b/>
          <w:color w:val="auto"/>
          <w:sz w:val="28"/>
          <w:szCs w:val="28"/>
        </w:rPr>
      </w:pPr>
      <w:bookmarkStart w:id="0" w:name="_Toc515352546"/>
      <w:r w:rsidRPr="00475860">
        <w:rPr>
          <w:rFonts w:ascii="Times New Roman" w:hAnsi="Times New Roman" w:cs="Times New Roman"/>
          <w:b/>
          <w:color w:val="auto"/>
          <w:sz w:val="28"/>
          <w:szCs w:val="28"/>
        </w:rPr>
        <w:lastRenderedPageBreak/>
        <w:t>ВВЕДЕНИЕ</w:t>
      </w:r>
      <w:bookmarkEnd w:id="0"/>
    </w:p>
    <w:p w:rsidR="00D445F0" w:rsidRPr="00475860" w:rsidRDefault="006F0C92"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Иностранный язык</w:t>
      </w:r>
      <w:r w:rsidR="00D445F0" w:rsidRPr="00475860">
        <w:rPr>
          <w:rFonts w:ascii="Times New Roman" w:eastAsia="Calibri" w:hAnsi="Times New Roman" w:cs="Times New Roman"/>
          <w:sz w:val="28"/>
          <w:szCs w:val="28"/>
        </w:rPr>
        <w:t xml:space="preserve">, </w:t>
      </w:r>
      <w:r w:rsidRPr="00475860">
        <w:rPr>
          <w:rFonts w:ascii="Times New Roman" w:eastAsia="Calibri" w:hAnsi="Times New Roman" w:cs="Times New Roman"/>
          <w:sz w:val="28"/>
          <w:szCs w:val="28"/>
        </w:rPr>
        <w:t xml:space="preserve">наравне с родным </w:t>
      </w:r>
      <w:r w:rsidR="0013347A" w:rsidRPr="00475860">
        <w:rPr>
          <w:rFonts w:ascii="Times New Roman" w:eastAsia="Calibri" w:hAnsi="Times New Roman" w:cs="Times New Roman"/>
          <w:sz w:val="28"/>
          <w:szCs w:val="28"/>
        </w:rPr>
        <w:t>языком,</w:t>
      </w:r>
      <w:r w:rsidRPr="00475860">
        <w:rPr>
          <w:rFonts w:ascii="Times New Roman" w:eastAsia="Calibri" w:hAnsi="Times New Roman" w:cs="Times New Roman"/>
          <w:sz w:val="28"/>
          <w:szCs w:val="28"/>
        </w:rPr>
        <w:t xml:space="preserve"> уверенно входи</w:t>
      </w:r>
      <w:r w:rsidR="00D445F0" w:rsidRPr="00475860">
        <w:rPr>
          <w:rFonts w:ascii="Times New Roman" w:eastAsia="Calibri" w:hAnsi="Times New Roman" w:cs="Times New Roman"/>
          <w:sz w:val="28"/>
          <w:szCs w:val="28"/>
        </w:rPr>
        <w:t xml:space="preserve">т в жизнь людей. Эпоха </w:t>
      </w:r>
      <w:r w:rsidR="00240333" w:rsidRPr="00475860">
        <w:rPr>
          <w:rFonts w:ascii="Times New Roman" w:eastAsia="Calibri" w:hAnsi="Times New Roman" w:cs="Times New Roman"/>
          <w:sz w:val="28"/>
          <w:szCs w:val="28"/>
        </w:rPr>
        <w:t>научно-технического прогресса и глобализации</w:t>
      </w:r>
      <w:r w:rsidR="00D445F0" w:rsidRPr="00475860">
        <w:rPr>
          <w:rFonts w:ascii="Times New Roman" w:eastAsia="Calibri" w:hAnsi="Times New Roman" w:cs="Times New Roman"/>
          <w:sz w:val="28"/>
          <w:szCs w:val="28"/>
        </w:rPr>
        <w:t xml:space="preserve"> диктует новые условия успешного существования в мировом сообществе, которое не может обойтись без владения иностранным языком, поэтому процесс его изучения начинается еще в школе.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Обучение иностранному языку предполагает, в первую очередь, формирование способности к иноязычному общению. </w:t>
      </w:r>
      <w:r w:rsidR="00240333" w:rsidRPr="00475860">
        <w:rPr>
          <w:rFonts w:ascii="Times New Roman" w:eastAsia="Calibri" w:hAnsi="Times New Roman" w:cs="Times New Roman"/>
          <w:sz w:val="28"/>
          <w:szCs w:val="28"/>
        </w:rPr>
        <w:t xml:space="preserve"> Одной из ключевых </w:t>
      </w:r>
      <w:r w:rsidRPr="00475860">
        <w:rPr>
          <w:rFonts w:ascii="Times New Roman" w:eastAsia="Calibri" w:hAnsi="Times New Roman" w:cs="Times New Roman"/>
          <w:sz w:val="28"/>
          <w:szCs w:val="28"/>
        </w:rPr>
        <w:t>задач</w:t>
      </w:r>
      <w:r w:rsidR="00240333" w:rsidRPr="00475860">
        <w:rPr>
          <w:rFonts w:ascii="Times New Roman" w:eastAsia="Calibri" w:hAnsi="Times New Roman" w:cs="Times New Roman"/>
          <w:sz w:val="28"/>
          <w:szCs w:val="28"/>
        </w:rPr>
        <w:t>, стоящих перед преподавателем</w:t>
      </w:r>
      <w:r w:rsidRPr="00475860">
        <w:rPr>
          <w:rFonts w:ascii="Times New Roman" w:eastAsia="Calibri" w:hAnsi="Times New Roman" w:cs="Times New Roman"/>
          <w:sz w:val="28"/>
          <w:szCs w:val="28"/>
        </w:rPr>
        <w:t xml:space="preserve"> средней школы</w:t>
      </w:r>
      <w:r w:rsidR="00240333" w:rsidRPr="00475860">
        <w:rPr>
          <w:rFonts w:ascii="Times New Roman" w:eastAsia="Calibri" w:hAnsi="Times New Roman" w:cs="Times New Roman"/>
          <w:sz w:val="28"/>
          <w:szCs w:val="28"/>
        </w:rPr>
        <w:t>, является формирование</w:t>
      </w:r>
      <w:r w:rsidRPr="00475860">
        <w:rPr>
          <w:rFonts w:ascii="Times New Roman" w:eastAsia="Calibri" w:hAnsi="Times New Roman" w:cs="Times New Roman"/>
          <w:sz w:val="28"/>
          <w:szCs w:val="28"/>
        </w:rPr>
        <w:t xml:space="preserve"> у обучающихся</w:t>
      </w:r>
      <w:r w:rsidR="00240333" w:rsidRPr="00475860">
        <w:rPr>
          <w:rFonts w:ascii="Times New Roman" w:eastAsia="Calibri" w:hAnsi="Times New Roman" w:cs="Times New Roman"/>
          <w:sz w:val="28"/>
          <w:szCs w:val="28"/>
        </w:rPr>
        <w:t xml:space="preserve"> таких коммуникативных</w:t>
      </w:r>
      <w:r w:rsidR="007C4CAF" w:rsidRPr="00475860">
        <w:rPr>
          <w:rFonts w:ascii="Times New Roman" w:eastAsia="Calibri" w:hAnsi="Times New Roman" w:cs="Times New Roman"/>
          <w:sz w:val="28"/>
          <w:szCs w:val="28"/>
        </w:rPr>
        <w:t xml:space="preserve"> умений</w:t>
      </w:r>
      <w:r w:rsidRPr="00475860">
        <w:rPr>
          <w:rFonts w:ascii="Times New Roman" w:eastAsia="Calibri" w:hAnsi="Times New Roman" w:cs="Times New Roman"/>
          <w:sz w:val="28"/>
          <w:szCs w:val="28"/>
        </w:rPr>
        <w:t xml:space="preserve">, как </w:t>
      </w:r>
      <w:r w:rsidR="00240333" w:rsidRPr="00475860">
        <w:rPr>
          <w:rFonts w:ascii="Times New Roman" w:eastAsia="Calibri" w:hAnsi="Times New Roman" w:cs="Times New Roman"/>
          <w:sz w:val="28"/>
          <w:szCs w:val="28"/>
        </w:rPr>
        <w:t xml:space="preserve">создание и </w:t>
      </w:r>
      <w:r w:rsidRPr="00475860">
        <w:rPr>
          <w:rFonts w:ascii="Times New Roman" w:eastAsia="Calibri" w:hAnsi="Times New Roman" w:cs="Times New Roman"/>
          <w:sz w:val="28"/>
          <w:szCs w:val="28"/>
        </w:rPr>
        <w:t xml:space="preserve">понимание высказываний </w:t>
      </w:r>
      <w:r w:rsidR="00240333" w:rsidRPr="00475860">
        <w:rPr>
          <w:rFonts w:ascii="Times New Roman" w:eastAsia="Calibri" w:hAnsi="Times New Roman" w:cs="Times New Roman"/>
          <w:sz w:val="28"/>
          <w:szCs w:val="28"/>
        </w:rPr>
        <w:t xml:space="preserve">на иностранном языке </w:t>
      </w:r>
      <w:r w:rsidRPr="00475860">
        <w:rPr>
          <w:rFonts w:ascii="Times New Roman" w:eastAsia="Calibri" w:hAnsi="Times New Roman" w:cs="Times New Roman"/>
          <w:sz w:val="28"/>
          <w:szCs w:val="28"/>
        </w:rPr>
        <w:t xml:space="preserve">в соответствии с </w:t>
      </w:r>
      <w:r w:rsidR="00240333" w:rsidRPr="00475860">
        <w:rPr>
          <w:rFonts w:ascii="Times New Roman" w:eastAsia="Calibri" w:hAnsi="Times New Roman" w:cs="Times New Roman"/>
          <w:sz w:val="28"/>
          <w:szCs w:val="28"/>
        </w:rPr>
        <w:t>коммуникативным намерением, речевой задачей и конкретной ситуацией общения.</w:t>
      </w:r>
      <w:r w:rsidRPr="00475860">
        <w:rPr>
          <w:rFonts w:ascii="Times New Roman" w:eastAsia="Calibri" w:hAnsi="Times New Roman" w:cs="Times New Roman"/>
          <w:sz w:val="28"/>
          <w:szCs w:val="28"/>
        </w:rPr>
        <w:t xml:space="preserve"> </w:t>
      </w:r>
      <w:r w:rsidR="007C4CAF" w:rsidRPr="00475860">
        <w:rPr>
          <w:rFonts w:ascii="Times New Roman" w:eastAsia="Calibri" w:hAnsi="Times New Roman" w:cs="Times New Roman"/>
          <w:sz w:val="28"/>
          <w:szCs w:val="28"/>
        </w:rPr>
        <w:t xml:space="preserve"> Развитие</w:t>
      </w:r>
      <w:r w:rsidRPr="00475860">
        <w:rPr>
          <w:rFonts w:ascii="Times New Roman" w:eastAsia="Calibri" w:hAnsi="Times New Roman" w:cs="Times New Roman"/>
          <w:sz w:val="28"/>
          <w:szCs w:val="28"/>
        </w:rPr>
        <w:t xml:space="preserve"> устной речи – конечная цель обучения иностранному языку, то, что может вызвать у учащихся подлинный интерес к данному учебному предмету в школе и желание им заниматься.  </w:t>
      </w:r>
      <w:r w:rsidR="00D06552" w:rsidRPr="00475860">
        <w:rPr>
          <w:rFonts w:ascii="Times New Roman" w:eastAsia="Calibri" w:hAnsi="Times New Roman" w:cs="Times New Roman"/>
          <w:sz w:val="28"/>
          <w:szCs w:val="28"/>
        </w:rPr>
        <w:t>Однако, важным остается вопрос, как сделать учебную деятельность ма</w:t>
      </w:r>
      <w:r w:rsidR="00775563" w:rsidRPr="00475860">
        <w:rPr>
          <w:rFonts w:ascii="Times New Roman" w:eastAsia="Calibri" w:hAnsi="Times New Roman" w:cs="Times New Roman"/>
          <w:sz w:val="28"/>
          <w:szCs w:val="28"/>
        </w:rPr>
        <w:t>ксимально успешной и сохранить у</w:t>
      </w:r>
      <w:r w:rsidR="00D06552" w:rsidRPr="00475860">
        <w:rPr>
          <w:rFonts w:ascii="Times New Roman" w:eastAsia="Calibri" w:hAnsi="Times New Roman" w:cs="Times New Roman"/>
          <w:sz w:val="28"/>
          <w:szCs w:val="28"/>
        </w:rPr>
        <w:t xml:space="preserve"> учащихся интерес к познавательной деятельности и иностранному языку. </w:t>
      </w:r>
      <w:r w:rsidR="004A4898" w:rsidRPr="00475860">
        <w:rPr>
          <w:rFonts w:ascii="Times New Roman" w:eastAsia="Calibri" w:hAnsi="Times New Roman" w:cs="Times New Roman"/>
          <w:sz w:val="28"/>
          <w:szCs w:val="28"/>
        </w:rPr>
        <w:t xml:space="preserve"> </w:t>
      </w:r>
      <w:r w:rsidRPr="00475860">
        <w:rPr>
          <w:rFonts w:ascii="Times New Roman" w:eastAsia="Calibri" w:hAnsi="Times New Roman" w:cs="Times New Roman"/>
          <w:sz w:val="28"/>
          <w:szCs w:val="28"/>
        </w:rPr>
        <w:t xml:space="preserve">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Таким образом, </w:t>
      </w:r>
      <w:r w:rsidRPr="00475860">
        <w:rPr>
          <w:rFonts w:ascii="Times New Roman" w:eastAsia="Calibri" w:hAnsi="Times New Roman" w:cs="Times New Roman"/>
          <w:b/>
          <w:sz w:val="28"/>
          <w:szCs w:val="28"/>
        </w:rPr>
        <w:t>актуальность исследования</w:t>
      </w:r>
      <w:r w:rsidR="000E3A3A" w:rsidRPr="00475860">
        <w:rPr>
          <w:rFonts w:ascii="Times New Roman" w:eastAsia="Calibri" w:hAnsi="Times New Roman" w:cs="Times New Roman"/>
          <w:sz w:val="28"/>
          <w:szCs w:val="28"/>
        </w:rPr>
        <w:t xml:space="preserve"> определяется</w:t>
      </w:r>
      <w:r w:rsidRPr="00475860">
        <w:rPr>
          <w:rFonts w:ascii="Times New Roman" w:eastAsia="Calibri" w:hAnsi="Times New Roman" w:cs="Times New Roman"/>
          <w:sz w:val="28"/>
          <w:szCs w:val="28"/>
        </w:rPr>
        <w:t>, во-первых, возросшим интересом к процессу обучения иностранным языкам и обучению устной речи, в частности, как конечному этапу овладени</w:t>
      </w:r>
      <w:r w:rsidR="000E3A3A" w:rsidRPr="00475860">
        <w:rPr>
          <w:rFonts w:ascii="Times New Roman" w:eastAsia="Calibri" w:hAnsi="Times New Roman" w:cs="Times New Roman"/>
          <w:sz w:val="28"/>
          <w:szCs w:val="28"/>
        </w:rPr>
        <w:t>я системой иностранного языка; в</w:t>
      </w:r>
      <w:r w:rsidRPr="00475860">
        <w:rPr>
          <w:rFonts w:ascii="Times New Roman" w:eastAsia="Calibri" w:hAnsi="Times New Roman" w:cs="Times New Roman"/>
          <w:sz w:val="28"/>
          <w:szCs w:val="28"/>
        </w:rPr>
        <w:t xml:space="preserve">о-вторых, потребностью в нахождении тех средств и приемов, которые помогли бы создать и поддержать интерес учащихся 7-8 классов </w:t>
      </w:r>
      <w:r w:rsidR="000E3A3A" w:rsidRPr="00475860">
        <w:rPr>
          <w:rFonts w:ascii="Times New Roman" w:eastAsia="Calibri" w:hAnsi="Times New Roman" w:cs="Times New Roman"/>
          <w:sz w:val="28"/>
          <w:szCs w:val="28"/>
        </w:rPr>
        <w:t>к изучению иностранного языка; в</w:t>
      </w:r>
      <w:r w:rsidRPr="00475860">
        <w:rPr>
          <w:rFonts w:ascii="Times New Roman" w:eastAsia="Calibri" w:hAnsi="Times New Roman" w:cs="Times New Roman"/>
          <w:sz w:val="28"/>
          <w:szCs w:val="28"/>
        </w:rPr>
        <w:t xml:space="preserve">-третьих, малой изученностью проблемы использования речевой зарядки на уроке на современном этапе развития методики преподавания иностранных языков. </w:t>
      </w:r>
    </w:p>
    <w:p w:rsidR="00D445F0" w:rsidRPr="00475860" w:rsidRDefault="00D06552"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b/>
          <w:sz w:val="28"/>
          <w:szCs w:val="28"/>
        </w:rPr>
        <w:t>Цель</w:t>
      </w:r>
      <w:r w:rsidRPr="00475860">
        <w:rPr>
          <w:rFonts w:ascii="Times New Roman" w:eastAsia="Calibri" w:hAnsi="Times New Roman" w:cs="Times New Roman"/>
          <w:sz w:val="28"/>
          <w:szCs w:val="28"/>
        </w:rPr>
        <w:t xml:space="preserve"> настоящего исследования - </w:t>
      </w:r>
      <w:r w:rsidR="00C21895" w:rsidRPr="00475860">
        <w:rPr>
          <w:rFonts w:ascii="Times New Roman" w:eastAsia="Calibri" w:hAnsi="Times New Roman" w:cs="Times New Roman"/>
          <w:sz w:val="28"/>
          <w:szCs w:val="28"/>
        </w:rPr>
        <w:t xml:space="preserve"> обосновать значимость</w:t>
      </w:r>
      <w:r w:rsidR="00D445F0" w:rsidRPr="00475860">
        <w:rPr>
          <w:rFonts w:ascii="Times New Roman" w:eastAsia="Calibri" w:hAnsi="Times New Roman" w:cs="Times New Roman"/>
          <w:sz w:val="28"/>
          <w:szCs w:val="28"/>
        </w:rPr>
        <w:t xml:space="preserve"> речевой зарядки как основы для создания мотива и поддержания интереса к</w:t>
      </w:r>
      <w:r w:rsidR="007872D8" w:rsidRPr="00475860">
        <w:rPr>
          <w:rFonts w:ascii="Times New Roman" w:eastAsia="Calibri" w:hAnsi="Times New Roman" w:cs="Times New Roman"/>
          <w:sz w:val="28"/>
          <w:szCs w:val="28"/>
        </w:rPr>
        <w:t xml:space="preserve"> </w:t>
      </w:r>
      <w:r w:rsidR="000C105D" w:rsidRPr="00475860">
        <w:rPr>
          <w:rFonts w:ascii="Times New Roman" w:eastAsia="Calibri" w:hAnsi="Times New Roman" w:cs="Times New Roman"/>
          <w:sz w:val="28"/>
          <w:szCs w:val="28"/>
        </w:rPr>
        <w:t>иноязычной речевой</w:t>
      </w:r>
      <w:r w:rsidR="00D445F0" w:rsidRPr="00475860">
        <w:rPr>
          <w:rFonts w:ascii="Times New Roman" w:eastAsia="Calibri" w:hAnsi="Times New Roman" w:cs="Times New Roman"/>
          <w:sz w:val="28"/>
          <w:szCs w:val="28"/>
        </w:rPr>
        <w:t xml:space="preserve"> деятельности учащихся</w:t>
      </w:r>
      <w:r w:rsidRPr="00475860">
        <w:rPr>
          <w:rFonts w:ascii="Times New Roman" w:eastAsia="Calibri" w:hAnsi="Times New Roman" w:cs="Times New Roman"/>
          <w:sz w:val="28"/>
          <w:szCs w:val="28"/>
        </w:rPr>
        <w:t xml:space="preserve"> 7-8 классов, а также разработать </w:t>
      </w:r>
      <w:r w:rsidRPr="00475860">
        <w:rPr>
          <w:rFonts w:ascii="Times New Roman" w:eastAsia="Calibri" w:hAnsi="Times New Roman" w:cs="Times New Roman"/>
          <w:sz w:val="28"/>
          <w:szCs w:val="28"/>
        </w:rPr>
        <w:lastRenderedPageBreak/>
        <w:t xml:space="preserve">комплекс </w:t>
      </w:r>
      <w:r w:rsidR="00D445F0" w:rsidRPr="00475860">
        <w:rPr>
          <w:rFonts w:ascii="Times New Roman" w:eastAsia="Calibri" w:hAnsi="Times New Roman" w:cs="Times New Roman"/>
          <w:sz w:val="28"/>
          <w:szCs w:val="28"/>
        </w:rPr>
        <w:t xml:space="preserve">упражнений с использованием речевой зарядки для </w:t>
      </w:r>
      <w:r w:rsidR="00813197" w:rsidRPr="00475860">
        <w:rPr>
          <w:rFonts w:ascii="Times New Roman" w:eastAsia="Calibri" w:hAnsi="Times New Roman" w:cs="Times New Roman"/>
          <w:sz w:val="28"/>
          <w:szCs w:val="28"/>
        </w:rPr>
        <w:t>развития</w:t>
      </w:r>
      <w:r w:rsidR="00D445F0" w:rsidRPr="00475860">
        <w:rPr>
          <w:rFonts w:ascii="Times New Roman" w:eastAsia="Calibri" w:hAnsi="Times New Roman" w:cs="Times New Roman"/>
          <w:sz w:val="28"/>
          <w:szCs w:val="28"/>
        </w:rPr>
        <w:t xml:space="preserve"> навыков диалогической и монологической речи.</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В соответствии с поставленной целью в работе решаются следующие </w:t>
      </w:r>
      <w:r w:rsidRPr="00475860">
        <w:rPr>
          <w:rFonts w:ascii="Times New Roman" w:eastAsia="Calibri" w:hAnsi="Times New Roman" w:cs="Times New Roman"/>
          <w:b/>
          <w:sz w:val="28"/>
          <w:szCs w:val="28"/>
        </w:rPr>
        <w:t>задачи</w:t>
      </w:r>
      <w:r w:rsidRPr="00475860">
        <w:rPr>
          <w:rFonts w:ascii="Times New Roman" w:eastAsia="Calibri" w:hAnsi="Times New Roman" w:cs="Times New Roman"/>
          <w:sz w:val="28"/>
          <w:szCs w:val="28"/>
        </w:rPr>
        <w:t xml:space="preserve">: </w:t>
      </w:r>
      <w:r w:rsidR="00911387" w:rsidRPr="00475860">
        <w:rPr>
          <w:rFonts w:ascii="Times New Roman" w:eastAsia="Calibri" w:hAnsi="Times New Roman" w:cs="Times New Roman"/>
          <w:sz w:val="28"/>
          <w:szCs w:val="28"/>
        </w:rPr>
        <w:t xml:space="preserve"> </w:t>
      </w:r>
    </w:p>
    <w:p w:rsidR="00D445F0" w:rsidRPr="00475860" w:rsidRDefault="00911387"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1</w:t>
      </w:r>
      <w:r w:rsidR="00D445F0" w:rsidRPr="00475860">
        <w:rPr>
          <w:rFonts w:ascii="Times New Roman" w:eastAsia="Calibri" w:hAnsi="Times New Roman" w:cs="Times New Roman"/>
          <w:sz w:val="28"/>
          <w:szCs w:val="28"/>
        </w:rPr>
        <w:t>) раскрыть понятие «речевая зарядка» и определить особенности ее использования на уроке иностранного языка;</w:t>
      </w:r>
    </w:p>
    <w:p w:rsidR="00D445F0" w:rsidRPr="00475860" w:rsidRDefault="00911387"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2</w:t>
      </w:r>
      <w:r w:rsidR="00D445F0" w:rsidRPr="00475860">
        <w:rPr>
          <w:rFonts w:ascii="Times New Roman" w:eastAsia="Calibri" w:hAnsi="Times New Roman" w:cs="Times New Roman"/>
          <w:sz w:val="28"/>
          <w:szCs w:val="28"/>
        </w:rPr>
        <w:t xml:space="preserve">) дать определение терминов «мотив», «мотивация», «мотивационная сфера», </w:t>
      </w:r>
      <w:r w:rsidR="000E3A3A" w:rsidRPr="00475860">
        <w:rPr>
          <w:rFonts w:ascii="Times New Roman" w:eastAsia="Calibri" w:hAnsi="Times New Roman" w:cs="Times New Roman"/>
          <w:sz w:val="28"/>
          <w:szCs w:val="28"/>
        </w:rPr>
        <w:t>рассмотреть</w:t>
      </w:r>
      <w:r w:rsidR="00D445F0" w:rsidRPr="00475860">
        <w:rPr>
          <w:rFonts w:ascii="Times New Roman" w:eastAsia="Calibri" w:hAnsi="Times New Roman" w:cs="Times New Roman"/>
          <w:sz w:val="28"/>
          <w:szCs w:val="28"/>
        </w:rPr>
        <w:t xml:space="preserve"> классификацию типов мотивации;</w:t>
      </w:r>
    </w:p>
    <w:p w:rsidR="00D445F0" w:rsidRPr="00475860" w:rsidRDefault="00911387"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3</w:t>
      </w:r>
      <w:r w:rsidR="00D445F0" w:rsidRPr="00475860">
        <w:rPr>
          <w:rFonts w:ascii="Times New Roman" w:eastAsia="Calibri" w:hAnsi="Times New Roman" w:cs="Times New Roman"/>
          <w:sz w:val="28"/>
          <w:szCs w:val="28"/>
        </w:rPr>
        <w:t>) описать психолого-педагогические особенности учащихся средней школы;</w:t>
      </w:r>
    </w:p>
    <w:p w:rsidR="00D445F0" w:rsidRPr="00475860" w:rsidRDefault="00911387"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4</w:t>
      </w:r>
      <w:r w:rsidR="00D445F0" w:rsidRPr="00475860">
        <w:rPr>
          <w:rFonts w:ascii="Times New Roman" w:eastAsia="Calibri" w:hAnsi="Times New Roman" w:cs="Times New Roman"/>
          <w:sz w:val="28"/>
          <w:szCs w:val="28"/>
        </w:rPr>
        <w:t>) дать лингводидактическую характеристику диалогической и монологической речи на английском языке;</w:t>
      </w:r>
    </w:p>
    <w:p w:rsidR="00D445F0" w:rsidRPr="00475860" w:rsidRDefault="00911387"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5</w:t>
      </w:r>
      <w:r w:rsidR="00D445F0" w:rsidRPr="00475860">
        <w:rPr>
          <w:rFonts w:ascii="Times New Roman" w:eastAsia="Calibri" w:hAnsi="Times New Roman" w:cs="Times New Roman"/>
          <w:sz w:val="28"/>
          <w:szCs w:val="28"/>
        </w:rPr>
        <w:t>) определить возможные трудности при обучении устной речи;</w:t>
      </w:r>
    </w:p>
    <w:p w:rsidR="00D445F0" w:rsidRPr="00475860" w:rsidRDefault="00911387"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6</w:t>
      </w:r>
      <w:r w:rsidR="00D445F0" w:rsidRPr="00475860">
        <w:rPr>
          <w:rFonts w:ascii="Times New Roman" w:eastAsia="Calibri" w:hAnsi="Times New Roman" w:cs="Times New Roman"/>
          <w:sz w:val="28"/>
          <w:szCs w:val="28"/>
        </w:rPr>
        <w:t>) разработать комплекс упражнений для развития навыков устной речи у учащихся 7-8 классов с</w:t>
      </w:r>
      <w:r w:rsidR="000C105D" w:rsidRPr="00475860">
        <w:rPr>
          <w:rFonts w:ascii="Times New Roman" w:eastAsia="Calibri" w:hAnsi="Times New Roman" w:cs="Times New Roman"/>
          <w:sz w:val="28"/>
          <w:szCs w:val="28"/>
        </w:rPr>
        <w:t xml:space="preserve"> использованием речевой зарядки.</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b/>
          <w:sz w:val="28"/>
          <w:szCs w:val="28"/>
        </w:rPr>
        <w:t>Объект исследования</w:t>
      </w:r>
      <w:r w:rsidRPr="00475860">
        <w:rPr>
          <w:rFonts w:ascii="Times New Roman" w:eastAsia="Calibri" w:hAnsi="Times New Roman" w:cs="Times New Roman"/>
          <w:sz w:val="28"/>
          <w:szCs w:val="28"/>
        </w:rPr>
        <w:t xml:space="preserve"> – процесс развития навыков устной речи учащихся 7-8 классов с использованием игровых </w:t>
      </w:r>
      <w:r w:rsidR="00B82651" w:rsidRPr="00475860">
        <w:rPr>
          <w:rFonts w:ascii="Times New Roman" w:eastAsia="Calibri" w:hAnsi="Times New Roman" w:cs="Times New Roman"/>
          <w:sz w:val="28"/>
          <w:szCs w:val="28"/>
        </w:rPr>
        <w:t>упражнений</w:t>
      </w:r>
      <w:r w:rsidRPr="00475860">
        <w:rPr>
          <w:rFonts w:ascii="Times New Roman" w:eastAsia="Calibri" w:hAnsi="Times New Roman" w:cs="Times New Roman"/>
          <w:sz w:val="28"/>
          <w:szCs w:val="28"/>
        </w:rPr>
        <w:t xml:space="preserve">, в частности, речевой зарядки.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b/>
          <w:sz w:val="28"/>
          <w:szCs w:val="28"/>
        </w:rPr>
        <w:t>Предмет исследования</w:t>
      </w:r>
      <w:r w:rsidRPr="00475860">
        <w:rPr>
          <w:rFonts w:ascii="Times New Roman" w:eastAsia="Calibri" w:hAnsi="Times New Roman" w:cs="Times New Roman"/>
          <w:sz w:val="28"/>
          <w:szCs w:val="28"/>
        </w:rPr>
        <w:t xml:space="preserve"> – методика развития </w:t>
      </w:r>
      <w:r w:rsidR="000C105D" w:rsidRPr="00475860">
        <w:rPr>
          <w:rFonts w:ascii="Times New Roman" w:eastAsia="Calibri" w:hAnsi="Times New Roman" w:cs="Times New Roman"/>
          <w:sz w:val="28"/>
          <w:szCs w:val="28"/>
        </w:rPr>
        <w:t>навыков устной речи</w:t>
      </w:r>
      <w:r w:rsidRPr="00475860">
        <w:rPr>
          <w:rFonts w:ascii="Times New Roman" w:eastAsia="Calibri" w:hAnsi="Times New Roman" w:cs="Times New Roman"/>
          <w:sz w:val="28"/>
          <w:szCs w:val="28"/>
        </w:rPr>
        <w:t xml:space="preserve"> учащихся 7-8 классов средней школы с использованием речевой </w:t>
      </w:r>
      <w:r w:rsidR="000C105D" w:rsidRPr="00475860">
        <w:rPr>
          <w:rFonts w:ascii="Times New Roman" w:eastAsia="Calibri" w:hAnsi="Times New Roman" w:cs="Times New Roman"/>
          <w:sz w:val="28"/>
          <w:szCs w:val="28"/>
        </w:rPr>
        <w:t>зарядки как</w:t>
      </w:r>
      <w:r w:rsidRPr="00475860">
        <w:rPr>
          <w:rFonts w:ascii="Times New Roman" w:eastAsia="Calibri" w:hAnsi="Times New Roman" w:cs="Times New Roman"/>
          <w:sz w:val="28"/>
          <w:szCs w:val="28"/>
        </w:rPr>
        <w:t xml:space="preserve"> </w:t>
      </w:r>
      <w:r w:rsidR="00DA1782" w:rsidRPr="00475860">
        <w:rPr>
          <w:rFonts w:ascii="Times New Roman" w:eastAsia="Calibri" w:hAnsi="Times New Roman" w:cs="Times New Roman"/>
          <w:sz w:val="28"/>
          <w:szCs w:val="28"/>
        </w:rPr>
        <w:t xml:space="preserve">мотивационной </w:t>
      </w:r>
      <w:r w:rsidR="000C105D" w:rsidRPr="00475860">
        <w:rPr>
          <w:rFonts w:ascii="Times New Roman" w:eastAsia="Calibri" w:hAnsi="Times New Roman" w:cs="Times New Roman"/>
          <w:sz w:val="28"/>
          <w:szCs w:val="28"/>
        </w:rPr>
        <w:t>основы активизации</w:t>
      </w:r>
      <w:r w:rsidRPr="00475860">
        <w:rPr>
          <w:rFonts w:ascii="Times New Roman" w:eastAsia="Calibri" w:hAnsi="Times New Roman" w:cs="Times New Roman"/>
          <w:sz w:val="28"/>
          <w:szCs w:val="28"/>
        </w:rPr>
        <w:t xml:space="preserve"> иноязычного общения на уроке английского языка.</w:t>
      </w:r>
    </w:p>
    <w:p w:rsidR="00D445F0" w:rsidRPr="00475860" w:rsidRDefault="0041657A"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b/>
          <w:sz w:val="28"/>
          <w:szCs w:val="28"/>
        </w:rPr>
        <w:t xml:space="preserve"> </w:t>
      </w:r>
      <w:r w:rsidR="00240333" w:rsidRPr="00475860">
        <w:rPr>
          <w:rFonts w:ascii="Times New Roman" w:eastAsia="Calibri" w:hAnsi="Times New Roman" w:cs="Times New Roman"/>
          <w:b/>
          <w:sz w:val="28"/>
          <w:szCs w:val="28"/>
        </w:rPr>
        <w:t xml:space="preserve"> </w:t>
      </w:r>
      <w:r w:rsidRPr="00475860">
        <w:rPr>
          <w:rFonts w:ascii="Times New Roman" w:eastAsia="LiberationSerif" w:hAnsi="Times New Roman" w:cs="Times New Roman"/>
          <w:sz w:val="28"/>
          <w:szCs w:val="28"/>
        </w:rPr>
        <w:t>Теоретико-методологическую базу исследования составили</w:t>
      </w:r>
      <w:r w:rsidRPr="00475860">
        <w:rPr>
          <w:rFonts w:ascii="LiberationSerif" w:eastAsia="LiberationSerif" w:cs="LiberationSerif"/>
          <w:sz w:val="28"/>
          <w:szCs w:val="28"/>
        </w:rPr>
        <w:t xml:space="preserve"> </w:t>
      </w:r>
      <w:r w:rsidRPr="00475860">
        <w:rPr>
          <w:rFonts w:eastAsia="LiberationSerif" w:cs="LiberationSerif"/>
          <w:sz w:val="28"/>
          <w:szCs w:val="28"/>
        </w:rPr>
        <w:t xml:space="preserve"> </w:t>
      </w:r>
      <w:r w:rsidRPr="00475860">
        <w:rPr>
          <w:rFonts w:ascii="Times New Roman" w:eastAsia="Calibri" w:hAnsi="Times New Roman" w:cs="Times New Roman"/>
          <w:sz w:val="28"/>
          <w:szCs w:val="28"/>
        </w:rPr>
        <w:t xml:space="preserve"> </w:t>
      </w:r>
      <w:r w:rsidR="00654889" w:rsidRPr="00475860">
        <w:rPr>
          <w:rFonts w:ascii="Times New Roman" w:eastAsia="Calibri" w:hAnsi="Times New Roman" w:cs="Times New Roman"/>
          <w:sz w:val="28"/>
          <w:szCs w:val="28"/>
        </w:rPr>
        <w:t xml:space="preserve">труды выдающихся </w:t>
      </w:r>
      <w:r w:rsidR="002B057D" w:rsidRPr="00475860">
        <w:rPr>
          <w:rFonts w:ascii="Times New Roman" w:eastAsia="Calibri" w:hAnsi="Times New Roman" w:cs="Times New Roman"/>
          <w:sz w:val="28"/>
          <w:szCs w:val="28"/>
        </w:rPr>
        <w:t>педагогов-</w:t>
      </w:r>
      <w:r w:rsidR="00654889" w:rsidRPr="00475860">
        <w:rPr>
          <w:rFonts w:ascii="Times New Roman" w:eastAsia="Calibri" w:hAnsi="Times New Roman" w:cs="Times New Roman"/>
          <w:sz w:val="28"/>
          <w:szCs w:val="28"/>
        </w:rPr>
        <w:t xml:space="preserve">методистов </w:t>
      </w:r>
      <w:r w:rsidR="000C105D" w:rsidRPr="00475860">
        <w:rPr>
          <w:rFonts w:ascii="Times New Roman" w:eastAsia="Calibri" w:hAnsi="Times New Roman" w:cs="Times New Roman"/>
          <w:sz w:val="28"/>
          <w:szCs w:val="28"/>
        </w:rPr>
        <w:t>К.Д. </w:t>
      </w:r>
      <w:r w:rsidR="00654889" w:rsidRPr="00475860">
        <w:rPr>
          <w:rFonts w:ascii="Times New Roman" w:eastAsia="Calibri" w:hAnsi="Times New Roman" w:cs="Times New Roman"/>
          <w:sz w:val="28"/>
          <w:szCs w:val="28"/>
        </w:rPr>
        <w:t xml:space="preserve">Ушинского, </w:t>
      </w:r>
      <w:r w:rsidR="002B057D" w:rsidRPr="00475860">
        <w:rPr>
          <w:rFonts w:ascii="Times New Roman" w:eastAsia="Calibri" w:hAnsi="Times New Roman" w:cs="Times New Roman"/>
          <w:sz w:val="28"/>
          <w:szCs w:val="28"/>
        </w:rPr>
        <w:t>С.Ф. Шатилова, А. </w:t>
      </w:r>
      <w:r w:rsidR="000C105D" w:rsidRPr="00475860">
        <w:rPr>
          <w:rFonts w:ascii="Times New Roman" w:eastAsia="Calibri" w:hAnsi="Times New Roman" w:cs="Times New Roman"/>
          <w:sz w:val="28"/>
          <w:szCs w:val="28"/>
        </w:rPr>
        <w:t>Н. </w:t>
      </w:r>
      <w:r w:rsidR="00654889" w:rsidRPr="00475860">
        <w:rPr>
          <w:rFonts w:ascii="Times New Roman" w:eastAsia="Calibri" w:hAnsi="Times New Roman" w:cs="Times New Roman"/>
          <w:sz w:val="28"/>
          <w:szCs w:val="28"/>
        </w:rPr>
        <w:t>Щукина</w:t>
      </w:r>
      <w:r w:rsidR="000C105D" w:rsidRPr="00475860">
        <w:rPr>
          <w:rFonts w:ascii="Times New Roman" w:eastAsia="Calibri" w:hAnsi="Times New Roman" w:cs="Times New Roman"/>
          <w:sz w:val="28"/>
          <w:szCs w:val="28"/>
        </w:rPr>
        <w:t>, Е.Н. </w:t>
      </w:r>
      <w:r w:rsidR="00654889" w:rsidRPr="00475860">
        <w:rPr>
          <w:rFonts w:ascii="Times New Roman" w:eastAsia="Calibri" w:hAnsi="Times New Roman" w:cs="Times New Roman"/>
          <w:sz w:val="28"/>
          <w:szCs w:val="28"/>
        </w:rPr>
        <w:t xml:space="preserve">Солововой, </w:t>
      </w:r>
      <w:r w:rsidR="000C105D" w:rsidRPr="00475860">
        <w:rPr>
          <w:rFonts w:ascii="Times New Roman" w:eastAsia="Calibri" w:hAnsi="Times New Roman" w:cs="Times New Roman"/>
          <w:sz w:val="28"/>
          <w:szCs w:val="28"/>
        </w:rPr>
        <w:t>О.А. </w:t>
      </w:r>
      <w:r w:rsidR="00654889" w:rsidRPr="00475860">
        <w:rPr>
          <w:rFonts w:ascii="Times New Roman" w:eastAsia="Calibri" w:hAnsi="Times New Roman" w:cs="Times New Roman"/>
          <w:sz w:val="28"/>
          <w:szCs w:val="28"/>
        </w:rPr>
        <w:t xml:space="preserve">Колесниковой, </w:t>
      </w:r>
      <w:r w:rsidR="000C105D" w:rsidRPr="00475860">
        <w:rPr>
          <w:rFonts w:ascii="Times New Roman" w:eastAsia="Calibri" w:hAnsi="Times New Roman" w:cs="Times New Roman"/>
          <w:sz w:val="28"/>
          <w:szCs w:val="28"/>
        </w:rPr>
        <w:t>И.Л. </w:t>
      </w:r>
      <w:r w:rsidR="007E27A3" w:rsidRPr="00475860">
        <w:rPr>
          <w:rFonts w:ascii="Times New Roman" w:eastAsia="Calibri" w:hAnsi="Times New Roman" w:cs="Times New Roman"/>
          <w:sz w:val="28"/>
          <w:szCs w:val="28"/>
        </w:rPr>
        <w:t>Долгиной,</w:t>
      </w:r>
      <w:r w:rsidR="002B057D" w:rsidRPr="00475860">
        <w:t xml:space="preserve"> </w:t>
      </w:r>
      <w:r w:rsidR="002B057D" w:rsidRPr="00475860">
        <w:rPr>
          <w:rFonts w:ascii="Times New Roman" w:eastAsia="Calibri" w:hAnsi="Times New Roman" w:cs="Times New Roman"/>
          <w:sz w:val="28"/>
          <w:szCs w:val="28"/>
        </w:rPr>
        <w:t>Р.К. Миньяр-Белоручева, Г.В.</w:t>
      </w:r>
      <w:r w:rsidR="00F4217A" w:rsidRPr="00475860">
        <w:rPr>
          <w:rFonts w:ascii="Times New Roman" w:eastAsia="Calibri" w:hAnsi="Times New Roman" w:cs="Times New Roman"/>
          <w:sz w:val="28"/>
          <w:szCs w:val="28"/>
        </w:rPr>
        <w:t> </w:t>
      </w:r>
      <w:r w:rsidR="002B057D" w:rsidRPr="00475860">
        <w:rPr>
          <w:rFonts w:ascii="Times New Roman" w:eastAsia="Calibri" w:hAnsi="Times New Roman" w:cs="Times New Roman"/>
          <w:sz w:val="28"/>
          <w:szCs w:val="28"/>
        </w:rPr>
        <w:t>Роговой, Ф.М</w:t>
      </w:r>
      <w:r w:rsidR="00F4217A" w:rsidRPr="00475860">
        <w:rPr>
          <w:rFonts w:ascii="Times New Roman" w:eastAsia="Calibri" w:hAnsi="Times New Roman" w:cs="Times New Roman"/>
          <w:sz w:val="28"/>
          <w:szCs w:val="28"/>
        </w:rPr>
        <w:t>. </w:t>
      </w:r>
      <w:r w:rsidR="002B057D" w:rsidRPr="00475860">
        <w:rPr>
          <w:rFonts w:ascii="Times New Roman" w:eastAsia="Calibri" w:hAnsi="Times New Roman" w:cs="Times New Roman"/>
          <w:sz w:val="28"/>
          <w:szCs w:val="28"/>
        </w:rPr>
        <w:t xml:space="preserve">Рабинович </w:t>
      </w:r>
      <w:r w:rsidR="00654889" w:rsidRPr="00475860">
        <w:rPr>
          <w:rFonts w:ascii="Times New Roman" w:eastAsia="Calibri" w:hAnsi="Times New Roman" w:cs="Times New Roman"/>
          <w:sz w:val="28"/>
          <w:szCs w:val="28"/>
        </w:rPr>
        <w:t xml:space="preserve">психологов </w:t>
      </w:r>
      <w:r w:rsidR="00F4217A" w:rsidRPr="00475860">
        <w:rPr>
          <w:rFonts w:ascii="Times New Roman" w:eastAsia="Calibri" w:hAnsi="Times New Roman" w:cs="Times New Roman"/>
          <w:sz w:val="28"/>
          <w:szCs w:val="28"/>
        </w:rPr>
        <w:t>Л.С. </w:t>
      </w:r>
      <w:r w:rsidR="000C105D" w:rsidRPr="00475860">
        <w:rPr>
          <w:rFonts w:ascii="Times New Roman" w:eastAsia="Calibri" w:hAnsi="Times New Roman" w:cs="Times New Roman"/>
          <w:sz w:val="28"/>
          <w:szCs w:val="28"/>
        </w:rPr>
        <w:t xml:space="preserve">Выготского, </w:t>
      </w:r>
      <w:r w:rsidR="00F4217A" w:rsidRPr="00475860">
        <w:rPr>
          <w:rFonts w:ascii="Times New Roman" w:eastAsia="Calibri" w:hAnsi="Times New Roman" w:cs="Times New Roman"/>
          <w:sz w:val="28"/>
          <w:szCs w:val="28"/>
        </w:rPr>
        <w:t>А.Н. </w:t>
      </w:r>
      <w:r w:rsidR="002B057D" w:rsidRPr="00475860">
        <w:rPr>
          <w:rFonts w:ascii="Times New Roman" w:eastAsia="Calibri" w:hAnsi="Times New Roman" w:cs="Times New Roman"/>
          <w:sz w:val="28"/>
          <w:szCs w:val="28"/>
        </w:rPr>
        <w:t xml:space="preserve">Леонтьев </w:t>
      </w:r>
      <w:r w:rsidR="000C105D" w:rsidRPr="00475860">
        <w:rPr>
          <w:rFonts w:ascii="Times New Roman" w:eastAsia="Calibri" w:hAnsi="Times New Roman" w:cs="Times New Roman"/>
          <w:sz w:val="28"/>
          <w:szCs w:val="28"/>
        </w:rPr>
        <w:t>А. А</w:t>
      </w:r>
      <w:r w:rsidR="00F4217A" w:rsidRPr="00475860">
        <w:rPr>
          <w:rFonts w:ascii="Times New Roman" w:eastAsia="Calibri" w:hAnsi="Times New Roman" w:cs="Times New Roman"/>
          <w:sz w:val="28"/>
          <w:szCs w:val="28"/>
        </w:rPr>
        <w:t>. </w:t>
      </w:r>
      <w:r w:rsidR="00654889" w:rsidRPr="00475860">
        <w:rPr>
          <w:rFonts w:ascii="Times New Roman" w:eastAsia="Calibri" w:hAnsi="Times New Roman" w:cs="Times New Roman"/>
          <w:sz w:val="28"/>
          <w:szCs w:val="28"/>
        </w:rPr>
        <w:t xml:space="preserve">Леонтьева, </w:t>
      </w:r>
      <w:r w:rsidR="00C92F69" w:rsidRPr="00475860">
        <w:rPr>
          <w:rFonts w:ascii="Times New Roman" w:eastAsia="Calibri" w:hAnsi="Times New Roman" w:cs="Times New Roman"/>
          <w:sz w:val="28"/>
          <w:szCs w:val="28"/>
        </w:rPr>
        <w:t>Б. </w:t>
      </w:r>
      <w:r w:rsidR="000C105D" w:rsidRPr="00475860">
        <w:rPr>
          <w:rFonts w:ascii="Times New Roman" w:eastAsia="Calibri" w:hAnsi="Times New Roman" w:cs="Times New Roman"/>
          <w:sz w:val="28"/>
          <w:szCs w:val="28"/>
        </w:rPr>
        <w:t>В.</w:t>
      </w:r>
      <w:r w:rsidR="00F4217A" w:rsidRPr="00475860">
        <w:rPr>
          <w:rFonts w:ascii="Times New Roman" w:eastAsia="Calibri" w:hAnsi="Times New Roman" w:cs="Times New Roman"/>
          <w:sz w:val="28"/>
          <w:szCs w:val="28"/>
        </w:rPr>
        <w:t> </w:t>
      </w:r>
      <w:r w:rsidR="00C92F69" w:rsidRPr="00475860">
        <w:rPr>
          <w:rFonts w:ascii="Times New Roman" w:eastAsia="Calibri" w:hAnsi="Times New Roman" w:cs="Times New Roman"/>
          <w:sz w:val="28"/>
          <w:szCs w:val="28"/>
        </w:rPr>
        <w:t xml:space="preserve">Беляева, </w:t>
      </w:r>
      <w:r w:rsidR="00F4217A" w:rsidRPr="00475860">
        <w:rPr>
          <w:rFonts w:ascii="Times New Roman" w:eastAsia="Calibri" w:hAnsi="Times New Roman" w:cs="Times New Roman"/>
          <w:sz w:val="28"/>
          <w:szCs w:val="28"/>
        </w:rPr>
        <w:t>Г.С. Абрамовой</w:t>
      </w:r>
      <w:r w:rsidR="00654889" w:rsidRPr="00475860">
        <w:rPr>
          <w:rFonts w:ascii="Times New Roman" w:eastAsia="Calibri" w:hAnsi="Times New Roman" w:cs="Times New Roman"/>
          <w:sz w:val="28"/>
          <w:szCs w:val="28"/>
        </w:rPr>
        <w:t xml:space="preserve">, </w:t>
      </w:r>
      <w:r w:rsidR="000C105D" w:rsidRPr="00475860">
        <w:rPr>
          <w:rFonts w:ascii="Times New Roman" w:eastAsia="Calibri" w:hAnsi="Times New Roman" w:cs="Times New Roman"/>
          <w:sz w:val="28"/>
          <w:szCs w:val="28"/>
        </w:rPr>
        <w:t>Д.Б.</w:t>
      </w:r>
      <w:r w:rsidR="00F4217A" w:rsidRPr="00475860">
        <w:rPr>
          <w:rFonts w:ascii="Times New Roman" w:eastAsia="Calibri" w:hAnsi="Times New Roman" w:cs="Times New Roman"/>
          <w:sz w:val="28"/>
          <w:szCs w:val="28"/>
        </w:rPr>
        <w:t> </w:t>
      </w:r>
      <w:r w:rsidR="00654889" w:rsidRPr="00475860">
        <w:rPr>
          <w:rFonts w:ascii="Times New Roman" w:eastAsia="Calibri" w:hAnsi="Times New Roman" w:cs="Times New Roman"/>
          <w:sz w:val="28"/>
          <w:szCs w:val="28"/>
        </w:rPr>
        <w:t>Эльконина</w:t>
      </w:r>
      <w:r w:rsidR="000C105D" w:rsidRPr="00475860">
        <w:rPr>
          <w:rFonts w:ascii="Times New Roman" w:eastAsia="Calibri" w:hAnsi="Times New Roman" w:cs="Times New Roman"/>
          <w:sz w:val="28"/>
          <w:szCs w:val="28"/>
        </w:rPr>
        <w:t xml:space="preserve">, </w:t>
      </w:r>
      <w:r w:rsidR="00F4217A" w:rsidRPr="00475860">
        <w:rPr>
          <w:rFonts w:ascii="Times New Roman" w:eastAsia="Calibri" w:hAnsi="Times New Roman" w:cs="Times New Roman"/>
          <w:sz w:val="28"/>
          <w:szCs w:val="28"/>
        </w:rPr>
        <w:t>Н.С. </w:t>
      </w:r>
      <w:r w:rsidR="000C105D" w:rsidRPr="00475860">
        <w:rPr>
          <w:rFonts w:ascii="Times New Roman" w:eastAsia="Calibri" w:hAnsi="Times New Roman" w:cs="Times New Roman"/>
          <w:sz w:val="28"/>
          <w:szCs w:val="28"/>
        </w:rPr>
        <w:t>Лейтеса</w:t>
      </w:r>
      <w:r w:rsidR="002B057D" w:rsidRPr="00475860">
        <w:rPr>
          <w:rFonts w:ascii="Times New Roman" w:eastAsia="Calibri" w:hAnsi="Times New Roman" w:cs="Times New Roman"/>
          <w:sz w:val="28"/>
          <w:szCs w:val="28"/>
        </w:rPr>
        <w:t xml:space="preserve"> и других.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К методам исследования, использованны</w:t>
      </w:r>
      <w:r w:rsidR="002B057D" w:rsidRPr="00475860">
        <w:rPr>
          <w:rFonts w:ascii="Times New Roman" w:eastAsia="Calibri" w:hAnsi="Times New Roman" w:cs="Times New Roman"/>
          <w:sz w:val="28"/>
          <w:szCs w:val="28"/>
        </w:rPr>
        <w:t>м в настоящей работе, относятся сравнительный</w:t>
      </w:r>
      <w:r w:rsidR="00AB0E33" w:rsidRPr="00475860">
        <w:rPr>
          <w:rFonts w:ascii="Times New Roman" w:eastAsia="Calibri" w:hAnsi="Times New Roman" w:cs="Times New Roman"/>
          <w:sz w:val="28"/>
          <w:szCs w:val="28"/>
        </w:rPr>
        <w:t xml:space="preserve"> и </w:t>
      </w:r>
      <w:r w:rsidR="00476FF7" w:rsidRPr="00475860">
        <w:rPr>
          <w:rFonts w:ascii="Times New Roman" w:eastAsia="Calibri" w:hAnsi="Times New Roman" w:cs="Times New Roman"/>
          <w:sz w:val="28"/>
          <w:szCs w:val="28"/>
        </w:rPr>
        <w:t>комплексный</w:t>
      </w:r>
      <w:r w:rsidR="0014407C" w:rsidRPr="00475860">
        <w:rPr>
          <w:rFonts w:ascii="Times New Roman" w:eastAsia="Calibri" w:hAnsi="Times New Roman" w:cs="Times New Roman"/>
          <w:sz w:val="28"/>
          <w:szCs w:val="28"/>
        </w:rPr>
        <w:t xml:space="preserve"> методы</w:t>
      </w:r>
      <w:r w:rsidR="00476FF7" w:rsidRPr="00475860">
        <w:rPr>
          <w:rFonts w:ascii="Times New Roman" w:eastAsia="Calibri" w:hAnsi="Times New Roman" w:cs="Times New Roman"/>
          <w:sz w:val="28"/>
          <w:szCs w:val="28"/>
        </w:rPr>
        <w:t>.</w:t>
      </w:r>
      <w:r w:rsidR="002B057D" w:rsidRPr="00475860">
        <w:rPr>
          <w:rFonts w:ascii="Times New Roman" w:eastAsia="Calibri" w:hAnsi="Times New Roman" w:cs="Times New Roman"/>
          <w:sz w:val="28"/>
          <w:szCs w:val="28"/>
        </w:rPr>
        <w:t xml:space="preserve">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b/>
          <w:sz w:val="28"/>
          <w:szCs w:val="28"/>
        </w:rPr>
        <w:lastRenderedPageBreak/>
        <w:t>Теоретическая значимость</w:t>
      </w:r>
      <w:r w:rsidRPr="00475860">
        <w:rPr>
          <w:rFonts w:ascii="Times New Roman" w:eastAsia="Calibri" w:hAnsi="Times New Roman" w:cs="Times New Roman"/>
          <w:sz w:val="28"/>
          <w:szCs w:val="28"/>
        </w:rPr>
        <w:t xml:space="preserve"> проведенного исследования заключается в рассмотрении ряда теоретических вопросов, связанных с обучением средних школьников</w:t>
      </w:r>
      <w:r w:rsidR="0082335F" w:rsidRPr="00475860">
        <w:rPr>
          <w:rFonts w:ascii="Times New Roman" w:eastAsia="Calibri" w:hAnsi="Times New Roman" w:cs="Times New Roman"/>
          <w:sz w:val="28"/>
          <w:szCs w:val="28"/>
        </w:rPr>
        <w:t xml:space="preserve"> английскому языку</w:t>
      </w:r>
      <w:r w:rsidRPr="00475860">
        <w:rPr>
          <w:rFonts w:ascii="Times New Roman" w:eastAsia="Calibri" w:hAnsi="Times New Roman" w:cs="Times New Roman"/>
          <w:sz w:val="28"/>
          <w:szCs w:val="28"/>
        </w:rPr>
        <w:t xml:space="preserve"> с использованием речевой зарядки, в уточнении понятия речевой зарядки и выявлении ее особенностей, а также в иллюстрации места речевой </w:t>
      </w:r>
      <w:r w:rsidR="004E555E" w:rsidRPr="00475860">
        <w:rPr>
          <w:rFonts w:ascii="Times New Roman" w:eastAsia="Calibri" w:hAnsi="Times New Roman" w:cs="Times New Roman"/>
          <w:sz w:val="28"/>
          <w:szCs w:val="28"/>
        </w:rPr>
        <w:t>зарядки на</w:t>
      </w:r>
      <w:r w:rsidR="0082335F" w:rsidRPr="00475860">
        <w:rPr>
          <w:rFonts w:ascii="Times New Roman" w:eastAsia="Calibri" w:hAnsi="Times New Roman" w:cs="Times New Roman"/>
          <w:sz w:val="28"/>
          <w:szCs w:val="28"/>
        </w:rPr>
        <w:t xml:space="preserve"> </w:t>
      </w:r>
      <w:r w:rsidR="000C105D" w:rsidRPr="00475860">
        <w:rPr>
          <w:rFonts w:ascii="Times New Roman" w:eastAsia="Calibri" w:hAnsi="Times New Roman" w:cs="Times New Roman"/>
          <w:sz w:val="28"/>
          <w:szCs w:val="28"/>
        </w:rPr>
        <w:t xml:space="preserve">занятиях </w:t>
      </w:r>
      <w:r w:rsidR="00AB0E33" w:rsidRPr="00475860">
        <w:rPr>
          <w:rFonts w:ascii="Times New Roman" w:eastAsia="Calibri" w:hAnsi="Times New Roman" w:cs="Times New Roman"/>
          <w:sz w:val="28"/>
          <w:szCs w:val="28"/>
        </w:rPr>
        <w:t>по английскому языку</w:t>
      </w:r>
      <w:r w:rsidR="0082335F" w:rsidRPr="00475860">
        <w:rPr>
          <w:rFonts w:ascii="Times New Roman" w:eastAsia="Calibri" w:hAnsi="Times New Roman" w:cs="Times New Roman"/>
          <w:sz w:val="28"/>
          <w:szCs w:val="28"/>
        </w:rPr>
        <w:t xml:space="preserve"> при </w:t>
      </w:r>
      <w:r w:rsidRPr="00475860">
        <w:rPr>
          <w:rFonts w:ascii="Times New Roman" w:eastAsia="Calibri" w:hAnsi="Times New Roman" w:cs="Times New Roman"/>
          <w:sz w:val="28"/>
          <w:szCs w:val="28"/>
        </w:rPr>
        <w:t xml:space="preserve"> </w:t>
      </w:r>
      <w:r w:rsidR="003A4AA3" w:rsidRPr="00475860">
        <w:rPr>
          <w:rFonts w:ascii="Times New Roman" w:eastAsia="Calibri" w:hAnsi="Times New Roman" w:cs="Times New Roman"/>
          <w:sz w:val="28"/>
          <w:szCs w:val="28"/>
        </w:rPr>
        <w:t xml:space="preserve"> развитии</w:t>
      </w:r>
      <w:r w:rsidRPr="00475860">
        <w:rPr>
          <w:rFonts w:ascii="Times New Roman" w:eastAsia="Calibri" w:hAnsi="Times New Roman" w:cs="Times New Roman"/>
          <w:sz w:val="28"/>
          <w:szCs w:val="28"/>
        </w:rPr>
        <w:t xml:space="preserve"> устной</w:t>
      </w:r>
      <w:r w:rsidR="003A4AA3" w:rsidRPr="00475860">
        <w:rPr>
          <w:rFonts w:ascii="Times New Roman" w:eastAsia="Calibri" w:hAnsi="Times New Roman" w:cs="Times New Roman"/>
          <w:sz w:val="28"/>
          <w:szCs w:val="28"/>
        </w:rPr>
        <w:t xml:space="preserve"> </w:t>
      </w:r>
      <w:r w:rsidR="000C105D" w:rsidRPr="00475860">
        <w:rPr>
          <w:rFonts w:ascii="Times New Roman" w:eastAsia="Calibri" w:hAnsi="Times New Roman" w:cs="Times New Roman"/>
          <w:sz w:val="28"/>
          <w:szCs w:val="28"/>
        </w:rPr>
        <w:t>иноязычной речи</w:t>
      </w:r>
      <w:r w:rsidRPr="00475860">
        <w:rPr>
          <w:rFonts w:ascii="Times New Roman" w:eastAsia="Calibri" w:hAnsi="Times New Roman" w:cs="Times New Roman"/>
          <w:sz w:val="28"/>
          <w:szCs w:val="28"/>
        </w:rPr>
        <w:t xml:space="preserve"> школьников средней ступени</w:t>
      </w:r>
      <w:r w:rsidR="003A4AA3" w:rsidRPr="00475860">
        <w:rPr>
          <w:rFonts w:ascii="Times New Roman" w:eastAsia="Calibri" w:hAnsi="Times New Roman" w:cs="Times New Roman"/>
          <w:sz w:val="28"/>
          <w:szCs w:val="28"/>
        </w:rPr>
        <w:t xml:space="preserve"> обучения</w:t>
      </w:r>
      <w:r w:rsidRPr="00475860">
        <w:rPr>
          <w:rFonts w:ascii="Times New Roman" w:eastAsia="Calibri" w:hAnsi="Times New Roman" w:cs="Times New Roman"/>
          <w:sz w:val="28"/>
          <w:szCs w:val="28"/>
        </w:rPr>
        <w:t xml:space="preserve">.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b/>
          <w:sz w:val="28"/>
          <w:szCs w:val="28"/>
        </w:rPr>
        <w:t>Практическая ценность работы</w:t>
      </w:r>
      <w:r w:rsidRPr="00475860">
        <w:rPr>
          <w:rFonts w:ascii="Times New Roman" w:eastAsia="Calibri" w:hAnsi="Times New Roman" w:cs="Times New Roman"/>
          <w:sz w:val="28"/>
          <w:szCs w:val="28"/>
        </w:rPr>
        <w:t xml:space="preserve"> состоит в разработке комплекса упражнений для развития навыков и умений устной речи с помощью речевой зарядки, который может найти применение в учебном процессе в общеобразовательных школах в 7-8 классах. Разработанные упражнения помогут эффективному развитию навыков и умений монологической и диалогической речи при относительно небольших затратах времени и значительном воздействии на мотивационную сферу учащихся.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b/>
          <w:sz w:val="28"/>
          <w:szCs w:val="28"/>
        </w:rPr>
        <w:t xml:space="preserve">Объем и структура работы. </w:t>
      </w:r>
      <w:r w:rsidRPr="00475860">
        <w:rPr>
          <w:rFonts w:ascii="Times New Roman" w:eastAsia="Calibri" w:hAnsi="Times New Roman" w:cs="Times New Roman"/>
          <w:sz w:val="28"/>
          <w:szCs w:val="28"/>
        </w:rPr>
        <w:t>Настоящая работа</w:t>
      </w:r>
      <w:r w:rsidR="009F41CF" w:rsidRPr="00475860">
        <w:rPr>
          <w:rFonts w:ascii="Times New Roman" w:eastAsia="Calibri" w:hAnsi="Times New Roman" w:cs="Times New Roman"/>
          <w:sz w:val="28"/>
          <w:szCs w:val="28"/>
        </w:rPr>
        <w:t>, общим объемом 73</w:t>
      </w:r>
      <w:r w:rsidR="000E3A3A" w:rsidRPr="00475860">
        <w:rPr>
          <w:rFonts w:ascii="Times New Roman" w:eastAsia="Calibri" w:hAnsi="Times New Roman" w:cs="Times New Roman"/>
          <w:sz w:val="28"/>
          <w:szCs w:val="28"/>
        </w:rPr>
        <w:t xml:space="preserve"> страницы,</w:t>
      </w:r>
      <w:r w:rsidRPr="00475860">
        <w:rPr>
          <w:rFonts w:ascii="Times New Roman" w:eastAsia="Calibri" w:hAnsi="Times New Roman" w:cs="Times New Roman"/>
          <w:sz w:val="28"/>
          <w:szCs w:val="28"/>
        </w:rPr>
        <w:t xml:space="preserve"> состоит из введения, двух глав и кратких выводов по ним, заключения, а также с</w:t>
      </w:r>
      <w:r w:rsidR="000E3A3A" w:rsidRPr="00475860">
        <w:rPr>
          <w:rFonts w:ascii="Times New Roman" w:eastAsia="Calibri" w:hAnsi="Times New Roman" w:cs="Times New Roman"/>
          <w:sz w:val="28"/>
          <w:szCs w:val="28"/>
        </w:rPr>
        <w:t xml:space="preserve">писка использованной литературы и двух приложений. </w:t>
      </w:r>
      <w:r w:rsidRPr="00475860">
        <w:rPr>
          <w:rFonts w:ascii="Times New Roman" w:eastAsia="Calibri" w:hAnsi="Times New Roman" w:cs="Times New Roman"/>
          <w:sz w:val="28"/>
          <w:szCs w:val="28"/>
        </w:rPr>
        <w:t xml:space="preserve">Во введении определяется актуальность данного исследования, его цели и задачи, объект и предмет, а также теоретическая значимость и практическая ценность работы. </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В первой главе «Теоретические основы использования речевой зарядки в обучении английскому языку в 7-8 классах» формулируются цели, задачи и принципы обучения устной речи, уточняются понятие речевой зарядки и особенности ее использования, рассматриваются психолого-педагогические особенности средних школьников, описывается роль мотивации в проце</w:t>
      </w:r>
      <w:r w:rsidR="006F78E0" w:rsidRPr="00475860">
        <w:rPr>
          <w:rFonts w:ascii="Times New Roman" w:eastAsia="Calibri" w:hAnsi="Times New Roman" w:cs="Times New Roman"/>
          <w:sz w:val="28"/>
          <w:szCs w:val="28"/>
        </w:rPr>
        <w:t>ссе обучения иностранному языку.</w:t>
      </w:r>
    </w:p>
    <w:p w:rsidR="00D445F0" w:rsidRPr="00475860" w:rsidRDefault="00D445F0"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Во второй главе «Методика использования речевой зарядки для развития навыков устной </w:t>
      </w:r>
      <w:r w:rsidR="002B057D" w:rsidRPr="00475860">
        <w:rPr>
          <w:rFonts w:ascii="Times New Roman" w:eastAsia="Calibri" w:hAnsi="Times New Roman" w:cs="Times New Roman"/>
          <w:sz w:val="28"/>
          <w:szCs w:val="28"/>
        </w:rPr>
        <w:t>речи у у</w:t>
      </w:r>
      <w:r w:rsidR="00EE38E9" w:rsidRPr="00475860">
        <w:rPr>
          <w:rFonts w:ascii="Times New Roman" w:eastAsia="Calibri" w:hAnsi="Times New Roman" w:cs="Times New Roman"/>
          <w:sz w:val="28"/>
          <w:szCs w:val="28"/>
        </w:rPr>
        <w:t xml:space="preserve">чащихся 7-8 </w:t>
      </w:r>
      <w:r w:rsidR="000C0402" w:rsidRPr="00475860">
        <w:rPr>
          <w:rFonts w:ascii="Times New Roman" w:eastAsia="Calibri" w:hAnsi="Times New Roman" w:cs="Times New Roman"/>
          <w:sz w:val="28"/>
          <w:szCs w:val="28"/>
        </w:rPr>
        <w:t>классов» дается</w:t>
      </w:r>
      <w:r w:rsidR="002B057D" w:rsidRPr="00475860">
        <w:rPr>
          <w:rFonts w:ascii="Times New Roman" w:eastAsia="Calibri" w:hAnsi="Times New Roman" w:cs="Times New Roman"/>
          <w:sz w:val="28"/>
          <w:szCs w:val="28"/>
        </w:rPr>
        <w:t xml:space="preserve"> лингводидактическая характеристика диалогической и монологический речи на английском языке, </w:t>
      </w:r>
      <w:r w:rsidR="006F78E0" w:rsidRPr="00475860">
        <w:rPr>
          <w:rFonts w:ascii="Times New Roman" w:eastAsia="Calibri" w:hAnsi="Times New Roman" w:cs="Times New Roman"/>
          <w:sz w:val="28"/>
          <w:szCs w:val="28"/>
        </w:rPr>
        <w:t xml:space="preserve">перечисляются </w:t>
      </w:r>
      <w:r w:rsidR="00EE38E9" w:rsidRPr="00475860">
        <w:rPr>
          <w:rFonts w:ascii="Times New Roman" w:eastAsia="Calibri" w:hAnsi="Times New Roman" w:cs="Times New Roman"/>
          <w:sz w:val="28"/>
          <w:szCs w:val="28"/>
        </w:rPr>
        <w:t>возможные трудности в</w:t>
      </w:r>
      <w:r w:rsidR="002B057D" w:rsidRPr="00475860">
        <w:rPr>
          <w:rFonts w:ascii="Times New Roman" w:eastAsia="Calibri" w:hAnsi="Times New Roman" w:cs="Times New Roman"/>
          <w:sz w:val="28"/>
          <w:szCs w:val="28"/>
        </w:rPr>
        <w:t xml:space="preserve"> обучении уст</w:t>
      </w:r>
      <w:r w:rsidR="006F78E0" w:rsidRPr="00475860">
        <w:rPr>
          <w:rFonts w:ascii="Times New Roman" w:eastAsia="Calibri" w:hAnsi="Times New Roman" w:cs="Times New Roman"/>
          <w:sz w:val="28"/>
          <w:szCs w:val="28"/>
        </w:rPr>
        <w:t xml:space="preserve">ной речи и пути их преодоления, а также рассматривается речевая зарядка </w:t>
      </w:r>
      <w:r w:rsidR="006F78E0" w:rsidRPr="00475860">
        <w:rPr>
          <w:rFonts w:ascii="Times New Roman" w:eastAsia="Calibri" w:hAnsi="Times New Roman" w:cs="Times New Roman"/>
          <w:sz w:val="28"/>
          <w:szCs w:val="28"/>
        </w:rPr>
        <w:lastRenderedPageBreak/>
        <w:t xml:space="preserve">как одна из форм игровых упражнений и как мотивационная основа для развития навыков устной речи. </w:t>
      </w:r>
      <w:r w:rsidR="00EE38E9" w:rsidRPr="00475860">
        <w:rPr>
          <w:rFonts w:ascii="Times New Roman" w:eastAsia="Calibri" w:hAnsi="Times New Roman" w:cs="Times New Roman"/>
          <w:sz w:val="28"/>
          <w:szCs w:val="28"/>
        </w:rPr>
        <w:t xml:space="preserve"> </w:t>
      </w:r>
      <w:r w:rsidR="006F78E0" w:rsidRPr="00475860">
        <w:rPr>
          <w:rFonts w:ascii="Times New Roman" w:eastAsia="Calibri" w:hAnsi="Times New Roman" w:cs="Times New Roman"/>
          <w:sz w:val="28"/>
          <w:szCs w:val="28"/>
        </w:rPr>
        <w:t xml:space="preserve"> </w:t>
      </w:r>
      <w:r w:rsidR="009C69BD" w:rsidRPr="00475860">
        <w:rPr>
          <w:rFonts w:ascii="Times New Roman" w:eastAsia="Calibri" w:hAnsi="Times New Roman" w:cs="Times New Roman"/>
          <w:sz w:val="28"/>
          <w:szCs w:val="28"/>
        </w:rPr>
        <w:t xml:space="preserve">Также нами представлен </w:t>
      </w:r>
      <w:r w:rsidR="006F78E0" w:rsidRPr="00475860">
        <w:rPr>
          <w:rFonts w:ascii="Times New Roman" w:eastAsia="Calibri" w:hAnsi="Times New Roman" w:cs="Times New Roman"/>
          <w:sz w:val="28"/>
          <w:szCs w:val="28"/>
        </w:rPr>
        <w:t xml:space="preserve">комплекс упражнений с использованием речевой зарядки для развития навыков устной речи у учащихся 8-х классов общеобразовательных учреждений на базе учебника </w:t>
      </w:r>
      <w:r w:rsidR="006F78E0" w:rsidRPr="00475860">
        <w:rPr>
          <w:rFonts w:ascii="Times New Roman" w:eastAsia="Calibri" w:hAnsi="Times New Roman" w:cs="Times New Roman"/>
          <w:sz w:val="28"/>
          <w:szCs w:val="28"/>
          <w:lang w:val="en-US"/>
        </w:rPr>
        <w:t>Spotlight</w:t>
      </w:r>
      <w:r w:rsidR="006F78E0" w:rsidRPr="00475860">
        <w:rPr>
          <w:rFonts w:ascii="Times New Roman" w:eastAsia="Calibri" w:hAnsi="Times New Roman" w:cs="Times New Roman"/>
          <w:sz w:val="28"/>
          <w:szCs w:val="28"/>
        </w:rPr>
        <w:t xml:space="preserve"> </w:t>
      </w:r>
      <w:r w:rsidR="00DD5032" w:rsidRPr="00475860">
        <w:rPr>
          <w:rFonts w:ascii="Times New Roman" w:eastAsia="Calibri" w:hAnsi="Times New Roman" w:cs="Times New Roman"/>
          <w:sz w:val="28"/>
          <w:szCs w:val="28"/>
        </w:rPr>
        <w:t>(«А</w:t>
      </w:r>
      <w:r w:rsidR="006F78E0" w:rsidRPr="00475860">
        <w:rPr>
          <w:rFonts w:ascii="Times New Roman" w:eastAsia="Calibri" w:hAnsi="Times New Roman" w:cs="Times New Roman"/>
          <w:sz w:val="28"/>
          <w:szCs w:val="28"/>
        </w:rPr>
        <w:t>нглийский</w:t>
      </w:r>
      <w:r w:rsidR="00DD5032" w:rsidRPr="00475860">
        <w:rPr>
          <w:rFonts w:ascii="Times New Roman" w:eastAsia="Calibri" w:hAnsi="Times New Roman" w:cs="Times New Roman"/>
          <w:sz w:val="28"/>
          <w:szCs w:val="28"/>
        </w:rPr>
        <w:t xml:space="preserve"> в фокусе</w:t>
      </w:r>
      <w:r w:rsidR="006F78E0" w:rsidRPr="00475860">
        <w:rPr>
          <w:rFonts w:ascii="Times New Roman" w:eastAsia="Calibri" w:hAnsi="Times New Roman" w:cs="Times New Roman"/>
          <w:sz w:val="28"/>
          <w:szCs w:val="28"/>
        </w:rPr>
        <w:t xml:space="preserve">»). </w:t>
      </w:r>
    </w:p>
    <w:p w:rsidR="00D445F0" w:rsidRPr="00475860" w:rsidRDefault="008D78E4"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В заключении </w:t>
      </w:r>
      <w:r w:rsidR="000E3A3A" w:rsidRPr="00475860">
        <w:rPr>
          <w:rFonts w:ascii="Times New Roman" w:eastAsia="Calibri" w:hAnsi="Times New Roman" w:cs="Times New Roman"/>
          <w:sz w:val="28"/>
          <w:szCs w:val="28"/>
        </w:rPr>
        <w:t>даются</w:t>
      </w:r>
      <w:r w:rsidR="00124D89" w:rsidRPr="00475860">
        <w:rPr>
          <w:rFonts w:ascii="Times New Roman" w:eastAsia="Calibri" w:hAnsi="Times New Roman" w:cs="Times New Roman"/>
          <w:sz w:val="28"/>
          <w:szCs w:val="28"/>
        </w:rPr>
        <w:t xml:space="preserve"> </w:t>
      </w:r>
      <w:r w:rsidRPr="00475860">
        <w:rPr>
          <w:rFonts w:ascii="Times New Roman" w:eastAsia="Calibri" w:hAnsi="Times New Roman" w:cs="Times New Roman"/>
          <w:sz w:val="28"/>
          <w:szCs w:val="28"/>
        </w:rPr>
        <w:t xml:space="preserve">общие выводы исследования, </w:t>
      </w:r>
      <w:r w:rsidR="00D445F0" w:rsidRPr="00475860">
        <w:rPr>
          <w:rFonts w:ascii="Times New Roman" w:eastAsia="Calibri" w:hAnsi="Times New Roman" w:cs="Times New Roman"/>
          <w:sz w:val="28"/>
          <w:szCs w:val="28"/>
        </w:rPr>
        <w:t xml:space="preserve">авторская оценка работы с точки </w:t>
      </w:r>
      <w:r w:rsidR="00740C2A" w:rsidRPr="00475860">
        <w:rPr>
          <w:rFonts w:ascii="Times New Roman" w:eastAsia="Calibri" w:hAnsi="Times New Roman" w:cs="Times New Roman"/>
          <w:sz w:val="28"/>
          <w:szCs w:val="28"/>
        </w:rPr>
        <w:t xml:space="preserve">зрения </w:t>
      </w:r>
      <w:r w:rsidR="00D445F0" w:rsidRPr="00475860">
        <w:rPr>
          <w:rFonts w:ascii="Times New Roman" w:eastAsia="Calibri" w:hAnsi="Times New Roman" w:cs="Times New Roman"/>
          <w:sz w:val="28"/>
          <w:szCs w:val="28"/>
        </w:rPr>
        <w:t>реше</w:t>
      </w:r>
      <w:r w:rsidRPr="00475860">
        <w:rPr>
          <w:rFonts w:ascii="Times New Roman" w:eastAsia="Calibri" w:hAnsi="Times New Roman" w:cs="Times New Roman"/>
          <w:sz w:val="28"/>
          <w:szCs w:val="28"/>
        </w:rPr>
        <w:t xml:space="preserve">ния поставленных целей и задач и </w:t>
      </w:r>
      <w:r w:rsidR="00017089" w:rsidRPr="00475860">
        <w:rPr>
          <w:rFonts w:ascii="Times New Roman" w:eastAsia="Calibri" w:hAnsi="Times New Roman" w:cs="Times New Roman"/>
          <w:sz w:val="28"/>
          <w:szCs w:val="28"/>
        </w:rPr>
        <w:t>рекомендации по</w:t>
      </w:r>
      <w:r w:rsidR="002B057D" w:rsidRPr="00475860">
        <w:rPr>
          <w:rFonts w:ascii="Times New Roman" w:eastAsia="Calibri" w:hAnsi="Times New Roman" w:cs="Times New Roman"/>
          <w:sz w:val="28"/>
          <w:szCs w:val="28"/>
        </w:rPr>
        <w:t xml:space="preserve"> практическому использованию комплекса упражнений для развития навыков устной речи у учащихся 8 класса с использованием речевой зарядки.</w:t>
      </w:r>
    </w:p>
    <w:p w:rsidR="00D55EE9" w:rsidRPr="00475860" w:rsidRDefault="00CD23B6"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 </w:t>
      </w:r>
    </w:p>
    <w:p w:rsidR="00D445F0" w:rsidRPr="00475860" w:rsidRDefault="00D445F0" w:rsidP="002029D0">
      <w:pPr>
        <w:spacing w:after="0" w:line="360" w:lineRule="auto"/>
        <w:ind w:firstLine="567"/>
        <w:jc w:val="both"/>
        <w:rPr>
          <w:rFonts w:ascii="Times New Roman" w:hAnsi="Times New Roman" w:cs="Times New Roman"/>
          <w:sz w:val="28"/>
          <w:szCs w:val="28"/>
        </w:rPr>
      </w:pPr>
    </w:p>
    <w:p w:rsidR="00D445F0" w:rsidRPr="00475860" w:rsidRDefault="00D445F0" w:rsidP="002029D0">
      <w:pPr>
        <w:spacing w:after="0" w:line="360" w:lineRule="auto"/>
        <w:ind w:firstLine="567"/>
        <w:jc w:val="both"/>
        <w:rPr>
          <w:rFonts w:ascii="Times New Roman" w:hAnsi="Times New Roman" w:cs="Times New Roman"/>
          <w:sz w:val="28"/>
          <w:szCs w:val="28"/>
        </w:rPr>
      </w:pPr>
    </w:p>
    <w:p w:rsidR="00D445F0" w:rsidRPr="00475860" w:rsidRDefault="00D445F0" w:rsidP="002029D0">
      <w:pPr>
        <w:spacing w:after="0" w:line="360" w:lineRule="auto"/>
        <w:ind w:firstLine="567"/>
        <w:jc w:val="both"/>
        <w:rPr>
          <w:rFonts w:ascii="Times New Roman" w:hAnsi="Times New Roman" w:cs="Times New Roman"/>
          <w:sz w:val="28"/>
          <w:szCs w:val="28"/>
        </w:rPr>
      </w:pPr>
    </w:p>
    <w:p w:rsidR="00D445F0" w:rsidRPr="00475860" w:rsidRDefault="00D445F0" w:rsidP="00BB3B71">
      <w:pPr>
        <w:spacing w:after="0" w:line="360" w:lineRule="auto"/>
        <w:jc w:val="both"/>
        <w:rPr>
          <w:rFonts w:ascii="Times New Roman" w:hAnsi="Times New Roman" w:cs="Times New Roman"/>
          <w:sz w:val="28"/>
          <w:szCs w:val="28"/>
        </w:rPr>
      </w:pPr>
    </w:p>
    <w:p w:rsidR="00BB3B71" w:rsidRPr="00475860" w:rsidRDefault="00BB3B71" w:rsidP="00BB3B71">
      <w:pPr>
        <w:spacing w:after="0" w:line="360" w:lineRule="auto"/>
        <w:jc w:val="both"/>
        <w:rPr>
          <w:rFonts w:ascii="Times New Roman" w:hAnsi="Times New Roman" w:cs="Times New Roman"/>
          <w:sz w:val="28"/>
          <w:szCs w:val="28"/>
        </w:rPr>
      </w:pPr>
    </w:p>
    <w:p w:rsidR="00BB3B71" w:rsidRPr="00475860" w:rsidRDefault="00BB3B71" w:rsidP="00BB3B71">
      <w:pPr>
        <w:spacing w:after="0" w:line="360" w:lineRule="auto"/>
        <w:jc w:val="both"/>
        <w:rPr>
          <w:rFonts w:ascii="Times New Roman" w:hAnsi="Times New Roman" w:cs="Times New Roman"/>
          <w:sz w:val="28"/>
          <w:szCs w:val="28"/>
        </w:rPr>
      </w:pPr>
    </w:p>
    <w:p w:rsidR="00BB3B71" w:rsidRPr="00475860" w:rsidRDefault="00BB3B71" w:rsidP="00BB3B71">
      <w:pPr>
        <w:spacing w:after="0" w:line="360" w:lineRule="auto"/>
        <w:jc w:val="both"/>
        <w:rPr>
          <w:rFonts w:ascii="Times New Roman" w:hAnsi="Times New Roman" w:cs="Times New Roman"/>
          <w:sz w:val="28"/>
          <w:szCs w:val="28"/>
        </w:rPr>
      </w:pPr>
    </w:p>
    <w:p w:rsidR="00BB3B71" w:rsidRPr="00475860" w:rsidRDefault="00BB3B71" w:rsidP="00BB3B71">
      <w:pPr>
        <w:spacing w:after="0" w:line="360" w:lineRule="auto"/>
        <w:jc w:val="both"/>
        <w:rPr>
          <w:rFonts w:ascii="Times New Roman" w:hAnsi="Times New Roman" w:cs="Times New Roman"/>
          <w:sz w:val="28"/>
          <w:szCs w:val="28"/>
        </w:rPr>
      </w:pPr>
    </w:p>
    <w:p w:rsidR="00BB3B71" w:rsidRPr="00475860" w:rsidRDefault="00BB3B71" w:rsidP="00BB3B71">
      <w:pPr>
        <w:spacing w:after="0" w:line="360" w:lineRule="auto"/>
        <w:jc w:val="both"/>
        <w:rPr>
          <w:rFonts w:ascii="Times New Roman" w:hAnsi="Times New Roman" w:cs="Times New Roman"/>
          <w:sz w:val="28"/>
          <w:szCs w:val="28"/>
        </w:rPr>
      </w:pPr>
    </w:p>
    <w:p w:rsidR="00BB3B71" w:rsidRPr="00475860" w:rsidRDefault="00BB3B71" w:rsidP="00BB3B71">
      <w:pPr>
        <w:spacing w:after="0" w:line="360" w:lineRule="auto"/>
        <w:jc w:val="both"/>
        <w:rPr>
          <w:rFonts w:ascii="Times New Roman" w:hAnsi="Times New Roman" w:cs="Times New Roman"/>
          <w:sz w:val="28"/>
          <w:szCs w:val="28"/>
        </w:rPr>
      </w:pPr>
    </w:p>
    <w:p w:rsidR="00D445F0" w:rsidRPr="00475860" w:rsidRDefault="00D445F0" w:rsidP="002029D0">
      <w:pPr>
        <w:spacing w:after="0" w:line="360" w:lineRule="auto"/>
        <w:ind w:firstLine="567"/>
        <w:jc w:val="both"/>
        <w:rPr>
          <w:rFonts w:ascii="Times New Roman" w:hAnsi="Times New Roman" w:cs="Times New Roman"/>
          <w:sz w:val="28"/>
          <w:szCs w:val="28"/>
        </w:rPr>
      </w:pPr>
    </w:p>
    <w:p w:rsidR="00EC1BF1" w:rsidRPr="00475860" w:rsidRDefault="00FC1D2C" w:rsidP="00BB3B71">
      <w:pPr>
        <w:pStyle w:val="1"/>
        <w:spacing w:before="0" w:line="360" w:lineRule="auto"/>
        <w:jc w:val="both"/>
        <w:rPr>
          <w:rFonts w:ascii="Times New Roman" w:hAnsi="Times New Roman" w:cs="Times New Roman"/>
          <w:b/>
          <w:sz w:val="28"/>
          <w:szCs w:val="28"/>
        </w:rPr>
      </w:pPr>
      <w:bookmarkStart w:id="1" w:name="_Toc515352547"/>
      <w:r w:rsidRPr="00475860">
        <w:rPr>
          <w:rFonts w:ascii="Times New Roman" w:hAnsi="Times New Roman" w:cs="Times New Roman"/>
          <w:b/>
          <w:color w:val="auto"/>
          <w:sz w:val="28"/>
          <w:szCs w:val="28"/>
        </w:rPr>
        <w:t xml:space="preserve">ГЛАВА </w:t>
      </w:r>
      <w:r w:rsidRPr="00475860">
        <w:rPr>
          <w:rFonts w:ascii="Times New Roman" w:hAnsi="Times New Roman" w:cs="Times New Roman"/>
          <w:b/>
          <w:color w:val="auto"/>
          <w:sz w:val="28"/>
          <w:szCs w:val="28"/>
          <w:lang w:val="en-US"/>
        </w:rPr>
        <w:t>I</w:t>
      </w:r>
      <w:r w:rsidRPr="00475860">
        <w:rPr>
          <w:rFonts w:ascii="Times New Roman" w:hAnsi="Times New Roman" w:cs="Times New Roman"/>
          <w:b/>
          <w:color w:val="auto"/>
          <w:sz w:val="28"/>
          <w:szCs w:val="28"/>
        </w:rPr>
        <w:t xml:space="preserve">. ТЕОРЕТИЧЕСКИЕ ОСНОВЫ ИСПОЛЬЗОВАНИЯ РЕЧЕВОЙ ЗАРЯДКИ В ОБУЧЕНИИ </w:t>
      </w:r>
      <w:r w:rsidR="00EC1BF1" w:rsidRPr="00475860">
        <w:rPr>
          <w:rFonts w:ascii="Times New Roman" w:hAnsi="Times New Roman" w:cs="Times New Roman"/>
          <w:b/>
          <w:color w:val="auto"/>
          <w:sz w:val="28"/>
          <w:szCs w:val="28"/>
        </w:rPr>
        <w:t>ИНОСТРАННОМУ</w:t>
      </w:r>
      <w:r w:rsidRPr="00475860">
        <w:rPr>
          <w:rFonts w:ascii="Times New Roman" w:hAnsi="Times New Roman" w:cs="Times New Roman"/>
          <w:b/>
          <w:color w:val="auto"/>
          <w:sz w:val="28"/>
          <w:szCs w:val="28"/>
        </w:rPr>
        <w:t xml:space="preserve"> ЯЗЫКУ В 7-8 КЛАССАХ</w:t>
      </w:r>
      <w:bookmarkEnd w:id="1"/>
    </w:p>
    <w:p w:rsidR="00D445F0" w:rsidRPr="00475860" w:rsidRDefault="00FC1D2C" w:rsidP="00BA0303">
      <w:pPr>
        <w:pStyle w:val="2"/>
        <w:spacing w:before="0" w:line="360" w:lineRule="auto"/>
        <w:ind w:firstLine="567"/>
        <w:jc w:val="both"/>
        <w:rPr>
          <w:rFonts w:ascii="Times New Roman" w:hAnsi="Times New Roman" w:cs="Times New Roman"/>
          <w:b/>
          <w:color w:val="auto"/>
          <w:sz w:val="28"/>
          <w:szCs w:val="28"/>
        </w:rPr>
      </w:pPr>
      <w:bookmarkStart w:id="2" w:name="_Toc515352548"/>
      <w:r w:rsidRPr="00475860">
        <w:rPr>
          <w:rFonts w:ascii="Times New Roman" w:hAnsi="Times New Roman" w:cs="Times New Roman"/>
          <w:b/>
          <w:color w:val="auto"/>
          <w:sz w:val="28"/>
          <w:szCs w:val="28"/>
        </w:rPr>
        <w:t xml:space="preserve">1.1. </w:t>
      </w:r>
      <w:r w:rsidR="00D55EE9" w:rsidRPr="00475860">
        <w:rPr>
          <w:rFonts w:ascii="Times New Roman" w:hAnsi="Times New Roman" w:cs="Times New Roman"/>
          <w:b/>
          <w:color w:val="auto"/>
          <w:sz w:val="28"/>
          <w:szCs w:val="28"/>
        </w:rPr>
        <w:t>Современная трактовка обучения устной речи. Цели, задачи и принципы обучения устной речи на иностранном языке</w:t>
      </w:r>
      <w:bookmarkEnd w:id="2"/>
    </w:p>
    <w:p w:rsidR="00D55EE9" w:rsidRPr="00475860" w:rsidRDefault="00D55EE9"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Активное взаимодействие и интенсивный информационный обмен между странами, международная политическая и экономическая интеграция определяют вовлечение все большего числа специалистов в процесс расширения культурных и деловых контактов.  Данный факт подчеркивает </w:t>
      </w:r>
      <w:r w:rsidRPr="00475860">
        <w:rPr>
          <w:rFonts w:ascii="Times New Roman" w:eastAsia="Calibri" w:hAnsi="Times New Roman" w:cs="Times New Roman"/>
          <w:sz w:val="28"/>
          <w:szCs w:val="28"/>
        </w:rPr>
        <w:lastRenderedPageBreak/>
        <w:t xml:space="preserve">уровень значимости владения иностранным языком. Условия иноязычного общения, когда иностранный язык является средством общения, обучения, получения и накопления информации, предопределили необходимость владения всеми видами речевой деятельности: </w:t>
      </w:r>
      <w:r w:rsidR="006F78E0" w:rsidRPr="00475860">
        <w:rPr>
          <w:rFonts w:ascii="Times New Roman" w:eastAsia="Calibri" w:hAnsi="Times New Roman" w:cs="Times New Roman"/>
          <w:sz w:val="28"/>
          <w:szCs w:val="28"/>
        </w:rPr>
        <w:t>говорением, аудированием</w:t>
      </w:r>
      <w:r w:rsidRPr="00475860">
        <w:rPr>
          <w:rFonts w:ascii="Times New Roman" w:eastAsia="Calibri" w:hAnsi="Times New Roman" w:cs="Times New Roman"/>
          <w:sz w:val="28"/>
          <w:szCs w:val="28"/>
        </w:rPr>
        <w:t>, а также чтением и письмом.</w:t>
      </w:r>
    </w:p>
    <w:p w:rsidR="00D55EE9" w:rsidRPr="00475860" w:rsidRDefault="00FC1D2C"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Однако</w:t>
      </w:r>
      <w:r w:rsidR="00D55EE9" w:rsidRPr="00475860">
        <w:rPr>
          <w:rFonts w:ascii="Times New Roman" w:eastAsia="Calibri" w:hAnsi="Times New Roman" w:cs="Times New Roman"/>
          <w:sz w:val="28"/>
          <w:szCs w:val="28"/>
        </w:rPr>
        <w:t xml:space="preserve">, когда учащиеся приступают к изучению того или иного языка, в первую очередь они ставят перед собой цель научиться говорить на данном языке. На протяжении истории методики преподавания иностранных языков отношение к обучению устной речи было неоднозначным и часто менялось. В большей степени это было обусловлено различным социальным заказом общества разных периодов и потребностями в использовании иностранного языка [Соловова, 2008: 164-165]. Так в 19 – начале 20 века представители интеллигенции могли свободно говорить и писать на нескольких европейских языках, во многих семьях дети проходили домашнее обучение, в рамках которого занятия проводили учителя-носители языка. В гимназиях, помимо латыни и греческого, изучались три современных иностранных языка. В годы советской власти ситуация </w:t>
      </w:r>
      <w:r w:rsidR="008009D3" w:rsidRPr="00475860">
        <w:rPr>
          <w:rFonts w:ascii="Times New Roman" w:eastAsia="Calibri" w:hAnsi="Times New Roman" w:cs="Times New Roman"/>
          <w:sz w:val="28"/>
          <w:szCs w:val="28"/>
        </w:rPr>
        <w:t xml:space="preserve"> </w:t>
      </w:r>
      <w:r w:rsidR="00D55EE9" w:rsidRPr="00475860">
        <w:rPr>
          <w:rFonts w:ascii="Times New Roman" w:eastAsia="Calibri" w:hAnsi="Times New Roman" w:cs="Times New Roman"/>
          <w:sz w:val="28"/>
          <w:szCs w:val="28"/>
        </w:rPr>
        <w:t xml:space="preserve"> изменилась, и преподавателям приходилось </w:t>
      </w:r>
      <w:r w:rsidR="004A2729" w:rsidRPr="00475860">
        <w:rPr>
          <w:rFonts w:ascii="Times New Roman" w:eastAsia="Calibri" w:hAnsi="Times New Roman" w:cs="Times New Roman"/>
          <w:sz w:val="28"/>
          <w:szCs w:val="28"/>
        </w:rPr>
        <w:t xml:space="preserve">разрабатывать новые </w:t>
      </w:r>
      <w:r w:rsidR="00C92F69" w:rsidRPr="00475860">
        <w:rPr>
          <w:rFonts w:ascii="Times New Roman" w:eastAsia="Calibri" w:hAnsi="Times New Roman" w:cs="Times New Roman"/>
          <w:sz w:val="28"/>
          <w:szCs w:val="28"/>
        </w:rPr>
        <w:t>стратегии сохранения иностранного языка как</w:t>
      </w:r>
      <w:r w:rsidR="00D55EE9" w:rsidRPr="00475860">
        <w:rPr>
          <w:rFonts w:ascii="Times New Roman" w:eastAsia="Calibri" w:hAnsi="Times New Roman" w:cs="Times New Roman"/>
          <w:sz w:val="28"/>
          <w:szCs w:val="28"/>
        </w:rPr>
        <w:t xml:space="preserve"> учебн</w:t>
      </w:r>
      <w:r w:rsidR="004A2729" w:rsidRPr="00475860">
        <w:rPr>
          <w:rFonts w:ascii="Times New Roman" w:eastAsia="Calibri" w:hAnsi="Times New Roman" w:cs="Times New Roman"/>
          <w:sz w:val="28"/>
          <w:szCs w:val="28"/>
        </w:rPr>
        <w:t>ого</w:t>
      </w:r>
      <w:r w:rsidR="00D55EE9" w:rsidRPr="00475860">
        <w:rPr>
          <w:rFonts w:ascii="Times New Roman" w:eastAsia="Calibri" w:hAnsi="Times New Roman" w:cs="Times New Roman"/>
          <w:sz w:val="28"/>
          <w:szCs w:val="28"/>
        </w:rPr>
        <w:t xml:space="preserve"> предмет</w:t>
      </w:r>
      <w:r w:rsidR="004A2729" w:rsidRPr="00475860">
        <w:rPr>
          <w:rFonts w:ascii="Times New Roman" w:eastAsia="Calibri" w:hAnsi="Times New Roman" w:cs="Times New Roman"/>
          <w:sz w:val="28"/>
          <w:szCs w:val="28"/>
        </w:rPr>
        <w:t>а</w:t>
      </w:r>
      <w:r w:rsidR="00D55EE9" w:rsidRPr="00475860">
        <w:rPr>
          <w:rFonts w:ascii="Times New Roman" w:eastAsia="Calibri" w:hAnsi="Times New Roman" w:cs="Times New Roman"/>
          <w:sz w:val="28"/>
          <w:szCs w:val="28"/>
        </w:rPr>
        <w:t>. В 90-е годы более широко в школах стали изучать английский язык. Сегодня, в эпоху социальных сетей, международных студенческих обменов и широких возможностей для практики и работы за границей, речь идет о подготовке учащихся к диалогу культур, где одновреме</w:t>
      </w:r>
      <w:r w:rsidR="00AB0E33" w:rsidRPr="00475860">
        <w:rPr>
          <w:rFonts w:ascii="Times New Roman" w:eastAsia="Calibri" w:hAnsi="Times New Roman" w:cs="Times New Roman"/>
          <w:sz w:val="28"/>
          <w:szCs w:val="28"/>
        </w:rPr>
        <w:t xml:space="preserve">нно важны навыки монологической </w:t>
      </w:r>
      <w:r w:rsidR="00E1134E" w:rsidRPr="00475860">
        <w:rPr>
          <w:rFonts w:ascii="Times New Roman" w:eastAsia="Calibri" w:hAnsi="Times New Roman" w:cs="Times New Roman"/>
          <w:sz w:val="28"/>
          <w:szCs w:val="28"/>
        </w:rPr>
        <w:t xml:space="preserve">и диалогической </w:t>
      </w:r>
      <w:r w:rsidR="00AB0E33" w:rsidRPr="00475860">
        <w:rPr>
          <w:rFonts w:ascii="Times New Roman" w:eastAsia="Calibri" w:hAnsi="Times New Roman" w:cs="Times New Roman"/>
          <w:sz w:val="28"/>
          <w:szCs w:val="28"/>
        </w:rPr>
        <w:t>речи</w:t>
      </w:r>
      <w:r w:rsidR="00E1134E" w:rsidRPr="00475860">
        <w:rPr>
          <w:rFonts w:ascii="Times New Roman" w:eastAsia="Calibri" w:hAnsi="Times New Roman" w:cs="Times New Roman"/>
          <w:sz w:val="28"/>
          <w:szCs w:val="28"/>
        </w:rPr>
        <w:t xml:space="preserve">. </w:t>
      </w:r>
      <w:r w:rsidRPr="00475860">
        <w:rPr>
          <w:rFonts w:ascii="Times New Roman" w:eastAsia="Calibri" w:hAnsi="Times New Roman" w:cs="Times New Roman"/>
          <w:sz w:val="28"/>
          <w:szCs w:val="28"/>
        </w:rPr>
        <w:t>З</w:t>
      </w:r>
      <w:r w:rsidR="00D55EE9" w:rsidRPr="00475860">
        <w:rPr>
          <w:rFonts w:ascii="Times New Roman" w:eastAsia="Calibri" w:hAnsi="Times New Roman" w:cs="Times New Roman"/>
          <w:sz w:val="28"/>
          <w:szCs w:val="28"/>
        </w:rPr>
        <w:t xml:space="preserve">начение обучения устной речи на современном этапе развития методики преподавания иностранных языков крайне высоко. Проблема эффективного обучения устной речи приняла поистине глобальный характер - большое количество ученых и педагогов стремятся разработать подходы и методы обучения, способные обеспечить каждому учащемуся </w:t>
      </w:r>
      <w:r w:rsidR="00AA1B36" w:rsidRPr="00475860">
        <w:rPr>
          <w:rFonts w:ascii="Times New Roman" w:eastAsia="Calibri" w:hAnsi="Times New Roman" w:cs="Times New Roman"/>
          <w:sz w:val="28"/>
          <w:szCs w:val="28"/>
        </w:rPr>
        <w:t>успешное овладение устной речью</w:t>
      </w:r>
      <w:r w:rsidR="00D55EE9" w:rsidRPr="00475860">
        <w:rPr>
          <w:rFonts w:ascii="Times New Roman" w:eastAsia="Calibri" w:hAnsi="Times New Roman" w:cs="Times New Roman"/>
          <w:sz w:val="28"/>
          <w:szCs w:val="28"/>
        </w:rPr>
        <w:t xml:space="preserve"> [Алхазишвили, 1988: 2]</w:t>
      </w:r>
      <w:r w:rsidR="00AA1B36" w:rsidRPr="00475860">
        <w:rPr>
          <w:rFonts w:ascii="Times New Roman" w:eastAsia="Calibri" w:hAnsi="Times New Roman" w:cs="Times New Roman"/>
          <w:sz w:val="28"/>
          <w:szCs w:val="28"/>
        </w:rPr>
        <w:t>.</w:t>
      </w:r>
    </w:p>
    <w:p w:rsidR="0078158B" w:rsidRPr="00475860" w:rsidRDefault="00D55EE9" w:rsidP="00FB41FF">
      <w:pPr>
        <w:spacing w:after="0" w:line="360" w:lineRule="auto"/>
        <w:ind w:firstLine="567"/>
        <w:jc w:val="both"/>
        <w:rPr>
          <w:rFonts w:ascii="Times New Roman" w:hAnsi="Times New Roman" w:cs="Times New Roman"/>
          <w:sz w:val="28"/>
          <w:szCs w:val="28"/>
        </w:rPr>
      </w:pPr>
      <w:r w:rsidRPr="00475860">
        <w:rPr>
          <w:rFonts w:ascii="Times New Roman" w:eastAsia="Calibri" w:hAnsi="Times New Roman" w:cs="Times New Roman"/>
          <w:sz w:val="28"/>
          <w:szCs w:val="28"/>
        </w:rPr>
        <w:lastRenderedPageBreak/>
        <w:t xml:space="preserve">В настоящей работе под обучением устной речи мы будем понимать обучение говорению – продуктивному виду речевой деятельности, посредством которого совместно с аудированием осуществляется устно-речевое общение [Колесникова, 2008: 194]. В основе говорения лежат </w:t>
      </w:r>
      <w:r w:rsidR="00FB41FF" w:rsidRPr="00475860">
        <w:rPr>
          <w:rFonts w:ascii="Times New Roman" w:eastAsia="Calibri" w:hAnsi="Times New Roman" w:cs="Times New Roman"/>
          <w:sz w:val="28"/>
          <w:szCs w:val="28"/>
        </w:rPr>
        <w:t>речевые</w:t>
      </w:r>
      <w:r w:rsidRPr="00475860">
        <w:rPr>
          <w:rFonts w:ascii="Times New Roman" w:eastAsia="Calibri" w:hAnsi="Times New Roman" w:cs="Times New Roman"/>
          <w:sz w:val="28"/>
          <w:szCs w:val="28"/>
        </w:rPr>
        <w:t xml:space="preserve"> навыки. </w:t>
      </w:r>
      <w:r w:rsidR="00FB41FF" w:rsidRPr="00475860">
        <w:rPr>
          <w:rFonts w:ascii="Times New Roman" w:eastAsia="Calibri" w:hAnsi="Times New Roman" w:cs="Times New Roman"/>
          <w:sz w:val="28"/>
          <w:szCs w:val="28"/>
        </w:rPr>
        <w:t>Навык –</w:t>
      </w:r>
      <w:r w:rsidR="00FB41FF" w:rsidRPr="00475860">
        <w:rPr>
          <w:rFonts w:ascii="Times New Roman" w:hAnsi="Times New Roman" w:cs="Times New Roman"/>
          <w:sz w:val="28"/>
          <w:szCs w:val="28"/>
        </w:rPr>
        <w:t xml:space="preserve"> это операция, доведенная</w:t>
      </w:r>
      <w:r w:rsidR="0078158B" w:rsidRPr="00475860">
        <w:rPr>
          <w:rFonts w:ascii="Times New Roman" w:hAnsi="Times New Roman" w:cs="Times New Roman"/>
          <w:sz w:val="28"/>
          <w:szCs w:val="28"/>
        </w:rPr>
        <w:t xml:space="preserve"> до уровня совершенства (автоматизма, безоши</w:t>
      </w:r>
      <w:r w:rsidR="00FB41FF" w:rsidRPr="00475860">
        <w:rPr>
          <w:rFonts w:ascii="Times New Roman" w:hAnsi="Times New Roman" w:cs="Times New Roman"/>
          <w:sz w:val="28"/>
          <w:szCs w:val="28"/>
        </w:rPr>
        <w:t xml:space="preserve">бочности выполнения) </w:t>
      </w:r>
      <w:r w:rsidR="0078158B" w:rsidRPr="00475860">
        <w:rPr>
          <w:rFonts w:ascii="Times New Roman" w:hAnsi="Times New Roman" w:cs="Times New Roman"/>
          <w:sz w:val="28"/>
          <w:szCs w:val="28"/>
        </w:rPr>
        <w:t xml:space="preserve">[Азимов, Щукин, 2009: 257]. Речевой навык функционирует в речевой деятельности, включающей речевые действия и речевые операции.  </w:t>
      </w:r>
    </w:p>
    <w:p w:rsidR="0078158B" w:rsidRPr="00475860" w:rsidRDefault="0078158B" w:rsidP="0078158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Основными качествами навыка являются: </w:t>
      </w:r>
    </w:p>
    <w:p w:rsidR="0078158B" w:rsidRPr="00475860" w:rsidRDefault="0078158B" w:rsidP="0078158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1) автоматизированность, которая характеризует определенную скорость протекания действия, его целостность, готовность обучаемого к включению в деятельность;</w:t>
      </w:r>
    </w:p>
    <w:p w:rsidR="0078158B" w:rsidRPr="00475860" w:rsidRDefault="0078158B" w:rsidP="0078158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2)  устойчивость, или прочность навыка;</w:t>
      </w:r>
    </w:p>
    <w:p w:rsidR="0078158B" w:rsidRPr="00475860" w:rsidRDefault="0078158B" w:rsidP="0078158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3) гибкость, то есть готовность обучаемого включать навык в новые ситуации, распространять его на новый речевой материал;</w:t>
      </w:r>
    </w:p>
    <w:p w:rsidR="0078158B" w:rsidRPr="00475860" w:rsidRDefault="0078158B" w:rsidP="0078158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4) сознательность, способность сознательного контроля со стороны обучаемого в случае возникновения затруднений при построении высказывания или допущения ошибки. </w:t>
      </w:r>
    </w:p>
    <w:p w:rsidR="0078158B" w:rsidRPr="00475860" w:rsidRDefault="0078158B" w:rsidP="0078158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Стоит также отметить, что на формирование и развитие навыка, его автоматизированность и устойчивость, значительное воздействие оказывает мотивация. Поэтому создание и поддержание устойчивой мотивации в процессе формирования и развития навыка – необходимое условие, определяющее его успешность. </w:t>
      </w:r>
    </w:p>
    <w:p w:rsidR="00FB41FF" w:rsidRPr="00475860" w:rsidRDefault="0078158B" w:rsidP="00FB41FF">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Навык говорения или устно-речевой навык – это операции по передаче информации, установлению контакта между соб</w:t>
      </w:r>
      <w:r w:rsidR="00AB0E33" w:rsidRPr="00475860">
        <w:rPr>
          <w:rFonts w:ascii="Times New Roman" w:hAnsi="Times New Roman" w:cs="Times New Roman"/>
          <w:sz w:val="28"/>
          <w:szCs w:val="28"/>
        </w:rPr>
        <w:t>еседниками, оказанию воздействия</w:t>
      </w:r>
      <w:r w:rsidRPr="00475860">
        <w:rPr>
          <w:rFonts w:ascii="Times New Roman" w:hAnsi="Times New Roman" w:cs="Times New Roman"/>
          <w:sz w:val="28"/>
          <w:szCs w:val="28"/>
        </w:rPr>
        <w:t xml:space="preserve"> на участников общения в соответствии с коммуникативным намерением, доведенные до уровня автоматизма и безошибочного выполнения. Устно-речевой навык, как и любой другой, формируется и развивается при помощи выполнения упражнений – структурной единицы методической организации учебного материала, используемой в учебном </w:t>
      </w:r>
      <w:r w:rsidRPr="00475860">
        <w:rPr>
          <w:rFonts w:ascii="Times New Roman" w:hAnsi="Times New Roman" w:cs="Times New Roman"/>
          <w:sz w:val="28"/>
          <w:szCs w:val="28"/>
        </w:rPr>
        <w:lastRenderedPageBreak/>
        <w:t>процессе. С помощью упражнений обеспечивается выполнение действий с материалом и формирование на их основе умственных действий [Азимов, Щукин, 2009: 322].</w:t>
      </w:r>
    </w:p>
    <w:p w:rsidR="00D55EE9" w:rsidRPr="00475860" w:rsidRDefault="00D55EE9" w:rsidP="00FB41FF">
      <w:pPr>
        <w:spacing w:after="0" w:line="360" w:lineRule="auto"/>
        <w:ind w:firstLine="567"/>
        <w:jc w:val="both"/>
        <w:rPr>
          <w:rFonts w:ascii="Times New Roman" w:hAnsi="Times New Roman" w:cs="Times New Roman"/>
          <w:sz w:val="28"/>
          <w:szCs w:val="28"/>
        </w:rPr>
      </w:pPr>
      <w:r w:rsidRPr="00475860">
        <w:rPr>
          <w:rFonts w:ascii="Times New Roman" w:eastAsia="Calibri" w:hAnsi="Times New Roman" w:cs="Times New Roman"/>
          <w:sz w:val="28"/>
          <w:szCs w:val="28"/>
        </w:rPr>
        <w:t>Целью обучения говорению является овладение учащимися умением выражать мысли в устной форме. Данная цель реализуется в процессе достижения учащимися следующих задач:</w:t>
      </w:r>
    </w:p>
    <w:p w:rsidR="00D55EE9" w:rsidRPr="00475860" w:rsidRDefault="00D55EE9" w:rsidP="002029D0">
      <w:pPr>
        <w:pStyle w:val="a8"/>
        <w:numPr>
          <w:ilvl w:val="0"/>
          <w:numId w:val="14"/>
        </w:numPr>
        <w:spacing w:after="0" w:line="360" w:lineRule="auto"/>
        <w:ind w:left="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быстро и безошибочно ориентироваться в условиях, в которых происходит общение;</w:t>
      </w:r>
    </w:p>
    <w:p w:rsidR="00D55EE9" w:rsidRPr="00475860" w:rsidRDefault="00D55EE9" w:rsidP="002029D0">
      <w:pPr>
        <w:pStyle w:val="a8"/>
        <w:numPr>
          <w:ilvl w:val="0"/>
          <w:numId w:val="14"/>
        </w:numPr>
        <w:spacing w:after="0" w:line="360" w:lineRule="auto"/>
        <w:ind w:left="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адекватно инициировать, поддерживать, завершать общение;</w:t>
      </w:r>
    </w:p>
    <w:p w:rsidR="00D55EE9" w:rsidRPr="00475860" w:rsidRDefault="00D55EE9" w:rsidP="002029D0">
      <w:pPr>
        <w:pStyle w:val="a8"/>
        <w:numPr>
          <w:ilvl w:val="0"/>
          <w:numId w:val="14"/>
        </w:numPr>
        <w:spacing w:after="0" w:line="360" w:lineRule="auto"/>
        <w:ind w:left="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определять замысел высказывания, строить высказывание логично и последовательно;</w:t>
      </w:r>
    </w:p>
    <w:p w:rsidR="00D55EE9" w:rsidRPr="00475860" w:rsidRDefault="00D55EE9" w:rsidP="002029D0">
      <w:pPr>
        <w:pStyle w:val="a8"/>
        <w:numPr>
          <w:ilvl w:val="0"/>
          <w:numId w:val="14"/>
        </w:numPr>
        <w:spacing w:after="0" w:line="360" w:lineRule="auto"/>
        <w:ind w:left="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находить адекватные средства для высказывания;</w:t>
      </w:r>
    </w:p>
    <w:p w:rsidR="00D55EE9" w:rsidRPr="00475860" w:rsidRDefault="00D55EE9" w:rsidP="002029D0">
      <w:pPr>
        <w:pStyle w:val="a8"/>
        <w:numPr>
          <w:ilvl w:val="0"/>
          <w:numId w:val="14"/>
        </w:numPr>
        <w:spacing w:after="0" w:line="360" w:lineRule="auto"/>
        <w:ind w:left="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аргументировать свою точку зрения в соответствии с замыслом высказывания;</w:t>
      </w:r>
    </w:p>
    <w:p w:rsidR="00D55EE9" w:rsidRPr="00475860" w:rsidRDefault="00D55EE9" w:rsidP="002029D0">
      <w:pPr>
        <w:pStyle w:val="a8"/>
        <w:numPr>
          <w:ilvl w:val="0"/>
          <w:numId w:val="14"/>
        </w:numPr>
        <w:spacing w:after="0" w:line="360" w:lineRule="auto"/>
        <w:ind w:left="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выражать свое отношение к предмету речи [Щукин, 2014: 210].</w:t>
      </w:r>
    </w:p>
    <w:p w:rsidR="00D55EE9" w:rsidRPr="00475860" w:rsidRDefault="00D55EE9"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Базисными категориями методики, реализация которых в процессе обучения обеспечивает его эффективность, являются принципы обучения. Принципы обучения есть исходные положения, которые в своей совокупности определяют требования к учебному процессу. Среди принципов обучения устной речи </w:t>
      </w:r>
      <w:r w:rsidR="00AA1B36" w:rsidRPr="00475860">
        <w:rPr>
          <w:rFonts w:ascii="Times New Roman" w:eastAsia="Calibri" w:hAnsi="Times New Roman" w:cs="Times New Roman"/>
          <w:sz w:val="28"/>
          <w:szCs w:val="28"/>
        </w:rPr>
        <w:t>мы выделяем</w:t>
      </w:r>
      <w:r w:rsidRPr="00475860">
        <w:rPr>
          <w:rFonts w:ascii="Times New Roman" w:eastAsia="Calibri" w:hAnsi="Times New Roman" w:cs="Times New Roman"/>
          <w:sz w:val="28"/>
          <w:szCs w:val="28"/>
        </w:rPr>
        <w:t xml:space="preserve"> следующие: </w:t>
      </w:r>
    </w:p>
    <w:p w:rsidR="00D55EE9" w:rsidRPr="00475860" w:rsidRDefault="00EA3631" w:rsidP="002029D0">
      <w:pPr>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1) </w:t>
      </w:r>
      <w:r w:rsidR="00D55EE9" w:rsidRPr="00475860">
        <w:rPr>
          <w:rFonts w:ascii="Times New Roman" w:eastAsia="Calibri" w:hAnsi="Times New Roman" w:cs="Times New Roman"/>
          <w:sz w:val="28"/>
          <w:szCs w:val="28"/>
        </w:rPr>
        <w:t xml:space="preserve">принцип сознательности предполагает, что учащиеся понимают единицы, из которых состоит устная речь, и способы пользования данными единицами в речи. Принцип сознательности на занятиях по иностранному языку выражается в том, что сначала происходит осознание особенностей языковых единиц и правил их оформления, а затем в результате тренировки вырабатывается автоматизм их применения в речи, а также в сознательном отношении обучающихся к самому процессу обучения; </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2) </w:t>
      </w:r>
      <w:r w:rsidR="00D55EE9" w:rsidRPr="00475860">
        <w:rPr>
          <w:rFonts w:ascii="Times New Roman" w:eastAsia="Calibri" w:hAnsi="Times New Roman" w:cs="Times New Roman"/>
          <w:sz w:val="28"/>
          <w:szCs w:val="28"/>
        </w:rPr>
        <w:t xml:space="preserve">принцип активности подразумевает речевую активность учащихся </w:t>
      </w:r>
      <w:r w:rsidR="00FC1D2C" w:rsidRPr="00475860">
        <w:rPr>
          <w:rFonts w:ascii="Times New Roman" w:eastAsia="Calibri" w:hAnsi="Times New Roman" w:cs="Times New Roman"/>
          <w:sz w:val="28"/>
          <w:szCs w:val="28"/>
        </w:rPr>
        <w:t>во время</w:t>
      </w:r>
      <w:r w:rsidR="00D55EE9" w:rsidRPr="00475860">
        <w:rPr>
          <w:rFonts w:ascii="Times New Roman" w:eastAsia="Calibri" w:hAnsi="Times New Roman" w:cs="Times New Roman"/>
          <w:sz w:val="28"/>
          <w:szCs w:val="28"/>
        </w:rPr>
        <w:t xml:space="preserve"> урока, что означает напряженность психических процессов в деятельности обучаемого, касающихся </w:t>
      </w:r>
      <w:r w:rsidR="00B8053A" w:rsidRPr="00475860">
        <w:rPr>
          <w:rFonts w:ascii="Times New Roman" w:eastAsia="Calibri" w:hAnsi="Times New Roman" w:cs="Times New Roman"/>
          <w:sz w:val="28"/>
          <w:szCs w:val="28"/>
        </w:rPr>
        <w:t>мышления, внимания,</w:t>
      </w:r>
      <w:r w:rsidR="00D55EE9" w:rsidRPr="00475860">
        <w:rPr>
          <w:rFonts w:ascii="Times New Roman" w:eastAsia="Calibri" w:hAnsi="Times New Roman" w:cs="Times New Roman"/>
          <w:sz w:val="28"/>
          <w:szCs w:val="28"/>
        </w:rPr>
        <w:t xml:space="preserve"> памяти, </w:t>
      </w:r>
      <w:r w:rsidR="00D55EE9" w:rsidRPr="00475860">
        <w:rPr>
          <w:rFonts w:ascii="Times New Roman" w:eastAsia="Calibri" w:hAnsi="Times New Roman" w:cs="Times New Roman"/>
          <w:sz w:val="28"/>
          <w:szCs w:val="28"/>
        </w:rPr>
        <w:lastRenderedPageBreak/>
        <w:t xml:space="preserve">формирования и формулирования мыслей средствами изучаемого языка. Основными источниками активности являются цели, мотивы, </w:t>
      </w:r>
      <w:r w:rsidR="00B8053A" w:rsidRPr="00475860">
        <w:rPr>
          <w:rFonts w:ascii="Times New Roman" w:eastAsia="Calibri" w:hAnsi="Times New Roman" w:cs="Times New Roman"/>
          <w:sz w:val="28"/>
          <w:szCs w:val="28"/>
        </w:rPr>
        <w:t>интересы, желания</w:t>
      </w:r>
      <w:r w:rsidR="00D55EE9" w:rsidRPr="00475860">
        <w:rPr>
          <w:rFonts w:ascii="Times New Roman" w:eastAsia="Calibri" w:hAnsi="Times New Roman" w:cs="Times New Roman"/>
          <w:sz w:val="28"/>
          <w:szCs w:val="28"/>
        </w:rPr>
        <w:t xml:space="preserve">. Для их поддержания преподаватель использует различные приемы обучения, к примеру, </w:t>
      </w:r>
      <w:r w:rsidR="00B8053A" w:rsidRPr="00475860">
        <w:rPr>
          <w:rFonts w:ascii="Times New Roman" w:eastAsia="Calibri" w:hAnsi="Times New Roman" w:cs="Times New Roman"/>
          <w:sz w:val="28"/>
          <w:szCs w:val="28"/>
        </w:rPr>
        <w:t>ролевые игры, задания проблемного характера, средства наглядности;</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3) </w:t>
      </w:r>
      <w:r w:rsidR="00D55EE9" w:rsidRPr="00475860">
        <w:rPr>
          <w:rFonts w:ascii="Times New Roman" w:eastAsia="Calibri" w:hAnsi="Times New Roman" w:cs="Times New Roman"/>
          <w:sz w:val="28"/>
          <w:szCs w:val="28"/>
        </w:rPr>
        <w:t xml:space="preserve">принцип наглядности предполагает построение обучения на конкретных образах, непосредственно воспринимаемых обучаемыми. Специально подобранные зрительно-слуховые образы (например, иллюстрации, схемы, таблицы, звукозаписи, видео и проч.) помогают учащимся овладевать звукопроизносительными нормами языка, лексико-грамматическими единицами, научиться понимать речь на слух и выражать свои мысли </w:t>
      </w:r>
      <w:r w:rsidR="00C92F69" w:rsidRPr="00475860">
        <w:rPr>
          <w:rFonts w:ascii="Times New Roman" w:eastAsia="Calibri" w:hAnsi="Times New Roman" w:cs="Times New Roman"/>
          <w:sz w:val="28"/>
          <w:szCs w:val="28"/>
        </w:rPr>
        <w:t xml:space="preserve">в рамках </w:t>
      </w:r>
      <w:r w:rsidR="00D55EE9" w:rsidRPr="00475860">
        <w:rPr>
          <w:rFonts w:ascii="Times New Roman" w:eastAsia="Calibri" w:hAnsi="Times New Roman" w:cs="Times New Roman"/>
          <w:sz w:val="28"/>
          <w:szCs w:val="28"/>
        </w:rPr>
        <w:t>отобранных тем и ситуаций общения;</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4) </w:t>
      </w:r>
      <w:r w:rsidR="00D55EE9" w:rsidRPr="00475860">
        <w:rPr>
          <w:rFonts w:ascii="Times New Roman" w:eastAsia="Calibri" w:hAnsi="Times New Roman" w:cs="Times New Roman"/>
          <w:sz w:val="28"/>
          <w:szCs w:val="28"/>
        </w:rPr>
        <w:t>принцип доступности и посильности заключается в том, что материал урока подбирается в соответствии с возрастными и интеллектуальными возможностями учащихся, а его усвоение не создает дополнительную нагрузку;</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5) </w:t>
      </w:r>
      <w:r w:rsidR="00D55EE9" w:rsidRPr="00475860">
        <w:rPr>
          <w:rFonts w:ascii="Times New Roman" w:eastAsia="Calibri" w:hAnsi="Times New Roman" w:cs="Times New Roman"/>
          <w:sz w:val="28"/>
          <w:szCs w:val="28"/>
        </w:rPr>
        <w:t>принцип системности предполагает рассмотрение языка как системы из взаимосвязанных элементов разных уровней, объединенных в единое целое. Реализация данного принципа на занятиях по обучению устной речи подразумевает рассмотрение единиц языка с точки зрения их коммуникативной и функциональной значимости для выражения различных намерений, формирование представления о языке как о целостной системе, состоящей их языковых и речевых элементов и правил их употребления в речи;</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6) </w:t>
      </w:r>
      <w:r w:rsidR="00D55EE9" w:rsidRPr="00475860">
        <w:rPr>
          <w:rFonts w:ascii="Times New Roman" w:eastAsia="Calibri" w:hAnsi="Times New Roman" w:cs="Times New Roman"/>
          <w:sz w:val="28"/>
          <w:szCs w:val="28"/>
        </w:rPr>
        <w:t>принцип функциональности заключается в том, что языковой материал вводится на уроке с учетом содержания высказывания. Осуществление данного принципа определяется целями обучения;</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7) </w:t>
      </w:r>
      <w:r w:rsidR="00D55EE9" w:rsidRPr="00475860">
        <w:rPr>
          <w:rFonts w:ascii="Times New Roman" w:eastAsia="Calibri" w:hAnsi="Times New Roman" w:cs="Times New Roman"/>
          <w:sz w:val="28"/>
          <w:szCs w:val="28"/>
        </w:rPr>
        <w:t xml:space="preserve">принцип мотивации предполагает создание и поддержания на занятиях интереса обучаемых к осуществляемой деятельности путем </w:t>
      </w:r>
      <w:r w:rsidR="00D55EE9" w:rsidRPr="00475860">
        <w:rPr>
          <w:rFonts w:ascii="Times New Roman" w:eastAsia="Calibri" w:hAnsi="Times New Roman" w:cs="Times New Roman"/>
          <w:sz w:val="28"/>
          <w:szCs w:val="28"/>
        </w:rPr>
        <w:lastRenderedPageBreak/>
        <w:t>целесообразной организации урока, в ходе которой максимально учитываются возрастные особенности учащихся, их мотивы обучения;</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8) </w:t>
      </w:r>
      <w:r w:rsidR="00D55EE9" w:rsidRPr="00475860">
        <w:rPr>
          <w:rFonts w:ascii="Times New Roman" w:eastAsia="Calibri" w:hAnsi="Times New Roman" w:cs="Times New Roman"/>
          <w:sz w:val="28"/>
          <w:szCs w:val="28"/>
        </w:rPr>
        <w:t xml:space="preserve">принцип поэтапности в формировании речевых навыков и умений определяет динамику изменения структуры речевой деятельности в процессе обучения; </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9) </w:t>
      </w:r>
      <w:r w:rsidR="00D55EE9" w:rsidRPr="00475860">
        <w:rPr>
          <w:rFonts w:ascii="Times New Roman" w:eastAsia="Calibri" w:hAnsi="Times New Roman" w:cs="Times New Roman"/>
          <w:sz w:val="28"/>
          <w:szCs w:val="28"/>
        </w:rPr>
        <w:t xml:space="preserve">принцип учета индивидуально-психологических особенностей личности учащихся заключается в необходимости учета в процессе обучения устной речи </w:t>
      </w:r>
      <w:r w:rsidR="00AA1B36" w:rsidRPr="00475860">
        <w:rPr>
          <w:rFonts w:ascii="Times New Roman" w:eastAsia="Calibri" w:hAnsi="Times New Roman" w:cs="Times New Roman"/>
          <w:sz w:val="28"/>
          <w:szCs w:val="28"/>
        </w:rPr>
        <w:t xml:space="preserve">их </w:t>
      </w:r>
      <w:r w:rsidR="00D55EE9" w:rsidRPr="00475860">
        <w:rPr>
          <w:rFonts w:ascii="Times New Roman" w:eastAsia="Calibri" w:hAnsi="Times New Roman" w:cs="Times New Roman"/>
          <w:sz w:val="28"/>
          <w:szCs w:val="28"/>
        </w:rPr>
        <w:t>индивидуальных особенностей с целью максимальной индивидуализации обучения для более успешного овладения навыками и умениями;</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10) </w:t>
      </w:r>
      <w:r w:rsidR="00D55EE9" w:rsidRPr="00475860">
        <w:rPr>
          <w:rFonts w:ascii="Times New Roman" w:eastAsia="Calibri" w:hAnsi="Times New Roman" w:cs="Times New Roman"/>
          <w:sz w:val="28"/>
          <w:szCs w:val="28"/>
        </w:rPr>
        <w:t>принцип коммуникативности предполагает организацию обучения в естественных для общения или максимально к ним приближенных ситуациях. Процесс обучения должен быть уподоблен процессу реальной коммуникации. Следование данному принципу также предполагает организацию активной творческой деятельности учащихся: обращение к языку как средству общения, широкое использование коллективных форм работы, внимание к творческим видам занятий;</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11) </w:t>
      </w:r>
      <w:r w:rsidR="00D55EE9" w:rsidRPr="00475860">
        <w:rPr>
          <w:rFonts w:ascii="Times New Roman" w:eastAsia="Calibri" w:hAnsi="Times New Roman" w:cs="Times New Roman"/>
          <w:sz w:val="28"/>
          <w:szCs w:val="28"/>
        </w:rPr>
        <w:t xml:space="preserve">принцип </w:t>
      </w:r>
      <w:r w:rsidR="00AB0E33" w:rsidRPr="00475860">
        <w:rPr>
          <w:rFonts w:ascii="Times New Roman" w:eastAsia="Calibri" w:hAnsi="Times New Roman" w:cs="Times New Roman"/>
          <w:sz w:val="28"/>
          <w:szCs w:val="28"/>
        </w:rPr>
        <w:t>лояльного отношения к ошибкам</w:t>
      </w:r>
      <w:r w:rsidR="000B703F" w:rsidRPr="00475860">
        <w:rPr>
          <w:rFonts w:ascii="Times New Roman" w:eastAsia="Calibri" w:hAnsi="Times New Roman" w:cs="Times New Roman"/>
          <w:sz w:val="28"/>
          <w:szCs w:val="28"/>
        </w:rPr>
        <w:t xml:space="preserve"> заключается в снисходительном отношении</w:t>
      </w:r>
      <w:r w:rsidR="00D55EE9" w:rsidRPr="00475860">
        <w:rPr>
          <w:rFonts w:ascii="Times New Roman" w:eastAsia="Calibri" w:hAnsi="Times New Roman" w:cs="Times New Roman"/>
          <w:sz w:val="28"/>
          <w:szCs w:val="28"/>
        </w:rPr>
        <w:t xml:space="preserve"> преподавателя к допускаемым учащимися ошибкам в процессе речевой деятельности, если они не приводят к значительному искажению смысла высказывания и не нарушают коммуникацию;</w:t>
      </w:r>
    </w:p>
    <w:p w:rsidR="00D55EE9"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12) </w:t>
      </w:r>
      <w:r w:rsidR="00D55EE9" w:rsidRPr="00475860">
        <w:rPr>
          <w:rFonts w:ascii="Times New Roman" w:eastAsia="Calibri" w:hAnsi="Times New Roman" w:cs="Times New Roman"/>
          <w:sz w:val="28"/>
          <w:szCs w:val="28"/>
        </w:rPr>
        <w:t>принцип ситуативно-тематической организации обучения предусматривает такую организацию и проведение занятий, при которой введение, тренировка и закрепление учебного материала проводятся с использованием тем и ситуаций, отражающих содержание избранной для занятий сферы общения;</w:t>
      </w:r>
    </w:p>
    <w:p w:rsidR="00BF1BD4" w:rsidRPr="00475860" w:rsidRDefault="00EA3631" w:rsidP="002029D0">
      <w:pPr>
        <w:tabs>
          <w:tab w:val="left" w:pos="3089"/>
        </w:tabs>
        <w:spacing w:after="0" w:line="360" w:lineRule="auto"/>
        <w:ind w:firstLine="567"/>
        <w:contextualSpacing/>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13) </w:t>
      </w:r>
      <w:r w:rsidR="00D55EE9" w:rsidRPr="00475860">
        <w:rPr>
          <w:rFonts w:ascii="Times New Roman" w:eastAsia="Calibri" w:hAnsi="Times New Roman" w:cs="Times New Roman"/>
          <w:sz w:val="28"/>
          <w:szCs w:val="28"/>
        </w:rPr>
        <w:t xml:space="preserve">принцип учета уровня владения ИЯ предполагает организацию процесса обучения в соответствии с языковой подготовкой учащихся, то есть объемом усвоенных навыков и умений. </w:t>
      </w:r>
    </w:p>
    <w:p w:rsidR="00B8053A" w:rsidRPr="00475860" w:rsidRDefault="0013347A" w:rsidP="002029D0">
      <w:pPr>
        <w:tabs>
          <w:tab w:val="left" w:pos="1605"/>
        </w:tabs>
        <w:spacing w:after="0" w:line="360" w:lineRule="auto"/>
        <w:ind w:firstLine="567"/>
        <w:jc w:val="both"/>
        <w:rPr>
          <w:rFonts w:ascii="Times New Roman" w:eastAsia="Calibri" w:hAnsi="Times New Roman" w:cs="Times New Roman"/>
          <w:i/>
          <w:sz w:val="28"/>
          <w:szCs w:val="28"/>
        </w:rPr>
      </w:pPr>
      <w:r w:rsidRPr="00475860">
        <w:rPr>
          <w:rFonts w:ascii="Times New Roman" w:eastAsia="Calibri" w:hAnsi="Times New Roman" w:cs="Times New Roman"/>
          <w:sz w:val="28"/>
          <w:szCs w:val="28"/>
        </w:rPr>
        <w:lastRenderedPageBreak/>
        <w:t>Из всего вышесказанного следует, что процесс</w:t>
      </w:r>
      <w:r w:rsidR="00B8053A" w:rsidRPr="00475860">
        <w:rPr>
          <w:rFonts w:ascii="Times New Roman" w:eastAsia="Calibri" w:hAnsi="Times New Roman" w:cs="Times New Roman"/>
          <w:sz w:val="28"/>
          <w:szCs w:val="28"/>
        </w:rPr>
        <w:t xml:space="preserve"> обучения устной речи характеризуется определенными </w:t>
      </w:r>
      <w:r w:rsidRPr="00475860">
        <w:rPr>
          <w:rFonts w:ascii="Times New Roman" w:eastAsia="Calibri" w:hAnsi="Times New Roman" w:cs="Times New Roman"/>
          <w:sz w:val="28"/>
          <w:szCs w:val="28"/>
        </w:rPr>
        <w:t>принципами, и</w:t>
      </w:r>
      <w:r w:rsidR="00B8053A" w:rsidRPr="00475860">
        <w:rPr>
          <w:rFonts w:ascii="Times New Roman" w:eastAsia="Calibri" w:hAnsi="Times New Roman" w:cs="Times New Roman"/>
          <w:sz w:val="28"/>
          <w:szCs w:val="28"/>
        </w:rPr>
        <w:t xml:space="preserve"> в качестве ключевой цели имеет овладение учащимися умением выра</w:t>
      </w:r>
      <w:r w:rsidR="00BF1BD4" w:rsidRPr="00475860">
        <w:rPr>
          <w:rFonts w:ascii="Times New Roman" w:eastAsia="Calibri" w:hAnsi="Times New Roman" w:cs="Times New Roman"/>
          <w:sz w:val="28"/>
          <w:szCs w:val="28"/>
        </w:rPr>
        <w:t>жать свои мысли в устной форме</w:t>
      </w:r>
      <w:r w:rsidR="00AA1B36" w:rsidRPr="00475860">
        <w:rPr>
          <w:rFonts w:ascii="Times New Roman" w:eastAsia="Calibri" w:hAnsi="Times New Roman" w:cs="Times New Roman"/>
          <w:sz w:val="28"/>
          <w:szCs w:val="28"/>
        </w:rPr>
        <w:t xml:space="preserve">. Для того, чтобы этот процесс был максимально успешным, учителю следует принимать во внимание индивидуально-психологические особенности учащихся, речь о которых пойдет в следующем параграфе. </w:t>
      </w:r>
    </w:p>
    <w:p w:rsidR="00C457F1" w:rsidRPr="00475860" w:rsidRDefault="00C457F1" w:rsidP="00826E3B">
      <w:pPr>
        <w:keepNext/>
        <w:keepLines/>
        <w:spacing w:after="0" w:line="360" w:lineRule="auto"/>
        <w:jc w:val="both"/>
        <w:outlineLvl w:val="1"/>
        <w:rPr>
          <w:rFonts w:ascii="Times New Roman" w:eastAsiaTheme="majorEastAsia" w:hAnsi="Times New Roman" w:cs="Times New Roman"/>
          <w:b/>
          <w:sz w:val="28"/>
          <w:szCs w:val="28"/>
        </w:rPr>
      </w:pPr>
    </w:p>
    <w:p w:rsidR="004E555E" w:rsidRPr="00475860" w:rsidRDefault="004E555E" w:rsidP="00BA0303">
      <w:pPr>
        <w:keepNext/>
        <w:keepLines/>
        <w:spacing w:after="0" w:line="360" w:lineRule="auto"/>
        <w:ind w:firstLine="567"/>
        <w:jc w:val="both"/>
        <w:outlineLvl w:val="1"/>
        <w:rPr>
          <w:rFonts w:ascii="Times New Roman" w:eastAsiaTheme="majorEastAsia" w:hAnsi="Times New Roman" w:cs="Times New Roman"/>
          <w:b/>
          <w:sz w:val="28"/>
          <w:szCs w:val="28"/>
        </w:rPr>
      </w:pPr>
      <w:bookmarkStart w:id="3" w:name="_Toc515352549"/>
      <w:r w:rsidRPr="00475860">
        <w:rPr>
          <w:rFonts w:ascii="Times New Roman" w:eastAsiaTheme="majorEastAsia" w:hAnsi="Times New Roman" w:cs="Times New Roman"/>
          <w:b/>
          <w:sz w:val="28"/>
          <w:szCs w:val="28"/>
        </w:rPr>
        <w:t>1.2. Психолого-педагогическая характеристика учащихся 7-8 классов</w:t>
      </w:r>
      <w:bookmarkEnd w:id="3"/>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На современном этапе развития педагогики одним из наиболее важных принципов в обучении является принцип индивидуального подхода.  Реализация данного принципа дает </w:t>
      </w:r>
      <w:r w:rsidR="00690C38" w:rsidRPr="00475860">
        <w:rPr>
          <w:rFonts w:ascii="Times New Roman" w:hAnsi="Times New Roman" w:cs="Times New Roman"/>
          <w:sz w:val="28"/>
          <w:szCs w:val="28"/>
        </w:rPr>
        <w:t>учителю</w:t>
      </w:r>
      <w:r w:rsidRPr="00475860">
        <w:rPr>
          <w:rFonts w:ascii="Times New Roman" w:hAnsi="Times New Roman" w:cs="Times New Roman"/>
          <w:sz w:val="28"/>
          <w:szCs w:val="28"/>
        </w:rPr>
        <w:t xml:space="preserve"> возможность в результате всестороннего изучения своих учеников получить представление не только об их характере и интересах, но и об особенностях усвоения учебного материала каждым учащимся.  Научные основы индивидуального подхода в процессе обучения и воспитания были заложены русским педагогом К.  Д.</w:t>
      </w:r>
      <w:r w:rsidRPr="00475860">
        <w:t> </w:t>
      </w:r>
      <w:r w:rsidRPr="00475860">
        <w:rPr>
          <w:rFonts w:ascii="Times New Roman" w:hAnsi="Times New Roman" w:cs="Times New Roman"/>
          <w:sz w:val="28"/>
          <w:szCs w:val="28"/>
        </w:rPr>
        <w:t xml:space="preserve">Ушинским в его работе «Человек как предмет воспитания», где он впервые высказал мысль о том, что для всестороннего воспитания человека необходимо узнать его во всех отношениях [Ушинский, 2004: 34].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Для успешного обучения иностранному языку необходимо учитывать как индивидуально-психологические, так и возрастные особенности обучаемых, поскольку возрастные особенности во многом определяют интересы и склонности обучаемых. С учетом исторически сложившейся системы воспитания детей в практике отечественной педагогической науки [Гамезо, Петрова, Орлова, 2009: 63] широко принята следующая периодизация возрастов:</w:t>
      </w:r>
    </w:p>
    <w:tbl>
      <w:tblPr>
        <w:tblStyle w:val="a7"/>
        <w:tblW w:w="0" w:type="auto"/>
        <w:tblLook w:val="04A0" w:firstRow="1" w:lastRow="0" w:firstColumn="1" w:lastColumn="0" w:noHBand="0" w:noVBand="1"/>
      </w:tblPr>
      <w:tblGrid>
        <w:gridCol w:w="5524"/>
        <w:gridCol w:w="3821"/>
      </w:tblGrid>
      <w:tr w:rsidR="004E555E" w:rsidRPr="00475860" w:rsidTr="005B53DE">
        <w:tc>
          <w:tcPr>
            <w:tcW w:w="5524" w:type="dxa"/>
          </w:tcPr>
          <w:p w:rsidR="004E555E" w:rsidRPr="00475860" w:rsidRDefault="004E555E" w:rsidP="002029D0">
            <w:pPr>
              <w:spacing w:after="0" w:line="360" w:lineRule="auto"/>
              <w:ind w:left="720" w:firstLine="567"/>
              <w:contextualSpacing/>
              <w:rPr>
                <w:rFonts w:ascii="Times New Roman" w:hAnsi="Times New Roman" w:cs="Times New Roman"/>
                <w:sz w:val="28"/>
                <w:szCs w:val="28"/>
              </w:rPr>
            </w:pPr>
            <w:r w:rsidRPr="00475860">
              <w:rPr>
                <w:rFonts w:ascii="Times New Roman" w:hAnsi="Times New Roman" w:cs="Times New Roman"/>
                <w:sz w:val="28"/>
                <w:szCs w:val="28"/>
              </w:rPr>
              <w:t>Младенческий возраст</w:t>
            </w:r>
          </w:p>
        </w:tc>
        <w:tc>
          <w:tcPr>
            <w:tcW w:w="3821" w:type="dxa"/>
          </w:tcPr>
          <w:p w:rsidR="004E555E" w:rsidRPr="00475860" w:rsidRDefault="004E555E" w:rsidP="002029D0">
            <w:pPr>
              <w:spacing w:after="0" w:line="360" w:lineRule="auto"/>
              <w:ind w:left="720"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0-1 год жизни</w:t>
            </w:r>
          </w:p>
        </w:tc>
      </w:tr>
      <w:tr w:rsidR="004E555E" w:rsidRPr="00475860" w:rsidTr="005B53DE">
        <w:tc>
          <w:tcPr>
            <w:tcW w:w="5524" w:type="dxa"/>
          </w:tcPr>
          <w:p w:rsidR="004E555E" w:rsidRPr="00475860" w:rsidRDefault="004E555E" w:rsidP="002029D0">
            <w:pPr>
              <w:spacing w:after="0" w:line="360" w:lineRule="auto"/>
              <w:ind w:left="720" w:firstLine="567"/>
              <w:contextualSpacing/>
              <w:rPr>
                <w:rFonts w:ascii="Times New Roman" w:hAnsi="Times New Roman" w:cs="Times New Roman"/>
                <w:sz w:val="28"/>
                <w:szCs w:val="28"/>
              </w:rPr>
            </w:pPr>
            <w:r w:rsidRPr="00475860">
              <w:rPr>
                <w:rFonts w:ascii="Times New Roman" w:hAnsi="Times New Roman" w:cs="Times New Roman"/>
                <w:sz w:val="28"/>
                <w:szCs w:val="28"/>
              </w:rPr>
              <w:t>Ранний возраст</w:t>
            </w:r>
          </w:p>
        </w:tc>
        <w:tc>
          <w:tcPr>
            <w:tcW w:w="3821" w:type="dxa"/>
          </w:tcPr>
          <w:p w:rsidR="004E555E" w:rsidRPr="00475860" w:rsidRDefault="004E555E" w:rsidP="002029D0">
            <w:pPr>
              <w:spacing w:after="0" w:line="360" w:lineRule="auto"/>
              <w:ind w:left="720"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1-2 года жизни</w:t>
            </w:r>
          </w:p>
        </w:tc>
      </w:tr>
      <w:tr w:rsidR="004E555E" w:rsidRPr="00475860" w:rsidTr="005B53DE">
        <w:tc>
          <w:tcPr>
            <w:tcW w:w="5524" w:type="dxa"/>
          </w:tcPr>
          <w:p w:rsidR="004E555E" w:rsidRPr="00475860" w:rsidRDefault="004E555E" w:rsidP="002029D0">
            <w:pPr>
              <w:spacing w:after="0" w:line="360" w:lineRule="auto"/>
              <w:ind w:left="720" w:firstLine="567"/>
              <w:contextualSpacing/>
              <w:rPr>
                <w:rFonts w:ascii="Times New Roman" w:hAnsi="Times New Roman" w:cs="Times New Roman"/>
                <w:sz w:val="28"/>
                <w:szCs w:val="28"/>
              </w:rPr>
            </w:pPr>
            <w:r w:rsidRPr="00475860">
              <w:rPr>
                <w:rFonts w:ascii="Times New Roman" w:hAnsi="Times New Roman" w:cs="Times New Roman"/>
                <w:sz w:val="28"/>
                <w:szCs w:val="28"/>
              </w:rPr>
              <w:t>Дошкольный возраст</w:t>
            </w:r>
          </w:p>
        </w:tc>
        <w:tc>
          <w:tcPr>
            <w:tcW w:w="3821" w:type="dxa"/>
          </w:tcPr>
          <w:p w:rsidR="004E555E" w:rsidRPr="00475860" w:rsidRDefault="004E555E" w:rsidP="002029D0">
            <w:pPr>
              <w:spacing w:after="0" w:line="360" w:lineRule="auto"/>
              <w:ind w:left="720"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3—6 лет</w:t>
            </w:r>
          </w:p>
        </w:tc>
      </w:tr>
      <w:tr w:rsidR="004E555E" w:rsidRPr="00475860" w:rsidTr="005B53DE">
        <w:tc>
          <w:tcPr>
            <w:tcW w:w="5524" w:type="dxa"/>
          </w:tcPr>
          <w:p w:rsidR="004E555E" w:rsidRPr="00475860" w:rsidRDefault="004E555E" w:rsidP="002029D0">
            <w:pPr>
              <w:spacing w:after="0" w:line="360" w:lineRule="auto"/>
              <w:ind w:left="720" w:firstLine="567"/>
              <w:contextualSpacing/>
              <w:rPr>
                <w:rFonts w:ascii="Times New Roman" w:hAnsi="Times New Roman" w:cs="Times New Roman"/>
                <w:sz w:val="28"/>
                <w:szCs w:val="28"/>
              </w:rPr>
            </w:pPr>
            <w:r w:rsidRPr="00475860">
              <w:rPr>
                <w:rFonts w:ascii="Times New Roman" w:hAnsi="Times New Roman" w:cs="Times New Roman"/>
                <w:sz w:val="28"/>
                <w:szCs w:val="28"/>
              </w:rPr>
              <w:t>Младший школьный возраст</w:t>
            </w:r>
          </w:p>
        </w:tc>
        <w:tc>
          <w:tcPr>
            <w:tcW w:w="3821" w:type="dxa"/>
          </w:tcPr>
          <w:p w:rsidR="004E555E" w:rsidRPr="00475860" w:rsidRDefault="004E555E" w:rsidP="002029D0">
            <w:pPr>
              <w:spacing w:after="0" w:line="360" w:lineRule="auto"/>
              <w:ind w:left="720"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7—10 лет</w:t>
            </w:r>
          </w:p>
        </w:tc>
      </w:tr>
      <w:tr w:rsidR="004E555E" w:rsidRPr="00475860" w:rsidTr="005B53DE">
        <w:tc>
          <w:tcPr>
            <w:tcW w:w="5524" w:type="dxa"/>
          </w:tcPr>
          <w:p w:rsidR="004E555E" w:rsidRPr="00475860" w:rsidRDefault="004E555E" w:rsidP="002029D0">
            <w:pPr>
              <w:spacing w:after="0" w:line="360" w:lineRule="auto"/>
              <w:ind w:left="720" w:firstLine="567"/>
              <w:contextualSpacing/>
              <w:rPr>
                <w:rFonts w:ascii="Times New Roman" w:hAnsi="Times New Roman" w:cs="Times New Roman"/>
                <w:sz w:val="28"/>
                <w:szCs w:val="28"/>
              </w:rPr>
            </w:pPr>
            <w:r w:rsidRPr="00475860">
              <w:rPr>
                <w:rFonts w:ascii="Times New Roman" w:hAnsi="Times New Roman" w:cs="Times New Roman"/>
                <w:sz w:val="28"/>
                <w:szCs w:val="28"/>
              </w:rPr>
              <w:lastRenderedPageBreak/>
              <w:t>Средний школьный, или подростковый, возраст</w:t>
            </w:r>
          </w:p>
        </w:tc>
        <w:tc>
          <w:tcPr>
            <w:tcW w:w="3821" w:type="dxa"/>
          </w:tcPr>
          <w:p w:rsidR="004E555E" w:rsidRPr="00475860" w:rsidRDefault="004E555E" w:rsidP="002029D0">
            <w:pPr>
              <w:spacing w:after="0" w:line="360" w:lineRule="auto"/>
              <w:ind w:left="720"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11 —15 лет</w:t>
            </w:r>
          </w:p>
        </w:tc>
      </w:tr>
      <w:tr w:rsidR="004E555E" w:rsidRPr="00475860" w:rsidTr="005B53DE">
        <w:tc>
          <w:tcPr>
            <w:tcW w:w="5524" w:type="dxa"/>
          </w:tcPr>
          <w:p w:rsidR="004E555E" w:rsidRPr="00475860" w:rsidRDefault="004E555E" w:rsidP="002029D0">
            <w:pPr>
              <w:spacing w:after="0" w:line="360" w:lineRule="auto"/>
              <w:ind w:left="720" w:firstLine="567"/>
              <w:contextualSpacing/>
              <w:rPr>
                <w:rFonts w:ascii="Times New Roman" w:hAnsi="Times New Roman" w:cs="Times New Roman"/>
                <w:sz w:val="28"/>
                <w:szCs w:val="28"/>
              </w:rPr>
            </w:pPr>
            <w:r w:rsidRPr="00475860">
              <w:rPr>
                <w:rFonts w:ascii="Times New Roman" w:hAnsi="Times New Roman" w:cs="Times New Roman"/>
                <w:sz w:val="28"/>
                <w:szCs w:val="28"/>
              </w:rPr>
              <w:t>Старший школьный возраст, или ранняя юность</w:t>
            </w:r>
          </w:p>
        </w:tc>
        <w:tc>
          <w:tcPr>
            <w:tcW w:w="3821" w:type="dxa"/>
          </w:tcPr>
          <w:p w:rsidR="004E555E" w:rsidRPr="00475860" w:rsidRDefault="004E555E" w:rsidP="002029D0">
            <w:pPr>
              <w:spacing w:after="0" w:line="360" w:lineRule="auto"/>
              <w:ind w:left="720"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16—18 лет</w:t>
            </w:r>
          </w:p>
        </w:tc>
      </w:tr>
    </w:tbl>
    <w:p w:rsidR="004E555E" w:rsidRPr="00475860" w:rsidRDefault="004E555E" w:rsidP="002029D0">
      <w:pPr>
        <w:spacing w:after="0" w:line="360" w:lineRule="auto"/>
        <w:ind w:firstLine="567"/>
        <w:jc w:val="both"/>
        <w:rPr>
          <w:rFonts w:ascii="Times New Roman" w:hAnsi="Times New Roman" w:cs="Times New Roman"/>
          <w:sz w:val="28"/>
          <w:szCs w:val="28"/>
        </w:rPr>
      </w:pP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Для педагога необходимым является знание того, что в каждом возрасте существуют оптимальные возможности для наиболее эффективного развития каких-либо определенных сторон психики. Так, средний школьный, или подростковый возраст (11-15 лет), который находится в центре внимания настоящей работы, является благоприятным, или, как принято говорить в психологии, сензитивным, для обучения совместной учебной деятельности.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По мнению выдающегося психолога Д.Б. Эльконина, каждый период развития ребенка характеризуется своей социальной ситуацией развития, ведущей деятельностью, центральными психическими новообразованиями и возрастными изменениями всей психики в целом. В подростковом возрасте познавательная деятельность юного человека направлена на познание системы отношений в разных ситуациях, при этом преимущественно развивается личностная (потребностно-мотивационная) сфера психики, а самым важным ее новообразованием является самооценка, подчинение нормам коллективной жизни и так называемое стремление к «взрослости» [Эльконин, 1997: 35]. Под стремлением к «</w:t>
      </w:r>
      <w:r w:rsidR="001623F2" w:rsidRPr="00475860">
        <w:rPr>
          <w:rFonts w:ascii="Times New Roman" w:hAnsi="Times New Roman" w:cs="Times New Roman"/>
          <w:sz w:val="28"/>
          <w:szCs w:val="28"/>
        </w:rPr>
        <w:t>взрослости» понимаются</w:t>
      </w:r>
      <w:r w:rsidRPr="00475860">
        <w:rPr>
          <w:rFonts w:ascii="Times New Roman" w:hAnsi="Times New Roman" w:cs="Times New Roman"/>
          <w:sz w:val="28"/>
          <w:szCs w:val="28"/>
        </w:rPr>
        <w:t xml:space="preserve">   свойственные   среднему школьному возрасту черты, присущие взрослым людям, выраженные в самостоятельности, отказе от помощи, в нежелании находиться под контролем при выполнении какой-либо работы. В этот период учащиеся многое могут делать самостоятельно и стремятся расширить сферу такой деятельности. В этом они находят возможность удовлетворения бурно развивающихся физиологических и психологических изменений.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учебной деятельности подростка можно отметить не только трудности и противоречия личностного развития, но и положительные черты, на </w:t>
      </w:r>
      <w:r w:rsidRPr="00475860">
        <w:rPr>
          <w:rFonts w:ascii="Times New Roman" w:hAnsi="Times New Roman" w:cs="Times New Roman"/>
          <w:sz w:val="28"/>
          <w:szCs w:val="28"/>
        </w:rPr>
        <w:lastRenderedPageBreak/>
        <w:t xml:space="preserve">которые может ориентироваться </w:t>
      </w:r>
      <w:r w:rsidR="00690C38" w:rsidRPr="00475860">
        <w:rPr>
          <w:rFonts w:ascii="Times New Roman" w:hAnsi="Times New Roman" w:cs="Times New Roman"/>
          <w:sz w:val="28"/>
          <w:szCs w:val="28"/>
        </w:rPr>
        <w:t>учи</w:t>
      </w:r>
      <w:r w:rsidRPr="00475860">
        <w:rPr>
          <w:rFonts w:ascii="Times New Roman" w:hAnsi="Times New Roman" w:cs="Times New Roman"/>
          <w:sz w:val="28"/>
          <w:szCs w:val="28"/>
        </w:rPr>
        <w:t>тель. Главное достоинство подростка — его готовность ко всем видам учебной деятельности, которые делают его взрослым в собственных глазах, глазах сверстников и родителей. Также его привлекают самостоятельные формы организации занятий на уроке, сложный учебный материал, возможность самому строить свою познавательную деятельность за пределами школы. Данная возрастная группа вырабатывает собственное отношение ко всему, что узнает, видит и пробует. В ее умственной деятельности сочетаются анализирующая мысль, наблюдательность, склонность к рассуждениям, эмоциональность и впечатлительность, чувство осознания себя как личности, принадлежащей к определенному языковому и культурному сообществу. Интересы школьников данной возрастной группы приобретают более устойчивый характер. Именно с этого возраста начинает формироваться профессиональная ориентация, которая окончательно формируется в старшей школе. Также немаловажно и то, что у подростков происходят изменения в развитии памяти. В усвоении материала и развитии речевых умений все большее значение отводится целенаправленному наблюдению, стремлению находить главное, выделять опорные пункты, облегчающие запоминание и воспроизведение [Лейтес, 1971: 86]. Согласно точке зрения педагога и возрастного психолога К.Н. Поливановой, для подростка на первом месте стоит деятельность, в рамках которой он способен выразить свой авторский замысел. Ребенок строит собственную реальность, он создает собственное действие, осуществляет его, получает собственный продукт</w:t>
      </w:r>
      <w:r w:rsidR="008645C1" w:rsidRPr="00475860">
        <w:rPr>
          <w:rFonts w:ascii="Times New Roman" w:hAnsi="Times New Roman" w:cs="Times New Roman"/>
          <w:sz w:val="28"/>
          <w:szCs w:val="28"/>
        </w:rPr>
        <w:t xml:space="preserve"> и тем самым творческое начало </w:t>
      </w:r>
      <w:r w:rsidRPr="00475860">
        <w:rPr>
          <w:rFonts w:ascii="Times New Roman" w:hAnsi="Times New Roman" w:cs="Times New Roman"/>
          <w:sz w:val="28"/>
          <w:szCs w:val="28"/>
        </w:rPr>
        <w:t xml:space="preserve">[Поливанова, 1996: 20-33].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Тем не менее, несмотря на все преимущества данного возраста в плане организации и реализации учебного процесса, существует и ряд трудностей, с которыми приходится сталкиваться при работе со средними школьниками. Так, например, у подростков нередко снижается и общий интерес к учению, к занятиям и школе, происходит внутренний отход от них. Этот отход выражается в том, что школа перестает быть для ученика центром его </w:t>
      </w:r>
      <w:r w:rsidRPr="00475860">
        <w:rPr>
          <w:rFonts w:ascii="Times New Roman" w:hAnsi="Times New Roman" w:cs="Times New Roman"/>
          <w:sz w:val="28"/>
          <w:szCs w:val="28"/>
        </w:rPr>
        <w:lastRenderedPageBreak/>
        <w:t>духовной жизни [Леонтьев, 1947: 12]. Основная причина такого «отхода от школы» заключается в несформированности у детей учебной деятельности, что не дает возможности удовлетворить актуальную потребность возраста – познавательную потребность. Неудовлетворение познавательной потребности и познавательных интересов вызывает у подростков не только состояние эмоциональной усталости, скуки, безразличия, но порой и резко отрицательное отношение к «неинтересным» предметам. Трудность данного периода заключается и в том, средний школьник не владеет способами выполнения новых форм учебной деятельности. Обучать этим способам, не дать угаснуть интересу к ним — главная задача педагога.</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Одним из резервов повышения эффективности обучения подростков является целенаправленное формирование мотивов учения. Формирование мотивов учения неразрывно связано с удовлетворением доминирующих потребностей возраста. Одна из таких потребностей подростка — познавательная. При ее удовлетворении у него формируются устойчивые познавательные интересы, кото</w:t>
      </w:r>
      <w:r w:rsidR="00826E3B" w:rsidRPr="00475860">
        <w:rPr>
          <w:rFonts w:ascii="Times New Roman" w:hAnsi="Times New Roman" w:cs="Times New Roman"/>
          <w:sz w:val="28"/>
          <w:szCs w:val="28"/>
        </w:rPr>
        <w:t>рые определяют его положительное отношение</w:t>
      </w:r>
      <w:r w:rsidRPr="00475860">
        <w:rPr>
          <w:rFonts w:ascii="Times New Roman" w:hAnsi="Times New Roman" w:cs="Times New Roman"/>
          <w:sz w:val="28"/>
          <w:szCs w:val="28"/>
        </w:rPr>
        <w:t xml:space="preserve"> к учебным предметам. Подростков привлекает возможность расширить, обогатить свои знания, проникнуть в сущность изучаемых явлений, установить причинно-следственные связи. Исследовательская деятельность приносит подросткам большое эмоциональное удовлетворение. Убеждения и интересы, сливаясь воедино, создают у них повышенный интерес и определяют их активное отношение к учению. Если же подросток не видит жизненного значения знаний, то у него могут сформироваться негативные убеждения и отрицательное отношение к существующим учебным предметам. Так, некоторые ученики неохотно изучают иностранный язык, искренне полагая, что он не пригодится им в дальнейшей социальной и профессиональной жизни.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Эмоциональное благополучие подростка во многом зависит от оценки учебной деятельности взрослыми. Это связано с такой доминирующей потребностью возраста, как потребность осознать, оценить себя как </w:t>
      </w:r>
      <w:r w:rsidRPr="00475860">
        <w:rPr>
          <w:rFonts w:ascii="Times New Roman" w:hAnsi="Times New Roman" w:cs="Times New Roman"/>
          <w:sz w:val="28"/>
          <w:szCs w:val="28"/>
        </w:rPr>
        <w:lastRenderedPageBreak/>
        <w:t>личность, свои сильные и слабые стороны. И в этом плане наибольшее значение имеет не только оценка деятельности учащегося и его умственных возможностей со с</w:t>
      </w:r>
      <w:r w:rsidR="00826E3B" w:rsidRPr="00475860">
        <w:rPr>
          <w:rFonts w:ascii="Times New Roman" w:hAnsi="Times New Roman" w:cs="Times New Roman"/>
          <w:sz w:val="28"/>
          <w:szCs w:val="28"/>
        </w:rPr>
        <w:t xml:space="preserve">тороны других, но и самооценка, которая </w:t>
      </w:r>
      <w:r w:rsidRPr="00475860">
        <w:rPr>
          <w:rFonts w:ascii="Times New Roman" w:hAnsi="Times New Roman" w:cs="Times New Roman"/>
          <w:sz w:val="28"/>
          <w:szCs w:val="28"/>
        </w:rPr>
        <w:t xml:space="preserve">начинает играть доминирующую роль в подростковом возрасте. Для юного человека очень важно, чтобы оценка и самооценка совпадали. Если данного совпадения нет, велика вероятность возникновения не только внутреннего, но и внешнего конфликта.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Успешное обучение иностранному языку у учащихся данного возраста связано с более совершенной организацией материала (классификация по ассоциативным и смысловым полям, группировки, применение различных </w:t>
      </w:r>
      <w:r w:rsidR="00826E3B" w:rsidRPr="00475860">
        <w:rPr>
          <w:rFonts w:ascii="Times New Roman" w:hAnsi="Times New Roman" w:cs="Times New Roman"/>
          <w:sz w:val="28"/>
          <w:szCs w:val="28"/>
        </w:rPr>
        <w:t xml:space="preserve">опор и ориентиров). Наблюдается </w:t>
      </w:r>
      <w:r w:rsidRPr="00475860">
        <w:rPr>
          <w:rFonts w:ascii="Times New Roman" w:hAnsi="Times New Roman" w:cs="Times New Roman"/>
          <w:sz w:val="28"/>
          <w:szCs w:val="28"/>
        </w:rPr>
        <w:t xml:space="preserve">нерасположенность к заучиванию наизусть, а воспроизведение ранее выученного материала нередко сводится к полному его преобразованию и переработке. Учащиеся этого возраста характеризуются повышенной общительностью, которая может положительно сказаться на организации группового и парного общения, на проведении коммуникативных игр, что может быть успешно использовано на уроке иностранного языка, в частности, при проведении речевой зарядки.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Подводя небольшой итог, следует подчеркнуть, что</w:t>
      </w:r>
      <w:r w:rsidRPr="00475860">
        <w:rPr>
          <w:rFonts w:ascii="Times New Roman" w:hAnsi="Times New Roman" w:cs="Times New Roman"/>
          <w:b/>
          <w:sz w:val="28"/>
          <w:szCs w:val="28"/>
        </w:rPr>
        <w:t xml:space="preserve"> </w:t>
      </w:r>
      <w:r w:rsidRPr="00475860">
        <w:rPr>
          <w:rFonts w:ascii="Times New Roman" w:hAnsi="Times New Roman" w:cs="Times New Roman"/>
          <w:sz w:val="28"/>
          <w:szCs w:val="28"/>
        </w:rPr>
        <w:t xml:space="preserve">данный возрастной период является не только многогранным с точки зрения психологии и педагогики, но и интересным для педагогического наблюдения. В столь небольшой временной промежуток психика подростка переживает существенные изменения. Во-первых, у него появляется потребность в самостоятельной деятельности и так называемой «взрослости» - элементах, присущих людям старшего возраста. Во-вторых, для подростка большую роль начинает играть коллектив как таковой и организованная коллективная деятельность, участником которой он желает стать. И, пожалуй, в качестве самой важной черты можно отметить появление самооценки как продукта взросления, на которую, в свою очередь, существенное воздействие оказывает оценка со стороны взрослых – родителей и педагогов.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Как точно отметила психолог Г.С. Абрамо</w:t>
      </w:r>
      <w:r w:rsidR="00826E3B" w:rsidRPr="00475860">
        <w:rPr>
          <w:rFonts w:ascii="Times New Roman" w:hAnsi="Times New Roman" w:cs="Times New Roman"/>
          <w:sz w:val="28"/>
          <w:szCs w:val="28"/>
        </w:rPr>
        <w:t>ва, «п</w:t>
      </w:r>
      <w:r w:rsidRPr="00475860">
        <w:rPr>
          <w:rFonts w:ascii="Times New Roman" w:hAnsi="Times New Roman" w:cs="Times New Roman"/>
          <w:sz w:val="28"/>
          <w:szCs w:val="28"/>
        </w:rPr>
        <w:t xml:space="preserve">одросток — это тот человек, который может сформулировать и попробовать решить задачу развития собственного мышления, несмотря на то, что он переживает несоответствие последнего и силы своих чувств» [Абрамова, 2000:418].  Именно этот момент в жизни ребенка считается «переломным», так как он перестает быть младшим школьником, но еще не достиг периода ранней юности. Задача педагога - держать в поле зрения все изменения, происходящие с его учениками, оказать моральную и психологическую поддержку, когда это окажется необходимым, и талантливо использовать характерные черты и особенности школьников среднего возраста, в частности, стремление к общению, работе в коллективе и интерес к новому с целью активизации познавательной деятельности, создания устойчивой мотивации и поддержания интереса к процессу овладения иностранным языком. </w:t>
      </w:r>
    </w:p>
    <w:p w:rsidR="00C457F1" w:rsidRPr="00475860" w:rsidRDefault="00C457F1" w:rsidP="00826E3B">
      <w:pPr>
        <w:pStyle w:val="2"/>
        <w:spacing w:before="0" w:line="360" w:lineRule="auto"/>
        <w:jc w:val="both"/>
        <w:rPr>
          <w:rFonts w:ascii="Times New Roman" w:hAnsi="Times New Roman" w:cs="Times New Roman"/>
          <w:b/>
          <w:color w:val="auto"/>
          <w:sz w:val="28"/>
          <w:szCs w:val="28"/>
        </w:rPr>
      </w:pPr>
    </w:p>
    <w:p w:rsidR="0013347A" w:rsidRPr="00475860" w:rsidRDefault="006318EB" w:rsidP="00BA0303">
      <w:pPr>
        <w:pStyle w:val="2"/>
        <w:spacing w:before="0" w:line="360" w:lineRule="auto"/>
        <w:ind w:firstLine="567"/>
        <w:jc w:val="both"/>
        <w:rPr>
          <w:rFonts w:ascii="Times New Roman" w:hAnsi="Times New Roman" w:cs="Times New Roman"/>
          <w:b/>
          <w:color w:val="auto"/>
          <w:sz w:val="28"/>
          <w:szCs w:val="28"/>
        </w:rPr>
      </w:pPr>
      <w:bookmarkStart w:id="4" w:name="_Toc515352550"/>
      <w:r w:rsidRPr="00475860">
        <w:rPr>
          <w:rFonts w:ascii="Times New Roman" w:hAnsi="Times New Roman" w:cs="Times New Roman"/>
          <w:b/>
          <w:color w:val="auto"/>
          <w:sz w:val="28"/>
          <w:szCs w:val="28"/>
        </w:rPr>
        <w:t>1.3. Роль мотивации в обучении иностранному языку</w:t>
      </w:r>
      <w:bookmarkEnd w:id="4"/>
    </w:p>
    <w:p w:rsidR="006318EB" w:rsidRPr="00475860" w:rsidRDefault="006318EB"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Вопрос мотивации, ее наличия или отсутствия, особенностей ее создания и использования, является важным с точки зрения процесса обучения иностранному языку. Стоит отметить, что мотивация важна в разных видах деятельности человека, однако, в проце</w:t>
      </w:r>
      <w:r w:rsidR="00826E3B" w:rsidRPr="00475860">
        <w:rPr>
          <w:rFonts w:ascii="Times New Roman" w:hAnsi="Times New Roman" w:cs="Times New Roman"/>
          <w:sz w:val="28"/>
          <w:szCs w:val="28"/>
        </w:rPr>
        <w:t>ссе овладения иностранным языком</w:t>
      </w:r>
      <w:r w:rsidRPr="00475860">
        <w:rPr>
          <w:rFonts w:ascii="Times New Roman" w:hAnsi="Times New Roman" w:cs="Times New Roman"/>
          <w:sz w:val="28"/>
          <w:szCs w:val="28"/>
        </w:rPr>
        <w:t xml:space="preserve"> – более долгом и трудоемком по своей природе – она играет особую роль. Мотивация представляет собой одну из фундаментальных проблем как отечественной, так и зарубежной психологии, работе над которой посвятили себя такие исследователи</w:t>
      </w:r>
      <w:r w:rsidR="00826E3B" w:rsidRPr="00475860">
        <w:rPr>
          <w:rFonts w:ascii="Times New Roman" w:hAnsi="Times New Roman" w:cs="Times New Roman"/>
          <w:sz w:val="28"/>
          <w:szCs w:val="28"/>
        </w:rPr>
        <w:t>,</w:t>
      </w:r>
      <w:r w:rsidRPr="00475860">
        <w:rPr>
          <w:rFonts w:ascii="Times New Roman" w:hAnsi="Times New Roman" w:cs="Times New Roman"/>
          <w:sz w:val="28"/>
          <w:szCs w:val="28"/>
        </w:rPr>
        <w:t xml:space="preserve"> как А.Н. Леонтьев, Л.С. Выготский, С.Л. Рубинштейн, П.М. Якобсон, Б.Г. Ананьев, Л.И. Божович, К.Д. Ушинский, А. Маслоу, Дж. Аткинсон и др.</w:t>
      </w:r>
    </w:p>
    <w:p w:rsidR="006318EB" w:rsidRPr="00475860" w:rsidRDefault="006318EB"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Существуют различные подходы к пониманию мотива. А.Н. Леонтьев разводит такие понятия как «цель» и «мотив». Цель – это предвидимый результат, который человек представляет и осознает, а мотив – это побуждение к достижению данной цели. Л.И. Божович под мотивами </w:t>
      </w:r>
      <w:r w:rsidRPr="00475860">
        <w:rPr>
          <w:rFonts w:ascii="Times New Roman" w:hAnsi="Times New Roman" w:cs="Times New Roman"/>
          <w:sz w:val="28"/>
          <w:szCs w:val="28"/>
        </w:rPr>
        <w:lastRenderedPageBreak/>
        <w:t>понима</w:t>
      </w:r>
      <w:r w:rsidR="00E43A28" w:rsidRPr="00475860">
        <w:rPr>
          <w:rFonts w:ascii="Times New Roman" w:hAnsi="Times New Roman" w:cs="Times New Roman"/>
          <w:sz w:val="28"/>
          <w:szCs w:val="28"/>
        </w:rPr>
        <w:t xml:space="preserve">ет внутреннюю позицию личности, </w:t>
      </w:r>
      <w:r w:rsidRPr="00475860">
        <w:rPr>
          <w:rFonts w:ascii="Times New Roman" w:hAnsi="Times New Roman" w:cs="Times New Roman"/>
          <w:sz w:val="28"/>
          <w:szCs w:val="28"/>
        </w:rPr>
        <w:t>П.М. Якобсон определяет мотив как побуждение, которое приводит к совершению поступка</w:t>
      </w:r>
      <w:r w:rsidR="00E43A28" w:rsidRPr="00475860">
        <w:rPr>
          <w:rFonts w:ascii="Times New Roman" w:hAnsi="Times New Roman" w:cs="Times New Roman"/>
          <w:sz w:val="28"/>
          <w:szCs w:val="28"/>
        </w:rPr>
        <w:t xml:space="preserve"> [</w:t>
      </w:r>
      <w:r w:rsidR="00826E3B" w:rsidRPr="00475860">
        <w:rPr>
          <w:rFonts w:ascii="Times New Roman" w:hAnsi="Times New Roman" w:cs="Times New Roman"/>
          <w:sz w:val="28"/>
          <w:szCs w:val="28"/>
        </w:rPr>
        <w:t xml:space="preserve">цит. по </w:t>
      </w:r>
      <w:r w:rsidR="00E43A28" w:rsidRPr="00475860">
        <w:rPr>
          <w:rFonts w:ascii="Times New Roman" w:hAnsi="Times New Roman" w:cs="Times New Roman"/>
          <w:sz w:val="28"/>
          <w:szCs w:val="28"/>
        </w:rPr>
        <w:t>Гамезо, Петрова, Орлова, 2009: 297].</w:t>
      </w:r>
      <w:r w:rsidRPr="00475860">
        <w:rPr>
          <w:rFonts w:ascii="Times New Roman" w:hAnsi="Times New Roman" w:cs="Times New Roman"/>
          <w:sz w:val="28"/>
          <w:szCs w:val="28"/>
        </w:rPr>
        <w:t xml:space="preserve"> Согласно точке зрения А.Н. Щукина, мотив – это побуждение к деятельности, связанное с удовлетворением потребностей человека</w:t>
      </w:r>
      <w:r w:rsidR="00063469" w:rsidRPr="00475860">
        <w:rPr>
          <w:rFonts w:ascii="Times New Roman" w:hAnsi="Times New Roman" w:cs="Times New Roman"/>
          <w:sz w:val="28"/>
          <w:szCs w:val="28"/>
        </w:rPr>
        <w:t xml:space="preserve"> [Щукин, 2012: 26]</w:t>
      </w:r>
      <w:r w:rsidRPr="00475860">
        <w:rPr>
          <w:rFonts w:ascii="Times New Roman" w:hAnsi="Times New Roman" w:cs="Times New Roman"/>
          <w:sz w:val="28"/>
          <w:szCs w:val="28"/>
        </w:rPr>
        <w:t xml:space="preserve">. Данное определение мы и будем использовать в рамках настоящего исследования, так как на наш взгляд оно наиболее полно отражает сущность понятия «мотив». </w:t>
      </w:r>
    </w:p>
    <w:p w:rsidR="00330DDD" w:rsidRPr="00475860" w:rsidRDefault="006318EB"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Термин «мотивация» представляет собой более широкое понятие, чем термин «мотив». Мотивация есть процесс действия одного или нескольких мотивов. Как правило, в научной литературе мотивация рассматривается как совокупность причин психологического характера, объясняющих поведение человека, его начало, направленность и активность. В свою очередь, мотив в отличие от мотивации является устойчивым личностным свойством самого субъекта поведения, которое побуждает его к выполнения тех или иных действий. Мотивы формируются из потребностей человека – определенных условий жизни и деятельности, в которых нуждается человек. Потребности есть у </w:t>
      </w:r>
      <w:r w:rsidR="00826E3B" w:rsidRPr="00475860">
        <w:rPr>
          <w:rFonts w:ascii="Times New Roman" w:hAnsi="Times New Roman" w:cs="Times New Roman"/>
          <w:sz w:val="28"/>
          <w:szCs w:val="28"/>
        </w:rPr>
        <w:t>всех живых существ, и именно они</w:t>
      </w:r>
      <w:r w:rsidRPr="00475860">
        <w:rPr>
          <w:rFonts w:ascii="Times New Roman" w:hAnsi="Times New Roman" w:cs="Times New Roman"/>
          <w:sz w:val="28"/>
          <w:szCs w:val="28"/>
        </w:rPr>
        <w:t xml:space="preserve"> активизирует организм, стимулирует его поведение, направленное на поиск того, что требуется. Одной из наиболее глубоко разработанных и оформленных теорий мотивации является концепция А.Н. Леонтьева, согласно которой он рассматривает мотивы как опредмеченные потребности, означающие тот предмет или действие, в которых конкретизируется данная потребность и на что направляется побуждающая ее деятельность. Сущность мотивации, при этом, рассматривается как предмет, отвечающий данной потребности [Леонтьев, 2001: 54].</w:t>
      </w:r>
      <w:r w:rsidR="0046174B" w:rsidRPr="00475860">
        <w:rPr>
          <w:rFonts w:ascii="Times New Roman" w:hAnsi="Times New Roman" w:cs="Times New Roman"/>
          <w:sz w:val="28"/>
          <w:szCs w:val="28"/>
        </w:rPr>
        <w:t xml:space="preserve">   </w:t>
      </w:r>
      <w:r w:rsidR="00330DDD" w:rsidRPr="00475860">
        <w:rPr>
          <w:rFonts w:ascii="Times New Roman" w:hAnsi="Times New Roman" w:cs="Times New Roman"/>
          <w:sz w:val="28"/>
          <w:szCs w:val="28"/>
        </w:rPr>
        <w:t>Далее эту теорию развивает И.А.</w:t>
      </w:r>
      <w:r w:rsidR="00C3144B" w:rsidRPr="00475860">
        <w:rPr>
          <w:rFonts w:ascii="Times New Roman" w:hAnsi="Times New Roman" w:cs="Times New Roman"/>
          <w:sz w:val="28"/>
          <w:szCs w:val="28"/>
        </w:rPr>
        <w:t> </w:t>
      </w:r>
      <w:r w:rsidR="00330DDD" w:rsidRPr="00475860">
        <w:rPr>
          <w:rFonts w:ascii="Times New Roman" w:hAnsi="Times New Roman" w:cs="Times New Roman"/>
          <w:sz w:val="28"/>
          <w:szCs w:val="28"/>
        </w:rPr>
        <w:t>Зимняя,</w:t>
      </w:r>
      <w:r w:rsidR="00826E3B" w:rsidRPr="00475860">
        <w:rPr>
          <w:rFonts w:ascii="Times New Roman" w:hAnsi="Times New Roman" w:cs="Times New Roman"/>
          <w:sz w:val="28"/>
          <w:szCs w:val="28"/>
        </w:rPr>
        <w:t xml:space="preserve"> утверждая,</w:t>
      </w:r>
      <w:r w:rsidR="00330DDD" w:rsidRPr="00475860">
        <w:rPr>
          <w:rFonts w:ascii="Times New Roman" w:hAnsi="Times New Roman" w:cs="Times New Roman"/>
          <w:sz w:val="28"/>
          <w:szCs w:val="28"/>
        </w:rPr>
        <w:t xml:space="preserve"> что основная задача обучения и</w:t>
      </w:r>
      <w:r w:rsidR="00C3144B" w:rsidRPr="00475860">
        <w:rPr>
          <w:rFonts w:ascii="Times New Roman" w:hAnsi="Times New Roman" w:cs="Times New Roman"/>
          <w:sz w:val="28"/>
          <w:szCs w:val="28"/>
        </w:rPr>
        <w:t xml:space="preserve">ноязычной речевой деятельности </w:t>
      </w:r>
      <w:r w:rsidR="00330DDD" w:rsidRPr="00475860">
        <w:rPr>
          <w:rFonts w:ascii="Times New Roman" w:hAnsi="Times New Roman" w:cs="Times New Roman"/>
          <w:sz w:val="28"/>
          <w:szCs w:val="28"/>
        </w:rPr>
        <w:t>предполагает формирование у учащихся мотивационно-потребностного плана деятельности.</w:t>
      </w:r>
      <w:r w:rsidR="00C3144B" w:rsidRPr="00475860">
        <w:rPr>
          <w:rFonts w:ascii="Times New Roman" w:hAnsi="Times New Roman" w:cs="Times New Roman"/>
          <w:sz w:val="28"/>
          <w:szCs w:val="28"/>
        </w:rPr>
        <w:t xml:space="preserve"> То есть </w:t>
      </w:r>
      <w:r w:rsidR="00A941D3" w:rsidRPr="00475860">
        <w:rPr>
          <w:rFonts w:ascii="Times New Roman" w:hAnsi="Times New Roman" w:cs="Times New Roman"/>
          <w:sz w:val="28"/>
          <w:szCs w:val="28"/>
        </w:rPr>
        <w:t>учителю</w:t>
      </w:r>
      <w:r w:rsidR="00C3144B" w:rsidRPr="00475860">
        <w:rPr>
          <w:rFonts w:ascii="Times New Roman" w:hAnsi="Times New Roman" w:cs="Times New Roman"/>
          <w:sz w:val="28"/>
          <w:szCs w:val="28"/>
        </w:rPr>
        <w:t xml:space="preserve"> иностранных языков в школе необходимо о</w:t>
      </w:r>
      <w:r w:rsidR="00330DDD" w:rsidRPr="00475860">
        <w:rPr>
          <w:rFonts w:ascii="Times New Roman" w:hAnsi="Times New Roman" w:cs="Times New Roman"/>
          <w:sz w:val="28"/>
          <w:szCs w:val="28"/>
        </w:rPr>
        <w:t xml:space="preserve">рганизовать обучение говорению так, чтобы учащийся </w:t>
      </w:r>
      <w:r w:rsidR="00330DDD" w:rsidRPr="00475860">
        <w:rPr>
          <w:rFonts w:ascii="Times New Roman" w:hAnsi="Times New Roman" w:cs="Times New Roman"/>
          <w:sz w:val="28"/>
          <w:szCs w:val="28"/>
        </w:rPr>
        <w:lastRenderedPageBreak/>
        <w:t xml:space="preserve">испытывал при этом </w:t>
      </w:r>
      <w:r w:rsidR="00C3144B" w:rsidRPr="00475860">
        <w:rPr>
          <w:rFonts w:ascii="Times New Roman" w:hAnsi="Times New Roman" w:cs="Times New Roman"/>
          <w:sz w:val="28"/>
          <w:szCs w:val="28"/>
        </w:rPr>
        <w:t>коммуникативную и поз</w:t>
      </w:r>
      <w:r w:rsidR="00E64F69" w:rsidRPr="00475860">
        <w:rPr>
          <w:rFonts w:ascii="Times New Roman" w:hAnsi="Times New Roman" w:cs="Times New Roman"/>
          <w:sz w:val="28"/>
          <w:szCs w:val="28"/>
        </w:rPr>
        <w:t>навательную потребность [Зимняя, 1985: 18-19].</w:t>
      </w:r>
    </w:p>
    <w:p w:rsidR="006318EB" w:rsidRPr="00475860" w:rsidRDefault="006318EB"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Все, что побуждает индивида к активности, образует его мотивационную сферу. Это могут быть интересы, потребности, мотивы, цели и др. Доктор психологических наук А.Г. Маклаков считает, что с точки зрения развитости мотивационную сферу человека можно оценить по параметрам широты, гибкости и иерархизированности. Под широтой мотивационной сферы понимается качественное разнообразие мотивационных факторов. Другими словами, чем больше у человека разнообразных мотивов, потребностей и целей, тем более развитой является его мотивационная сфера. Гибкость мотивационной сферы выражается в том, что для удовлетворения мотивационного побужд</w:t>
      </w:r>
      <w:r w:rsidR="00826E3B" w:rsidRPr="00475860">
        <w:rPr>
          <w:rFonts w:ascii="Times New Roman" w:hAnsi="Times New Roman" w:cs="Times New Roman"/>
          <w:sz w:val="28"/>
          <w:szCs w:val="28"/>
        </w:rPr>
        <w:t>ения более высокого уровня могут</w:t>
      </w:r>
      <w:r w:rsidRPr="00475860">
        <w:rPr>
          <w:rFonts w:ascii="Times New Roman" w:hAnsi="Times New Roman" w:cs="Times New Roman"/>
          <w:sz w:val="28"/>
          <w:szCs w:val="28"/>
        </w:rPr>
        <w:t xml:space="preserve"> быть использованы разнообразные мотивационные побудители более низкого уровня. Например, для одного ученика потребность в знании иностранного языка может быть удовлетворена с помощью выполнения упражнений, а для другого средством ее удовлетворения являются фильмы, книги и общение с носителями языка. У</w:t>
      </w:r>
      <w:r w:rsidR="00DD22C1" w:rsidRPr="00475860">
        <w:rPr>
          <w:rFonts w:ascii="Times New Roman" w:hAnsi="Times New Roman" w:cs="Times New Roman"/>
          <w:sz w:val="28"/>
          <w:szCs w:val="28"/>
        </w:rPr>
        <w:t xml:space="preserve"> последнего мотивационная </w:t>
      </w:r>
      <w:r w:rsidR="00B42E99" w:rsidRPr="00475860">
        <w:rPr>
          <w:rFonts w:ascii="Times New Roman" w:hAnsi="Times New Roman" w:cs="Times New Roman"/>
          <w:sz w:val="28"/>
          <w:szCs w:val="28"/>
        </w:rPr>
        <w:t>сфера будет</w:t>
      </w:r>
      <w:r w:rsidRPr="00475860">
        <w:rPr>
          <w:rFonts w:ascii="Times New Roman" w:hAnsi="Times New Roman" w:cs="Times New Roman"/>
          <w:sz w:val="28"/>
          <w:szCs w:val="28"/>
        </w:rPr>
        <w:t xml:space="preserve"> более гибкой. Следующая характеристика мотивационной сферы — это иерархизированность мотивов. Одни мотивы и цели сильнее других и возникают чаще; другие — слабее и возникают реже. Иерархизированность мотивационной сферы человека тем выше, чем больше различий в степени силы и частоте реализации мотивов определенного уровня [Маклаков, 2016: 517]. </w:t>
      </w:r>
    </w:p>
    <w:p w:rsidR="006318EB" w:rsidRPr="00475860" w:rsidRDefault="006318EB"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Мотивационная сфера человека в рамках процесса познания обладает большим многообразием. Во-первых, на неё могут оказать влияние социальные мотивы, определяемые потребностями общества; они составляют внешнюю мотивацию. Внешняя мотивация подразделяется на широкую и узко-личностную. Широкая социальная мотивация подразумевает под собой стремление к деятельности на основе осознания ее социальной необходимости. Узко-личностная мотивация предполагает стремление занять </w:t>
      </w:r>
      <w:r w:rsidRPr="00475860">
        <w:rPr>
          <w:rFonts w:ascii="Times New Roman" w:hAnsi="Times New Roman" w:cs="Times New Roman"/>
          <w:sz w:val="28"/>
          <w:szCs w:val="28"/>
        </w:rPr>
        <w:lastRenderedPageBreak/>
        <w:t>определенное положение в обществе, получить одобрение со стороны ок</w:t>
      </w:r>
      <w:r w:rsidR="00826E3B" w:rsidRPr="00475860">
        <w:rPr>
          <w:rFonts w:ascii="Times New Roman" w:hAnsi="Times New Roman" w:cs="Times New Roman"/>
          <w:sz w:val="28"/>
          <w:szCs w:val="28"/>
        </w:rPr>
        <w:t>ружающих, заслужить авторитет, н</w:t>
      </w:r>
      <w:r w:rsidRPr="00475860">
        <w:rPr>
          <w:rFonts w:ascii="Times New Roman" w:hAnsi="Times New Roman" w:cs="Times New Roman"/>
          <w:sz w:val="28"/>
          <w:szCs w:val="28"/>
        </w:rPr>
        <w:t>апример: "Я хочу знать английский язык, чтобы пройти стажировку за границей и в будущем иметь в</w:t>
      </w:r>
      <w:r w:rsidR="007E03C5" w:rsidRPr="00475860">
        <w:rPr>
          <w:rFonts w:ascii="Times New Roman" w:hAnsi="Times New Roman" w:cs="Times New Roman"/>
          <w:sz w:val="28"/>
          <w:szCs w:val="28"/>
        </w:rPr>
        <w:t>озможность работать в крупной ко</w:t>
      </w:r>
      <w:r w:rsidRPr="00475860">
        <w:rPr>
          <w:rFonts w:ascii="Times New Roman" w:hAnsi="Times New Roman" w:cs="Times New Roman"/>
          <w:sz w:val="28"/>
          <w:szCs w:val="28"/>
        </w:rPr>
        <w:t xml:space="preserve">мпании". Внутренняя мотивация или процессуальная, как ее часто называют, обусловлена уровнем заинтересованности человека в том или ином процессе, </w:t>
      </w:r>
      <w:r w:rsidR="00826E3B" w:rsidRPr="00475860">
        <w:rPr>
          <w:rFonts w:ascii="Times New Roman" w:hAnsi="Times New Roman" w:cs="Times New Roman"/>
          <w:sz w:val="28"/>
          <w:szCs w:val="28"/>
        </w:rPr>
        <w:t>его личной значимостью. Мотивом в данном случае будет</w:t>
      </w:r>
      <w:r w:rsidRPr="00475860">
        <w:rPr>
          <w:rFonts w:ascii="Times New Roman" w:hAnsi="Times New Roman" w:cs="Times New Roman"/>
          <w:sz w:val="28"/>
          <w:szCs w:val="28"/>
        </w:rPr>
        <w:t xml:space="preserve"> желание удовлетворить любознательность, приобрести определенные знания, расширить кругозор и </w:t>
      </w:r>
      <w:r w:rsidR="00826E3B" w:rsidRPr="00475860">
        <w:rPr>
          <w:rFonts w:ascii="Times New Roman" w:hAnsi="Times New Roman" w:cs="Times New Roman"/>
          <w:sz w:val="28"/>
          <w:szCs w:val="28"/>
        </w:rPr>
        <w:t xml:space="preserve">т.д. </w:t>
      </w:r>
      <w:r w:rsidRPr="00475860">
        <w:rPr>
          <w:rFonts w:ascii="Times New Roman" w:hAnsi="Times New Roman" w:cs="Times New Roman"/>
          <w:sz w:val="28"/>
          <w:szCs w:val="28"/>
        </w:rPr>
        <w:t xml:space="preserve">Таким образом, если мы говорим о процессе овладения иностранным языком, то его важнейшей «пружиной» будет являться именно внутренняя мотивация учащихся, поскольку она определяет причины, побудившие к изучению языка (личный интерес, желание общаться со сверстниками, профессиональные перспективы в будущем). Необходимо помнить о том, что данная мотивация определяется собственными представлениями и потребностями ученика, поэтому ее трудно создать со стороны.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тель может лишь опосредованно повлиять на неё, создавая предпосылки и формируя основания, на базе которых у учащихся возникает личная заинтересованность в работе. </w:t>
      </w:r>
    </w:p>
    <w:p w:rsidR="00C457F1" w:rsidRPr="00475860" w:rsidRDefault="006318EB" w:rsidP="00A941D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Если педагог владеет различными мотивационными средствами, то он может грамотно создавать, поддерживать и развивать интерес к изучению иностранного языка.  Однако, для успешного поддержания мотивации обучения на высоком уровне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телю нужно учитывать не только личные интересы учащихся и мотивы, но и их возрастные и психологические особенности. </w:t>
      </w:r>
    </w:p>
    <w:p w:rsidR="004E555E" w:rsidRPr="00475860" w:rsidRDefault="00B85804" w:rsidP="00BA0303">
      <w:pPr>
        <w:pStyle w:val="1"/>
        <w:spacing w:before="0" w:line="360" w:lineRule="auto"/>
        <w:ind w:firstLine="567"/>
        <w:jc w:val="both"/>
        <w:rPr>
          <w:rFonts w:ascii="Times New Roman" w:hAnsi="Times New Roman" w:cs="Times New Roman"/>
          <w:b/>
          <w:color w:val="auto"/>
          <w:sz w:val="28"/>
          <w:szCs w:val="28"/>
        </w:rPr>
      </w:pPr>
      <w:bookmarkStart w:id="5" w:name="_Toc515352551"/>
      <w:r w:rsidRPr="00475860">
        <w:rPr>
          <w:rFonts w:ascii="Times New Roman" w:hAnsi="Times New Roman" w:cs="Times New Roman"/>
          <w:b/>
          <w:color w:val="auto"/>
          <w:sz w:val="28"/>
          <w:szCs w:val="28"/>
        </w:rPr>
        <w:t>1.4</w:t>
      </w:r>
      <w:r w:rsidR="004E555E" w:rsidRPr="00475860">
        <w:rPr>
          <w:rFonts w:ascii="Times New Roman" w:hAnsi="Times New Roman" w:cs="Times New Roman"/>
          <w:b/>
          <w:color w:val="auto"/>
          <w:sz w:val="28"/>
          <w:szCs w:val="28"/>
        </w:rPr>
        <w:t>. Роль речевой зарядки и особенности ее использования на уроках иностранного языка</w:t>
      </w:r>
      <w:bookmarkEnd w:id="5"/>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На сегодняшний день главной целью обучения иностранному языку является обучение коммуникативной деятельности на данном языке, то есть умению правильно выражать свои мысли и понимать собеседника в условиях реальной коммуникации. Психолог и педагог Б. В. Беляев в одной из своих работ подчеркивает, что «практически владеть иностранным языком – значит </w:t>
      </w:r>
      <w:r w:rsidRPr="00475860">
        <w:rPr>
          <w:rFonts w:ascii="Times New Roman" w:hAnsi="Times New Roman" w:cs="Times New Roman"/>
          <w:sz w:val="28"/>
          <w:szCs w:val="28"/>
        </w:rPr>
        <w:lastRenderedPageBreak/>
        <w:t xml:space="preserve">пользоваться иноязычными средствами в процессе речевого общения с другими людьми, в результате чего получается речь на иностранном языке» [Беляев, 1965: 86].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Устная речь на изучаемом языке занимает весомую часть процесса обучения, является основой для овладения иностранным языком и должна органично входить в процесс любого занятия. Местом, где учащиеся, в первую очередь, имеют возможность воспользоваться иностранным языком, является урок, по этой причине внимание </w:t>
      </w:r>
      <w:r w:rsidR="00A941D3" w:rsidRPr="00475860">
        <w:rPr>
          <w:rFonts w:ascii="Times New Roman" w:hAnsi="Times New Roman" w:cs="Times New Roman"/>
          <w:sz w:val="28"/>
          <w:szCs w:val="28"/>
        </w:rPr>
        <w:t>педагогов</w:t>
      </w:r>
      <w:r w:rsidRPr="00475860">
        <w:rPr>
          <w:rFonts w:ascii="Times New Roman" w:hAnsi="Times New Roman" w:cs="Times New Roman"/>
          <w:sz w:val="28"/>
          <w:szCs w:val="28"/>
        </w:rPr>
        <w:t xml:space="preserve"> обращено на поиск тех средств, способов и приемов, которые позволили бы повысить эффективность и действенность занятия по иностранному языку. А.Н. Щукин рассматривает урок как основную организационную единицу учебного процесса по практике языка, для которой характерно наличие коллективных форм обучения в сочетании с разнообразными индивидуальными формами, направленными на достижение поставленной цели обучения [Щукин, 2012: 259].</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Значимыми характеристиками урока иностранного языка на современном этапе являются коммуникативная направленность процесса обучения, комплексность в решении практических, образовательных, воспитательных и развивающих целей (практические цели определяются как ведущие), присутствие мотивации при изучении иностранного языка, использование организационных форм деятельности, которые охватывают всех обучающихся и способствуют активному участию каждого обучаемого в процессе овладения иностранным языком, а также наличие благоприятной психологической атмосферы на уроке и речевого партнерства между учителем и учениками и обучающимися между собой.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Представим себе следующую ситуацию: учащиеся пришли на урок иностранного языка после другого занятия и перемены, и, как только прозвенел звонок, учитель просит учащихся вспомнить грамматическую тему, которая была пройдена на прошлом занятии. Нетрудно предположить, что им будет нелегко справиться с этой задачей, скорее всего, они </w:t>
      </w:r>
      <w:r w:rsidRPr="00475860">
        <w:rPr>
          <w:rFonts w:ascii="Times New Roman" w:hAnsi="Times New Roman" w:cs="Times New Roman"/>
          <w:sz w:val="28"/>
          <w:szCs w:val="28"/>
        </w:rPr>
        <w:lastRenderedPageBreak/>
        <w:t xml:space="preserve">растеряются или даже потеряют интерес к занятию в результате своего неуспеха. Начало урока является крайне важным этапом, ведь от него во многом зависит успешность всего занятия. Для эффективного взаимодействия и работы в течение урока необходима атмосфера, которая располагала бы учащихся к выражению своих мыслей на иностранном языке, активизировала бы их знания по уже усвоенным темам и настраивала бы их на рабочий контакт с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телем и другими учащимися.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Инструментом для решения данной проблемы является проведение речевой зарядки.  Э. Г. Азимов и А. Н. Щукин определяют речевую зарядку как «совокупность игровых упражнений, которые предназначаются для активизации речевого общения на уроке, создания мотива для речевой деятельности, например, активизации вопросно-ответного взаимодействия, однотипных высказываний на предъявляемые стимулы. Цель речевой зарядки – организация речевой тренировки, речемыслительной деятельности, естественной обстановки общения» [Азимов, Щукин, 2009: 251]. Методисты Дж. Бейкер и Х. Вэстрап выражают мнение, что речевая зарядка – это небольшое по размеру </w:t>
      </w:r>
      <w:r w:rsidR="00911E74" w:rsidRPr="00475860">
        <w:rPr>
          <w:rFonts w:ascii="Times New Roman" w:hAnsi="Times New Roman" w:cs="Times New Roman"/>
          <w:sz w:val="28"/>
          <w:szCs w:val="28"/>
        </w:rPr>
        <w:t>упражнение</w:t>
      </w:r>
      <w:r w:rsidRPr="00475860">
        <w:rPr>
          <w:rFonts w:ascii="Times New Roman" w:hAnsi="Times New Roman" w:cs="Times New Roman"/>
          <w:sz w:val="28"/>
          <w:szCs w:val="28"/>
        </w:rPr>
        <w:t xml:space="preserve">, используемое в начале занятия, цель которого – помочь учащимся сфокусироваться на учебной деятельности, привыкнуть к слушанию и говорению на английском языке [Baker, Westrup, 2003:45].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настоящей работе под речевой зарядкой мы будем понимать </w:t>
      </w:r>
      <w:r w:rsidR="00BE26D0" w:rsidRPr="00475860">
        <w:rPr>
          <w:rFonts w:ascii="Times New Roman" w:hAnsi="Times New Roman" w:cs="Times New Roman"/>
          <w:sz w:val="28"/>
          <w:szCs w:val="28"/>
        </w:rPr>
        <w:t>условно-речевое тренировочное упражнение, основанное</w:t>
      </w:r>
      <w:r w:rsidRPr="00475860">
        <w:rPr>
          <w:rFonts w:ascii="Times New Roman" w:hAnsi="Times New Roman" w:cs="Times New Roman"/>
          <w:sz w:val="28"/>
          <w:szCs w:val="28"/>
        </w:rPr>
        <w:t xml:space="preserve"> на совокупности игровых упражнений, организованн</w:t>
      </w:r>
      <w:r w:rsidR="00BE26D0" w:rsidRPr="00475860">
        <w:rPr>
          <w:rFonts w:ascii="Times New Roman" w:hAnsi="Times New Roman" w:cs="Times New Roman"/>
          <w:sz w:val="28"/>
          <w:szCs w:val="28"/>
        </w:rPr>
        <w:t>ое</w:t>
      </w:r>
      <w:r w:rsidRPr="00475860">
        <w:rPr>
          <w:rFonts w:ascii="Times New Roman" w:hAnsi="Times New Roman" w:cs="Times New Roman"/>
          <w:sz w:val="28"/>
          <w:szCs w:val="28"/>
        </w:rPr>
        <w:t xml:space="preserve"> на начальном этапе заняти</w:t>
      </w:r>
      <w:r w:rsidR="00BE26D0" w:rsidRPr="00475860">
        <w:rPr>
          <w:rFonts w:ascii="Times New Roman" w:hAnsi="Times New Roman" w:cs="Times New Roman"/>
          <w:sz w:val="28"/>
          <w:szCs w:val="28"/>
        </w:rPr>
        <w:t>я по иностранному языку, которое направлено</w:t>
      </w:r>
      <w:r w:rsidRPr="00475860">
        <w:rPr>
          <w:rFonts w:ascii="Times New Roman" w:hAnsi="Times New Roman" w:cs="Times New Roman"/>
          <w:sz w:val="28"/>
          <w:szCs w:val="28"/>
        </w:rPr>
        <w:t xml:space="preserve"> на активизацию речевой деятельности учащихся, создание и поддержание интереса к ней, повторение ранее изученного материала, а также развитие навыков устной речи.</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Выделим основные принципы речевой зарядки:</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w:t>
      </w:r>
      <w:r w:rsidRPr="00475860">
        <w:rPr>
          <w:rFonts w:ascii="Times New Roman" w:hAnsi="Times New Roman" w:cs="Times New Roman"/>
          <w:sz w:val="28"/>
          <w:szCs w:val="28"/>
        </w:rPr>
        <w:tab/>
        <w:t>речевая зарядка проводится в начале урока иностранного языка и не занимает большое количество времени (в среднем, 5-10 минут);</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w:t>
      </w:r>
      <w:r w:rsidRPr="00475860">
        <w:rPr>
          <w:rFonts w:ascii="Times New Roman" w:hAnsi="Times New Roman" w:cs="Times New Roman"/>
          <w:sz w:val="28"/>
          <w:szCs w:val="28"/>
        </w:rPr>
        <w:tab/>
        <w:t>связана с основной темой, целями и задачами урока и полезна с точки зрения логичного продолжения урока;</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w:t>
      </w:r>
      <w:r w:rsidRPr="00475860">
        <w:rPr>
          <w:rFonts w:ascii="Times New Roman" w:hAnsi="Times New Roman" w:cs="Times New Roman"/>
          <w:sz w:val="28"/>
          <w:szCs w:val="28"/>
        </w:rPr>
        <w:tab/>
        <w:t>учитывает уровень владения языком учащимися и соответствует фактическому объему их знаний;</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w:t>
      </w:r>
      <w:r w:rsidRPr="00475860">
        <w:rPr>
          <w:rFonts w:ascii="Times New Roman" w:hAnsi="Times New Roman" w:cs="Times New Roman"/>
          <w:sz w:val="28"/>
          <w:szCs w:val="28"/>
        </w:rPr>
        <w:tab/>
        <w:t>фокусирует внимание учащихся и готовит их к предстоящей активной работе на уроке;</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w:t>
      </w:r>
      <w:r w:rsidRPr="00475860">
        <w:rPr>
          <w:rFonts w:ascii="Times New Roman" w:hAnsi="Times New Roman" w:cs="Times New Roman"/>
          <w:sz w:val="28"/>
          <w:szCs w:val="28"/>
        </w:rPr>
        <w:tab/>
        <w:t>интересна учащимся, задействует их эмоциональную сферу и, как результат, вызывает желание говорить на иностранном языке [</w:t>
      </w:r>
      <w:r w:rsidR="00AB0E33" w:rsidRPr="00475860">
        <w:rPr>
          <w:rFonts w:ascii="Times New Roman" w:hAnsi="Times New Roman" w:cs="Times New Roman"/>
          <w:sz w:val="28"/>
          <w:szCs w:val="28"/>
          <w:lang w:val="en-US"/>
        </w:rPr>
        <w:t>Velandia</w:t>
      </w:r>
      <w:r w:rsidRPr="00475860">
        <w:rPr>
          <w:rFonts w:ascii="Times New Roman" w:hAnsi="Times New Roman" w:cs="Times New Roman"/>
          <w:sz w:val="28"/>
          <w:szCs w:val="28"/>
        </w:rPr>
        <w:t xml:space="preserve">, 2008: 11]. </w:t>
      </w:r>
    </w:p>
    <w:p w:rsidR="004E555E" w:rsidRPr="00475860" w:rsidRDefault="00AB0E3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Речевая зарядка может быть полезна по нескольким причинам: во-</w:t>
      </w:r>
      <w:r w:rsidR="004E555E" w:rsidRPr="00475860">
        <w:rPr>
          <w:rFonts w:ascii="Times New Roman" w:hAnsi="Times New Roman" w:cs="Times New Roman"/>
          <w:sz w:val="28"/>
          <w:szCs w:val="28"/>
        </w:rPr>
        <w:t>первых, выполнение заданий такого типа доставляет учащимся удово</w:t>
      </w:r>
      <w:r w:rsidR="00FF36DE" w:rsidRPr="00475860">
        <w:rPr>
          <w:rFonts w:ascii="Times New Roman" w:hAnsi="Times New Roman" w:cs="Times New Roman"/>
          <w:sz w:val="28"/>
          <w:szCs w:val="28"/>
        </w:rPr>
        <w:t>льствие и способствует повышению</w:t>
      </w:r>
      <w:r w:rsidR="004E555E" w:rsidRPr="00475860">
        <w:rPr>
          <w:rFonts w:ascii="Times New Roman" w:hAnsi="Times New Roman" w:cs="Times New Roman"/>
          <w:sz w:val="28"/>
          <w:szCs w:val="28"/>
        </w:rPr>
        <w:t xml:space="preserve"> мотивации к речевой деятельности и изучению иностранного языка. Во-вторых, </w:t>
      </w:r>
      <w:r w:rsidRPr="00475860">
        <w:rPr>
          <w:rFonts w:ascii="Times New Roman" w:hAnsi="Times New Roman" w:cs="Times New Roman"/>
          <w:sz w:val="28"/>
          <w:szCs w:val="28"/>
        </w:rPr>
        <w:t>она помогает</w:t>
      </w:r>
      <w:r w:rsidR="004E555E" w:rsidRPr="00475860">
        <w:rPr>
          <w:rFonts w:ascii="Times New Roman" w:hAnsi="Times New Roman" w:cs="Times New Roman"/>
          <w:sz w:val="28"/>
          <w:szCs w:val="28"/>
        </w:rPr>
        <w:t xml:space="preserve"> учащимся и самому учителю узнать ново</w:t>
      </w:r>
      <w:r w:rsidRPr="00475860">
        <w:rPr>
          <w:rFonts w:ascii="Times New Roman" w:hAnsi="Times New Roman" w:cs="Times New Roman"/>
          <w:sz w:val="28"/>
          <w:szCs w:val="28"/>
        </w:rPr>
        <w:t>е друг о друге, так как включает</w:t>
      </w:r>
      <w:r w:rsidR="004E555E" w:rsidRPr="00475860">
        <w:rPr>
          <w:rFonts w:ascii="Times New Roman" w:hAnsi="Times New Roman" w:cs="Times New Roman"/>
          <w:sz w:val="28"/>
          <w:szCs w:val="28"/>
        </w:rPr>
        <w:t xml:space="preserve"> в себя элемент общени</w:t>
      </w:r>
      <w:r w:rsidRPr="00475860">
        <w:rPr>
          <w:rFonts w:ascii="Times New Roman" w:hAnsi="Times New Roman" w:cs="Times New Roman"/>
          <w:sz w:val="28"/>
          <w:szCs w:val="28"/>
        </w:rPr>
        <w:t>я, и, как результат, способствуе</w:t>
      </w:r>
      <w:r w:rsidR="004E555E" w:rsidRPr="00475860">
        <w:rPr>
          <w:rFonts w:ascii="Times New Roman" w:hAnsi="Times New Roman" w:cs="Times New Roman"/>
          <w:sz w:val="28"/>
          <w:szCs w:val="28"/>
        </w:rPr>
        <w:t xml:space="preserve">т созданию благоприятной, расслабленной и творческой атмосферы на занятии. В-третьих, </w:t>
      </w:r>
      <w:r w:rsidRPr="00475860">
        <w:rPr>
          <w:rFonts w:ascii="Times New Roman" w:hAnsi="Times New Roman" w:cs="Times New Roman"/>
          <w:sz w:val="28"/>
          <w:szCs w:val="28"/>
        </w:rPr>
        <w:t>она позволяе</w:t>
      </w:r>
      <w:r w:rsidR="004E555E" w:rsidRPr="00475860">
        <w:rPr>
          <w:rFonts w:ascii="Times New Roman" w:hAnsi="Times New Roman" w:cs="Times New Roman"/>
          <w:sz w:val="28"/>
          <w:szCs w:val="28"/>
        </w:rPr>
        <w:t>т учащимся вспомнить пройденный на предыдущих за</w:t>
      </w:r>
      <w:r w:rsidRPr="00475860">
        <w:rPr>
          <w:rFonts w:ascii="Times New Roman" w:hAnsi="Times New Roman" w:cs="Times New Roman"/>
          <w:sz w:val="28"/>
          <w:szCs w:val="28"/>
        </w:rPr>
        <w:t>нятиях учебный материал и готови</w:t>
      </w:r>
      <w:r w:rsidR="004E555E" w:rsidRPr="00475860">
        <w:rPr>
          <w:rFonts w:ascii="Times New Roman" w:hAnsi="Times New Roman" w:cs="Times New Roman"/>
          <w:sz w:val="28"/>
          <w:szCs w:val="28"/>
        </w:rPr>
        <w:t>т к активной работе</w:t>
      </w:r>
      <w:r w:rsidRPr="00475860">
        <w:rPr>
          <w:rFonts w:ascii="Times New Roman" w:hAnsi="Times New Roman" w:cs="Times New Roman"/>
          <w:sz w:val="28"/>
          <w:szCs w:val="28"/>
        </w:rPr>
        <w:t xml:space="preserve"> на занятии иностранного языка </w:t>
      </w:r>
      <w:r w:rsidR="004E555E" w:rsidRPr="00475860">
        <w:rPr>
          <w:rFonts w:ascii="Times New Roman" w:hAnsi="Times New Roman" w:cs="Times New Roman"/>
          <w:sz w:val="28"/>
          <w:szCs w:val="28"/>
        </w:rPr>
        <w:t>[Baker, Westrup, 2003:47].</w:t>
      </w:r>
    </w:p>
    <w:p w:rsidR="00A5084F"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качестве основных задач речевой зарядки можно выделить следующие: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1) вызвать у учащихся желание говорить на иностранном языке с помощью обращения к их мотивационной сфере;</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2) настроить слуховой и речевой аппарат учащихся на </w:t>
      </w:r>
      <w:r w:rsidR="00EE665C" w:rsidRPr="00475860">
        <w:rPr>
          <w:rFonts w:ascii="Times New Roman" w:hAnsi="Times New Roman" w:cs="Times New Roman"/>
          <w:sz w:val="28"/>
          <w:szCs w:val="28"/>
        </w:rPr>
        <w:t xml:space="preserve">восприятие </w:t>
      </w:r>
      <w:r w:rsidR="00E1134E" w:rsidRPr="00475860">
        <w:rPr>
          <w:rFonts w:ascii="Times New Roman" w:hAnsi="Times New Roman" w:cs="Times New Roman"/>
          <w:sz w:val="28"/>
          <w:szCs w:val="28"/>
        </w:rPr>
        <w:t>иностранного языка</w:t>
      </w:r>
      <w:r w:rsidRPr="00475860">
        <w:rPr>
          <w:rFonts w:ascii="Times New Roman" w:hAnsi="Times New Roman" w:cs="Times New Roman"/>
          <w:sz w:val="28"/>
          <w:szCs w:val="28"/>
        </w:rPr>
        <w:t>;</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3) актуализироват</w:t>
      </w:r>
      <w:r w:rsidR="001221E7" w:rsidRPr="00475860">
        <w:rPr>
          <w:rFonts w:ascii="Times New Roman" w:hAnsi="Times New Roman" w:cs="Times New Roman"/>
          <w:sz w:val="28"/>
          <w:szCs w:val="28"/>
        </w:rPr>
        <w:t xml:space="preserve">ь </w:t>
      </w:r>
      <w:r w:rsidRPr="00475860">
        <w:rPr>
          <w:rFonts w:ascii="Times New Roman" w:hAnsi="Times New Roman" w:cs="Times New Roman"/>
          <w:sz w:val="28"/>
          <w:szCs w:val="28"/>
        </w:rPr>
        <w:t>изученный на предыдущих уроках языковой материал;</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4) активизировать речевую деятельность с целью предотвращения деавтоматизации фонетических, лексических, грамматических навыков и умений на основе новых ситуаций;</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5)  развить навыки и совершенствовать умения устной речи учащихся;</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6) осуществить «непрямой» контроль степени усвоения тех или иных навыков и умений.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С помощью речевой зарядки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тель может повторить изученный лексический и грамматический материал, и разнообразить привычные формы работы. Начав с речевой зарядки по теме занятия, он может перейти к постановке цели урока, обеспечив, тем самым, логичный переход к</w:t>
      </w:r>
      <w:r w:rsidR="00BE26D0" w:rsidRPr="00475860">
        <w:rPr>
          <w:rFonts w:ascii="Times New Roman" w:hAnsi="Times New Roman" w:cs="Times New Roman"/>
          <w:sz w:val="28"/>
          <w:szCs w:val="28"/>
        </w:rPr>
        <w:t xml:space="preserve"> основному обучающему этапу.  </w:t>
      </w:r>
      <w:r w:rsidR="00E05C7A" w:rsidRPr="00475860">
        <w:rPr>
          <w:rFonts w:ascii="Times New Roman" w:hAnsi="Times New Roman" w:cs="Times New Roman"/>
          <w:sz w:val="28"/>
          <w:szCs w:val="28"/>
        </w:rPr>
        <w:t xml:space="preserve">Речевая зарядка может послужить, во-первых, </w:t>
      </w:r>
      <w:r w:rsidRPr="00475860">
        <w:rPr>
          <w:rFonts w:ascii="Times New Roman" w:hAnsi="Times New Roman" w:cs="Times New Roman"/>
          <w:sz w:val="28"/>
          <w:szCs w:val="28"/>
        </w:rPr>
        <w:t xml:space="preserve">тренировкой полученных знаний и умений в процессе игры или творческого задания, что способствует повышению активности в процессе изучения и мотивации учащихся, а во-вторых, она позволит приступить к интенсивной работе на уроке и развитию навыков и умений устной речи.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зависимости от целей и </w:t>
      </w:r>
      <w:r w:rsidR="00E85934" w:rsidRPr="00475860">
        <w:rPr>
          <w:rFonts w:ascii="Times New Roman" w:hAnsi="Times New Roman" w:cs="Times New Roman"/>
          <w:sz w:val="28"/>
          <w:szCs w:val="28"/>
        </w:rPr>
        <w:t>ступеней обучения методист С.М. </w:t>
      </w:r>
      <w:r w:rsidRPr="00475860">
        <w:rPr>
          <w:rFonts w:ascii="Times New Roman" w:hAnsi="Times New Roman" w:cs="Times New Roman"/>
          <w:sz w:val="28"/>
          <w:szCs w:val="28"/>
        </w:rPr>
        <w:t>Ахмедханова выделяет несколько видов</w:t>
      </w:r>
      <w:r w:rsidR="00AB0E33" w:rsidRPr="00475860">
        <w:rPr>
          <w:rFonts w:ascii="Times New Roman" w:hAnsi="Times New Roman" w:cs="Times New Roman"/>
          <w:sz w:val="28"/>
          <w:szCs w:val="28"/>
          <w:lang w:val="en-US"/>
        </w:rPr>
        <w:t xml:space="preserve"> </w:t>
      </w:r>
      <w:r w:rsidR="00AB0E33" w:rsidRPr="00475860">
        <w:rPr>
          <w:rFonts w:ascii="Times New Roman" w:hAnsi="Times New Roman" w:cs="Times New Roman"/>
          <w:sz w:val="28"/>
          <w:szCs w:val="28"/>
        </w:rPr>
        <w:t>речевой зарядки</w:t>
      </w:r>
      <w:r w:rsidRPr="00475860">
        <w:rPr>
          <w:rFonts w:ascii="Times New Roman" w:hAnsi="Times New Roman" w:cs="Times New Roman"/>
          <w:sz w:val="28"/>
          <w:szCs w:val="28"/>
        </w:rPr>
        <w:t>:</w:t>
      </w:r>
    </w:p>
    <w:p w:rsidR="004E555E" w:rsidRPr="00475860" w:rsidRDefault="00AB0E3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I. О</w:t>
      </w:r>
      <w:r w:rsidR="00BE26D0" w:rsidRPr="00475860">
        <w:rPr>
          <w:rFonts w:ascii="Times New Roman" w:hAnsi="Times New Roman" w:cs="Times New Roman"/>
          <w:sz w:val="28"/>
          <w:szCs w:val="28"/>
        </w:rPr>
        <w:t>дноцелевая зарядка (направлена</w:t>
      </w:r>
      <w:r w:rsidR="004E555E" w:rsidRPr="00475860">
        <w:rPr>
          <w:rFonts w:ascii="Times New Roman" w:hAnsi="Times New Roman" w:cs="Times New Roman"/>
          <w:sz w:val="28"/>
          <w:szCs w:val="28"/>
        </w:rPr>
        <w:t xml:space="preserve"> на актуализацию конкретных навыков): </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1. </w:t>
      </w:r>
      <w:r w:rsidR="00911E74" w:rsidRPr="00475860">
        <w:rPr>
          <w:rFonts w:ascii="Times New Roman" w:hAnsi="Times New Roman" w:cs="Times New Roman"/>
          <w:sz w:val="28"/>
          <w:szCs w:val="28"/>
        </w:rPr>
        <w:t>фонетическая — направлена</w:t>
      </w:r>
      <w:r w:rsidRPr="00475860">
        <w:rPr>
          <w:rFonts w:ascii="Times New Roman" w:hAnsi="Times New Roman" w:cs="Times New Roman"/>
          <w:sz w:val="28"/>
          <w:szCs w:val="28"/>
        </w:rPr>
        <w:t xml:space="preserve"> на правиль</w:t>
      </w:r>
      <w:r w:rsidR="00E85934" w:rsidRPr="00475860">
        <w:rPr>
          <w:rFonts w:ascii="Times New Roman" w:hAnsi="Times New Roman" w:cs="Times New Roman"/>
          <w:sz w:val="28"/>
          <w:szCs w:val="28"/>
        </w:rPr>
        <w:t>ную постановку отдельных звуков;</w:t>
      </w:r>
    </w:p>
    <w:p w:rsidR="004E555E" w:rsidRPr="00475860" w:rsidRDefault="009E041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2</w:t>
      </w:r>
      <w:r w:rsidR="00911E74" w:rsidRPr="00475860">
        <w:rPr>
          <w:rFonts w:ascii="Times New Roman" w:hAnsi="Times New Roman" w:cs="Times New Roman"/>
          <w:sz w:val="28"/>
          <w:szCs w:val="28"/>
        </w:rPr>
        <w:t>. грамматическая</w:t>
      </w:r>
      <w:r w:rsidR="004E555E" w:rsidRPr="00475860">
        <w:rPr>
          <w:rFonts w:ascii="Times New Roman" w:hAnsi="Times New Roman" w:cs="Times New Roman"/>
          <w:sz w:val="28"/>
          <w:szCs w:val="28"/>
        </w:rPr>
        <w:t xml:space="preserve"> — </w:t>
      </w:r>
      <w:r w:rsidR="00911E74" w:rsidRPr="00475860">
        <w:rPr>
          <w:rFonts w:ascii="Times New Roman" w:hAnsi="Times New Roman" w:cs="Times New Roman"/>
          <w:sz w:val="28"/>
          <w:szCs w:val="28"/>
        </w:rPr>
        <w:t>направлена</w:t>
      </w:r>
      <w:r w:rsidR="00E85934" w:rsidRPr="00475860">
        <w:rPr>
          <w:rFonts w:ascii="Times New Roman" w:hAnsi="Times New Roman" w:cs="Times New Roman"/>
          <w:sz w:val="28"/>
          <w:szCs w:val="28"/>
        </w:rPr>
        <w:t xml:space="preserve"> на закрепление грамматических единиц</w:t>
      </w:r>
      <w:r w:rsidR="004E555E" w:rsidRPr="00475860">
        <w:rPr>
          <w:rFonts w:ascii="Times New Roman" w:hAnsi="Times New Roman" w:cs="Times New Roman"/>
          <w:sz w:val="28"/>
          <w:szCs w:val="28"/>
        </w:rPr>
        <w:t>;</w:t>
      </w:r>
    </w:p>
    <w:p w:rsidR="004E555E" w:rsidRPr="00475860" w:rsidRDefault="009E041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3</w:t>
      </w:r>
      <w:r w:rsidR="004E555E" w:rsidRPr="00475860">
        <w:rPr>
          <w:rFonts w:ascii="Times New Roman" w:hAnsi="Times New Roman" w:cs="Times New Roman"/>
          <w:sz w:val="28"/>
          <w:szCs w:val="28"/>
        </w:rPr>
        <w:t xml:space="preserve">. </w:t>
      </w:r>
      <w:r w:rsidR="00B85804" w:rsidRPr="00475860">
        <w:rPr>
          <w:rFonts w:ascii="Times New Roman" w:hAnsi="Times New Roman" w:cs="Times New Roman"/>
          <w:sz w:val="28"/>
          <w:szCs w:val="28"/>
        </w:rPr>
        <w:t xml:space="preserve">  </w:t>
      </w:r>
      <w:r w:rsidR="00911E74" w:rsidRPr="00475860">
        <w:rPr>
          <w:rFonts w:ascii="Times New Roman" w:hAnsi="Times New Roman" w:cs="Times New Roman"/>
          <w:sz w:val="28"/>
          <w:szCs w:val="28"/>
        </w:rPr>
        <w:t>лексическая</w:t>
      </w:r>
      <w:r w:rsidR="004E555E" w:rsidRPr="00475860">
        <w:rPr>
          <w:rFonts w:ascii="Times New Roman" w:hAnsi="Times New Roman" w:cs="Times New Roman"/>
          <w:sz w:val="28"/>
          <w:szCs w:val="28"/>
        </w:rPr>
        <w:t xml:space="preserve"> —</w:t>
      </w:r>
      <w:r w:rsidR="00911E74" w:rsidRPr="00475860">
        <w:rPr>
          <w:rFonts w:ascii="Times New Roman" w:hAnsi="Times New Roman" w:cs="Times New Roman"/>
          <w:sz w:val="28"/>
          <w:szCs w:val="28"/>
        </w:rPr>
        <w:t xml:space="preserve"> направлена</w:t>
      </w:r>
      <w:r w:rsidR="004E555E" w:rsidRPr="00475860">
        <w:rPr>
          <w:rFonts w:ascii="Times New Roman" w:hAnsi="Times New Roman" w:cs="Times New Roman"/>
          <w:sz w:val="28"/>
          <w:szCs w:val="28"/>
        </w:rPr>
        <w:t xml:space="preserve"> на закрепление лексических единиц по данной теме.</w:t>
      </w:r>
    </w:p>
    <w:p w:rsidR="004E555E" w:rsidRPr="00475860" w:rsidRDefault="00911E74"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II. Комплексная зарядка</w:t>
      </w:r>
      <w:r w:rsidR="00BE26D0" w:rsidRPr="00475860">
        <w:rPr>
          <w:rFonts w:ascii="Times New Roman" w:hAnsi="Times New Roman" w:cs="Times New Roman"/>
          <w:sz w:val="28"/>
          <w:szCs w:val="28"/>
        </w:rPr>
        <w:t xml:space="preserve"> (направлена</w:t>
      </w:r>
      <w:r w:rsidR="004E555E" w:rsidRPr="00475860">
        <w:rPr>
          <w:rFonts w:ascii="Times New Roman" w:hAnsi="Times New Roman" w:cs="Times New Roman"/>
          <w:sz w:val="28"/>
          <w:szCs w:val="28"/>
        </w:rPr>
        <w:t xml:space="preserve"> на </w:t>
      </w:r>
      <w:r w:rsidR="00C722C9" w:rsidRPr="00475860">
        <w:rPr>
          <w:rFonts w:ascii="Times New Roman" w:hAnsi="Times New Roman" w:cs="Times New Roman"/>
          <w:sz w:val="28"/>
          <w:szCs w:val="28"/>
        </w:rPr>
        <w:t>развитие</w:t>
      </w:r>
      <w:r w:rsidR="004E555E" w:rsidRPr="00475860">
        <w:rPr>
          <w:rFonts w:ascii="Times New Roman" w:hAnsi="Times New Roman" w:cs="Times New Roman"/>
          <w:sz w:val="28"/>
          <w:szCs w:val="28"/>
        </w:rPr>
        <w:t xml:space="preserve"> нескольких навыков </w:t>
      </w:r>
      <w:r w:rsidR="00BA0303" w:rsidRPr="00475860">
        <w:rPr>
          <w:rFonts w:ascii="Times New Roman" w:hAnsi="Times New Roman" w:cs="Times New Roman"/>
          <w:sz w:val="28"/>
          <w:szCs w:val="28"/>
        </w:rPr>
        <w:t xml:space="preserve">и умений </w:t>
      </w:r>
      <w:r w:rsidR="004E555E" w:rsidRPr="00475860">
        <w:rPr>
          <w:rFonts w:ascii="Times New Roman" w:hAnsi="Times New Roman" w:cs="Times New Roman"/>
          <w:sz w:val="28"/>
          <w:szCs w:val="28"/>
        </w:rPr>
        <w:t>в комплексе) [Ахмедханова, 2014: 490].</w:t>
      </w:r>
    </w:p>
    <w:p w:rsidR="004E555E"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Следует отметить, что на данном этапе урока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тель может использовать весь свой опыт и проявить нестандартное мышление, ведь формы проведения речевой зарядки и ее содержание могут быть самыми разнообразными. </w:t>
      </w:r>
    </w:p>
    <w:p w:rsidR="001D4F2A" w:rsidRPr="00475860" w:rsidRDefault="001D4F2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Большинству учащихся</w:t>
      </w:r>
      <w:r w:rsidR="00C93F41" w:rsidRPr="00475860">
        <w:rPr>
          <w:rFonts w:ascii="Times New Roman" w:hAnsi="Times New Roman" w:cs="Times New Roman"/>
          <w:sz w:val="28"/>
          <w:szCs w:val="28"/>
        </w:rPr>
        <w:t xml:space="preserve"> доставляет удовольствие выполнение</w:t>
      </w:r>
      <w:r w:rsidR="00911E74" w:rsidRPr="00475860">
        <w:rPr>
          <w:rFonts w:ascii="Times New Roman" w:hAnsi="Times New Roman" w:cs="Times New Roman"/>
          <w:sz w:val="28"/>
          <w:szCs w:val="28"/>
        </w:rPr>
        <w:t xml:space="preserve"> данного типа упражнений</w:t>
      </w:r>
      <w:r w:rsidRPr="00475860">
        <w:rPr>
          <w:rFonts w:ascii="Times New Roman" w:hAnsi="Times New Roman" w:cs="Times New Roman"/>
          <w:sz w:val="28"/>
          <w:szCs w:val="28"/>
        </w:rPr>
        <w:t xml:space="preserve">, поэтому </w:t>
      </w:r>
      <w:r w:rsidR="00A941D3" w:rsidRPr="00475860">
        <w:rPr>
          <w:rFonts w:ascii="Times New Roman" w:hAnsi="Times New Roman" w:cs="Times New Roman"/>
          <w:sz w:val="28"/>
          <w:szCs w:val="28"/>
        </w:rPr>
        <w:t>педагогу</w:t>
      </w:r>
      <w:r w:rsidRPr="00475860">
        <w:rPr>
          <w:rFonts w:ascii="Times New Roman" w:hAnsi="Times New Roman" w:cs="Times New Roman"/>
          <w:sz w:val="28"/>
          <w:szCs w:val="28"/>
        </w:rPr>
        <w:t xml:space="preserve"> нужно следить </w:t>
      </w:r>
      <w:r w:rsidR="00BA0303" w:rsidRPr="00475860">
        <w:rPr>
          <w:rFonts w:ascii="Times New Roman" w:hAnsi="Times New Roman" w:cs="Times New Roman"/>
          <w:sz w:val="28"/>
          <w:szCs w:val="28"/>
        </w:rPr>
        <w:t>за тем, чтобы</w:t>
      </w:r>
      <w:r w:rsidRPr="00475860">
        <w:rPr>
          <w:rFonts w:ascii="Times New Roman" w:hAnsi="Times New Roman" w:cs="Times New Roman"/>
          <w:sz w:val="28"/>
          <w:szCs w:val="28"/>
        </w:rPr>
        <w:t xml:space="preserve"> данный вид </w:t>
      </w:r>
      <w:r w:rsidRPr="00475860">
        <w:rPr>
          <w:rFonts w:ascii="Times New Roman" w:hAnsi="Times New Roman" w:cs="Times New Roman"/>
          <w:sz w:val="28"/>
          <w:szCs w:val="28"/>
        </w:rPr>
        <w:lastRenderedPageBreak/>
        <w:t xml:space="preserve">упражнения не занял большую часть учебного времени. Речевая зарядка должна занимать не </w:t>
      </w:r>
      <w:r w:rsidR="00826E3B" w:rsidRPr="00475860">
        <w:rPr>
          <w:rFonts w:ascii="Times New Roman" w:hAnsi="Times New Roman" w:cs="Times New Roman"/>
          <w:sz w:val="28"/>
          <w:szCs w:val="28"/>
        </w:rPr>
        <w:t xml:space="preserve">более </w:t>
      </w:r>
      <w:r w:rsidRPr="00475860">
        <w:rPr>
          <w:rFonts w:ascii="Times New Roman" w:hAnsi="Times New Roman" w:cs="Times New Roman"/>
          <w:sz w:val="28"/>
          <w:szCs w:val="28"/>
        </w:rPr>
        <w:t>15-20% от времени всего занятия. Таким образом, на занятии длиной 45 минут (</w:t>
      </w:r>
      <w:r w:rsidR="00C93F41" w:rsidRPr="00475860">
        <w:rPr>
          <w:rFonts w:ascii="Times New Roman" w:hAnsi="Times New Roman" w:cs="Times New Roman"/>
          <w:sz w:val="28"/>
          <w:szCs w:val="28"/>
        </w:rPr>
        <w:t xml:space="preserve">продолжительность урока </w:t>
      </w:r>
      <w:r w:rsidRPr="00475860">
        <w:rPr>
          <w:rFonts w:ascii="Times New Roman" w:hAnsi="Times New Roman" w:cs="Times New Roman"/>
          <w:sz w:val="28"/>
          <w:szCs w:val="28"/>
        </w:rPr>
        <w:t>в средней школе) речевая зарядка может длиться не более 10 минут. Однако, они могу</w:t>
      </w:r>
      <w:r w:rsidR="00826E3B" w:rsidRPr="00475860">
        <w:rPr>
          <w:rFonts w:ascii="Times New Roman" w:hAnsi="Times New Roman" w:cs="Times New Roman"/>
          <w:sz w:val="28"/>
          <w:szCs w:val="28"/>
        </w:rPr>
        <w:t xml:space="preserve">т длиться несколько дольше, если </w:t>
      </w:r>
      <w:r w:rsidRPr="00475860">
        <w:rPr>
          <w:rFonts w:ascii="Times New Roman" w:hAnsi="Times New Roman" w:cs="Times New Roman"/>
          <w:sz w:val="28"/>
          <w:szCs w:val="28"/>
        </w:rPr>
        <w:t xml:space="preserve">используются с целью повторения материала предыдущего занятия. </w:t>
      </w:r>
    </w:p>
    <w:p w:rsidR="001D4F2A" w:rsidRPr="00475860" w:rsidRDefault="001D4F2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Необходимо помнить, что цель выполнения речевой зарядки – развитие навыков устной речи, поэтому при реализации речевой зарядки на уроке во главе угла должна стоять коммуникация, речевое общение между учащимися. С этой целью обучаемых нужно разделить на пары или группы от трех до пяти человек. Затем нужно объяснить, как выполнять то или иное задан</w:t>
      </w:r>
      <w:r w:rsidR="00C93F41" w:rsidRPr="00475860">
        <w:rPr>
          <w:rFonts w:ascii="Times New Roman" w:hAnsi="Times New Roman" w:cs="Times New Roman"/>
          <w:sz w:val="28"/>
          <w:szCs w:val="28"/>
        </w:rPr>
        <w:t>ие либо перед всем классом так,</w:t>
      </w:r>
      <w:r w:rsidR="007B72FA" w:rsidRPr="00475860">
        <w:rPr>
          <w:rFonts w:ascii="Times New Roman" w:hAnsi="Times New Roman" w:cs="Times New Roman"/>
          <w:sz w:val="28"/>
          <w:szCs w:val="28"/>
        </w:rPr>
        <w:t xml:space="preserve"> </w:t>
      </w:r>
      <w:r w:rsidRPr="00475860">
        <w:rPr>
          <w:rFonts w:ascii="Times New Roman" w:hAnsi="Times New Roman" w:cs="Times New Roman"/>
          <w:sz w:val="28"/>
          <w:szCs w:val="28"/>
        </w:rPr>
        <w:t xml:space="preserve">чтобы каждый ученик мог увидеть и понять, либо </w:t>
      </w:r>
      <w:r w:rsidR="00A941D3" w:rsidRPr="00475860">
        <w:rPr>
          <w:rFonts w:ascii="Times New Roman" w:hAnsi="Times New Roman" w:cs="Times New Roman"/>
          <w:sz w:val="28"/>
          <w:szCs w:val="28"/>
        </w:rPr>
        <w:t>учи</w:t>
      </w:r>
      <w:r w:rsidR="00C93F41" w:rsidRPr="00475860">
        <w:rPr>
          <w:rFonts w:ascii="Times New Roman" w:hAnsi="Times New Roman" w:cs="Times New Roman"/>
          <w:sz w:val="28"/>
          <w:szCs w:val="28"/>
        </w:rPr>
        <w:t xml:space="preserve">тель может </w:t>
      </w:r>
      <w:r w:rsidRPr="00475860">
        <w:rPr>
          <w:rFonts w:ascii="Times New Roman" w:hAnsi="Times New Roman" w:cs="Times New Roman"/>
          <w:sz w:val="28"/>
          <w:szCs w:val="28"/>
        </w:rPr>
        <w:t>выполнить зада</w:t>
      </w:r>
      <w:r w:rsidR="007B72FA" w:rsidRPr="00475860">
        <w:rPr>
          <w:rFonts w:ascii="Times New Roman" w:hAnsi="Times New Roman" w:cs="Times New Roman"/>
          <w:sz w:val="28"/>
          <w:szCs w:val="28"/>
        </w:rPr>
        <w:t>ние вместе с парой/группой, что</w:t>
      </w:r>
      <w:r w:rsidRPr="00475860">
        <w:rPr>
          <w:rFonts w:ascii="Times New Roman" w:hAnsi="Times New Roman" w:cs="Times New Roman"/>
          <w:sz w:val="28"/>
          <w:szCs w:val="28"/>
        </w:rPr>
        <w:t xml:space="preserve">бы другие увидели ход работы, а затем повторили самостоятельно. Некоторые виды речевых зарядок можно организовать в виде соревнования, разделив класс не на пары и группы, а на команды. Учитель должен стараться вовлекать в работу даже самых тихих и застенчивых учащихся, так </w:t>
      </w:r>
      <w:r w:rsidR="00C93F41" w:rsidRPr="00475860">
        <w:rPr>
          <w:rFonts w:ascii="Times New Roman" w:hAnsi="Times New Roman" w:cs="Times New Roman"/>
          <w:sz w:val="28"/>
          <w:szCs w:val="28"/>
        </w:rPr>
        <w:t>же,</w:t>
      </w:r>
      <w:r w:rsidRPr="00475860">
        <w:rPr>
          <w:rFonts w:ascii="Times New Roman" w:hAnsi="Times New Roman" w:cs="Times New Roman"/>
          <w:sz w:val="28"/>
          <w:szCs w:val="28"/>
        </w:rPr>
        <w:t xml:space="preserve"> как и менее способных в плане языка. Некоторые учащиеся находят упражнения соревновательного типа очень мотивирующими, поэтому учитель может смело использовать их на занятиях. </w:t>
      </w:r>
      <w:r w:rsidR="00C93F41" w:rsidRPr="00475860">
        <w:rPr>
          <w:rFonts w:ascii="Times New Roman" w:hAnsi="Times New Roman" w:cs="Times New Roman"/>
          <w:sz w:val="28"/>
          <w:szCs w:val="28"/>
        </w:rPr>
        <w:t>Правильно выполненное задание и, как результат, вклад в победу своей команды и успех, может повысить уровень мотивации. Творческим р</w:t>
      </w:r>
      <w:r w:rsidRPr="00475860">
        <w:rPr>
          <w:rFonts w:ascii="Times New Roman" w:hAnsi="Times New Roman" w:cs="Times New Roman"/>
          <w:sz w:val="28"/>
          <w:szCs w:val="28"/>
        </w:rPr>
        <w:t>ешением будет дать командам названия, предложив их из недавно пройденной лексической темы</w:t>
      </w:r>
      <w:r w:rsidR="00911E74" w:rsidRPr="00475860">
        <w:rPr>
          <w:rFonts w:ascii="Times New Roman" w:hAnsi="Times New Roman" w:cs="Times New Roman"/>
          <w:sz w:val="28"/>
          <w:szCs w:val="28"/>
        </w:rPr>
        <w:t xml:space="preserve"> и</w:t>
      </w:r>
      <w:r w:rsidR="00C93F41" w:rsidRPr="00475860">
        <w:rPr>
          <w:rFonts w:ascii="Times New Roman" w:hAnsi="Times New Roman" w:cs="Times New Roman"/>
          <w:sz w:val="28"/>
          <w:szCs w:val="28"/>
        </w:rPr>
        <w:t xml:space="preserve">, таким </w:t>
      </w:r>
      <w:r w:rsidR="00C457F1" w:rsidRPr="00475860">
        <w:rPr>
          <w:rFonts w:ascii="Times New Roman" w:hAnsi="Times New Roman" w:cs="Times New Roman"/>
          <w:sz w:val="28"/>
          <w:szCs w:val="28"/>
        </w:rPr>
        <w:t>образом, еще</w:t>
      </w:r>
      <w:r w:rsidR="00C93F41" w:rsidRPr="00475860">
        <w:rPr>
          <w:rFonts w:ascii="Times New Roman" w:hAnsi="Times New Roman" w:cs="Times New Roman"/>
          <w:sz w:val="28"/>
          <w:szCs w:val="28"/>
        </w:rPr>
        <w:t xml:space="preserve"> раз повтор</w:t>
      </w:r>
      <w:r w:rsidR="00E87C8E" w:rsidRPr="00475860">
        <w:rPr>
          <w:rFonts w:ascii="Times New Roman" w:hAnsi="Times New Roman" w:cs="Times New Roman"/>
          <w:sz w:val="28"/>
          <w:szCs w:val="28"/>
        </w:rPr>
        <w:t>ить</w:t>
      </w:r>
      <w:r w:rsidR="00C93F41" w:rsidRPr="00475860">
        <w:rPr>
          <w:rFonts w:ascii="Times New Roman" w:hAnsi="Times New Roman" w:cs="Times New Roman"/>
          <w:sz w:val="28"/>
          <w:szCs w:val="28"/>
        </w:rPr>
        <w:t xml:space="preserve"> лексику в рамках той или иной темы. </w:t>
      </w:r>
    </w:p>
    <w:p w:rsidR="001D4F2A" w:rsidRPr="00475860" w:rsidRDefault="001D4F2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Универсальность и удобство речевых зарядок заключается в том, что одни и те же задания можно выполнять несколько раз, оставляя прежними правила выполнения и меняя лишь фонетическое, лексическое либо грамматическое наполнение.</w:t>
      </w:r>
    </w:p>
    <w:p w:rsidR="008A1F5B" w:rsidRPr="00475860" w:rsidRDefault="004E555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Все сказанное позволяет </w:t>
      </w:r>
      <w:r w:rsidR="009C081B" w:rsidRPr="00475860">
        <w:rPr>
          <w:rFonts w:ascii="Times New Roman" w:hAnsi="Times New Roman" w:cs="Times New Roman"/>
          <w:sz w:val="28"/>
          <w:szCs w:val="28"/>
        </w:rPr>
        <w:t>утверждать</w:t>
      </w:r>
      <w:r w:rsidRPr="00475860">
        <w:rPr>
          <w:rFonts w:ascii="Times New Roman" w:hAnsi="Times New Roman" w:cs="Times New Roman"/>
          <w:sz w:val="28"/>
          <w:szCs w:val="28"/>
        </w:rPr>
        <w:t xml:space="preserve">, что речевая зарядка — важный вид активной учебной деятельности и неотъемлемая часть занятия иностранного </w:t>
      </w:r>
      <w:r w:rsidRPr="00475860">
        <w:rPr>
          <w:rFonts w:ascii="Times New Roman" w:hAnsi="Times New Roman" w:cs="Times New Roman"/>
          <w:sz w:val="28"/>
          <w:szCs w:val="28"/>
        </w:rPr>
        <w:lastRenderedPageBreak/>
        <w:t>языка. При выборе формы и содержательного компонента речевой зарядки следует учитывать цели урока, ступень обучения и уровень языковой подготовки обучаемых, а также учебный материал урока и особенности физического и психологического состояния своих учеников. Бла</w:t>
      </w:r>
      <w:r w:rsidR="00911E74" w:rsidRPr="00475860">
        <w:rPr>
          <w:rFonts w:ascii="Times New Roman" w:hAnsi="Times New Roman" w:cs="Times New Roman"/>
          <w:sz w:val="28"/>
          <w:szCs w:val="28"/>
        </w:rPr>
        <w:t>годаря многообразию форм речевая зарядка</w:t>
      </w:r>
      <w:r w:rsidRPr="00475860">
        <w:rPr>
          <w:rFonts w:ascii="Times New Roman" w:hAnsi="Times New Roman" w:cs="Times New Roman"/>
          <w:sz w:val="28"/>
          <w:szCs w:val="28"/>
        </w:rPr>
        <w:t xml:space="preserve"> </w:t>
      </w:r>
      <w:r w:rsidR="00911E74" w:rsidRPr="00475860">
        <w:rPr>
          <w:rFonts w:ascii="Times New Roman" w:hAnsi="Times New Roman" w:cs="Times New Roman"/>
          <w:sz w:val="28"/>
          <w:szCs w:val="28"/>
        </w:rPr>
        <w:t xml:space="preserve">решает </w:t>
      </w:r>
      <w:r w:rsidRPr="00475860">
        <w:rPr>
          <w:rFonts w:ascii="Times New Roman" w:hAnsi="Times New Roman" w:cs="Times New Roman"/>
          <w:sz w:val="28"/>
          <w:szCs w:val="28"/>
        </w:rPr>
        <w:t>целый комплекс задач: обеспечивает</w:t>
      </w:r>
      <w:r w:rsidR="00911E74" w:rsidRPr="00475860">
        <w:rPr>
          <w:rFonts w:ascii="Times New Roman" w:hAnsi="Times New Roman" w:cs="Times New Roman"/>
          <w:sz w:val="28"/>
          <w:szCs w:val="28"/>
        </w:rPr>
        <w:t xml:space="preserve"> актуализация и контроль знаний, решает</w:t>
      </w:r>
      <w:r w:rsidRPr="00475860">
        <w:rPr>
          <w:rFonts w:ascii="Times New Roman" w:hAnsi="Times New Roman" w:cs="Times New Roman"/>
          <w:sz w:val="28"/>
          <w:szCs w:val="28"/>
        </w:rPr>
        <w:t xml:space="preserve"> воспитательные задачи, избегает стереотипов, способствует развитию навыков устного общения, а также повышает мотивацию к изучению иностранного языка.</w:t>
      </w:r>
    </w:p>
    <w:p w:rsidR="00B85804" w:rsidRPr="00475860" w:rsidRDefault="00B85804" w:rsidP="002029D0">
      <w:pPr>
        <w:pStyle w:val="2"/>
        <w:spacing w:before="0" w:line="360" w:lineRule="auto"/>
        <w:ind w:firstLine="567"/>
        <w:jc w:val="center"/>
        <w:rPr>
          <w:rFonts w:ascii="Times New Roman" w:hAnsi="Times New Roman" w:cs="Times New Roman"/>
          <w:b/>
          <w:color w:val="auto"/>
          <w:sz w:val="28"/>
          <w:szCs w:val="28"/>
        </w:rPr>
      </w:pPr>
    </w:p>
    <w:p w:rsidR="00B85804" w:rsidRPr="00475860" w:rsidRDefault="00B85804" w:rsidP="002029D0">
      <w:pPr>
        <w:spacing w:after="0" w:line="360" w:lineRule="auto"/>
        <w:rPr>
          <w:rFonts w:ascii="Times New Roman" w:eastAsiaTheme="majorEastAsia" w:hAnsi="Times New Roman" w:cs="Times New Roman"/>
          <w:b/>
          <w:sz w:val="28"/>
          <w:szCs w:val="28"/>
        </w:rPr>
      </w:pPr>
      <w:r w:rsidRPr="00475860">
        <w:rPr>
          <w:rFonts w:ascii="Times New Roman" w:hAnsi="Times New Roman" w:cs="Times New Roman"/>
          <w:b/>
          <w:sz w:val="28"/>
          <w:szCs w:val="28"/>
        </w:rPr>
        <w:br w:type="page"/>
      </w:r>
    </w:p>
    <w:p w:rsidR="00681764" w:rsidRPr="00475860" w:rsidRDefault="00E6302E" w:rsidP="00E6302E">
      <w:pPr>
        <w:pStyle w:val="2"/>
        <w:spacing w:before="0" w:line="360" w:lineRule="auto"/>
        <w:ind w:firstLine="567"/>
        <w:rPr>
          <w:rFonts w:ascii="Times New Roman" w:hAnsi="Times New Roman" w:cs="Times New Roman"/>
          <w:b/>
          <w:color w:val="auto"/>
          <w:sz w:val="28"/>
          <w:szCs w:val="28"/>
        </w:rPr>
      </w:pPr>
      <w:r w:rsidRPr="00475860">
        <w:rPr>
          <w:rFonts w:ascii="Times New Roman" w:hAnsi="Times New Roman" w:cs="Times New Roman"/>
          <w:b/>
          <w:color w:val="auto"/>
          <w:sz w:val="28"/>
          <w:szCs w:val="28"/>
        </w:rPr>
        <w:lastRenderedPageBreak/>
        <w:t xml:space="preserve">                                          </w:t>
      </w:r>
      <w:bookmarkStart w:id="6" w:name="_Toc515352552"/>
      <w:r w:rsidR="00C457F1" w:rsidRPr="00475860">
        <w:rPr>
          <w:rFonts w:ascii="Times New Roman" w:hAnsi="Times New Roman" w:cs="Times New Roman"/>
          <w:b/>
          <w:color w:val="auto"/>
          <w:sz w:val="28"/>
          <w:szCs w:val="28"/>
        </w:rPr>
        <w:t>Выводы по Г</w:t>
      </w:r>
      <w:r w:rsidR="002805DC" w:rsidRPr="00475860">
        <w:rPr>
          <w:rFonts w:ascii="Times New Roman" w:hAnsi="Times New Roman" w:cs="Times New Roman"/>
          <w:b/>
          <w:color w:val="auto"/>
          <w:sz w:val="28"/>
          <w:szCs w:val="28"/>
        </w:rPr>
        <w:t xml:space="preserve">лаве </w:t>
      </w:r>
      <w:r w:rsidR="002805DC" w:rsidRPr="00475860">
        <w:rPr>
          <w:rFonts w:ascii="Times New Roman" w:hAnsi="Times New Roman" w:cs="Times New Roman"/>
          <w:b/>
          <w:color w:val="auto"/>
          <w:sz w:val="28"/>
          <w:szCs w:val="28"/>
          <w:lang w:val="en-US"/>
        </w:rPr>
        <w:t>I</w:t>
      </w:r>
      <w:bookmarkEnd w:id="6"/>
    </w:p>
    <w:p w:rsidR="00681764" w:rsidRPr="00475860" w:rsidRDefault="00681764"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связи с развитием международных отношений и ростом информационного взаимодействия между странами все больше возрастает потребность во владении иностранным языком. Целью обучения иностранному языку является </w:t>
      </w:r>
      <w:r w:rsidR="00D010D0" w:rsidRPr="00475860">
        <w:rPr>
          <w:rFonts w:ascii="Times New Roman" w:hAnsi="Times New Roman" w:cs="Times New Roman"/>
          <w:sz w:val="28"/>
          <w:szCs w:val="28"/>
        </w:rPr>
        <w:t xml:space="preserve">обучение устной речи - </w:t>
      </w:r>
      <w:r w:rsidRPr="00475860">
        <w:rPr>
          <w:rFonts w:ascii="Times New Roman" w:hAnsi="Times New Roman" w:cs="Times New Roman"/>
          <w:sz w:val="28"/>
          <w:szCs w:val="28"/>
        </w:rPr>
        <w:t xml:space="preserve"> </w:t>
      </w:r>
      <w:r w:rsidR="00D010D0" w:rsidRPr="00475860">
        <w:rPr>
          <w:rFonts w:ascii="Times New Roman" w:hAnsi="Times New Roman" w:cs="Times New Roman"/>
          <w:sz w:val="28"/>
          <w:szCs w:val="28"/>
        </w:rPr>
        <w:t>продуктивному виду речевой деятельности, посредством которого совместно с аудированием осуществляется устно-речевое общение.</w:t>
      </w:r>
      <w:r w:rsidRPr="00475860">
        <w:rPr>
          <w:rFonts w:ascii="Times New Roman" w:hAnsi="Times New Roman" w:cs="Times New Roman"/>
          <w:sz w:val="28"/>
          <w:szCs w:val="28"/>
        </w:rPr>
        <w:t xml:space="preserve"> Перед </w:t>
      </w:r>
      <w:r w:rsidR="00C457F1"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телем средней школы стоит задача сформировать у обучаемых коммуникативные умения, которые позволили бы им понимать и создавать высказывания на иностранном языке в соответствии </w:t>
      </w:r>
      <w:r w:rsidR="00A30AF7" w:rsidRPr="00475860">
        <w:rPr>
          <w:rFonts w:ascii="Times New Roman" w:hAnsi="Times New Roman" w:cs="Times New Roman"/>
          <w:sz w:val="28"/>
          <w:szCs w:val="28"/>
        </w:rPr>
        <w:t>с конкретной</w:t>
      </w:r>
      <w:r w:rsidRPr="00475860">
        <w:rPr>
          <w:rFonts w:ascii="Times New Roman" w:hAnsi="Times New Roman" w:cs="Times New Roman"/>
          <w:sz w:val="28"/>
          <w:szCs w:val="28"/>
        </w:rPr>
        <w:t xml:space="preserve"> ситуацией общения. </w:t>
      </w:r>
    </w:p>
    <w:p w:rsidR="00C457F1" w:rsidRPr="00475860" w:rsidRDefault="00C457F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настоящей главе нами были сформулированы цели, задачи и принципы обучения устной речи, даны понятие речевой зарядки и особенности ее использования, рассмотрены психолого-педагогические особенности средних школьников и описана роль мотивации в процессе обучения иностранному языку. </w:t>
      </w:r>
    </w:p>
    <w:p w:rsidR="00C457F1" w:rsidRPr="00475860" w:rsidRDefault="00D010D0" w:rsidP="002029D0">
      <w:pPr>
        <w:spacing w:after="0" w:line="360" w:lineRule="auto"/>
        <w:ind w:firstLine="567"/>
        <w:jc w:val="both"/>
        <w:rPr>
          <w:rFonts w:ascii="Times New Roman" w:eastAsia="Calibri" w:hAnsi="Times New Roman" w:cs="Times New Roman"/>
          <w:sz w:val="28"/>
          <w:szCs w:val="28"/>
        </w:rPr>
      </w:pPr>
      <w:r w:rsidRPr="00475860">
        <w:rPr>
          <w:rFonts w:ascii="Times New Roman" w:hAnsi="Times New Roman" w:cs="Times New Roman"/>
          <w:sz w:val="28"/>
          <w:szCs w:val="28"/>
        </w:rPr>
        <w:t>При обучении устной речи следует учитывать возрастные и психологические особенности учащихся. Среди психологических особенностей школьников среднего возраста можно выделить такие положительные качества</w:t>
      </w:r>
      <w:r w:rsidR="00C457F1" w:rsidRPr="00475860">
        <w:rPr>
          <w:rFonts w:ascii="Times New Roman" w:hAnsi="Times New Roman" w:cs="Times New Roman"/>
          <w:sz w:val="28"/>
          <w:szCs w:val="28"/>
        </w:rPr>
        <w:t>,</w:t>
      </w:r>
      <w:r w:rsidRPr="00475860">
        <w:rPr>
          <w:rFonts w:ascii="Times New Roman" w:hAnsi="Times New Roman" w:cs="Times New Roman"/>
          <w:sz w:val="28"/>
          <w:szCs w:val="28"/>
        </w:rPr>
        <w:t xml:space="preserve"> как </w:t>
      </w:r>
      <w:r w:rsidRPr="00475860">
        <w:rPr>
          <w:rFonts w:ascii="Times New Roman" w:eastAsia="Calibri" w:hAnsi="Times New Roman" w:cs="Times New Roman"/>
          <w:sz w:val="28"/>
          <w:szCs w:val="28"/>
        </w:rPr>
        <w:t xml:space="preserve">стремление к общению, работе в коллективе и интерес к новому. </w:t>
      </w:r>
      <w:r w:rsidR="001219FE" w:rsidRPr="00475860">
        <w:rPr>
          <w:rFonts w:ascii="Times New Roman" w:eastAsia="Calibri" w:hAnsi="Times New Roman" w:cs="Times New Roman"/>
          <w:sz w:val="28"/>
          <w:szCs w:val="28"/>
        </w:rPr>
        <w:t>Тем не менее</w:t>
      </w:r>
      <w:r w:rsidR="00681764" w:rsidRPr="00475860">
        <w:rPr>
          <w:rFonts w:ascii="Times New Roman" w:eastAsia="Calibri" w:hAnsi="Times New Roman" w:cs="Times New Roman"/>
          <w:sz w:val="28"/>
          <w:szCs w:val="28"/>
        </w:rPr>
        <w:t xml:space="preserve">, существует ряд трудностей, с которыми приходится сталкиваться при работе со средними школьниками. У подростков часто наблюдается снижение </w:t>
      </w:r>
      <w:r w:rsidR="00E65462" w:rsidRPr="00475860">
        <w:rPr>
          <w:rFonts w:ascii="Times New Roman" w:eastAsia="Calibri" w:hAnsi="Times New Roman" w:cs="Times New Roman"/>
          <w:sz w:val="28"/>
          <w:szCs w:val="28"/>
        </w:rPr>
        <w:t>мотивации</w:t>
      </w:r>
      <w:r w:rsidR="00681764" w:rsidRPr="00475860">
        <w:rPr>
          <w:rFonts w:ascii="Times New Roman" w:eastAsia="Calibri" w:hAnsi="Times New Roman" w:cs="Times New Roman"/>
          <w:sz w:val="28"/>
          <w:szCs w:val="28"/>
        </w:rPr>
        <w:t xml:space="preserve"> к учению в целом и к изучению иностранного языка в частности. </w:t>
      </w:r>
    </w:p>
    <w:p w:rsidR="00C058DA" w:rsidRPr="00475860" w:rsidRDefault="00E65462" w:rsidP="002029D0">
      <w:pPr>
        <w:spacing w:after="0" w:line="360" w:lineRule="auto"/>
        <w:ind w:firstLine="567"/>
        <w:jc w:val="both"/>
        <w:rPr>
          <w:rFonts w:ascii="Times New Roman" w:hAnsi="Times New Roman" w:cs="Times New Roman"/>
          <w:sz w:val="28"/>
          <w:szCs w:val="28"/>
        </w:rPr>
      </w:pPr>
      <w:r w:rsidRPr="00475860">
        <w:rPr>
          <w:rFonts w:ascii="Times New Roman" w:eastAsia="Calibri" w:hAnsi="Times New Roman" w:cs="Times New Roman"/>
          <w:sz w:val="28"/>
          <w:szCs w:val="28"/>
        </w:rPr>
        <w:t xml:space="preserve">Под мотивацией мы понимаем </w:t>
      </w:r>
      <w:r w:rsidRPr="00475860">
        <w:rPr>
          <w:rFonts w:ascii="Times New Roman" w:hAnsi="Times New Roman" w:cs="Times New Roman"/>
          <w:sz w:val="28"/>
          <w:szCs w:val="28"/>
        </w:rPr>
        <w:t xml:space="preserve">совокупность причин психологического характера, объясняющих поведение человека, его начало, направленность и активность. Таким образом, учителю следует знать и применять в процессе обучения те средства, приемы и методы, которые помогли бы сохранить и развить интерес к занятиям. Одним из таких средств является использование речевой зарядки на уроке иностранного языка. Понятие «речевая зарядка» было раскрыто нами </w:t>
      </w:r>
      <w:r w:rsidR="00D010D0" w:rsidRPr="00475860">
        <w:rPr>
          <w:rFonts w:ascii="Times New Roman" w:hAnsi="Times New Roman" w:cs="Times New Roman"/>
          <w:sz w:val="28"/>
          <w:szCs w:val="28"/>
        </w:rPr>
        <w:t>как</w:t>
      </w:r>
      <w:r w:rsidR="00BE26D0" w:rsidRPr="00475860">
        <w:rPr>
          <w:rFonts w:ascii="Times New Roman" w:hAnsi="Times New Roman" w:cs="Times New Roman"/>
          <w:sz w:val="28"/>
          <w:szCs w:val="28"/>
        </w:rPr>
        <w:t xml:space="preserve"> условно-речевое тренировочное упражнение</w:t>
      </w:r>
      <w:r w:rsidR="00681764" w:rsidRPr="00475860">
        <w:rPr>
          <w:rFonts w:ascii="Times New Roman" w:eastAsia="Calibri" w:hAnsi="Times New Roman" w:cs="Times New Roman"/>
          <w:sz w:val="28"/>
          <w:szCs w:val="28"/>
        </w:rPr>
        <w:t xml:space="preserve">, </w:t>
      </w:r>
      <w:r w:rsidR="00BE26D0" w:rsidRPr="00475860">
        <w:rPr>
          <w:rFonts w:ascii="Times New Roman" w:eastAsia="Calibri" w:hAnsi="Times New Roman" w:cs="Times New Roman"/>
          <w:sz w:val="28"/>
          <w:szCs w:val="28"/>
        </w:rPr>
        <w:lastRenderedPageBreak/>
        <w:t>основанное</w:t>
      </w:r>
      <w:r w:rsidR="00681764" w:rsidRPr="00475860">
        <w:rPr>
          <w:rFonts w:ascii="Times New Roman" w:eastAsia="Calibri" w:hAnsi="Times New Roman" w:cs="Times New Roman"/>
          <w:sz w:val="28"/>
          <w:szCs w:val="28"/>
        </w:rPr>
        <w:t xml:space="preserve"> на совокупности иг</w:t>
      </w:r>
      <w:r w:rsidR="00BE26D0" w:rsidRPr="00475860">
        <w:rPr>
          <w:rFonts w:ascii="Times New Roman" w:eastAsia="Calibri" w:hAnsi="Times New Roman" w:cs="Times New Roman"/>
          <w:sz w:val="28"/>
          <w:szCs w:val="28"/>
        </w:rPr>
        <w:t>ровых упражнений, организованное</w:t>
      </w:r>
      <w:r w:rsidR="00681764" w:rsidRPr="00475860">
        <w:rPr>
          <w:rFonts w:ascii="Times New Roman" w:eastAsia="Calibri" w:hAnsi="Times New Roman" w:cs="Times New Roman"/>
          <w:sz w:val="28"/>
          <w:szCs w:val="28"/>
        </w:rPr>
        <w:t xml:space="preserve"> на начальном этапе заняти</w:t>
      </w:r>
      <w:r w:rsidR="00BE26D0" w:rsidRPr="00475860">
        <w:rPr>
          <w:rFonts w:ascii="Times New Roman" w:eastAsia="Calibri" w:hAnsi="Times New Roman" w:cs="Times New Roman"/>
          <w:sz w:val="28"/>
          <w:szCs w:val="28"/>
        </w:rPr>
        <w:t>я по иностранному языку, которое направлено</w:t>
      </w:r>
      <w:r w:rsidR="00681764" w:rsidRPr="00475860">
        <w:rPr>
          <w:rFonts w:ascii="Times New Roman" w:eastAsia="Calibri" w:hAnsi="Times New Roman" w:cs="Times New Roman"/>
          <w:sz w:val="28"/>
          <w:szCs w:val="28"/>
        </w:rPr>
        <w:t xml:space="preserve"> на активизацию речевой деятельности учащихся, создание и поддержание интереса к ней, повторение ранее изученного материала, </w:t>
      </w:r>
      <w:r w:rsidRPr="00475860">
        <w:rPr>
          <w:rFonts w:ascii="Times New Roman" w:eastAsia="Calibri" w:hAnsi="Times New Roman" w:cs="Times New Roman"/>
          <w:sz w:val="28"/>
          <w:szCs w:val="28"/>
        </w:rPr>
        <w:t>и</w:t>
      </w:r>
      <w:r w:rsidR="00681764" w:rsidRPr="00475860">
        <w:rPr>
          <w:rFonts w:ascii="Times New Roman" w:eastAsia="Calibri" w:hAnsi="Times New Roman" w:cs="Times New Roman"/>
          <w:sz w:val="28"/>
          <w:szCs w:val="28"/>
        </w:rPr>
        <w:t xml:space="preserve"> р</w:t>
      </w:r>
      <w:r w:rsidR="00BE26D0" w:rsidRPr="00475860">
        <w:rPr>
          <w:rFonts w:ascii="Times New Roman" w:eastAsia="Calibri" w:hAnsi="Times New Roman" w:cs="Times New Roman"/>
          <w:sz w:val="28"/>
          <w:szCs w:val="28"/>
        </w:rPr>
        <w:t>азвитие навыков устной речи. Т</w:t>
      </w:r>
      <w:r w:rsidR="00681764" w:rsidRPr="00475860">
        <w:rPr>
          <w:rFonts w:ascii="Times New Roman" w:eastAsia="Calibri" w:hAnsi="Times New Roman" w:cs="Times New Roman"/>
          <w:sz w:val="28"/>
          <w:szCs w:val="28"/>
        </w:rPr>
        <w:t>акже</w:t>
      </w:r>
      <w:r w:rsidR="00C058DA" w:rsidRPr="00475860">
        <w:rPr>
          <w:rFonts w:ascii="Times New Roman" w:hAnsi="Times New Roman" w:cs="Times New Roman"/>
          <w:sz w:val="28"/>
          <w:szCs w:val="28"/>
        </w:rPr>
        <w:t xml:space="preserve"> </w:t>
      </w:r>
      <w:r w:rsidR="00681764" w:rsidRPr="00475860">
        <w:rPr>
          <w:rFonts w:ascii="Times New Roman" w:hAnsi="Times New Roman" w:cs="Times New Roman"/>
          <w:sz w:val="28"/>
          <w:szCs w:val="28"/>
        </w:rPr>
        <w:t>были определены</w:t>
      </w:r>
      <w:r w:rsidR="00C058DA" w:rsidRPr="00475860">
        <w:rPr>
          <w:rFonts w:ascii="Times New Roman" w:hAnsi="Times New Roman" w:cs="Times New Roman"/>
          <w:sz w:val="28"/>
          <w:szCs w:val="28"/>
        </w:rPr>
        <w:t xml:space="preserve"> особенности использова</w:t>
      </w:r>
      <w:r w:rsidR="00681764" w:rsidRPr="00475860">
        <w:rPr>
          <w:rFonts w:ascii="Times New Roman" w:hAnsi="Times New Roman" w:cs="Times New Roman"/>
          <w:sz w:val="28"/>
          <w:szCs w:val="28"/>
        </w:rPr>
        <w:t xml:space="preserve">ния </w:t>
      </w:r>
      <w:r w:rsidR="00BE26D0" w:rsidRPr="00475860">
        <w:rPr>
          <w:rFonts w:ascii="Times New Roman" w:hAnsi="Times New Roman" w:cs="Times New Roman"/>
          <w:sz w:val="28"/>
          <w:szCs w:val="28"/>
        </w:rPr>
        <w:t xml:space="preserve">речевой зарядки </w:t>
      </w:r>
      <w:r w:rsidR="00681764" w:rsidRPr="00475860">
        <w:rPr>
          <w:rFonts w:ascii="Times New Roman" w:hAnsi="Times New Roman" w:cs="Times New Roman"/>
          <w:sz w:val="28"/>
          <w:szCs w:val="28"/>
        </w:rPr>
        <w:t xml:space="preserve">на уроке иностранного языка. </w:t>
      </w:r>
    </w:p>
    <w:p w:rsidR="00C058DA" w:rsidRPr="00475860" w:rsidRDefault="001219FE" w:rsidP="002029D0">
      <w:pPr>
        <w:spacing w:after="0" w:line="360" w:lineRule="auto"/>
        <w:ind w:firstLine="567"/>
        <w:jc w:val="both"/>
        <w:rPr>
          <w:rFonts w:ascii="Times New Roman" w:eastAsia="Calibri" w:hAnsi="Times New Roman" w:cs="Times New Roman"/>
          <w:sz w:val="28"/>
          <w:szCs w:val="28"/>
        </w:rPr>
      </w:pPr>
      <w:r w:rsidRPr="00475860">
        <w:rPr>
          <w:rFonts w:ascii="Times New Roman" w:hAnsi="Times New Roman" w:cs="Times New Roman"/>
          <w:sz w:val="28"/>
          <w:szCs w:val="28"/>
        </w:rPr>
        <w:t>Р</w:t>
      </w:r>
      <w:r w:rsidR="00C058DA" w:rsidRPr="00475860">
        <w:rPr>
          <w:rFonts w:ascii="Times New Roman" w:hAnsi="Times New Roman" w:cs="Times New Roman"/>
          <w:sz w:val="28"/>
          <w:szCs w:val="28"/>
        </w:rPr>
        <w:t xml:space="preserve">ечевая зарядка </w:t>
      </w:r>
      <w:r w:rsidRPr="00475860">
        <w:rPr>
          <w:rFonts w:ascii="Times New Roman" w:hAnsi="Times New Roman" w:cs="Times New Roman"/>
          <w:sz w:val="28"/>
          <w:szCs w:val="28"/>
        </w:rPr>
        <w:t>представляет собой вид</w:t>
      </w:r>
      <w:r w:rsidR="00C058DA" w:rsidRPr="00475860">
        <w:rPr>
          <w:rFonts w:ascii="Times New Roman" w:hAnsi="Times New Roman" w:cs="Times New Roman"/>
          <w:sz w:val="28"/>
          <w:szCs w:val="28"/>
        </w:rPr>
        <w:t xml:space="preserve"> активной учебной деятельности и </w:t>
      </w:r>
      <w:r w:rsidRPr="00475860">
        <w:rPr>
          <w:rFonts w:ascii="Times New Roman" w:hAnsi="Times New Roman" w:cs="Times New Roman"/>
          <w:sz w:val="28"/>
          <w:szCs w:val="28"/>
        </w:rPr>
        <w:t>является неотъемлемой</w:t>
      </w:r>
      <w:r w:rsidR="00C058DA" w:rsidRPr="00475860">
        <w:rPr>
          <w:rFonts w:ascii="Times New Roman" w:hAnsi="Times New Roman" w:cs="Times New Roman"/>
          <w:sz w:val="28"/>
          <w:szCs w:val="28"/>
        </w:rPr>
        <w:t xml:space="preserve"> часть</w:t>
      </w:r>
      <w:r w:rsidR="00D33A3E" w:rsidRPr="00475860">
        <w:rPr>
          <w:rFonts w:ascii="Times New Roman" w:hAnsi="Times New Roman" w:cs="Times New Roman"/>
          <w:sz w:val="28"/>
          <w:szCs w:val="28"/>
        </w:rPr>
        <w:t>ю занятия иностранным языком</w:t>
      </w:r>
      <w:r w:rsidRPr="00475860">
        <w:rPr>
          <w:rFonts w:ascii="Times New Roman" w:hAnsi="Times New Roman" w:cs="Times New Roman"/>
          <w:sz w:val="28"/>
          <w:szCs w:val="28"/>
        </w:rPr>
        <w:t xml:space="preserve">, поскольку </w:t>
      </w:r>
      <w:r w:rsidR="00D010D0" w:rsidRPr="00475860">
        <w:rPr>
          <w:rFonts w:ascii="Times New Roman" w:hAnsi="Times New Roman" w:cs="Times New Roman"/>
          <w:sz w:val="28"/>
          <w:szCs w:val="28"/>
        </w:rPr>
        <w:t>благодаря многообразию</w:t>
      </w:r>
      <w:r w:rsidR="00C058DA" w:rsidRPr="00475860">
        <w:rPr>
          <w:rFonts w:ascii="Times New Roman" w:hAnsi="Times New Roman" w:cs="Times New Roman"/>
          <w:sz w:val="28"/>
          <w:szCs w:val="28"/>
        </w:rPr>
        <w:t xml:space="preserve"> форм речевых зарядок и игровой подаче материала </w:t>
      </w:r>
      <w:r w:rsidRPr="00475860">
        <w:rPr>
          <w:rFonts w:ascii="Times New Roman" w:hAnsi="Times New Roman" w:cs="Times New Roman"/>
          <w:sz w:val="28"/>
          <w:szCs w:val="28"/>
        </w:rPr>
        <w:t>могут быть решены такие задачи</w:t>
      </w:r>
      <w:r w:rsidR="00C457F1" w:rsidRPr="00475860">
        <w:rPr>
          <w:rFonts w:ascii="Times New Roman" w:hAnsi="Times New Roman" w:cs="Times New Roman"/>
          <w:sz w:val="28"/>
          <w:szCs w:val="28"/>
        </w:rPr>
        <w:t>,</w:t>
      </w:r>
      <w:r w:rsidRPr="00475860">
        <w:rPr>
          <w:rFonts w:ascii="Times New Roman" w:hAnsi="Times New Roman" w:cs="Times New Roman"/>
          <w:sz w:val="28"/>
          <w:szCs w:val="28"/>
        </w:rPr>
        <w:t xml:space="preserve"> как </w:t>
      </w:r>
      <w:r w:rsidR="00FA14D8" w:rsidRPr="00475860">
        <w:rPr>
          <w:rFonts w:ascii="Times New Roman" w:hAnsi="Times New Roman" w:cs="Times New Roman"/>
          <w:sz w:val="28"/>
          <w:szCs w:val="28"/>
        </w:rPr>
        <w:t xml:space="preserve">повышение мотивации к изучению иностранного языка, развитие навыков </w:t>
      </w:r>
      <w:r w:rsidR="00A30AF7" w:rsidRPr="00475860">
        <w:rPr>
          <w:rFonts w:ascii="Times New Roman" w:hAnsi="Times New Roman" w:cs="Times New Roman"/>
          <w:sz w:val="28"/>
          <w:szCs w:val="28"/>
        </w:rPr>
        <w:t xml:space="preserve">и умений </w:t>
      </w:r>
      <w:r w:rsidR="00FA14D8" w:rsidRPr="00475860">
        <w:rPr>
          <w:rFonts w:ascii="Times New Roman" w:hAnsi="Times New Roman" w:cs="Times New Roman"/>
          <w:sz w:val="28"/>
          <w:szCs w:val="28"/>
        </w:rPr>
        <w:t>устной речи, обеспечение контроля знаний</w:t>
      </w:r>
      <w:r w:rsidRPr="00475860">
        <w:rPr>
          <w:rFonts w:ascii="Times New Roman" w:hAnsi="Times New Roman" w:cs="Times New Roman"/>
          <w:sz w:val="28"/>
          <w:szCs w:val="28"/>
        </w:rPr>
        <w:t xml:space="preserve">. </w:t>
      </w:r>
      <w:r w:rsidR="00C058DA" w:rsidRPr="00475860">
        <w:rPr>
          <w:rFonts w:ascii="Times New Roman" w:hAnsi="Times New Roman" w:cs="Times New Roman"/>
          <w:sz w:val="28"/>
          <w:szCs w:val="28"/>
        </w:rPr>
        <w:t xml:space="preserve"> </w:t>
      </w:r>
    </w:p>
    <w:p w:rsidR="00D55EE9" w:rsidRPr="00475860" w:rsidRDefault="00D55EE9"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2029D0">
      <w:pPr>
        <w:tabs>
          <w:tab w:val="left" w:pos="1605"/>
        </w:tabs>
        <w:spacing w:after="0" w:line="360" w:lineRule="auto"/>
        <w:ind w:firstLine="567"/>
        <w:jc w:val="both"/>
        <w:rPr>
          <w:rFonts w:ascii="Times New Roman" w:eastAsia="Calibri" w:hAnsi="Times New Roman" w:cs="Times New Roman"/>
          <w:sz w:val="24"/>
          <w:szCs w:val="24"/>
        </w:rPr>
      </w:pPr>
    </w:p>
    <w:p w:rsidR="00D5724C" w:rsidRPr="00475860" w:rsidRDefault="00D5724C" w:rsidP="00C457F1">
      <w:pPr>
        <w:tabs>
          <w:tab w:val="left" w:pos="1605"/>
        </w:tabs>
        <w:spacing w:after="0" w:line="360" w:lineRule="auto"/>
        <w:jc w:val="both"/>
        <w:rPr>
          <w:rFonts w:ascii="Times New Roman" w:eastAsia="Calibri" w:hAnsi="Times New Roman" w:cs="Times New Roman"/>
          <w:sz w:val="24"/>
          <w:szCs w:val="24"/>
        </w:rPr>
      </w:pPr>
    </w:p>
    <w:p w:rsidR="0009547D" w:rsidRPr="00475860" w:rsidRDefault="00A011F8" w:rsidP="00C457F1">
      <w:pPr>
        <w:pStyle w:val="1"/>
        <w:spacing w:before="0" w:line="360" w:lineRule="auto"/>
        <w:jc w:val="both"/>
        <w:rPr>
          <w:rFonts w:ascii="Times New Roman" w:hAnsi="Times New Roman" w:cs="Times New Roman"/>
          <w:b/>
          <w:color w:val="auto"/>
          <w:sz w:val="28"/>
          <w:szCs w:val="28"/>
        </w:rPr>
      </w:pPr>
      <w:bookmarkStart w:id="7" w:name="_Toc515352553"/>
      <w:r w:rsidRPr="00475860">
        <w:rPr>
          <w:rFonts w:ascii="Times New Roman" w:hAnsi="Times New Roman" w:cs="Times New Roman"/>
          <w:b/>
          <w:color w:val="auto"/>
          <w:sz w:val="28"/>
          <w:szCs w:val="28"/>
        </w:rPr>
        <w:lastRenderedPageBreak/>
        <w:t>ГЛАВА II</w:t>
      </w:r>
      <w:r w:rsidR="00D5724C" w:rsidRPr="00475860">
        <w:rPr>
          <w:rFonts w:ascii="Times New Roman" w:hAnsi="Times New Roman" w:cs="Times New Roman"/>
          <w:b/>
          <w:color w:val="auto"/>
          <w:sz w:val="28"/>
          <w:szCs w:val="28"/>
        </w:rPr>
        <w:t>. МЕТОДИКА ИСПОЛЬЗОВАНИЯ РЕЧЕВОЙ ЗАРЯДКИ ДЛЯ РАЗВИТИЯ НАВЫКОВ УСТНОЙ РЕЧИ У УЧАЩИХСЯ 7-8 КЛАССОВ</w:t>
      </w:r>
      <w:bookmarkEnd w:id="7"/>
    </w:p>
    <w:p w:rsidR="0013347A" w:rsidRPr="00475860" w:rsidRDefault="00D5724C" w:rsidP="00BA0303">
      <w:pPr>
        <w:pStyle w:val="1"/>
        <w:spacing w:before="0" w:line="360" w:lineRule="auto"/>
        <w:ind w:firstLine="567"/>
        <w:jc w:val="both"/>
        <w:rPr>
          <w:rFonts w:ascii="Times New Roman" w:hAnsi="Times New Roman" w:cs="Times New Roman"/>
          <w:b/>
          <w:color w:val="auto"/>
          <w:sz w:val="28"/>
          <w:szCs w:val="28"/>
        </w:rPr>
      </w:pPr>
      <w:bookmarkStart w:id="8" w:name="_Toc515352554"/>
      <w:r w:rsidRPr="00475860">
        <w:rPr>
          <w:rFonts w:ascii="Times New Roman" w:hAnsi="Times New Roman" w:cs="Times New Roman"/>
          <w:b/>
          <w:color w:val="auto"/>
          <w:sz w:val="28"/>
          <w:szCs w:val="28"/>
        </w:rPr>
        <w:t>2.1. Лингводидактическая характеристика диалогической и монологической речи на английском языке</w:t>
      </w:r>
      <w:bookmarkEnd w:id="8"/>
    </w:p>
    <w:p w:rsidR="00D5724C" w:rsidRPr="00475860" w:rsidRDefault="00D5724C"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Английский язык по праву можно назвать мировым языком, поскольку на нем говорят 1,8 миллиарда человек, причем, </w:t>
      </w:r>
      <w:r w:rsidR="00C457F1" w:rsidRPr="00475860">
        <w:rPr>
          <w:rFonts w:ascii="Times New Roman" w:hAnsi="Times New Roman" w:cs="Times New Roman"/>
          <w:sz w:val="28"/>
          <w:szCs w:val="28"/>
        </w:rPr>
        <w:t>для большинства из них</w:t>
      </w:r>
      <w:r w:rsidRPr="00475860">
        <w:rPr>
          <w:rFonts w:ascii="Times New Roman" w:hAnsi="Times New Roman" w:cs="Times New Roman"/>
          <w:sz w:val="28"/>
          <w:szCs w:val="28"/>
        </w:rPr>
        <w:t xml:space="preserve"> он не является родным. Сегодня во многих сферах образования, науки и бизнеса коммуникация происходит на английском языке, поэтому обучение говорению можно выделить как один их приоритетных (вместе с аудированием) видов речевой деятельности на данном языке. </w:t>
      </w:r>
    </w:p>
    <w:p w:rsidR="00D5724C" w:rsidRPr="00475860" w:rsidRDefault="00D5724C"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Говорение как вид речевой деятельности есть процесс порождения устной речи в коммуникативных целях. Говорить можно с целью вызвать ответную вербальную реакцию слушающего, и в данном случае общение приобретает форму диалога.  Говорить можно и без намерения вызвать ответную вербальную реакцию. Тогда говорение приобретает форму монолога. И диалог, и монолог имеют в своей основе речь, что и позволяет выделять диалогическую и монологическую речь. </w:t>
      </w:r>
    </w:p>
    <w:p w:rsidR="00D5724C" w:rsidRPr="00475860" w:rsidRDefault="00D5724C"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Вопрос о том, на какой вид речи необходимо делать</w:t>
      </w:r>
      <w:r w:rsidR="00C457F1" w:rsidRPr="00475860">
        <w:rPr>
          <w:rFonts w:ascii="Times New Roman" w:hAnsi="Times New Roman" w:cs="Times New Roman"/>
          <w:sz w:val="28"/>
          <w:szCs w:val="28"/>
        </w:rPr>
        <w:t xml:space="preserve"> упор при обучении говорению –</w:t>
      </w:r>
      <w:r w:rsidRPr="00475860">
        <w:rPr>
          <w:rFonts w:ascii="Times New Roman" w:hAnsi="Times New Roman" w:cs="Times New Roman"/>
          <w:sz w:val="28"/>
          <w:szCs w:val="28"/>
        </w:rPr>
        <w:t xml:space="preserve"> диалогической или монологической речи – является одним из наиболее дискуссионных в методике преподавания иностранных языков. По мнению известного методиста и опытного педагога С.Ф. Шатилова, обучение диалогической речи является одной из важнейших целей преподавания иностранного языка в средней школе. Он утверждал, что «учащиеся должны уметь вести беседу, используя вопросы, ответные реплики в виде согласия, отказа, уточняющих сведений, реплики переспроса, возражения, дополнения, уточнения с целью обмена мнениями в пределах программного языкового материала 8-9 классов в соответствии с учебной ситуацией, а также в связи с содержанием услышанного, увиденного, прочитанного» [Шатилов, 1986: 69]. </w:t>
      </w:r>
    </w:p>
    <w:p w:rsidR="00D5724C" w:rsidRPr="00475860" w:rsidRDefault="00D5724C"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Тем не менее, существует и иная точ</w:t>
      </w:r>
      <w:r w:rsidR="00D33A3E" w:rsidRPr="00475860">
        <w:rPr>
          <w:rFonts w:ascii="Times New Roman" w:hAnsi="Times New Roman" w:cs="Times New Roman"/>
          <w:sz w:val="28"/>
          <w:szCs w:val="28"/>
        </w:rPr>
        <w:t>ка зрения. Так, например, Р.К. </w:t>
      </w:r>
      <w:r w:rsidRPr="00475860">
        <w:rPr>
          <w:rFonts w:ascii="Times New Roman" w:hAnsi="Times New Roman" w:cs="Times New Roman"/>
          <w:sz w:val="28"/>
          <w:szCs w:val="28"/>
        </w:rPr>
        <w:t>Миньяр-Белоручев высказывае</w:t>
      </w:r>
      <w:r w:rsidR="00F64F90" w:rsidRPr="00475860">
        <w:rPr>
          <w:rFonts w:ascii="Times New Roman" w:hAnsi="Times New Roman" w:cs="Times New Roman"/>
          <w:sz w:val="28"/>
          <w:szCs w:val="28"/>
        </w:rPr>
        <w:t>т мнение о том, что при обучении</w:t>
      </w:r>
      <w:r w:rsidRPr="00475860">
        <w:rPr>
          <w:rFonts w:ascii="Times New Roman" w:hAnsi="Times New Roman" w:cs="Times New Roman"/>
          <w:sz w:val="28"/>
          <w:szCs w:val="28"/>
        </w:rPr>
        <w:t xml:space="preserve"> устной </w:t>
      </w:r>
      <w:r w:rsidRPr="00475860">
        <w:rPr>
          <w:rFonts w:ascii="Times New Roman" w:hAnsi="Times New Roman" w:cs="Times New Roman"/>
          <w:sz w:val="28"/>
          <w:szCs w:val="28"/>
        </w:rPr>
        <w:lastRenderedPageBreak/>
        <w:t xml:space="preserve">речи важны именно основы говорения на иностранном языке, которые необходимы как для диалогической, так и монологической речи. К таким основам можно отнести становление произносительных навыков, лексических навыков в рамках отрабатываемой темы, грамматических навыков, необходимых на начальном этапе </w:t>
      </w:r>
      <w:bookmarkStart w:id="9" w:name="_Hlk505085971"/>
      <w:r w:rsidRPr="00475860">
        <w:rPr>
          <w:rFonts w:ascii="Times New Roman" w:hAnsi="Times New Roman" w:cs="Times New Roman"/>
          <w:sz w:val="28"/>
          <w:szCs w:val="28"/>
        </w:rPr>
        <w:t xml:space="preserve">[Миньяр-Белоручев, 1990: 155]. </w:t>
      </w:r>
      <w:bookmarkEnd w:id="9"/>
      <w:r w:rsidRPr="00475860">
        <w:rPr>
          <w:rFonts w:ascii="Times New Roman" w:hAnsi="Times New Roman" w:cs="Times New Roman"/>
          <w:sz w:val="28"/>
          <w:szCs w:val="28"/>
        </w:rPr>
        <w:t xml:space="preserve">Мы разделяем данную точку зрения и считаем, что в процессе обучения речи на иностранном языке, в частности на английском языке, диалогическая и монологическая речь находятся в тесном переплетении друг с другом, поэтому трудно говорить о большей важности того или иного вида устной речи. </w:t>
      </w:r>
    </w:p>
    <w:p w:rsidR="00D5724C" w:rsidRPr="00475860" w:rsidRDefault="00D5724C"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Диалогическая речь – это процесс речевого взаимодействия двух и более участников коммуникации. Единицей диалога является диалогическое единство в виде двух реплик партнеров по общению, связанных между собой по содержанию. В каждом диалогическом единстве могут по-разному сочетаться типы высказываний (сообщение, вопрос, побуждение, восклицание). Поэтому диалогическая речь, в отличие от монологической, которую создает только один человек, не может быть создана одним человеком и быть спланирована заранее. Процесс формирования устного диалогического высказывания происходит спонтанно, чаще всего как реакция на мысль партнера по общению. Поскольку обмен репликами в естественном диалогическом общении протекает достаточно быстро, это предполагает спонтанность (неподготовленность) речевых действий, то есть достаточно высокую степень автоматизированности языковых средств, используемых в речи. </w:t>
      </w:r>
    </w:p>
    <w:p w:rsidR="00D5724C" w:rsidRPr="00475860" w:rsidRDefault="00D5724C"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Речевая зарядка является одним из способов организации диалогизированных упражнений, формирующих у учащихся диалогические речевые навыки и развивающих диалогические умения. Под диалогическими речевыми умениями понимаются следующие действия: формулировать запрос информации, удовлетворять запрос информации, то есть коммуникативно и ситуативно адекватно отвечать на вопросы, сообщать </w:t>
      </w:r>
      <w:r w:rsidRPr="00475860">
        <w:rPr>
          <w:rFonts w:ascii="Times New Roman" w:hAnsi="Times New Roman" w:cs="Times New Roman"/>
          <w:sz w:val="28"/>
          <w:szCs w:val="28"/>
        </w:rPr>
        <w:lastRenderedPageBreak/>
        <w:t>информацию в целях ее последующего обсуждения, выражать оценочные суждения по поводу полученной информации (реплики согласия/несогласия, сомнения, подтверждения истинности и др.)</w:t>
      </w:r>
      <w:r w:rsidR="00380547" w:rsidRPr="00475860">
        <w:rPr>
          <w:rFonts w:ascii="Times New Roman" w:hAnsi="Times New Roman" w:cs="Times New Roman"/>
          <w:sz w:val="28"/>
          <w:szCs w:val="28"/>
        </w:rPr>
        <w:t>.</w:t>
      </w:r>
      <w:r w:rsidRPr="00475860">
        <w:rPr>
          <w:rFonts w:ascii="Times New Roman" w:hAnsi="Times New Roman" w:cs="Times New Roman"/>
          <w:sz w:val="28"/>
          <w:szCs w:val="28"/>
        </w:rPr>
        <w:t xml:space="preserve">  Диалогическая речь как средство обучения иностранному языку используется для целенаправленной, управляемой учителем активизации речевого материала и обучения иностранному языку в целом. Эта речь часто условно-коммуникативна и учебно-мотивирована [Шатилов, 1986: 79]. Она представляет собой продукт взаимодействия речевых действий в конкретных ситуациях и в условиях дефицита времени, что и определяет ее спонтанность и ситуативность. </w:t>
      </w:r>
    </w:p>
    <w:p w:rsidR="00D5724C" w:rsidRPr="00475860" w:rsidRDefault="00D5724C"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Также речевая зарядка может принимать форму монолога, например, когда учащимся предлагается высказать свое мнение по предлагаемой теме, проблеме. Монологическая речь – это речь одного лица, обращенная к аудитории, целью которой может быть информирование слушателей, воздействие на их чувства и эмоции, либо побуждение к определенным действиям. Монологическая речь по своей природе более контекстна, так как ситуация здесь не играет большой роли [Колесникова, Долгина, 2008: 201]. Она является более самостоятельной и организованной речью, чем диалогическая. Целью обучения монологической речи является формирование умений монологической речи, под которыми понимаются умения коммуникативно-мотивированно, логически последовательно и связно, достаточно полно и правильно в языковом отношении излагать свои мысли в устной форме [Шатилов, 1986: 81]. Монологическая речь также является одной из форм проведения речевой зарядки, например, в том случае, когда учащимся нужно высказать свое мнение по той или иной теме/проблеме в паре, группе или перед классом. </w:t>
      </w:r>
    </w:p>
    <w:p w:rsidR="00A941D3" w:rsidRPr="00475860" w:rsidRDefault="00D5724C" w:rsidP="00BA030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Таким образом, и диалогическая, и монологическая речь являются равноценными формами проведения речевой зарядки на английском языке. При обучении устной речи речевая зарядка играет важную роль, так как она представляет собой один из способов организации работы на уроке, который способствует развитию произносительных, грамматических и лексических </w:t>
      </w:r>
      <w:r w:rsidRPr="00475860">
        <w:rPr>
          <w:rFonts w:ascii="Times New Roman" w:hAnsi="Times New Roman" w:cs="Times New Roman"/>
          <w:sz w:val="28"/>
          <w:szCs w:val="28"/>
        </w:rPr>
        <w:lastRenderedPageBreak/>
        <w:t xml:space="preserve">навыков, необходимых для полноценного общения на английском языке. Тем не менее, как бы методически правильно и логично не был выстроен учебный процесс,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тель может столкнуться с рядом трудностей обучения устной речи, которые мы рассмотрим далее. </w:t>
      </w:r>
    </w:p>
    <w:p w:rsidR="00BA0303" w:rsidRPr="00475860" w:rsidRDefault="00BA0303" w:rsidP="00BA0303">
      <w:pPr>
        <w:spacing w:after="0" w:line="360" w:lineRule="auto"/>
        <w:ind w:firstLine="567"/>
        <w:jc w:val="both"/>
        <w:rPr>
          <w:rFonts w:ascii="Times New Roman" w:hAnsi="Times New Roman" w:cs="Times New Roman"/>
          <w:sz w:val="28"/>
          <w:szCs w:val="28"/>
        </w:rPr>
      </w:pPr>
    </w:p>
    <w:p w:rsidR="0013347A" w:rsidRPr="00475860" w:rsidRDefault="0009547D" w:rsidP="00BA0303">
      <w:pPr>
        <w:pStyle w:val="1"/>
        <w:spacing w:before="0" w:line="360" w:lineRule="auto"/>
        <w:ind w:firstLine="567"/>
        <w:jc w:val="both"/>
        <w:rPr>
          <w:rFonts w:ascii="Times New Roman" w:hAnsi="Times New Roman" w:cs="Times New Roman"/>
          <w:b/>
          <w:noProof/>
          <w:color w:val="auto"/>
          <w:sz w:val="28"/>
          <w:szCs w:val="28"/>
          <w:lang w:eastAsia="ru-RU"/>
        </w:rPr>
      </w:pPr>
      <w:bookmarkStart w:id="10" w:name="_Toc515352555"/>
      <w:r w:rsidRPr="00475860">
        <w:rPr>
          <w:rFonts w:ascii="Times New Roman" w:hAnsi="Times New Roman" w:cs="Times New Roman"/>
          <w:b/>
          <w:noProof/>
          <w:color w:val="auto"/>
          <w:sz w:val="28"/>
          <w:szCs w:val="28"/>
          <w:lang w:eastAsia="ru-RU"/>
        </w:rPr>
        <w:t>2.2. Возможные трудности при обучении у</w:t>
      </w:r>
      <w:r w:rsidR="0013347A" w:rsidRPr="00475860">
        <w:rPr>
          <w:rFonts w:ascii="Times New Roman" w:hAnsi="Times New Roman" w:cs="Times New Roman"/>
          <w:b/>
          <w:noProof/>
          <w:color w:val="auto"/>
          <w:sz w:val="28"/>
          <w:szCs w:val="28"/>
          <w:lang w:eastAsia="ru-RU"/>
        </w:rPr>
        <w:t>стной речи на английском языке</w:t>
      </w:r>
      <w:bookmarkEnd w:id="10"/>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Процесс обучения устной речи по праву считается одним из самых трудоемких и затратных по времени. Кроме того, существует ряд факторов, которые препятствуют обучению ус</w:t>
      </w:r>
      <w:r w:rsidR="00D33A3E" w:rsidRPr="00475860">
        <w:rPr>
          <w:rFonts w:ascii="Times New Roman" w:hAnsi="Times New Roman" w:cs="Times New Roman"/>
          <w:sz w:val="28"/>
          <w:szCs w:val="28"/>
        </w:rPr>
        <w:t>тной речи. Так, лингвисты А. Ю. </w:t>
      </w:r>
      <w:r w:rsidRPr="00475860">
        <w:rPr>
          <w:rFonts w:ascii="Times New Roman" w:hAnsi="Times New Roman" w:cs="Times New Roman"/>
          <w:sz w:val="28"/>
          <w:szCs w:val="28"/>
        </w:rPr>
        <w:t xml:space="preserve">Казанцев и Г. С. Казанцева в одной из своих статей говорят о том, что, несмотря на использование на занятиях эффективных заданий и правильное их проведении, существует проблема «молчаливого студента»», то есть ученика, для которого задания на развитие навыков устной речи представляют большую трудность, и, в результате этого, такой ученик противится их выполнению [Казанцев, Казанцева, 2014: 105]. Зная о возможных трудностях при обучении устной речи, </w:t>
      </w:r>
      <w:r w:rsidR="0078158B"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тель может их предупредить, перестроив учебный процесс или выбрав те или иные формы работы и взаимодействия с учащимися. </w:t>
      </w:r>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На основании анализа зарубежной и отечественной методической литературы по данной теме нами были выделены следующие трудности и проблемы и предложены неко</w:t>
      </w:r>
      <w:r w:rsidR="0078158B" w:rsidRPr="00475860">
        <w:rPr>
          <w:rFonts w:ascii="Times New Roman" w:hAnsi="Times New Roman" w:cs="Times New Roman"/>
          <w:sz w:val="28"/>
          <w:szCs w:val="28"/>
        </w:rPr>
        <w:t>торые пути их решения на уроке.</w:t>
      </w:r>
    </w:p>
    <w:p w:rsidR="0009547D" w:rsidRPr="00475860" w:rsidRDefault="0078158B" w:rsidP="002029D0">
      <w:pPr>
        <w:spacing w:after="0" w:line="360" w:lineRule="auto"/>
        <w:ind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1) С</w:t>
      </w:r>
      <w:r w:rsidR="0009547D" w:rsidRPr="00475860">
        <w:rPr>
          <w:rFonts w:ascii="Times New Roman" w:hAnsi="Times New Roman" w:cs="Times New Roman"/>
          <w:sz w:val="28"/>
          <w:szCs w:val="28"/>
        </w:rPr>
        <w:t xml:space="preserve">трах совершить ошибку. Учащиеся не хотят говорить на иностранном языке из-за стеснения и нежелания подвергнуть себя насмешкам со стороны соучеников или критике со стороны учителя. </w:t>
      </w:r>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Для того чтобы свести к минимуму данное явление, учителю необходимо создать на уроке атмосферу доверительных отношений и доброжелательности. Нужно пресекать случаи жесткой критики со стороны учеников, стараться контролировать психологический микроклимат в группе/классе и обращать внимание на любые изменения (насмешки, </w:t>
      </w:r>
      <w:r w:rsidRPr="00475860">
        <w:rPr>
          <w:rFonts w:ascii="Times New Roman" w:hAnsi="Times New Roman" w:cs="Times New Roman"/>
          <w:sz w:val="28"/>
          <w:szCs w:val="28"/>
        </w:rPr>
        <w:lastRenderedPageBreak/>
        <w:t>язвительное комментирование, неодобрительные взгляды).  Важно донести до учащихся ценность и уникальность каждого из них, и для этого использовать коллективные формы работы (в парах, мини-группах</w:t>
      </w:r>
      <w:r w:rsidR="00A2029F" w:rsidRPr="00475860">
        <w:rPr>
          <w:rFonts w:ascii="Times New Roman" w:hAnsi="Times New Roman" w:cs="Times New Roman"/>
          <w:sz w:val="28"/>
          <w:szCs w:val="28"/>
        </w:rPr>
        <w:t>), проектные виды деятельности</w:t>
      </w:r>
      <w:r w:rsidRPr="00475860">
        <w:rPr>
          <w:rFonts w:ascii="Times New Roman" w:hAnsi="Times New Roman" w:cs="Times New Roman"/>
          <w:sz w:val="28"/>
          <w:szCs w:val="28"/>
        </w:rPr>
        <w:t xml:space="preserve">, где успех каждого зависит от успеха всей группы и наоборот. Лингвист и педагог Дж. Хармер в своей работе высказывает мнение о том, что ученикам можно предложить заранее спланировать, подготовить и прорепетировать то, что они собираются сказать [Harmer, 1991: 34]. То </w:t>
      </w:r>
      <w:r w:rsidR="0078158B" w:rsidRPr="00475860">
        <w:rPr>
          <w:rFonts w:ascii="Times New Roman" w:hAnsi="Times New Roman" w:cs="Times New Roman"/>
          <w:sz w:val="28"/>
          <w:szCs w:val="28"/>
        </w:rPr>
        <w:t>есть, учителю</w:t>
      </w:r>
      <w:r w:rsidRPr="00475860">
        <w:rPr>
          <w:rFonts w:ascii="Times New Roman" w:hAnsi="Times New Roman" w:cs="Times New Roman"/>
          <w:sz w:val="28"/>
          <w:szCs w:val="28"/>
        </w:rPr>
        <w:t xml:space="preserve"> следует дать ученикам немного времени на обдумывание высказывания, либо провести диалог непосредственно перед дискуссией и таким образом предупредить возможные трудности. Также велика ценность повторения, ведь с каждым новым использованием той или иной языковой единицы ученики будут чувствовать себя более уверенно. </w:t>
      </w:r>
    </w:p>
    <w:p w:rsidR="0009547D" w:rsidRPr="00475860" w:rsidRDefault="00B85804" w:rsidP="002029D0">
      <w:pPr>
        <w:spacing w:after="0" w:line="360" w:lineRule="auto"/>
        <w:ind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 xml:space="preserve">2) </w:t>
      </w:r>
      <w:r w:rsidR="0009547D" w:rsidRPr="00475860">
        <w:rPr>
          <w:rFonts w:ascii="Times New Roman" w:hAnsi="Times New Roman" w:cs="Times New Roman"/>
          <w:sz w:val="28"/>
          <w:szCs w:val="28"/>
        </w:rPr>
        <w:t xml:space="preserve">Отсутствие у учащегося мотивации выразить свое мнение из-за отсутствия знаний по обсуждаемой теме. Как результат, снижается интерес к участию в речевом взаимодействии и изучению иностранного языка в целом. </w:t>
      </w:r>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При выборе и подготовке заданий всегда нужно учитывать возраст и круг интересов учащихся и выбирать те темы, которые актуальны для них. Если та или иная тема входит в круг интересов ученика, то, вероятно, он будет иметь мнение по тому или иному вопросу и проявит заинтересованность в процессе выполнения задания. </w:t>
      </w:r>
    </w:p>
    <w:p w:rsidR="0009547D" w:rsidRPr="00475860" w:rsidRDefault="00EB172A" w:rsidP="002029D0">
      <w:pPr>
        <w:spacing w:after="0" w:line="360" w:lineRule="auto"/>
        <w:ind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 xml:space="preserve">3) </w:t>
      </w:r>
      <w:r w:rsidR="0009547D" w:rsidRPr="00475860">
        <w:rPr>
          <w:rFonts w:ascii="Times New Roman" w:hAnsi="Times New Roman" w:cs="Times New Roman"/>
          <w:sz w:val="28"/>
          <w:szCs w:val="28"/>
        </w:rPr>
        <w:t xml:space="preserve">Учащиеся не обладают языковыми и речевыми средствами, достаточными для решения поставленной речевой задачи. </w:t>
      </w:r>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Для предупреждения данной трудности перед выполнением задания на развитие навыков говорения </w:t>
      </w:r>
      <w:r w:rsidR="0078158B"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телю необходимо давать опоры языкового и речевого планов. Помощь учащимся могут оказать как использование опор вербального характера (планов с ключевыми словами, логических цепочек и схем, карт памяти), так и невербальных опор (иллюстраций, видео, музыки и проч.). Уроки развития навыков говорения должны опираться на уже сформированные лексические и грамматические навыки в рамках изучаемой </w:t>
      </w:r>
      <w:r w:rsidRPr="00475860">
        <w:rPr>
          <w:rFonts w:ascii="Times New Roman" w:hAnsi="Times New Roman" w:cs="Times New Roman"/>
          <w:sz w:val="28"/>
          <w:szCs w:val="28"/>
        </w:rPr>
        <w:lastRenderedPageBreak/>
        <w:t xml:space="preserve">темы, поэтому непосредственно перед выполнением задания должно иметь место повторение тех грамматических, лексических и фонетических единиц, которые могут понадобиться учащимся. </w:t>
      </w:r>
    </w:p>
    <w:p w:rsidR="0009547D" w:rsidRPr="00475860" w:rsidRDefault="00EB172A" w:rsidP="002029D0">
      <w:pPr>
        <w:spacing w:after="0" w:line="360" w:lineRule="auto"/>
        <w:ind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 xml:space="preserve">4) </w:t>
      </w:r>
      <w:r w:rsidR="0009547D" w:rsidRPr="00475860">
        <w:rPr>
          <w:rFonts w:ascii="Times New Roman" w:hAnsi="Times New Roman" w:cs="Times New Roman"/>
          <w:sz w:val="28"/>
          <w:szCs w:val="28"/>
        </w:rPr>
        <w:t xml:space="preserve">Заторможенность/неуверенность. Во время устного высказывания ученика возникает пауза (задержка) перед тем, как он начнет говорить. Такая пауза может быть вызвана беспокойством и страхом совершить ошибку, стеснением, нежеланием привлечь к себе внимание группы/класса. </w:t>
      </w:r>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Для снятия фактора заторможенности/неуверенности </w:t>
      </w:r>
      <w:r w:rsidR="0078158B"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тель может обратиться к работе в парах или малых группах. Такой вид взаимодействия увеличивает долю высказывания каждого ученика на определенный период времени, снижает уровень тревожности учащихся, которые не хотят отвечать перед всем классом, и создает благоприятную для работы психологическую атмосферу. </w:t>
      </w:r>
    </w:p>
    <w:p w:rsidR="0009547D" w:rsidRPr="00475860" w:rsidRDefault="00EB172A" w:rsidP="002029D0">
      <w:pPr>
        <w:spacing w:after="0" w:line="360" w:lineRule="auto"/>
        <w:ind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 xml:space="preserve">5) </w:t>
      </w:r>
      <w:r w:rsidR="0009547D" w:rsidRPr="00475860">
        <w:rPr>
          <w:rFonts w:ascii="Times New Roman" w:hAnsi="Times New Roman" w:cs="Times New Roman"/>
          <w:sz w:val="28"/>
          <w:szCs w:val="28"/>
        </w:rPr>
        <w:t>Когда говорит один ученик, остальные учащиеся не принимают участия в работе на уроке. Таким образом</w:t>
      </w:r>
      <w:r w:rsidR="002D2238" w:rsidRPr="00475860">
        <w:rPr>
          <w:rFonts w:ascii="Times New Roman" w:hAnsi="Times New Roman" w:cs="Times New Roman"/>
          <w:sz w:val="28"/>
          <w:szCs w:val="28"/>
        </w:rPr>
        <w:t>,</w:t>
      </w:r>
      <w:r w:rsidR="0009547D" w:rsidRPr="00475860">
        <w:rPr>
          <w:rFonts w:ascii="Times New Roman" w:hAnsi="Times New Roman" w:cs="Times New Roman"/>
          <w:sz w:val="28"/>
          <w:szCs w:val="28"/>
        </w:rPr>
        <w:t xml:space="preserve"> возрастает опасность их исключения из учебного процесса и неэффективного использования времени урока.</w:t>
      </w:r>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С целью решения данной проблемы </w:t>
      </w:r>
      <w:r w:rsidR="0078158B" w:rsidRPr="00475860">
        <w:rPr>
          <w:rFonts w:ascii="Times New Roman" w:hAnsi="Times New Roman" w:cs="Times New Roman"/>
          <w:sz w:val="28"/>
          <w:szCs w:val="28"/>
        </w:rPr>
        <w:t xml:space="preserve">учитель может </w:t>
      </w:r>
      <w:r w:rsidRPr="00475860">
        <w:rPr>
          <w:rFonts w:ascii="Times New Roman" w:hAnsi="Times New Roman" w:cs="Times New Roman"/>
          <w:sz w:val="28"/>
          <w:szCs w:val="28"/>
        </w:rPr>
        <w:t xml:space="preserve">использовать игровые упражнения, при выполнении которых уровень мотивации и интереса высок, даже если говорит только один учащийся, а остальные ученики выполняют другие речевые действия, например, слушают и делают пометки, придумывают вопросы, выписывают ключевые слова и так далее. Также важно использовать на занятии не только фронтальные, но и парные/групповые виды работы, чтобы все учащиеся имели возможность как можно больше общаться на иностранном языке. </w:t>
      </w:r>
    </w:p>
    <w:p w:rsidR="0009547D" w:rsidRPr="00475860" w:rsidRDefault="00EB172A" w:rsidP="002029D0">
      <w:pPr>
        <w:spacing w:after="0" w:line="360" w:lineRule="auto"/>
        <w:ind w:firstLine="567"/>
        <w:contextualSpacing/>
        <w:jc w:val="both"/>
        <w:rPr>
          <w:rFonts w:ascii="Times New Roman" w:hAnsi="Times New Roman" w:cs="Times New Roman"/>
          <w:sz w:val="28"/>
          <w:szCs w:val="28"/>
        </w:rPr>
      </w:pPr>
      <w:r w:rsidRPr="00475860">
        <w:rPr>
          <w:rFonts w:ascii="Times New Roman" w:hAnsi="Times New Roman" w:cs="Times New Roman"/>
          <w:sz w:val="28"/>
          <w:szCs w:val="28"/>
        </w:rPr>
        <w:t xml:space="preserve">6) </w:t>
      </w:r>
      <w:r w:rsidR="0009547D" w:rsidRPr="00475860">
        <w:rPr>
          <w:rFonts w:ascii="Times New Roman" w:hAnsi="Times New Roman" w:cs="Times New Roman"/>
          <w:sz w:val="28"/>
          <w:szCs w:val="28"/>
        </w:rPr>
        <w:t>При парных и групповых формах работы учащиеся часто переходят на использование родного языка.</w:t>
      </w:r>
    </w:p>
    <w:p w:rsidR="0009547D"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Задача педагога с первых минут занятия создать на уроке такую рабочую атмосферу, в которой можно и нужно общаться только на иностранном языке. В данном случае могут оказать помощь оформление </w:t>
      </w:r>
      <w:r w:rsidRPr="00475860">
        <w:rPr>
          <w:rFonts w:ascii="Times New Roman" w:hAnsi="Times New Roman" w:cs="Times New Roman"/>
          <w:sz w:val="28"/>
          <w:szCs w:val="28"/>
        </w:rPr>
        <w:lastRenderedPageBreak/>
        <w:t>кабинета иностранного языка: схемы, таблицы, правила, интересные картинки и фотографии, карты и проч. [Соловова, 2008: 166-167]</w:t>
      </w:r>
    </w:p>
    <w:p w:rsidR="00A50E84" w:rsidRPr="00475860" w:rsidRDefault="0009547D"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С данной точки зрения, речевая зарядка также может быть использована для решения перечисленных выше проблем, как основа для включения учащихся в работу на занятии, как средство активизации мыслительной и речевой деятельности на иностранном языке. </w:t>
      </w:r>
    </w:p>
    <w:p w:rsidR="0078158B" w:rsidRPr="00475860" w:rsidRDefault="0078158B" w:rsidP="002029D0">
      <w:pPr>
        <w:pStyle w:val="1"/>
        <w:spacing w:before="0" w:line="360" w:lineRule="auto"/>
        <w:jc w:val="both"/>
        <w:rPr>
          <w:rFonts w:ascii="Times New Roman" w:hAnsi="Times New Roman" w:cs="Times New Roman"/>
          <w:b/>
          <w:color w:val="auto"/>
          <w:sz w:val="28"/>
          <w:szCs w:val="28"/>
        </w:rPr>
      </w:pPr>
    </w:p>
    <w:p w:rsidR="00A50E84" w:rsidRPr="00475860" w:rsidRDefault="0013347A" w:rsidP="00BA0303">
      <w:pPr>
        <w:pStyle w:val="1"/>
        <w:spacing w:before="0" w:line="360" w:lineRule="auto"/>
        <w:ind w:firstLine="567"/>
        <w:jc w:val="both"/>
        <w:rPr>
          <w:rFonts w:ascii="Times New Roman" w:hAnsi="Times New Roman" w:cs="Times New Roman"/>
          <w:b/>
          <w:color w:val="auto"/>
          <w:sz w:val="28"/>
          <w:szCs w:val="28"/>
        </w:rPr>
      </w:pPr>
      <w:bookmarkStart w:id="11" w:name="_Toc515352556"/>
      <w:r w:rsidRPr="00475860">
        <w:rPr>
          <w:rFonts w:ascii="Times New Roman" w:hAnsi="Times New Roman" w:cs="Times New Roman"/>
          <w:b/>
          <w:color w:val="auto"/>
          <w:sz w:val="28"/>
          <w:szCs w:val="28"/>
        </w:rPr>
        <w:t>2.3. Речевая зарядка как мотивационная основа для активизации речевого общения на уроке английского языка</w:t>
      </w:r>
      <w:bookmarkEnd w:id="11"/>
    </w:p>
    <w:p w:rsidR="00B310D1" w:rsidRPr="00475860" w:rsidRDefault="00A50E84"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предыдущей главе настоящего исследования мы говорили о большой роли мотивации в учебном процессе, в особенности, в процессе овладения иностранным языком. Однако, проблема мотивации изучения иностранных языков </w:t>
      </w:r>
      <w:r w:rsidR="00555421" w:rsidRPr="00475860">
        <w:rPr>
          <w:rFonts w:ascii="Times New Roman" w:hAnsi="Times New Roman" w:cs="Times New Roman"/>
          <w:sz w:val="28"/>
          <w:szCs w:val="28"/>
        </w:rPr>
        <w:t xml:space="preserve">именно </w:t>
      </w:r>
      <w:r w:rsidRPr="00475860">
        <w:rPr>
          <w:rFonts w:ascii="Times New Roman" w:hAnsi="Times New Roman" w:cs="Times New Roman"/>
          <w:sz w:val="28"/>
          <w:szCs w:val="28"/>
        </w:rPr>
        <w:t xml:space="preserve">в средней школе заслуживает особого внимания, поскольку психологами и педагогами было отмечено, что уровень мотивации снижается от класса </w:t>
      </w:r>
      <w:r w:rsidR="0078158B" w:rsidRPr="00475860">
        <w:rPr>
          <w:rFonts w:ascii="Times New Roman" w:hAnsi="Times New Roman" w:cs="Times New Roman"/>
          <w:sz w:val="28"/>
          <w:szCs w:val="28"/>
        </w:rPr>
        <w:t xml:space="preserve">к </w:t>
      </w:r>
      <w:r w:rsidRPr="00475860">
        <w:rPr>
          <w:rFonts w:ascii="Times New Roman" w:hAnsi="Times New Roman" w:cs="Times New Roman"/>
          <w:sz w:val="28"/>
          <w:szCs w:val="28"/>
        </w:rPr>
        <w:t xml:space="preserve">классу </w:t>
      </w:r>
      <w:r w:rsidR="00555421" w:rsidRPr="00475860">
        <w:rPr>
          <w:rFonts w:ascii="Times New Roman" w:hAnsi="Times New Roman" w:cs="Times New Roman"/>
          <w:sz w:val="28"/>
          <w:szCs w:val="28"/>
        </w:rPr>
        <w:t>и в</w:t>
      </w:r>
      <w:r w:rsidR="0078158B" w:rsidRPr="00475860">
        <w:rPr>
          <w:rFonts w:ascii="Times New Roman" w:hAnsi="Times New Roman" w:cs="Times New Roman"/>
          <w:sz w:val="28"/>
          <w:szCs w:val="28"/>
        </w:rPr>
        <w:t xml:space="preserve"> 7-8 классах</w:t>
      </w:r>
      <w:r w:rsidRPr="00475860">
        <w:rPr>
          <w:rFonts w:ascii="Times New Roman" w:hAnsi="Times New Roman" w:cs="Times New Roman"/>
          <w:sz w:val="28"/>
          <w:szCs w:val="28"/>
        </w:rPr>
        <w:t xml:space="preserve"> мотивация достиг</w:t>
      </w:r>
      <w:r w:rsidR="00555421" w:rsidRPr="00475860">
        <w:rPr>
          <w:rFonts w:ascii="Times New Roman" w:hAnsi="Times New Roman" w:cs="Times New Roman"/>
          <w:sz w:val="28"/>
          <w:szCs w:val="28"/>
        </w:rPr>
        <w:t xml:space="preserve">ает наиболее низкого уровня [Рогова, Рабинович, 1991: 4]. </w:t>
      </w:r>
    </w:p>
    <w:p w:rsidR="00A50E84" w:rsidRPr="00475860" w:rsidRDefault="0055542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У</w:t>
      </w:r>
      <w:r w:rsidR="00A50E84" w:rsidRPr="00475860">
        <w:rPr>
          <w:rFonts w:ascii="Times New Roman" w:hAnsi="Times New Roman" w:cs="Times New Roman"/>
          <w:sz w:val="28"/>
          <w:szCs w:val="28"/>
        </w:rPr>
        <w:t xml:space="preserve"> этого, на наш взгляд, может быть </w:t>
      </w:r>
      <w:r w:rsidR="00482F1B" w:rsidRPr="00475860">
        <w:rPr>
          <w:rFonts w:ascii="Times New Roman" w:hAnsi="Times New Roman" w:cs="Times New Roman"/>
          <w:sz w:val="28"/>
          <w:szCs w:val="28"/>
        </w:rPr>
        <w:t>несколько причин</w:t>
      </w:r>
      <w:r w:rsidR="00A50E84" w:rsidRPr="00475860">
        <w:rPr>
          <w:rFonts w:ascii="Times New Roman" w:hAnsi="Times New Roman" w:cs="Times New Roman"/>
          <w:sz w:val="28"/>
          <w:szCs w:val="28"/>
        </w:rPr>
        <w:t>. Во-первых, изучение английского языка, как и любого другого, предполагает долгий и трудоемкий процесс накопления языкового материала, с помощью которого можно</w:t>
      </w:r>
      <w:r w:rsidR="00B310D1" w:rsidRPr="00475860">
        <w:rPr>
          <w:rFonts w:ascii="Times New Roman" w:hAnsi="Times New Roman" w:cs="Times New Roman"/>
          <w:sz w:val="28"/>
          <w:szCs w:val="28"/>
        </w:rPr>
        <w:t xml:space="preserve"> осуществлять деятельность, представляющую для школьника интерес - слушать музыку и </w:t>
      </w:r>
      <w:r w:rsidR="00A50E84" w:rsidRPr="00475860">
        <w:rPr>
          <w:rFonts w:ascii="Times New Roman" w:hAnsi="Times New Roman" w:cs="Times New Roman"/>
          <w:sz w:val="28"/>
          <w:szCs w:val="28"/>
        </w:rPr>
        <w:t>смотреть фильмы на языке оригинала, общаться со сверстниками</w:t>
      </w:r>
      <w:r w:rsidR="00B310D1" w:rsidRPr="00475860">
        <w:rPr>
          <w:rFonts w:ascii="Times New Roman" w:hAnsi="Times New Roman" w:cs="Times New Roman"/>
          <w:sz w:val="28"/>
          <w:szCs w:val="28"/>
        </w:rPr>
        <w:t xml:space="preserve"> из других стран</w:t>
      </w:r>
      <w:r w:rsidR="00A50E84" w:rsidRPr="00475860">
        <w:rPr>
          <w:rFonts w:ascii="Times New Roman" w:hAnsi="Times New Roman" w:cs="Times New Roman"/>
          <w:sz w:val="28"/>
          <w:szCs w:val="28"/>
        </w:rPr>
        <w:t>.</w:t>
      </w:r>
      <w:r w:rsidR="00482F1B" w:rsidRPr="00475860">
        <w:rPr>
          <w:rFonts w:ascii="Times New Roman" w:hAnsi="Times New Roman" w:cs="Times New Roman"/>
          <w:sz w:val="28"/>
          <w:szCs w:val="28"/>
        </w:rPr>
        <w:t xml:space="preserve"> Отсутствие практически применимых результатов влечет за собой снижение интереса к учебному предмету.</w:t>
      </w:r>
      <w:r w:rsidR="00A50E84" w:rsidRPr="00475860">
        <w:rPr>
          <w:rFonts w:ascii="Times New Roman" w:hAnsi="Times New Roman" w:cs="Times New Roman"/>
          <w:sz w:val="28"/>
          <w:szCs w:val="28"/>
        </w:rPr>
        <w:t xml:space="preserve"> Во-вторых, данный период является </w:t>
      </w:r>
      <w:r w:rsidRPr="00475860">
        <w:rPr>
          <w:rFonts w:ascii="Times New Roman" w:hAnsi="Times New Roman" w:cs="Times New Roman"/>
          <w:sz w:val="28"/>
          <w:szCs w:val="28"/>
        </w:rPr>
        <w:t>«</w:t>
      </w:r>
      <w:r w:rsidR="00A50E84" w:rsidRPr="00475860">
        <w:rPr>
          <w:rFonts w:ascii="Times New Roman" w:hAnsi="Times New Roman" w:cs="Times New Roman"/>
          <w:sz w:val="28"/>
          <w:szCs w:val="28"/>
        </w:rPr>
        <w:t>переломным</w:t>
      </w:r>
      <w:r w:rsidRPr="00475860">
        <w:rPr>
          <w:rFonts w:ascii="Times New Roman" w:hAnsi="Times New Roman" w:cs="Times New Roman"/>
          <w:sz w:val="28"/>
          <w:szCs w:val="28"/>
        </w:rPr>
        <w:t>»</w:t>
      </w:r>
      <w:r w:rsidR="00A50E84" w:rsidRPr="00475860">
        <w:rPr>
          <w:rFonts w:ascii="Times New Roman" w:hAnsi="Times New Roman" w:cs="Times New Roman"/>
          <w:sz w:val="28"/>
          <w:szCs w:val="28"/>
        </w:rPr>
        <w:t xml:space="preserve"> с </w:t>
      </w:r>
      <w:r w:rsidR="00482F1B" w:rsidRPr="00475860">
        <w:rPr>
          <w:rFonts w:ascii="Times New Roman" w:hAnsi="Times New Roman" w:cs="Times New Roman"/>
          <w:sz w:val="28"/>
          <w:szCs w:val="28"/>
        </w:rPr>
        <w:t xml:space="preserve">психолого-возрастной </w:t>
      </w:r>
      <w:r w:rsidR="00A50E84" w:rsidRPr="00475860">
        <w:rPr>
          <w:rFonts w:ascii="Times New Roman" w:hAnsi="Times New Roman" w:cs="Times New Roman"/>
          <w:sz w:val="28"/>
          <w:szCs w:val="28"/>
        </w:rPr>
        <w:t>т</w:t>
      </w:r>
      <w:r w:rsidR="00482F1B" w:rsidRPr="00475860">
        <w:rPr>
          <w:rFonts w:ascii="Times New Roman" w:hAnsi="Times New Roman" w:cs="Times New Roman"/>
          <w:sz w:val="28"/>
          <w:szCs w:val="28"/>
        </w:rPr>
        <w:t xml:space="preserve">очки зрения. Как справедливо отмечал психолог Л.С. Выготский, «те изменения в познавательной деятельности, которые происходят на протяжении взросления, связаны с глубокими изменениями в мотивационно-эмоциональной   сфере   личности   ребенка [Выготский, 1966:62]. В </w:t>
      </w:r>
      <w:r w:rsidR="00A50E84" w:rsidRPr="00475860">
        <w:rPr>
          <w:rFonts w:ascii="Times New Roman" w:hAnsi="Times New Roman" w:cs="Times New Roman"/>
          <w:sz w:val="28"/>
          <w:szCs w:val="28"/>
        </w:rPr>
        <w:t xml:space="preserve">возрасте 13-14 лет </w:t>
      </w:r>
      <w:r w:rsidR="00482F1B" w:rsidRPr="00475860">
        <w:rPr>
          <w:rFonts w:ascii="Times New Roman" w:hAnsi="Times New Roman" w:cs="Times New Roman"/>
          <w:sz w:val="28"/>
          <w:szCs w:val="28"/>
        </w:rPr>
        <w:t>ребенку</w:t>
      </w:r>
      <w:r w:rsidR="00A50E84" w:rsidRPr="00475860">
        <w:rPr>
          <w:rFonts w:ascii="Times New Roman" w:hAnsi="Times New Roman" w:cs="Times New Roman"/>
          <w:sz w:val="28"/>
          <w:szCs w:val="28"/>
        </w:rPr>
        <w:t xml:space="preserve"> приходится сталкиваться с трудностями не только в учебе, но и в личной жизни, взаимоотношениях в семье, общении с другими </w:t>
      </w:r>
      <w:r w:rsidR="00A50E84" w:rsidRPr="00475860">
        <w:rPr>
          <w:rFonts w:ascii="Times New Roman" w:hAnsi="Times New Roman" w:cs="Times New Roman"/>
          <w:sz w:val="28"/>
          <w:szCs w:val="28"/>
        </w:rPr>
        <w:lastRenderedPageBreak/>
        <w:t xml:space="preserve">подростками. Это может оказать влияние на его эмоциональную сферу и, как результат, отодвинуть процесс обучения на второй план и снизить успеваемость в целом. </w:t>
      </w:r>
    </w:p>
    <w:p w:rsidR="00A50E84" w:rsidRPr="00475860" w:rsidRDefault="005B53D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Задача учителя – чутко следить за всеми изменениями, происходящими с учащимися, и знать те приемы и способы воздействия на их мотивационную сферу, которые могут обеспечить успешный процесс овладения иностранным языком. </w:t>
      </w:r>
      <w:r w:rsidR="00A50E84" w:rsidRPr="00475860">
        <w:rPr>
          <w:rFonts w:ascii="Times New Roman" w:hAnsi="Times New Roman" w:cs="Times New Roman"/>
          <w:sz w:val="28"/>
          <w:szCs w:val="28"/>
        </w:rPr>
        <w:t>Среди факторов, влияющих на формирование мотивации Э. Г. Азимов и А. Н. Щукин называют некоторые способы организации учебной деятельности, такие как коллективные формы обучения, задания творческого характера, задания в форме игры [Азимов, Щукин, 2009: 148]. Игровые и творческие упражнения позволяют организовать целенаправленную речевую практику на уроках иностранного языка, тренировку и активизацию навыков и умений монологической и диалогической речи, различных типов взаимодействия партнёров по общению, формированию и формулированию многообразных типов высказываний (выражения мнения, согласия/несогласия, описания, сообщения, доказательства, и проч.) [Безбородова, 2009: 159].</w:t>
      </w:r>
    </w:p>
    <w:p w:rsidR="00A50E84" w:rsidRPr="00475860" w:rsidRDefault="00A50E84"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На современном этапе развития методики преподавания иностранных языков игра активно используется в процессе обучения. Родоначальником теории игры в отечественной науке считается </w:t>
      </w:r>
      <w:r w:rsidR="00911AD1" w:rsidRPr="00475860">
        <w:rPr>
          <w:rFonts w:ascii="Times New Roman" w:hAnsi="Times New Roman" w:cs="Times New Roman"/>
          <w:sz w:val="28"/>
          <w:szCs w:val="28"/>
        </w:rPr>
        <w:t xml:space="preserve">педагог </w:t>
      </w:r>
      <w:r w:rsidRPr="00475860">
        <w:rPr>
          <w:rFonts w:ascii="Times New Roman" w:hAnsi="Times New Roman" w:cs="Times New Roman"/>
          <w:sz w:val="28"/>
          <w:szCs w:val="28"/>
        </w:rPr>
        <w:t>К.Д. Ушинский. Он впервые противопоставляет идее стихийности игровой деятельности идею использования игры в общей системе воспитания, в деле подготовки ребенка через игру к трудовой деятельности. Действительно, игра обладает как развлекательными, так и рекреативными возможностями, в чем и заключается ее особенность – будучи средством отдыха и развлечения, она способствует продуктивному обучению, развитию творчества, терапии [Шамшутдинова</w:t>
      </w:r>
      <w:r w:rsidR="00D2283C" w:rsidRPr="00475860">
        <w:rPr>
          <w:rFonts w:ascii="Times New Roman" w:hAnsi="Times New Roman" w:cs="Times New Roman"/>
          <w:sz w:val="28"/>
          <w:szCs w:val="28"/>
        </w:rPr>
        <w:t>, 2013: 293</w:t>
      </w:r>
      <w:r w:rsidRPr="00475860">
        <w:rPr>
          <w:rFonts w:ascii="Times New Roman" w:hAnsi="Times New Roman" w:cs="Times New Roman"/>
          <w:sz w:val="28"/>
          <w:szCs w:val="28"/>
        </w:rPr>
        <w:t xml:space="preserve">]. </w:t>
      </w:r>
    </w:p>
    <w:p w:rsidR="00A50E84" w:rsidRPr="00475860" w:rsidRDefault="00A50E84"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Одной из форм игровой организации речевой деятельности на уроке иностранного языка является речевая зарядка – </w:t>
      </w:r>
      <w:r w:rsidR="00BE26D0" w:rsidRPr="00475860">
        <w:rPr>
          <w:rFonts w:ascii="Times New Roman" w:hAnsi="Times New Roman" w:cs="Times New Roman"/>
          <w:sz w:val="28"/>
          <w:szCs w:val="28"/>
        </w:rPr>
        <w:t>условно-речевое тренировочное упражнение, основанное</w:t>
      </w:r>
      <w:r w:rsidRPr="00475860">
        <w:rPr>
          <w:rFonts w:ascii="Times New Roman" w:hAnsi="Times New Roman" w:cs="Times New Roman"/>
          <w:sz w:val="28"/>
          <w:szCs w:val="28"/>
        </w:rPr>
        <w:t xml:space="preserve"> на совокупности игровых </w:t>
      </w:r>
      <w:r w:rsidR="00BE26D0" w:rsidRPr="00475860">
        <w:rPr>
          <w:rFonts w:ascii="Times New Roman" w:hAnsi="Times New Roman" w:cs="Times New Roman"/>
          <w:sz w:val="28"/>
          <w:szCs w:val="28"/>
        </w:rPr>
        <w:lastRenderedPageBreak/>
        <w:t>упражнений, организованное</w:t>
      </w:r>
      <w:r w:rsidRPr="00475860">
        <w:rPr>
          <w:rFonts w:ascii="Times New Roman" w:hAnsi="Times New Roman" w:cs="Times New Roman"/>
          <w:sz w:val="28"/>
          <w:szCs w:val="28"/>
        </w:rPr>
        <w:t xml:space="preserve"> на начальном этапе заняти</w:t>
      </w:r>
      <w:r w:rsidR="00BE26D0" w:rsidRPr="00475860">
        <w:rPr>
          <w:rFonts w:ascii="Times New Roman" w:hAnsi="Times New Roman" w:cs="Times New Roman"/>
          <w:sz w:val="28"/>
          <w:szCs w:val="28"/>
        </w:rPr>
        <w:t>я по иностранному языку, которое направлено</w:t>
      </w:r>
      <w:r w:rsidRPr="00475860">
        <w:rPr>
          <w:rFonts w:ascii="Times New Roman" w:hAnsi="Times New Roman" w:cs="Times New Roman"/>
          <w:sz w:val="28"/>
          <w:szCs w:val="28"/>
        </w:rPr>
        <w:t xml:space="preserve"> на активизацию речевой деятельности учащихся, создание и поддержание интереса к ней, повторение ранее изученного материала, а также развитие навыков устной речи.</w:t>
      </w:r>
    </w:p>
    <w:p w:rsidR="006F78E0" w:rsidRPr="00475860" w:rsidRDefault="00A50E84"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Как отмечают методисты Г.В. Рогова и Ф.М. </w:t>
      </w:r>
      <w:r w:rsidR="007E787E" w:rsidRPr="00475860">
        <w:rPr>
          <w:rFonts w:ascii="Times New Roman" w:hAnsi="Times New Roman" w:cs="Times New Roman"/>
          <w:sz w:val="28"/>
          <w:szCs w:val="28"/>
        </w:rPr>
        <w:t>Рабинович, «речевая зарядка</w:t>
      </w:r>
      <w:r w:rsidRPr="00475860">
        <w:rPr>
          <w:rFonts w:ascii="Times New Roman" w:hAnsi="Times New Roman" w:cs="Times New Roman"/>
          <w:sz w:val="28"/>
          <w:szCs w:val="28"/>
        </w:rPr>
        <w:t xml:space="preserve"> начала урока — это фактически коммуникативный пролог урока» [Рогова, Рабинович, 1991: 10].  От характера речевой зарядки зависит наличие или отсутствие соответствующей атмосферы. В том случае, если урок начинается с речевой </w:t>
      </w:r>
      <w:r w:rsidR="0078158B" w:rsidRPr="00475860">
        <w:rPr>
          <w:rFonts w:ascii="Times New Roman" w:hAnsi="Times New Roman" w:cs="Times New Roman"/>
          <w:sz w:val="28"/>
          <w:szCs w:val="28"/>
        </w:rPr>
        <w:t>зарядки, учитель</w:t>
      </w:r>
      <w:r w:rsidRPr="00475860">
        <w:rPr>
          <w:rFonts w:ascii="Times New Roman" w:hAnsi="Times New Roman" w:cs="Times New Roman"/>
          <w:sz w:val="28"/>
          <w:szCs w:val="28"/>
        </w:rPr>
        <w:t xml:space="preserve"> создает предпосылки, на основании которых у учащихся возникает личная заинтересованность в работе, так как речевая зарядка является средством возникновения потребности в использовании английского языка, и, как результат, инструментом создания ряда мотивов, которые образуют и развивают мотив</w:t>
      </w:r>
      <w:r w:rsidR="00BE26D0" w:rsidRPr="00475860">
        <w:rPr>
          <w:rFonts w:ascii="Times New Roman" w:hAnsi="Times New Roman" w:cs="Times New Roman"/>
          <w:sz w:val="28"/>
          <w:szCs w:val="28"/>
        </w:rPr>
        <w:t>ационную сферу учащихся. Речевая зарядка базируе</w:t>
      </w:r>
      <w:r w:rsidRPr="00475860">
        <w:rPr>
          <w:rFonts w:ascii="Times New Roman" w:hAnsi="Times New Roman" w:cs="Times New Roman"/>
          <w:sz w:val="28"/>
          <w:szCs w:val="28"/>
        </w:rPr>
        <w:t xml:space="preserve">тся на игровых приемах и ситуациях, которые выступают как средство побуждения и стимулирования учебной деятельности, способствуют активизации учащихся на занятиях, развивают их речевую инициативу. Игровая форма работы дает возможность повторить и закрепить усвоенные фонетические, грамматические и лексические единицы и типовые фразы, разнообразить формы работы и поддерживать внимание учащихся на уроке, что особенно важно, когда речь идет об учащихся 7-8 классов средней школы. </w:t>
      </w:r>
    </w:p>
    <w:p w:rsidR="006F78E0" w:rsidRPr="00475860" w:rsidRDefault="005B53DE" w:rsidP="002029D0">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Речевая зарядка позволяет учащимся преодолеть страх говорить на английском языке, поскольку выполнение упражнений приобретает игровой характер и приносит удовольствие, что способствует эмоциональному раскрепощению и созданию комфортной психологической атмосферы для работы и творчества. Так как при выборе темы и формы проведения речевой зарядки происходит учет интересов учащихся и их фактический уровень владения языком, ситуация, когда у учащегося отсутствуют необходимые знания по той или иной теме, исключается. Более того, поставленная речевая задача всегда достигается, поскольку речевая зарядка базируется на уже </w:t>
      </w:r>
      <w:r w:rsidRPr="00475860">
        <w:rPr>
          <w:rFonts w:ascii="Times New Roman" w:eastAsia="Calibri" w:hAnsi="Times New Roman" w:cs="Times New Roman"/>
          <w:sz w:val="28"/>
          <w:szCs w:val="28"/>
        </w:rPr>
        <w:lastRenderedPageBreak/>
        <w:t xml:space="preserve">приобретенных знаниях и навыках и способствует их активизации в памяти и предупреждению их деавтоматизации. Во время проведения речевой зарядки работают все учащиеся, будь это фронтальная работа, в парах или группах. Таким образом, никто не исключается из учебного процесса, и время урока используется максимально эффективно. Вероятность использования родного языка учащимися снижается, так как с самого начала занятие проходит только на английском языке. Таким образом, речевая зарядка в большей степени решает те трудности, которыми характеризуется процесс обучения устной речи на иностранном языке. </w:t>
      </w:r>
    </w:p>
    <w:p w:rsidR="00555421" w:rsidRPr="00475860" w:rsidRDefault="0055542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Школьника </w:t>
      </w:r>
      <w:r w:rsidR="005B53DE" w:rsidRPr="00475860">
        <w:rPr>
          <w:rFonts w:ascii="Times New Roman" w:hAnsi="Times New Roman" w:cs="Times New Roman"/>
          <w:sz w:val="28"/>
          <w:szCs w:val="28"/>
        </w:rPr>
        <w:t>7-8 классов</w:t>
      </w:r>
      <w:r w:rsidRPr="00475860">
        <w:rPr>
          <w:rFonts w:ascii="Times New Roman" w:hAnsi="Times New Roman" w:cs="Times New Roman"/>
          <w:sz w:val="28"/>
          <w:szCs w:val="28"/>
        </w:rPr>
        <w:t xml:space="preserve"> отличает готовность ко всем видам речевой деятельности, желание осуществлять деятельность, в рамках которой он может выразить свое творческое начало, стремление работать в коллективе. Речевая</w:t>
      </w:r>
      <w:r w:rsidR="005B53DE" w:rsidRPr="00475860">
        <w:rPr>
          <w:rFonts w:ascii="Times New Roman" w:hAnsi="Times New Roman" w:cs="Times New Roman"/>
          <w:sz w:val="28"/>
          <w:szCs w:val="28"/>
        </w:rPr>
        <w:t xml:space="preserve"> зарядка удовлетворяет данные потребности настоящего </w:t>
      </w:r>
      <w:r w:rsidR="007E787E" w:rsidRPr="00475860">
        <w:rPr>
          <w:rFonts w:ascii="Times New Roman" w:hAnsi="Times New Roman" w:cs="Times New Roman"/>
          <w:sz w:val="28"/>
          <w:szCs w:val="28"/>
        </w:rPr>
        <w:t xml:space="preserve">возраста, </w:t>
      </w:r>
      <w:r w:rsidR="005B53DE" w:rsidRPr="00475860">
        <w:rPr>
          <w:rFonts w:ascii="Times New Roman" w:hAnsi="Times New Roman" w:cs="Times New Roman"/>
          <w:sz w:val="28"/>
          <w:szCs w:val="28"/>
        </w:rPr>
        <w:t xml:space="preserve">а также </w:t>
      </w:r>
      <w:r w:rsidRPr="00475860">
        <w:rPr>
          <w:rFonts w:ascii="Times New Roman" w:hAnsi="Times New Roman" w:cs="Times New Roman"/>
          <w:sz w:val="28"/>
          <w:szCs w:val="28"/>
        </w:rPr>
        <w:t>предлагает новые, игровые и творческие, формы овладения знаниями. Данный этап урока не оценивается, во время его проведения ученики не делятся на «способных» и «неспособных», большую роль здесь играет активная работа, творческий ход мысли и интерес к предмету, что, несомненно, повышает самооценку учащихся</w:t>
      </w:r>
      <w:r w:rsidR="007E787E" w:rsidRPr="00475860">
        <w:rPr>
          <w:rFonts w:ascii="Times New Roman" w:hAnsi="Times New Roman" w:cs="Times New Roman"/>
          <w:sz w:val="28"/>
          <w:szCs w:val="28"/>
        </w:rPr>
        <w:t>.</w:t>
      </w:r>
    </w:p>
    <w:p w:rsidR="0078158B" w:rsidRPr="00475860" w:rsidRDefault="007E787E" w:rsidP="003939D2">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Итак, речевая зарядка благодаря своим особенностям и разнообразию форм обеспечивает актуализацию и контроль знаний, активизирует творческое начало учеников средней ступени обучения</w:t>
      </w:r>
      <w:r w:rsidR="00D33A3E" w:rsidRPr="00475860">
        <w:rPr>
          <w:rFonts w:ascii="Times New Roman" w:hAnsi="Times New Roman" w:cs="Times New Roman"/>
          <w:sz w:val="28"/>
          <w:szCs w:val="28"/>
        </w:rPr>
        <w:t xml:space="preserve"> и</w:t>
      </w:r>
      <w:r w:rsidRPr="00475860">
        <w:rPr>
          <w:rFonts w:ascii="Times New Roman" w:hAnsi="Times New Roman" w:cs="Times New Roman"/>
          <w:sz w:val="28"/>
          <w:szCs w:val="28"/>
        </w:rPr>
        <w:t xml:space="preserve"> является мотивационной основой для развития навыков устной речи.</w:t>
      </w:r>
    </w:p>
    <w:p w:rsidR="003939D2" w:rsidRPr="00475860" w:rsidRDefault="003939D2" w:rsidP="003939D2">
      <w:pPr>
        <w:spacing w:after="0" w:line="360" w:lineRule="auto"/>
        <w:ind w:firstLine="567"/>
        <w:jc w:val="both"/>
        <w:rPr>
          <w:rFonts w:ascii="Times New Roman" w:hAnsi="Times New Roman" w:cs="Times New Roman"/>
          <w:sz w:val="28"/>
          <w:szCs w:val="28"/>
        </w:rPr>
      </w:pPr>
    </w:p>
    <w:p w:rsidR="00A320A1" w:rsidRPr="00475860" w:rsidRDefault="00A320A1" w:rsidP="003939D2">
      <w:pPr>
        <w:pStyle w:val="1"/>
        <w:spacing w:before="0" w:line="360" w:lineRule="auto"/>
        <w:ind w:firstLine="567"/>
        <w:jc w:val="both"/>
        <w:rPr>
          <w:rFonts w:ascii="Times New Roman" w:hAnsi="Times New Roman" w:cs="Times New Roman"/>
          <w:b/>
          <w:color w:val="auto"/>
          <w:sz w:val="28"/>
          <w:szCs w:val="28"/>
        </w:rPr>
      </w:pPr>
      <w:bookmarkStart w:id="12" w:name="_Toc515352557"/>
      <w:r w:rsidRPr="00475860">
        <w:rPr>
          <w:rFonts w:ascii="Times New Roman" w:hAnsi="Times New Roman" w:cs="Times New Roman"/>
          <w:b/>
          <w:color w:val="auto"/>
          <w:sz w:val="28"/>
          <w:szCs w:val="28"/>
        </w:rPr>
        <w:t>2.4. Комплекс упражнений для развития навыков устной речи у учащихся 8 класса с использованием речевой зарядки</w:t>
      </w:r>
      <w:bookmarkEnd w:id="12"/>
    </w:p>
    <w:p w:rsidR="00717543" w:rsidRPr="00475860" w:rsidRDefault="0078158B"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данном параграфе </w:t>
      </w:r>
      <w:r w:rsidR="00717543" w:rsidRPr="00475860">
        <w:rPr>
          <w:rFonts w:ascii="Times New Roman" w:hAnsi="Times New Roman" w:cs="Times New Roman"/>
          <w:sz w:val="28"/>
          <w:szCs w:val="28"/>
        </w:rPr>
        <w:t xml:space="preserve">настоящей работы нами будет представлен комплекс </w:t>
      </w:r>
      <w:r w:rsidR="00D33A3E" w:rsidRPr="00475860">
        <w:rPr>
          <w:rFonts w:ascii="Times New Roman" w:hAnsi="Times New Roman" w:cs="Times New Roman"/>
          <w:sz w:val="28"/>
          <w:szCs w:val="28"/>
        </w:rPr>
        <w:t>упражнений с использованием одноцелевой</w:t>
      </w:r>
      <w:r w:rsidR="009E0413" w:rsidRPr="00475860">
        <w:rPr>
          <w:rFonts w:ascii="Times New Roman" w:hAnsi="Times New Roman" w:cs="Times New Roman"/>
          <w:sz w:val="28"/>
          <w:szCs w:val="28"/>
        </w:rPr>
        <w:t xml:space="preserve"> (</w:t>
      </w:r>
      <w:r w:rsidR="00D33A3E" w:rsidRPr="00475860">
        <w:rPr>
          <w:rFonts w:ascii="Times New Roman" w:hAnsi="Times New Roman" w:cs="Times New Roman"/>
          <w:sz w:val="28"/>
          <w:szCs w:val="28"/>
        </w:rPr>
        <w:t>фонетической</w:t>
      </w:r>
      <w:r w:rsidR="009E0413" w:rsidRPr="00475860">
        <w:rPr>
          <w:rFonts w:ascii="Times New Roman" w:hAnsi="Times New Roman" w:cs="Times New Roman"/>
          <w:sz w:val="28"/>
          <w:szCs w:val="28"/>
        </w:rPr>
        <w:t>,</w:t>
      </w:r>
      <w:r w:rsidR="00D33A3E" w:rsidRPr="00475860">
        <w:rPr>
          <w:rFonts w:ascii="Times New Roman" w:hAnsi="Times New Roman" w:cs="Times New Roman"/>
          <w:sz w:val="28"/>
          <w:szCs w:val="28"/>
        </w:rPr>
        <w:t xml:space="preserve"> грамматической, лексической) и комплексной</w:t>
      </w:r>
      <w:r w:rsidR="00717543" w:rsidRPr="00475860">
        <w:rPr>
          <w:rFonts w:ascii="Times New Roman" w:hAnsi="Times New Roman" w:cs="Times New Roman"/>
          <w:sz w:val="28"/>
          <w:szCs w:val="28"/>
        </w:rPr>
        <w:t xml:space="preserve"> </w:t>
      </w:r>
      <w:r w:rsidR="00D33A3E" w:rsidRPr="00475860">
        <w:rPr>
          <w:rFonts w:ascii="Times New Roman" w:hAnsi="Times New Roman" w:cs="Times New Roman"/>
          <w:sz w:val="28"/>
          <w:szCs w:val="28"/>
        </w:rPr>
        <w:t>речевой зарядки</w:t>
      </w:r>
      <w:r w:rsidR="00717543" w:rsidRPr="00475860">
        <w:rPr>
          <w:rFonts w:ascii="Times New Roman" w:hAnsi="Times New Roman" w:cs="Times New Roman"/>
          <w:sz w:val="28"/>
          <w:szCs w:val="28"/>
        </w:rPr>
        <w:t xml:space="preserve"> к </w:t>
      </w:r>
      <w:r w:rsidR="009E0413" w:rsidRPr="00475860">
        <w:rPr>
          <w:rFonts w:ascii="Times New Roman" w:hAnsi="Times New Roman" w:cs="Times New Roman"/>
          <w:sz w:val="28"/>
          <w:szCs w:val="28"/>
        </w:rPr>
        <w:t xml:space="preserve">Модулю №2 </w:t>
      </w:r>
      <w:r w:rsidR="007E72F1" w:rsidRPr="00475860">
        <w:rPr>
          <w:rFonts w:ascii="Times New Roman" w:hAnsi="Times New Roman" w:cs="Times New Roman"/>
          <w:sz w:val="28"/>
          <w:szCs w:val="28"/>
        </w:rPr>
        <w:t>«</w:t>
      </w:r>
      <w:r w:rsidR="00E1134E" w:rsidRPr="00475860">
        <w:rPr>
          <w:rFonts w:ascii="Times New Roman" w:hAnsi="Times New Roman" w:cs="Times New Roman"/>
          <w:sz w:val="28"/>
          <w:szCs w:val="28"/>
        </w:rPr>
        <w:t>Еда и покупки» (</w:t>
      </w:r>
      <w:r w:rsidR="007E72F1" w:rsidRPr="00475860">
        <w:rPr>
          <w:rFonts w:ascii="Times New Roman" w:hAnsi="Times New Roman" w:cs="Times New Roman"/>
          <w:sz w:val="28"/>
          <w:szCs w:val="28"/>
          <w:lang w:val="en-US"/>
        </w:rPr>
        <w:t>Food</w:t>
      </w:r>
      <w:r w:rsidR="007E72F1" w:rsidRPr="00475860">
        <w:rPr>
          <w:rFonts w:ascii="Times New Roman" w:hAnsi="Times New Roman" w:cs="Times New Roman"/>
          <w:sz w:val="28"/>
          <w:szCs w:val="28"/>
        </w:rPr>
        <w:t xml:space="preserve"> </w:t>
      </w:r>
      <w:r w:rsidR="007E72F1" w:rsidRPr="00475860">
        <w:rPr>
          <w:rFonts w:ascii="Times New Roman" w:hAnsi="Times New Roman" w:cs="Times New Roman"/>
          <w:sz w:val="28"/>
          <w:szCs w:val="28"/>
          <w:lang w:val="en-US"/>
        </w:rPr>
        <w:t>and</w:t>
      </w:r>
      <w:r w:rsidR="007E72F1" w:rsidRPr="00475860">
        <w:rPr>
          <w:rFonts w:ascii="Times New Roman" w:hAnsi="Times New Roman" w:cs="Times New Roman"/>
          <w:sz w:val="28"/>
          <w:szCs w:val="28"/>
        </w:rPr>
        <w:t xml:space="preserve"> </w:t>
      </w:r>
      <w:r w:rsidR="007E72F1" w:rsidRPr="00475860">
        <w:rPr>
          <w:rFonts w:ascii="Times New Roman" w:hAnsi="Times New Roman" w:cs="Times New Roman"/>
          <w:sz w:val="28"/>
          <w:szCs w:val="28"/>
          <w:lang w:val="en-US"/>
        </w:rPr>
        <w:t>shopping</w:t>
      </w:r>
      <w:r w:rsidR="00E1134E" w:rsidRPr="00475860">
        <w:rPr>
          <w:rFonts w:ascii="Times New Roman" w:hAnsi="Times New Roman" w:cs="Times New Roman"/>
          <w:sz w:val="28"/>
          <w:szCs w:val="28"/>
        </w:rPr>
        <w:t>)</w:t>
      </w:r>
      <w:r w:rsidR="007E72F1" w:rsidRPr="00475860">
        <w:rPr>
          <w:rFonts w:ascii="Times New Roman" w:hAnsi="Times New Roman" w:cs="Times New Roman"/>
          <w:sz w:val="28"/>
          <w:szCs w:val="28"/>
        </w:rPr>
        <w:t xml:space="preserve"> </w:t>
      </w:r>
      <w:r w:rsidR="00E1134E" w:rsidRPr="00475860">
        <w:rPr>
          <w:rFonts w:ascii="Times New Roman" w:hAnsi="Times New Roman" w:cs="Times New Roman"/>
          <w:sz w:val="28"/>
          <w:szCs w:val="28"/>
        </w:rPr>
        <w:t>УМК «Английский в фокусе» (</w:t>
      </w:r>
      <w:r w:rsidR="009E0413" w:rsidRPr="00475860">
        <w:rPr>
          <w:rFonts w:ascii="Times New Roman" w:hAnsi="Times New Roman" w:cs="Times New Roman"/>
          <w:sz w:val="28"/>
          <w:szCs w:val="28"/>
        </w:rPr>
        <w:t>Spotlight</w:t>
      </w:r>
      <w:r w:rsidR="00E1134E" w:rsidRPr="00475860">
        <w:rPr>
          <w:rFonts w:ascii="Times New Roman" w:hAnsi="Times New Roman" w:cs="Times New Roman"/>
          <w:sz w:val="28"/>
          <w:szCs w:val="28"/>
        </w:rPr>
        <w:t>)</w:t>
      </w:r>
      <w:r w:rsidR="00717543" w:rsidRPr="00475860">
        <w:rPr>
          <w:rFonts w:ascii="Times New Roman" w:hAnsi="Times New Roman" w:cs="Times New Roman"/>
          <w:sz w:val="28"/>
          <w:szCs w:val="28"/>
        </w:rPr>
        <w:t xml:space="preserve"> для 8 класса </w:t>
      </w:r>
      <w:r w:rsidR="009E0413" w:rsidRPr="00475860">
        <w:rPr>
          <w:rFonts w:ascii="Times New Roman" w:hAnsi="Times New Roman" w:cs="Times New Roman"/>
          <w:sz w:val="28"/>
          <w:szCs w:val="28"/>
        </w:rPr>
        <w:t xml:space="preserve">общеобразовательных учреждений (поурочное планирование, </w:t>
      </w:r>
      <w:r w:rsidR="009E0413" w:rsidRPr="00475860">
        <w:rPr>
          <w:rFonts w:ascii="Times New Roman" w:hAnsi="Times New Roman" w:cs="Times New Roman"/>
          <w:sz w:val="28"/>
          <w:szCs w:val="28"/>
        </w:rPr>
        <w:lastRenderedPageBreak/>
        <w:t xml:space="preserve">формируемые и развиваемые навыки представлены в Приложении 1). </w:t>
      </w:r>
      <w:r w:rsidR="00717543" w:rsidRPr="00475860">
        <w:rPr>
          <w:rFonts w:ascii="Times New Roman" w:hAnsi="Times New Roman" w:cs="Times New Roman"/>
          <w:sz w:val="28"/>
          <w:szCs w:val="28"/>
        </w:rPr>
        <w:t xml:space="preserve">Данное учебное пособие представляет собой совместный труд российского издательства «Просвещение» и британского издательства “Express Publishing”, в котором нашли место, </w:t>
      </w:r>
      <w:r w:rsidR="00D33A3E" w:rsidRPr="00475860">
        <w:rPr>
          <w:rFonts w:ascii="Times New Roman" w:hAnsi="Times New Roman" w:cs="Times New Roman"/>
          <w:sz w:val="28"/>
          <w:szCs w:val="28"/>
        </w:rPr>
        <w:t xml:space="preserve">как </w:t>
      </w:r>
      <w:r w:rsidR="00717543" w:rsidRPr="00475860">
        <w:rPr>
          <w:rFonts w:ascii="Times New Roman" w:hAnsi="Times New Roman" w:cs="Times New Roman"/>
          <w:sz w:val="28"/>
          <w:szCs w:val="28"/>
        </w:rPr>
        <w:t>традиционные подходы, так и современные тенденции российской и зарубежных методик обучения иностранному языку. Авторами пособия являются Ю.Е. Ваулина, Д. Дули, О.Е. Подоляко, В. Эванс.</w:t>
      </w:r>
    </w:p>
    <w:p w:rsidR="00717543" w:rsidRPr="00475860" w:rsidRDefault="0071754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Вся линейка учебников (2-11) рекомендована Министерством образования и науки РФ и включена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среднего общего, старшего общего образования </w:t>
      </w:r>
      <w:r w:rsidR="00DE2D57" w:rsidRPr="00475860">
        <w:rPr>
          <w:rFonts w:ascii="Times New Roman" w:hAnsi="Times New Roman" w:cs="Times New Roman"/>
          <w:sz w:val="28"/>
          <w:szCs w:val="28"/>
        </w:rPr>
        <w:t>[</w:t>
      </w:r>
      <w:r w:rsidRPr="00475860">
        <w:rPr>
          <w:rFonts w:ascii="Times New Roman" w:hAnsi="Times New Roman" w:cs="Times New Roman"/>
          <w:sz w:val="28"/>
          <w:szCs w:val="28"/>
        </w:rPr>
        <w:t>Пр</w:t>
      </w:r>
      <w:r w:rsidR="00DE2D57" w:rsidRPr="00475860">
        <w:rPr>
          <w:rFonts w:ascii="Times New Roman" w:hAnsi="Times New Roman" w:cs="Times New Roman"/>
          <w:sz w:val="28"/>
          <w:szCs w:val="28"/>
        </w:rPr>
        <w:t>иказ</w:t>
      </w:r>
      <w:r w:rsidR="0078158B" w:rsidRPr="00475860">
        <w:rPr>
          <w:rFonts w:ascii="Times New Roman" w:hAnsi="Times New Roman" w:cs="Times New Roman"/>
          <w:sz w:val="28"/>
          <w:szCs w:val="28"/>
        </w:rPr>
        <w:t xml:space="preserve"> Министерства Образования…</w:t>
      </w:r>
      <w:r w:rsidR="00DE2D57" w:rsidRPr="00475860">
        <w:rPr>
          <w:rFonts w:ascii="Times New Roman" w:hAnsi="Times New Roman" w:cs="Times New Roman"/>
          <w:sz w:val="28"/>
          <w:szCs w:val="28"/>
        </w:rPr>
        <w:t>]</w:t>
      </w:r>
      <w:r w:rsidRPr="00475860">
        <w:rPr>
          <w:rFonts w:ascii="Times New Roman" w:hAnsi="Times New Roman" w:cs="Times New Roman"/>
          <w:sz w:val="28"/>
          <w:szCs w:val="28"/>
        </w:rPr>
        <w:t>. УМК по английскому языку Spotlight также соответствует общеевропейским компетенциям владения иностранным языком (Common European Framework of Reference) и стандартам Совета Европы.</w:t>
      </w:r>
    </w:p>
    <w:p w:rsidR="00717543" w:rsidRPr="00475860" w:rsidRDefault="0071754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Основные особенности УМК данного этапа обучения:</w:t>
      </w:r>
    </w:p>
    <w:p w:rsidR="00717543" w:rsidRPr="00475860" w:rsidRDefault="00717543" w:rsidP="002029D0">
      <w:pPr>
        <w:pStyle w:val="a8"/>
        <w:numPr>
          <w:ilvl w:val="0"/>
          <w:numId w:val="15"/>
        </w:num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t>наличие аутентичных языковых материалов;</w:t>
      </w:r>
    </w:p>
    <w:p w:rsidR="00717543" w:rsidRPr="00475860" w:rsidRDefault="00717543" w:rsidP="002029D0">
      <w:pPr>
        <w:pStyle w:val="a8"/>
        <w:numPr>
          <w:ilvl w:val="0"/>
          <w:numId w:val="15"/>
        </w:num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t>использование английского языка как средства изучения других дисциплин;</w:t>
      </w:r>
    </w:p>
    <w:p w:rsidR="00717543" w:rsidRPr="00475860" w:rsidRDefault="00717543" w:rsidP="002029D0">
      <w:pPr>
        <w:pStyle w:val="a8"/>
        <w:numPr>
          <w:ilvl w:val="0"/>
          <w:numId w:val="15"/>
        </w:num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t>знакомство учеников с рациональными приемами изучения иностранного языка;</w:t>
      </w:r>
    </w:p>
    <w:p w:rsidR="00717543" w:rsidRPr="00475860" w:rsidRDefault="00717543" w:rsidP="002029D0">
      <w:pPr>
        <w:pStyle w:val="a8"/>
        <w:numPr>
          <w:ilvl w:val="0"/>
          <w:numId w:val="15"/>
        </w:num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t>включение материала о странах изучаемого языка (Culture Corner) и России (Spotlight on Russia);</w:t>
      </w:r>
    </w:p>
    <w:p w:rsidR="00717543" w:rsidRPr="00475860" w:rsidRDefault="00717543" w:rsidP="002029D0">
      <w:pPr>
        <w:pStyle w:val="a8"/>
        <w:numPr>
          <w:ilvl w:val="0"/>
          <w:numId w:val="15"/>
        </w:num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t xml:space="preserve">большой набор дополнительных </w:t>
      </w:r>
      <w:r w:rsidR="0078158B" w:rsidRPr="00475860">
        <w:rPr>
          <w:rFonts w:ascii="Times New Roman" w:hAnsi="Times New Roman" w:cs="Times New Roman"/>
          <w:sz w:val="28"/>
          <w:szCs w:val="28"/>
        </w:rPr>
        <w:t>интерактивных учебных пособий,</w:t>
      </w:r>
      <w:r w:rsidRPr="00475860">
        <w:rPr>
          <w:rFonts w:ascii="Times New Roman" w:hAnsi="Times New Roman" w:cs="Times New Roman"/>
          <w:sz w:val="28"/>
          <w:szCs w:val="28"/>
        </w:rPr>
        <w:t xml:space="preserve"> входящих в состав УМК, позволяющих создать условия для личностного ориентированного обучения;</w:t>
      </w:r>
    </w:p>
    <w:p w:rsidR="00717543" w:rsidRPr="00475860" w:rsidRDefault="00717543" w:rsidP="002029D0">
      <w:pPr>
        <w:pStyle w:val="a8"/>
        <w:numPr>
          <w:ilvl w:val="0"/>
          <w:numId w:val="15"/>
        </w:num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t>наличие текстов для дополнительного чтения (Extensive Reading);</w:t>
      </w:r>
    </w:p>
    <w:p w:rsidR="00717543" w:rsidRPr="00475860" w:rsidRDefault="00717543" w:rsidP="002029D0">
      <w:pPr>
        <w:pStyle w:val="a8"/>
        <w:numPr>
          <w:ilvl w:val="0"/>
          <w:numId w:val="15"/>
        </w:num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t xml:space="preserve">включение материалов для подготовки к различным формам итоговой аттестации (ОГЭ, ЕГЭ). </w:t>
      </w:r>
    </w:p>
    <w:p w:rsidR="00717543" w:rsidRPr="00475860" w:rsidRDefault="0071754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УМК рассчитан на 3 часа занятий в неделю и включает в себя учебник, рабочую тетрадь, диски для работы в классе, диск для самостоятельных занятий дома, книгу для учи</w:t>
      </w:r>
      <w:r w:rsidR="0078158B" w:rsidRPr="00475860">
        <w:rPr>
          <w:rFonts w:ascii="Times New Roman" w:hAnsi="Times New Roman" w:cs="Times New Roman"/>
          <w:sz w:val="28"/>
          <w:szCs w:val="28"/>
        </w:rPr>
        <w:t>теля, контрольные задания, книгу</w:t>
      </w:r>
      <w:r w:rsidRPr="00475860">
        <w:rPr>
          <w:rFonts w:ascii="Times New Roman" w:hAnsi="Times New Roman" w:cs="Times New Roman"/>
          <w:sz w:val="28"/>
          <w:szCs w:val="28"/>
        </w:rPr>
        <w:t xml:space="preserve"> для чтения с диском, а также языковой портфель.</w:t>
      </w:r>
    </w:p>
    <w:p w:rsidR="007D0524" w:rsidRPr="00475860" w:rsidRDefault="00D33A3E"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Представленный нами комплекс упражнений с использованием одноцелевой (фонетической, грамматической, лексической) и комплексной речевой зарядки</w:t>
      </w:r>
      <w:r w:rsidR="00B1134A" w:rsidRPr="00475860">
        <w:rPr>
          <w:rFonts w:ascii="Times New Roman" w:hAnsi="Times New Roman" w:cs="Times New Roman"/>
          <w:sz w:val="28"/>
          <w:szCs w:val="28"/>
        </w:rPr>
        <w:t xml:space="preserve"> направлен на развити</w:t>
      </w:r>
      <w:r w:rsidRPr="00475860">
        <w:rPr>
          <w:rFonts w:ascii="Times New Roman" w:hAnsi="Times New Roman" w:cs="Times New Roman"/>
          <w:sz w:val="28"/>
          <w:szCs w:val="28"/>
        </w:rPr>
        <w:t>е навыков устной речи и создание</w:t>
      </w:r>
      <w:r w:rsidR="00B1134A" w:rsidRPr="00475860">
        <w:rPr>
          <w:rFonts w:ascii="Times New Roman" w:hAnsi="Times New Roman" w:cs="Times New Roman"/>
          <w:sz w:val="28"/>
          <w:szCs w:val="28"/>
        </w:rPr>
        <w:t xml:space="preserve"> мотивационной основы для их развития посредством выполнения упражнений в игровой форме. </w:t>
      </w:r>
    </w:p>
    <w:p w:rsidR="00FB41FF" w:rsidRPr="00475860" w:rsidRDefault="00FB41FF" w:rsidP="00860C80">
      <w:pPr>
        <w:pStyle w:val="1"/>
        <w:spacing w:line="360" w:lineRule="auto"/>
        <w:ind w:firstLine="567"/>
        <w:jc w:val="both"/>
        <w:rPr>
          <w:rFonts w:ascii="Times New Roman" w:hAnsi="Times New Roman" w:cs="Times New Roman"/>
          <w:b/>
          <w:color w:val="auto"/>
          <w:sz w:val="28"/>
          <w:szCs w:val="28"/>
        </w:rPr>
      </w:pPr>
      <w:bookmarkStart w:id="13" w:name="_Toc515352558"/>
      <w:r w:rsidRPr="00475860">
        <w:rPr>
          <w:rFonts w:ascii="Times New Roman" w:hAnsi="Times New Roman" w:cs="Times New Roman"/>
          <w:b/>
          <w:color w:val="auto"/>
          <w:sz w:val="28"/>
          <w:szCs w:val="28"/>
        </w:rPr>
        <w:t>2.4.</w:t>
      </w:r>
      <w:r w:rsidR="007132DE" w:rsidRPr="00475860">
        <w:rPr>
          <w:rFonts w:ascii="Times New Roman" w:hAnsi="Times New Roman" w:cs="Times New Roman"/>
          <w:b/>
          <w:color w:val="auto"/>
          <w:sz w:val="28"/>
          <w:szCs w:val="28"/>
        </w:rPr>
        <w:t xml:space="preserve">1. Комплекс </w:t>
      </w:r>
      <w:r w:rsidR="00D33A3E" w:rsidRPr="00475860">
        <w:rPr>
          <w:rFonts w:ascii="Times New Roman" w:hAnsi="Times New Roman" w:cs="Times New Roman"/>
          <w:b/>
          <w:color w:val="auto"/>
          <w:sz w:val="28"/>
          <w:szCs w:val="28"/>
        </w:rPr>
        <w:t xml:space="preserve">упражнений с использованием фонетической </w:t>
      </w:r>
      <w:r w:rsidR="00860C80" w:rsidRPr="00475860">
        <w:rPr>
          <w:rFonts w:ascii="Times New Roman" w:hAnsi="Times New Roman" w:cs="Times New Roman"/>
          <w:b/>
          <w:color w:val="auto"/>
          <w:sz w:val="28"/>
          <w:szCs w:val="28"/>
        </w:rPr>
        <w:t xml:space="preserve">речевой </w:t>
      </w:r>
      <w:r w:rsidR="00D33A3E" w:rsidRPr="00475860">
        <w:rPr>
          <w:rFonts w:ascii="Times New Roman" w:hAnsi="Times New Roman" w:cs="Times New Roman"/>
          <w:b/>
          <w:color w:val="auto"/>
          <w:sz w:val="28"/>
          <w:szCs w:val="28"/>
        </w:rPr>
        <w:t>зарядки</w:t>
      </w:r>
      <w:bookmarkEnd w:id="13"/>
    </w:p>
    <w:p w:rsidR="005513E4" w:rsidRPr="00475860" w:rsidRDefault="00FB41FF" w:rsidP="00FB41FF">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Рассмотрим комплекс </w:t>
      </w:r>
      <w:r w:rsidR="00D33A3E" w:rsidRPr="00475860">
        <w:rPr>
          <w:rFonts w:ascii="Times New Roman" w:hAnsi="Times New Roman" w:cs="Times New Roman"/>
          <w:sz w:val="28"/>
          <w:szCs w:val="28"/>
        </w:rPr>
        <w:t>упражнений с использованием фонетической зарядки</w:t>
      </w:r>
      <w:r w:rsidRPr="00475860">
        <w:rPr>
          <w:rFonts w:ascii="Times New Roman" w:hAnsi="Times New Roman" w:cs="Times New Roman"/>
          <w:sz w:val="28"/>
          <w:szCs w:val="28"/>
        </w:rPr>
        <w:t xml:space="preserve">. </w:t>
      </w:r>
      <w:r w:rsidR="007132DE" w:rsidRPr="00475860">
        <w:rPr>
          <w:rFonts w:ascii="Times New Roman" w:hAnsi="Times New Roman" w:cs="Times New Roman"/>
          <w:sz w:val="28"/>
          <w:szCs w:val="28"/>
        </w:rPr>
        <w:t>Фонетическая зарядка —</w:t>
      </w:r>
      <w:r w:rsidR="0098523D" w:rsidRPr="00475860">
        <w:rPr>
          <w:rFonts w:ascii="Times New Roman" w:hAnsi="Times New Roman" w:cs="Times New Roman"/>
          <w:sz w:val="28"/>
          <w:szCs w:val="28"/>
        </w:rPr>
        <w:t xml:space="preserve"> </w:t>
      </w:r>
      <w:r w:rsidR="007132DE" w:rsidRPr="00475860">
        <w:rPr>
          <w:rFonts w:ascii="Times New Roman" w:hAnsi="Times New Roman" w:cs="Times New Roman"/>
          <w:sz w:val="28"/>
          <w:szCs w:val="28"/>
        </w:rPr>
        <w:t xml:space="preserve">тренировочное упражнение в произношении, предупреждающее забывание фонетического материала, рассчитанное на 5-10 минут и планируемое на начальном этапе урока. Фонетическая зарядка незаменима при становлении </w:t>
      </w:r>
      <w:r w:rsidR="005513E4" w:rsidRPr="00475860">
        <w:rPr>
          <w:rFonts w:ascii="Times New Roman" w:hAnsi="Times New Roman" w:cs="Times New Roman"/>
          <w:sz w:val="28"/>
          <w:szCs w:val="28"/>
        </w:rPr>
        <w:t xml:space="preserve">слухо-произносительных навыков. </w:t>
      </w:r>
    </w:p>
    <w:p w:rsidR="005513E4" w:rsidRPr="00475860" w:rsidRDefault="007132DE"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Несмотря на то, что формирование слухо-произносительной базы происходит на начальной ступени обучения иностранному языку, фонетическая зарядка имеет большое значение на среднем и старшем этапах, поскольку она помогает поддерживать сформированные навыки и продолжать их совершенствование. Таким образом, мы полагаем, что фонетическая зарядка является основным способом формирования, поддержания и совершенствования произносительных навыков и представляет собой тренировочное упражнение в произношении, которое предупреждает забывание фонетического материала и препятствует деавтоматизации </w:t>
      </w:r>
      <w:r w:rsidR="005513E4" w:rsidRPr="00475860">
        <w:rPr>
          <w:rFonts w:ascii="Times New Roman" w:hAnsi="Times New Roman" w:cs="Times New Roman"/>
          <w:sz w:val="28"/>
          <w:szCs w:val="28"/>
        </w:rPr>
        <w:t xml:space="preserve">произносительных </w:t>
      </w:r>
      <w:r w:rsidRPr="00475860">
        <w:rPr>
          <w:rFonts w:ascii="Times New Roman" w:hAnsi="Times New Roman" w:cs="Times New Roman"/>
          <w:sz w:val="28"/>
          <w:szCs w:val="28"/>
        </w:rPr>
        <w:t>навыков</w:t>
      </w:r>
      <w:r w:rsidR="00FB41FF" w:rsidRPr="00475860">
        <w:rPr>
          <w:rFonts w:ascii="Times New Roman" w:hAnsi="Times New Roman" w:cs="Times New Roman"/>
          <w:sz w:val="28"/>
          <w:szCs w:val="28"/>
        </w:rPr>
        <w:t>.</w:t>
      </w:r>
    </w:p>
    <w:p w:rsidR="00546053" w:rsidRPr="00475860" w:rsidRDefault="00A67CC8"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Фонетическая зарядка фокусируется на отработке отдельных трудных для произнесения звуков иностранного языка, а также отработке</w:t>
      </w:r>
      <w:r w:rsidR="007132DE" w:rsidRPr="00475860">
        <w:rPr>
          <w:rFonts w:ascii="Times New Roman" w:hAnsi="Times New Roman" w:cs="Times New Roman"/>
          <w:sz w:val="28"/>
          <w:szCs w:val="28"/>
        </w:rPr>
        <w:t xml:space="preserve"> </w:t>
      </w:r>
      <w:r w:rsidR="007132DE" w:rsidRPr="00475860">
        <w:rPr>
          <w:rFonts w:ascii="Times New Roman" w:hAnsi="Times New Roman" w:cs="Times New Roman"/>
          <w:sz w:val="28"/>
          <w:szCs w:val="28"/>
        </w:rPr>
        <w:lastRenderedPageBreak/>
        <w:t>интона</w:t>
      </w:r>
      <w:r w:rsidRPr="00475860">
        <w:rPr>
          <w:rFonts w:ascii="Times New Roman" w:hAnsi="Times New Roman" w:cs="Times New Roman"/>
          <w:sz w:val="28"/>
          <w:szCs w:val="28"/>
        </w:rPr>
        <w:t>ционных моделей, воспроизведении</w:t>
      </w:r>
      <w:r w:rsidR="007132DE" w:rsidRPr="00475860">
        <w:rPr>
          <w:rFonts w:ascii="Times New Roman" w:hAnsi="Times New Roman" w:cs="Times New Roman"/>
          <w:sz w:val="28"/>
          <w:szCs w:val="28"/>
        </w:rPr>
        <w:t xml:space="preserve"> коммуникативных ситуаций</w:t>
      </w:r>
      <w:r w:rsidRPr="00475860">
        <w:rPr>
          <w:rFonts w:ascii="Times New Roman" w:hAnsi="Times New Roman" w:cs="Times New Roman"/>
          <w:sz w:val="28"/>
          <w:szCs w:val="28"/>
        </w:rPr>
        <w:t>,</w:t>
      </w:r>
      <w:r w:rsidR="007132DE" w:rsidRPr="00475860">
        <w:rPr>
          <w:rFonts w:ascii="Times New Roman" w:hAnsi="Times New Roman" w:cs="Times New Roman"/>
          <w:sz w:val="28"/>
          <w:szCs w:val="28"/>
        </w:rPr>
        <w:t xml:space="preserve"> </w:t>
      </w:r>
      <w:r w:rsidRPr="00475860">
        <w:rPr>
          <w:rFonts w:ascii="Times New Roman" w:hAnsi="Times New Roman" w:cs="Times New Roman"/>
          <w:sz w:val="28"/>
          <w:szCs w:val="28"/>
        </w:rPr>
        <w:t>знакомстве</w:t>
      </w:r>
      <w:r w:rsidR="007132DE" w:rsidRPr="00475860">
        <w:rPr>
          <w:rFonts w:ascii="Times New Roman" w:hAnsi="Times New Roman" w:cs="Times New Roman"/>
          <w:sz w:val="28"/>
          <w:szCs w:val="28"/>
        </w:rPr>
        <w:t xml:space="preserve"> с различными стилями произношения. </w:t>
      </w:r>
      <w:r w:rsidRPr="00475860">
        <w:rPr>
          <w:rFonts w:ascii="Times New Roman" w:hAnsi="Times New Roman" w:cs="Times New Roman"/>
          <w:sz w:val="28"/>
          <w:szCs w:val="28"/>
        </w:rPr>
        <w:t>Т</w:t>
      </w:r>
      <w:r w:rsidR="007132DE" w:rsidRPr="00475860">
        <w:rPr>
          <w:rFonts w:ascii="Times New Roman" w:hAnsi="Times New Roman" w:cs="Times New Roman"/>
          <w:sz w:val="28"/>
          <w:szCs w:val="28"/>
        </w:rPr>
        <w:t>олько наличие твердых произносительных навыков обеспечивает нормальное функционирование всех без исключения видов речевой деятельности. Этим и объясняется то значение, которое придается работе над произношением, и в частности фонетической зарядке, с помощью которой эта работа проводится.</w:t>
      </w:r>
      <w:r w:rsidR="00FB41FF" w:rsidRPr="00475860">
        <w:rPr>
          <w:rFonts w:ascii="Times New Roman" w:hAnsi="Times New Roman" w:cs="Times New Roman"/>
          <w:sz w:val="28"/>
          <w:szCs w:val="28"/>
        </w:rPr>
        <w:t xml:space="preserve"> Приведем несколько вариантов </w:t>
      </w:r>
      <w:r w:rsidR="00546053" w:rsidRPr="00475860">
        <w:rPr>
          <w:rFonts w:ascii="Times New Roman" w:hAnsi="Times New Roman" w:cs="Times New Roman"/>
          <w:sz w:val="28"/>
          <w:szCs w:val="28"/>
        </w:rPr>
        <w:t>проведения одноцелевых фонетических зарядок.</w:t>
      </w:r>
    </w:p>
    <w:p w:rsidR="00B709A1" w:rsidRPr="00475860" w:rsidRDefault="00BE26D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1. Фонетическая</w:t>
      </w:r>
      <w:r w:rsidR="00B709A1" w:rsidRPr="00475860">
        <w:rPr>
          <w:rFonts w:ascii="Times New Roman" w:hAnsi="Times New Roman" w:cs="Times New Roman"/>
          <w:sz w:val="28"/>
          <w:szCs w:val="28"/>
        </w:rPr>
        <w:t xml:space="preserve"> </w:t>
      </w:r>
      <w:r w:rsidRPr="00475860">
        <w:rPr>
          <w:rFonts w:ascii="Times New Roman" w:hAnsi="Times New Roman" w:cs="Times New Roman"/>
          <w:sz w:val="28"/>
          <w:szCs w:val="28"/>
        </w:rPr>
        <w:t xml:space="preserve">речевая </w:t>
      </w:r>
      <w:r w:rsidR="00B709A1" w:rsidRPr="00475860">
        <w:rPr>
          <w:rFonts w:ascii="Times New Roman" w:hAnsi="Times New Roman" w:cs="Times New Roman"/>
          <w:sz w:val="28"/>
          <w:szCs w:val="28"/>
        </w:rPr>
        <w:t>зарядк</w:t>
      </w:r>
      <w:r w:rsidRPr="00475860">
        <w:rPr>
          <w:rFonts w:ascii="Times New Roman" w:hAnsi="Times New Roman" w:cs="Times New Roman"/>
          <w:sz w:val="28"/>
          <w:szCs w:val="28"/>
        </w:rPr>
        <w:t>а</w:t>
      </w:r>
      <w:r w:rsidR="00546053" w:rsidRPr="00475860">
        <w:rPr>
          <w:rFonts w:ascii="Times New Roman" w:hAnsi="Times New Roman" w:cs="Times New Roman"/>
          <w:sz w:val="28"/>
          <w:szCs w:val="28"/>
        </w:rPr>
        <w:t xml:space="preserve"> с использованием скороговорок.</w:t>
      </w:r>
    </w:p>
    <w:p w:rsidR="00A67CC8" w:rsidRPr="00475860" w:rsidRDefault="00A941D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Опыт </w:t>
      </w:r>
      <w:r w:rsidR="007132DE" w:rsidRPr="00475860">
        <w:rPr>
          <w:rFonts w:ascii="Times New Roman" w:hAnsi="Times New Roman" w:cs="Times New Roman"/>
          <w:sz w:val="28"/>
          <w:szCs w:val="28"/>
        </w:rPr>
        <w:t>учителей подтверждает, что использование скороговорок на уроках иностранного языка сегодня — это эффективный приём поддержания интереса к учёбе, повышения активности и работоспособности учащихся на уроках, так как они помогают ввести элемент игры и соревнования в процесс овладения языком.</w:t>
      </w:r>
      <w:r w:rsidR="00A67CC8" w:rsidRPr="00475860">
        <w:rPr>
          <w:rFonts w:ascii="Times New Roman" w:hAnsi="Times New Roman" w:cs="Times New Roman"/>
          <w:sz w:val="28"/>
          <w:szCs w:val="28"/>
        </w:rPr>
        <w:t xml:space="preserve"> </w:t>
      </w:r>
      <w:r w:rsidR="007132DE" w:rsidRPr="00475860">
        <w:rPr>
          <w:rFonts w:ascii="Times New Roman" w:hAnsi="Times New Roman" w:cs="Times New Roman"/>
          <w:sz w:val="28"/>
          <w:szCs w:val="28"/>
        </w:rPr>
        <w:t>Многообразие скороговорок позволяет успешно использовать их на всех ступенях обучения с разным уровнем языковой подготовки детей.</w:t>
      </w:r>
      <w:r w:rsidR="00A67CC8" w:rsidRPr="00475860">
        <w:rPr>
          <w:rFonts w:ascii="Times New Roman" w:hAnsi="Times New Roman" w:cs="Times New Roman"/>
          <w:sz w:val="28"/>
          <w:szCs w:val="28"/>
        </w:rPr>
        <w:t xml:space="preserve"> Ниже нами представлены скороговорки, соотносящиеся с темой «Еда», которые могут </w:t>
      </w:r>
      <w:r w:rsidR="00546053" w:rsidRPr="00475860">
        <w:rPr>
          <w:rFonts w:ascii="Times New Roman" w:hAnsi="Times New Roman" w:cs="Times New Roman"/>
          <w:sz w:val="28"/>
          <w:szCs w:val="28"/>
        </w:rPr>
        <w:t xml:space="preserve">быть </w:t>
      </w:r>
      <w:r w:rsidR="00A67CC8" w:rsidRPr="00475860">
        <w:rPr>
          <w:rFonts w:ascii="Times New Roman" w:hAnsi="Times New Roman" w:cs="Times New Roman"/>
          <w:sz w:val="28"/>
          <w:szCs w:val="28"/>
        </w:rPr>
        <w:t xml:space="preserve">использованы </w:t>
      </w:r>
      <w:r w:rsidR="00BE26D0" w:rsidRPr="00475860">
        <w:rPr>
          <w:rFonts w:ascii="Times New Roman" w:hAnsi="Times New Roman" w:cs="Times New Roman"/>
          <w:sz w:val="28"/>
          <w:szCs w:val="28"/>
        </w:rPr>
        <w:t>в качестве фонетической зарядки</w:t>
      </w:r>
      <w:r w:rsidR="00A67CC8" w:rsidRPr="00475860">
        <w:rPr>
          <w:rFonts w:ascii="Times New Roman" w:hAnsi="Times New Roman" w:cs="Times New Roman"/>
          <w:sz w:val="28"/>
          <w:szCs w:val="28"/>
        </w:rPr>
        <w:t xml:space="preserve"> </w:t>
      </w:r>
      <w:r w:rsidR="00546053" w:rsidRPr="00475860">
        <w:rPr>
          <w:rFonts w:ascii="Times New Roman" w:hAnsi="Times New Roman" w:cs="Times New Roman"/>
          <w:sz w:val="28"/>
          <w:szCs w:val="28"/>
        </w:rPr>
        <w:t>к</w:t>
      </w:r>
      <w:r w:rsidR="00A67CC8" w:rsidRPr="00475860">
        <w:rPr>
          <w:rFonts w:ascii="Times New Roman" w:hAnsi="Times New Roman" w:cs="Times New Roman"/>
          <w:sz w:val="28"/>
          <w:szCs w:val="28"/>
        </w:rPr>
        <w:t xml:space="preserve"> УМК «Английский в фокусе» (Spotlight) для 8 класса. </w:t>
      </w:r>
    </w:p>
    <w:p w:rsidR="009B36B9" w:rsidRPr="00475860" w:rsidRDefault="009B36B9" w:rsidP="002029D0">
      <w:pPr>
        <w:spacing w:after="0" w:line="360" w:lineRule="auto"/>
        <w:ind w:firstLine="567"/>
        <w:rPr>
          <w:rFonts w:ascii="Times New Roman" w:hAnsi="Times New Roman" w:cs="Times New Roman"/>
          <w:sz w:val="28"/>
          <w:szCs w:val="28"/>
          <w:lang w:val="en-US"/>
        </w:rPr>
      </w:pPr>
      <w:r w:rsidRPr="00475860">
        <w:rPr>
          <w:rFonts w:ascii="Times New Roman" w:hAnsi="Times New Roman" w:cs="Times New Roman"/>
          <w:sz w:val="28"/>
          <w:szCs w:val="28"/>
        </w:rPr>
        <w:t>Скороговорка</w:t>
      </w:r>
      <w:r w:rsidRPr="00475860">
        <w:rPr>
          <w:rFonts w:ascii="Times New Roman" w:hAnsi="Times New Roman" w:cs="Times New Roman"/>
          <w:sz w:val="28"/>
          <w:szCs w:val="28"/>
          <w:lang w:val="en-US"/>
        </w:rPr>
        <w:t xml:space="preserve"> 1. </w:t>
      </w:r>
      <w:r w:rsidRPr="00475860">
        <w:rPr>
          <w:rFonts w:ascii="Times New Roman" w:hAnsi="Times New Roman" w:cs="Times New Roman"/>
          <w:sz w:val="28"/>
          <w:szCs w:val="28"/>
        </w:rPr>
        <w:t>Отработка</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смычного</w:t>
      </w:r>
      <w:r w:rsidRPr="00475860">
        <w:rPr>
          <w:rFonts w:ascii="Times New Roman" w:hAnsi="Times New Roman" w:cs="Times New Roman"/>
          <w:sz w:val="28"/>
          <w:szCs w:val="28"/>
          <w:lang w:val="en-US"/>
        </w:rPr>
        <w:t xml:space="preserve"> [k].</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How many cookies could a good cook cook if a good cook could cook cookies?</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A good cook could cook as much cookies as a go</w:t>
      </w:r>
      <w:r w:rsidR="002029D0" w:rsidRPr="00475860">
        <w:rPr>
          <w:rFonts w:ascii="Times New Roman" w:hAnsi="Times New Roman" w:cs="Times New Roman"/>
          <w:i/>
          <w:sz w:val="28"/>
          <w:szCs w:val="28"/>
          <w:lang w:val="en-US"/>
        </w:rPr>
        <w:t>od cook who could cook cookies.</w:t>
      </w:r>
    </w:p>
    <w:p w:rsidR="009B36B9" w:rsidRPr="00475860" w:rsidRDefault="009B36B9" w:rsidP="002029D0">
      <w:pPr>
        <w:spacing w:after="0" w:line="360" w:lineRule="auto"/>
        <w:ind w:firstLine="567"/>
        <w:rPr>
          <w:rFonts w:ascii="Times New Roman" w:hAnsi="Times New Roman" w:cs="Times New Roman"/>
          <w:sz w:val="28"/>
          <w:szCs w:val="28"/>
          <w:lang w:val="en-US"/>
        </w:rPr>
      </w:pPr>
      <w:r w:rsidRPr="00475860">
        <w:rPr>
          <w:rFonts w:ascii="Times New Roman" w:hAnsi="Times New Roman" w:cs="Times New Roman"/>
          <w:sz w:val="28"/>
          <w:szCs w:val="28"/>
          <w:lang w:val="en-US"/>
        </w:rPr>
        <w:t>Скороговорка 2. Отработка смычного [b].</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Betty Botter bought some butter,  </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But, she said, the butter’s bitter. </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If I put it in my batter, </w:t>
      </w:r>
    </w:p>
    <w:p w:rsidR="003939D2" w:rsidRPr="00475860" w:rsidRDefault="00860C80" w:rsidP="00860C8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It will make my batter bitter.</w:t>
      </w:r>
    </w:p>
    <w:p w:rsidR="009B36B9" w:rsidRPr="00475860" w:rsidRDefault="009B36B9" w:rsidP="002029D0">
      <w:pPr>
        <w:spacing w:after="0" w:line="360" w:lineRule="auto"/>
        <w:ind w:firstLine="567"/>
        <w:rPr>
          <w:rFonts w:ascii="Times New Roman" w:hAnsi="Times New Roman" w:cs="Times New Roman"/>
          <w:sz w:val="28"/>
          <w:szCs w:val="28"/>
          <w:lang w:val="en-US"/>
        </w:rPr>
      </w:pPr>
      <w:r w:rsidRPr="00475860">
        <w:rPr>
          <w:rFonts w:ascii="Times New Roman" w:hAnsi="Times New Roman" w:cs="Times New Roman"/>
          <w:sz w:val="28"/>
          <w:szCs w:val="28"/>
          <w:lang w:val="en-US"/>
        </w:rPr>
        <w:t>Скороговорка 3. Отработка смычного [p].</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Peter Piper picked a peck of pickled peppers. </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A peck of pickled peppers Peter Piper picked. </w:t>
      </w:r>
    </w:p>
    <w:p w:rsidR="00B709A1"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If Peter Piper picked a peck of pickled peppers, </w:t>
      </w:r>
    </w:p>
    <w:p w:rsidR="009B36B9" w:rsidRPr="00475860" w:rsidRDefault="00B709A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Where's the peck of pickled peppers Peter Piper picked?</w:t>
      </w:r>
    </w:p>
    <w:p w:rsidR="009B36B9" w:rsidRPr="00475860" w:rsidRDefault="00A67CC8" w:rsidP="002029D0">
      <w:p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lastRenderedPageBreak/>
        <w:t xml:space="preserve">Работа со скороговорками производится в несколько этапов: </w:t>
      </w:r>
    </w:p>
    <w:p w:rsidR="00A67CC8" w:rsidRPr="00475860" w:rsidRDefault="00B709A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1)</w:t>
      </w:r>
      <w:r w:rsidR="00A67CC8" w:rsidRPr="00475860">
        <w:rPr>
          <w:rFonts w:ascii="Times New Roman" w:hAnsi="Times New Roman" w:cs="Times New Roman"/>
          <w:sz w:val="28"/>
          <w:szCs w:val="28"/>
        </w:rPr>
        <w:t xml:space="preserve"> учитель произносит скороговорку быстро и четко, нужно создать образец и стимул для того, чтобы учащимся захотелось повторить скороговорку;</w:t>
      </w:r>
    </w:p>
    <w:p w:rsidR="00A67CC8" w:rsidRPr="00475860" w:rsidRDefault="00B709A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2)</w:t>
      </w:r>
      <w:r w:rsidR="00A67CC8" w:rsidRPr="00475860">
        <w:rPr>
          <w:rFonts w:ascii="Times New Roman" w:hAnsi="Times New Roman" w:cs="Times New Roman"/>
          <w:sz w:val="28"/>
          <w:szCs w:val="28"/>
        </w:rPr>
        <w:t xml:space="preserve">  учитель читает скороговорку в нормальном темпе, обсуждаются все непонятные учащимся слова;</w:t>
      </w:r>
    </w:p>
    <w:p w:rsidR="00A67CC8" w:rsidRPr="00475860" w:rsidRDefault="00B709A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3)</w:t>
      </w:r>
      <w:r w:rsidR="00A67CC8" w:rsidRPr="00475860">
        <w:rPr>
          <w:rFonts w:ascii="Times New Roman" w:hAnsi="Times New Roman" w:cs="Times New Roman"/>
          <w:sz w:val="28"/>
          <w:szCs w:val="28"/>
        </w:rPr>
        <w:t xml:space="preserve"> </w:t>
      </w:r>
      <w:r w:rsidRPr="00475860">
        <w:rPr>
          <w:rFonts w:ascii="Times New Roman" w:hAnsi="Times New Roman" w:cs="Times New Roman"/>
          <w:sz w:val="28"/>
          <w:szCs w:val="28"/>
        </w:rPr>
        <w:t>обращается особое внимание на произношение отрабатываемого в скороговорке звука, на</w:t>
      </w:r>
      <w:r w:rsidR="00A67CC8" w:rsidRPr="00475860">
        <w:rPr>
          <w:rFonts w:ascii="Times New Roman" w:hAnsi="Times New Roman" w:cs="Times New Roman"/>
          <w:sz w:val="28"/>
          <w:szCs w:val="28"/>
        </w:rPr>
        <w:t xml:space="preserve"> правильное расположение органов </w:t>
      </w:r>
      <w:r w:rsidR="00E85934" w:rsidRPr="00475860">
        <w:rPr>
          <w:rFonts w:ascii="Times New Roman" w:hAnsi="Times New Roman" w:cs="Times New Roman"/>
          <w:sz w:val="28"/>
          <w:szCs w:val="28"/>
        </w:rPr>
        <w:t>фонетических</w:t>
      </w:r>
      <w:r w:rsidR="00A67CC8" w:rsidRPr="00475860">
        <w:rPr>
          <w:rFonts w:ascii="Times New Roman" w:hAnsi="Times New Roman" w:cs="Times New Roman"/>
          <w:sz w:val="28"/>
          <w:szCs w:val="28"/>
        </w:rPr>
        <w:t xml:space="preserve"> при </w:t>
      </w:r>
      <w:r w:rsidRPr="00475860">
        <w:rPr>
          <w:rFonts w:ascii="Times New Roman" w:hAnsi="Times New Roman" w:cs="Times New Roman"/>
          <w:sz w:val="28"/>
          <w:szCs w:val="28"/>
        </w:rPr>
        <w:t>его произн</w:t>
      </w:r>
      <w:r w:rsidR="00546053" w:rsidRPr="00475860">
        <w:rPr>
          <w:rFonts w:ascii="Times New Roman" w:hAnsi="Times New Roman" w:cs="Times New Roman"/>
          <w:sz w:val="28"/>
          <w:szCs w:val="28"/>
        </w:rPr>
        <w:t>есении</w:t>
      </w:r>
      <w:r w:rsidRPr="00475860">
        <w:rPr>
          <w:rFonts w:ascii="Times New Roman" w:hAnsi="Times New Roman" w:cs="Times New Roman"/>
          <w:sz w:val="28"/>
          <w:szCs w:val="28"/>
        </w:rPr>
        <w:t xml:space="preserve"> у учащихся;</w:t>
      </w:r>
    </w:p>
    <w:p w:rsidR="00A67CC8" w:rsidRPr="00475860" w:rsidRDefault="00B709A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4)</w:t>
      </w:r>
      <w:r w:rsidR="00A67CC8" w:rsidRPr="00475860">
        <w:rPr>
          <w:rFonts w:ascii="Times New Roman" w:hAnsi="Times New Roman" w:cs="Times New Roman"/>
          <w:sz w:val="28"/>
          <w:szCs w:val="28"/>
        </w:rPr>
        <w:t xml:space="preserve"> </w:t>
      </w:r>
      <w:r w:rsidRPr="00475860">
        <w:rPr>
          <w:rFonts w:ascii="Times New Roman" w:hAnsi="Times New Roman" w:cs="Times New Roman"/>
          <w:sz w:val="28"/>
          <w:szCs w:val="28"/>
        </w:rPr>
        <w:t>учащиеся повторяют скороговорку хором вместе с учителем несколько раз, постепенно увеличивая темп от медленного к нормальному и затем быстрому;</w:t>
      </w:r>
    </w:p>
    <w:p w:rsidR="00A67CC8" w:rsidRPr="00475860" w:rsidRDefault="00A67CC8"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5</w:t>
      </w:r>
      <w:r w:rsidR="00B709A1"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r w:rsidR="00B709A1" w:rsidRPr="00475860">
        <w:rPr>
          <w:rFonts w:ascii="Times New Roman" w:hAnsi="Times New Roman" w:cs="Times New Roman"/>
          <w:sz w:val="28"/>
          <w:szCs w:val="28"/>
        </w:rPr>
        <w:t>учащиеся повторяют скороговорку про себя, хором уже без учителя;</w:t>
      </w:r>
    </w:p>
    <w:p w:rsidR="00B709A1" w:rsidRPr="00475860" w:rsidRDefault="00B709A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6) учитель просит нескольких учащихся повторить скороговорку самостоятельно, учащихся рекомендуется спрашивать в следующей последовательности: средний – слабый – сильный ученики. </w:t>
      </w:r>
    </w:p>
    <w:p w:rsidR="001E5641" w:rsidRPr="00475860" w:rsidRDefault="00B709A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2. </w:t>
      </w:r>
      <w:r w:rsidR="00BE26D0" w:rsidRPr="00475860">
        <w:rPr>
          <w:rFonts w:ascii="Times New Roman" w:hAnsi="Times New Roman" w:cs="Times New Roman"/>
          <w:sz w:val="28"/>
          <w:szCs w:val="28"/>
        </w:rPr>
        <w:t>Фонетическая речевая зарядка</w:t>
      </w:r>
      <w:r w:rsidRPr="00475860">
        <w:rPr>
          <w:rFonts w:ascii="Times New Roman" w:hAnsi="Times New Roman" w:cs="Times New Roman"/>
          <w:sz w:val="28"/>
          <w:szCs w:val="28"/>
        </w:rPr>
        <w:t xml:space="preserve"> с использованием “</w:t>
      </w:r>
      <w:r w:rsidR="001E5641" w:rsidRPr="00475860">
        <w:rPr>
          <w:rFonts w:ascii="Times New Roman" w:hAnsi="Times New Roman" w:cs="Times New Roman"/>
          <w:sz w:val="28"/>
          <w:szCs w:val="28"/>
          <w:lang w:val="en-US"/>
        </w:rPr>
        <w:t>Jazz</w:t>
      </w:r>
      <w:r w:rsidR="001E5641" w:rsidRPr="00475860">
        <w:rPr>
          <w:rFonts w:ascii="Times New Roman" w:hAnsi="Times New Roman" w:cs="Times New Roman"/>
          <w:sz w:val="28"/>
          <w:szCs w:val="28"/>
        </w:rPr>
        <w:t xml:space="preserve"> </w:t>
      </w:r>
      <w:r w:rsidR="003F5055" w:rsidRPr="00475860">
        <w:rPr>
          <w:rFonts w:ascii="Times New Roman" w:hAnsi="Times New Roman" w:cs="Times New Roman"/>
          <w:sz w:val="28"/>
          <w:szCs w:val="28"/>
          <w:lang w:val="en-US"/>
        </w:rPr>
        <w:t>c</w:t>
      </w:r>
      <w:r w:rsidR="001E5641" w:rsidRPr="00475860">
        <w:rPr>
          <w:rFonts w:ascii="Times New Roman" w:hAnsi="Times New Roman" w:cs="Times New Roman"/>
          <w:sz w:val="28"/>
          <w:szCs w:val="28"/>
          <w:lang w:val="en-US"/>
        </w:rPr>
        <w:t>hants</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by</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Carolyn</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Graham</w:t>
      </w:r>
      <w:r w:rsidR="00546053" w:rsidRPr="00475860">
        <w:rPr>
          <w:rFonts w:ascii="Times New Roman" w:hAnsi="Times New Roman" w:cs="Times New Roman"/>
          <w:sz w:val="28"/>
          <w:szCs w:val="28"/>
        </w:rPr>
        <w:t>.</w:t>
      </w:r>
    </w:p>
    <w:p w:rsidR="001E5641" w:rsidRPr="00475860" w:rsidRDefault="001E564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Музыка как вид искусства широко используется в обучении иностранному языку, в особенности, английскому языку, поскольку он отличается особой ритмичностью устной речи. Одним из способов быстро и прочно усвоить произношение отдельных звуков и слов является разучивание и затем исполнение коротких, несложных, но четко ритмованных песен. Также преимущество выполнения таких фонетических упражнений заключается в снятии эмоционального напряжения у учеников, улучшении психологического климата в группе или классе и повышении мотивации к изучению английского языка через интерес к заданию и самому предмету и получаемое в процессе удовольствие. </w:t>
      </w:r>
    </w:p>
    <w:p w:rsidR="001E5641" w:rsidRPr="00475860" w:rsidRDefault="001E564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Особого внимания заслуживает авторская методика обучения разговорному английскому языку с помощью джазовых </w:t>
      </w:r>
      <w:r w:rsidR="00860C80" w:rsidRPr="00475860">
        <w:rPr>
          <w:rFonts w:ascii="Times New Roman" w:hAnsi="Times New Roman" w:cs="Times New Roman"/>
          <w:sz w:val="28"/>
          <w:szCs w:val="28"/>
        </w:rPr>
        <w:t>рас</w:t>
      </w:r>
      <w:r w:rsidRPr="00475860">
        <w:rPr>
          <w:rFonts w:ascii="Times New Roman" w:hAnsi="Times New Roman" w:cs="Times New Roman"/>
          <w:sz w:val="28"/>
          <w:szCs w:val="28"/>
        </w:rPr>
        <w:t>певов (</w:t>
      </w:r>
      <w:r w:rsidRPr="00475860">
        <w:rPr>
          <w:rFonts w:ascii="Times New Roman" w:hAnsi="Times New Roman" w:cs="Times New Roman"/>
          <w:sz w:val="28"/>
          <w:szCs w:val="28"/>
          <w:lang w:val="en-US"/>
        </w:rPr>
        <w:t>chants</w:t>
      </w:r>
      <w:r w:rsidRPr="00475860">
        <w:rPr>
          <w:rFonts w:ascii="Times New Roman" w:hAnsi="Times New Roman" w:cs="Times New Roman"/>
          <w:sz w:val="28"/>
          <w:szCs w:val="28"/>
        </w:rPr>
        <w:t xml:space="preserve">) </w:t>
      </w:r>
      <w:r w:rsidRPr="00475860">
        <w:rPr>
          <w:rFonts w:ascii="Times New Roman" w:hAnsi="Times New Roman" w:cs="Times New Roman"/>
          <w:sz w:val="28"/>
          <w:szCs w:val="28"/>
        </w:rPr>
        <w:lastRenderedPageBreak/>
        <w:t>Кэролин Грэхэм (Carolyn Graham) - профессора Нью-Йоркского университета, преподавателя американского Лингвистического института в Гарварде</w:t>
      </w:r>
      <w:r w:rsidR="00860C80" w:rsidRPr="00475860">
        <w:rPr>
          <w:rFonts w:ascii="Times New Roman" w:hAnsi="Times New Roman" w:cs="Times New Roman"/>
          <w:sz w:val="28"/>
          <w:szCs w:val="28"/>
        </w:rPr>
        <w:t>. Данные рас</w:t>
      </w:r>
      <w:r w:rsidRPr="00475860">
        <w:rPr>
          <w:rFonts w:ascii="Times New Roman" w:hAnsi="Times New Roman" w:cs="Times New Roman"/>
          <w:sz w:val="28"/>
          <w:szCs w:val="28"/>
        </w:rPr>
        <w:t xml:space="preserve">певы представляют собой монологи, диалоги, фразы, повторяющиеся многократно под джазовую музыку в разном темпе и ритме, что помогает ученикам усвоить тяжелую звуковую систему английского языка.  Джазовые напевы включают в себя разговорные и столь необходимые в устном общении фразы, речевые клише, бытовую лексику. Заученные при многократном повторении фразы легко запоминаются и затем активизируются в устной речи благодаря приятному музыкальному сопровождению и </w:t>
      </w:r>
      <w:r w:rsidR="00860C80" w:rsidRPr="00475860">
        <w:rPr>
          <w:rFonts w:ascii="Times New Roman" w:hAnsi="Times New Roman" w:cs="Times New Roman"/>
          <w:sz w:val="28"/>
          <w:szCs w:val="28"/>
        </w:rPr>
        <w:t>джазовому</w:t>
      </w:r>
      <w:r w:rsidRPr="00475860">
        <w:rPr>
          <w:rFonts w:ascii="Times New Roman" w:hAnsi="Times New Roman" w:cs="Times New Roman"/>
          <w:sz w:val="28"/>
          <w:szCs w:val="28"/>
        </w:rPr>
        <w:t xml:space="preserve"> ритму. </w:t>
      </w:r>
    </w:p>
    <w:p w:rsidR="001E5641" w:rsidRPr="00475860" w:rsidRDefault="001E564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«Чанты» могут быть успешно использованы в качестве фонетической зарядки для развития произносительных навыков, активизации речевого слуха и артикуляции.  Работа с напевами может быть выстроена в несколько этапов: </w:t>
      </w:r>
    </w:p>
    <w:p w:rsidR="001E5641" w:rsidRPr="00475860" w:rsidRDefault="001A444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1)</w:t>
      </w:r>
      <w:r w:rsidR="001E5641" w:rsidRPr="00475860">
        <w:rPr>
          <w:rFonts w:ascii="Times New Roman" w:hAnsi="Times New Roman" w:cs="Times New Roman"/>
          <w:sz w:val="28"/>
          <w:szCs w:val="28"/>
        </w:rPr>
        <w:t xml:space="preserve"> установка на первое восприятие «чанта», обсуждение ситуации, представленной в напеве;</w:t>
      </w:r>
    </w:p>
    <w:p w:rsidR="001E5641" w:rsidRPr="00475860" w:rsidRDefault="001A444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2)</w:t>
      </w:r>
      <w:r w:rsidR="001E5641" w:rsidRPr="00475860">
        <w:rPr>
          <w:rFonts w:ascii="Times New Roman" w:hAnsi="Times New Roman" w:cs="Times New Roman"/>
          <w:sz w:val="28"/>
          <w:szCs w:val="28"/>
        </w:rPr>
        <w:t xml:space="preserve">  первичное звуковое представление;</w:t>
      </w:r>
    </w:p>
    <w:p w:rsidR="001E5641" w:rsidRPr="00475860" w:rsidRDefault="001A444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3) </w:t>
      </w:r>
      <w:r w:rsidR="001E5641" w:rsidRPr="00475860">
        <w:rPr>
          <w:rFonts w:ascii="Times New Roman" w:hAnsi="Times New Roman" w:cs="Times New Roman"/>
          <w:sz w:val="28"/>
          <w:szCs w:val="28"/>
        </w:rPr>
        <w:t>при необходимости предъявление печатного те</w:t>
      </w:r>
      <w:r w:rsidR="00546053" w:rsidRPr="00475860">
        <w:rPr>
          <w:rFonts w:ascii="Times New Roman" w:hAnsi="Times New Roman" w:cs="Times New Roman"/>
          <w:sz w:val="28"/>
          <w:szCs w:val="28"/>
        </w:rPr>
        <w:t xml:space="preserve">кста с отработкой каждой фразы. Учитель обращает внимание </w:t>
      </w:r>
      <w:r w:rsidR="001E5641" w:rsidRPr="00475860">
        <w:rPr>
          <w:rFonts w:ascii="Times New Roman" w:hAnsi="Times New Roman" w:cs="Times New Roman"/>
          <w:sz w:val="28"/>
          <w:szCs w:val="28"/>
        </w:rPr>
        <w:t>на наиболее трудные звуки и звуковые сочетания, лексику, новые грамматические единицы;</w:t>
      </w:r>
    </w:p>
    <w:p w:rsidR="001E5641" w:rsidRPr="00475860" w:rsidRDefault="001A444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4)</w:t>
      </w:r>
      <w:r w:rsidR="001E5641" w:rsidRPr="00475860">
        <w:rPr>
          <w:rFonts w:ascii="Times New Roman" w:hAnsi="Times New Roman" w:cs="Times New Roman"/>
          <w:sz w:val="28"/>
          <w:szCs w:val="28"/>
        </w:rPr>
        <w:t xml:space="preserve"> фонетическая отработка с использованием ритма (негромкие хлопки в ладоши, постукивание на полу или столу и т.д.);</w:t>
      </w:r>
    </w:p>
    <w:p w:rsidR="001E5641" w:rsidRPr="00475860" w:rsidRDefault="001E564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5</w:t>
      </w:r>
      <w:r w:rsidR="001A4440" w:rsidRPr="00475860">
        <w:rPr>
          <w:rFonts w:ascii="Times New Roman" w:hAnsi="Times New Roman" w:cs="Times New Roman"/>
          <w:sz w:val="28"/>
          <w:szCs w:val="28"/>
        </w:rPr>
        <w:t>)</w:t>
      </w:r>
      <w:r w:rsidRPr="00475860">
        <w:rPr>
          <w:rFonts w:ascii="Times New Roman" w:hAnsi="Times New Roman" w:cs="Times New Roman"/>
          <w:sz w:val="28"/>
          <w:szCs w:val="28"/>
        </w:rPr>
        <w:t xml:space="preserve"> вторичное прослушивание (возможно с опорой на печатный текст);</w:t>
      </w:r>
    </w:p>
    <w:p w:rsidR="001E5641" w:rsidRPr="00475860" w:rsidRDefault="001A444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6)</w:t>
      </w:r>
      <w:r w:rsidR="001E5641" w:rsidRPr="00475860">
        <w:rPr>
          <w:rFonts w:ascii="Times New Roman" w:hAnsi="Times New Roman" w:cs="Times New Roman"/>
          <w:sz w:val="28"/>
          <w:szCs w:val="28"/>
        </w:rPr>
        <w:t xml:space="preserve"> отработка «чанта» в парах, группах;</w:t>
      </w:r>
    </w:p>
    <w:p w:rsidR="001E5641" w:rsidRPr="00475860" w:rsidRDefault="001A444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7)</w:t>
      </w:r>
      <w:r w:rsidR="001E5641" w:rsidRPr="00475860">
        <w:rPr>
          <w:rFonts w:ascii="Times New Roman" w:hAnsi="Times New Roman" w:cs="Times New Roman"/>
          <w:sz w:val="28"/>
          <w:szCs w:val="28"/>
        </w:rPr>
        <w:t xml:space="preserve"> если «чант» представляет собой диалог, его можно разыграть в парах между учащимися. </w:t>
      </w:r>
    </w:p>
    <w:p w:rsidR="001E5641" w:rsidRPr="00475860" w:rsidRDefault="001E564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Да</w:t>
      </w:r>
      <w:r w:rsidR="00860C80" w:rsidRPr="00475860">
        <w:rPr>
          <w:rFonts w:ascii="Times New Roman" w:hAnsi="Times New Roman" w:cs="Times New Roman"/>
          <w:sz w:val="28"/>
          <w:szCs w:val="28"/>
        </w:rPr>
        <w:t>лее нами представлен джазовый рас</w:t>
      </w:r>
      <w:r w:rsidRPr="00475860">
        <w:rPr>
          <w:rFonts w:ascii="Times New Roman" w:hAnsi="Times New Roman" w:cs="Times New Roman"/>
          <w:sz w:val="28"/>
          <w:szCs w:val="28"/>
        </w:rPr>
        <w:t>пев “</w:t>
      </w:r>
      <w:r w:rsidRPr="00475860">
        <w:rPr>
          <w:rFonts w:ascii="Times New Roman" w:hAnsi="Times New Roman" w:cs="Times New Roman"/>
          <w:sz w:val="28"/>
          <w:szCs w:val="28"/>
          <w:lang w:val="en-US"/>
        </w:rPr>
        <w:t>On</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a</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diet</w:t>
      </w:r>
      <w:r w:rsidRPr="00475860">
        <w:rPr>
          <w:rFonts w:ascii="Times New Roman" w:hAnsi="Times New Roman" w:cs="Times New Roman"/>
          <w:sz w:val="28"/>
          <w:szCs w:val="28"/>
        </w:rPr>
        <w:t>”</w:t>
      </w:r>
      <w:r w:rsidR="00F821A1" w:rsidRPr="00475860">
        <w:rPr>
          <w:rFonts w:ascii="Times New Roman" w:hAnsi="Times New Roman" w:cs="Times New Roman"/>
          <w:sz w:val="28"/>
          <w:szCs w:val="28"/>
        </w:rPr>
        <w:t xml:space="preserve"> [</w:t>
      </w:r>
      <w:r w:rsidR="00F821A1" w:rsidRPr="00475860">
        <w:rPr>
          <w:rFonts w:ascii="Times New Roman" w:hAnsi="Times New Roman" w:cs="Times New Roman"/>
          <w:sz w:val="28"/>
          <w:szCs w:val="28"/>
          <w:lang w:val="en-US"/>
        </w:rPr>
        <w:t>Graham</w:t>
      </w:r>
      <w:r w:rsidR="00F821A1" w:rsidRPr="00475860">
        <w:rPr>
          <w:rFonts w:ascii="Times New Roman" w:hAnsi="Times New Roman" w:cs="Times New Roman"/>
          <w:sz w:val="28"/>
          <w:szCs w:val="28"/>
        </w:rPr>
        <w:t>, 1978:24]</w:t>
      </w:r>
      <w:r w:rsidRPr="00475860">
        <w:rPr>
          <w:rFonts w:ascii="Times New Roman" w:hAnsi="Times New Roman" w:cs="Times New Roman"/>
          <w:sz w:val="28"/>
          <w:szCs w:val="28"/>
        </w:rPr>
        <w:t xml:space="preserve">, который может быть использован в качестве речевой зарядки к темам «еда», «продукты», «мои пищевые привычки», «здоровое питание и образ жизни» и т.д. </w:t>
      </w:r>
    </w:p>
    <w:p w:rsidR="001E5641" w:rsidRPr="00475860" w:rsidRDefault="001E5641"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Тип речевой зарядки: фонетическая</w:t>
      </w:r>
      <w:r w:rsidR="009C69BD" w:rsidRPr="00475860">
        <w:rPr>
          <w:rFonts w:ascii="Times New Roman" w:hAnsi="Times New Roman" w:cs="Times New Roman"/>
          <w:sz w:val="28"/>
          <w:szCs w:val="28"/>
        </w:rPr>
        <w:t>.</w:t>
      </w:r>
    </w:p>
    <w:p w:rsidR="001E5641" w:rsidRPr="00475860" w:rsidRDefault="001E5641"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работы: индивидуальная/парная/</w:t>
      </w:r>
      <w:r w:rsidR="00742B25" w:rsidRPr="00475860">
        <w:rPr>
          <w:rFonts w:ascii="Times New Roman" w:hAnsi="Times New Roman" w:cs="Times New Roman"/>
          <w:sz w:val="28"/>
          <w:szCs w:val="28"/>
        </w:rPr>
        <w:t>фронтальная</w:t>
      </w:r>
      <w:r w:rsidR="009C69BD" w:rsidRPr="00475860">
        <w:rPr>
          <w:rFonts w:ascii="Times New Roman" w:hAnsi="Times New Roman" w:cs="Times New Roman"/>
          <w:sz w:val="28"/>
          <w:szCs w:val="28"/>
        </w:rPr>
        <w:t>.</w:t>
      </w:r>
    </w:p>
    <w:p w:rsidR="001E5641" w:rsidRPr="00475860" w:rsidRDefault="001E5641"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Развиваемые навыки и умения: развитие произносительных навыков, активизации речевого слуха, отработка артикуляции, отработка фразового глагола “</w:t>
      </w:r>
      <w:r w:rsidRPr="00475860">
        <w:rPr>
          <w:rFonts w:ascii="Times New Roman" w:hAnsi="Times New Roman" w:cs="Times New Roman"/>
          <w:sz w:val="28"/>
          <w:szCs w:val="28"/>
          <w:lang w:val="en-US"/>
        </w:rPr>
        <w:t>give</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up</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sth</w:t>
      </w:r>
      <w:r w:rsidRPr="00475860">
        <w:rPr>
          <w:rFonts w:ascii="Times New Roman" w:hAnsi="Times New Roman" w:cs="Times New Roman"/>
          <w:sz w:val="28"/>
          <w:szCs w:val="28"/>
        </w:rPr>
        <w:t xml:space="preserve">” – бросать, отказываться от какой-либо привычки. </w:t>
      </w:r>
    </w:p>
    <w:p w:rsidR="001E5641" w:rsidRPr="00475860" w:rsidRDefault="001E5641"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Лексические поля: продукты, привычки в питании. </w:t>
      </w:r>
    </w:p>
    <w:p w:rsidR="001E5641" w:rsidRPr="00475860" w:rsidRDefault="001E5641"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Материалы и оборудование: компьютер, устройство аудио воспроизведения (колонки), доска или печатный текст с «чантом»</w:t>
      </w:r>
      <w:r w:rsidR="009C69BD" w:rsidRPr="00475860">
        <w:rPr>
          <w:rFonts w:ascii="Times New Roman" w:hAnsi="Times New Roman" w:cs="Times New Roman"/>
          <w:sz w:val="28"/>
          <w:szCs w:val="28"/>
        </w:rPr>
        <w:t>.</w:t>
      </w:r>
    </w:p>
    <w:p w:rsidR="001E5641" w:rsidRPr="00475860" w:rsidRDefault="009C69BD" w:rsidP="00546053">
      <w:pPr>
        <w:spacing w:after="0" w:line="360" w:lineRule="auto"/>
        <w:ind w:firstLine="567"/>
        <w:rPr>
          <w:rFonts w:ascii="Times New Roman" w:hAnsi="Times New Roman" w:cs="Times New Roman"/>
          <w:sz w:val="28"/>
          <w:szCs w:val="28"/>
        </w:rPr>
      </w:pPr>
      <w:r w:rsidRPr="00475860">
        <w:rPr>
          <w:rFonts w:ascii="Times New Roman" w:hAnsi="Times New Roman" w:cs="Times New Roman"/>
          <w:sz w:val="28"/>
          <w:szCs w:val="28"/>
        </w:rPr>
        <w:t>Ход работы: описан выше.</w:t>
      </w:r>
    </w:p>
    <w:p w:rsidR="001E5641" w:rsidRPr="00475860" w:rsidRDefault="001E5641" w:rsidP="002029D0">
      <w:pPr>
        <w:spacing w:after="0" w:line="360" w:lineRule="auto"/>
        <w:rPr>
          <w:rFonts w:ascii="Times New Roman" w:hAnsi="Times New Roman" w:cs="Times New Roman"/>
          <w:b/>
          <w:i/>
          <w:sz w:val="28"/>
          <w:szCs w:val="28"/>
        </w:rPr>
      </w:pPr>
      <w:r w:rsidRPr="00475860">
        <w:rPr>
          <w:rFonts w:ascii="Times New Roman" w:hAnsi="Times New Roman" w:cs="Times New Roman"/>
          <w:i/>
          <w:sz w:val="28"/>
          <w:szCs w:val="28"/>
          <w:lang w:val="en-US"/>
        </w:rPr>
        <w:t>On</w:t>
      </w:r>
      <w:r w:rsidRPr="00475860">
        <w:rPr>
          <w:rFonts w:ascii="Times New Roman" w:hAnsi="Times New Roman" w:cs="Times New Roman"/>
          <w:i/>
          <w:sz w:val="28"/>
          <w:szCs w:val="28"/>
        </w:rPr>
        <w:t xml:space="preserve"> </w:t>
      </w:r>
      <w:r w:rsidRPr="00475860">
        <w:rPr>
          <w:rFonts w:ascii="Times New Roman" w:hAnsi="Times New Roman" w:cs="Times New Roman"/>
          <w:i/>
          <w:sz w:val="28"/>
          <w:szCs w:val="28"/>
          <w:lang w:val="en-US"/>
        </w:rPr>
        <w:t>a</w:t>
      </w:r>
      <w:r w:rsidRPr="00475860">
        <w:rPr>
          <w:rFonts w:ascii="Times New Roman" w:hAnsi="Times New Roman" w:cs="Times New Roman"/>
          <w:i/>
          <w:sz w:val="28"/>
          <w:szCs w:val="28"/>
        </w:rPr>
        <w:t xml:space="preserve"> </w:t>
      </w:r>
      <w:r w:rsidRPr="00475860">
        <w:rPr>
          <w:rFonts w:ascii="Times New Roman" w:hAnsi="Times New Roman" w:cs="Times New Roman"/>
          <w:i/>
          <w:sz w:val="28"/>
          <w:szCs w:val="28"/>
          <w:lang w:val="en-US"/>
        </w:rPr>
        <w:t>Diet</w:t>
      </w:r>
      <w:r w:rsidRPr="00475860">
        <w:rPr>
          <w:rFonts w:ascii="Times New Roman" w:hAnsi="Times New Roman" w:cs="Times New Roman"/>
          <w:b/>
          <w:i/>
          <w:sz w:val="28"/>
          <w:szCs w:val="28"/>
        </w:rPr>
        <w:t xml:space="preserve">  </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First, she gave up smoking.</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Then she gave up gin.</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Then she gave up chocolate cake.</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She wanted to be thin.</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Then she gave up breakfast.</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Then she gave up lunch.</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On lazy Sunday mornings </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She even gave up brunch.</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No matter what she gave up, </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Her skirts were very tight.</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'Cause she ate twelve cans of tuna fish </w:t>
      </w:r>
    </w:p>
    <w:p w:rsidR="001E5641" w:rsidRPr="00475860" w:rsidRDefault="001E5641" w:rsidP="002029D0">
      <w:p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For dinner every night.</w:t>
      </w:r>
    </w:p>
    <w:p w:rsidR="00532EFA" w:rsidRPr="00475860" w:rsidRDefault="009E0413" w:rsidP="002029D0">
      <w:pPr>
        <w:spacing w:after="0" w:line="360" w:lineRule="auto"/>
        <w:ind w:firstLine="567"/>
        <w:jc w:val="both"/>
        <w:rPr>
          <w:rFonts w:ascii="Times New Roman" w:hAnsi="Times New Roman" w:cs="Times New Roman"/>
          <w:sz w:val="28"/>
          <w:szCs w:val="28"/>
          <w:lang w:val="en-US"/>
        </w:rPr>
      </w:pPr>
      <w:r w:rsidRPr="00475860">
        <w:rPr>
          <w:rFonts w:ascii="Times New Roman" w:hAnsi="Times New Roman" w:cs="Times New Roman"/>
          <w:sz w:val="28"/>
          <w:szCs w:val="28"/>
          <w:lang w:val="en-US"/>
        </w:rPr>
        <w:t>3</w:t>
      </w:r>
      <w:r w:rsidR="00F821A1" w:rsidRPr="00475860">
        <w:rPr>
          <w:rFonts w:ascii="Times New Roman" w:hAnsi="Times New Roman" w:cs="Times New Roman"/>
          <w:sz w:val="28"/>
          <w:szCs w:val="28"/>
          <w:lang w:val="en-US"/>
        </w:rPr>
        <w:t xml:space="preserve">. </w:t>
      </w:r>
      <w:r w:rsidR="00E1134E" w:rsidRPr="00475860">
        <w:rPr>
          <w:rFonts w:ascii="Times New Roman" w:hAnsi="Times New Roman" w:cs="Times New Roman"/>
          <w:sz w:val="28"/>
          <w:szCs w:val="28"/>
        </w:rPr>
        <w:t>«</w:t>
      </w:r>
      <w:r w:rsidRPr="00475860">
        <w:rPr>
          <w:rFonts w:ascii="Times New Roman" w:hAnsi="Times New Roman" w:cs="Times New Roman"/>
          <w:sz w:val="28"/>
          <w:szCs w:val="28"/>
        </w:rPr>
        <w:t>Фонетическая</w:t>
      </w:r>
      <w:r w:rsidR="00532EFA" w:rsidRPr="00475860">
        <w:rPr>
          <w:rFonts w:ascii="Times New Roman" w:hAnsi="Times New Roman" w:cs="Times New Roman"/>
          <w:sz w:val="28"/>
          <w:szCs w:val="28"/>
          <w:lang w:val="en-US"/>
        </w:rPr>
        <w:t xml:space="preserve"> </w:t>
      </w:r>
      <w:r w:rsidR="00532EFA" w:rsidRPr="00475860">
        <w:rPr>
          <w:rFonts w:ascii="Times New Roman" w:hAnsi="Times New Roman" w:cs="Times New Roman"/>
          <w:sz w:val="28"/>
          <w:szCs w:val="28"/>
        </w:rPr>
        <w:t>эстафета</w:t>
      </w:r>
      <w:r w:rsidR="00E1134E" w:rsidRPr="00475860">
        <w:rPr>
          <w:rFonts w:ascii="Times New Roman" w:hAnsi="Times New Roman" w:cs="Times New Roman"/>
          <w:sz w:val="28"/>
          <w:szCs w:val="28"/>
        </w:rPr>
        <w:t>»</w:t>
      </w:r>
      <w:r w:rsidR="00546053" w:rsidRPr="00475860">
        <w:rPr>
          <w:rFonts w:ascii="Times New Roman" w:hAnsi="Times New Roman" w:cs="Times New Roman"/>
          <w:sz w:val="28"/>
          <w:szCs w:val="28"/>
          <w:lang w:val="en-US"/>
        </w:rPr>
        <w:t xml:space="preserve">. </w:t>
      </w:r>
    </w:p>
    <w:p w:rsidR="00532EFA" w:rsidRPr="00475860" w:rsidRDefault="00532EF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Данная речевая зарядка включает в себя соревновательную деятельность, что может создать дополнительную мотивацию у учащихся. Ученики д</w:t>
      </w:r>
      <w:r w:rsidR="00546053" w:rsidRPr="00475860">
        <w:rPr>
          <w:rFonts w:ascii="Times New Roman" w:hAnsi="Times New Roman" w:cs="Times New Roman"/>
          <w:sz w:val="28"/>
          <w:szCs w:val="28"/>
        </w:rPr>
        <w:t>елятся на две команды, каждая из</w:t>
      </w:r>
      <w:r w:rsidRPr="00475860">
        <w:rPr>
          <w:rFonts w:ascii="Times New Roman" w:hAnsi="Times New Roman" w:cs="Times New Roman"/>
          <w:sz w:val="28"/>
          <w:szCs w:val="28"/>
        </w:rPr>
        <w:t xml:space="preserve"> которых встает в линию друг за другом, образуя таким образом ряд. Учитель пишет на доске два слова, относящихся к изучаемой теме. По команде учителя первый человек, стоящий в ряду, идет к доске и пишет слово, которое начинается с буквы, на которую заканчивается написанное на доске слово. Затем следующий ученик </w:t>
      </w:r>
      <w:r w:rsidRPr="00475860">
        <w:rPr>
          <w:rFonts w:ascii="Times New Roman" w:hAnsi="Times New Roman" w:cs="Times New Roman"/>
          <w:sz w:val="28"/>
          <w:szCs w:val="28"/>
        </w:rPr>
        <w:lastRenderedPageBreak/>
        <w:t>пишет слово, начинающееся на последнюю букву предыдущего слова и так далее. Например, на доске было написано слово “</w:t>
      </w:r>
      <w:r w:rsidRPr="00475860">
        <w:rPr>
          <w:rFonts w:ascii="Times New Roman" w:hAnsi="Times New Roman" w:cs="Times New Roman"/>
          <w:sz w:val="28"/>
          <w:szCs w:val="28"/>
          <w:lang w:val="en-US"/>
        </w:rPr>
        <w:t>breakfast</w:t>
      </w:r>
      <w:r w:rsidRPr="00475860">
        <w:rPr>
          <w:rFonts w:ascii="Times New Roman" w:hAnsi="Times New Roman" w:cs="Times New Roman"/>
          <w:sz w:val="28"/>
          <w:szCs w:val="28"/>
        </w:rPr>
        <w:t>”, ученик пишет слово на букву “</w:t>
      </w:r>
      <w:r w:rsidRPr="00475860">
        <w:rPr>
          <w:rFonts w:ascii="Times New Roman" w:hAnsi="Times New Roman" w:cs="Times New Roman"/>
          <w:sz w:val="28"/>
          <w:szCs w:val="28"/>
          <w:lang w:val="en-US"/>
        </w:rPr>
        <w:t>t</w:t>
      </w:r>
      <w:r w:rsidRPr="00475860">
        <w:rPr>
          <w:rFonts w:ascii="Times New Roman" w:hAnsi="Times New Roman" w:cs="Times New Roman"/>
          <w:sz w:val="28"/>
          <w:szCs w:val="28"/>
        </w:rPr>
        <w:t>” (</w:t>
      </w:r>
      <w:r w:rsidRPr="00475860">
        <w:rPr>
          <w:rFonts w:ascii="Times New Roman" w:hAnsi="Times New Roman" w:cs="Times New Roman"/>
          <w:sz w:val="28"/>
          <w:szCs w:val="28"/>
          <w:lang w:val="en-US"/>
        </w:rPr>
        <w:t>tea</w:t>
      </w:r>
      <w:r w:rsidRPr="00475860">
        <w:rPr>
          <w:rFonts w:ascii="Times New Roman" w:hAnsi="Times New Roman" w:cs="Times New Roman"/>
          <w:sz w:val="28"/>
          <w:szCs w:val="28"/>
        </w:rPr>
        <w:t>), следующий пишет слово на “</w:t>
      </w:r>
      <w:r w:rsidRPr="00475860">
        <w:rPr>
          <w:rFonts w:ascii="Times New Roman" w:hAnsi="Times New Roman" w:cs="Times New Roman"/>
          <w:sz w:val="28"/>
          <w:szCs w:val="28"/>
          <w:lang w:val="en-US"/>
        </w:rPr>
        <w:t>a</w:t>
      </w:r>
      <w:r w:rsidRPr="00475860">
        <w:rPr>
          <w:rFonts w:ascii="Times New Roman" w:hAnsi="Times New Roman" w:cs="Times New Roman"/>
          <w:sz w:val="28"/>
          <w:szCs w:val="28"/>
        </w:rPr>
        <w:t>” (</w:t>
      </w:r>
      <w:r w:rsidRPr="00475860">
        <w:rPr>
          <w:rFonts w:ascii="Times New Roman" w:hAnsi="Times New Roman" w:cs="Times New Roman"/>
          <w:sz w:val="28"/>
          <w:szCs w:val="28"/>
          <w:lang w:val="en-US"/>
        </w:rPr>
        <w:t>apple</w:t>
      </w:r>
      <w:r w:rsidRPr="00475860">
        <w:rPr>
          <w:rFonts w:ascii="Times New Roman" w:hAnsi="Times New Roman" w:cs="Times New Roman"/>
          <w:sz w:val="28"/>
          <w:szCs w:val="28"/>
        </w:rPr>
        <w:t>) и так далее. Временные рамки составляют 5-7 минут, затем эстафета останавливается. Если ученик затрудняется вспомнить слово на последнюю букву, но может воспользоваться предыдущей, например, в слове “</w:t>
      </w:r>
      <w:r w:rsidRPr="00475860">
        <w:rPr>
          <w:rFonts w:ascii="Times New Roman" w:hAnsi="Times New Roman" w:cs="Times New Roman"/>
          <w:sz w:val="28"/>
          <w:szCs w:val="28"/>
          <w:lang w:val="en-US"/>
        </w:rPr>
        <w:t>apple</w:t>
      </w:r>
      <w:r w:rsidRPr="00475860">
        <w:rPr>
          <w:rFonts w:ascii="Times New Roman" w:hAnsi="Times New Roman" w:cs="Times New Roman"/>
          <w:sz w:val="28"/>
          <w:szCs w:val="28"/>
        </w:rPr>
        <w:t>” это буква “</w:t>
      </w:r>
      <w:r w:rsidRPr="00475860">
        <w:rPr>
          <w:rFonts w:ascii="Times New Roman" w:hAnsi="Times New Roman" w:cs="Times New Roman"/>
          <w:sz w:val="28"/>
          <w:szCs w:val="28"/>
          <w:lang w:val="en-US"/>
        </w:rPr>
        <w:t>l</w:t>
      </w:r>
      <w:r w:rsidRPr="00475860">
        <w:rPr>
          <w:rFonts w:ascii="Times New Roman" w:hAnsi="Times New Roman" w:cs="Times New Roman"/>
          <w:sz w:val="28"/>
          <w:szCs w:val="28"/>
        </w:rPr>
        <w:t>” (</w:t>
      </w:r>
      <w:r w:rsidRPr="00475860">
        <w:rPr>
          <w:rFonts w:ascii="Times New Roman" w:hAnsi="Times New Roman" w:cs="Times New Roman"/>
          <w:sz w:val="28"/>
          <w:szCs w:val="28"/>
          <w:lang w:val="en-US"/>
        </w:rPr>
        <w:t>lemon</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lamb</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lime</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lobster</w:t>
      </w:r>
      <w:r w:rsidRPr="00475860">
        <w:rPr>
          <w:rFonts w:ascii="Times New Roman" w:hAnsi="Times New Roman" w:cs="Times New Roman"/>
          <w:sz w:val="28"/>
          <w:szCs w:val="28"/>
        </w:rPr>
        <w:t xml:space="preserve">). </w:t>
      </w:r>
      <w:r w:rsidR="005E0DD2" w:rsidRPr="00475860">
        <w:rPr>
          <w:rFonts w:ascii="Times New Roman" w:hAnsi="Times New Roman" w:cs="Times New Roman"/>
          <w:sz w:val="28"/>
          <w:szCs w:val="28"/>
        </w:rPr>
        <w:t xml:space="preserve">Затем учащиеся зачитывают получившиеся цепочки слов. </w:t>
      </w:r>
      <w:r w:rsidRPr="00475860">
        <w:rPr>
          <w:rFonts w:ascii="Times New Roman" w:hAnsi="Times New Roman" w:cs="Times New Roman"/>
          <w:sz w:val="28"/>
          <w:szCs w:val="28"/>
        </w:rPr>
        <w:t xml:space="preserve">Побеждает та команда, которая орфографически правильно написала </w:t>
      </w:r>
      <w:r w:rsidR="005E0DD2" w:rsidRPr="00475860">
        <w:rPr>
          <w:rFonts w:ascii="Times New Roman" w:hAnsi="Times New Roman" w:cs="Times New Roman"/>
          <w:sz w:val="28"/>
          <w:szCs w:val="28"/>
        </w:rPr>
        <w:t xml:space="preserve">и фонетически верно прочитала </w:t>
      </w:r>
      <w:r w:rsidRPr="00475860">
        <w:rPr>
          <w:rFonts w:ascii="Times New Roman" w:hAnsi="Times New Roman" w:cs="Times New Roman"/>
          <w:sz w:val="28"/>
          <w:szCs w:val="28"/>
        </w:rPr>
        <w:t xml:space="preserve">большее количество слов. </w:t>
      </w:r>
    </w:p>
    <w:p w:rsidR="00532EFA" w:rsidRPr="00475860" w:rsidRDefault="002029D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4</w:t>
      </w:r>
      <w:r w:rsidR="00F821A1" w:rsidRPr="00475860">
        <w:rPr>
          <w:rFonts w:ascii="Times New Roman" w:hAnsi="Times New Roman" w:cs="Times New Roman"/>
          <w:sz w:val="28"/>
          <w:szCs w:val="28"/>
        </w:rPr>
        <w:t xml:space="preserve">. </w:t>
      </w:r>
      <w:r w:rsidR="00532EFA" w:rsidRPr="00475860">
        <w:rPr>
          <w:rFonts w:ascii="Times New Roman" w:hAnsi="Times New Roman" w:cs="Times New Roman"/>
          <w:sz w:val="28"/>
          <w:szCs w:val="28"/>
        </w:rPr>
        <w:t xml:space="preserve">Соревнование </w:t>
      </w:r>
      <w:r w:rsidR="009E0413" w:rsidRPr="00475860">
        <w:rPr>
          <w:rFonts w:ascii="Times New Roman" w:hAnsi="Times New Roman" w:cs="Times New Roman"/>
          <w:sz w:val="28"/>
          <w:szCs w:val="28"/>
        </w:rPr>
        <w:t xml:space="preserve">по орфографии и фонетике </w:t>
      </w:r>
      <w:r w:rsidR="00532EFA" w:rsidRPr="00475860">
        <w:rPr>
          <w:rFonts w:ascii="Times New Roman" w:hAnsi="Times New Roman" w:cs="Times New Roman"/>
          <w:sz w:val="28"/>
          <w:szCs w:val="28"/>
        </w:rPr>
        <w:t>“</w:t>
      </w:r>
      <w:r w:rsidR="0092257F" w:rsidRPr="00475860">
        <w:rPr>
          <w:rFonts w:ascii="Times New Roman" w:hAnsi="Times New Roman" w:cs="Times New Roman"/>
          <w:sz w:val="28"/>
          <w:szCs w:val="28"/>
        </w:rPr>
        <w:t xml:space="preserve">Spelling </w:t>
      </w:r>
      <w:r w:rsidR="0092257F" w:rsidRPr="00475860">
        <w:rPr>
          <w:rFonts w:ascii="Times New Roman" w:hAnsi="Times New Roman" w:cs="Times New Roman"/>
          <w:sz w:val="28"/>
          <w:szCs w:val="28"/>
          <w:lang w:val="en-US"/>
        </w:rPr>
        <w:t>b</w:t>
      </w:r>
      <w:r w:rsidR="00532EFA" w:rsidRPr="00475860">
        <w:rPr>
          <w:rFonts w:ascii="Times New Roman" w:hAnsi="Times New Roman" w:cs="Times New Roman"/>
          <w:sz w:val="28"/>
          <w:szCs w:val="28"/>
        </w:rPr>
        <w:t>ee”</w:t>
      </w:r>
      <w:r w:rsidR="00546053" w:rsidRPr="00475860">
        <w:rPr>
          <w:rFonts w:ascii="Times New Roman" w:hAnsi="Times New Roman" w:cs="Times New Roman"/>
          <w:sz w:val="28"/>
          <w:szCs w:val="28"/>
        </w:rPr>
        <w:t>.</w:t>
      </w:r>
    </w:p>
    <w:p w:rsidR="00546053" w:rsidRPr="00475860" w:rsidRDefault="0092257F" w:rsidP="00E85934">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“Spelling b</w:t>
      </w:r>
      <w:r w:rsidR="00532EFA" w:rsidRPr="00475860">
        <w:rPr>
          <w:rFonts w:ascii="Times New Roman" w:hAnsi="Times New Roman" w:cs="Times New Roman"/>
          <w:sz w:val="28"/>
          <w:szCs w:val="28"/>
        </w:rPr>
        <w:t>ee” – это известное во всем мире соревнование по орфографии</w:t>
      </w:r>
      <w:r w:rsidR="009E0413" w:rsidRPr="00475860">
        <w:rPr>
          <w:rFonts w:ascii="Times New Roman" w:hAnsi="Times New Roman" w:cs="Times New Roman"/>
          <w:sz w:val="28"/>
          <w:szCs w:val="28"/>
        </w:rPr>
        <w:t xml:space="preserve"> и фонетике</w:t>
      </w:r>
      <w:r w:rsidR="00532EFA" w:rsidRPr="00475860">
        <w:rPr>
          <w:rFonts w:ascii="Times New Roman" w:hAnsi="Times New Roman" w:cs="Times New Roman"/>
          <w:sz w:val="28"/>
          <w:szCs w:val="28"/>
        </w:rPr>
        <w:t xml:space="preserve">, в котором задача участников заключается </w:t>
      </w:r>
      <w:r w:rsidR="00F821A1" w:rsidRPr="00475860">
        <w:rPr>
          <w:rFonts w:ascii="Times New Roman" w:hAnsi="Times New Roman" w:cs="Times New Roman"/>
          <w:sz w:val="28"/>
          <w:szCs w:val="28"/>
        </w:rPr>
        <w:t>в том, чтобы</w:t>
      </w:r>
      <w:r w:rsidR="00532EFA" w:rsidRPr="00475860">
        <w:rPr>
          <w:rFonts w:ascii="Times New Roman" w:hAnsi="Times New Roman" w:cs="Times New Roman"/>
          <w:sz w:val="28"/>
          <w:szCs w:val="28"/>
        </w:rPr>
        <w:t xml:space="preserve"> </w:t>
      </w:r>
      <w:r w:rsidR="009E0413" w:rsidRPr="00475860">
        <w:rPr>
          <w:rFonts w:ascii="Times New Roman" w:hAnsi="Times New Roman" w:cs="Times New Roman"/>
          <w:sz w:val="28"/>
          <w:szCs w:val="28"/>
        </w:rPr>
        <w:t>корректно произнести по буквам слова, подтвердив</w:t>
      </w:r>
      <w:r w:rsidR="00D859B3" w:rsidRPr="00475860">
        <w:rPr>
          <w:rFonts w:ascii="Times New Roman" w:hAnsi="Times New Roman" w:cs="Times New Roman"/>
          <w:sz w:val="28"/>
          <w:szCs w:val="28"/>
        </w:rPr>
        <w:t>,</w:t>
      </w:r>
      <w:r w:rsidR="009E0413" w:rsidRPr="00475860">
        <w:rPr>
          <w:rFonts w:ascii="Times New Roman" w:hAnsi="Times New Roman" w:cs="Times New Roman"/>
          <w:sz w:val="28"/>
          <w:szCs w:val="28"/>
        </w:rPr>
        <w:t xml:space="preserve"> таким образом</w:t>
      </w:r>
      <w:r w:rsidR="00D859B3" w:rsidRPr="00475860">
        <w:rPr>
          <w:rFonts w:ascii="Times New Roman" w:hAnsi="Times New Roman" w:cs="Times New Roman"/>
          <w:sz w:val="28"/>
          <w:szCs w:val="28"/>
        </w:rPr>
        <w:t>,</w:t>
      </w:r>
      <w:r w:rsidR="009E0413" w:rsidRPr="00475860">
        <w:rPr>
          <w:rFonts w:ascii="Times New Roman" w:hAnsi="Times New Roman" w:cs="Times New Roman"/>
          <w:sz w:val="28"/>
          <w:szCs w:val="28"/>
        </w:rPr>
        <w:t xml:space="preserve"> знания написания слов и правил их произношения. </w:t>
      </w:r>
      <w:r w:rsidR="00532EFA" w:rsidRPr="00475860">
        <w:rPr>
          <w:rFonts w:ascii="Times New Roman" w:hAnsi="Times New Roman" w:cs="Times New Roman"/>
          <w:sz w:val="28"/>
          <w:szCs w:val="28"/>
        </w:rPr>
        <w:t xml:space="preserve"> Начинается соревнование с более простых слов, затем с каждым раундом они усложняются</w:t>
      </w:r>
      <w:r w:rsidR="0042314B" w:rsidRPr="00475860">
        <w:rPr>
          <w:rFonts w:ascii="Times New Roman" w:hAnsi="Times New Roman" w:cs="Times New Roman"/>
          <w:sz w:val="28"/>
          <w:szCs w:val="28"/>
        </w:rPr>
        <w:t>. Слова могут относиться к узко</w:t>
      </w:r>
      <w:r w:rsidR="00532EFA" w:rsidRPr="00475860">
        <w:rPr>
          <w:rFonts w:ascii="Times New Roman" w:hAnsi="Times New Roman" w:cs="Times New Roman"/>
          <w:sz w:val="28"/>
          <w:szCs w:val="28"/>
        </w:rPr>
        <w:t xml:space="preserve">специальной лексике или иметь иностранное происхождение, греческое, французское и </w:t>
      </w:r>
      <w:r w:rsidR="009E0413" w:rsidRPr="00475860">
        <w:rPr>
          <w:rFonts w:ascii="Times New Roman" w:hAnsi="Times New Roman" w:cs="Times New Roman"/>
          <w:sz w:val="28"/>
          <w:szCs w:val="28"/>
        </w:rPr>
        <w:t>так далее</w:t>
      </w:r>
      <w:r w:rsidR="00532EFA" w:rsidRPr="00475860">
        <w:rPr>
          <w:rFonts w:ascii="Times New Roman" w:hAnsi="Times New Roman" w:cs="Times New Roman"/>
          <w:sz w:val="28"/>
          <w:szCs w:val="28"/>
        </w:rPr>
        <w:t xml:space="preserve">, что в значительной степени влияет на написание. Любой, кто совершает ошибку, покидает игру, и соревнование продолжается до тех пор, пока не останется только один участник. Данное соревнование может быть успешно адаптировано к уроку иностранного языка в качестве речевой зарядки. Во время проведения подобной зарядки реализуется сразу несколько задач: во-первых, тренировка </w:t>
      </w:r>
      <w:r w:rsidR="0042314B" w:rsidRPr="00475860">
        <w:rPr>
          <w:rFonts w:ascii="Times New Roman" w:hAnsi="Times New Roman" w:cs="Times New Roman"/>
          <w:sz w:val="28"/>
          <w:szCs w:val="28"/>
        </w:rPr>
        <w:t>навыков корректного правописания</w:t>
      </w:r>
      <w:r w:rsidR="00532EFA" w:rsidRPr="00475860">
        <w:rPr>
          <w:rFonts w:ascii="Times New Roman" w:hAnsi="Times New Roman" w:cs="Times New Roman"/>
          <w:sz w:val="28"/>
          <w:szCs w:val="28"/>
        </w:rPr>
        <w:t xml:space="preserve"> слов, во-вторых, предупреждение неверного </w:t>
      </w:r>
      <w:r w:rsidR="009E0413" w:rsidRPr="00475860">
        <w:rPr>
          <w:rFonts w:ascii="Times New Roman" w:hAnsi="Times New Roman" w:cs="Times New Roman"/>
          <w:sz w:val="28"/>
          <w:szCs w:val="28"/>
        </w:rPr>
        <w:t>произнесения слов в устной</w:t>
      </w:r>
      <w:r w:rsidR="00532EFA" w:rsidRPr="00475860">
        <w:rPr>
          <w:rFonts w:ascii="Times New Roman" w:hAnsi="Times New Roman" w:cs="Times New Roman"/>
          <w:sz w:val="28"/>
          <w:szCs w:val="28"/>
        </w:rPr>
        <w:t xml:space="preserve"> речи, в-третьих, актуализация лексических единиц в рамках заданной темы, и в-четвертых, повышение интереса к изучению английского языка и снятие психологического напряжения в классе. </w:t>
      </w:r>
    </w:p>
    <w:p w:rsidR="00532EFA" w:rsidRPr="00475860" w:rsidRDefault="002029D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5</w:t>
      </w:r>
      <w:r w:rsidR="00F821A1" w:rsidRPr="00475860">
        <w:rPr>
          <w:rFonts w:ascii="Times New Roman" w:hAnsi="Times New Roman" w:cs="Times New Roman"/>
          <w:sz w:val="28"/>
          <w:szCs w:val="28"/>
        </w:rPr>
        <w:t xml:space="preserve">. </w:t>
      </w:r>
      <w:r w:rsidR="00E1134E" w:rsidRPr="00475860">
        <w:rPr>
          <w:rFonts w:ascii="Times New Roman" w:hAnsi="Times New Roman" w:cs="Times New Roman"/>
          <w:sz w:val="28"/>
          <w:szCs w:val="28"/>
        </w:rPr>
        <w:t>«</w:t>
      </w:r>
      <w:r w:rsidR="00532EFA" w:rsidRPr="00475860">
        <w:rPr>
          <w:rFonts w:ascii="Times New Roman" w:hAnsi="Times New Roman" w:cs="Times New Roman"/>
          <w:sz w:val="28"/>
          <w:szCs w:val="28"/>
        </w:rPr>
        <w:t>Испорченный телефон</w:t>
      </w:r>
      <w:r w:rsidR="00E1134E" w:rsidRPr="00475860">
        <w:rPr>
          <w:rFonts w:ascii="Times New Roman" w:hAnsi="Times New Roman" w:cs="Times New Roman"/>
          <w:sz w:val="28"/>
          <w:szCs w:val="28"/>
        </w:rPr>
        <w:t>»</w:t>
      </w:r>
      <w:r w:rsidR="00546053" w:rsidRPr="00475860">
        <w:rPr>
          <w:rFonts w:ascii="Times New Roman" w:hAnsi="Times New Roman" w:cs="Times New Roman"/>
          <w:sz w:val="28"/>
          <w:szCs w:val="28"/>
        </w:rPr>
        <w:t>.</w:t>
      </w:r>
    </w:p>
    <w:p w:rsidR="00532EFA" w:rsidRPr="00475860" w:rsidRDefault="00532EF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Данная речевая зарядка развивает не только орфографические</w:t>
      </w:r>
      <w:r w:rsidR="00F3430A" w:rsidRPr="00475860">
        <w:rPr>
          <w:rFonts w:ascii="Times New Roman" w:hAnsi="Times New Roman" w:cs="Times New Roman"/>
          <w:sz w:val="28"/>
          <w:szCs w:val="28"/>
        </w:rPr>
        <w:t xml:space="preserve"> и фонетические</w:t>
      </w:r>
      <w:r w:rsidRPr="00475860">
        <w:rPr>
          <w:rFonts w:ascii="Times New Roman" w:hAnsi="Times New Roman" w:cs="Times New Roman"/>
          <w:sz w:val="28"/>
          <w:szCs w:val="28"/>
        </w:rPr>
        <w:t xml:space="preserve"> навыки, но и навыки аудирования. Класс делится на две </w:t>
      </w:r>
      <w:r w:rsidRPr="00475860">
        <w:rPr>
          <w:rFonts w:ascii="Times New Roman" w:hAnsi="Times New Roman" w:cs="Times New Roman"/>
          <w:sz w:val="28"/>
          <w:szCs w:val="28"/>
        </w:rPr>
        <w:lastRenderedPageBreak/>
        <w:t xml:space="preserve">команды и встает в линию. Первому человеку в ряду учитель шепотом говорит слово, одно из ранее изученных и знакомых учащимся. Задача – передать сказанное слово по буквам от первого до последнего учащегося. Последний и первый участники должны написать слово на доске. Побеждает та команда, у которой первое и последнее слово будет одинаковым, то есть слово будет продиктовано учащимися орфографически </w:t>
      </w:r>
      <w:r w:rsidR="00F3430A" w:rsidRPr="00475860">
        <w:rPr>
          <w:rFonts w:ascii="Times New Roman" w:hAnsi="Times New Roman" w:cs="Times New Roman"/>
          <w:sz w:val="28"/>
          <w:szCs w:val="28"/>
        </w:rPr>
        <w:t xml:space="preserve">и фонетически </w:t>
      </w:r>
      <w:r w:rsidRPr="00475860">
        <w:rPr>
          <w:rFonts w:ascii="Times New Roman" w:hAnsi="Times New Roman" w:cs="Times New Roman"/>
          <w:sz w:val="28"/>
          <w:szCs w:val="28"/>
        </w:rPr>
        <w:t xml:space="preserve">верно. </w:t>
      </w:r>
    </w:p>
    <w:p w:rsidR="00532EFA" w:rsidRPr="00475860" w:rsidRDefault="002029D0"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6</w:t>
      </w:r>
      <w:r w:rsidR="00F821A1" w:rsidRPr="00475860">
        <w:rPr>
          <w:rFonts w:ascii="Times New Roman" w:hAnsi="Times New Roman" w:cs="Times New Roman"/>
          <w:sz w:val="28"/>
          <w:szCs w:val="28"/>
        </w:rPr>
        <w:t xml:space="preserve">. </w:t>
      </w:r>
      <w:r w:rsidR="00E1134E" w:rsidRPr="00475860">
        <w:rPr>
          <w:rFonts w:ascii="Times New Roman" w:hAnsi="Times New Roman" w:cs="Times New Roman"/>
          <w:sz w:val="28"/>
          <w:szCs w:val="28"/>
        </w:rPr>
        <w:t>«</w:t>
      </w:r>
      <w:r w:rsidR="00F3430A" w:rsidRPr="00475860">
        <w:rPr>
          <w:rFonts w:ascii="Times New Roman" w:hAnsi="Times New Roman" w:cs="Times New Roman"/>
          <w:sz w:val="28"/>
          <w:szCs w:val="28"/>
        </w:rPr>
        <w:t>Фонетические в</w:t>
      </w:r>
      <w:r w:rsidR="00546053" w:rsidRPr="00475860">
        <w:rPr>
          <w:rFonts w:ascii="Times New Roman" w:hAnsi="Times New Roman" w:cs="Times New Roman"/>
          <w:sz w:val="28"/>
          <w:szCs w:val="28"/>
        </w:rPr>
        <w:t>ышибалы</w:t>
      </w:r>
      <w:r w:rsidR="00E1134E" w:rsidRPr="00475860">
        <w:rPr>
          <w:rFonts w:ascii="Times New Roman" w:hAnsi="Times New Roman" w:cs="Times New Roman"/>
          <w:sz w:val="28"/>
          <w:szCs w:val="28"/>
        </w:rPr>
        <w:t>»</w:t>
      </w:r>
      <w:r w:rsidR="00546053" w:rsidRPr="00475860">
        <w:rPr>
          <w:rFonts w:ascii="Times New Roman" w:hAnsi="Times New Roman" w:cs="Times New Roman"/>
          <w:sz w:val="28"/>
          <w:szCs w:val="28"/>
        </w:rPr>
        <w:t>.</w:t>
      </w:r>
    </w:p>
    <w:p w:rsidR="00532EFA" w:rsidRPr="00475860" w:rsidRDefault="00532EF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Учащиеся встают в круг. Учитель называет слово, которое нужно произнести по буквам. Каждый учащийся называет одну букву по очереди, первый – первую, второй – вторую и так далее.  Например, слово “</w:t>
      </w:r>
      <w:r w:rsidRPr="00475860">
        <w:rPr>
          <w:rFonts w:ascii="Times New Roman" w:hAnsi="Times New Roman" w:cs="Times New Roman"/>
          <w:sz w:val="28"/>
          <w:szCs w:val="28"/>
          <w:lang w:val="en-US"/>
        </w:rPr>
        <w:t>vegetables</w:t>
      </w:r>
      <w:r w:rsidRPr="00475860">
        <w:rPr>
          <w:rFonts w:ascii="Times New Roman" w:hAnsi="Times New Roman" w:cs="Times New Roman"/>
          <w:sz w:val="28"/>
          <w:szCs w:val="28"/>
        </w:rPr>
        <w:t xml:space="preserve">” будет произнесено 9 учениками. Когда буквы закончились, учащийся должен хлопнуть в ладоши, и игра начинается снова уже с другим словом. Ученик, неправильно назвавший букву, выбывает из игры. Данная речевая зарядка выполняется в высоком темпе, чем быстрее – тем интереснее. Соревновательный элемент способствует эмоциональному раскрепощению учеников, а двигательная активность и коллективная форма работы положительно влияют на мотивацию их речевой деятельности. </w:t>
      </w:r>
    </w:p>
    <w:p w:rsidR="00A2407A" w:rsidRPr="00475860" w:rsidRDefault="00546053" w:rsidP="00E1134E">
      <w:pPr>
        <w:pStyle w:val="1"/>
        <w:spacing w:line="360" w:lineRule="auto"/>
        <w:ind w:firstLine="567"/>
        <w:jc w:val="both"/>
        <w:rPr>
          <w:rFonts w:ascii="Times New Roman" w:hAnsi="Times New Roman" w:cs="Times New Roman"/>
          <w:b/>
          <w:color w:val="auto"/>
          <w:sz w:val="28"/>
          <w:szCs w:val="28"/>
        </w:rPr>
      </w:pPr>
      <w:bookmarkStart w:id="14" w:name="_Toc515352559"/>
      <w:r w:rsidRPr="00475860">
        <w:rPr>
          <w:rFonts w:ascii="Times New Roman" w:hAnsi="Times New Roman" w:cs="Times New Roman"/>
          <w:b/>
          <w:color w:val="auto"/>
          <w:sz w:val="28"/>
          <w:szCs w:val="28"/>
        </w:rPr>
        <w:t>2.4.2.</w:t>
      </w:r>
      <w:r w:rsidR="00A2407A" w:rsidRPr="00475860">
        <w:rPr>
          <w:rFonts w:ascii="Times New Roman" w:hAnsi="Times New Roman" w:cs="Times New Roman"/>
          <w:b/>
          <w:color w:val="auto"/>
          <w:sz w:val="28"/>
          <w:szCs w:val="28"/>
        </w:rPr>
        <w:t xml:space="preserve"> Комплекс </w:t>
      </w:r>
      <w:r w:rsidR="00860C80" w:rsidRPr="00475860">
        <w:rPr>
          <w:rFonts w:ascii="Times New Roman" w:hAnsi="Times New Roman" w:cs="Times New Roman"/>
          <w:b/>
          <w:color w:val="auto"/>
          <w:sz w:val="28"/>
          <w:szCs w:val="28"/>
        </w:rPr>
        <w:t>упражнений с использованием лексической речевой</w:t>
      </w:r>
      <w:r w:rsidR="00A2407A" w:rsidRPr="00475860">
        <w:rPr>
          <w:rFonts w:ascii="Times New Roman" w:hAnsi="Times New Roman" w:cs="Times New Roman"/>
          <w:b/>
          <w:color w:val="auto"/>
          <w:sz w:val="28"/>
          <w:szCs w:val="28"/>
        </w:rPr>
        <w:t xml:space="preserve"> заряд</w:t>
      </w:r>
      <w:r w:rsidR="00860C80" w:rsidRPr="00475860">
        <w:rPr>
          <w:rFonts w:ascii="Times New Roman" w:hAnsi="Times New Roman" w:cs="Times New Roman"/>
          <w:b/>
          <w:color w:val="auto"/>
          <w:sz w:val="28"/>
          <w:szCs w:val="28"/>
        </w:rPr>
        <w:t>ки</w:t>
      </w:r>
      <w:bookmarkEnd w:id="14"/>
    </w:p>
    <w:p w:rsidR="00546053" w:rsidRPr="00475860" w:rsidRDefault="00860C80"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Лексическая речевая зарядка направлена</w:t>
      </w:r>
      <w:r w:rsidR="00874F8E" w:rsidRPr="00475860">
        <w:rPr>
          <w:rFonts w:ascii="Times New Roman" w:hAnsi="Times New Roman" w:cs="Times New Roman"/>
          <w:sz w:val="28"/>
          <w:szCs w:val="28"/>
        </w:rPr>
        <w:t xml:space="preserve"> на развитие лексических </w:t>
      </w:r>
      <w:r w:rsidR="0082033E" w:rsidRPr="00475860">
        <w:rPr>
          <w:rFonts w:ascii="Times New Roman" w:hAnsi="Times New Roman" w:cs="Times New Roman"/>
          <w:sz w:val="28"/>
          <w:szCs w:val="28"/>
        </w:rPr>
        <w:t xml:space="preserve">устно-речевых </w:t>
      </w:r>
      <w:r w:rsidR="00874F8E" w:rsidRPr="00475860">
        <w:rPr>
          <w:rFonts w:ascii="Times New Roman" w:hAnsi="Times New Roman" w:cs="Times New Roman"/>
          <w:sz w:val="28"/>
          <w:szCs w:val="28"/>
        </w:rPr>
        <w:t xml:space="preserve">навыков </w:t>
      </w:r>
      <w:r w:rsidR="0082033E" w:rsidRPr="00475860">
        <w:rPr>
          <w:rFonts w:ascii="Times New Roman" w:hAnsi="Times New Roman" w:cs="Times New Roman"/>
          <w:sz w:val="28"/>
          <w:szCs w:val="28"/>
        </w:rPr>
        <w:t>– автоматизированных действий</w:t>
      </w:r>
      <w:r w:rsidR="00F94A09" w:rsidRPr="00475860">
        <w:rPr>
          <w:rFonts w:ascii="Times New Roman" w:hAnsi="Times New Roman" w:cs="Times New Roman"/>
          <w:sz w:val="28"/>
          <w:szCs w:val="28"/>
        </w:rPr>
        <w:t xml:space="preserve"> по выбору лексической единицы адекватно </w:t>
      </w:r>
      <w:r w:rsidR="00874F8E" w:rsidRPr="00475860">
        <w:rPr>
          <w:rFonts w:ascii="Times New Roman" w:hAnsi="Times New Roman" w:cs="Times New Roman"/>
          <w:sz w:val="28"/>
          <w:szCs w:val="28"/>
        </w:rPr>
        <w:t xml:space="preserve">коммуникативному </w:t>
      </w:r>
      <w:r w:rsidR="00F94A09" w:rsidRPr="00475860">
        <w:rPr>
          <w:rFonts w:ascii="Times New Roman" w:hAnsi="Times New Roman" w:cs="Times New Roman"/>
          <w:sz w:val="28"/>
          <w:szCs w:val="28"/>
        </w:rPr>
        <w:t>замыслу и в соответствии с нормами сочетания с другими единица</w:t>
      </w:r>
      <w:r w:rsidR="0082033E" w:rsidRPr="00475860">
        <w:rPr>
          <w:rFonts w:ascii="Times New Roman" w:hAnsi="Times New Roman" w:cs="Times New Roman"/>
          <w:sz w:val="28"/>
          <w:szCs w:val="28"/>
        </w:rPr>
        <w:t>ми в продуктивной речи</w:t>
      </w:r>
      <w:r w:rsidR="00F94A09" w:rsidRPr="00475860">
        <w:rPr>
          <w:rFonts w:ascii="Times New Roman" w:hAnsi="Times New Roman" w:cs="Times New Roman"/>
          <w:sz w:val="28"/>
          <w:szCs w:val="28"/>
        </w:rPr>
        <w:t xml:space="preserve">. В основе </w:t>
      </w:r>
      <w:r w:rsidR="00874F8E" w:rsidRPr="00475860">
        <w:rPr>
          <w:rFonts w:ascii="Times New Roman" w:hAnsi="Times New Roman" w:cs="Times New Roman"/>
          <w:sz w:val="28"/>
          <w:szCs w:val="28"/>
        </w:rPr>
        <w:t xml:space="preserve">лексического навыка </w:t>
      </w:r>
      <w:r w:rsidR="00F94A09" w:rsidRPr="00475860">
        <w:rPr>
          <w:rFonts w:ascii="Times New Roman" w:hAnsi="Times New Roman" w:cs="Times New Roman"/>
          <w:sz w:val="28"/>
          <w:szCs w:val="28"/>
        </w:rPr>
        <w:t>лежат следующие</w:t>
      </w:r>
      <w:r w:rsidR="00F94A09" w:rsidRPr="00475860">
        <w:t xml:space="preserve"> </w:t>
      </w:r>
      <w:r w:rsidR="00F94A09" w:rsidRPr="00475860">
        <w:rPr>
          <w:rFonts w:ascii="Times New Roman" w:hAnsi="Times New Roman" w:cs="Times New Roman"/>
          <w:sz w:val="28"/>
          <w:szCs w:val="28"/>
        </w:rPr>
        <w:t xml:space="preserve">операции: а) перевод лексической единицы из долговременной в оперативную память (вызов слова); б) сочетание лексической единицы с предыдущей или последующей; в) определение соответствия выбора и сочетания единиц </w:t>
      </w:r>
      <w:r w:rsidR="00874F8E" w:rsidRPr="00475860">
        <w:rPr>
          <w:rFonts w:ascii="Times New Roman" w:hAnsi="Times New Roman" w:cs="Times New Roman"/>
          <w:sz w:val="28"/>
          <w:szCs w:val="28"/>
        </w:rPr>
        <w:t xml:space="preserve">в </w:t>
      </w:r>
      <w:r w:rsidR="00546053" w:rsidRPr="00475860">
        <w:rPr>
          <w:rFonts w:ascii="Times New Roman" w:hAnsi="Times New Roman" w:cs="Times New Roman"/>
          <w:sz w:val="28"/>
          <w:szCs w:val="28"/>
        </w:rPr>
        <w:t>ситуации.</w:t>
      </w:r>
    </w:p>
    <w:p w:rsidR="00E242DD" w:rsidRPr="00475860" w:rsidRDefault="00E242DD"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Единицей обучения лексике является лексическая единица. Лексическая единица может быть представлена и слово</w:t>
      </w:r>
      <w:r w:rsidR="000C56E5" w:rsidRPr="00475860">
        <w:rPr>
          <w:rFonts w:ascii="Times New Roman" w:hAnsi="Times New Roman" w:cs="Times New Roman"/>
          <w:sz w:val="28"/>
          <w:szCs w:val="28"/>
        </w:rPr>
        <w:t>м</w:t>
      </w:r>
      <w:r w:rsidRPr="00475860">
        <w:rPr>
          <w:rFonts w:ascii="Times New Roman" w:hAnsi="Times New Roman" w:cs="Times New Roman"/>
          <w:sz w:val="28"/>
          <w:szCs w:val="28"/>
        </w:rPr>
        <w:t xml:space="preserve">, </w:t>
      </w:r>
      <w:r w:rsidR="000C56E5" w:rsidRPr="00475860">
        <w:rPr>
          <w:rFonts w:ascii="Times New Roman" w:hAnsi="Times New Roman" w:cs="Times New Roman"/>
          <w:sz w:val="28"/>
          <w:szCs w:val="28"/>
        </w:rPr>
        <w:t>и устойчивым</w:t>
      </w:r>
      <w:r w:rsidRPr="00475860">
        <w:rPr>
          <w:rFonts w:ascii="Times New Roman" w:hAnsi="Times New Roman" w:cs="Times New Roman"/>
          <w:sz w:val="28"/>
          <w:szCs w:val="28"/>
        </w:rPr>
        <w:t xml:space="preserve"> словосочетание</w:t>
      </w:r>
      <w:r w:rsidR="00546053" w:rsidRPr="00475860">
        <w:rPr>
          <w:rFonts w:ascii="Times New Roman" w:hAnsi="Times New Roman" w:cs="Times New Roman"/>
          <w:sz w:val="28"/>
          <w:szCs w:val="28"/>
        </w:rPr>
        <w:t>м</w:t>
      </w:r>
      <w:r w:rsidRPr="00475860">
        <w:rPr>
          <w:rFonts w:ascii="Times New Roman" w:hAnsi="Times New Roman" w:cs="Times New Roman"/>
          <w:sz w:val="28"/>
          <w:szCs w:val="28"/>
        </w:rPr>
        <w:t xml:space="preserve">. </w:t>
      </w:r>
      <w:r w:rsidRPr="00475860">
        <w:rPr>
          <w:rFonts w:ascii="Times New Roman" w:hAnsi="Times New Roman" w:cs="Times New Roman"/>
          <w:sz w:val="28"/>
          <w:szCs w:val="28"/>
        </w:rPr>
        <w:lastRenderedPageBreak/>
        <w:t xml:space="preserve">Знать лексическую единицу значит знать ее звуковую и графическую форму, </w:t>
      </w:r>
      <w:r w:rsidR="00546053" w:rsidRPr="00475860">
        <w:rPr>
          <w:rFonts w:ascii="Times New Roman" w:hAnsi="Times New Roman" w:cs="Times New Roman"/>
          <w:sz w:val="28"/>
          <w:szCs w:val="28"/>
        </w:rPr>
        <w:t xml:space="preserve">ее </w:t>
      </w:r>
      <w:r w:rsidRPr="00475860">
        <w:rPr>
          <w:rFonts w:ascii="Times New Roman" w:hAnsi="Times New Roman" w:cs="Times New Roman"/>
          <w:sz w:val="28"/>
          <w:szCs w:val="28"/>
        </w:rPr>
        <w:t xml:space="preserve">значение (что особенно актуально для английского языка, в котором словам свойственно иметь несколько значений) и употребление в речи. </w:t>
      </w:r>
      <w:r w:rsidR="000C56E5" w:rsidRPr="00475860">
        <w:rPr>
          <w:rFonts w:ascii="Times New Roman" w:hAnsi="Times New Roman" w:cs="Times New Roman"/>
          <w:sz w:val="28"/>
          <w:szCs w:val="28"/>
        </w:rPr>
        <w:t xml:space="preserve">Речевая зарядка может предупредить забывание ранее пройденных лексических единиц и способствовать их актуализации в устной речи учащихся. </w:t>
      </w:r>
    </w:p>
    <w:p w:rsidR="007E72F1" w:rsidRPr="00475860" w:rsidRDefault="007E72F1"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1. </w:t>
      </w:r>
      <w:r w:rsidR="00546053" w:rsidRPr="00475860">
        <w:rPr>
          <w:rFonts w:ascii="Times New Roman" w:hAnsi="Times New Roman" w:cs="Times New Roman"/>
          <w:sz w:val="28"/>
          <w:szCs w:val="28"/>
        </w:rPr>
        <w:t>«</w:t>
      </w:r>
      <w:r w:rsidR="009365E6" w:rsidRPr="00475860">
        <w:rPr>
          <w:rFonts w:ascii="Times New Roman" w:hAnsi="Times New Roman" w:cs="Times New Roman"/>
          <w:sz w:val="28"/>
          <w:szCs w:val="28"/>
        </w:rPr>
        <w:t>Мозговая атака</w:t>
      </w:r>
      <w:r w:rsidR="00546053" w:rsidRPr="00475860">
        <w:rPr>
          <w:rFonts w:ascii="Times New Roman" w:hAnsi="Times New Roman" w:cs="Times New Roman"/>
          <w:sz w:val="28"/>
          <w:szCs w:val="28"/>
        </w:rPr>
        <w:t>»</w:t>
      </w:r>
      <w:r w:rsidR="009365E6" w:rsidRPr="00475860">
        <w:rPr>
          <w:rFonts w:ascii="Times New Roman" w:hAnsi="Times New Roman" w:cs="Times New Roman"/>
          <w:sz w:val="28"/>
          <w:szCs w:val="28"/>
        </w:rPr>
        <w:t xml:space="preserve"> </w:t>
      </w:r>
      <w:r w:rsidRPr="00475860">
        <w:rPr>
          <w:rFonts w:ascii="Times New Roman" w:hAnsi="Times New Roman" w:cs="Times New Roman"/>
          <w:sz w:val="28"/>
          <w:szCs w:val="28"/>
        </w:rPr>
        <w:t>[Ur, Wright</w:t>
      </w:r>
      <w:r w:rsidR="009365E6" w:rsidRPr="00475860">
        <w:rPr>
          <w:rFonts w:ascii="Times New Roman" w:hAnsi="Times New Roman" w:cs="Times New Roman"/>
          <w:sz w:val="28"/>
          <w:szCs w:val="28"/>
        </w:rPr>
        <w:t>, 1992:4]</w:t>
      </w:r>
      <w:r w:rsidR="00546053" w:rsidRPr="00475860">
        <w:rPr>
          <w:rFonts w:ascii="Times New Roman" w:hAnsi="Times New Roman" w:cs="Times New Roman"/>
          <w:sz w:val="28"/>
          <w:szCs w:val="28"/>
        </w:rPr>
        <w:t>.</w:t>
      </w:r>
    </w:p>
    <w:p w:rsidR="0002086A" w:rsidRPr="00475860" w:rsidRDefault="0002086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Данная речевая зарядка может быть использована в начале изучения Модуля </w:t>
      </w:r>
      <w:r w:rsidR="00860C80" w:rsidRPr="00475860">
        <w:rPr>
          <w:rFonts w:ascii="Times New Roman" w:hAnsi="Times New Roman" w:cs="Times New Roman"/>
          <w:sz w:val="28"/>
          <w:szCs w:val="28"/>
        </w:rPr>
        <w:t>№</w:t>
      </w:r>
      <w:r w:rsidRPr="00475860">
        <w:rPr>
          <w:rFonts w:ascii="Times New Roman" w:hAnsi="Times New Roman" w:cs="Times New Roman"/>
          <w:sz w:val="28"/>
          <w:szCs w:val="28"/>
        </w:rPr>
        <w:t>2 «</w:t>
      </w:r>
      <w:r w:rsidR="006F3A50" w:rsidRPr="00475860">
        <w:rPr>
          <w:rFonts w:ascii="Times New Roman" w:hAnsi="Times New Roman" w:cs="Times New Roman"/>
          <w:sz w:val="28"/>
          <w:szCs w:val="28"/>
        </w:rPr>
        <w:t>Еда и покупки</w:t>
      </w:r>
      <w:r w:rsidRPr="00475860">
        <w:rPr>
          <w:rFonts w:ascii="Times New Roman" w:hAnsi="Times New Roman" w:cs="Times New Roman"/>
          <w:sz w:val="28"/>
          <w:szCs w:val="28"/>
        </w:rPr>
        <w:t xml:space="preserve">» с целью настроить учащихся на изучение данной темы, активизировать в памяти ранее усвоенные лексические единицы по данной теме, активизировать слухо-речевой аппарат учащихся. </w:t>
      </w:r>
    </w:p>
    <w:p w:rsidR="0002086A" w:rsidRPr="00475860" w:rsidRDefault="0002086A"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речевой зарядки: комплексная</w:t>
      </w:r>
      <w:r w:rsidR="009C69BD" w:rsidRPr="00475860">
        <w:rPr>
          <w:rFonts w:ascii="Times New Roman" w:hAnsi="Times New Roman" w:cs="Times New Roman"/>
          <w:sz w:val="28"/>
          <w:szCs w:val="28"/>
        </w:rPr>
        <w:t>.</w:t>
      </w:r>
    </w:p>
    <w:p w:rsidR="0002086A" w:rsidRPr="00475860" w:rsidRDefault="0002086A"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работы: групповая, фронтальная</w:t>
      </w:r>
      <w:r w:rsidR="009C69BD" w:rsidRPr="00475860">
        <w:rPr>
          <w:rFonts w:ascii="Times New Roman" w:hAnsi="Times New Roman" w:cs="Times New Roman"/>
          <w:sz w:val="28"/>
          <w:szCs w:val="28"/>
        </w:rPr>
        <w:t>.</w:t>
      </w:r>
    </w:p>
    <w:p w:rsidR="0002086A" w:rsidRPr="00475860" w:rsidRDefault="0002086A"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Развиваемые навык</w:t>
      </w:r>
      <w:r w:rsidR="006F3A50" w:rsidRPr="00475860">
        <w:rPr>
          <w:rFonts w:ascii="Times New Roman" w:hAnsi="Times New Roman" w:cs="Times New Roman"/>
          <w:sz w:val="28"/>
          <w:szCs w:val="28"/>
        </w:rPr>
        <w:t>и и умения: лексические навыки</w:t>
      </w:r>
      <w:r w:rsidRPr="00475860">
        <w:rPr>
          <w:rFonts w:ascii="Times New Roman" w:hAnsi="Times New Roman" w:cs="Times New Roman"/>
          <w:sz w:val="28"/>
          <w:szCs w:val="28"/>
        </w:rPr>
        <w:t xml:space="preserve">, </w:t>
      </w:r>
      <w:r w:rsidR="006F3A50" w:rsidRPr="00475860">
        <w:rPr>
          <w:rFonts w:ascii="Times New Roman" w:hAnsi="Times New Roman" w:cs="Times New Roman"/>
          <w:sz w:val="28"/>
          <w:szCs w:val="28"/>
        </w:rPr>
        <w:t xml:space="preserve">навыки диалогической речи, </w:t>
      </w:r>
      <w:r w:rsidRPr="00475860">
        <w:rPr>
          <w:rFonts w:ascii="Times New Roman" w:hAnsi="Times New Roman" w:cs="Times New Roman"/>
          <w:sz w:val="28"/>
          <w:szCs w:val="28"/>
        </w:rPr>
        <w:t xml:space="preserve">умение задавать и отвечать на вопросы.  </w:t>
      </w:r>
    </w:p>
    <w:p w:rsidR="0002086A" w:rsidRPr="00475860" w:rsidRDefault="0002086A"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Лексические поля: продукты п</w:t>
      </w:r>
      <w:r w:rsidR="00546053" w:rsidRPr="00475860">
        <w:rPr>
          <w:rFonts w:ascii="Times New Roman" w:hAnsi="Times New Roman" w:cs="Times New Roman"/>
          <w:sz w:val="28"/>
          <w:szCs w:val="28"/>
        </w:rPr>
        <w:t xml:space="preserve">итания, места, где можно купить, </w:t>
      </w:r>
      <w:r w:rsidRPr="00475860">
        <w:rPr>
          <w:rFonts w:ascii="Times New Roman" w:hAnsi="Times New Roman" w:cs="Times New Roman"/>
          <w:sz w:val="28"/>
          <w:szCs w:val="28"/>
        </w:rPr>
        <w:t xml:space="preserve">взять пищу. </w:t>
      </w:r>
    </w:p>
    <w:p w:rsidR="0002086A" w:rsidRPr="00475860" w:rsidRDefault="0002086A" w:rsidP="00546053">
      <w:pPr>
        <w:spacing w:after="0" w:line="360" w:lineRule="auto"/>
        <w:ind w:firstLine="567"/>
        <w:jc w:val="both"/>
        <w:rPr>
          <w:rFonts w:ascii="Times New Roman" w:hAnsi="Times New Roman" w:cs="Times New Roman"/>
          <w:sz w:val="28"/>
          <w:szCs w:val="28"/>
          <w:lang w:val="en-US"/>
        </w:rPr>
      </w:pPr>
      <w:r w:rsidRPr="00475860">
        <w:rPr>
          <w:rFonts w:ascii="Times New Roman" w:hAnsi="Times New Roman" w:cs="Times New Roman"/>
          <w:sz w:val="28"/>
          <w:szCs w:val="28"/>
        </w:rPr>
        <w:t>Отрабатываемые</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лексические</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единицы</w:t>
      </w:r>
      <w:r w:rsidRPr="00475860">
        <w:rPr>
          <w:rFonts w:ascii="Times New Roman" w:hAnsi="Times New Roman" w:cs="Times New Roman"/>
          <w:sz w:val="28"/>
          <w:szCs w:val="28"/>
          <w:lang w:val="en-US"/>
        </w:rPr>
        <w:t xml:space="preserve">: </w:t>
      </w:r>
      <w:r w:rsidRPr="00475860">
        <w:rPr>
          <w:rFonts w:ascii="Times New Roman" w:hAnsi="Times New Roman" w:cs="Times New Roman"/>
          <w:i/>
          <w:sz w:val="28"/>
          <w:szCs w:val="28"/>
          <w:lang w:val="en-US"/>
        </w:rPr>
        <w:t>a sandwich, biscuits, crisps, soup, salad, fruit, a hot meal, home, the shop, the school canteen</w:t>
      </w:r>
      <w:r w:rsidRPr="00475860">
        <w:rPr>
          <w:rFonts w:ascii="Times New Roman" w:hAnsi="Times New Roman" w:cs="Times New Roman"/>
          <w:sz w:val="28"/>
          <w:szCs w:val="28"/>
          <w:lang w:val="en-US"/>
        </w:rPr>
        <w:t xml:space="preserve">. </w:t>
      </w:r>
    </w:p>
    <w:p w:rsidR="0002086A" w:rsidRPr="00475860" w:rsidRDefault="0002086A" w:rsidP="002E05A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Отрабатываемые</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грамматические</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единицы</w:t>
      </w:r>
      <w:r w:rsidRPr="00475860">
        <w:rPr>
          <w:rFonts w:ascii="Times New Roman" w:hAnsi="Times New Roman" w:cs="Times New Roman"/>
          <w:sz w:val="28"/>
          <w:szCs w:val="28"/>
          <w:lang w:val="en-US"/>
        </w:rPr>
        <w:t>: Present Si</w:t>
      </w:r>
      <w:r w:rsidR="002E05AB" w:rsidRPr="00475860">
        <w:rPr>
          <w:rFonts w:ascii="Times New Roman" w:hAnsi="Times New Roman" w:cs="Times New Roman"/>
          <w:sz w:val="28"/>
          <w:szCs w:val="28"/>
          <w:lang w:val="en-US"/>
        </w:rPr>
        <w:t>mple Tense, special questions (</w:t>
      </w:r>
      <w:r w:rsidRPr="00475860">
        <w:rPr>
          <w:rFonts w:ascii="Times New Roman" w:hAnsi="Times New Roman" w:cs="Times New Roman"/>
          <w:i/>
          <w:sz w:val="28"/>
          <w:szCs w:val="28"/>
          <w:lang w:val="en-US"/>
        </w:rPr>
        <w:t>What do you usually eat at school?</w:t>
      </w:r>
      <w:r w:rsidR="002E05AB" w:rsidRPr="00475860">
        <w:rPr>
          <w:rFonts w:ascii="Times New Roman" w:hAnsi="Times New Roman" w:cs="Times New Roman"/>
          <w:i/>
          <w:sz w:val="28"/>
          <w:szCs w:val="28"/>
          <w:lang w:val="en-US"/>
        </w:rPr>
        <w:t xml:space="preserve"> Where do you get it/them from?</w:t>
      </w:r>
      <w:r w:rsidR="002E05AB" w:rsidRPr="00475860">
        <w:rPr>
          <w:rFonts w:ascii="Times New Roman" w:hAnsi="Times New Roman" w:cs="Times New Roman"/>
          <w:sz w:val="28"/>
          <w:szCs w:val="28"/>
          <w:lang w:val="en-US"/>
        </w:rPr>
        <w:t>)</w:t>
      </w:r>
      <w:r w:rsidR="009C69BD" w:rsidRPr="00475860">
        <w:rPr>
          <w:rFonts w:ascii="Times New Roman" w:hAnsi="Times New Roman" w:cs="Times New Roman"/>
          <w:sz w:val="28"/>
          <w:szCs w:val="28"/>
        </w:rPr>
        <w:t>.</w:t>
      </w:r>
    </w:p>
    <w:p w:rsidR="0002086A" w:rsidRPr="00475860" w:rsidRDefault="0002086A"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Материалы и оборудование: листки бумаги, ручки или фломастеры, классная доска. </w:t>
      </w:r>
    </w:p>
    <w:p w:rsidR="000C56E5" w:rsidRPr="00475860" w:rsidRDefault="0002086A" w:rsidP="00546053">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Ход работы: учитель пишет на доске предложения </w:t>
      </w:r>
      <w:r w:rsidR="0092257F" w:rsidRPr="00475860">
        <w:rPr>
          <w:rFonts w:ascii="Times New Roman" w:hAnsi="Times New Roman" w:cs="Times New Roman"/>
          <w:sz w:val="28"/>
          <w:szCs w:val="28"/>
        </w:rPr>
        <w:t>“</w:t>
      </w:r>
      <w:r w:rsidRPr="00475860">
        <w:rPr>
          <w:rFonts w:ascii="Times New Roman" w:hAnsi="Times New Roman" w:cs="Times New Roman"/>
          <w:sz w:val="28"/>
          <w:szCs w:val="28"/>
        </w:rPr>
        <w:t>What I usually eat at school</w:t>
      </w:r>
      <w:r w:rsidR="0092257F"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r w:rsidR="0092257F" w:rsidRPr="00475860">
        <w:rPr>
          <w:rFonts w:ascii="Times New Roman" w:hAnsi="Times New Roman" w:cs="Times New Roman"/>
          <w:sz w:val="28"/>
          <w:szCs w:val="28"/>
        </w:rPr>
        <w:t>“</w:t>
      </w:r>
      <w:r w:rsidRPr="00475860">
        <w:rPr>
          <w:rFonts w:ascii="Times New Roman" w:hAnsi="Times New Roman" w:cs="Times New Roman"/>
          <w:sz w:val="28"/>
          <w:szCs w:val="28"/>
        </w:rPr>
        <w:t>Where I get it/them from</w:t>
      </w:r>
      <w:r w:rsidR="0092257F" w:rsidRPr="00475860">
        <w:rPr>
          <w:rFonts w:ascii="Times New Roman" w:hAnsi="Times New Roman" w:cs="Times New Roman"/>
          <w:sz w:val="28"/>
          <w:szCs w:val="28"/>
        </w:rPr>
        <w:t>”</w:t>
      </w:r>
      <w:r w:rsidRPr="00475860">
        <w:rPr>
          <w:rFonts w:ascii="Times New Roman" w:hAnsi="Times New Roman" w:cs="Times New Roman"/>
          <w:sz w:val="28"/>
          <w:szCs w:val="28"/>
        </w:rPr>
        <w:t>, проводит от них несколько стрелок в разные стороны и просит учащихся пе</w:t>
      </w:r>
      <w:r w:rsidR="006F3A50" w:rsidRPr="00475860">
        <w:rPr>
          <w:rFonts w:ascii="Times New Roman" w:hAnsi="Times New Roman" w:cs="Times New Roman"/>
          <w:sz w:val="28"/>
          <w:szCs w:val="28"/>
        </w:rPr>
        <w:t>реписать данную схему в тетрадь или</w:t>
      </w:r>
      <w:r w:rsidRPr="00475860">
        <w:rPr>
          <w:rFonts w:ascii="Times New Roman" w:hAnsi="Times New Roman" w:cs="Times New Roman"/>
          <w:sz w:val="28"/>
          <w:szCs w:val="28"/>
        </w:rPr>
        <w:t xml:space="preserve"> на лист бумаги. Задача учащихся – написать вокруг двух предложений все слова, которые приходят им в голову. В результате должно получиться изображение, похожее на солнце. Затем они обсуждают свои схемы в </w:t>
      </w:r>
      <w:r w:rsidRPr="00475860">
        <w:rPr>
          <w:rFonts w:ascii="Times New Roman" w:hAnsi="Times New Roman" w:cs="Times New Roman"/>
          <w:sz w:val="28"/>
          <w:szCs w:val="28"/>
        </w:rPr>
        <w:lastRenderedPageBreak/>
        <w:t>группах, задавая вопросы «What do you usually eat at school?», «Where do you get it/them from?».</w:t>
      </w:r>
    </w:p>
    <w:p w:rsidR="001F4D0C" w:rsidRPr="00475860" w:rsidRDefault="00F57C1F" w:rsidP="002029D0">
      <w:pPr>
        <w:spacing w:after="0" w:line="360" w:lineRule="auto"/>
        <w:ind w:firstLine="567"/>
        <w:rPr>
          <w:rFonts w:ascii="Times New Roman" w:hAnsi="Times New Roman" w:cs="Times New Roman"/>
          <w:sz w:val="28"/>
          <w:szCs w:val="28"/>
        </w:rPr>
      </w:pPr>
      <w:r w:rsidRPr="00475860">
        <w:rPr>
          <w:rFonts w:ascii="Times New Roman" w:hAnsi="Times New Roman" w:cs="Times New Roman"/>
          <w:sz w:val="28"/>
          <w:szCs w:val="28"/>
        </w:rPr>
        <w:t>Рисунок 1</w:t>
      </w:r>
      <w:r w:rsidR="006F3A50" w:rsidRPr="00475860">
        <w:rPr>
          <w:rFonts w:ascii="Times New Roman" w:hAnsi="Times New Roman" w:cs="Times New Roman"/>
          <w:sz w:val="28"/>
          <w:szCs w:val="28"/>
        </w:rPr>
        <w:t xml:space="preserve"> (пример выполнения</w:t>
      </w:r>
      <w:r w:rsidR="00F3430A" w:rsidRPr="00475860">
        <w:rPr>
          <w:rFonts w:ascii="Times New Roman" w:hAnsi="Times New Roman" w:cs="Times New Roman"/>
          <w:sz w:val="28"/>
          <w:szCs w:val="28"/>
        </w:rPr>
        <w:t xml:space="preserve"> задания</w:t>
      </w:r>
      <w:r w:rsidRPr="00475860">
        <w:rPr>
          <w:rFonts w:ascii="Times New Roman" w:hAnsi="Times New Roman" w:cs="Times New Roman"/>
          <w:sz w:val="28"/>
          <w:szCs w:val="28"/>
        </w:rPr>
        <w:t>)</w:t>
      </w:r>
    </w:p>
    <w:p w:rsidR="001F4D0C" w:rsidRPr="00475860" w:rsidRDefault="002E05AB" w:rsidP="002029D0">
      <w:pPr>
        <w:spacing w:after="0" w:line="360" w:lineRule="auto"/>
      </w:pPr>
      <w:r w:rsidRPr="00475860">
        <w:rPr>
          <w:noProof/>
          <w:lang w:eastAsia="ru-RU"/>
        </w:rPr>
        <w:drawing>
          <wp:inline distT="0" distB="0" distL="0" distR="0">
            <wp:extent cx="4985760" cy="242633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a:extLst>
                        <a:ext uri="{28A0092B-C50C-407E-A947-70E740481C1C}">
                          <a14:useLocalDpi xmlns:a14="http://schemas.microsoft.com/office/drawing/2010/main" val="0"/>
                        </a:ext>
                      </a:extLst>
                    </a:blip>
                    <a:stretch>
                      <a:fillRect/>
                    </a:stretch>
                  </pic:blipFill>
                  <pic:spPr>
                    <a:xfrm>
                      <a:off x="0" y="0"/>
                      <a:ext cx="4995690" cy="2431167"/>
                    </a:xfrm>
                    <a:prstGeom prst="rect">
                      <a:avLst/>
                    </a:prstGeom>
                  </pic:spPr>
                </pic:pic>
              </a:graphicData>
            </a:graphic>
          </wp:inline>
        </w:drawing>
      </w:r>
    </w:p>
    <w:p w:rsidR="002E05AB" w:rsidRPr="00475860" w:rsidRDefault="002E05AB" w:rsidP="002029D0">
      <w:pPr>
        <w:spacing w:after="0" w:line="360" w:lineRule="auto"/>
        <w:ind w:firstLine="567"/>
        <w:jc w:val="both"/>
        <w:rPr>
          <w:rFonts w:ascii="Times New Roman" w:hAnsi="Times New Roman" w:cs="Times New Roman"/>
          <w:sz w:val="28"/>
          <w:szCs w:val="28"/>
        </w:rPr>
      </w:pPr>
    </w:p>
    <w:p w:rsidR="007B42BE" w:rsidRPr="00475860" w:rsidRDefault="009365E6"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2. </w:t>
      </w:r>
      <w:r w:rsidR="002E05AB" w:rsidRPr="00475860">
        <w:rPr>
          <w:rFonts w:ascii="Times New Roman" w:hAnsi="Times New Roman" w:cs="Times New Roman"/>
          <w:sz w:val="28"/>
          <w:szCs w:val="28"/>
        </w:rPr>
        <w:t>«</w:t>
      </w:r>
      <w:r w:rsidRPr="00475860">
        <w:rPr>
          <w:rFonts w:ascii="Times New Roman" w:hAnsi="Times New Roman" w:cs="Times New Roman"/>
          <w:sz w:val="28"/>
          <w:szCs w:val="28"/>
        </w:rPr>
        <w:t>Увлекательная лексика</w:t>
      </w:r>
      <w:r w:rsidR="002E05AB" w:rsidRPr="00475860">
        <w:rPr>
          <w:rFonts w:ascii="Times New Roman" w:hAnsi="Times New Roman" w:cs="Times New Roman"/>
          <w:sz w:val="28"/>
          <w:szCs w:val="28"/>
        </w:rPr>
        <w:t>».</w:t>
      </w:r>
    </w:p>
    <w:p w:rsidR="007B42BE" w:rsidRPr="00475860" w:rsidRDefault="007B42BE" w:rsidP="002E05A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речевой зарядки: лексическая</w:t>
      </w:r>
      <w:r w:rsidR="009C69BD" w:rsidRPr="00475860">
        <w:rPr>
          <w:rFonts w:ascii="Times New Roman" w:hAnsi="Times New Roman" w:cs="Times New Roman"/>
          <w:sz w:val="28"/>
          <w:szCs w:val="28"/>
        </w:rPr>
        <w:t>.</w:t>
      </w:r>
    </w:p>
    <w:p w:rsidR="007B42BE" w:rsidRPr="00475860" w:rsidRDefault="007B42BE" w:rsidP="002E05A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работы: индивидуальная/фронтальная</w:t>
      </w:r>
      <w:r w:rsidR="009C69BD"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7B42BE" w:rsidRPr="00475860" w:rsidRDefault="007B42BE" w:rsidP="002E05A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Развиваемые навыки и умения: развитие лексических навыков</w:t>
      </w:r>
      <w:r w:rsidR="009C69BD" w:rsidRPr="00475860">
        <w:rPr>
          <w:rFonts w:ascii="Times New Roman" w:hAnsi="Times New Roman" w:cs="Times New Roman"/>
          <w:sz w:val="28"/>
          <w:szCs w:val="28"/>
        </w:rPr>
        <w:t>.</w:t>
      </w:r>
    </w:p>
    <w:p w:rsidR="007B42BE" w:rsidRPr="00475860" w:rsidRDefault="007B42BE" w:rsidP="002E05A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Лексические поля: названия продуктов, способы приготовления пищи. </w:t>
      </w:r>
    </w:p>
    <w:p w:rsidR="007B42BE" w:rsidRPr="00475860" w:rsidRDefault="007B42BE" w:rsidP="002E05A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Материалы и оборудование: карточки с таблицей/классная доска</w:t>
      </w:r>
      <w:r w:rsidR="009C69BD" w:rsidRPr="00475860">
        <w:rPr>
          <w:rFonts w:ascii="Times New Roman" w:hAnsi="Times New Roman" w:cs="Times New Roman"/>
          <w:sz w:val="28"/>
          <w:szCs w:val="28"/>
        </w:rPr>
        <w:t>.</w:t>
      </w:r>
    </w:p>
    <w:p w:rsidR="002E05AB" w:rsidRPr="00475860" w:rsidRDefault="007B42BE" w:rsidP="003939D2">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Ход работы: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тель распечатывает нужное количество копий карточек с лексической таблицей – по одному на каждого ученика либо пер</w:t>
      </w:r>
      <w:r w:rsidR="00036617" w:rsidRPr="00475860">
        <w:rPr>
          <w:rFonts w:ascii="Times New Roman" w:hAnsi="Times New Roman" w:cs="Times New Roman"/>
          <w:sz w:val="28"/>
          <w:szCs w:val="28"/>
        </w:rPr>
        <w:t>еносит таблицу на доску и просит</w:t>
      </w:r>
      <w:r w:rsidRPr="00475860">
        <w:rPr>
          <w:rFonts w:ascii="Times New Roman" w:hAnsi="Times New Roman" w:cs="Times New Roman"/>
          <w:sz w:val="28"/>
          <w:szCs w:val="28"/>
        </w:rPr>
        <w:t xml:space="preserve"> каждого ученика переписать ее в тетрадь. За 3-5 минут ученики должны заполнить все пустые ячейка словами, которые относятся к определенной лексической группе и начинаются на определенную букву алфавита, указанную в верхней строчке таблицы. Можно внести в речевую зарядку соревновательный элемент – побеждает тот</w:t>
      </w:r>
      <w:r w:rsidR="00036617" w:rsidRPr="00475860">
        <w:rPr>
          <w:rFonts w:ascii="Times New Roman" w:hAnsi="Times New Roman" w:cs="Times New Roman"/>
          <w:sz w:val="28"/>
          <w:szCs w:val="28"/>
        </w:rPr>
        <w:t xml:space="preserve"> ученик</w:t>
      </w:r>
      <w:r w:rsidRPr="00475860">
        <w:rPr>
          <w:rFonts w:ascii="Times New Roman" w:hAnsi="Times New Roman" w:cs="Times New Roman"/>
          <w:sz w:val="28"/>
          <w:szCs w:val="28"/>
        </w:rPr>
        <w:t>, кто заполнит наибольшее число пустых ячеек. Буквы и лексические группы можно менять. Ниже представл</w:t>
      </w:r>
      <w:r w:rsidR="002029D0" w:rsidRPr="00475860">
        <w:rPr>
          <w:rFonts w:ascii="Times New Roman" w:hAnsi="Times New Roman" w:cs="Times New Roman"/>
          <w:sz w:val="28"/>
          <w:szCs w:val="28"/>
        </w:rPr>
        <w:t>ен образец заполненной таблицы.</w:t>
      </w:r>
    </w:p>
    <w:p w:rsidR="00F3430A" w:rsidRPr="00475860" w:rsidRDefault="00F3430A"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Таблица 1. Образец выполнения задания. </w:t>
      </w:r>
    </w:p>
    <w:tbl>
      <w:tblPr>
        <w:tblStyle w:val="a7"/>
        <w:tblW w:w="0" w:type="auto"/>
        <w:jc w:val="center"/>
        <w:tblLook w:val="04A0" w:firstRow="1" w:lastRow="0" w:firstColumn="1" w:lastColumn="0" w:noHBand="0" w:noVBand="1"/>
      </w:tblPr>
      <w:tblGrid>
        <w:gridCol w:w="1869"/>
        <w:gridCol w:w="1869"/>
        <w:gridCol w:w="1869"/>
        <w:gridCol w:w="1869"/>
        <w:gridCol w:w="1869"/>
      </w:tblGrid>
      <w:tr w:rsidR="00036617" w:rsidRPr="00475860" w:rsidTr="003649FA">
        <w:trPr>
          <w:jc w:val="center"/>
        </w:trPr>
        <w:tc>
          <w:tcPr>
            <w:tcW w:w="1869" w:type="dxa"/>
          </w:tcPr>
          <w:p w:rsidR="00036617" w:rsidRPr="00475860" w:rsidRDefault="00036617" w:rsidP="002029D0">
            <w:pPr>
              <w:spacing w:after="0" w:line="240" w:lineRule="auto"/>
              <w:jc w:val="center"/>
              <w:rPr>
                <w:rFonts w:ascii="Times New Roman" w:hAnsi="Times New Roman" w:cs="Times New Roman"/>
                <w:sz w:val="24"/>
                <w:szCs w:val="24"/>
              </w:rPr>
            </w:pPr>
            <w:r w:rsidRPr="00475860">
              <w:rPr>
                <w:rFonts w:ascii="Times New Roman" w:hAnsi="Times New Roman" w:cs="Times New Roman"/>
                <w:sz w:val="24"/>
                <w:szCs w:val="24"/>
              </w:rPr>
              <w:t>Лексическая группа</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b</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c</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s</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m</w:t>
            </w:r>
          </w:p>
        </w:tc>
      </w:tr>
      <w:tr w:rsidR="00036617" w:rsidRPr="00475860" w:rsidTr="003649FA">
        <w:trPr>
          <w:jc w:val="center"/>
        </w:trPr>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fruits and </w:t>
            </w:r>
            <w:r w:rsidRPr="00475860">
              <w:rPr>
                <w:rFonts w:ascii="Times New Roman" w:hAnsi="Times New Roman" w:cs="Times New Roman"/>
                <w:sz w:val="24"/>
                <w:szCs w:val="24"/>
                <w:lang w:val="en-US"/>
              </w:rPr>
              <w:lastRenderedPageBreak/>
              <w:t>vegetables</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lastRenderedPageBreak/>
              <w:t>beetroot</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carrot</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strawberry</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rPr>
            </w:pPr>
            <w:r w:rsidRPr="00475860">
              <w:rPr>
                <w:rFonts w:ascii="Times New Roman" w:hAnsi="Times New Roman" w:cs="Times New Roman"/>
                <w:sz w:val="24"/>
                <w:szCs w:val="24"/>
                <w:lang w:val="en-US"/>
              </w:rPr>
              <w:t>mango</w:t>
            </w:r>
          </w:p>
        </w:tc>
      </w:tr>
      <w:tr w:rsidR="00036617" w:rsidRPr="00475860" w:rsidTr="003649FA">
        <w:trPr>
          <w:jc w:val="center"/>
        </w:trPr>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lastRenderedPageBreak/>
              <w:t>dairy products</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butter</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cheese</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sour cream</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milk</w:t>
            </w:r>
          </w:p>
        </w:tc>
      </w:tr>
      <w:tr w:rsidR="00036617" w:rsidRPr="00475860" w:rsidTr="003649FA">
        <w:trPr>
          <w:jc w:val="center"/>
        </w:trPr>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meat</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bacon</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chicken</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sausage</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mutton</w:t>
            </w:r>
          </w:p>
        </w:tc>
      </w:tr>
      <w:tr w:rsidR="00036617" w:rsidRPr="00475860" w:rsidTr="003649FA">
        <w:trPr>
          <w:jc w:val="center"/>
        </w:trPr>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ways of cooking</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boil</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chop</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scramble</w:t>
            </w:r>
          </w:p>
        </w:tc>
        <w:tc>
          <w:tcPr>
            <w:tcW w:w="1869" w:type="dxa"/>
          </w:tcPr>
          <w:p w:rsidR="00036617" w:rsidRPr="00475860" w:rsidRDefault="00036617" w:rsidP="002029D0">
            <w:pPr>
              <w:spacing w:after="0" w:line="240" w:lineRule="auto"/>
              <w:jc w:val="center"/>
              <w:rPr>
                <w:rFonts w:ascii="Times New Roman" w:hAnsi="Times New Roman" w:cs="Times New Roman"/>
                <w:sz w:val="24"/>
                <w:szCs w:val="24"/>
                <w:lang w:val="en-US"/>
              </w:rPr>
            </w:pPr>
            <w:r w:rsidRPr="00475860">
              <w:rPr>
                <w:rFonts w:ascii="Times New Roman" w:hAnsi="Times New Roman" w:cs="Times New Roman"/>
                <w:sz w:val="24"/>
                <w:szCs w:val="24"/>
                <w:lang w:val="en-US"/>
              </w:rPr>
              <w:t>melt</w:t>
            </w:r>
          </w:p>
        </w:tc>
      </w:tr>
    </w:tbl>
    <w:p w:rsidR="007B42BE" w:rsidRPr="00475860" w:rsidRDefault="007B42BE" w:rsidP="002029D0">
      <w:pPr>
        <w:spacing w:after="0" w:line="360" w:lineRule="auto"/>
      </w:pPr>
    </w:p>
    <w:p w:rsidR="003649FA" w:rsidRPr="00475860" w:rsidRDefault="003649FA" w:rsidP="002029D0">
      <w:pPr>
        <w:spacing w:after="0" w:line="360" w:lineRule="auto"/>
        <w:ind w:firstLine="567"/>
        <w:rPr>
          <w:rFonts w:ascii="Times New Roman" w:hAnsi="Times New Roman" w:cs="Times New Roman"/>
          <w:bCs/>
          <w:sz w:val="28"/>
          <w:szCs w:val="28"/>
        </w:rPr>
      </w:pPr>
      <w:r w:rsidRPr="00475860">
        <w:rPr>
          <w:sz w:val="28"/>
          <w:szCs w:val="28"/>
        </w:rPr>
        <w:t xml:space="preserve">3. </w:t>
      </w:r>
      <w:r w:rsidR="002E05AB" w:rsidRPr="00475860">
        <w:rPr>
          <w:sz w:val="28"/>
          <w:szCs w:val="28"/>
        </w:rPr>
        <w:t>«</w:t>
      </w:r>
      <w:r w:rsidR="009365E6" w:rsidRPr="00475860">
        <w:rPr>
          <w:rFonts w:ascii="Times New Roman" w:hAnsi="Times New Roman" w:cs="Times New Roman"/>
          <w:bCs/>
          <w:sz w:val="28"/>
          <w:szCs w:val="28"/>
        </w:rPr>
        <w:t>Блеф</w:t>
      </w:r>
      <w:r w:rsidR="002E05AB" w:rsidRPr="00475860">
        <w:rPr>
          <w:rFonts w:ascii="Times New Roman" w:hAnsi="Times New Roman" w:cs="Times New Roman"/>
          <w:bCs/>
          <w:sz w:val="28"/>
          <w:szCs w:val="28"/>
        </w:rPr>
        <w:t>».</w:t>
      </w:r>
      <w:r w:rsidR="009365E6" w:rsidRPr="00475860">
        <w:rPr>
          <w:rFonts w:ascii="Times New Roman" w:hAnsi="Times New Roman" w:cs="Times New Roman"/>
          <w:bCs/>
          <w:sz w:val="28"/>
          <w:szCs w:val="28"/>
        </w:rPr>
        <w:t xml:space="preserve"> </w:t>
      </w:r>
    </w:p>
    <w:p w:rsidR="003649FA" w:rsidRPr="00475860" w:rsidRDefault="003649FA"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Тип речевой зарядки: лексическая</w:t>
      </w:r>
      <w:r w:rsidR="009C69BD" w:rsidRPr="00475860">
        <w:rPr>
          <w:rFonts w:ascii="Times New Roman" w:hAnsi="Times New Roman" w:cs="Times New Roman"/>
          <w:bCs/>
          <w:sz w:val="28"/>
          <w:szCs w:val="28"/>
        </w:rPr>
        <w:t>.</w:t>
      </w:r>
      <w:r w:rsidRPr="00475860">
        <w:rPr>
          <w:rFonts w:ascii="Times New Roman" w:hAnsi="Times New Roman" w:cs="Times New Roman"/>
          <w:bCs/>
          <w:sz w:val="28"/>
          <w:szCs w:val="28"/>
        </w:rPr>
        <w:t xml:space="preserve"> </w:t>
      </w:r>
    </w:p>
    <w:p w:rsidR="003649FA" w:rsidRPr="00475860" w:rsidRDefault="003649FA"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Тип работы: фронтальная</w:t>
      </w:r>
      <w:r w:rsidR="009C69BD" w:rsidRPr="00475860">
        <w:rPr>
          <w:rFonts w:ascii="Times New Roman" w:hAnsi="Times New Roman" w:cs="Times New Roman"/>
          <w:bCs/>
          <w:sz w:val="28"/>
          <w:szCs w:val="28"/>
        </w:rPr>
        <w:t>.</w:t>
      </w:r>
    </w:p>
    <w:p w:rsidR="003649FA" w:rsidRPr="00475860" w:rsidRDefault="003649FA"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Развиваемые навыки и умения: лексические навыки, умение давать дефиницию и объяснять значение слова, компенсаторное умение.</w:t>
      </w:r>
    </w:p>
    <w:p w:rsidR="003649FA" w:rsidRPr="00475860" w:rsidRDefault="003649FA"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 xml:space="preserve">Лексические поля: </w:t>
      </w:r>
      <w:r w:rsidR="005A1E64" w:rsidRPr="00475860">
        <w:rPr>
          <w:rFonts w:ascii="Times New Roman" w:hAnsi="Times New Roman" w:cs="Times New Roman"/>
          <w:bCs/>
          <w:sz w:val="28"/>
          <w:szCs w:val="28"/>
        </w:rPr>
        <w:t>продукты питани</w:t>
      </w:r>
      <w:r w:rsidR="00DC0023" w:rsidRPr="00475860">
        <w:rPr>
          <w:rFonts w:ascii="Times New Roman" w:hAnsi="Times New Roman" w:cs="Times New Roman"/>
          <w:bCs/>
          <w:sz w:val="28"/>
          <w:szCs w:val="28"/>
        </w:rPr>
        <w:t>я</w:t>
      </w:r>
      <w:r w:rsidR="005A1E64" w:rsidRPr="00475860">
        <w:rPr>
          <w:rFonts w:ascii="Times New Roman" w:hAnsi="Times New Roman" w:cs="Times New Roman"/>
          <w:bCs/>
          <w:sz w:val="28"/>
          <w:szCs w:val="28"/>
        </w:rPr>
        <w:t xml:space="preserve">, способы приготовления пищи, покупки. </w:t>
      </w:r>
    </w:p>
    <w:p w:rsidR="005A1E64" w:rsidRPr="00475860" w:rsidRDefault="003649FA"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 xml:space="preserve">Материалы и оборудование: </w:t>
      </w:r>
      <w:r w:rsidR="005A1E64" w:rsidRPr="00475860">
        <w:rPr>
          <w:rFonts w:ascii="Times New Roman" w:hAnsi="Times New Roman" w:cs="Times New Roman"/>
          <w:bCs/>
          <w:sz w:val="28"/>
          <w:szCs w:val="28"/>
        </w:rPr>
        <w:t>классная доска</w:t>
      </w:r>
      <w:r w:rsidR="009C69BD" w:rsidRPr="00475860">
        <w:rPr>
          <w:rFonts w:ascii="Times New Roman" w:hAnsi="Times New Roman" w:cs="Times New Roman"/>
          <w:bCs/>
          <w:sz w:val="28"/>
          <w:szCs w:val="28"/>
        </w:rPr>
        <w:t>.</w:t>
      </w:r>
    </w:p>
    <w:p w:rsidR="008A682B" w:rsidRPr="00475860" w:rsidRDefault="003649FA"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 xml:space="preserve">Ход проведения: учащиеся делятся на две команды и встают в </w:t>
      </w:r>
      <w:r w:rsidR="005A1E64" w:rsidRPr="00475860">
        <w:rPr>
          <w:rFonts w:ascii="Times New Roman" w:hAnsi="Times New Roman" w:cs="Times New Roman"/>
          <w:bCs/>
          <w:sz w:val="28"/>
          <w:szCs w:val="28"/>
        </w:rPr>
        <w:t>две линии друг напротив друга</w:t>
      </w:r>
      <w:r w:rsidRPr="00475860">
        <w:rPr>
          <w:rFonts w:ascii="Times New Roman" w:hAnsi="Times New Roman" w:cs="Times New Roman"/>
          <w:bCs/>
          <w:sz w:val="28"/>
          <w:szCs w:val="28"/>
        </w:rPr>
        <w:t xml:space="preserve">. Учитель называет первой команде одно слово из тех, которые выбраны для повторения и тренировки. Те учащиеся, которые знают слово и могут дать его определение, делают шаг вперед в центр. Учащиеся также могут блефовать и делать шаг вперед, даже если не знают значение слова. Один учащийся второй команды выбирает любого вышедшего в центр, чтобы он дал определение. Если дефиниция верна, команда получает столько очков, сколько человек сделали шаг вперед. Например, если 5 человек сделали это, команда получает 5 очков. Если определение слова неверно, то из счета команды вычитает столько очков, сколько человек </w:t>
      </w:r>
      <w:r w:rsidR="00E1134E" w:rsidRPr="00475860">
        <w:rPr>
          <w:rFonts w:ascii="Times New Roman" w:hAnsi="Times New Roman" w:cs="Times New Roman"/>
          <w:bCs/>
          <w:sz w:val="28"/>
          <w:szCs w:val="28"/>
        </w:rPr>
        <w:t>вышли вперед</w:t>
      </w:r>
      <w:r w:rsidRPr="00475860">
        <w:rPr>
          <w:rFonts w:ascii="Times New Roman" w:hAnsi="Times New Roman" w:cs="Times New Roman"/>
          <w:bCs/>
          <w:sz w:val="28"/>
          <w:szCs w:val="28"/>
        </w:rPr>
        <w:t xml:space="preserve">. Затем учитель дает новое слово второй команде и так далее. В игре побеждает команда, набравшее максимальное число очков. </w:t>
      </w:r>
    </w:p>
    <w:p w:rsidR="005A1E64" w:rsidRPr="00475860" w:rsidRDefault="00824CA8" w:rsidP="002029D0">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 xml:space="preserve">4. </w:t>
      </w:r>
      <w:r w:rsidR="002E05AB" w:rsidRPr="00475860">
        <w:rPr>
          <w:rFonts w:ascii="Times New Roman" w:hAnsi="Times New Roman" w:cs="Times New Roman"/>
          <w:bCs/>
          <w:sz w:val="28"/>
          <w:szCs w:val="28"/>
        </w:rPr>
        <w:t>«</w:t>
      </w:r>
      <w:r w:rsidRPr="00475860">
        <w:rPr>
          <w:rFonts w:ascii="Times New Roman" w:hAnsi="Times New Roman" w:cs="Times New Roman"/>
          <w:bCs/>
          <w:sz w:val="28"/>
          <w:szCs w:val="28"/>
        </w:rPr>
        <w:t>Лексическое домино</w:t>
      </w:r>
      <w:r w:rsidR="002E05AB" w:rsidRPr="00475860">
        <w:rPr>
          <w:rFonts w:ascii="Times New Roman" w:hAnsi="Times New Roman" w:cs="Times New Roman"/>
          <w:bCs/>
          <w:sz w:val="28"/>
          <w:szCs w:val="28"/>
        </w:rPr>
        <w:t>»</w:t>
      </w:r>
      <w:r w:rsidRPr="00475860">
        <w:rPr>
          <w:rFonts w:ascii="Times New Roman" w:hAnsi="Times New Roman" w:cs="Times New Roman"/>
          <w:bCs/>
          <w:sz w:val="28"/>
          <w:szCs w:val="28"/>
        </w:rPr>
        <w:t xml:space="preserve">. </w:t>
      </w:r>
    </w:p>
    <w:p w:rsidR="00DC0023" w:rsidRPr="00475860" w:rsidRDefault="00824CA8" w:rsidP="002029D0">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Цель данной речевой зарядки – отработка словосочетаний</w:t>
      </w:r>
      <w:r w:rsidR="008A682B" w:rsidRPr="00475860">
        <w:rPr>
          <w:rFonts w:ascii="Times New Roman" w:hAnsi="Times New Roman" w:cs="Times New Roman"/>
          <w:bCs/>
          <w:sz w:val="28"/>
          <w:szCs w:val="28"/>
        </w:rPr>
        <w:t xml:space="preserve"> (</w:t>
      </w:r>
      <w:r w:rsidR="008A682B" w:rsidRPr="00475860">
        <w:rPr>
          <w:rFonts w:ascii="Times New Roman" w:hAnsi="Times New Roman" w:cs="Times New Roman"/>
          <w:bCs/>
          <w:sz w:val="28"/>
          <w:szCs w:val="28"/>
          <w:lang w:val="en-US"/>
        </w:rPr>
        <w:t>collocations</w:t>
      </w:r>
      <w:r w:rsidR="008A682B" w:rsidRPr="00475860">
        <w:rPr>
          <w:rFonts w:ascii="Times New Roman" w:hAnsi="Times New Roman" w:cs="Times New Roman"/>
          <w:bCs/>
          <w:sz w:val="28"/>
          <w:szCs w:val="28"/>
        </w:rPr>
        <w:t>)</w:t>
      </w:r>
      <w:r w:rsidRPr="00475860">
        <w:rPr>
          <w:rFonts w:ascii="Times New Roman" w:hAnsi="Times New Roman" w:cs="Times New Roman"/>
          <w:bCs/>
          <w:sz w:val="28"/>
          <w:szCs w:val="28"/>
        </w:rPr>
        <w:t xml:space="preserve">, связанных с привычками в питании. </w:t>
      </w:r>
      <w:r w:rsidR="008A682B" w:rsidRPr="00475860">
        <w:rPr>
          <w:rFonts w:ascii="Times New Roman" w:hAnsi="Times New Roman" w:cs="Times New Roman"/>
          <w:bCs/>
          <w:sz w:val="28"/>
          <w:szCs w:val="28"/>
        </w:rPr>
        <w:t xml:space="preserve">Словосочетания </w:t>
      </w:r>
      <w:r w:rsidRPr="00475860">
        <w:rPr>
          <w:rFonts w:ascii="Times New Roman" w:hAnsi="Times New Roman" w:cs="Times New Roman"/>
          <w:bCs/>
          <w:sz w:val="28"/>
          <w:szCs w:val="28"/>
        </w:rPr>
        <w:t xml:space="preserve">представляют особую трудность для изучающих английский язык и требуют особого внимания и тщательной отработки на занятии. </w:t>
      </w:r>
      <w:r w:rsidR="008A682B" w:rsidRPr="00475860">
        <w:rPr>
          <w:rFonts w:ascii="Times New Roman" w:hAnsi="Times New Roman" w:cs="Times New Roman"/>
          <w:bCs/>
          <w:sz w:val="28"/>
          <w:szCs w:val="28"/>
        </w:rPr>
        <w:t xml:space="preserve">Знание словосочетаний позволяет легче вызывать из долговременной памяти лексической единицы, говорить </w:t>
      </w:r>
      <w:r w:rsidR="008A682B" w:rsidRPr="00475860">
        <w:rPr>
          <w:rFonts w:ascii="Times New Roman" w:hAnsi="Times New Roman" w:cs="Times New Roman"/>
          <w:bCs/>
          <w:sz w:val="28"/>
          <w:szCs w:val="28"/>
        </w:rPr>
        <w:lastRenderedPageBreak/>
        <w:t xml:space="preserve">грамматически и лексически верно и естественно, в значительной степени увеличить скорость устной речи. </w:t>
      </w:r>
    </w:p>
    <w:p w:rsidR="007132DE" w:rsidRPr="00475860" w:rsidRDefault="008A682B" w:rsidP="002029D0">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 xml:space="preserve">В качестве лексической речевой зарядки, направленной на активизацию и отработку лексических единиц можно использовать лексические домино – специальные карточки, организованные по принципу обычного домино. Каждая карточка состоит из двух слов, не представляющих собой словосочетания. </w:t>
      </w:r>
    </w:p>
    <w:p w:rsidR="00DC0023" w:rsidRPr="00475860" w:rsidRDefault="00DC0023"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Тип речевой зарядки: лексическая</w:t>
      </w:r>
      <w:r w:rsidR="009C69BD" w:rsidRPr="00475860">
        <w:rPr>
          <w:rFonts w:ascii="Times New Roman" w:hAnsi="Times New Roman" w:cs="Times New Roman"/>
          <w:bCs/>
          <w:sz w:val="28"/>
          <w:szCs w:val="28"/>
        </w:rPr>
        <w:t>.</w:t>
      </w:r>
      <w:r w:rsidRPr="00475860">
        <w:rPr>
          <w:rFonts w:ascii="Times New Roman" w:hAnsi="Times New Roman" w:cs="Times New Roman"/>
          <w:bCs/>
          <w:sz w:val="28"/>
          <w:szCs w:val="28"/>
        </w:rPr>
        <w:t xml:space="preserve"> </w:t>
      </w:r>
    </w:p>
    <w:p w:rsidR="00DC0023" w:rsidRPr="00475860" w:rsidRDefault="00DC0023"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 xml:space="preserve">Тип работы: </w:t>
      </w:r>
      <w:r w:rsidR="00A318EC" w:rsidRPr="00475860">
        <w:rPr>
          <w:rFonts w:ascii="Times New Roman" w:hAnsi="Times New Roman" w:cs="Times New Roman"/>
          <w:bCs/>
          <w:sz w:val="28"/>
          <w:szCs w:val="28"/>
        </w:rPr>
        <w:t>групповая</w:t>
      </w:r>
      <w:r w:rsidR="009C69BD" w:rsidRPr="00475860">
        <w:rPr>
          <w:rFonts w:ascii="Times New Roman" w:hAnsi="Times New Roman" w:cs="Times New Roman"/>
          <w:bCs/>
          <w:sz w:val="28"/>
          <w:szCs w:val="28"/>
        </w:rPr>
        <w:t>.</w:t>
      </w:r>
    </w:p>
    <w:p w:rsidR="00DC0023" w:rsidRPr="00475860" w:rsidRDefault="00DC0023"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Развиваемые навыки и умения: лексические навыки</w:t>
      </w:r>
      <w:r w:rsidR="009C69BD" w:rsidRPr="00475860">
        <w:rPr>
          <w:rFonts w:ascii="Times New Roman" w:hAnsi="Times New Roman" w:cs="Times New Roman"/>
          <w:bCs/>
          <w:sz w:val="28"/>
          <w:szCs w:val="28"/>
        </w:rPr>
        <w:t>.</w:t>
      </w:r>
    </w:p>
    <w:p w:rsidR="00DC0023" w:rsidRPr="00475860" w:rsidRDefault="00DC0023" w:rsidP="002E05AB">
      <w:pPr>
        <w:spacing w:after="0" w:line="360" w:lineRule="auto"/>
        <w:ind w:firstLine="567"/>
        <w:jc w:val="both"/>
        <w:rPr>
          <w:rFonts w:ascii="Times New Roman" w:hAnsi="Times New Roman" w:cs="Times New Roman"/>
          <w:bCs/>
          <w:sz w:val="28"/>
          <w:szCs w:val="28"/>
        </w:rPr>
      </w:pPr>
      <w:r w:rsidRPr="00475860">
        <w:rPr>
          <w:rFonts w:ascii="Times New Roman" w:hAnsi="Times New Roman" w:cs="Times New Roman"/>
          <w:bCs/>
          <w:sz w:val="28"/>
          <w:szCs w:val="28"/>
        </w:rPr>
        <w:t xml:space="preserve">Лексические поля: продукты питания, способы приготовления пищи, покупки. </w:t>
      </w:r>
    </w:p>
    <w:p w:rsidR="00DC0023" w:rsidRPr="00475860" w:rsidRDefault="00DC0023" w:rsidP="002E05AB">
      <w:pPr>
        <w:spacing w:after="0" w:line="360" w:lineRule="auto"/>
        <w:ind w:firstLine="567"/>
        <w:jc w:val="both"/>
        <w:rPr>
          <w:rFonts w:ascii="Times New Roman" w:hAnsi="Times New Roman" w:cs="Times New Roman"/>
          <w:bCs/>
          <w:i/>
          <w:sz w:val="28"/>
          <w:szCs w:val="28"/>
          <w:lang w:val="en-US"/>
        </w:rPr>
      </w:pPr>
      <w:r w:rsidRPr="00475860">
        <w:rPr>
          <w:rFonts w:ascii="Times New Roman" w:hAnsi="Times New Roman" w:cs="Times New Roman"/>
          <w:bCs/>
          <w:sz w:val="28"/>
          <w:szCs w:val="28"/>
        </w:rPr>
        <w:t>Лексические</w:t>
      </w:r>
      <w:r w:rsidRPr="00475860">
        <w:rPr>
          <w:rFonts w:ascii="Times New Roman" w:hAnsi="Times New Roman" w:cs="Times New Roman"/>
          <w:bCs/>
          <w:sz w:val="28"/>
          <w:szCs w:val="28"/>
          <w:lang w:val="en-US"/>
        </w:rPr>
        <w:t xml:space="preserve"> </w:t>
      </w:r>
      <w:r w:rsidRPr="00475860">
        <w:rPr>
          <w:rFonts w:ascii="Times New Roman" w:hAnsi="Times New Roman" w:cs="Times New Roman"/>
          <w:bCs/>
          <w:sz w:val="28"/>
          <w:szCs w:val="28"/>
        </w:rPr>
        <w:t>единицы</w:t>
      </w:r>
      <w:r w:rsidRPr="00475860">
        <w:rPr>
          <w:rFonts w:ascii="Times New Roman" w:hAnsi="Times New Roman" w:cs="Times New Roman"/>
          <w:bCs/>
          <w:sz w:val="28"/>
          <w:szCs w:val="28"/>
          <w:lang w:val="en-US"/>
        </w:rPr>
        <w:t xml:space="preserve">: </w:t>
      </w:r>
      <w:r w:rsidRPr="00475860">
        <w:rPr>
          <w:rFonts w:ascii="Times New Roman" w:hAnsi="Times New Roman" w:cs="Times New Roman"/>
          <w:bCs/>
          <w:i/>
          <w:sz w:val="28"/>
          <w:szCs w:val="28"/>
          <w:lang w:val="en-US"/>
        </w:rPr>
        <w:t xml:space="preserve">have a fruit </w:t>
      </w:r>
      <w:r w:rsidR="003939D2" w:rsidRPr="00475860">
        <w:rPr>
          <w:rFonts w:ascii="Times New Roman" w:hAnsi="Times New Roman" w:cs="Times New Roman"/>
          <w:bCs/>
          <w:i/>
          <w:sz w:val="28"/>
          <w:szCs w:val="28"/>
          <w:lang w:val="en-US"/>
        </w:rPr>
        <w:t>salad, have</w:t>
      </w:r>
      <w:r w:rsidRPr="00475860">
        <w:rPr>
          <w:rFonts w:ascii="Times New Roman" w:hAnsi="Times New Roman" w:cs="Times New Roman"/>
          <w:bCs/>
          <w:i/>
          <w:sz w:val="28"/>
          <w:szCs w:val="28"/>
          <w:lang w:val="en-US"/>
        </w:rPr>
        <w:t xml:space="preserve"> a green salad, have a side salad, eat frozen food, eat junk food, eat fast food, have a balanced diet, have a poor diet, have a healthy diet, put on weight, gain weight, </w:t>
      </w:r>
      <w:r w:rsidR="003939D2" w:rsidRPr="00475860">
        <w:rPr>
          <w:rFonts w:ascii="Times New Roman" w:hAnsi="Times New Roman" w:cs="Times New Roman"/>
          <w:bCs/>
          <w:i/>
          <w:sz w:val="28"/>
          <w:szCs w:val="28"/>
          <w:lang w:val="en-US"/>
        </w:rPr>
        <w:t>lose</w:t>
      </w:r>
      <w:r w:rsidRPr="00475860">
        <w:rPr>
          <w:rFonts w:ascii="Times New Roman" w:hAnsi="Times New Roman" w:cs="Times New Roman"/>
          <w:bCs/>
          <w:i/>
          <w:sz w:val="28"/>
          <w:szCs w:val="28"/>
          <w:lang w:val="en-US"/>
        </w:rPr>
        <w:t xml:space="preserve"> weight, have a four-course meal, have a home-cooked meal, have a light meal, rich </w:t>
      </w:r>
      <w:r w:rsidR="003939D2" w:rsidRPr="00475860">
        <w:rPr>
          <w:rFonts w:ascii="Times New Roman" w:hAnsi="Times New Roman" w:cs="Times New Roman"/>
          <w:bCs/>
          <w:i/>
          <w:sz w:val="28"/>
          <w:szCs w:val="28"/>
          <w:lang w:val="en-US"/>
        </w:rPr>
        <w:t>sauce</w:t>
      </w:r>
      <w:r w:rsidRPr="00475860">
        <w:rPr>
          <w:rFonts w:ascii="Times New Roman" w:hAnsi="Times New Roman" w:cs="Times New Roman"/>
          <w:bCs/>
          <w:i/>
          <w:sz w:val="28"/>
          <w:szCs w:val="28"/>
          <w:lang w:val="en-US"/>
        </w:rPr>
        <w:t xml:space="preserve">, creamy </w:t>
      </w:r>
      <w:r w:rsidR="003939D2" w:rsidRPr="00475860">
        <w:rPr>
          <w:rFonts w:ascii="Times New Roman" w:hAnsi="Times New Roman" w:cs="Times New Roman"/>
          <w:bCs/>
          <w:i/>
          <w:sz w:val="28"/>
          <w:szCs w:val="28"/>
          <w:lang w:val="en-US"/>
        </w:rPr>
        <w:t>sauce</w:t>
      </w:r>
      <w:r w:rsidRPr="00475860">
        <w:rPr>
          <w:rFonts w:ascii="Times New Roman" w:hAnsi="Times New Roman" w:cs="Times New Roman"/>
          <w:bCs/>
          <w:i/>
          <w:sz w:val="28"/>
          <w:szCs w:val="28"/>
          <w:lang w:val="en-US"/>
        </w:rPr>
        <w:t>, spicy sauce, dark</w:t>
      </w:r>
      <w:r w:rsidRPr="00475860">
        <w:rPr>
          <w:i/>
          <w:lang w:val="en-US"/>
        </w:rPr>
        <w:t xml:space="preserve"> </w:t>
      </w:r>
      <w:r w:rsidRPr="00475860">
        <w:rPr>
          <w:rFonts w:ascii="Times New Roman" w:hAnsi="Times New Roman" w:cs="Times New Roman"/>
          <w:bCs/>
          <w:i/>
          <w:sz w:val="28"/>
          <w:szCs w:val="28"/>
          <w:lang w:val="en-US"/>
        </w:rPr>
        <w:t>chocolate, milk</w:t>
      </w:r>
      <w:r w:rsidRPr="00475860">
        <w:rPr>
          <w:i/>
          <w:lang w:val="en-US"/>
        </w:rPr>
        <w:t xml:space="preserve"> </w:t>
      </w:r>
      <w:r w:rsidRPr="00475860">
        <w:rPr>
          <w:rFonts w:ascii="Times New Roman" w:hAnsi="Times New Roman" w:cs="Times New Roman"/>
          <w:bCs/>
          <w:i/>
          <w:sz w:val="28"/>
          <w:szCs w:val="28"/>
          <w:lang w:val="en-US"/>
        </w:rPr>
        <w:t xml:space="preserve">chocolate, white chocolate, raw vegetables, undercooked vegetables, overcooked vegetables. </w:t>
      </w:r>
    </w:p>
    <w:p w:rsidR="00E1134E" w:rsidRPr="00475860" w:rsidRDefault="00DC0023" w:rsidP="002E05AB">
      <w:pPr>
        <w:spacing w:after="0" w:line="360" w:lineRule="auto"/>
        <w:ind w:firstLine="567"/>
        <w:rPr>
          <w:rFonts w:ascii="Times New Roman" w:hAnsi="Times New Roman" w:cs="Times New Roman"/>
          <w:bCs/>
          <w:sz w:val="28"/>
          <w:szCs w:val="28"/>
        </w:rPr>
      </w:pPr>
      <w:r w:rsidRPr="00475860">
        <w:rPr>
          <w:rFonts w:ascii="Times New Roman" w:hAnsi="Times New Roman" w:cs="Times New Roman"/>
          <w:bCs/>
          <w:sz w:val="28"/>
          <w:szCs w:val="28"/>
        </w:rPr>
        <w:t>Материалы и оборудование: карточки-домино</w:t>
      </w:r>
      <w:r w:rsidR="0029688C" w:rsidRPr="00475860">
        <w:rPr>
          <w:rFonts w:ascii="Times New Roman" w:hAnsi="Times New Roman" w:cs="Times New Roman"/>
          <w:bCs/>
          <w:sz w:val="28"/>
          <w:szCs w:val="28"/>
        </w:rPr>
        <w:t xml:space="preserve"> </w:t>
      </w:r>
      <w:r w:rsidR="00523CEC" w:rsidRPr="00475860">
        <w:rPr>
          <w:rFonts w:ascii="Times New Roman" w:hAnsi="Times New Roman" w:cs="Times New Roman"/>
          <w:bCs/>
          <w:sz w:val="28"/>
          <w:szCs w:val="28"/>
        </w:rPr>
        <w:t xml:space="preserve">(см. </w:t>
      </w:r>
      <w:r w:rsidR="002B3639" w:rsidRPr="00475860">
        <w:rPr>
          <w:rFonts w:ascii="Times New Roman" w:hAnsi="Times New Roman" w:cs="Times New Roman"/>
          <w:bCs/>
          <w:sz w:val="28"/>
          <w:szCs w:val="28"/>
        </w:rPr>
        <w:t>Таблица</w:t>
      </w:r>
      <w:r w:rsidR="00F3430A" w:rsidRPr="00475860">
        <w:rPr>
          <w:rFonts w:ascii="Times New Roman" w:hAnsi="Times New Roman" w:cs="Times New Roman"/>
          <w:bCs/>
          <w:sz w:val="28"/>
          <w:szCs w:val="28"/>
        </w:rPr>
        <w:t xml:space="preserve"> 2</w:t>
      </w:r>
      <w:r w:rsidR="00E1134E" w:rsidRPr="00475860">
        <w:rPr>
          <w:rFonts w:ascii="Times New Roman" w:hAnsi="Times New Roman" w:cs="Times New Roman"/>
          <w:bCs/>
          <w:sz w:val="28"/>
          <w:szCs w:val="28"/>
        </w:rPr>
        <w:t xml:space="preserve">). </w:t>
      </w:r>
    </w:p>
    <w:p w:rsidR="00DC0023" w:rsidRPr="00475860" w:rsidRDefault="00E1134E" w:rsidP="002E05AB">
      <w:pPr>
        <w:spacing w:after="0" w:line="360" w:lineRule="auto"/>
        <w:ind w:firstLine="567"/>
        <w:rPr>
          <w:rFonts w:ascii="Times New Roman" w:hAnsi="Times New Roman" w:cs="Times New Roman"/>
          <w:bCs/>
          <w:sz w:val="28"/>
          <w:szCs w:val="28"/>
        </w:rPr>
      </w:pPr>
      <w:r w:rsidRPr="00475860">
        <w:rPr>
          <w:rFonts w:ascii="Times New Roman" w:hAnsi="Times New Roman" w:cs="Times New Roman"/>
          <w:bCs/>
          <w:sz w:val="28"/>
          <w:szCs w:val="28"/>
        </w:rPr>
        <w:t>Таблица</w:t>
      </w:r>
      <w:r w:rsidR="002B3639" w:rsidRPr="00475860">
        <w:rPr>
          <w:rFonts w:ascii="Times New Roman" w:hAnsi="Times New Roman" w:cs="Times New Roman"/>
          <w:bCs/>
          <w:sz w:val="28"/>
          <w:szCs w:val="28"/>
        </w:rPr>
        <w:t xml:space="preserve"> 2. Карточки к игре «Лексическое домино»</w:t>
      </w:r>
    </w:p>
    <w:tbl>
      <w:tblPr>
        <w:tblStyle w:val="a7"/>
        <w:tblpPr w:leftFromText="180" w:rightFromText="180" w:vertAnchor="text" w:horzAnchor="margin" w:tblpY="107"/>
        <w:tblW w:w="0" w:type="auto"/>
        <w:tblLook w:val="04A0" w:firstRow="1" w:lastRow="0" w:firstColumn="1" w:lastColumn="0" w:noHBand="0" w:noVBand="1"/>
      </w:tblPr>
      <w:tblGrid>
        <w:gridCol w:w="2392"/>
        <w:gridCol w:w="2393"/>
        <w:gridCol w:w="2393"/>
        <w:gridCol w:w="2393"/>
      </w:tblGrid>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weight</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overcooked</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vegetables</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fruit salad</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eat</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frozen food</w:t>
            </w:r>
          </w:p>
        </w:tc>
        <w:tc>
          <w:tcPr>
            <w:tcW w:w="2393" w:type="dxa"/>
          </w:tcPr>
          <w:p w:rsidR="002B3639" w:rsidRPr="00475860" w:rsidRDefault="002B3639" w:rsidP="00080A69">
            <w:pPr>
              <w:spacing w:after="0" w:line="360" w:lineRule="auto"/>
              <w:rPr>
                <w:rFonts w:ascii="Times New Roman" w:hAnsi="Times New Roman" w:cs="Times New Roman"/>
                <w:sz w:val="24"/>
                <w:szCs w:val="24"/>
                <w:lang w:val="en-US"/>
              </w:rPr>
            </w:pPr>
            <w:r w:rsidRPr="00475860">
              <w:rPr>
                <w:rFonts w:ascii="Times New Roman" w:hAnsi="Times New Roman" w:cs="Times New Roman"/>
                <w:sz w:val="24"/>
                <w:szCs w:val="24"/>
                <w:lang w:val="en-US"/>
              </w:rPr>
              <w:t>have</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green salad</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put on</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weight</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eat</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junk food</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balanced diet</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rich</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sause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poor diet</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gain</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weight</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side salad</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healthy diet</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four-course meal</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creamy</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sause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light meal</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eat</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fast food</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have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a home-cooked meal</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spicy</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sauce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dark</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chocolate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raw</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vegetables</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white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chocolate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milk</w:t>
            </w:r>
          </w:p>
        </w:tc>
      </w:tr>
      <w:tr w:rsidR="002B3639" w:rsidRPr="00475860" w:rsidTr="00080A69">
        <w:tc>
          <w:tcPr>
            <w:tcW w:w="2392"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lastRenderedPageBreak/>
              <w:t>chocolate</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undercooked</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vegetables</w:t>
            </w:r>
          </w:p>
        </w:tc>
        <w:tc>
          <w:tcPr>
            <w:tcW w:w="2393" w:type="dxa"/>
          </w:tcPr>
          <w:p w:rsidR="002B3639" w:rsidRPr="00475860" w:rsidRDefault="002B3639" w:rsidP="00080A69">
            <w:pPr>
              <w:spacing w:after="0" w:line="360" w:lineRule="auto"/>
              <w:rPr>
                <w:rFonts w:ascii="Times New Roman" w:hAnsi="Times New Roman" w:cs="Times New Roman"/>
                <w:sz w:val="24"/>
                <w:szCs w:val="24"/>
              </w:rPr>
            </w:pPr>
            <w:r w:rsidRPr="00475860">
              <w:rPr>
                <w:rFonts w:ascii="Times New Roman" w:hAnsi="Times New Roman" w:cs="Times New Roman"/>
                <w:sz w:val="24"/>
                <w:szCs w:val="24"/>
                <w:lang w:val="en-US"/>
              </w:rPr>
              <w:t>loose</w:t>
            </w:r>
          </w:p>
        </w:tc>
      </w:tr>
    </w:tbl>
    <w:p w:rsidR="00E1134E" w:rsidRPr="00475860" w:rsidRDefault="00E1134E" w:rsidP="00E1134E">
      <w:pPr>
        <w:spacing w:after="0" w:line="360" w:lineRule="auto"/>
        <w:jc w:val="both"/>
        <w:rPr>
          <w:rFonts w:ascii="Times New Roman" w:hAnsi="Times New Roman" w:cs="Times New Roman"/>
          <w:bCs/>
          <w:sz w:val="28"/>
          <w:szCs w:val="28"/>
        </w:rPr>
      </w:pPr>
    </w:p>
    <w:p w:rsidR="00EE59DE" w:rsidRPr="00475860" w:rsidRDefault="00DC0023" w:rsidP="00E1134E">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bCs/>
          <w:sz w:val="28"/>
          <w:szCs w:val="28"/>
        </w:rPr>
        <w:t>Ход проведения:</w:t>
      </w:r>
      <w:r w:rsidR="00DD1810" w:rsidRPr="00475860">
        <w:rPr>
          <w:rFonts w:ascii="Times New Roman" w:hAnsi="Times New Roman" w:cs="Times New Roman"/>
          <w:bCs/>
          <w:sz w:val="28"/>
          <w:szCs w:val="28"/>
        </w:rPr>
        <w:t xml:space="preserve"> учитель </w:t>
      </w:r>
      <w:r w:rsidR="0029688C" w:rsidRPr="00475860">
        <w:rPr>
          <w:rFonts w:ascii="Times New Roman" w:hAnsi="Times New Roman" w:cs="Times New Roman"/>
          <w:bCs/>
          <w:sz w:val="28"/>
          <w:szCs w:val="28"/>
        </w:rPr>
        <w:t>делит</w:t>
      </w:r>
      <w:r w:rsidR="00DD1810" w:rsidRPr="00475860">
        <w:rPr>
          <w:rFonts w:ascii="Times New Roman" w:hAnsi="Times New Roman" w:cs="Times New Roman"/>
          <w:bCs/>
          <w:sz w:val="28"/>
          <w:szCs w:val="28"/>
        </w:rPr>
        <w:t xml:space="preserve"> учащихся на группы по три человека и каждой дает сет карточек-домино. Каждый учащийся берет</w:t>
      </w:r>
      <w:r w:rsidR="002E05AB" w:rsidRPr="00475860">
        <w:rPr>
          <w:rFonts w:ascii="Times New Roman" w:hAnsi="Times New Roman" w:cs="Times New Roman"/>
          <w:bCs/>
          <w:sz w:val="28"/>
          <w:szCs w:val="28"/>
        </w:rPr>
        <w:t xml:space="preserve"> 6 карточек</w:t>
      </w:r>
      <w:r w:rsidR="00DD1810" w:rsidRPr="00475860">
        <w:rPr>
          <w:rFonts w:ascii="Times New Roman" w:hAnsi="Times New Roman" w:cs="Times New Roman"/>
          <w:bCs/>
          <w:sz w:val="28"/>
          <w:szCs w:val="28"/>
        </w:rPr>
        <w:t xml:space="preserve">, оставив остальные карточки в стопке. Первый учащийся берет верхнюю карточку стопки, и игра начинается. Его задача – добавить к данной карточке свою, с правой или левой стороны, </w:t>
      </w:r>
      <w:r w:rsidR="002029D0" w:rsidRPr="00475860">
        <w:rPr>
          <w:rFonts w:ascii="Times New Roman" w:hAnsi="Times New Roman" w:cs="Times New Roman"/>
          <w:bCs/>
          <w:sz w:val="28"/>
          <w:szCs w:val="28"/>
        </w:rPr>
        <w:t>так, чтобы</w:t>
      </w:r>
      <w:r w:rsidR="00DD1810" w:rsidRPr="00475860">
        <w:rPr>
          <w:rFonts w:ascii="Times New Roman" w:hAnsi="Times New Roman" w:cs="Times New Roman"/>
          <w:bCs/>
          <w:sz w:val="28"/>
          <w:szCs w:val="28"/>
        </w:rPr>
        <w:t xml:space="preserve"> получилось словосочетание. </w:t>
      </w:r>
      <w:r w:rsidR="0029688C" w:rsidRPr="00475860">
        <w:rPr>
          <w:rFonts w:ascii="Times New Roman" w:hAnsi="Times New Roman" w:cs="Times New Roman"/>
          <w:sz w:val="28"/>
          <w:szCs w:val="28"/>
        </w:rPr>
        <w:t>Например, соединив карточку  со словами «vegetables» и «loose» и карточку со словами «weight» и «overcooked», получим</w:t>
      </w:r>
      <w:r w:rsidR="007B4EBC" w:rsidRPr="00475860">
        <w:rPr>
          <w:rFonts w:ascii="Times New Roman" w:hAnsi="Times New Roman" w:cs="Times New Roman"/>
          <w:sz w:val="28"/>
          <w:szCs w:val="28"/>
        </w:rPr>
        <w:t>,</w:t>
      </w:r>
      <w:r w:rsidR="0029688C" w:rsidRPr="00475860">
        <w:rPr>
          <w:rFonts w:ascii="Times New Roman" w:hAnsi="Times New Roman" w:cs="Times New Roman"/>
          <w:sz w:val="28"/>
          <w:szCs w:val="28"/>
        </w:rPr>
        <w:t xml:space="preserve"> таким образом</w:t>
      </w:r>
      <w:r w:rsidR="007B4EBC" w:rsidRPr="00475860">
        <w:rPr>
          <w:rFonts w:ascii="Times New Roman" w:hAnsi="Times New Roman" w:cs="Times New Roman"/>
          <w:sz w:val="28"/>
          <w:szCs w:val="28"/>
        </w:rPr>
        <w:t>,</w:t>
      </w:r>
      <w:r w:rsidR="0029688C" w:rsidRPr="00475860">
        <w:rPr>
          <w:rFonts w:ascii="Times New Roman" w:hAnsi="Times New Roman" w:cs="Times New Roman"/>
          <w:sz w:val="28"/>
          <w:szCs w:val="28"/>
        </w:rPr>
        <w:t xml:space="preserve"> словосочетание «</w:t>
      </w:r>
      <w:r w:rsidR="0029688C" w:rsidRPr="00475860">
        <w:rPr>
          <w:rFonts w:ascii="Times New Roman" w:hAnsi="Times New Roman" w:cs="Times New Roman"/>
          <w:sz w:val="28"/>
          <w:szCs w:val="28"/>
          <w:lang w:val="en-US"/>
        </w:rPr>
        <w:t>loose</w:t>
      </w:r>
      <w:r w:rsidR="0029688C" w:rsidRPr="00475860">
        <w:rPr>
          <w:rFonts w:ascii="Times New Roman" w:hAnsi="Times New Roman" w:cs="Times New Roman"/>
          <w:sz w:val="28"/>
          <w:szCs w:val="28"/>
        </w:rPr>
        <w:t xml:space="preserve"> </w:t>
      </w:r>
      <w:r w:rsidR="0029688C" w:rsidRPr="00475860">
        <w:rPr>
          <w:rFonts w:ascii="Times New Roman" w:hAnsi="Times New Roman" w:cs="Times New Roman"/>
          <w:sz w:val="28"/>
          <w:szCs w:val="28"/>
          <w:lang w:val="en-US"/>
        </w:rPr>
        <w:t>weight</w:t>
      </w:r>
      <w:r w:rsidR="0029688C" w:rsidRPr="00475860">
        <w:rPr>
          <w:rFonts w:ascii="Times New Roman" w:hAnsi="Times New Roman" w:cs="Times New Roman"/>
          <w:sz w:val="28"/>
          <w:szCs w:val="28"/>
        </w:rPr>
        <w:t xml:space="preserve">». Если у учащегося нет подходящей карточки, он может взять еще одну из стопки. Затем ход переходит ко второму игроку, и так далее. Ученик, первым избавившийся от всех своих карточек, побеждает. Оставшиеся игроки продолжают игру до тех пор, пока у одного из них не закончатся карточки.  По окончании игры учитель должен убедиться, что все домино соединены верно. </w:t>
      </w:r>
      <w:r w:rsidR="002E05AB" w:rsidRPr="00475860">
        <w:rPr>
          <w:rFonts w:ascii="Times New Roman" w:hAnsi="Times New Roman" w:cs="Times New Roman"/>
          <w:sz w:val="28"/>
          <w:szCs w:val="28"/>
        </w:rPr>
        <w:t xml:space="preserve">Данная речевая зарядка может занять по времени несколько больше, чем 10 минут, поскольку направлена на отработку и закрепление пройденного лексического материала. </w:t>
      </w:r>
    </w:p>
    <w:p w:rsidR="006049CA" w:rsidRPr="00475860" w:rsidRDefault="002E05AB" w:rsidP="00E1134E">
      <w:pPr>
        <w:pStyle w:val="1"/>
        <w:spacing w:line="360" w:lineRule="auto"/>
        <w:ind w:firstLine="567"/>
        <w:jc w:val="both"/>
        <w:rPr>
          <w:rFonts w:ascii="Times New Roman" w:hAnsi="Times New Roman" w:cs="Times New Roman"/>
          <w:b/>
          <w:color w:val="auto"/>
          <w:sz w:val="28"/>
          <w:szCs w:val="28"/>
        </w:rPr>
      </w:pPr>
      <w:bookmarkStart w:id="15" w:name="_Toc515352560"/>
      <w:r w:rsidRPr="00475860">
        <w:rPr>
          <w:rFonts w:ascii="Times New Roman" w:hAnsi="Times New Roman" w:cs="Times New Roman"/>
          <w:b/>
          <w:color w:val="auto"/>
          <w:sz w:val="28"/>
          <w:szCs w:val="28"/>
        </w:rPr>
        <w:t>2.4.3</w:t>
      </w:r>
      <w:r w:rsidR="00FD508D" w:rsidRPr="00475860">
        <w:rPr>
          <w:rFonts w:ascii="Times New Roman" w:hAnsi="Times New Roman" w:cs="Times New Roman"/>
          <w:b/>
          <w:color w:val="auto"/>
          <w:sz w:val="28"/>
          <w:szCs w:val="28"/>
        </w:rPr>
        <w:t xml:space="preserve">. Комплекс </w:t>
      </w:r>
      <w:r w:rsidR="00860C80" w:rsidRPr="00475860">
        <w:rPr>
          <w:rFonts w:ascii="Times New Roman" w:hAnsi="Times New Roman" w:cs="Times New Roman"/>
          <w:b/>
          <w:color w:val="auto"/>
          <w:sz w:val="28"/>
          <w:szCs w:val="28"/>
        </w:rPr>
        <w:t>упражнений с использованием грамматической речевой</w:t>
      </w:r>
      <w:r w:rsidR="00FD508D" w:rsidRPr="00475860">
        <w:rPr>
          <w:rFonts w:ascii="Times New Roman" w:hAnsi="Times New Roman" w:cs="Times New Roman"/>
          <w:b/>
          <w:color w:val="auto"/>
          <w:sz w:val="28"/>
          <w:szCs w:val="28"/>
        </w:rPr>
        <w:t xml:space="preserve"> заряд</w:t>
      </w:r>
      <w:r w:rsidR="00860C80" w:rsidRPr="00475860">
        <w:rPr>
          <w:rFonts w:ascii="Times New Roman" w:hAnsi="Times New Roman" w:cs="Times New Roman"/>
          <w:b/>
          <w:color w:val="auto"/>
          <w:sz w:val="28"/>
          <w:szCs w:val="28"/>
        </w:rPr>
        <w:t>ки</w:t>
      </w:r>
      <w:bookmarkEnd w:id="15"/>
      <w:r w:rsidR="00FD508D" w:rsidRPr="00475860">
        <w:rPr>
          <w:rFonts w:ascii="Times New Roman" w:hAnsi="Times New Roman" w:cs="Times New Roman"/>
          <w:b/>
          <w:color w:val="auto"/>
          <w:sz w:val="28"/>
          <w:szCs w:val="28"/>
        </w:rPr>
        <w:t xml:space="preserve"> </w:t>
      </w:r>
    </w:p>
    <w:p w:rsidR="006049CA" w:rsidRPr="00475860" w:rsidRDefault="00950AA4" w:rsidP="002E05AB">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b/>
          <w:sz w:val="28"/>
          <w:szCs w:val="28"/>
        </w:rPr>
        <w:t xml:space="preserve"> </w:t>
      </w:r>
      <w:r w:rsidRPr="00475860">
        <w:rPr>
          <w:rFonts w:ascii="Times New Roman" w:hAnsi="Times New Roman" w:cs="Times New Roman"/>
          <w:sz w:val="28"/>
          <w:szCs w:val="28"/>
        </w:rPr>
        <w:t xml:space="preserve">Основной целью обучения грамматике в средней школе является формирование у учащихся грамматических навыков как одного из важнейших компонентов речевых умений аудирования, говорения, чтения и письма. Грамматический навык – это автоматизированный компонент сознательно выполняемой речевой деятельности, который обеспечивает безошибочное употребление грамматической формы в устной или письменной речи. </w:t>
      </w:r>
      <w:r w:rsidRPr="00475860">
        <w:rPr>
          <w:rFonts w:ascii="Times New Roman" w:hAnsi="Times New Roman" w:cs="Times New Roman"/>
          <w:b/>
          <w:sz w:val="28"/>
          <w:szCs w:val="28"/>
        </w:rPr>
        <w:t xml:space="preserve"> </w:t>
      </w:r>
    </w:p>
    <w:p w:rsidR="00950AA4" w:rsidRPr="00475860" w:rsidRDefault="00950AA4"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Грамматика, по мнению методистов Н.Д. Гальсковой и Н. И. Гез, имеет первостепенное практическое значение, так как с ее помощью «обеспечивается формирование умений устного и письменного значения» </w:t>
      </w:r>
      <w:r w:rsidRPr="00475860">
        <w:rPr>
          <w:rFonts w:ascii="Times New Roman" w:hAnsi="Times New Roman" w:cs="Times New Roman"/>
          <w:sz w:val="28"/>
          <w:szCs w:val="28"/>
          <w:lang w:val="en-US"/>
        </w:rPr>
        <w:t>[</w:t>
      </w:r>
      <w:r w:rsidRPr="00475860">
        <w:rPr>
          <w:rFonts w:ascii="Times New Roman" w:hAnsi="Times New Roman" w:cs="Times New Roman"/>
          <w:sz w:val="28"/>
          <w:szCs w:val="28"/>
        </w:rPr>
        <w:t>Гальскова, Гез, 2006: 305</w:t>
      </w:r>
      <w:r w:rsidRPr="00475860">
        <w:rPr>
          <w:rFonts w:ascii="Times New Roman" w:hAnsi="Times New Roman" w:cs="Times New Roman"/>
          <w:sz w:val="28"/>
          <w:szCs w:val="28"/>
          <w:lang w:val="en-US"/>
        </w:rPr>
        <w:t>]</w:t>
      </w:r>
      <w:r w:rsidRPr="00475860">
        <w:rPr>
          <w:rFonts w:ascii="Times New Roman" w:hAnsi="Times New Roman" w:cs="Times New Roman"/>
          <w:sz w:val="28"/>
          <w:szCs w:val="28"/>
        </w:rPr>
        <w:t xml:space="preserve">. Грамматика английского языка обладает рядом </w:t>
      </w:r>
      <w:r w:rsidRPr="00475860">
        <w:rPr>
          <w:rFonts w:ascii="Times New Roman" w:hAnsi="Times New Roman" w:cs="Times New Roman"/>
          <w:sz w:val="28"/>
          <w:szCs w:val="28"/>
        </w:rPr>
        <w:lastRenderedPageBreak/>
        <w:t>общих черт с русским языком, но в то же самое время и рядом отличий, таких как, например, аналитический строй языка, наличие системы артиклей, которые сопровождают имя существительн</w:t>
      </w:r>
      <w:r w:rsidR="002E05AB" w:rsidRPr="00475860">
        <w:rPr>
          <w:rFonts w:ascii="Times New Roman" w:hAnsi="Times New Roman" w:cs="Times New Roman"/>
          <w:sz w:val="28"/>
          <w:szCs w:val="28"/>
        </w:rPr>
        <w:t xml:space="preserve">ое и выполняют морфологическую и </w:t>
      </w:r>
      <w:r w:rsidRPr="00475860">
        <w:rPr>
          <w:rFonts w:ascii="Times New Roman" w:hAnsi="Times New Roman" w:cs="Times New Roman"/>
          <w:sz w:val="28"/>
          <w:szCs w:val="28"/>
        </w:rPr>
        <w:t xml:space="preserve">семантическую функцию, более сложная система времен глагола, порядок слов в предложении и ряд других. </w:t>
      </w:r>
    </w:p>
    <w:p w:rsidR="00402250" w:rsidRPr="00475860" w:rsidRDefault="00950AA4" w:rsidP="002029D0">
      <w:pPr>
        <w:spacing w:after="0" w:line="360" w:lineRule="auto"/>
        <w:ind w:firstLine="567"/>
        <w:jc w:val="both"/>
        <w:rPr>
          <w:rFonts w:ascii="Times New Roman" w:hAnsi="Times New Roman" w:cs="Times New Roman"/>
          <w:b/>
          <w:sz w:val="28"/>
          <w:szCs w:val="28"/>
        </w:rPr>
      </w:pPr>
      <w:r w:rsidRPr="00475860">
        <w:rPr>
          <w:rFonts w:ascii="Times New Roman" w:hAnsi="Times New Roman" w:cs="Times New Roman"/>
          <w:sz w:val="28"/>
          <w:szCs w:val="28"/>
        </w:rPr>
        <w:t xml:space="preserve">Выполнение упражнений является важным этапом в работе над грамматикой, поскольку он связан с накоплением языковых средств и практикой их использования в различных формах общения. </w:t>
      </w:r>
      <w:r w:rsidR="006049CA" w:rsidRPr="00475860">
        <w:rPr>
          <w:rFonts w:ascii="Times New Roman" w:hAnsi="Times New Roman" w:cs="Times New Roman"/>
          <w:sz w:val="28"/>
          <w:szCs w:val="28"/>
        </w:rPr>
        <w:t xml:space="preserve">Следует исключать механические приемы усвоения грамматических явлений, </w:t>
      </w:r>
      <w:r w:rsidR="00556D99" w:rsidRPr="00475860">
        <w:rPr>
          <w:rFonts w:ascii="Times New Roman" w:hAnsi="Times New Roman" w:cs="Times New Roman"/>
          <w:sz w:val="28"/>
          <w:szCs w:val="28"/>
        </w:rPr>
        <w:t>отдавая предпочтение творческим упражнениям</w:t>
      </w:r>
      <w:r w:rsidR="006049CA" w:rsidRPr="00475860">
        <w:rPr>
          <w:rFonts w:ascii="Times New Roman" w:hAnsi="Times New Roman" w:cs="Times New Roman"/>
          <w:sz w:val="28"/>
          <w:szCs w:val="28"/>
        </w:rPr>
        <w:t>, упражнения</w:t>
      </w:r>
      <w:r w:rsidR="00556D99" w:rsidRPr="00475860">
        <w:rPr>
          <w:rFonts w:ascii="Times New Roman" w:hAnsi="Times New Roman" w:cs="Times New Roman"/>
          <w:sz w:val="28"/>
          <w:szCs w:val="28"/>
        </w:rPr>
        <w:t>м</w:t>
      </w:r>
      <w:r w:rsidR="006049CA" w:rsidRPr="00475860">
        <w:rPr>
          <w:rFonts w:ascii="Times New Roman" w:hAnsi="Times New Roman" w:cs="Times New Roman"/>
          <w:sz w:val="28"/>
          <w:szCs w:val="28"/>
        </w:rPr>
        <w:t xml:space="preserve"> с коммуникативными и проблемными задачами. </w:t>
      </w:r>
      <w:r w:rsidR="00556D99" w:rsidRPr="00475860">
        <w:rPr>
          <w:rFonts w:ascii="Times New Roman" w:hAnsi="Times New Roman" w:cs="Times New Roman"/>
          <w:sz w:val="28"/>
          <w:szCs w:val="28"/>
        </w:rPr>
        <w:t xml:space="preserve">Представим </w:t>
      </w:r>
      <w:r w:rsidRPr="00475860">
        <w:rPr>
          <w:rFonts w:ascii="Times New Roman" w:hAnsi="Times New Roman" w:cs="Times New Roman"/>
          <w:sz w:val="28"/>
          <w:szCs w:val="28"/>
        </w:rPr>
        <w:t xml:space="preserve">комплекс </w:t>
      </w:r>
      <w:r w:rsidR="00860C80" w:rsidRPr="00475860">
        <w:rPr>
          <w:rFonts w:ascii="Times New Roman" w:hAnsi="Times New Roman" w:cs="Times New Roman"/>
          <w:sz w:val="28"/>
          <w:szCs w:val="28"/>
        </w:rPr>
        <w:t>упражнений с использованием одноцелевой грамматической зарядки, направленной</w:t>
      </w:r>
      <w:r w:rsidRPr="00475860">
        <w:rPr>
          <w:rFonts w:ascii="Times New Roman" w:hAnsi="Times New Roman" w:cs="Times New Roman"/>
          <w:sz w:val="28"/>
          <w:szCs w:val="28"/>
        </w:rPr>
        <w:t xml:space="preserve"> на развитие грамматических навыков совместно с навыками устно-речевого общения. </w:t>
      </w:r>
    </w:p>
    <w:p w:rsidR="007132DE" w:rsidRPr="00475860" w:rsidRDefault="00FB08B3"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 </w:t>
      </w:r>
      <w:r w:rsidR="00727A10" w:rsidRPr="00475860">
        <w:rPr>
          <w:rFonts w:ascii="Times New Roman" w:hAnsi="Times New Roman" w:cs="Times New Roman"/>
          <w:sz w:val="28"/>
          <w:szCs w:val="28"/>
        </w:rPr>
        <w:t xml:space="preserve">1. </w:t>
      </w:r>
      <w:r w:rsidR="00556D99" w:rsidRPr="00475860">
        <w:rPr>
          <w:rFonts w:ascii="Times New Roman" w:hAnsi="Times New Roman" w:cs="Times New Roman"/>
          <w:sz w:val="28"/>
          <w:szCs w:val="28"/>
        </w:rPr>
        <w:t>«</w:t>
      </w:r>
      <w:r w:rsidR="00727A10" w:rsidRPr="00475860">
        <w:rPr>
          <w:rFonts w:ascii="Times New Roman" w:hAnsi="Times New Roman" w:cs="Times New Roman"/>
          <w:sz w:val="28"/>
          <w:szCs w:val="28"/>
        </w:rPr>
        <w:t>Моя грамматика – ваши слова</w:t>
      </w:r>
      <w:r w:rsidR="00556D99" w:rsidRPr="00475860">
        <w:rPr>
          <w:rFonts w:ascii="Times New Roman" w:hAnsi="Times New Roman" w:cs="Times New Roman"/>
          <w:sz w:val="28"/>
          <w:szCs w:val="28"/>
        </w:rPr>
        <w:t>»</w:t>
      </w:r>
      <w:r w:rsidR="009365E6" w:rsidRPr="00475860">
        <w:rPr>
          <w:rFonts w:ascii="Times New Roman" w:hAnsi="Times New Roman" w:cs="Times New Roman"/>
          <w:sz w:val="28"/>
          <w:szCs w:val="28"/>
        </w:rPr>
        <w:t xml:space="preserve"> </w:t>
      </w:r>
      <w:r w:rsidR="00BD5274" w:rsidRPr="00475860">
        <w:rPr>
          <w:rFonts w:ascii="Times New Roman" w:hAnsi="Times New Roman" w:cs="Times New Roman"/>
          <w:sz w:val="28"/>
          <w:szCs w:val="28"/>
        </w:rPr>
        <w:t>[</w:t>
      </w:r>
      <w:r w:rsidR="00402250" w:rsidRPr="00475860">
        <w:rPr>
          <w:rFonts w:ascii="Times New Roman" w:hAnsi="Times New Roman" w:cs="Times New Roman"/>
          <w:sz w:val="28"/>
          <w:szCs w:val="28"/>
          <w:lang w:val="en-US"/>
        </w:rPr>
        <w:t>Rinvolucri</w:t>
      </w:r>
      <w:r w:rsidR="00556D99" w:rsidRPr="00475860">
        <w:rPr>
          <w:rFonts w:ascii="Times New Roman" w:hAnsi="Times New Roman" w:cs="Times New Roman"/>
          <w:sz w:val="28"/>
          <w:szCs w:val="28"/>
        </w:rPr>
        <w:t>, 1984: 70].</w:t>
      </w:r>
    </w:p>
    <w:p w:rsidR="00727A10" w:rsidRPr="00475860" w:rsidRDefault="00727A10"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Тип речевой </w:t>
      </w:r>
      <w:r w:rsidR="003939D2" w:rsidRPr="00475860">
        <w:rPr>
          <w:rFonts w:ascii="Times New Roman" w:hAnsi="Times New Roman" w:cs="Times New Roman"/>
          <w:sz w:val="28"/>
          <w:szCs w:val="28"/>
        </w:rPr>
        <w:t>зарядки: грамматическая</w:t>
      </w:r>
      <w:r w:rsidR="009C69BD"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727A10" w:rsidRPr="00475860" w:rsidRDefault="00727A10"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Тип работы: </w:t>
      </w:r>
      <w:r w:rsidR="00A54CE8" w:rsidRPr="00475860">
        <w:rPr>
          <w:rFonts w:ascii="Times New Roman" w:hAnsi="Times New Roman" w:cs="Times New Roman"/>
          <w:sz w:val="28"/>
          <w:szCs w:val="28"/>
        </w:rPr>
        <w:t xml:space="preserve">групповая, </w:t>
      </w:r>
      <w:r w:rsidRPr="00475860">
        <w:rPr>
          <w:rFonts w:ascii="Times New Roman" w:hAnsi="Times New Roman" w:cs="Times New Roman"/>
          <w:sz w:val="28"/>
          <w:szCs w:val="28"/>
        </w:rPr>
        <w:t>фронтальная</w:t>
      </w:r>
      <w:r w:rsidR="009C69BD" w:rsidRPr="00475860">
        <w:rPr>
          <w:rFonts w:ascii="Times New Roman" w:hAnsi="Times New Roman" w:cs="Times New Roman"/>
          <w:sz w:val="28"/>
          <w:szCs w:val="28"/>
        </w:rPr>
        <w:t>.</w:t>
      </w:r>
    </w:p>
    <w:p w:rsidR="00727A10" w:rsidRPr="00475860" w:rsidRDefault="00727A10"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Развиваемые навыки и умения: </w:t>
      </w:r>
      <w:r w:rsidR="001B7664" w:rsidRPr="00475860">
        <w:rPr>
          <w:rFonts w:ascii="Times New Roman" w:hAnsi="Times New Roman" w:cs="Times New Roman"/>
          <w:sz w:val="28"/>
          <w:szCs w:val="28"/>
        </w:rPr>
        <w:t xml:space="preserve">грамматические навыки, умение задавать вопрос, используя время </w:t>
      </w:r>
      <w:r w:rsidR="00950AA4" w:rsidRPr="00475860">
        <w:rPr>
          <w:rFonts w:ascii="Times New Roman" w:hAnsi="Times New Roman" w:cs="Times New Roman"/>
          <w:sz w:val="28"/>
          <w:szCs w:val="28"/>
          <w:lang w:val="en-US"/>
        </w:rPr>
        <w:t>Present</w:t>
      </w:r>
      <w:r w:rsidR="00950AA4" w:rsidRPr="00475860">
        <w:rPr>
          <w:rFonts w:ascii="Times New Roman" w:hAnsi="Times New Roman" w:cs="Times New Roman"/>
          <w:sz w:val="28"/>
          <w:szCs w:val="28"/>
        </w:rPr>
        <w:t xml:space="preserve"> </w:t>
      </w:r>
      <w:r w:rsidR="00950AA4" w:rsidRPr="00475860">
        <w:rPr>
          <w:rFonts w:ascii="Times New Roman" w:hAnsi="Times New Roman" w:cs="Times New Roman"/>
          <w:sz w:val="28"/>
          <w:szCs w:val="28"/>
          <w:lang w:val="en-US"/>
        </w:rPr>
        <w:t>Perfect</w:t>
      </w:r>
      <w:r w:rsidR="00950AA4" w:rsidRPr="00475860">
        <w:rPr>
          <w:rFonts w:ascii="Times New Roman" w:hAnsi="Times New Roman" w:cs="Times New Roman"/>
          <w:sz w:val="28"/>
          <w:szCs w:val="28"/>
        </w:rPr>
        <w:t xml:space="preserve"> </w:t>
      </w:r>
      <w:r w:rsidR="00950AA4" w:rsidRPr="00475860">
        <w:rPr>
          <w:rFonts w:ascii="Times New Roman" w:hAnsi="Times New Roman" w:cs="Times New Roman"/>
          <w:sz w:val="28"/>
          <w:szCs w:val="28"/>
          <w:lang w:val="en-US"/>
        </w:rPr>
        <w:t>Continuous</w:t>
      </w:r>
      <w:r w:rsidR="009C69BD" w:rsidRPr="00475860">
        <w:rPr>
          <w:rFonts w:ascii="Times New Roman" w:hAnsi="Times New Roman" w:cs="Times New Roman"/>
          <w:sz w:val="28"/>
          <w:szCs w:val="28"/>
        </w:rPr>
        <w:t>.</w:t>
      </w:r>
    </w:p>
    <w:p w:rsidR="00727A10" w:rsidRPr="00475860" w:rsidRDefault="00727A10"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Лексические поля: </w:t>
      </w:r>
      <w:r w:rsidR="00A54CE8" w:rsidRPr="00475860">
        <w:rPr>
          <w:rFonts w:ascii="Times New Roman" w:hAnsi="Times New Roman" w:cs="Times New Roman"/>
          <w:sz w:val="28"/>
          <w:szCs w:val="28"/>
        </w:rPr>
        <w:t>любые</w:t>
      </w:r>
      <w:r w:rsidR="009C69BD" w:rsidRPr="00475860">
        <w:rPr>
          <w:rFonts w:ascii="Times New Roman" w:hAnsi="Times New Roman" w:cs="Times New Roman"/>
          <w:sz w:val="28"/>
          <w:szCs w:val="28"/>
        </w:rPr>
        <w:t>.</w:t>
      </w:r>
    </w:p>
    <w:p w:rsidR="00A54CE8" w:rsidRPr="00475860" w:rsidRDefault="00A54CE8" w:rsidP="00556D99">
      <w:pPr>
        <w:spacing w:after="0" w:line="360" w:lineRule="auto"/>
        <w:ind w:firstLine="567"/>
        <w:jc w:val="both"/>
        <w:rPr>
          <w:rFonts w:ascii="Times New Roman" w:hAnsi="Times New Roman" w:cs="Times New Roman"/>
          <w:sz w:val="28"/>
          <w:szCs w:val="28"/>
          <w:lang w:val="en-US"/>
        </w:rPr>
      </w:pPr>
      <w:r w:rsidRPr="00475860">
        <w:rPr>
          <w:rFonts w:ascii="Times New Roman" w:hAnsi="Times New Roman" w:cs="Times New Roman"/>
          <w:sz w:val="28"/>
          <w:szCs w:val="28"/>
        </w:rPr>
        <w:t>Ход работы: учитель пишет на доске предложение-образец: “</w:t>
      </w:r>
      <w:r w:rsidR="00212F3C" w:rsidRPr="00475860">
        <w:rPr>
          <w:rFonts w:ascii="Times New Roman" w:hAnsi="Times New Roman" w:cs="Times New Roman"/>
          <w:sz w:val="28"/>
          <w:szCs w:val="28"/>
          <w:lang w:val="en-US"/>
        </w:rPr>
        <w:t>Why</w:t>
      </w:r>
      <w:r w:rsidR="00212F3C" w:rsidRPr="00475860">
        <w:rPr>
          <w:rFonts w:ascii="Times New Roman" w:hAnsi="Times New Roman" w:cs="Times New Roman"/>
          <w:sz w:val="28"/>
          <w:szCs w:val="28"/>
        </w:rPr>
        <w:t xml:space="preserve"> </w:t>
      </w:r>
      <w:r w:rsidR="00212F3C" w:rsidRPr="00475860">
        <w:rPr>
          <w:rFonts w:ascii="Times New Roman" w:hAnsi="Times New Roman" w:cs="Times New Roman"/>
          <w:sz w:val="28"/>
          <w:szCs w:val="28"/>
          <w:lang w:val="en-US"/>
        </w:rPr>
        <w:t>have</w:t>
      </w:r>
      <w:r w:rsidR="00212F3C" w:rsidRPr="00475860">
        <w:rPr>
          <w:rFonts w:ascii="Times New Roman" w:hAnsi="Times New Roman" w:cs="Times New Roman"/>
          <w:sz w:val="28"/>
          <w:szCs w:val="28"/>
        </w:rPr>
        <w:t xml:space="preserve"> </w:t>
      </w:r>
      <w:r w:rsidR="00212F3C" w:rsidRPr="00475860">
        <w:rPr>
          <w:rFonts w:ascii="Times New Roman" w:hAnsi="Times New Roman" w:cs="Times New Roman"/>
          <w:sz w:val="28"/>
          <w:szCs w:val="28"/>
          <w:lang w:val="en-US"/>
        </w:rPr>
        <w:t>you</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been</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eating</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my</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cake</w:t>
      </w:r>
      <w:r w:rsidRPr="00475860">
        <w:rPr>
          <w:rFonts w:ascii="Times New Roman" w:hAnsi="Times New Roman" w:cs="Times New Roman"/>
          <w:sz w:val="28"/>
          <w:szCs w:val="28"/>
        </w:rPr>
        <w:t xml:space="preserve">?”. Учащиеся делятся на команды по 5-7 человек. Задача учащихся, по очереди выходя к доске, написать предложение, которые бы имело точно такую же грамматическую структуру (вопросительное </w:t>
      </w:r>
      <w:r w:rsidR="009C1DE8" w:rsidRPr="00475860">
        <w:rPr>
          <w:rFonts w:ascii="Times New Roman" w:hAnsi="Times New Roman" w:cs="Times New Roman"/>
          <w:sz w:val="28"/>
          <w:szCs w:val="28"/>
        </w:rPr>
        <w:t>слово</w:t>
      </w:r>
      <w:r w:rsidRPr="00475860">
        <w:rPr>
          <w:rFonts w:ascii="Times New Roman" w:hAnsi="Times New Roman" w:cs="Times New Roman"/>
          <w:sz w:val="28"/>
          <w:szCs w:val="28"/>
        </w:rPr>
        <w:t xml:space="preserve">, глагол-связка, </w:t>
      </w:r>
      <w:r w:rsidR="009C1DE8" w:rsidRPr="00475860">
        <w:rPr>
          <w:rFonts w:ascii="Times New Roman" w:hAnsi="Times New Roman" w:cs="Times New Roman"/>
          <w:sz w:val="28"/>
          <w:szCs w:val="28"/>
        </w:rPr>
        <w:t xml:space="preserve">местоимение, </w:t>
      </w:r>
      <w:r w:rsidRPr="00475860">
        <w:rPr>
          <w:rFonts w:ascii="Times New Roman" w:hAnsi="Times New Roman" w:cs="Times New Roman"/>
          <w:sz w:val="28"/>
          <w:szCs w:val="28"/>
          <w:lang w:val="en-US"/>
        </w:rPr>
        <w:t>been</w:t>
      </w:r>
      <w:r w:rsidRPr="00475860">
        <w:rPr>
          <w:rFonts w:ascii="Times New Roman" w:hAnsi="Times New Roman" w:cs="Times New Roman"/>
          <w:sz w:val="28"/>
          <w:szCs w:val="28"/>
        </w:rPr>
        <w:t>, глагол+</w:t>
      </w:r>
      <w:r w:rsidRPr="00475860">
        <w:rPr>
          <w:rFonts w:ascii="Times New Roman" w:hAnsi="Times New Roman" w:cs="Times New Roman"/>
          <w:sz w:val="28"/>
          <w:szCs w:val="28"/>
          <w:lang w:val="en-US"/>
        </w:rPr>
        <w:t>ing</w:t>
      </w:r>
      <w:r w:rsidRPr="00475860">
        <w:rPr>
          <w:rFonts w:ascii="Times New Roman" w:hAnsi="Times New Roman" w:cs="Times New Roman"/>
          <w:sz w:val="28"/>
          <w:szCs w:val="28"/>
        </w:rPr>
        <w:t>, и так далее), как образец, но другое лексическое наполнение. Например</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возможны</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следующие</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варианты</w:t>
      </w:r>
      <w:r w:rsidRPr="00475860">
        <w:rPr>
          <w:rFonts w:ascii="Times New Roman" w:hAnsi="Times New Roman" w:cs="Times New Roman"/>
          <w:sz w:val="28"/>
          <w:szCs w:val="28"/>
          <w:lang w:val="en-US"/>
        </w:rPr>
        <w:t xml:space="preserve">: </w:t>
      </w:r>
    </w:p>
    <w:p w:rsidR="00A54CE8" w:rsidRPr="00475860" w:rsidRDefault="009C1DE8" w:rsidP="002029D0">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Where have they been celebrating the birthday?</w:t>
      </w:r>
    </w:p>
    <w:p w:rsidR="009C1DE8" w:rsidRPr="00475860" w:rsidRDefault="009C1DE8" w:rsidP="002029D0">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What has she been doing at the weekend? </w:t>
      </w:r>
    </w:p>
    <w:p w:rsidR="009C1DE8" w:rsidRPr="00475860" w:rsidRDefault="009C1DE8" w:rsidP="002029D0">
      <w:pPr>
        <w:spacing w:after="0" w:line="360" w:lineRule="auto"/>
        <w:jc w:val="both"/>
        <w:rPr>
          <w:rFonts w:ascii="Times New Roman" w:hAnsi="Times New Roman" w:cs="Times New Roman"/>
          <w:sz w:val="28"/>
          <w:szCs w:val="28"/>
        </w:rPr>
      </w:pPr>
      <w:r w:rsidRPr="00475860">
        <w:rPr>
          <w:rFonts w:ascii="Times New Roman" w:hAnsi="Times New Roman" w:cs="Times New Roman"/>
          <w:sz w:val="28"/>
          <w:szCs w:val="28"/>
        </w:rPr>
        <w:lastRenderedPageBreak/>
        <w:t xml:space="preserve">Участники каждой команды должны написать предложение хотя бы один раз, можно провести несколько раундов. Побеждает та команда, которая напишет наибольшее число грамматически верных предложений. Дополнительное число очков можно назначить за нестандартные и смешные предложения. </w:t>
      </w:r>
    </w:p>
    <w:p w:rsidR="009E5D17" w:rsidRPr="00475860" w:rsidRDefault="007F10F8" w:rsidP="002029D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2. </w:t>
      </w:r>
      <w:r w:rsidR="00556D99" w:rsidRPr="00475860">
        <w:rPr>
          <w:rFonts w:ascii="Times New Roman" w:hAnsi="Times New Roman" w:cs="Times New Roman"/>
          <w:sz w:val="28"/>
          <w:szCs w:val="28"/>
        </w:rPr>
        <w:t>«Чем ты занимался?»</w:t>
      </w:r>
    </w:p>
    <w:p w:rsidR="007F10F8" w:rsidRPr="00475860" w:rsidRDefault="007F10F8"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Тип речевой </w:t>
      </w:r>
      <w:r w:rsidR="002450E4" w:rsidRPr="00475860">
        <w:rPr>
          <w:rFonts w:ascii="Times New Roman" w:hAnsi="Times New Roman" w:cs="Times New Roman"/>
          <w:sz w:val="28"/>
          <w:szCs w:val="28"/>
        </w:rPr>
        <w:t>зарядки: грамматическая</w:t>
      </w:r>
      <w:r w:rsidR="009C69BD"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7F10F8" w:rsidRPr="00475860" w:rsidRDefault="007F10F8"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работы: фронтальная</w:t>
      </w:r>
      <w:r w:rsidR="009C69BD" w:rsidRPr="00475860">
        <w:rPr>
          <w:rFonts w:ascii="Times New Roman" w:hAnsi="Times New Roman" w:cs="Times New Roman"/>
          <w:sz w:val="28"/>
          <w:szCs w:val="28"/>
        </w:rPr>
        <w:t>.</w:t>
      </w:r>
    </w:p>
    <w:p w:rsidR="007F10F8" w:rsidRPr="00475860" w:rsidRDefault="007F10F8"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Развиваемые навыки и умения: грамматические навыки, умение строить утвердительное, отрицател</w:t>
      </w:r>
      <w:r w:rsidR="00556D99" w:rsidRPr="00475860">
        <w:rPr>
          <w:rFonts w:ascii="Times New Roman" w:hAnsi="Times New Roman" w:cs="Times New Roman"/>
          <w:sz w:val="28"/>
          <w:szCs w:val="28"/>
        </w:rPr>
        <w:t>ьное, вопросительное предложения</w:t>
      </w:r>
      <w:r w:rsidRPr="00475860">
        <w:rPr>
          <w:rFonts w:ascii="Times New Roman" w:hAnsi="Times New Roman" w:cs="Times New Roman"/>
          <w:sz w:val="28"/>
          <w:szCs w:val="28"/>
        </w:rPr>
        <w:t xml:space="preserve"> во времени Present Perfect Continuous, отработка грамматической структуры “</w:t>
      </w:r>
      <w:r w:rsidRPr="00475860">
        <w:rPr>
          <w:rFonts w:ascii="Times New Roman" w:hAnsi="Times New Roman" w:cs="Times New Roman"/>
          <w:sz w:val="28"/>
          <w:szCs w:val="28"/>
          <w:lang w:val="en-US"/>
        </w:rPr>
        <w:t>You</w:t>
      </w:r>
      <w:r w:rsidRPr="00475860">
        <w:rPr>
          <w:rFonts w:ascii="Times New Roman" w:hAnsi="Times New Roman" w:cs="Times New Roman"/>
          <w:sz w:val="28"/>
          <w:szCs w:val="28"/>
        </w:rPr>
        <w:t>'</w:t>
      </w:r>
      <w:r w:rsidRPr="00475860">
        <w:rPr>
          <w:rFonts w:ascii="Times New Roman" w:hAnsi="Times New Roman" w:cs="Times New Roman"/>
          <w:sz w:val="28"/>
          <w:szCs w:val="28"/>
          <w:lang w:val="en-US"/>
        </w:rPr>
        <w:t>ve</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been</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verb</w:t>
      </w:r>
      <w:r w:rsidRPr="00475860">
        <w:rPr>
          <w:rFonts w:ascii="Times New Roman" w:hAnsi="Times New Roman" w:cs="Times New Roman"/>
          <w:sz w:val="28"/>
          <w:szCs w:val="28"/>
        </w:rPr>
        <w:t>+</w:t>
      </w:r>
      <w:r w:rsidRPr="00475860">
        <w:rPr>
          <w:rFonts w:ascii="Times New Roman" w:hAnsi="Times New Roman" w:cs="Times New Roman"/>
          <w:sz w:val="28"/>
          <w:szCs w:val="28"/>
          <w:lang w:val="en-US"/>
        </w:rPr>
        <w:t>ing</w:t>
      </w:r>
      <w:r w:rsidRPr="00475860">
        <w:rPr>
          <w:rFonts w:ascii="Times New Roman" w:hAnsi="Times New Roman" w:cs="Times New Roman"/>
          <w:sz w:val="28"/>
          <w:szCs w:val="28"/>
        </w:rPr>
        <w:t>...”</w:t>
      </w:r>
      <w:r w:rsidR="009C69BD" w:rsidRPr="00475860">
        <w:rPr>
          <w:rFonts w:ascii="Times New Roman" w:hAnsi="Times New Roman" w:cs="Times New Roman"/>
          <w:sz w:val="28"/>
          <w:szCs w:val="28"/>
        </w:rPr>
        <w:t>.</w:t>
      </w:r>
    </w:p>
    <w:p w:rsidR="007F10F8" w:rsidRPr="00475860" w:rsidRDefault="007F10F8"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Лексические поля: любые</w:t>
      </w:r>
      <w:r w:rsidR="009C69BD" w:rsidRPr="00475860">
        <w:rPr>
          <w:rFonts w:ascii="Times New Roman" w:hAnsi="Times New Roman" w:cs="Times New Roman"/>
          <w:sz w:val="28"/>
          <w:szCs w:val="28"/>
        </w:rPr>
        <w:t>.</w:t>
      </w:r>
    </w:p>
    <w:p w:rsidR="007F10F8" w:rsidRPr="00475860" w:rsidRDefault="007F10F8"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Материалы и оборудование: карточки с действиями </w:t>
      </w:r>
      <w:r w:rsidR="00080A69" w:rsidRPr="00475860">
        <w:rPr>
          <w:rFonts w:ascii="Times New Roman" w:hAnsi="Times New Roman" w:cs="Times New Roman"/>
          <w:sz w:val="28"/>
          <w:szCs w:val="28"/>
        </w:rPr>
        <w:t>(см. Таблица 3)</w:t>
      </w:r>
    </w:p>
    <w:p w:rsidR="00080A69" w:rsidRPr="00475860" w:rsidRDefault="00080A69" w:rsidP="00E1134E">
      <w:pPr>
        <w:spacing w:after="0" w:line="360" w:lineRule="auto"/>
        <w:ind w:firstLine="567"/>
        <w:rPr>
          <w:rFonts w:ascii="Times New Roman" w:hAnsi="Times New Roman" w:cs="Times New Roman"/>
          <w:bCs/>
          <w:sz w:val="28"/>
          <w:szCs w:val="28"/>
        </w:rPr>
      </w:pPr>
      <w:r w:rsidRPr="00475860">
        <w:rPr>
          <w:rFonts w:ascii="Times New Roman" w:hAnsi="Times New Roman" w:cs="Times New Roman"/>
          <w:bCs/>
          <w:sz w:val="28"/>
          <w:szCs w:val="28"/>
        </w:rPr>
        <w:t>Таблица 3. Карточки к игре «Чем ты занимался?»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961"/>
      </w:tblGrid>
      <w:tr w:rsidR="00080A69" w:rsidRPr="00475860" w:rsidTr="00080A69">
        <w:trPr>
          <w:trHeight w:val="412"/>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singing in the shower</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eating spaghetti in an Italian restaurant</w:t>
            </w:r>
          </w:p>
        </w:tc>
      </w:tr>
      <w:tr w:rsidR="00080A69" w:rsidRPr="00475860" w:rsidTr="00080A69">
        <w:trPr>
          <w:trHeight w:val="280"/>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doing the housework </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working out at the gym</w:t>
            </w:r>
          </w:p>
        </w:tc>
      </w:tr>
      <w:tr w:rsidR="00080A69" w:rsidRPr="00475860" w:rsidTr="00080A69">
        <w:trPr>
          <w:trHeight w:val="280"/>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flying a kite in the park</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painting your house </w:t>
            </w:r>
          </w:p>
        </w:tc>
      </w:tr>
      <w:tr w:rsidR="00080A69" w:rsidRPr="00475860" w:rsidTr="00080A69">
        <w:trPr>
          <w:trHeight w:val="412"/>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watching a 3D film </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playing badminton at the sports centre </w:t>
            </w:r>
          </w:p>
        </w:tc>
      </w:tr>
      <w:tr w:rsidR="00080A69" w:rsidRPr="00475860" w:rsidTr="00080A69">
        <w:trPr>
          <w:trHeight w:val="412"/>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riding on a roller coaster</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doing your homework in the library</w:t>
            </w:r>
          </w:p>
        </w:tc>
      </w:tr>
      <w:tr w:rsidR="00080A69" w:rsidRPr="00475860" w:rsidTr="00080A69">
        <w:trPr>
          <w:trHeight w:val="412"/>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studying for an exam all night</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sunbathing on the beach</w:t>
            </w:r>
          </w:p>
        </w:tc>
      </w:tr>
      <w:tr w:rsidR="00080A69" w:rsidRPr="00475860" w:rsidTr="00080A69">
        <w:trPr>
          <w:trHeight w:val="412"/>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cooking salad for dinner </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arguing with your girlfriend/ boyfriend </w:t>
            </w:r>
          </w:p>
        </w:tc>
      </w:tr>
      <w:tr w:rsidR="00080A69" w:rsidRPr="00475860" w:rsidTr="00080A69">
        <w:trPr>
          <w:trHeight w:val="280"/>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writing a love letter</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teaching English to the class </w:t>
            </w:r>
          </w:p>
        </w:tc>
      </w:tr>
      <w:tr w:rsidR="00080A69" w:rsidRPr="00475860" w:rsidTr="00080A69">
        <w:trPr>
          <w:trHeight w:val="412"/>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talking to your friend on the phone</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 xml:space="preserve">You’ve been shopping for shoes at the mall </w:t>
            </w:r>
          </w:p>
        </w:tc>
      </w:tr>
      <w:tr w:rsidR="00080A69" w:rsidRPr="00475860" w:rsidTr="00080A69">
        <w:trPr>
          <w:trHeight w:val="280"/>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cycling up a hill</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dancing in the rain</w:t>
            </w:r>
          </w:p>
        </w:tc>
      </w:tr>
      <w:tr w:rsidR="00080A69" w:rsidRPr="00475860" w:rsidTr="00080A69">
        <w:trPr>
          <w:trHeight w:val="280"/>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eating cake at your friend’s party</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helping your mother in the garden</w:t>
            </w:r>
          </w:p>
        </w:tc>
      </w:tr>
      <w:tr w:rsidR="00080A69" w:rsidRPr="00475860" w:rsidTr="00080A69">
        <w:trPr>
          <w:trHeight w:val="280"/>
        </w:trPr>
        <w:tc>
          <w:tcPr>
            <w:tcW w:w="4503"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walking a dog</w:t>
            </w:r>
          </w:p>
        </w:tc>
        <w:tc>
          <w:tcPr>
            <w:tcW w:w="496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You’ve been looking for your socks</w:t>
            </w:r>
          </w:p>
        </w:tc>
      </w:tr>
    </w:tbl>
    <w:p w:rsidR="003A1B22" w:rsidRPr="00475860" w:rsidRDefault="007F10F8" w:rsidP="00860C8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 xml:space="preserve">Ход работы: </w:t>
      </w:r>
      <w:r w:rsidR="00D00541" w:rsidRPr="00475860">
        <w:rPr>
          <w:rFonts w:ascii="Times New Roman" w:hAnsi="Times New Roman" w:cs="Times New Roman"/>
          <w:sz w:val="28"/>
          <w:szCs w:val="28"/>
        </w:rPr>
        <w:t xml:space="preserve">участники встают в круг, </w:t>
      </w:r>
      <w:r w:rsidRPr="00475860">
        <w:rPr>
          <w:rFonts w:ascii="Times New Roman" w:hAnsi="Times New Roman" w:cs="Times New Roman"/>
          <w:sz w:val="28"/>
          <w:szCs w:val="28"/>
        </w:rPr>
        <w:t>учитель</w:t>
      </w:r>
      <w:r w:rsidR="00D00541" w:rsidRPr="00475860">
        <w:rPr>
          <w:rFonts w:ascii="Times New Roman" w:hAnsi="Times New Roman" w:cs="Times New Roman"/>
          <w:sz w:val="28"/>
          <w:szCs w:val="28"/>
        </w:rPr>
        <w:t xml:space="preserve"> дает одному учащемуся карточки с действием</w:t>
      </w:r>
      <w:r w:rsidRPr="00475860">
        <w:rPr>
          <w:rFonts w:ascii="Times New Roman" w:hAnsi="Times New Roman" w:cs="Times New Roman"/>
          <w:sz w:val="28"/>
          <w:szCs w:val="28"/>
        </w:rPr>
        <w:t xml:space="preserve">. Задача – </w:t>
      </w:r>
      <w:r w:rsidR="00D00541" w:rsidRPr="00475860">
        <w:rPr>
          <w:rFonts w:ascii="Times New Roman" w:hAnsi="Times New Roman" w:cs="Times New Roman"/>
          <w:sz w:val="28"/>
          <w:szCs w:val="28"/>
        </w:rPr>
        <w:t xml:space="preserve">в течение одной минуты </w:t>
      </w:r>
      <w:r w:rsidRPr="00475860">
        <w:rPr>
          <w:rFonts w:ascii="Times New Roman" w:hAnsi="Times New Roman" w:cs="Times New Roman"/>
          <w:sz w:val="28"/>
          <w:szCs w:val="28"/>
        </w:rPr>
        <w:t>с помощью пантомимы продемонстрировать действие из своей карточки таким образом, чтобы остальные участники смогли догадаться. Отгадывающие должны задавать вопросы с помощью структуры “</w:t>
      </w:r>
      <w:r w:rsidRPr="00475860">
        <w:rPr>
          <w:rFonts w:ascii="Times New Roman" w:hAnsi="Times New Roman" w:cs="Times New Roman"/>
          <w:sz w:val="28"/>
          <w:szCs w:val="28"/>
          <w:lang w:val="en-US"/>
        </w:rPr>
        <w:t>Have</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you</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been</w:t>
      </w:r>
      <w:r w:rsidRPr="00475860">
        <w:rPr>
          <w:rFonts w:ascii="Times New Roman" w:hAnsi="Times New Roman" w:cs="Times New Roman"/>
          <w:sz w:val="28"/>
          <w:szCs w:val="28"/>
        </w:rPr>
        <w:t xml:space="preserve"> verb+ing...”. У каждого «мима» есть «помощник», который </w:t>
      </w:r>
      <w:r w:rsidR="00D00541" w:rsidRPr="00475860">
        <w:rPr>
          <w:rFonts w:ascii="Times New Roman" w:hAnsi="Times New Roman" w:cs="Times New Roman"/>
          <w:sz w:val="28"/>
          <w:szCs w:val="28"/>
        </w:rPr>
        <w:t>дает комментарий к действиям первого. Например, учащийся получает карточку с действием “</w:t>
      </w:r>
      <w:r w:rsidR="00D00541" w:rsidRPr="00475860">
        <w:rPr>
          <w:rFonts w:ascii="Times New Roman" w:hAnsi="Times New Roman" w:cs="Times New Roman"/>
          <w:sz w:val="28"/>
          <w:szCs w:val="28"/>
          <w:lang w:val="en-US"/>
        </w:rPr>
        <w:t>You</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have</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been</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eating</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ice</w:t>
      </w:r>
      <w:r w:rsidR="00D00541" w:rsidRPr="00475860">
        <w:rPr>
          <w:rFonts w:ascii="Times New Roman" w:hAnsi="Times New Roman" w:cs="Times New Roman"/>
          <w:sz w:val="28"/>
          <w:szCs w:val="28"/>
        </w:rPr>
        <w:t>-</w:t>
      </w:r>
      <w:r w:rsidR="00D00541" w:rsidRPr="00475860">
        <w:rPr>
          <w:rFonts w:ascii="Times New Roman" w:hAnsi="Times New Roman" w:cs="Times New Roman"/>
          <w:sz w:val="28"/>
          <w:szCs w:val="28"/>
          <w:lang w:val="en-US"/>
        </w:rPr>
        <w:t>cream</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in</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the</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park</w:t>
      </w:r>
      <w:r w:rsidR="00D00541" w:rsidRPr="00475860">
        <w:rPr>
          <w:rFonts w:ascii="Times New Roman" w:hAnsi="Times New Roman" w:cs="Times New Roman"/>
          <w:sz w:val="28"/>
          <w:szCs w:val="28"/>
        </w:rPr>
        <w:t>”, и кто-то из учащихся предполагает: “</w:t>
      </w:r>
      <w:r w:rsidR="00D00541" w:rsidRPr="00475860">
        <w:rPr>
          <w:rFonts w:ascii="Times New Roman" w:hAnsi="Times New Roman" w:cs="Times New Roman"/>
          <w:sz w:val="28"/>
          <w:szCs w:val="28"/>
          <w:lang w:val="en-US"/>
        </w:rPr>
        <w:t>Have</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you</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been</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eating</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ice</w:t>
      </w:r>
      <w:r w:rsidR="00D00541" w:rsidRPr="00475860">
        <w:rPr>
          <w:rFonts w:ascii="Times New Roman" w:hAnsi="Times New Roman" w:cs="Times New Roman"/>
          <w:sz w:val="28"/>
          <w:szCs w:val="28"/>
        </w:rPr>
        <w:t>-</w:t>
      </w:r>
      <w:r w:rsidR="00D00541" w:rsidRPr="00475860">
        <w:rPr>
          <w:rFonts w:ascii="Times New Roman" w:hAnsi="Times New Roman" w:cs="Times New Roman"/>
          <w:sz w:val="28"/>
          <w:szCs w:val="28"/>
          <w:lang w:val="en-US"/>
        </w:rPr>
        <w:t>cream</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in</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the</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caf</w:t>
      </w:r>
      <w:r w:rsidR="00D00541" w:rsidRPr="00475860">
        <w:rPr>
          <w:rFonts w:ascii="Times New Roman" w:hAnsi="Times New Roman" w:cs="Times New Roman"/>
          <w:sz w:val="28"/>
          <w:szCs w:val="28"/>
        </w:rPr>
        <w:t>é?”. Задача помощника – дать комментарий-утверждение или комментарий-отрицание: “</w:t>
      </w:r>
      <w:r w:rsidR="00D00541" w:rsidRPr="00475860">
        <w:rPr>
          <w:rFonts w:ascii="Times New Roman" w:hAnsi="Times New Roman" w:cs="Times New Roman"/>
          <w:sz w:val="28"/>
          <w:szCs w:val="28"/>
          <w:lang w:val="en-US"/>
        </w:rPr>
        <w:t>No</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he</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has</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not</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been</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eating</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ice</w:t>
      </w:r>
      <w:r w:rsidR="00D00541" w:rsidRPr="00475860">
        <w:rPr>
          <w:rFonts w:ascii="Times New Roman" w:hAnsi="Times New Roman" w:cs="Times New Roman"/>
          <w:sz w:val="28"/>
          <w:szCs w:val="28"/>
        </w:rPr>
        <w:t>-</w:t>
      </w:r>
      <w:r w:rsidR="00D00541" w:rsidRPr="00475860">
        <w:rPr>
          <w:rFonts w:ascii="Times New Roman" w:hAnsi="Times New Roman" w:cs="Times New Roman"/>
          <w:sz w:val="28"/>
          <w:szCs w:val="28"/>
          <w:lang w:val="en-US"/>
        </w:rPr>
        <w:t>cream</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in</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the</w:t>
      </w:r>
      <w:r w:rsidR="00D00541" w:rsidRPr="00475860">
        <w:rPr>
          <w:rFonts w:ascii="Times New Roman" w:hAnsi="Times New Roman" w:cs="Times New Roman"/>
          <w:sz w:val="28"/>
          <w:szCs w:val="28"/>
        </w:rPr>
        <w:t xml:space="preserve"> </w:t>
      </w:r>
      <w:r w:rsidR="00D00541" w:rsidRPr="00475860">
        <w:rPr>
          <w:rFonts w:ascii="Times New Roman" w:hAnsi="Times New Roman" w:cs="Times New Roman"/>
          <w:sz w:val="28"/>
          <w:szCs w:val="28"/>
          <w:lang w:val="en-US"/>
        </w:rPr>
        <w:t>caf</w:t>
      </w:r>
      <w:r w:rsidR="00D00541" w:rsidRPr="00475860">
        <w:rPr>
          <w:rFonts w:ascii="Times New Roman" w:hAnsi="Times New Roman" w:cs="Times New Roman"/>
          <w:sz w:val="28"/>
          <w:szCs w:val="28"/>
        </w:rPr>
        <w:t>é”. Затем игра продолжается</w:t>
      </w:r>
      <w:r w:rsidR="002450E4" w:rsidRPr="00475860">
        <w:rPr>
          <w:rFonts w:ascii="Times New Roman" w:hAnsi="Times New Roman" w:cs="Times New Roman"/>
          <w:sz w:val="28"/>
          <w:szCs w:val="28"/>
        </w:rPr>
        <w:t>,</w:t>
      </w:r>
      <w:r w:rsidR="00D00541" w:rsidRPr="00475860">
        <w:rPr>
          <w:rFonts w:ascii="Times New Roman" w:hAnsi="Times New Roman" w:cs="Times New Roman"/>
          <w:sz w:val="28"/>
          <w:szCs w:val="28"/>
        </w:rPr>
        <w:t xml:space="preserve"> и участники делают новые предположения. Роли постоянно сменяются – отгадавший действие ученик </w:t>
      </w:r>
      <w:r w:rsidR="002450E4" w:rsidRPr="00475860">
        <w:rPr>
          <w:rFonts w:ascii="Times New Roman" w:hAnsi="Times New Roman" w:cs="Times New Roman"/>
          <w:sz w:val="28"/>
          <w:szCs w:val="28"/>
        </w:rPr>
        <w:t>становится новым</w:t>
      </w:r>
      <w:r w:rsidR="00D00541" w:rsidRPr="00475860">
        <w:rPr>
          <w:rFonts w:ascii="Times New Roman" w:hAnsi="Times New Roman" w:cs="Times New Roman"/>
          <w:sz w:val="28"/>
          <w:szCs w:val="28"/>
        </w:rPr>
        <w:t xml:space="preserve"> «мимом», а роль «помощника» </w:t>
      </w:r>
      <w:r w:rsidR="002450E4" w:rsidRPr="00475860">
        <w:rPr>
          <w:rFonts w:ascii="Times New Roman" w:hAnsi="Times New Roman" w:cs="Times New Roman"/>
          <w:sz w:val="28"/>
          <w:szCs w:val="28"/>
        </w:rPr>
        <w:t>получает предыдущий</w:t>
      </w:r>
      <w:r w:rsidR="00D00541" w:rsidRPr="00475860">
        <w:rPr>
          <w:rFonts w:ascii="Times New Roman" w:hAnsi="Times New Roman" w:cs="Times New Roman"/>
          <w:sz w:val="28"/>
          <w:szCs w:val="28"/>
        </w:rPr>
        <w:t xml:space="preserve"> «мим». </w:t>
      </w:r>
      <w:r w:rsidR="0013605B" w:rsidRPr="00475860">
        <w:rPr>
          <w:rFonts w:ascii="Times New Roman" w:hAnsi="Times New Roman" w:cs="Times New Roman"/>
          <w:sz w:val="28"/>
          <w:szCs w:val="28"/>
        </w:rPr>
        <w:t xml:space="preserve">Карточки с действиями представлены в </w:t>
      </w:r>
      <w:r w:rsidR="00432761" w:rsidRPr="00475860">
        <w:rPr>
          <w:rFonts w:ascii="Times New Roman" w:hAnsi="Times New Roman" w:cs="Times New Roman"/>
          <w:sz w:val="28"/>
          <w:szCs w:val="28"/>
        </w:rPr>
        <w:t>Таблице 3</w:t>
      </w:r>
      <w:r w:rsidR="003A1B22" w:rsidRPr="00475860">
        <w:rPr>
          <w:rFonts w:ascii="Times New Roman" w:hAnsi="Times New Roman" w:cs="Times New Roman"/>
          <w:sz w:val="28"/>
          <w:szCs w:val="28"/>
        </w:rPr>
        <w:t>.</w:t>
      </w:r>
    </w:p>
    <w:p w:rsidR="003A1B22" w:rsidRPr="00475860" w:rsidRDefault="003A1B22" w:rsidP="003A1B22">
      <w:pPr>
        <w:spacing w:after="0" w:line="360" w:lineRule="auto"/>
        <w:ind w:firstLine="567"/>
        <w:rPr>
          <w:rFonts w:ascii="Times New Roman" w:hAnsi="Times New Roman" w:cs="Times New Roman"/>
          <w:sz w:val="28"/>
          <w:szCs w:val="28"/>
        </w:rPr>
      </w:pPr>
      <w:r w:rsidRPr="00475860">
        <w:rPr>
          <w:rFonts w:ascii="Times New Roman" w:hAnsi="Times New Roman" w:cs="Times New Roman"/>
          <w:sz w:val="28"/>
          <w:szCs w:val="28"/>
        </w:rPr>
        <w:t xml:space="preserve">3. </w:t>
      </w:r>
      <w:r w:rsidR="00556D99" w:rsidRPr="00475860">
        <w:rPr>
          <w:rFonts w:ascii="Times New Roman" w:hAnsi="Times New Roman" w:cs="Times New Roman"/>
          <w:sz w:val="28"/>
          <w:szCs w:val="28"/>
        </w:rPr>
        <w:t>«</w:t>
      </w:r>
      <w:r w:rsidRPr="00475860">
        <w:rPr>
          <w:rFonts w:ascii="Times New Roman" w:hAnsi="Times New Roman" w:cs="Times New Roman"/>
          <w:sz w:val="28"/>
          <w:szCs w:val="28"/>
        </w:rPr>
        <w:t>В поиске потерянных прилагательных</w:t>
      </w:r>
      <w:r w:rsidR="00556D99"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r w:rsidR="00FD0FAC" w:rsidRPr="00475860">
        <w:rPr>
          <w:rFonts w:ascii="Times New Roman" w:hAnsi="Times New Roman" w:cs="Times New Roman"/>
          <w:sz w:val="28"/>
          <w:szCs w:val="28"/>
        </w:rPr>
        <w:t>[Watcyn-Jones, 1995: 178].</w:t>
      </w:r>
    </w:p>
    <w:p w:rsidR="00074255" w:rsidRPr="00475860" w:rsidRDefault="00074255" w:rsidP="00670BE1">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Данная речевая зарядка направлена на повторение знаний по теме «порядок имен прилагательных в предложении», развитие грамматических навыков и навыков устной речи, развитие умений работать индивидуально и в парах. </w:t>
      </w:r>
      <w:r w:rsidR="00670BE1" w:rsidRPr="00475860">
        <w:rPr>
          <w:rFonts w:ascii="Times New Roman" w:hAnsi="Times New Roman" w:cs="Times New Roman"/>
          <w:sz w:val="28"/>
          <w:szCs w:val="28"/>
        </w:rPr>
        <w:t xml:space="preserve">Ее выполнение предполагает активное перемещение по классу, двигательную активность и общение с партнерами по речевой зарядке, что может способствовать повышению интереса к отработке грамматического явления и познавательной деятельности в целом. </w:t>
      </w:r>
    </w:p>
    <w:p w:rsidR="000F078B" w:rsidRPr="00475860" w:rsidRDefault="000F078B"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речевой зарядки: грамматическая</w:t>
      </w:r>
      <w:r w:rsidR="009C69BD"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0F078B" w:rsidRPr="00475860" w:rsidRDefault="000F078B"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Тип работы: </w:t>
      </w:r>
      <w:r w:rsidR="00074255" w:rsidRPr="00475860">
        <w:rPr>
          <w:rFonts w:ascii="Times New Roman" w:hAnsi="Times New Roman" w:cs="Times New Roman"/>
          <w:sz w:val="28"/>
          <w:szCs w:val="28"/>
        </w:rPr>
        <w:t>индивидуальная, парная</w:t>
      </w:r>
      <w:r w:rsidR="009C69BD" w:rsidRPr="00475860">
        <w:rPr>
          <w:rFonts w:ascii="Times New Roman" w:hAnsi="Times New Roman" w:cs="Times New Roman"/>
          <w:sz w:val="28"/>
          <w:szCs w:val="28"/>
        </w:rPr>
        <w:t>.</w:t>
      </w:r>
    </w:p>
    <w:p w:rsidR="00074255" w:rsidRPr="00475860" w:rsidRDefault="000F078B"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Развиваемые навыки и</w:t>
      </w:r>
      <w:r w:rsidR="00074255" w:rsidRPr="00475860">
        <w:rPr>
          <w:rFonts w:ascii="Times New Roman" w:hAnsi="Times New Roman" w:cs="Times New Roman"/>
          <w:sz w:val="28"/>
          <w:szCs w:val="28"/>
        </w:rPr>
        <w:t xml:space="preserve"> умения: грамматические навыки</w:t>
      </w:r>
      <w:r w:rsidR="009C69BD" w:rsidRPr="00475860">
        <w:rPr>
          <w:rFonts w:ascii="Times New Roman" w:hAnsi="Times New Roman" w:cs="Times New Roman"/>
          <w:sz w:val="28"/>
          <w:szCs w:val="28"/>
        </w:rPr>
        <w:t>.</w:t>
      </w:r>
    </w:p>
    <w:p w:rsidR="000F078B" w:rsidRPr="00475860" w:rsidRDefault="000F078B"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Лексические поля: любые</w:t>
      </w:r>
      <w:r w:rsidR="009C69BD" w:rsidRPr="00475860">
        <w:rPr>
          <w:rFonts w:ascii="Times New Roman" w:hAnsi="Times New Roman" w:cs="Times New Roman"/>
          <w:sz w:val="28"/>
          <w:szCs w:val="28"/>
        </w:rPr>
        <w:t>.</w:t>
      </w:r>
    </w:p>
    <w:p w:rsidR="003A1B22" w:rsidRPr="00475860" w:rsidRDefault="000F078B"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Материалы и оборудование: карточки с </w:t>
      </w:r>
      <w:r w:rsidR="00074255" w:rsidRPr="00475860">
        <w:rPr>
          <w:rFonts w:ascii="Times New Roman" w:hAnsi="Times New Roman" w:cs="Times New Roman"/>
          <w:sz w:val="28"/>
          <w:szCs w:val="28"/>
        </w:rPr>
        <w:t>предложениями и именами прилагательными</w:t>
      </w:r>
      <w:r w:rsidR="00080A69" w:rsidRPr="00475860">
        <w:rPr>
          <w:rFonts w:ascii="Times New Roman" w:hAnsi="Times New Roman" w:cs="Times New Roman"/>
          <w:sz w:val="28"/>
          <w:szCs w:val="28"/>
        </w:rPr>
        <w:t xml:space="preserve"> (см. Таблица 4)</w:t>
      </w:r>
      <w:r w:rsidR="009C69BD" w:rsidRPr="00475860">
        <w:rPr>
          <w:rFonts w:ascii="Times New Roman" w:hAnsi="Times New Roman" w:cs="Times New Roman"/>
          <w:sz w:val="28"/>
          <w:szCs w:val="28"/>
        </w:rPr>
        <w:t>.</w:t>
      </w:r>
    </w:p>
    <w:p w:rsidR="00080A69" w:rsidRPr="00475860" w:rsidRDefault="00080A69" w:rsidP="00E1134E">
      <w:pPr>
        <w:spacing w:after="0" w:line="360" w:lineRule="auto"/>
        <w:ind w:firstLine="567"/>
        <w:rPr>
          <w:rFonts w:ascii="Times New Roman" w:hAnsi="Times New Roman" w:cs="Times New Roman"/>
          <w:bCs/>
          <w:sz w:val="28"/>
          <w:szCs w:val="28"/>
        </w:rPr>
      </w:pPr>
      <w:r w:rsidRPr="00475860">
        <w:rPr>
          <w:rFonts w:ascii="Times New Roman" w:hAnsi="Times New Roman" w:cs="Times New Roman"/>
          <w:bCs/>
          <w:sz w:val="28"/>
          <w:szCs w:val="28"/>
        </w:rPr>
        <w:t>Таблица 4. Карточки к игре «В поисках потерянных прилагательных»</w:t>
      </w:r>
    </w:p>
    <w:tbl>
      <w:tblPr>
        <w:tblStyle w:val="a7"/>
        <w:tblW w:w="0" w:type="auto"/>
        <w:tblLook w:val="04A0" w:firstRow="1" w:lastRow="0" w:firstColumn="1" w:lastColumn="0" w:noHBand="0" w:noVBand="1"/>
      </w:tblPr>
      <w:tblGrid>
        <w:gridCol w:w="9571"/>
      </w:tblGrid>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We had some soup for lunch (hot, delicious)</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lastRenderedPageBreak/>
              <w:t>I am hot, sweaty and tired. What I could do with now is a bath (nice, hot)</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She put the groceries in a bag (brown, small, plastic)</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She had big eyes and a friendly smile (blue warm)</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Pam has just bought an evening dress (silk, white, long, expensive)</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What a man he is! (pleasant, young, intelligent)</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Michael was singing a song (instrumental, Irish, old)</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They are showing a film on TV tonight (Western, old, American)</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He was very good-looking with dark hair (wavy, long, lovely)</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It is sunny today. Let’s go to the beach (lovely, bright)</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He sat down in an armchair (leather, comfortable, brown)</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I’m looking for a flat (one-roomed, modern, cheap)</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She has just bought a sports car (Japanese, red, fast, new)</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My brother has just got engaged to a girl (Swedish, young, beautiful)</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He was on his way home through the park when he was attacked by a dog (black, fierce-looking, big)</w:t>
            </w:r>
          </w:p>
        </w:tc>
      </w:tr>
      <w:tr w:rsidR="00080A69" w:rsidRPr="00475860" w:rsidTr="00080A69">
        <w:tc>
          <w:tcPr>
            <w:tcW w:w="9571" w:type="dxa"/>
          </w:tcPr>
          <w:p w:rsidR="00080A69" w:rsidRPr="00475860" w:rsidRDefault="00080A69" w:rsidP="00080A69">
            <w:pPr>
              <w:spacing w:after="0" w:line="360" w:lineRule="auto"/>
              <w:jc w:val="both"/>
              <w:rPr>
                <w:rFonts w:ascii="Times New Roman" w:hAnsi="Times New Roman" w:cs="Times New Roman"/>
                <w:sz w:val="24"/>
                <w:szCs w:val="24"/>
                <w:lang w:val="en-US"/>
              </w:rPr>
            </w:pPr>
            <w:r w:rsidRPr="00475860">
              <w:rPr>
                <w:rFonts w:ascii="Times New Roman" w:hAnsi="Times New Roman" w:cs="Times New Roman"/>
                <w:sz w:val="24"/>
                <w:szCs w:val="24"/>
                <w:lang w:val="en-US"/>
              </w:rPr>
              <w:t>The only thing stolen was a watch (Swiss, antique, valuable)</w:t>
            </w:r>
          </w:p>
        </w:tc>
      </w:tr>
    </w:tbl>
    <w:p w:rsidR="00080A69" w:rsidRPr="00475860" w:rsidRDefault="00080A69" w:rsidP="00670BE1">
      <w:pPr>
        <w:spacing w:after="0" w:line="360" w:lineRule="auto"/>
        <w:jc w:val="both"/>
        <w:rPr>
          <w:rFonts w:ascii="Times New Roman" w:hAnsi="Times New Roman" w:cs="Times New Roman"/>
          <w:sz w:val="28"/>
          <w:szCs w:val="28"/>
          <w:lang w:val="en-US"/>
        </w:rPr>
      </w:pPr>
    </w:p>
    <w:p w:rsidR="00556D99" w:rsidRPr="00475860" w:rsidRDefault="00074255" w:rsidP="00860C80">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Ход работы: каждый учащийся получает карточку с предложением и карточку с именами прилагательными, которые подходят к предложению одного из других учеников. Участники игры передвигаются по классу и в поиске «своих» прилагательных задают вопрос “</w:t>
      </w:r>
      <w:r w:rsidRPr="00475860">
        <w:rPr>
          <w:rFonts w:ascii="Times New Roman" w:hAnsi="Times New Roman" w:cs="Times New Roman"/>
          <w:sz w:val="28"/>
          <w:szCs w:val="28"/>
          <w:lang w:val="en-US"/>
        </w:rPr>
        <w:t>What</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adjectives</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do</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you</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have</w:t>
      </w:r>
      <w:r w:rsidRPr="00475860">
        <w:rPr>
          <w:rFonts w:ascii="Times New Roman" w:hAnsi="Times New Roman" w:cs="Times New Roman"/>
          <w:sz w:val="28"/>
          <w:szCs w:val="28"/>
        </w:rPr>
        <w:t>?”. Если участник понимает, что прилагательные его партнера подходят по смыслу к его предложению, он предлагает обменяться прилагательными. Затем ему следует добавить недостающие имена прилагательные в предложение, помня про порядок слов. Остальные участники продолжают игру до тех пор, пока каждый не найдет подходящие по смыслу прилагательные. Затем учащиеся встают в круг и зачитывают получившиеся предложения. Учитель, при этом, следит да их</w:t>
      </w:r>
      <w:r w:rsidR="00860C80" w:rsidRPr="00475860">
        <w:rPr>
          <w:rFonts w:ascii="Times New Roman" w:hAnsi="Times New Roman" w:cs="Times New Roman"/>
          <w:sz w:val="28"/>
          <w:szCs w:val="28"/>
        </w:rPr>
        <w:t xml:space="preserve"> грамматической корректностью. </w:t>
      </w:r>
    </w:p>
    <w:p w:rsidR="00080A69" w:rsidRPr="00475860" w:rsidRDefault="00080A69" w:rsidP="00080A6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4. </w:t>
      </w:r>
      <w:r w:rsidR="00E85934" w:rsidRPr="00475860">
        <w:rPr>
          <w:rFonts w:ascii="Times New Roman" w:hAnsi="Times New Roman" w:cs="Times New Roman"/>
          <w:sz w:val="28"/>
          <w:szCs w:val="28"/>
        </w:rPr>
        <w:t>«</w:t>
      </w:r>
      <w:r w:rsidRPr="00475860">
        <w:rPr>
          <w:rFonts w:ascii="Times New Roman" w:hAnsi="Times New Roman" w:cs="Times New Roman"/>
          <w:sz w:val="28"/>
          <w:szCs w:val="28"/>
        </w:rPr>
        <w:t>Грамматический аукцион</w:t>
      </w:r>
      <w:r w:rsidR="00E85934"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9F1617" w:rsidRPr="00475860" w:rsidRDefault="009F1617"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речевой зарядки: грамматическая</w:t>
      </w:r>
      <w:r w:rsidR="009C69BD"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9F1617" w:rsidRPr="00475860" w:rsidRDefault="009F1617"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работы: групповая, фронтальная</w:t>
      </w:r>
      <w:r w:rsidR="009C69BD" w:rsidRPr="00475860">
        <w:rPr>
          <w:rFonts w:ascii="Times New Roman" w:hAnsi="Times New Roman" w:cs="Times New Roman"/>
          <w:sz w:val="28"/>
          <w:szCs w:val="28"/>
        </w:rPr>
        <w:t>.</w:t>
      </w:r>
    </w:p>
    <w:p w:rsidR="009F1617" w:rsidRPr="00475860" w:rsidRDefault="009F1617"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 xml:space="preserve">Развиваемые навыки и умения: грамматические навыки, отработка грамматической категории времени </w:t>
      </w:r>
      <w:r w:rsidRPr="00475860">
        <w:rPr>
          <w:rFonts w:ascii="Times New Roman" w:hAnsi="Times New Roman" w:cs="Times New Roman"/>
          <w:sz w:val="28"/>
          <w:szCs w:val="28"/>
          <w:lang w:val="en-US"/>
        </w:rPr>
        <w:t>Present</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Perfect</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Simple</w:t>
      </w:r>
      <w:r w:rsidRPr="00475860">
        <w:rPr>
          <w:rFonts w:ascii="Times New Roman" w:hAnsi="Times New Roman" w:cs="Times New Roman"/>
          <w:sz w:val="28"/>
          <w:szCs w:val="28"/>
        </w:rPr>
        <w:t xml:space="preserve"> и Present Perfect Continuous</w:t>
      </w:r>
      <w:r w:rsidR="009C69BD" w:rsidRPr="00475860">
        <w:rPr>
          <w:rFonts w:ascii="Times New Roman" w:hAnsi="Times New Roman" w:cs="Times New Roman"/>
          <w:sz w:val="28"/>
          <w:szCs w:val="28"/>
        </w:rPr>
        <w:t>.</w:t>
      </w:r>
    </w:p>
    <w:p w:rsidR="009F1617" w:rsidRPr="00475860" w:rsidRDefault="009F1617"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Лексические поля: любые</w:t>
      </w:r>
      <w:r w:rsidR="009C69BD" w:rsidRPr="00475860">
        <w:rPr>
          <w:rFonts w:ascii="Times New Roman" w:hAnsi="Times New Roman" w:cs="Times New Roman"/>
          <w:sz w:val="28"/>
          <w:szCs w:val="28"/>
        </w:rPr>
        <w:t>.</w:t>
      </w:r>
    </w:p>
    <w:p w:rsidR="009F1617" w:rsidRPr="00475860" w:rsidRDefault="009F1617" w:rsidP="00556D9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Материалы и оборудование: классная доска, маркеры</w:t>
      </w:r>
      <w:r w:rsidR="009C69BD" w:rsidRPr="00475860">
        <w:rPr>
          <w:rFonts w:ascii="Times New Roman" w:hAnsi="Times New Roman" w:cs="Times New Roman"/>
          <w:sz w:val="28"/>
          <w:szCs w:val="28"/>
        </w:rPr>
        <w:t>.</w:t>
      </w:r>
    </w:p>
    <w:p w:rsidR="00D41061" w:rsidRPr="00475860" w:rsidRDefault="00D41061" w:rsidP="00556D99">
      <w:pPr>
        <w:spacing w:after="0" w:line="360" w:lineRule="auto"/>
        <w:ind w:firstLine="567"/>
        <w:jc w:val="both"/>
        <w:rPr>
          <w:rFonts w:ascii="Times New Roman" w:hAnsi="Times New Roman" w:cs="Times New Roman"/>
          <w:sz w:val="28"/>
          <w:szCs w:val="28"/>
          <w:lang w:val="en-US"/>
        </w:rPr>
      </w:pPr>
      <w:r w:rsidRPr="00475860">
        <w:rPr>
          <w:rFonts w:ascii="Times New Roman" w:hAnsi="Times New Roman" w:cs="Times New Roman"/>
          <w:sz w:val="28"/>
          <w:szCs w:val="28"/>
        </w:rPr>
        <w:t>Примеры</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предложений</w:t>
      </w:r>
      <w:r w:rsidRPr="00475860">
        <w:rPr>
          <w:rFonts w:ascii="Times New Roman" w:hAnsi="Times New Roman" w:cs="Times New Roman"/>
          <w:sz w:val="28"/>
          <w:szCs w:val="28"/>
          <w:lang w:val="en-US"/>
        </w:rPr>
        <w:t>:</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 Have they arrived already?</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2. Lucy has been running 2000 metres today.</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3. I’ve been cleaning all morning – I’m fed up!</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4. How long have you been knowing Simon?</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5. I’ve drunk more water lately, and I feel better.</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6. Sorry about the mess! I’ve been baking.</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7. How many times have you been taking this exam?</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8. He has eaten six bars of chocolate today!</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9. Julie has been cooking dinner. Let’s go and eat!</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10. The students have finished their exams. They’re very happy.</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11. The baby’s face is really dirty! What has he been eating?</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12. Anna is exhausted these days. She has been working too hard recently.</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13. Luke has never been abroad.</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14. I’ve waited fo</w:t>
      </w:r>
      <w:r w:rsidR="00813197" w:rsidRPr="00475860">
        <w:rPr>
          <w:rFonts w:ascii="Times New Roman" w:hAnsi="Times New Roman" w:cs="Times New Roman"/>
          <w:i/>
          <w:sz w:val="28"/>
          <w:szCs w:val="28"/>
          <w:lang w:val="en-US"/>
        </w:rPr>
        <w:t>r three hours already</w:t>
      </w:r>
      <w:r w:rsidRPr="00475860">
        <w:rPr>
          <w:rFonts w:ascii="Times New Roman" w:hAnsi="Times New Roman" w:cs="Times New Roman"/>
          <w:i/>
          <w:sz w:val="28"/>
          <w:szCs w:val="28"/>
          <w:lang w:val="en-US"/>
        </w:rPr>
        <w:t>!</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15. Have you finished your homework yet?</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16. How long have you been being a lawyer?</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17. I’ve been reading your book all day. It’s very interesting, but I’m only on</w:t>
      </w:r>
      <w:r w:rsidR="003939D2" w:rsidRPr="00475860">
        <w:rPr>
          <w:rFonts w:ascii="Times New Roman" w:hAnsi="Times New Roman" w:cs="Times New Roman"/>
          <w:i/>
          <w:sz w:val="28"/>
          <w:szCs w:val="28"/>
        </w:rPr>
        <w:t xml:space="preserve"> </w:t>
      </w:r>
      <w:r w:rsidRPr="00475860">
        <w:rPr>
          <w:rFonts w:ascii="Times New Roman" w:hAnsi="Times New Roman" w:cs="Times New Roman"/>
          <w:i/>
          <w:sz w:val="28"/>
          <w:szCs w:val="28"/>
          <w:lang w:val="en-US"/>
        </w:rPr>
        <w:t>chapter 2.</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18. She has drunk ten glasses of water!</w:t>
      </w:r>
    </w:p>
    <w:p w:rsidR="00D41061" w:rsidRPr="00475860" w:rsidRDefault="00D41061" w:rsidP="00D41061">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19. I’ve been having my dog for sixteen years.</w:t>
      </w:r>
    </w:p>
    <w:p w:rsidR="00EE59DE" w:rsidRPr="00475860" w:rsidRDefault="00D41061" w:rsidP="004A6E80">
      <w:pPr>
        <w:spacing w:after="0" w:line="360" w:lineRule="auto"/>
        <w:jc w:val="both"/>
        <w:rPr>
          <w:rFonts w:ascii="Times New Roman" w:hAnsi="Times New Roman" w:cs="Times New Roman"/>
          <w:i/>
          <w:sz w:val="28"/>
          <w:szCs w:val="28"/>
          <w:lang w:val="en-US"/>
        </w:rPr>
      </w:pPr>
      <w:r w:rsidRPr="00475860">
        <w:rPr>
          <w:rFonts w:ascii="Times New Roman" w:hAnsi="Times New Roman" w:cs="Times New Roman"/>
          <w:i/>
          <w:sz w:val="28"/>
          <w:szCs w:val="28"/>
          <w:lang w:val="en-US"/>
        </w:rPr>
        <w:t>20. Help, I’ve lost my wallet! How can I get home?</w:t>
      </w:r>
    </w:p>
    <w:p w:rsidR="00D41061" w:rsidRPr="00475860" w:rsidRDefault="009F1617" w:rsidP="00E85934">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Ход работы</w:t>
      </w:r>
      <w:r w:rsidR="0048190F" w:rsidRPr="00475860">
        <w:rPr>
          <w:rFonts w:ascii="Times New Roman" w:hAnsi="Times New Roman" w:cs="Times New Roman"/>
          <w:sz w:val="28"/>
          <w:szCs w:val="28"/>
        </w:rPr>
        <w:t xml:space="preserve">: учитель заранее готовит предложения, заведомо делая в некоторых из них ошибки, и пишет их на доске. Учащиеся делятся на команды, каждая из которых получает условную сумму денег, </w:t>
      </w:r>
      <w:r w:rsidR="00D41061" w:rsidRPr="00475860">
        <w:rPr>
          <w:rFonts w:ascii="Times New Roman" w:hAnsi="Times New Roman" w:cs="Times New Roman"/>
          <w:sz w:val="28"/>
          <w:szCs w:val="28"/>
        </w:rPr>
        <w:t>например,</w:t>
      </w:r>
      <w:r w:rsidR="0048190F" w:rsidRPr="00475860">
        <w:rPr>
          <w:rFonts w:ascii="Times New Roman" w:hAnsi="Times New Roman" w:cs="Times New Roman"/>
          <w:sz w:val="28"/>
          <w:szCs w:val="28"/>
        </w:rPr>
        <w:t xml:space="preserve"> сто </w:t>
      </w:r>
      <w:r w:rsidR="00556D99" w:rsidRPr="00475860">
        <w:rPr>
          <w:rFonts w:ascii="Times New Roman" w:hAnsi="Times New Roman" w:cs="Times New Roman"/>
          <w:sz w:val="28"/>
          <w:szCs w:val="28"/>
        </w:rPr>
        <w:lastRenderedPageBreak/>
        <w:t>фунтов</w:t>
      </w:r>
      <w:r w:rsidR="0048190F" w:rsidRPr="00475860">
        <w:rPr>
          <w:rFonts w:ascii="Times New Roman" w:hAnsi="Times New Roman" w:cs="Times New Roman"/>
          <w:sz w:val="28"/>
          <w:szCs w:val="28"/>
        </w:rPr>
        <w:t xml:space="preserve">, на которые они могут купить те предложения, которые считают грамматически правильными. В группах они обсуждают, какие предложения считают «правильными» и хотят купить, и какую сумму денег они готовы на них потратить. На это им дается 2-3 минуты. Затем начинается аукцион. Учитель читает предложение и предлагает его купить, постепенно повышая ставки. Предложение достается той команде, которая готова заплатить за него больше остальных. Когда предложения заканчиваются, учитель подводит итог аукциона – побеждает та команда, которая купила меньше «неправильных» предложений. Вычислить это можно следующим образом: сумма, потраченная на грамматически верные предложения, минус сумма, потраченная на грамматически неверные предложения. Затем учащиеся читают </w:t>
      </w:r>
      <w:r w:rsidR="00AD1172" w:rsidRPr="00475860">
        <w:rPr>
          <w:rFonts w:ascii="Times New Roman" w:hAnsi="Times New Roman" w:cs="Times New Roman"/>
          <w:sz w:val="28"/>
          <w:szCs w:val="28"/>
        </w:rPr>
        <w:t xml:space="preserve">«неверные» предложения </w:t>
      </w:r>
      <w:r w:rsidR="0048190F" w:rsidRPr="00475860">
        <w:rPr>
          <w:rFonts w:ascii="Times New Roman" w:hAnsi="Times New Roman" w:cs="Times New Roman"/>
          <w:sz w:val="28"/>
          <w:szCs w:val="28"/>
        </w:rPr>
        <w:t xml:space="preserve">вслух, находят и исправляют ошибки. </w:t>
      </w:r>
    </w:p>
    <w:p w:rsidR="00D41061" w:rsidRPr="00475860" w:rsidRDefault="00D41061" w:rsidP="00556D99">
      <w:pPr>
        <w:pStyle w:val="1"/>
        <w:spacing w:line="360" w:lineRule="auto"/>
        <w:ind w:firstLine="567"/>
        <w:rPr>
          <w:rFonts w:ascii="Times New Roman" w:hAnsi="Times New Roman" w:cs="Times New Roman"/>
          <w:b/>
          <w:color w:val="auto"/>
          <w:sz w:val="28"/>
          <w:szCs w:val="28"/>
        </w:rPr>
      </w:pPr>
      <w:bookmarkStart w:id="16" w:name="_Toc515352561"/>
      <w:r w:rsidRPr="00475860">
        <w:rPr>
          <w:rFonts w:ascii="Times New Roman" w:hAnsi="Times New Roman" w:cs="Times New Roman"/>
          <w:b/>
          <w:color w:val="auto"/>
          <w:sz w:val="28"/>
          <w:szCs w:val="28"/>
        </w:rPr>
        <w:t>2.</w:t>
      </w:r>
      <w:r w:rsidR="00556D99" w:rsidRPr="00475860">
        <w:rPr>
          <w:rFonts w:ascii="Times New Roman" w:hAnsi="Times New Roman" w:cs="Times New Roman"/>
          <w:b/>
          <w:color w:val="auto"/>
          <w:sz w:val="28"/>
          <w:szCs w:val="28"/>
        </w:rPr>
        <w:t>4.4</w:t>
      </w:r>
      <w:r w:rsidR="006B5127" w:rsidRPr="00475860">
        <w:rPr>
          <w:rFonts w:ascii="Times New Roman" w:hAnsi="Times New Roman" w:cs="Times New Roman"/>
          <w:b/>
          <w:color w:val="auto"/>
          <w:sz w:val="28"/>
          <w:szCs w:val="28"/>
        </w:rPr>
        <w:t xml:space="preserve"> Комплексная речевая</w:t>
      </w:r>
      <w:r w:rsidRPr="00475860">
        <w:rPr>
          <w:rFonts w:ascii="Times New Roman" w:hAnsi="Times New Roman" w:cs="Times New Roman"/>
          <w:b/>
          <w:color w:val="auto"/>
          <w:sz w:val="28"/>
          <w:szCs w:val="28"/>
        </w:rPr>
        <w:t xml:space="preserve"> зарядк</w:t>
      </w:r>
      <w:r w:rsidR="006B5127" w:rsidRPr="00475860">
        <w:rPr>
          <w:rFonts w:ascii="Times New Roman" w:hAnsi="Times New Roman" w:cs="Times New Roman"/>
          <w:b/>
          <w:color w:val="auto"/>
          <w:sz w:val="28"/>
          <w:szCs w:val="28"/>
        </w:rPr>
        <w:t>а</w:t>
      </w:r>
      <w:bookmarkEnd w:id="16"/>
      <w:r w:rsidRPr="00475860">
        <w:rPr>
          <w:rFonts w:ascii="Times New Roman" w:hAnsi="Times New Roman" w:cs="Times New Roman"/>
          <w:b/>
          <w:color w:val="auto"/>
          <w:sz w:val="28"/>
          <w:szCs w:val="28"/>
        </w:rPr>
        <w:t xml:space="preserve"> </w:t>
      </w:r>
    </w:p>
    <w:p w:rsidR="00B40AFF" w:rsidRPr="00475860" w:rsidRDefault="006B5127"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Комплексная речевая зарядка, в отличие от одноцелевой</w:t>
      </w:r>
      <w:r w:rsidR="00C722C9" w:rsidRPr="00475860">
        <w:rPr>
          <w:rFonts w:ascii="Times New Roman" w:hAnsi="Times New Roman" w:cs="Times New Roman"/>
          <w:sz w:val="28"/>
          <w:szCs w:val="28"/>
        </w:rPr>
        <w:t xml:space="preserve">, </w:t>
      </w:r>
      <w:r w:rsidR="009C69BD" w:rsidRPr="00475860">
        <w:rPr>
          <w:rFonts w:ascii="Times New Roman" w:hAnsi="Times New Roman" w:cs="Times New Roman"/>
          <w:sz w:val="28"/>
          <w:szCs w:val="28"/>
        </w:rPr>
        <w:t>напра</w:t>
      </w:r>
      <w:r w:rsidRPr="00475860">
        <w:rPr>
          <w:rFonts w:ascii="Times New Roman" w:hAnsi="Times New Roman" w:cs="Times New Roman"/>
          <w:sz w:val="28"/>
          <w:szCs w:val="28"/>
        </w:rPr>
        <w:t xml:space="preserve">влена </w:t>
      </w:r>
      <w:r w:rsidR="00C722C9" w:rsidRPr="00475860">
        <w:rPr>
          <w:rFonts w:ascii="Times New Roman" w:hAnsi="Times New Roman" w:cs="Times New Roman"/>
          <w:sz w:val="28"/>
          <w:szCs w:val="28"/>
        </w:rPr>
        <w:t xml:space="preserve">на развитие нескольких навыков </w:t>
      </w:r>
      <w:r w:rsidRPr="00475860">
        <w:rPr>
          <w:rFonts w:ascii="Times New Roman" w:hAnsi="Times New Roman" w:cs="Times New Roman"/>
          <w:sz w:val="28"/>
          <w:szCs w:val="28"/>
        </w:rPr>
        <w:t xml:space="preserve">и умений </w:t>
      </w:r>
      <w:r w:rsidR="00C722C9" w:rsidRPr="00475860">
        <w:rPr>
          <w:rFonts w:ascii="Times New Roman" w:hAnsi="Times New Roman" w:cs="Times New Roman"/>
          <w:sz w:val="28"/>
          <w:szCs w:val="28"/>
        </w:rPr>
        <w:t xml:space="preserve">в комплексе. </w:t>
      </w:r>
      <w:r w:rsidRPr="00475860">
        <w:rPr>
          <w:rFonts w:ascii="Times New Roman" w:hAnsi="Times New Roman" w:cs="Times New Roman"/>
          <w:sz w:val="28"/>
          <w:szCs w:val="28"/>
        </w:rPr>
        <w:t>Данный тип зарядки предполагает</w:t>
      </w:r>
      <w:r w:rsidR="00C722C9" w:rsidRPr="00475860">
        <w:rPr>
          <w:rFonts w:ascii="Times New Roman" w:hAnsi="Times New Roman" w:cs="Times New Roman"/>
          <w:sz w:val="28"/>
          <w:szCs w:val="28"/>
        </w:rPr>
        <w:t xml:space="preserve"> выполнение более сложных, но и в то же самое время более творческих упражнений. </w:t>
      </w:r>
    </w:p>
    <w:p w:rsidR="0096606D" w:rsidRPr="00475860" w:rsidRDefault="0096606D"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1. </w:t>
      </w:r>
      <w:r w:rsidR="00556D99" w:rsidRPr="00475860">
        <w:rPr>
          <w:rFonts w:ascii="Times New Roman" w:hAnsi="Times New Roman" w:cs="Times New Roman"/>
          <w:sz w:val="28"/>
          <w:szCs w:val="28"/>
        </w:rPr>
        <w:t>«</w:t>
      </w:r>
      <w:r w:rsidRPr="00475860">
        <w:rPr>
          <w:rFonts w:ascii="Times New Roman" w:hAnsi="Times New Roman" w:cs="Times New Roman"/>
          <w:sz w:val="28"/>
          <w:szCs w:val="28"/>
        </w:rPr>
        <w:t>Список покупок</w:t>
      </w:r>
      <w:r w:rsidR="00556D99" w:rsidRPr="00475860">
        <w:rPr>
          <w:rFonts w:ascii="Times New Roman" w:hAnsi="Times New Roman" w:cs="Times New Roman"/>
          <w:sz w:val="28"/>
          <w:szCs w:val="28"/>
        </w:rPr>
        <w:t>».</w:t>
      </w:r>
    </w:p>
    <w:p w:rsidR="0096606D" w:rsidRPr="00475860" w:rsidRDefault="0096606D"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речевой зарядки: комплексная</w:t>
      </w:r>
      <w:r w:rsidR="009C69BD" w:rsidRPr="00475860">
        <w:rPr>
          <w:rFonts w:ascii="Times New Roman" w:hAnsi="Times New Roman" w:cs="Times New Roman"/>
          <w:sz w:val="28"/>
          <w:szCs w:val="28"/>
        </w:rPr>
        <w:t>.</w:t>
      </w:r>
    </w:p>
    <w:p w:rsidR="0096606D" w:rsidRPr="00475860" w:rsidRDefault="0096606D"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работы: фронтальная</w:t>
      </w:r>
      <w:r w:rsidR="009C69BD"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96606D" w:rsidRPr="00475860" w:rsidRDefault="0096606D"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Развиваемые навыки и умения: лексические и грамматические навыки, запрос информации, ответы на вопросы.</w:t>
      </w:r>
    </w:p>
    <w:p w:rsidR="0096606D" w:rsidRPr="00475860" w:rsidRDefault="0096606D"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Лексические поля: продукты, единицы измерения количества, виды упаковки, меры веса. </w:t>
      </w:r>
    </w:p>
    <w:p w:rsidR="0096606D" w:rsidRPr="00475860" w:rsidRDefault="0096606D" w:rsidP="009C69BD">
      <w:pPr>
        <w:spacing w:after="0" w:line="360" w:lineRule="auto"/>
        <w:ind w:firstLine="567"/>
        <w:jc w:val="both"/>
        <w:rPr>
          <w:rFonts w:ascii="Times New Roman" w:hAnsi="Times New Roman" w:cs="Times New Roman"/>
          <w:i/>
          <w:sz w:val="28"/>
          <w:szCs w:val="28"/>
          <w:lang w:val="en-US"/>
        </w:rPr>
      </w:pPr>
      <w:r w:rsidRPr="00475860">
        <w:rPr>
          <w:rFonts w:ascii="Times New Roman" w:hAnsi="Times New Roman" w:cs="Times New Roman"/>
          <w:sz w:val="28"/>
          <w:szCs w:val="28"/>
        </w:rPr>
        <w:t>Отрабатываемые</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лексические</w:t>
      </w:r>
      <w:r w:rsidRPr="00475860">
        <w:rPr>
          <w:rFonts w:ascii="Times New Roman" w:hAnsi="Times New Roman" w:cs="Times New Roman"/>
          <w:sz w:val="28"/>
          <w:szCs w:val="28"/>
          <w:lang w:val="en-US"/>
        </w:rPr>
        <w:t xml:space="preserve"> </w:t>
      </w:r>
      <w:r w:rsidRPr="00475860">
        <w:rPr>
          <w:rFonts w:ascii="Times New Roman" w:hAnsi="Times New Roman" w:cs="Times New Roman"/>
          <w:sz w:val="28"/>
          <w:szCs w:val="28"/>
        </w:rPr>
        <w:t>единицы</w:t>
      </w:r>
      <w:r w:rsidRPr="00475860">
        <w:rPr>
          <w:rFonts w:ascii="Times New Roman" w:hAnsi="Times New Roman" w:cs="Times New Roman"/>
          <w:sz w:val="28"/>
          <w:szCs w:val="28"/>
          <w:lang w:val="en-US"/>
        </w:rPr>
        <w:t xml:space="preserve">: </w:t>
      </w:r>
      <w:r w:rsidRPr="00475860">
        <w:rPr>
          <w:rFonts w:ascii="Times New Roman" w:hAnsi="Times New Roman" w:cs="Times New Roman"/>
          <w:i/>
          <w:sz w:val="28"/>
          <w:szCs w:val="28"/>
          <w:lang w:val="en-US"/>
        </w:rPr>
        <w:t>butter, pears, eggs, coffee, salt, milk, biscuits, rice, apples, bananas, chocolate(s), carrots, chicken, oranges, strawberry jam, sugar, beef, flour, lemon, cheese, onions, potatoes, bread, tea, yoghurt, cabbage, soup, mushrooms, tomatoes, sardines, spaghetti, carton, bar, packet, tin, box, joint, carton, loaf.</w:t>
      </w:r>
    </w:p>
    <w:p w:rsidR="0096606D" w:rsidRPr="00475860" w:rsidRDefault="0096606D" w:rsidP="009C69BD">
      <w:pPr>
        <w:spacing w:after="0" w:line="360" w:lineRule="auto"/>
        <w:ind w:firstLine="567"/>
        <w:jc w:val="both"/>
        <w:rPr>
          <w:rFonts w:ascii="Times New Roman" w:hAnsi="Times New Roman" w:cs="Times New Roman"/>
          <w:sz w:val="28"/>
          <w:szCs w:val="28"/>
          <w:lang w:val="en-US"/>
        </w:rPr>
      </w:pPr>
      <w:r w:rsidRPr="00475860">
        <w:rPr>
          <w:rFonts w:ascii="Times New Roman" w:hAnsi="Times New Roman" w:cs="Times New Roman"/>
          <w:sz w:val="28"/>
          <w:szCs w:val="28"/>
        </w:rPr>
        <w:lastRenderedPageBreak/>
        <w:t xml:space="preserve">Отрабатываемые функциональные единицы: </w:t>
      </w:r>
      <w:r w:rsidRPr="00475860">
        <w:rPr>
          <w:rFonts w:ascii="Times New Roman" w:hAnsi="Times New Roman" w:cs="Times New Roman"/>
          <w:sz w:val="28"/>
          <w:szCs w:val="28"/>
          <w:lang w:val="en-US"/>
        </w:rPr>
        <w:t>Have</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you</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got</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any</w:t>
      </w:r>
      <w:r w:rsidRPr="00475860">
        <w:rPr>
          <w:rFonts w:ascii="Times New Roman" w:hAnsi="Times New Roman" w:cs="Times New Roman"/>
          <w:sz w:val="28"/>
          <w:szCs w:val="28"/>
        </w:rPr>
        <w:t>/</w:t>
      </w:r>
      <w:r w:rsidRPr="00475860">
        <w:rPr>
          <w:rFonts w:ascii="Times New Roman" w:hAnsi="Times New Roman" w:cs="Times New Roman"/>
          <w:sz w:val="28"/>
          <w:szCs w:val="28"/>
          <w:lang w:val="en-US"/>
        </w:rPr>
        <w:t>a</w:t>
      </w:r>
      <w:r w:rsidRPr="00475860">
        <w:rPr>
          <w:rFonts w:ascii="Times New Roman" w:hAnsi="Times New Roman" w:cs="Times New Roman"/>
          <w:sz w:val="28"/>
          <w:szCs w:val="28"/>
        </w:rPr>
        <w:t xml:space="preserve"> … ? </w:t>
      </w:r>
      <w:r w:rsidRPr="00475860">
        <w:rPr>
          <w:rFonts w:ascii="Times New Roman" w:hAnsi="Times New Roman" w:cs="Times New Roman"/>
          <w:sz w:val="28"/>
          <w:szCs w:val="28"/>
          <w:lang w:val="en-US"/>
        </w:rPr>
        <w:t xml:space="preserve">How much/many do you want? </w:t>
      </w:r>
    </w:p>
    <w:p w:rsidR="0096606D" w:rsidRPr="00475860" w:rsidRDefault="0096606D"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Материалы и оборудование: карточки с продуктами, списки покупок.</w:t>
      </w:r>
    </w:p>
    <w:p w:rsidR="00E844DB" w:rsidRPr="00475860" w:rsidRDefault="0096606D" w:rsidP="009C69BD">
      <w:pPr>
        <w:spacing w:after="0" w:line="360" w:lineRule="auto"/>
        <w:ind w:firstLine="567"/>
        <w:jc w:val="both"/>
        <w:rPr>
          <w:rFonts w:ascii="Times New Roman" w:hAnsi="Times New Roman" w:cs="Times New Roman"/>
          <w:i/>
          <w:sz w:val="28"/>
          <w:szCs w:val="28"/>
          <w:lang w:val="en-US"/>
        </w:rPr>
      </w:pPr>
      <w:r w:rsidRPr="00475860">
        <w:rPr>
          <w:rFonts w:ascii="Times New Roman" w:hAnsi="Times New Roman" w:cs="Times New Roman"/>
          <w:sz w:val="28"/>
          <w:szCs w:val="28"/>
        </w:rPr>
        <w:t xml:space="preserve">Ход работы: </w:t>
      </w:r>
      <w:r w:rsidR="00A941D3" w:rsidRPr="00475860">
        <w:rPr>
          <w:rFonts w:ascii="Times New Roman" w:hAnsi="Times New Roman" w:cs="Times New Roman"/>
          <w:sz w:val="28"/>
          <w:szCs w:val="28"/>
        </w:rPr>
        <w:t>учи</w:t>
      </w:r>
      <w:r w:rsidRPr="00475860">
        <w:rPr>
          <w:rFonts w:ascii="Times New Roman" w:hAnsi="Times New Roman" w:cs="Times New Roman"/>
          <w:sz w:val="28"/>
          <w:szCs w:val="28"/>
        </w:rPr>
        <w:t xml:space="preserve">тель распечатывает нужное количество копий списков покупок – по одному на каждого ученика – и картинок с продуктами (см. Приложение 2). Каждый ученик получает список покупок и наугад выбирает от 4 до 8 карточек с продуктами (в зависимости от количества участвующих, чем больше учеников, тем меньше каждый получает карточек). Задача – получить или «купить» у других учеников все необходимые по списку продукты. С этой целью учащиеся перемещаются по классу и задают </w:t>
      </w:r>
      <w:r w:rsidR="003939D2" w:rsidRPr="00475860">
        <w:rPr>
          <w:rFonts w:ascii="Times New Roman" w:hAnsi="Times New Roman" w:cs="Times New Roman"/>
          <w:sz w:val="28"/>
          <w:szCs w:val="28"/>
        </w:rPr>
        <w:t>вопросы касательно</w:t>
      </w:r>
      <w:r w:rsidRPr="00475860">
        <w:rPr>
          <w:rFonts w:ascii="Times New Roman" w:hAnsi="Times New Roman" w:cs="Times New Roman"/>
          <w:sz w:val="28"/>
          <w:szCs w:val="28"/>
        </w:rPr>
        <w:t xml:space="preserve"> наличия тех или иных продуктов, указывая то количество, которое им необходимо согласно списку. Например</w:t>
      </w:r>
      <w:r w:rsidR="009C69BD" w:rsidRPr="00475860">
        <w:rPr>
          <w:rFonts w:ascii="Times New Roman" w:hAnsi="Times New Roman" w:cs="Times New Roman"/>
          <w:sz w:val="28"/>
          <w:szCs w:val="28"/>
          <w:lang w:val="en-US"/>
        </w:rPr>
        <w:t>: -</w:t>
      </w:r>
      <w:r w:rsidR="009C69BD" w:rsidRPr="00475860">
        <w:rPr>
          <w:rFonts w:ascii="Times New Roman" w:hAnsi="Times New Roman" w:cs="Times New Roman"/>
          <w:sz w:val="28"/>
          <w:szCs w:val="28"/>
        </w:rPr>
        <w:t xml:space="preserve"> </w:t>
      </w:r>
      <w:r w:rsidRPr="00475860">
        <w:rPr>
          <w:rFonts w:ascii="Times New Roman" w:hAnsi="Times New Roman" w:cs="Times New Roman"/>
          <w:i/>
          <w:sz w:val="28"/>
          <w:szCs w:val="28"/>
          <w:lang w:val="en-US"/>
        </w:rPr>
        <w:t xml:space="preserve">Do you have any raspberry jam? </w:t>
      </w:r>
      <w:r w:rsidR="009C69BD" w:rsidRPr="00475860">
        <w:rPr>
          <w:rFonts w:ascii="Times New Roman" w:hAnsi="Times New Roman" w:cs="Times New Roman"/>
          <w:i/>
          <w:sz w:val="28"/>
          <w:szCs w:val="28"/>
        </w:rPr>
        <w:t xml:space="preserve">- </w:t>
      </w:r>
      <w:r w:rsidRPr="00475860">
        <w:rPr>
          <w:rFonts w:ascii="Times New Roman" w:hAnsi="Times New Roman" w:cs="Times New Roman"/>
          <w:i/>
          <w:sz w:val="28"/>
          <w:szCs w:val="28"/>
          <w:lang w:val="en-US"/>
        </w:rPr>
        <w:t xml:space="preserve">Yes, how much do </w:t>
      </w:r>
      <w:r w:rsidR="009C69BD" w:rsidRPr="00475860">
        <w:rPr>
          <w:rFonts w:ascii="Times New Roman" w:hAnsi="Times New Roman" w:cs="Times New Roman"/>
          <w:i/>
          <w:sz w:val="28"/>
          <w:szCs w:val="28"/>
          <w:lang w:val="en-US"/>
        </w:rPr>
        <w:t>you want</w:t>
      </w:r>
      <w:r w:rsidR="00EE59DE" w:rsidRPr="00475860">
        <w:rPr>
          <w:rFonts w:ascii="Times New Roman" w:hAnsi="Times New Roman" w:cs="Times New Roman"/>
          <w:i/>
          <w:sz w:val="28"/>
          <w:szCs w:val="28"/>
          <w:lang w:val="en-US"/>
        </w:rPr>
        <w:t xml:space="preserve">? </w:t>
      </w:r>
      <w:r w:rsidR="009C69BD" w:rsidRPr="00475860">
        <w:rPr>
          <w:rFonts w:ascii="Times New Roman" w:hAnsi="Times New Roman" w:cs="Times New Roman"/>
          <w:i/>
          <w:sz w:val="28"/>
          <w:szCs w:val="28"/>
        </w:rPr>
        <w:t xml:space="preserve">- </w:t>
      </w:r>
      <w:r w:rsidR="00EE59DE" w:rsidRPr="00475860">
        <w:rPr>
          <w:rFonts w:ascii="Times New Roman" w:hAnsi="Times New Roman" w:cs="Times New Roman"/>
          <w:i/>
          <w:sz w:val="28"/>
          <w:szCs w:val="28"/>
          <w:lang w:val="en-US"/>
        </w:rPr>
        <w:t xml:space="preserve">Two jars. </w:t>
      </w:r>
    </w:p>
    <w:p w:rsidR="0096606D" w:rsidRPr="00475860" w:rsidRDefault="0096606D" w:rsidP="00E1134E">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Таблица 5. Карточки к речевой зарядке «Список покупок»</w:t>
      </w:r>
    </w:p>
    <w:tbl>
      <w:tblPr>
        <w:tblStyle w:val="a7"/>
        <w:tblW w:w="0" w:type="auto"/>
        <w:tblLook w:val="04A0" w:firstRow="1" w:lastRow="0" w:firstColumn="1" w:lastColumn="0" w:noHBand="0" w:noVBand="1"/>
      </w:tblPr>
      <w:tblGrid>
        <w:gridCol w:w="3115"/>
        <w:gridCol w:w="3115"/>
        <w:gridCol w:w="3115"/>
      </w:tblGrid>
      <w:tr w:rsidR="0096606D" w:rsidRPr="00475860" w:rsidTr="00C722C9">
        <w:trPr>
          <w:trHeight w:val="1725"/>
        </w:trPr>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200 g butter</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jar of coffee</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carton of milk</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kg apples</w:t>
            </w:r>
          </w:p>
        </w:tc>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oranges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package of tea</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4 eggs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bar of chocolate</w:t>
            </w:r>
          </w:p>
        </w:tc>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joint of beef</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loaf of bread</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bananas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kg mushrooms</w:t>
            </w:r>
          </w:p>
        </w:tc>
      </w:tr>
      <w:tr w:rsidR="0096606D" w:rsidRPr="00475860" w:rsidTr="00C722C9">
        <w:trPr>
          <w:trHeight w:val="1679"/>
        </w:trPr>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kg of sugar</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bottle of milk</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eggs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apple</w:t>
            </w:r>
          </w:p>
        </w:tc>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pears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kg salt</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packets of biscuits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kg potatoes</w:t>
            </w:r>
          </w:p>
          <w:p w:rsidR="0096606D" w:rsidRPr="00475860" w:rsidRDefault="0096606D" w:rsidP="00C722C9">
            <w:pPr>
              <w:spacing w:after="0"/>
              <w:rPr>
                <w:rFonts w:ascii="Times New Roman" w:hAnsi="Times New Roman" w:cs="Times New Roman"/>
                <w:sz w:val="24"/>
                <w:szCs w:val="24"/>
                <w:lang w:val="en-US"/>
              </w:rPr>
            </w:pPr>
          </w:p>
        </w:tc>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kg rice</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one carrot</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one chicken</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a jar of strawberry jam</w:t>
            </w:r>
          </w:p>
        </w:tc>
      </w:tr>
      <w:tr w:rsidR="0096606D" w:rsidRPr="00475860" w:rsidTr="00C722C9">
        <w:trPr>
          <w:trHeight w:val="1595"/>
        </w:trPr>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500 g cheese</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lemons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cabbage</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onions</w:t>
            </w:r>
          </w:p>
        </w:tc>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tins of soup</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one packet of spaghetti</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one packet of salt</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tomatoes</w:t>
            </w:r>
          </w:p>
          <w:p w:rsidR="0096606D" w:rsidRPr="00475860" w:rsidRDefault="0096606D" w:rsidP="00C722C9">
            <w:pPr>
              <w:spacing w:after="0"/>
              <w:rPr>
                <w:rFonts w:ascii="Times New Roman" w:hAnsi="Times New Roman" w:cs="Times New Roman"/>
                <w:sz w:val="24"/>
                <w:szCs w:val="24"/>
                <w:lang w:val="en-US"/>
              </w:rPr>
            </w:pPr>
          </w:p>
        </w:tc>
        <w:tc>
          <w:tcPr>
            <w:tcW w:w="3115" w:type="dxa"/>
          </w:tcPr>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a box of chocolates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packet of flour</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1 tin of sardines</w:t>
            </w:r>
          </w:p>
          <w:p w:rsidR="0096606D" w:rsidRPr="00475860" w:rsidRDefault="0096606D" w:rsidP="00C722C9">
            <w:pPr>
              <w:spacing w:after="0"/>
              <w:rPr>
                <w:rFonts w:ascii="Times New Roman" w:hAnsi="Times New Roman" w:cs="Times New Roman"/>
                <w:sz w:val="24"/>
                <w:szCs w:val="24"/>
                <w:lang w:val="en-US"/>
              </w:rPr>
            </w:pPr>
            <w:r w:rsidRPr="00475860">
              <w:rPr>
                <w:rFonts w:ascii="Times New Roman" w:hAnsi="Times New Roman" w:cs="Times New Roman"/>
                <w:sz w:val="24"/>
                <w:szCs w:val="24"/>
                <w:lang w:val="en-US"/>
              </w:rPr>
              <w:t>2 cartons of yoghurt</w:t>
            </w:r>
          </w:p>
        </w:tc>
      </w:tr>
    </w:tbl>
    <w:p w:rsidR="00E85934" w:rsidRPr="00475860" w:rsidRDefault="00E85934" w:rsidP="003939D2">
      <w:pPr>
        <w:spacing w:after="0" w:line="360" w:lineRule="auto"/>
        <w:rPr>
          <w:rFonts w:ascii="Times New Roman" w:hAnsi="Times New Roman" w:cs="Times New Roman"/>
          <w:sz w:val="28"/>
          <w:szCs w:val="28"/>
        </w:rPr>
      </w:pPr>
    </w:p>
    <w:p w:rsidR="00D41061" w:rsidRPr="00475860" w:rsidRDefault="00191A92" w:rsidP="009C69BD">
      <w:pPr>
        <w:spacing w:after="0" w:line="360" w:lineRule="auto"/>
        <w:ind w:firstLine="567"/>
        <w:rPr>
          <w:rFonts w:ascii="Times New Roman" w:hAnsi="Times New Roman" w:cs="Times New Roman"/>
          <w:sz w:val="28"/>
          <w:szCs w:val="28"/>
        </w:rPr>
      </w:pPr>
      <w:r w:rsidRPr="00475860">
        <w:rPr>
          <w:rFonts w:ascii="Times New Roman" w:hAnsi="Times New Roman" w:cs="Times New Roman"/>
          <w:sz w:val="28"/>
          <w:szCs w:val="28"/>
        </w:rPr>
        <w:t xml:space="preserve">2. </w:t>
      </w:r>
      <w:r w:rsidR="00556D99" w:rsidRPr="00475860">
        <w:rPr>
          <w:rFonts w:ascii="Times New Roman" w:hAnsi="Times New Roman" w:cs="Times New Roman"/>
          <w:sz w:val="28"/>
          <w:szCs w:val="28"/>
        </w:rPr>
        <w:t>«</w:t>
      </w:r>
      <w:r w:rsidRPr="00475860">
        <w:rPr>
          <w:rFonts w:ascii="Times New Roman" w:hAnsi="Times New Roman" w:cs="Times New Roman"/>
          <w:sz w:val="28"/>
          <w:szCs w:val="28"/>
        </w:rPr>
        <w:t>Рецепты</w:t>
      </w:r>
      <w:r w:rsidR="00556D99"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r w:rsidR="004913CA" w:rsidRPr="00475860">
        <w:rPr>
          <w:rFonts w:ascii="Times New Roman" w:hAnsi="Times New Roman" w:cs="Times New Roman"/>
          <w:sz w:val="28"/>
          <w:szCs w:val="28"/>
        </w:rPr>
        <w:t>[</w:t>
      </w:r>
      <w:r w:rsidR="007758F8" w:rsidRPr="00475860">
        <w:rPr>
          <w:rFonts w:ascii="Times New Roman" w:hAnsi="Times New Roman" w:cs="Times New Roman"/>
          <w:sz w:val="28"/>
          <w:szCs w:val="28"/>
          <w:lang w:val="en-US"/>
        </w:rPr>
        <w:t>Hadfield</w:t>
      </w:r>
      <w:r w:rsidR="007758F8" w:rsidRPr="00475860">
        <w:rPr>
          <w:rFonts w:ascii="Times New Roman" w:hAnsi="Times New Roman" w:cs="Times New Roman"/>
          <w:sz w:val="28"/>
          <w:szCs w:val="28"/>
        </w:rPr>
        <w:t>, 1999: 11</w:t>
      </w:r>
      <w:r w:rsidR="004913CA" w:rsidRPr="00475860">
        <w:rPr>
          <w:rFonts w:ascii="Times New Roman" w:hAnsi="Times New Roman" w:cs="Times New Roman"/>
          <w:sz w:val="28"/>
          <w:szCs w:val="28"/>
        </w:rPr>
        <w:t>]</w:t>
      </w:r>
      <w:r w:rsidR="00556D99" w:rsidRPr="00475860">
        <w:rPr>
          <w:rFonts w:ascii="Times New Roman" w:hAnsi="Times New Roman" w:cs="Times New Roman"/>
          <w:sz w:val="28"/>
          <w:szCs w:val="28"/>
        </w:rPr>
        <w:t>.</w:t>
      </w:r>
    </w:p>
    <w:p w:rsidR="00191A92" w:rsidRPr="00475860" w:rsidRDefault="00191A92"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Тип речевой зарядки: комплексная</w:t>
      </w:r>
      <w:r w:rsidR="009C69BD" w:rsidRPr="00475860">
        <w:rPr>
          <w:rFonts w:ascii="Times New Roman" w:hAnsi="Times New Roman" w:cs="Times New Roman"/>
          <w:sz w:val="28"/>
          <w:szCs w:val="28"/>
        </w:rPr>
        <w:t>.</w:t>
      </w:r>
    </w:p>
    <w:p w:rsidR="00191A92" w:rsidRPr="00475860" w:rsidRDefault="00191A92"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Тип работы: </w:t>
      </w:r>
      <w:r w:rsidR="00775CC0" w:rsidRPr="00475860">
        <w:rPr>
          <w:rFonts w:ascii="Times New Roman" w:hAnsi="Times New Roman" w:cs="Times New Roman"/>
          <w:sz w:val="28"/>
          <w:szCs w:val="28"/>
        </w:rPr>
        <w:t xml:space="preserve">групповая, </w:t>
      </w:r>
      <w:r w:rsidRPr="00475860">
        <w:rPr>
          <w:rFonts w:ascii="Times New Roman" w:hAnsi="Times New Roman" w:cs="Times New Roman"/>
          <w:sz w:val="28"/>
          <w:szCs w:val="28"/>
        </w:rPr>
        <w:t>фронтальная</w:t>
      </w:r>
      <w:r w:rsidR="009C69BD" w:rsidRPr="00475860">
        <w:rPr>
          <w:rFonts w:ascii="Times New Roman" w:hAnsi="Times New Roman" w:cs="Times New Roman"/>
          <w:sz w:val="28"/>
          <w:szCs w:val="28"/>
        </w:rPr>
        <w:t>.</w:t>
      </w:r>
      <w:r w:rsidRPr="00475860">
        <w:rPr>
          <w:rFonts w:ascii="Times New Roman" w:hAnsi="Times New Roman" w:cs="Times New Roman"/>
          <w:sz w:val="28"/>
          <w:szCs w:val="28"/>
        </w:rPr>
        <w:t xml:space="preserve"> </w:t>
      </w:r>
    </w:p>
    <w:p w:rsidR="00191A92" w:rsidRPr="00475860" w:rsidRDefault="00191A92"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Развиваемые навыки и умения: лексические и грамматические навыки, запро</w:t>
      </w:r>
      <w:r w:rsidR="00775CC0" w:rsidRPr="00475860">
        <w:rPr>
          <w:rFonts w:ascii="Times New Roman" w:hAnsi="Times New Roman" w:cs="Times New Roman"/>
          <w:sz w:val="28"/>
          <w:szCs w:val="28"/>
        </w:rPr>
        <w:t>с информации, ответы на вопросы, навыки презентации.</w:t>
      </w:r>
    </w:p>
    <w:p w:rsidR="00775CC0" w:rsidRPr="00475860" w:rsidRDefault="00191A92"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lastRenderedPageBreak/>
        <w:t xml:space="preserve">Лексические поля: </w:t>
      </w:r>
      <w:r w:rsidR="004A0024" w:rsidRPr="00475860">
        <w:rPr>
          <w:rFonts w:ascii="Times New Roman" w:hAnsi="Times New Roman" w:cs="Times New Roman"/>
          <w:sz w:val="28"/>
          <w:szCs w:val="28"/>
        </w:rPr>
        <w:t>продукты питания</w:t>
      </w:r>
      <w:r w:rsidR="009C69BD" w:rsidRPr="00475860">
        <w:rPr>
          <w:rFonts w:ascii="Times New Roman" w:hAnsi="Times New Roman" w:cs="Times New Roman"/>
          <w:sz w:val="28"/>
          <w:szCs w:val="28"/>
        </w:rPr>
        <w:t>.</w:t>
      </w:r>
    </w:p>
    <w:p w:rsidR="00191A92" w:rsidRPr="00475860" w:rsidRDefault="00191A92"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Материалы и оборудование: </w:t>
      </w:r>
      <w:r w:rsidR="00775CC0" w:rsidRPr="00475860">
        <w:rPr>
          <w:rFonts w:ascii="Times New Roman" w:hAnsi="Times New Roman" w:cs="Times New Roman"/>
          <w:sz w:val="28"/>
          <w:szCs w:val="28"/>
        </w:rPr>
        <w:t>классная доска</w:t>
      </w:r>
      <w:r w:rsidR="004A0024" w:rsidRPr="00475860">
        <w:rPr>
          <w:rFonts w:ascii="Times New Roman" w:hAnsi="Times New Roman" w:cs="Times New Roman"/>
          <w:sz w:val="28"/>
          <w:szCs w:val="28"/>
        </w:rPr>
        <w:t>, списки покупок</w:t>
      </w:r>
      <w:r w:rsidR="009C69BD" w:rsidRPr="00475860">
        <w:rPr>
          <w:rFonts w:ascii="Times New Roman" w:hAnsi="Times New Roman" w:cs="Times New Roman"/>
          <w:sz w:val="28"/>
          <w:szCs w:val="28"/>
        </w:rPr>
        <w:t>.</w:t>
      </w:r>
      <w:r w:rsidR="004A0024" w:rsidRPr="00475860">
        <w:rPr>
          <w:rFonts w:ascii="Times New Roman" w:hAnsi="Times New Roman" w:cs="Times New Roman"/>
          <w:sz w:val="28"/>
          <w:szCs w:val="28"/>
        </w:rPr>
        <w:t xml:space="preserve"> </w:t>
      </w:r>
    </w:p>
    <w:p w:rsidR="00775CC0" w:rsidRPr="00475860" w:rsidRDefault="00775CC0"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Ход работы: учащиеся делятся на группы по 3-4 человека. Учитель раздает учащимся список покупок, который включает в себя: </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rPr>
      </w:pPr>
      <w:r w:rsidRPr="00475860">
        <w:rPr>
          <w:rFonts w:ascii="Times New Roman" w:hAnsi="Times New Roman" w:cs="Times New Roman"/>
          <w:i/>
          <w:sz w:val="28"/>
          <w:szCs w:val="28"/>
        </w:rPr>
        <w:t>a green vegetable</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rPr>
      </w:pPr>
      <w:r w:rsidRPr="00475860">
        <w:rPr>
          <w:rFonts w:ascii="Times New Roman" w:hAnsi="Times New Roman" w:cs="Times New Roman"/>
          <w:i/>
          <w:sz w:val="28"/>
          <w:szCs w:val="28"/>
          <w:lang w:val="en-US"/>
        </w:rPr>
        <w:t xml:space="preserve">a red </w:t>
      </w:r>
      <w:r w:rsidRPr="00475860">
        <w:rPr>
          <w:rFonts w:ascii="Times New Roman" w:hAnsi="Times New Roman" w:cs="Times New Roman"/>
          <w:i/>
          <w:sz w:val="28"/>
          <w:szCs w:val="28"/>
        </w:rPr>
        <w:t>vegetable</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a type of meat or fish</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rPr>
      </w:pPr>
      <w:r w:rsidRPr="00475860">
        <w:rPr>
          <w:rFonts w:ascii="Times New Roman" w:hAnsi="Times New Roman" w:cs="Times New Roman"/>
          <w:i/>
          <w:sz w:val="28"/>
          <w:szCs w:val="28"/>
        </w:rPr>
        <w:t>a tin of something</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rPr>
      </w:pPr>
      <w:r w:rsidRPr="00475860">
        <w:rPr>
          <w:rFonts w:ascii="Times New Roman" w:hAnsi="Times New Roman" w:cs="Times New Roman"/>
          <w:i/>
          <w:sz w:val="28"/>
          <w:szCs w:val="28"/>
        </w:rPr>
        <w:t>a jar of something</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rPr>
      </w:pPr>
      <w:r w:rsidRPr="00475860">
        <w:rPr>
          <w:rFonts w:ascii="Times New Roman" w:hAnsi="Times New Roman" w:cs="Times New Roman"/>
          <w:i/>
          <w:sz w:val="28"/>
          <w:szCs w:val="28"/>
        </w:rPr>
        <w:t>something salty</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rPr>
      </w:pPr>
      <w:r w:rsidRPr="00475860">
        <w:rPr>
          <w:rFonts w:ascii="Times New Roman" w:hAnsi="Times New Roman" w:cs="Times New Roman"/>
          <w:i/>
          <w:sz w:val="28"/>
          <w:szCs w:val="28"/>
        </w:rPr>
        <w:t>something sweet</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rPr>
      </w:pPr>
      <w:r w:rsidRPr="00475860">
        <w:rPr>
          <w:rFonts w:ascii="Times New Roman" w:hAnsi="Times New Roman" w:cs="Times New Roman"/>
          <w:i/>
          <w:sz w:val="28"/>
          <w:szCs w:val="28"/>
        </w:rPr>
        <w:t>a dairy product</w:t>
      </w:r>
    </w:p>
    <w:p w:rsidR="00775CC0" w:rsidRPr="00475860" w:rsidRDefault="00775CC0" w:rsidP="009C69BD">
      <w:pPr>
        <w:pStyle w:val="a8"/>
        <w:numPr>
          <w:ilvl w:val="0"/>
          <w:numId w:val="17"/>
        </w:numPr>
        <w:spacing w:after="0" w:line="360" w:lineRule="auto"/>
        <w:rPr>
          <w:rFonts w:ascii="Times New Roman" w:hAnsi="Times New Roman" w:cs="Times New Roman"/>
          <w:i/>
          <w:sz w:val="28"/>
          <w:szCs w:val="28"/>
          <w:lang w:val="en-US"/>
        </w:rPr>
      </w:pPr>
      <w:r w:rsidRPr="00475860">
        <w:rPr>
          <w:rFonts w:ascii="Times New Roman" w:hAnsi="Times New Roman" w:cs="Times New Roman"/>
          <w:i/>
          <w:sz w:val="28"/>
          <w:szCs w:val="28"/>
          <w:lang w:val="en-US"/>
        </w:rPr>
        <w:t xml:space="preserve">some fruit </w:t>
      </w:r>
    </w:p>
    <w:p w:rsidR="00775CC0" w:rsidRPr="00475860" w:rsidRDefault="00775CC0" w:rsidP="009C69BD">
      <w:pPr>
        <w:spacing w:after="0" w:line="360" w:lineRule="auto"/>
        <w:ind w:left="360"/>
        <w:jc w:val="both"/>
        <w:rPr>
          <w:rFonts w:ascii="Times New Roman" w:hAnsi="Times New Roman" w:cs="Times New Roman"/>
          <w:sz w:val="28"/>
          <w:szCs w:val="28"/>
        </w:rPr>
      </w:pPr>
      <w:r w:rsidRPr="00475860">
        <w:rPr>
          <w:rFonts w:ascii="Times New Roman" w:hAnsi="Times New Roman" w:cs="Times New Roman"/>
          <w:sz w:val="28"/>
          <w:szCs w:val="28"/>
        </w:rPr>
        <w:t>(</w:t>
      </w:r>
      <w:r w:rsidR="00E844DB" w:rsidRPr="00475860">
        <w:rPr>
          <w:rFonts w:ascii="Times New Roman" w:hAnsi="Times New Roman" w:cs="Times New Roman"/>
          <w:sz w:val="28"/>
          <w:szCs w:val="28"/>
        </w:rPr>
        <w:t>категории продуктов</w:t>
      </w:r>
      <w:r w:rsidRPr="00475860">
        <w:rPr>
          <w:rFonts w:ascii="Times New Roman" w:hAnsi="Times New Roman" w:cs="Times New Roman"/>
          <w:sz w:val="28"/>
          <w:szCs w:val="28"/>
        </w:rPr>
        <w:t xml:space="preserve"> можно заменить на любые другие на усмотрение учителя)</w:t>
      </w:r>
    </w:p>
    <w:p w:rsidR="00775CC0" w:rsidRPr="00475860" w:rsidRDefault="00775CC0" w:rsidP="009C69BD">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группах учащиеся должны выбрать один продукт, который </w:t>
      </w:r>
      <w:r w:rsidR="00A53095" w:rsidRPr="00475860">
        <w:rPr>
          <w:rFonts w:ascii="Times New Roman" w:hAnsi="Times New Roman" w:cs="Times New Roman"/>
          <w:sz w:val="28"/>
          <w:szCs w:val="28"/>
        </w:rPr>
        <w:t xml:space="preserve">входит </w:t>
      </w:r>
      <w:r w:rsidRPr="00475860">
        <w:rPr>
          <w:rFonts w:ascii="Times New Roman" w:hAnsi="Times New Roman" w:cs="Times New Roman"/>
          <w:sz w:val="28"/>
          <w:szCs w:val="28"/>
        </w:rPr>
        <w:t xml:space="preserve">в ту или иную категорию, например </w:t>
      </w:r>
      <w:r w:rsidRPr="00475860">
        <w:rPr>
          <w:rFonts w:ascii="Times New Roman" w:hAnsi="Times New Roman" w:cs="Times New Roman"/>
          <w:i/>
          <w:sz w:val="28"/>
          <w:szCs w:val="28"/>
        </w:rPr>
        <w:t xml:space="preserve">a dairy product – </w:t>
      </w:r>
      <w:r w:rsidRPr="00475860">
        <w:rPr>
          <w:rFonts w:ascii="Times New Roman" w:hAnsi="Times New Roman" w:cs="Times New Roman"/>
          <w:i/>
          <w:sz w:val="28"/>
          <w:szCs w:val="28"/>
          <w:lang w:val="en-US"/>
        </w:rPr>
        <w:t>milk</w:t>
      </w:r>
      <w:r w:rsidRPr="00475860">
        <w:rPr>
          <w:rFonts w:ascii="Times New Roman" w:hAnsi="Times New Roman" w:cs="Times New Roman"/>
          <w:sz w:val="28"/>
          <w:szCs w:val="28"/>
        </w:rPr>
        <w:t>, и так далее. Когда все группы закончат</w:t>
      </w:r>
      <w:r w:rsidR="004A0024" w:rsidRPr="00475860">
        <w:rPr>
          <w:rFonts w:ascii="Times New Roman" w:hAnsi="Times New Roman" w:cs="Times New Roman"/>
          <w:sz w:val="28"/>
          <w:szCs w:val="28"/>
        </w:rPr>
        <w:t>, учитель собирает списки</w:t>
      </w:r>
      <w:r w:rsidRPr="00475860">
        <w:rPr>
          <w:rFonts w:ascii="Times New Roman" w:hAnsi="Times New Roman" w:cs="Times New Roman"/>
          <w:sz w:val="28"/>
          <w:szCs w:val="28"/>
        </w:rPr>
        <w:t xml:space="preserve"> покупок, перемешивает их и снова раздает так, чтобы одна группы получила список покупок другой группы. Теперь у учащихся есть 5 минут, </w:t>
      </w:r>
      <w:r w:rsidR="004A0024" w:rsidRPr="00475860">
        <w:rPr>
          <w:rFonts w:ascii="Times New Roman" w:hAnsi="Times New Roman" w:cs="Times New Roman"/>
          <w:sz w:val="28"/>
          <w:szCs w:val="28"/>
        </w:rPr>
        <w:t>чтобы</w:t>
      </w:r>
      <w:r w:rsidRPr="00475860">
        <w:rPr>
          <w:rFonts w:ascii="Times New Roman" w:hAnsi="Times New Roman" w:cs="Times New Roman"/>
          <w:sz w:val="28"/>
          <w:szCs w:val="28"/>
        </w:rPr>
        <w:t xml:space="preserve"> придумать обед, состоящий из трех блюд, который они «приготовят», используя только продукты из полученного списка. Затем каждая группа должна представить свой обед</w:t>
      </w:r>
      <w:r w:rsidR="004A0024" w:rsidRPr="00475860">
        <w:rPr>
          <w:rFonts w:ascii="Times New Roman" w:hAnsi="Times New Roman" w:cs="Times New Roman"/>
          <w:sz w:val="28"/>
          <w:szCs w:val="28"/>
        </w:rPr>
        <w:t xml:space="preserve"> другим учащимся, стараясь описать их как наиболее вкусные и оригинальные. После презентации учащиеся голосуют за наиболее понравившийся им обед. </w:t>
      </w:r>
    </w:p>
    <w:p w:rsidR="00DD5032" w:rsidRPr="00475860" w:rsidRDefault="00DD5032" w:rsidP="00C722C9">
      <w:pPr>
        <w:spacing w:after="160" w:line="360" w:lineRule="auto"/>
        <w:ind w:firstLine="567"/>
        <w:jc w:val="both"/>
        <w:rPr>
          <w:rFonts w:ascii="Times New Roman" w:hAnsi="Times New Roman" w:cs="Times New Roman"/>
          <w:sz w:val="28"/>
          <w:szCs w:val="28"/>
        </w:rPr>
      </w:pPr>
    </w:p>
    <w:p w:rsidR="00DD5032" w:rsidRPr="00475860" w:rsidRDefault="00DD5032" w:rsidP="00C722C9">
      <w:pPr>
        <w:spacing w:after="160" w:line="360" w:lineRule="auto"/>
        <w:ind w:firstLine="567"/>
        <w:jc w:val="both"/>
        <w:rPr>
          <w:rFonts w:ascii="Times New Roman" w:hAnsi="Times New Roman" w:cs="Times New Roman"/>
          <w:sz w:val="28"/>
          <w:szCs w:val="28"/>
        </w:rPr>
      </w:pPr>
    </w:p>
    <w:p w:rsidR="00DD5032" w:rsidRPr="00475860" w:rsidRDefault="00DD5032" w:rsidP="00C722C9">
      <w:pPr>
        <w:spacing w:after="160" w:line="360" w:lineRule="auto"/>
        <w:ind w:firstLine="567"/>
        <w:jc w:val="both"/>
        <w:rPr>
          <w:rFonts w:ascii="Times New Roman" w:hAnsi="Times New Roman" w:cs="Times New Roman"/>
          <w:sz w:val="28"/>
          <w:szCs w:val="28"/>
        </w:rPr>
      </w:pPr>
    </w:p>
    <w:p w:rsidR="00DD5032" w:rsidRPr="00475860" w:rsidRDefault="009C69BD" w:rsidP="009C69BD">
      <w:pPr>
        <w:spacing w:after="160" w:line="259" w:lineRule="auto"/>
        <w:rPr>
          <w:rFonts w:ascii="Times New Roman" w:hAnsi="Times New Roman" w:cs="Times New Roman"/>
          <w:sz w:val="28"/>
          <w:szCs w:val="28"/>
        </w:rPr>
      </w:pPr>
      <w:r w:rsidRPr="00475860">
        <w:rPr>
          <w:rFonts w:ascii="Times New Roman" w:hAnsi="Times New Roman" w:cs="Times New Roman"/>
          <w:sz w:val="28"/>
          <w:szCs w:val="28"/>
        </w:rPr>
        <w:br w:type="page"/>
      </w:r>
    </w:p>
    <w:p w:rsidR="00FD4BE9" w:rsidRPr="00475860" w:rsidRDefault="00FD4BE9" w:rsidP="00C92F69">
      <w:pPr>
        <w:pStyle w:val="1"/>
        <w:spacing w:line="360" w:lineRule="auto"/>
        <w:jc w:val="center"/>
        <w:rPr>
          <w:rFonts w:ascii="Times New Roman" w:hAnsi="Times New Roman" w:cs="Times New Roman"/>
          <w:b/>
          <w:color w:val="auto"/>
          <w:sz w:val="28"/>
          <w:szCs w:val="28"/>
        </w:rPr>
      </w:pPr>
      <w:bookmarkStart w:id="17" w:name="_Toc515352562"/>
      <w:r w:rsidRPr="00475860">
        <w:rPr>
          <w:rFonts w:ascii="Times New Roman" w:hAnsi="Times New Roman" w:cs="Times New Roman"/>
          <w:b/>
          <w:color w:val="auto"/>
          <w:sz w:val="28"/>
          <w:szCs w:val="28"/>
        </w:rPr>
        <w:lastRenderedPageBreak/>
        <w:t>Выводы по главе II</w:t>
      </w:r>
      <w:bookmarkEnd w:id="17"/>
    </w:p>
    <w:p w:rsidR="00E85934" w:rsidRPr="00475860" w:rsidRDefault="00E06EE5" w:rsidP="00C92F69">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В настоящей главе нами </w:t>
      </w:r>
      <w:r w:rsidR="00E85934" w:rsidRPr="00475860">
        <w:rPr>
          <w:rFonts w:ascii="Times New Roman" w:hAnsi="Times New Roman" w:cs="Times New Roman"/>
          <w:sz w:val="28"/>
          <w:szCs w:val="28"/>
        </w:rPr>
        <w:t>была дана лингводидактическая характеристика диалогической и монологический речи на английском языке, перечислены возможные трудности в обучении устной речи и пути их преодоления; мы рассмотрели речевую зарядку как одну из форм игровых упражнений и как мотивационную</w:t>
      </w:r>
      <w:r w:rsidR="00915027" w:rsidRPr="00475860">
        <w:rPr>
          <w:rFonts w:ascii="Times New Roman" w:hAnsi="Times New Roman" w:cs="Times New Roman"/>
          <w:sz w:val="28"/>
          <w:szCs w:val="28"/>
        </w:rPr>
        <w:t xml:space="preserve"> основу</w:t>
      </w:r>
      <w:r w:rsidR="00E85934" w:rsidRPr="00475860">
        <w:rPr>
          <w:rFonts w:ascii="Times New Roman" w:hAnsi="Times New Roman" w:cs="Times New Roman"/>
          <w:sz w:val="28"/>
          <w:szCs w:val="28"/>
        </w:rPr>
        <w:t xml:space="preserve"> для развития навыков устной речи.  Также нами представлен комплекс упражнений </w:t>
      </w:r>
      <w:r w:rsidR="00915027" w:rsidRPr="00475860">
        <w:rPr>
          <w:rFonts w:ascii="Times New Roman" w:hAnsi="Times New Roman" w:cs="Times New Roman"/>
          <w:sz w:val="28"/>
          <w:szCs w:val="28"/>
        </w:rPr>
        <w:t xml:space="preserve">по теме «Еда и покупки» (Food and shopping) </w:t>
      </w:r>
      <w:r w:rsidR="00E85934" w:rsidRPr="00475860">
        <w:rPr>
          <w:rFonts w:ascii="Times New Roman" w:hAnsi="Times New Roman" w:cs="Times New Roman"/>
          <w:sz w:val="28"/>
          <w:szCs w:val="28"/>
        </w:rPr>
        <w:t>с использованием речевой зарядки для развития навыков устной речи у учащихся 8-х классов общеобразовательных учреждений на базе учебника Spotlight («Английский в фокусе»).</w:t>
      </w:r>
    </w:p>
    <w:p w:rsidR="00E06EE5" w:rsidRPr="00475860" w:rsidRDefault="00E85934" w:rsidP="00E85934">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Рассмотрев лингводидактическую характеристику</w:t>
      </w:r>
      <w:r w:rsidR="00E06EE5" w:rsidRPr="00475860">
        <w:rPr>
          <w:rFonts w:ascii="Times New Roman" w:hAnsi="Times New Roman" w:cs="Times New Roman"/>
          <w:sz w:val="28"/>
          <w:szCs w:val="28"/>
        </w:rPr>
        <w:t xml:space="preserve"> диалогической и монологической речи</w:t>
      </w:r>
      <w:r w:rsidRPr="00475860">
        <w:rPr>
          <w:rFonts w:ascii="Times New Roman" w:hAnsi="Times New Roman" w:cs="Times New Roman"/>
          <w:sz w:val="28"/>
          <w:szCs w:val="28"/>
        </w:rPr>
        <w:t xml:space="preserve">, нами был сделан </w:t>
      </w:r>
      <w:r w:rsidR="00E06EE5" w:rsidRPr="00475860">
        <w:rPr>
          <w:rFonts w:ascii="Times New Roman" w:hAnsi="Times New Roman" w:cs="Times New Roman"/>
          <w:sz w:val="28"/>
          <w:szCs w:val="28"/>
        </w:rPr>
        <w:t xml:space="preserve">вывод о том, что они находятся в тесном переплетении друг с другом и являются равноценными формами проведения речевой зарядки на английском языке. Затем мы перечислили ряд трудностей, с которыми </w:t>
      </w:r>
      <w:r w:rsidR="00A941D3" w:rsidRPr="00475860">
        <w:rPr>
          <w:rFonts w:ascii="Times New Roman" w:hAnsi="Times New Roman" w:cs="Times New Roman"/>
          <w:sz w:val="28"/>
          <w:szCs w:val="28"/>
        </w:rPr>
        <w:t>учи</w:t>
      </w:r>
      <w:r w:rsidR="00E06EE5" w:rsidRPr="00475860">
        <w:rPr>
          <w:rFonts w:ascii="Times New Roman" w:hAnsi="Times New Roman" w:cs="Times New Roman"/>
          <w:sz w:val="28"/>
          <w:szCs w:val="28"/>
        </w:rPr>
        <w:t xml:space="preserve">тель может столкнуться при обучении устной речи на иностранном языке, среди которых страх совершить ошибку и подвергнуть себя критике со стороны учителя и одноклассников, отсутствие мотивации выразить свое мнение по обсуждаемой теме, недостаток языковых и речевых средств для решения поставленной речевой задачи, </w:t>
      </w:r>
      <w:r w:rsidR="007F358D" w:rsidRPr="00475860">
        <w:rPr>
          <w:rFonts w:ascii="Times New Roman" w:hAnsi="Times New Roman" w:cs="Times New Roman"/>
          <w:sz w:val="28"/>
          <w:szCs w:val="28"/>
        </w:rPr>
        <w:t xml:space="preserve">неуверенность в своих знаниях и ряд других. </w:t>
      </w:r>
    </w:p>
    <w:p w:rsidR="00FD4BE9" w:rsidRPr="00475860" w:rsidRDefault="00E85934" w:rsidP="00B94134">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Учитель</w:t>
      </w:r>
      <w:r w:rsidR="00A27F79" w:rsidRPr="00475860">
        <w:rPr>
          <w:rFonts w:ascii="Times New Roman" w:hAnsi="Times New Roman" w:cs="Times New Roman"/>
          <w:sz w:val="28"/>
          <w:szCs w:val="28"/>
        </w:rPr>
        <w:t xml:space="preserve"> может предупредить данные сложности, перестроив учебный процесс или выбрав речевую зарядку как форму работы в начале занятия, которая позволит создать благоприятную психологическую и эмоциональную атмосферу на занятии, активизировать знания учащихся, развить произносительные, грамматические и лексические навыки устной речи и повысить их мотивацию к изучению английского языка. </w:t>
      </w:r>
      <w:r w:rsidR="00B94134" w:rsidRPr="00475860">
        <w:rPr>
          <w:rFonts w:ascii="Times New Roman" w:hAnsi="Times New Roman" w:cs="Times New Roman"/>
          <w:sz w:val="28"/>
          <w:szCs w:val="28"/>
        </w:rPr>
        <w:t xml:space="preserve">Речевая зарядка по своей природе относится к игровым упражнениям. Особенность использования игры на уроке заключается в том, </w:t>
      </w:r>
      <w:r w:rsidR="001B4288" w:rsidRPr="00475860">
        <w:rPr>
          <w:rFonts w:ascii="Times New Roman" w:hAnsi="Times New Roman" w:cs="Times New Roman"/>
          <w:sz w:val="28"/>
          <w:szCs w:val="28"/>
        </w:rPr>
        <w:t>что,</w:t>
      </w:r>
      <w:r w:rsidR="00B94134" w:rsidRPr="00475860">
        <w:rPr>
          <w:rFonts w:ascii="Times New Roman" w:hAnsi="Times New Roman" w:cs="Times New Roman"/>
          <w:sz w:val="28"/>
          <w:szCs w:val="28"/>
        </w:rPr>
        <w:t xml:space="preserve"> будучи средством отдыха и развлечения, она способствует продуктивному обучению </w:t>
      </w:r>
      <w:r w:rsidR="001B4288" w:rsidRPr="00475860">
        <w:rPr>
          <w:rFonts w:ascii="Times New Roman" w:hAnsi="Times New Roman" w:cs="Times New Roman"/>
          <w:sz w:val="28"/>
          <w:szCs w:val="28"/>
        </w:rPr>
        <w:t>и развитию</w:t>
      </w:r>
      <w:r w:rsidR="00B94134" w:rsidRPr="00475860">
        <w:rPr>
          <w:rFonts w:ascii="Times New Roman" w:hAnsi="Times New Roman" w:cs="Times New Roman"/>
          <w:sz w:val="28"/>
          <w:szCs w:val="28"/>
        </w:rPr>
        <w:t xml:space="preserve"> творческого мышления учащихся.</w:t>
      </w:r>
      <w:r w:rsidRPr="00475860">
        <w:rPr>
          <w:rFonts w:ascii="Times New Roman" w:hAnsi="Times New Roman" w:cs="Times New Roman"/>
          <w:sz w:val="28"/>
          <w:szCs w:val="28"/>
        </w:rPr>
        <w:t xml:space="preserve"> Мы пришли к заключению</w:t>
      </w:r>
      <w:r w:rsidR="001B4288" w:rsidRPr="00475860">
        <w:rPr>
          <w:rFonts w:ascii="Times New Roman" w:hAnsi="Times New Roman" w:cs="Times New Roman"/>
          <w:sz w:val="28"/>
          <w:szCs w:val="28"/>
        </w:rPr>
        <w:t xml:space="preserve">, что </w:t>
      </w:r>
      <w:r w:rsidR="001B4288" w:rsidRPr="00475860">
        <w:rPr>
          <w:rFonts w:ascii="Times New Roman" w:hAnsi="Times New Roman" w:cs="Times New Roman"/>
          <w:sz w:val="28"/>
          <w:szCs w:val="28"/>
        </w:rPr>
        <w:lastRenderedPageBreak/>
        <w:t xml:space="preserve">речевая зарядка благодаря своим особенностям и разнообразию форм обеспечивает актуализацию и контроль знаний, активизирует </w:t>
      </w:r>
      <w:r w:rsidR="00911AD1" w:rsidRPr="00475860">
        <w:rPr>
          <w:rFonts w:ascii="Times New Roman" w:hAnsi="Times New Roman" w:cs="Times New Roman"/>
          <w:sz w:val="28"/>
          <w:szCs w:val="28"/>
        </w:rPr>
        <w:t>познавательные способности</w:t>
      </w:r>
      <w:r w:rsidR="001B4288" w:rsidRPr="00475860">
        <w:rPr>
          <w:rFonts w:ascii="Times New Roman" w:hAnsi="Times New Roman" w:cs="Times New Roman"/>
          <w:sz w:val="28"/>
          <w:szCs w:val="28"/>
        </w:rPr>
        <w:t xml:space="preserve"> учеников средней ступени обучения, способствует развитию навыков устного общения и является мотивационной основой для развития навыков устной речи.</w:t>
      </w:r>
      <w:r w:rsidR="00354B63" w:rsidRPr="00475860">
        <w:t xml:space="preserve"> </w:t>
      </w:r>
      <w:r w:rsidRPr="00475860">
        <w:rPr>
          <w:rFonts w:ascii="Times New Roman" w:hAnsi="Times New Roman" w:cs="Times New Roman"/>
          <w:sz w:val="28"/>
          <w:szCs w:val="28"/>
        </w:rPr>
        <w:t>Она служит</w:t>
      </w:r>
      <w:r w:rsidR="00CD0EA2" w:rsidRPr="00475860">
        <w:rPr>
          <w:rFonts w:ascii="Times New Roman" w:hAnsi="Times New Roman" w:cs="Times New Roman"/>
          <w:sz w:val="28"/>
          <w:szCs w:val="28"/>
        </w:rPr>
        <w:t xml:space="preserve"> </w:t>
      </w:r>
      <w:r w:rsidR="00354B63" w:rsidRPr="00475860">
        <w:rPr>
          <w:rFonts w:ascii="Times New Roman" w:hAnsi="Times New Roman" w:cs="Times New Roman"/>
          <w:sz w:val="28"/>
          <w:szCs w:val="28"/>
        </w:rPr>
        <w:t>средством возникновения потребности в использовании английского языка, и, как результат, инструментом создания ряда мотивов, которые образуют и развивают мотивационную сферу учащихся.</w:t>
      </w:r>
    </w:p>
    <w:p w:rsidR="00A27A16" w:rsidRPr="00475860" w:rsidRDefault="00E85934" w:rsidP="00B94134">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Затем </w:t>
      </w:r>
      <w:r w:rsidR="003939D2" w:rsidRPr="00475860">
        <w:rPr>
          <w:rFonts w:ascii="Times New Roman" w:hAnsi="Times New Roman" w:cs="Times New Roman"/>
          <w:sz w:val="28"/>
          <w:szCs w:val="28"/>
        </w:rPr>
        <w:t>мы представили</w:t>
      </w:r>
      <w:r w:rsidRPr="00475860">
        <w:rPr>
          <w:rFonts w:ascii="Times New Roman" w:hAnsi="Times New Roman" w:cs="Times New Roman"/>
          <w:sz w:val="28"/>
          <w:szCs w:val="28"/>
        </w:rPr>
        <w:t xml:space="preserve"> комплекс </w:t>
      </w:r>
      <w:r w:rsidR="00915027" w:rsidRPr="00475860">
        <w:rPr>
          <w:rFonts w:ascii="Times New Roman" w:hAnsi="Times New Roman" w:cs="Times New Roman"/>
          <w:sz w:val="28"/>
          <w:szCs w:val="28"/>
        </w:rPr>
        <w:t>упражнений с использованием одноцелевой</w:t>
      </w:r>
      <w:r w:rsidR="00CD0EA2" w:rsidRPr="00475860">
        <w:rPr>
          <w:rFonts w:ascii="Times New Roman" w:hAnsi="Times New Roman" w:cs="Times New Roman"/>
          <w:sz w:val="28"/>
          <w:szCs w:val="28"/>
        </w:rPr>
        <w:t xml:space="preserve"> </w:t>
      </w:r>
      <w:r w:rsidR="00915027" w:rsidRPr="00475860">
        <w:rPr>
          <w:rFonts w:ascii="Times New Roman" w:hAnsi="Times New Roman" w:cs="Times New Roman"/>
          <w:sz w:val="28"/>
          <w:szCs w:val="28"/>
        </w:rPr>
        <w:t>(фонетической</w:t>
      </w:r>
      <w:r w:rsidR="00A27A16" w:rsidRPr="00475860">
        <w:rPr>
          <w:rFonts w:ascii="Times New Roman" w:hAnsi="Times New Roman" w:cs="Times New Roman"/>
          <w:sz w:val="28"/>
          <w:szCs w:val="28"/>
        </w:rPr>
        <w:t>, грамма</w:t>
      </w:r>
      <w:r w:rsidR="00915027" w:rsidRPr="00475860">
        <w:rPr>
          <w:rFonts w:ascii="Times New Roman" w:hAnsi="Times New Roman" w:cs="Times New Roman"/>
          <w:sz w:val="28"/>
          <w:szCs w:val="28"/>
        </w:rPr>
        <w:t>тической, лексической</w:t>
      </w:r>
      <w:r w:rsidRPr="00475860">
        <w:rPr>
          <w:rFonts w:ascii="Times New Roman" w:hAnsi="Times New Roman" w:cs="Times New Roman"/>
          <w:sz w:val="28"/>
          <w:szCs w:val="28"/>
        </w:rPr>
        <w:t>)</w:t>
      </w:r>
      <w:r w:rsidR="00915027" w:rsidRPr="00475860">
        <w:rPr>
          <w:rFonts w:ascii="Times New Roman" w:hAnsi="Times New Roman" w:cs="Times New Roman"/>
          <w:sz w:val="28"/>
          <w:szCs w:val="28"/>
        </w:rPr>
        <w:t xml:space="preserve"> и комплексной речевой зарядки</w:t>
      </w:r>
      <w:r w:rsidR="00A27A16" w:rsidRPr="00475860">
        <w:rPr>
          <w:rFonts w:ascii="Times New Roman" w:hAnsi="Times New Roman" w:cs="Times New Roman"/>
          <w:sz w:val="28"/>
          <w:szCs w:val="28"/>
        </w:rPr>
        <w:t xml:space="preserve"> </w:t>
      </w:r>
      <w:r w:rsidR="007E690A" w:rsidRPr="00475860">
        <w:rPr>
          <w:rFonts w:ascii="Times New Roman" w:hAnsi="Times New Roman" w:cs="Times New Roman"/>
          <w:sz w:val="28"/>
          <w:szCs w:val="28"/>
        </w:rPr>
        <w:t>по теме</w:t>
      </w:r>
      <w:r w:rsidR="00CD0EA2" w:rsidRPr="00475860">
        <w:rPr>
          <w:rFonts w:ascii="Times New Roman" w:hAnsi="Times New Roman" w:cs="Times New Roman"/>
          <w:sz w:val="28"/>
          <w:szCs w:val="28"/>
        </w:rPr>
        <w:t xml:space="preserve"> «Еда и покупки» </w:t>
      </w:r>
      <w:r w:rsidR="0098523D" w:rsidRPr="00475860">
        <w:rPr>
          <w:rFonts w:ascii="Times New Roman" w:hAnsi="Times New Roman" w:cs="Times New Roman"/>
          <w:sz w:val="28"/>
          <w:szCs w:val="28"/>
        </w:rPr>
        <w:t xml:space="preserve">(Food and shopping) </w:t>
      </w:r>
      <w:r w:rsidR="00A27A16" w:rsidRPr="00475860">
        <w:rPr>
          <w:rFonts w:ascii="Times New Roman" w:hAnsi="Times New Roman" w:cs="Times New Roman"/>
          <w:sz w:val="28"/>
          <w:szCs w:val="28"/>
        </w:rPr>
        <w:t xml:space="preserve">для 8 класса общеобразовательных учреждений. </w:t>
      </w:r>
      <w:r w:rsidR="0048603D" w:rsidRPr="00475860">
        <w:rPr>
          <w:rFonts w:ascii="Times New Roman" w:hAnsi="Times New Roman" w:cs="Times New Roman"/>
          <w:sz w:val="28"/>
          <w:szCs w:val="28"/>
        </w:rPr>
        <w:t xml:space="preserve">Предложенные </w:t>
      </w:r>
      <w:r w:rsidR="00915027" w:rsidRPr="00475860">
        <w:rPr>
          <w:rFonts w:ascii="Times New Roman" w:hAnsi="Times New Roman" w:cs="Times New Roman"/>
          <w:sz w:val="28"/>
          <w:szCs w:val="28"/>
        </w:rPr>
        <w:t xml:space="preserve">варианты проведения речевой зарядки </w:t>
      </w:r>
      <w:r w:rsidR="0048603D" w:rsidRPr="00475860">
        <w:rPr>
          <w:rFonts w:ascii="Times New Roman" w:hAnsi="Times New Roman" w:cs="Times New Roman"/>
          <w:sz w:val="28"/>
          <w:szCs w:val="28"/>
        </w:rPr>
        <w:t xml:space="preserve">могут быть успешно </w:t>
      </w:r>
      <w:r w:rsidR="00CD0EA2" w:rsidRPr="00475860">
        <w:rPr>
          <w:rFonts w:ascii="Times New Roman" w:hAnsi="Times New Roman" w:cs="Times New Roman"/>
          <w:sz w:val="28"/>
          <w:szCs w:val="28"/>
        </w:rPr>
        <w:t>использованы</w:t>
      </w:r>
      <w:r w:rsidR="0048603D" w:rsidRPr="00475860">
        <w:rPr>
          <w:rFonts w:ascii="Times New Roman" w:hAnsi="Times New Roman" w:cs="Times New Roman"/>
          <w:sz w:val="28"/>
          <w:szCs w:val="28"/>
        </w:rPr>
        <w:t xml:space="preserve"> при работе с данным учебником или адаптированы к другому учебному пособию, в чем и заключается универсальность и практическая польза</w:t>
      </w:r>
      <w:r w:rsidR="00915027" w:rsidRPr="00475860">
        <w:rPr>
          <w:rFonts w:ascii="Times New Roman" w:hAnsi="Times New Roman" w:cs="Times New Roman"/>
          <w:sz w:val="28"/>
          <w:szCs w:val="28"/>
        </w:rPr>
        <w:t xml:space="preserve"> </w:t>
      </w:r>
      <w:r w:rsidR="00C63CF5" w:rsidRPr="00475860">
        <w:rPr>
          <w:rFonts w:ascii="Times New Roman" w:hAnsi="Times New Roman" w:cs="Times New Roman"/>
          <w:sz w:val="28"/>
          <w:szCs w:val="28"/>
        </w:rPr>
        <w:t>данного типа упражнений</w:t>
      </w:r>
      <w:r w:rsidR="0048603D" w:rsidRPr="00475860">
        <w:rPr>
          <w:rFonts w:ascii="Times New Roman" w:hAnsi="Times New Roman" w:cs="Times New Roman"/>
          <w:sz w:val="28"/>
          <w:szCs w:val="28"/>
        </w:rPr>
        <w:t xml:space="preserve">. </w:t>
      </w:r>
    </w:p>
    <w:p w:rsidR="004F0631" w:rsidRPr="00475860" w:rsidRDefault="004F0631">
      <w:pPr>
        <w:spacing w:after="160" w:line="259" w:lineRule="auto"/>
        <w:rPr>
          <w:rFonts w:ascii="Times New Roman" w:hAnsi="Times New Roman" w:cs="Times New Roman"/>
          <w:sz w:val="28"/>
          <w:szCs w:val="28"/>
        </w:rPr>
      </w:pPr>
      <w:r w:rsidRPr="00475860">
        <w:rPr>
          <w:rFonts w:ascii="Times New Roman" w:hAnsi="Times New Roman" w:cs="Times New Roman"/>
          <w:sz w:val="28"/>
          <w:szCs w:val="28"/>
        </w:rPr>
        <w:br w:type="page"/>
      </w:r>
    </w:p>
    <w:p w:rsidR="00B668E0" w:rsidRPr="00475860" w:rsidRDefault="00636236" w:rsidP="00636236">
      <w:pPr>
        <w:pStyle w:val="1"/>
        <w:spacing w:line="360" w:lineRule="auto"/>
        <w:jc w:val="center"/>
        <w:rPr>
          <w:rFonts w:ascii="Times New Roman" w:hAnsi="Times New Roman" w:cs="Times New Roman"/>
          <w:b/>
          <w:color w:val="auto"/>
          <w:sz w:val="28"/>
          <w:szCs w:val="28"/>
        </w:rPr>
      </w:pPr>
      <w:bookmarkStart w:id="18" w:name="_Toc515352563"/>
      <w:r w:rsidRPr="00475860">
        <w:rPr>
          <w:rFonts w:ascii="Times New Roman" w:hAnsi="Times New Roman" w:cs="Times New Roman"/>
          <w:b/>
          <w:color w:val="auto"/>
          <w:sz w:val="28"/>
          <w:szCs w:val="28"/>
        </w:rPr>
        <w:lastRenderedPageBreak/>
        <w:t>ЗАКЛЮЧЕНИЕ</w:t>
      </w:r>
      <w:bookmarkEnd w:id="18"/>
    </w:p>
    <w:p w:rsidR="004F0631" w:rsidRPr="00475860" w:rsidRDefault="00B668E0" w:rsidP="00636236">
      <w:pPr>
        <w:spacing w:after="0" w:line="360" w:lineRule="auto"/>
        <w:ind w:firstLine="567"/>
        <w:jc w:val="both"/>
        <w:rPr>
          <w:rFonts w:ascii="Times New Roman" w:hAnsi="Times New Roman" w:cs="Times New Roman"/>
          <w:sz w:val="28"/>
          <w:szCs w:val="28"/>
        </w:rPr>
      </w:pPr>
      <w:r w:rsidRPr="00475860">
        <w:rPr>
          <w:rFonts w:ascii="Times New Roman" w:hAnsi="Times New Roman" w:cs="Times New Roman"/>
          <w:sz w:val="28"/>
          <w:szCs w:val="28"/>
        </w:rPr>
        <w:t xml:space="preserve">Знание иностранного языка является одним из наиболее важных аспектов жизни в современном </w:t>
      </w:r>
      <w:r w:rsidR="00813197" w:rsidRPr="00475860">
        <w:rPr>
          <w:rFonts w:ascii="Times New Roman" w:hAnsi="Times New Roman" w:cs="Times New Roman"/>
          <w:sz w:val="28"/>
          <w:szCs w:val="28"/>
        </w:rPr>
        <w:t>обществе, поэтому о</w:t>
      </w:r>
      <w:r w:rsidRPr="00475860">
        <w:rPr>
          <w:rFonts w:ascii="Times New Roman" w:hAnsi="Times New Roman" w:cs="Times New Roman"/>
          <w:sz w:val="28"/>
          <w:szCs w:val="28"/>
        </w:rPr>
        <w:t xml:space="preserve">бучение иностранному языку начинается еще в начальной школе, на средней и старшей ступени происходит развитие фонетических, грамматических и лексических навыков и умений аудирования, говорения, чтения и письма. </w:t>
      </w:r>
      <w:r w:rsidR="00F52C62" w:rsidRPr="00475860">
        <w:rPr>
          <w:rFonts w:ascii="Times New Roman" w:hAnsi="Times New Roman" w:cs="Times New Roman"/>
          <w:sz w:val="28"/>
          <w:szCs w:val="28"/>
        </w:rPr>
        <w:t>Конечной целью обучения иностранному языку в школе является с</w:t>
      </w:r>
      <w:r w:rsidRPr="00475860">
        <w:rPr>
          <w:rFonts w:ascii="Times New Roman" w:hAnsi="Times New Roman" w:cs="Times New Roman"/>
          <w:sz w:val="28"/>
          <w:szCs w:val="28"/>
        </w:rPr>
        <w:t xml:space="preserve">пособность к иноязычному общению. Тем не менее, </w:t>
      </w:r>
      <w:r w:rsidR="00F52C62" w:rsidRPr="00475860">
        <w:rPr>
          <w:rFonts w:ascii="Times New Roman" w:hAnsi="Times New Roman" w:cs="Times New Roman"/>
          <w:sz w:val="28"/>
          <w:szCs w:val="28"/>
        </w:rPr>
        <w:t xml:space="preserve">сегодня </w:t>
      </w:r>
      <w:r w:rsidRPr="00475860">
        <w:rPr>
          <w:rFonts w:ascii="Times New Roman" w:hAnsi="Times New Roman" w:cs="Times New Roman"/>
          <w:sz w:val="28"/>
          <w:szCs w:val="28"/>
        </w:rPr>
        <w:t xml:space="preserve">открытым остается вопрос, как сделать учебную деятельность максимально успешной и сохранить у учащихся интерес </w:t>
      </w:r>
      <w:r w:rsidR="006431BD" w:rsidRPr="00475860">
        <w:rPr>
          <w:rFonts w:ascii="Times New Roman" w:hAnsi="Times New Roman" w:cs="Times New Roman"/>
          <w:sz w:val="28"/>
          <w:szCs w:val="28"/>
        </w:rPr>
        <w:t xml:space="preserve">к обучению, особенно среди учеников 7-8 классов, когда наблюдается значительное снижение мотивации к познавательной деятельности. </w:t>
      </w:r>
    </w:p>
    <w:p w:rsidR="00A96C4A" w:rsidRPr="00475860" w:rsidRDefault="00A96C4A" w:rsidP="00E85934">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Нами было сделано предположение, что одним из способов создания и сохранения мотивации изучения английского языка в средней школе является использование речевой зарядки – </w:t>
      </w:r>
      <w:r w:rsidR="006B5127" w:rsidRPr="00475860">
        <w:rPr>
          <w:rFonts w:ascii="Times New Roman" w:eastAsia="Calibri" w:hAnsi="Times New Roman" w:cs="Times New Roman"/>
          <w:sz w:val="28"/>
          <w:szCs w:val="28"/>
        </w:rPr>
        <w:t>условно-речевого тренировочного упражнения, основанного</w:t>
      </w:r>
      <w:r w:rsidR="00813197" w:rsidRPr="00475860">
        <w:rPr>
          <w:rFonts w:ascii="Times New Roman" w:eastAsia="Calibri" w:hAnsi="Times New Roman" w:cs="Times New Roman"/>
          <w:sz w:val="28"/>
          <w:szCs w:val="28"/>
        </w:rPr>
        <w:t xml:space="preserve"> на совокупности иг</w:t>
      </w:r>
      <w:r w:rsidR="006B5127" w:rsidRPr="00475860">
        <w:rPr>
          <w:rFonts w:ascii="Times New Roman" w:eastAsia="Calibri" w:hAnsi="Times New Roman" w:cs="Times New Roman"/>
          <w:sz w:val="28"/>
          <w:szCs w:val="28"/>
        </w:rPr>
        <w:t>ровых упражнений, организованного</w:t>
      </w:r>
      <w:r w:rsidR="00813197" w:rsidRPr="00475860">
        <w:rPr>
          <w:rFonts w:ascii="Times New Roman" w:eastAsia="Calibri" w:hAnsi="Times New Roman" w:cs="Times New Roman"/>
          <w:sz w:val="28"/>
          <w:szCs w:val="28"/>
        </w:rPr>
        <w:t xml:space="preserve"> на начальном этапе занятия по иностр</w:t>
      </w:r>
      <w:r w:rsidR="006B5127" w:rsidRPr="00475860">
        <w:rPr>
          <w:rFonts w:ascii="Times New Roman" w:eastAsia="Calibri" w:hAnsi="Times New Roman" w:cs="Times New Roman"/>
          <w:sz w:val="28"/>
          <w:szCs w:val="28"/>
        </w:rPr>
        <w:t>анному язык</w:t>
      </w:r>
      <w:r w:rsidR="0098523D" w:rsidRPr="00475860">
        <w:rPr>
          <w:rFonts w:ascii="Times New Roman" w:eastAsia="Calibri" w:hAnsi="Times New Roman" w:cs="Times New Roman"/>
          <w:sz w:val="28"/>
          <w:szCs w:val="28"/>
        </w:rPr>
        <w:t>у, которое</w:t>
      </w:r>
      <w:r w:rsidR="006B5127" w:rsidRPr="00475860">
        <w:rPr>
          <w:rFonts w:ascii="Times New Roman" w:eastAsia="Calibri" w:hAnsi="Times New Roman" w:cs="Times New Roman"/>
          <w:sz w:val="28"/>
          <w:szCs w:val="28"/>
        </w:rPr>
        <w:t xml:space="preserve"> направлено</w:t>
      </w:r>
      <w:r w:rsidR="00813197" w:rsidRPr="00475860">
        <w:rPr>
          <w:rFonts w:ascii="Times New Roman" w:eastAsia="Calibri" w:hAnsi="Times New Roman" w:cs="Times New Roman"/>
          <w:sz w:val="28"/>
          <w:szCs w:val="28"/>
        </w:rPr>
        <w:t xml:space="preserve"> на активизацию речевой деятельности учащихся, создание и поддержание интереса к ней, повторение ранее изученного материала, а также развитие навыков устной речи. </w:t>
      </w:r>
    </w:p>
    <w:p w:rsidR="007E690A" w:rsidRPr="00475860" w:rsidRDefault="00F52C62" w:rsidP="00DD5032">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На наш взгляд, нами была достигнута основная цель исследования, а </w:t>
      </w:r>
      <w:r w:rsidR="00636236" w:rsidRPr="00475860">
        <w:rPr>
          <w:rFonts w:ascii="Times New Roman" w:eastAsia="Calibri" w:hAnsi="Times New Roman" w:cs="Times New Roman"/>
          <w:sz w:val="28"/>
          <w:szCs w:val="28"/>
        </w:rPr>
        <w:t>именно</w:t>
      </w:r>
      <w:r w:rsidR="00DD5032" w:rsidRPr="00475860">
        <w:rPr>
          <w:rFonts w:ascii="Times New Roman" w:eastAsia="Calibri" w:hAnsi="Times New Roman" w:cs="Times New Roman"/>
          <w:sz w:val="28"/>
          <w:szCs w:val="28"/>
        </w:rPr>
        <w:t xml:space="preserve"> была обоснована </w:t>
      </w:r>
      <w:r w:rsidR="00BB3B71" w:rsidRPr="00475860">
        <w:rPr>
          <w:rFonts w:ascii="Times New Roman" w:eastAsia="Calibri" w:hAnsi="Times New Roman" w:cs="Times New Roman"/>
          <w:sz w:val="28"/>
          <w:szCs w:val="28"/>
        </w:rPr>
        <w:t>значимость речевой зарядки как основы для создания мотива и поддержания интереса к иноязычной речевой деятельности учащихся 7-8 классов с точки зрения возрастной психологии и лингводидактики</w:t>
      </w:r>
      <w:r w:rsidR="00DD5032" w:rsidRPr="00475860">
        <w:rPr>
          <w:rFonts w:ascii="Times New Roman" w:eastAsia="Calibri" w:hAnsi="Times New Roman" w:cs="Times New Roman"/>
          <w:sz w:val="28"/>
          <w:szCs w:val="28"/>
        </w:rPr>
        <w:t xml:space="preserve">, а также </w:t>
      </w:r>
      <w:r w:rsidR="00BB3B71" w:rsidRPr="00475860">
        <w:rPr>
          <w:rFonts w:ascii="Times New Roman" w:eastAsia="Calibri" w:hAnsi="Times New Roman" w:cs="Times New Roman"/>
          <w:sz w:val="28"/>
          <w:szCs w:val="28"/>
        </w:rPr>
        <w:t xml:space="preserve">разработан комплекс упражнений </w:t>
      </w:r>
      <w:r w:rsidR="007E690A" w:rsidRPr="00475860">
        <w:rPr>
          <w:rFonts w:ascii="Times New Roman" w:eastAsia="Calibri" w:hAnsi="Times New Roman" w:cs="Times New Roman"/>
          <w:sz w:val="28"/>
          <w:szCs w:val="28"/>
        </w:rPr>
        <w:t xml:space="preserve">по теме «Еда и покупки» для 8 класса общеобразовательных учреждений </w:t>
      </w:r>
      <w:r w:rsidR="00BB3B71" w:rsidRPr="00475860">
        <w:rPr>
          <w:rFonts w:ascii="Times New Roman" w:eastAsia="Calibri" w:hAnsi="Times New Roman" w:cs="Times New Roman"/>
          <w:sz w:val="28"/>
          <w:szCs w:val="28"/>
        </w:rPr>
        <w:t>с использованием речевой зарядки для развития навыков диалог</w:t>
      </w:r>
      <w:r w:rsidR="00DD5032" w:rsidRPr="00475860">
        <w:rPr>
          <w:rFonts w:ascii="Times New Roman" w:eastAsia="Calibri" w:hAnsi="Times New Roman" w:cs="Times New Roman"/>
          <w:sz w:val="28"/>
          <w:szCs w:val="28"/>
        </w:rPr>
        <w:t xml:space="preserve">ической и монологической речи. </w:t>
      </w:r>
      <w:r w:rsidR="00636236" w:rsidRPr="00475860">
        <w:rPr>
          <w:rFonts w:ascii="Times New Roman" w:eastAsia="Calibri" w:hAnsi="Times New Roman" w:cs="Times New Roman"/>
          <w:sz w:val="28"/>
          <w:szCs w:val="28"/>
        </w:rPr>
        <w:t>Н</w:t>
      </w:r>
      <w:r w:rsidR="00DD5032" w:rsidRPr="00475860">
        <w:rPr>
          <w:rFonts w:ascii="Times New Roman" w:eastAsia="Calibri" w:hAnsi="Times New Roman" w:cs="Times New Roman"/>
          <w:sz w:val="28"/>
          <w:szCs w:val="28"/>
        </w:rPr>
        <w:t xml:space="preserve">ами были решены </w:t>
      </w:r>
      <w:r w:rsidRPr="00475860">
        <w:rPr>
          <w:rFonts w:ascii="Times New Roman" w:eastAsia="Calibri" w:hAnsi="Times New Roman" w:cs="Times New Roman"/>
          <w:sz w:val="28"/>
          <w:szCs w:val="28"/>
        </w:rPr>
        <w:t>основные задачи</w:t>
      </w:r>
      <w:r w:rsidR="00BB3B71" w:rsidRPr="00475860">
        <w:rPr>
          <w:rFonts w:ascii="Times New Roman" w:eastAsia="Calibri" w:hAnsi="Times New Roman" w:cs="Times New Roman"/>
          <w:sz w:val="28"/>
          <w:szCs w:val="28"/>
        </w:rPr>
        <w:t xml:space="preserve"> исследования</w:t>
      </w:r>
      <w:r w:rsidR="00DD5032" w:rsidRPr="00475860">
        <w:rPr>
          <w:rFonts w:ascii="Times New Roman" w:eastAsia="Calibri" w:hAnsi="Times New Roman" w:cs="Times New Roman"/>
          <w:sz w:val="28"/>
          <w:szCs w:val="28"/>
        </w:rPr>
        <w:t xml:space="preserve">, а именно мы раскрыли понятие «речевая зарядка» и определили особенности ее использования на уроке иностранного языка, дали определение терминов </w:t>
      </w:r>
      <w:r w:rsidR="00DD5032" w:rsidRPr="00475860">
        <w:rPr>
          <w:rFonts w:ascii="Times New Roman" w:eastAsia="Calibri" w:hAnsi="Times New Roman" w:cs="Times New Roman"/>
          <w:sz w:val="28"/>
          <w:szCs w:val="28"/>
        </w:rPr>
        <w:lastRenderedPageBreak/>
        <w:t xml:space="preserve">«мотив», «мотивация», «мотивационная сфера» и классификацию типов мотивации. Также нами были описаны психолого-педагогические особенности учащихся средней школы, сделан вывод о том, что в 7-8 классе уровень мотивации достигает наиболее низкого значения и нуждается в дополнительном воздействии со стороны. Затем нами была дана краткая характеристика диалогической и монологической речи на английском языке и основные трудности, связанные с овладением данными видами устной речи. </w:t>
      </w:r>
    </w:p>
    <w:p w:rsidR="00DD5032" w:rsidRPr="00475860" w:rsidRDefault="00DD5032" w:rsidP="00DD5032">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Практическую часть работы представляет собой комплекс упражнений с использованием речевой зарядки </w:t>
      </w:r>
      <w:r w:rsidR="007E690A" w:rsidRPr="00475860">
        <w:rPr>
          <w:rFonts w:ascii="Times New Roman" w:eastAsia="Calibri" w:hAnsi="Times New Roman" w:cs="Times New Roman"/>
          <w:sz w:val="28"/>
          <w:szCs w:val="28"/>
        </w:rPr>
        <w:t>к Модулю №2 «Еда и покупки» (Food and shopping) УМК «Английский в фокусе» (Spotlight) для 8 класса общеобразовательных учреждений</w:t>
      </w:r>
      <w:r w:rsidR="003939D2" w:rsidRPr="00475860">
        <w:rPr>
          <w:rFonts w:ascii="Times New Roman" w:eastAsia="Calibri" w:hAnsi="Times New Roman" w:cs="Times New Roman"/>
          <w:sz w:val="28"/>
          <w:szCs w:val="28"/>
        </w:rPr>
        <w:t xml:space="preserve">, а именно примеры </w:t>
      </w:r>
      <w:r w:rsidR="007E690A" w:rsidRPr="00475860">
        <w:rPr>
          <w:rFonts w:ascii="Times New Roman" w:eastAsia="Calibri" w:hAnsi="Times New Roman" w:cs="Times New Roman"/>
          <w:sz w:val="28"/>
          <w:szCs w:val="28"/>
        </w:rPr>
        <w:t>использования одноцелевой (фонетической, лексической, грамматической) и комплексной речевой зарядки</w:t>
      </w:r>
      <w:r w:rsidR="008D78E4" w:rsidRPr="00475860">
        <w:rPr>
          <w:rFonts w:ascii="Times New Roman" w:eastAsia="Calibri" w:hAnsi="Times New Roman" w:cs="Times New Roman"/>
          <w:sz w:val="28"/>
          <w:szCs w:val="28"/>
        </w:rPr>
        <w:t xml:space="preserve">. </w:t>
      </w:r>
    </w:p>
    <w:p w:rsidR="00F52C62" w:rsidRPr="00475860" w:rsidRDefault="008D78E4" w:rsidP="008D78E4">
      <w:pPr>
        <w:spacing w:after="0" w:line="360" w:lineRule="auto"/>
        <w:ind w:firstLine="56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Данная работа может представлять</w:t>
      </w:r>
      <w:r w:rsidR="00F52C62" w:rsidRPr="00475860">
        <w:rPr>
          <w:rFonts w:ascii="Times New Roman" w:eastAsia="Calibri" w:hAnsi="Times New Roman" w:cs="Times New Roman"/>
          <w:sz w:val="28"/>
          <w:szCs w:val="28"/>
        </w:rPr>
        <w:t xml:space="preserve"> большой интерес не только для учителей, работающих с данным учебно-методическим комплексом в средней </w:t>
      </w:r>
      <w:r w:rsidR="00A941D3" w:rsidRPr="00475860">
        <w:rPr>
          <w:rFonts w:ascii="Times New Roman" w:eastAsia="Calibri" w:hAnsi="Times New Roman" w:cs="Times New Roman"/>
          <w:sz w:val="28"/>
          <w:szCs w:val="28"/>
        </w:rPr>
        <w:t>школе, но и других педагогов и преподавателей</w:t>
      </w:r>
      <w:r w:rsidR="00F52C62" w:rsidRPr="00475860">
        <w:rPr>
          <w:rFonts w:ascii="Times New Roman" w:eastAsia="Calibri" w:hAnsi="Times New Roman" w:cs="Times New Roman"/>
          <w:sz w:val="28"/>
          <w:szCs w:val="28"/>
        </w:rPr>
        <w:t xml:space="preserve">, поскольку </w:t>
      </w:r>
      <w:r w:rsidR="007E690A" w:rsidRPr="00475860">
        <w:rPr>
          <w:rFonts w:ascii="Times New Roman" w:eastAsia="Calibri" w:hAnsi="Times New Roman" w:cs="Times New Roman"/>
          <w:sz w:val="28"/>
          <w:szCs w:val="28"/>
        </w:rPr>
        <w:t>речевая зарядка направлена</w:t>
      </w:r>
      <w:r w:rsidR="00F52C62" w:rsidRPr="00475860">
        <w:rPr>
          <w:rFonts w:ascii="Times New Roman" w:eastAsia="Calibri" w:hAnsi="Times New Roman" w:cs="Times New Roman"/>
          <w:sz w:val="28"/>
          <w:szCs w:val="28"/>
        </w:rPr>
        <w:t xml:space="preserve"> на развитие устно-речевых н</w:t>
      </w:r>
      <w:r w:rsidR="007E690A" w:rsidRPr="00475860">
        <w:rPr>
          <w:rFonts w:ascii="Times New Roman" w:eastAsia="Calibri" w:hAnsi="Times New Roman" w:cs="Times New Roman"/>
          <w:sz w:val="28"/>
          <w:szCs w:val="28"/>
        </w:rPr>
        <w:t>авыков в целом и может быть легко адаптирована</w:t>
      </w:r>
      <w:r w:rsidR="00F52C62" w:rsidRPr="00475860">
        <w:rPr>
          <w:rFonts w:ascii="Times New Roman" w:eastAsia="Calibri" w:hAnsi="Times New Roman" w:cs="Times New Roman"/>
          <w:sz w:val="28"/>
          <w:szCs w:val="28"/>
        </w:rPr>
        <w:t xml:space="preserve"> под любое учебное пособие. </w:t>
      </w:r>
    </w:p>
    <w:p w:rsidR="00F52C62" w:rsidRPr="00475860" w:rsidRDefault="00F52C62" w:rsidP="002029D0">
      <w:pPr>
        <w:spacing w:after="0" w:line="360" w:lineRule="auto"/>
        <w:rPr>
          <w:rFonts w:ascii="Times New Roman" w:eastAsia="Calibri" w:hAnsi="Times New Roman" w:cs="Times New Roman"/>
          <w:sz w:val="28"/>
          <w:szCs w:val="28"/>
        </w:rPr>
      </w:pPr>
    </w:p>
    <w:p w:rsidR="00F52C62" w:rsidRPr="00475860" w:rsidRDefault="00F52C62" w:rsidP="002029D0">
      <w:pPr>
        <w:spacing w:after="0" w:line="360" w:lineRule="auto"/>
        <w:rPr>
          <w:rFonts w:ascii="Times New Roman" w:eastAsia="Calibri" w:hAnsi="Times New Roman" w:cs="Times New Roman"/>
          <w:sz w:val="28"/>
          <w:szCs w:val="28"/>
        </w:rPr>
      </w:pPr>
    </w:p>
    <w:p w:rsidR="00F52C62" w:rsidRPr="00475860" w:rsidRDefault="00F52C62" w:rsidP="002029D0">
      <w:pPr>
        <w:spacing w:after="0" w:line="360" w:lineRule="auto"/>
        <w:rPr>
          <w:rFonts w:ascii="Times New Roman" w:eastAsia="Calibri" w:hAnsi="Times New Roman" w:cs="Times New Roman"/>
          <w:sz w:val="28"/>
          <w:szCs w:val="28"/>
        </w:rPr>
      </w:pPr>
    </w:p>
    <w:p w:rsidR="00F52C62" w:rsidRPr="00475860" w:rsidRDefault="00F52C62" w:rsidP="002029D0">
      <w:pPr>
        <w:spacing w:after="0" w:line="360" w:lineRule="auto"/>
        <w:rPr>
          <w:rFonts w:ascii="Times New Roman" w:hAnsi="Times New Roman" w:cs="Times New Roman"/>
          <w:sz w:val="28"/>
          <w:szCs w:val="28"/>
        </w:rPr>
      </w:pPr>
    </w:p>
    <w:p w:rsidR="00813197" w:rsidRPr="00475860" w:rsidRDefault="00813197" w:rsidP="002029D0">
      <w:pPr>
        <w:spacing w:after="0" w:line="360" w:lineRule="auto"/>
        <w:rPr>
          <w:rFonts w:ascii="Times New Roman" w:hAnsi="Times New Roman" w:cs="Times New Roman"/>
          <w:sz w:val="28"/>
          <w:szCs w:val="28"/>
        </w:rPr>
      </w:pPr>
    </w:p>
    <w:p w:rsidR="00813197" w:rsidRPr="00475860" w:rsidRDefault="00813197" w:rsidP="002029D0">
      <w:pPr>
        <w:spacing w:after="0" w:line="360" w:lineRule="auto"/>
        <w:rPr>
          <w:rFonts w:ascii="Times New Roman" w:hAnsi="Times New Roman" w:cs="Times New Roman"/>
          <w:sz w:val="28"/>
          <w:szCs w:val="28"/>
        </w:rPr>
      </w:pPr>
    </w:p>
    <w:p w:rsidR="00813197" w:rsidRPr="00475860" w:rsidRDefault="00813197" w:rsidP="002029D0">
      <w:pPr>
        <w:spacing w:after="0" w:line="360" w:lineRule="auto"/>
      </w:pPr>
    </w:p>
    <w:p w:rsidR="00A11D3C" w:rsidRPr="00475860" w:rsidRDefault="00A11D3C">
      <w:pPr>
        <w:spacing w:after="160" w:line="259" w:lineRule="auto"/>
        <w:rPr>
          <w:rFonts w:ascii="Times New Roman" w:hAnsi="Times New Roman" w:cs="Times New Roman"/>
          <w:bCs/>
          <w:sz w:val="28"/>
          <w:szCs w:val="28"/>
        </w:rPr>
      </w:pPr>
    </w:p>
    <w:p w:rsidR="00B53EA4" w:rsidRPr="00475860" w:rsidRDefault="00B53EA4" w:rsidP="00BA0303">
      <w:pPr>
        <w:pStyle w:val="1"/>
        <w:spacing w:line="360" w:lineRule="auto"/>
        <w:jc w:val="center"/>
        <w:rPr>
          <w:rFonts w:ascii="Times New Roman" w:eastAsia="Calibri" w:hAnsi="Times New Roman" w:cs="Times New Roman"/>
          <w:b/>
          <w:color w:val="auto"/>
          <w:sz w:val="28"/>
          <w:szCs w:val="28"/>
        </w:rPr>
      </w:pPr>
      <w:bookmarkStart w:id="19" w:name="_Toc515352564"/>
      <w:r w:rsidRPr="00475860">
        <w:rPr>
          <w:rFonts w:ascii="Times New Roman" w:eastAsia="Calibri" w:hAnsi="Times New Roman" w:cs="Times New Roman"/>
          <w:b/>
          <w:color w:val="auto"/>
          <w:sz w:val="28"/>
          <w:szCs w:val="28"/>
        </w:rPr>
        <w:lastRenderedPageBreak/>
        <w:t>СПИСОК ИСПОЛЬЗОВАННОЙ ЛИТЕРАТУРЫ</w:t>
      </w:r>
      <w:bookmarkEnd w:id="19"/>
    </w:p>
    <w:p w:rsidR="00636236" w:rsidRPr="00475860" w:rsidRDefault="00636236" w:rsidP="00BA0303">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Абрамова Г.С. Возрастная психология: Учебное пособие для студентов вузов. - М.: Академический Проект; Екатеринбург: Деловая книга, 2000. - 624 с.</w:t>
      </w:r>
    </w:p>
    <w:p w:rsidR="00636236" w:rsidRPr="00475860" w:rsidRDefault="00636236" w:rsidP="00B53EA4">
      <w:pPr>
        <w:pStyle w:val="a8"/>
        <w:numPr>
          <w:ilvl w:val="0"/>
          <w:numId w:val="9"/>
        </w:numPr>
        <w:spacing w:after="0" w:line="360" w:lineRule="auto"/>
        <w:ind w:left="357" w:hanging="35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Азимов Э. Г., Щукин А. Н. Новый словарь методических терминов и понятий (теория и практика обучения языкам). – М.: Издательство ИКАР, 2009. – 448 с.</w:t>
      </w:r>
    </w:p>
    <w:p w:rsidR="00636236" w:rsidRPr="00475860" w:rsidRDefault="00636236" w:rsidP="00B53EA4">
      <w:pPr>
        <w:pStyle w:val="a8"/>
        <w:numPr>
          <w:ilvl w:val="0"/>
          <w:numId w:val="9"/>
        </w:numPr>
        <w:tabs>
          <w:tab w:val="left" w:pos="1605"/>
        </w:tabs>
        <w:spacing w:after="0" w:line="360" w:lineRule="auto"/>
        <w:ind w:left="357" w:hanging="35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Алхазишвили А. А. Основы овладения устной иностранной речью. – М.: Просвещение, 1988. – 127 с. </w:t>
      </w:r>
    </w:p>
    <w:p w:rsidR="00636236" w:rsidRPr="00475860" w:rsidRDefault="00636236" w:rsidP="00B53EA4">
      <w:pPr>
        <w:numPr>
          <w:ilvl w:val="0"/>
          <w:numId w:val="9"/>
        </w:numPr>
        <w:spacing w:after="0" w:line="360" w:lineRule="auto"/>
        <w:ind w:left="357" w:hanging="357"/>
        <w:contextualSpacing/>
        <w:jc w:val="both"/>
        <w:rPr>
          <w:rFonts w:ascii="Times New Roman" w:hAnsi="Times New Roman" w:cs="Times New Roman"/>
          <w:sz w:val="28"/>
          <w:szCs w:val="28"/>
        </w:rPr>
      </w:pPr>
      <w:r w:rsidRPr="00475860">
        <w:rPr>
          <w:rFonts w:ascii="Times New Roman" w:hAnsi="Times New Roman" w:cs="Times New Roman"/>
          <w:sz w:val="28"/>
          <w:szCs w:val="28"/>
        </w:rPr>
        <w:t xml:space="preserve">Английский язык. 8 класс: учеб. для общеобразоват. учреждений / [Ю.Е. Ваулина, Д. Дули, О.Е. Подоляко, В. Эванс]. – М.: </w:t>
      </w:r>
      <w:r w:rsidRPr="00475860">
        <w:rPr>
          <w:rFonts w:ascii="Times New Roman" w:hAnsi="Times New Roman" w:cs="Times New Roman"/>
          <w:sz w:val="28"/>
          <w:szCs w:val="28"/>
          <w:lang w:val="en-US"/>
        </w:rPr>
        <w:t>Express</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Publishing</w:t>
      </w:r>
      <w:r w:rsidRPr="00475860">
        <w:rPr>
          <w:rFonts w:ascii="Times New Roman" w:hAnsi="Times New Roman" w:cs="Times New Roman"/>
          <w:sz w:val="28"/>
          <w:szCs w:val="28"/>
        </w:rPr>
        <w:t xml:space="preserve">: Просвещение, 2012. – 216 с.: ил. – (Английский в фокусе). </w:t>
      </w:r>
    </w:p>
    <w:p w:rsidR="00636236" w:rsidRPr="00475860" w:rsidRDefault="00636236" w:rsidP="00B53EA4">
      <w:pPr>
        <w:pStyle w:val="a8"/>
        <w:numPr>
          <w:ilvl w:val="0"/>
          <w:numId w:val="9"/>
        </w:numPr>
        <w:spacing w:after="0" w:line="360" w:lineRule="auto"/>
        <w:ind w:left="357" w:hanging="35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Ахмедханова С.М. Речевая зарядка как способ развития спонтанной речи // Молодой ученый, №7 (66). – Казань: Молодой ученый, 2014. – С. 489 – 491. </w:t>
      </w:r>
    </w:p>
    <w:p w:rsidR="00636236" w:rsidRPr="00475860" w:rsidRDefault="00636236" w:rsidP="00B53EA4">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rPr>
        <w:t xml:space="preserve"> Безбородова М.А. Мотивация в обучении английскому языку// Молодой ученый. – Вып. 8. – Чита, 2009. С. 156-159.  </w:t>
      </w:r>
    </w:p>
    <w:p w:rsidR="00636236" w:rsidRPr="00475860" w:rsidRDefault="00636236" w:rsidP="00B53EA4">
      <w:pPr>
        <w:pStyle w:val="a8"/>
        <w:numPr>
          <w:ilvl w:val="0"/>
          <w:numId w:val="9"/>
        </w:numPr>
        <w:spacing w:after="0" w:line="360" w:lineRule="auto"/>
        <w:ind w:left="357" w:hanging="35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Беляев Б. В. Очерки по психологии обучения иностранным языкам. – М.: Просвещение, 1965. – 229 с.</w:t>
      </w:r>
    </w:p>
    <w:p w:rsidR="00636236" w:rsidRPr="00475860" w:rsidRDefault="00636236" w:rsidP="00B53EA4">
      <w:pPr>
        <w:numPr>
          <w:ilvl w:val="0"/>
          <w:numId w:val="9"/>
        </w:numPr>
        <w:spacing w:after="0" w:line="360" w:lineRule="auto"/>
        <w:ind w:left="357" w:hanging="357"/>
        <w:contextualSpacing/>
        <w:jc w:val="both"/>
        <w:rPr>
          <w:rFonts w:ascii="Times New Roman" w:hAnsi="Times New Roman" w:cs="Times New Roman"/>
          <w:sz w:val="28"/>
          <w:szCs w:val="28"/>
        </w:rPr>
      </w:pPr>
      <w:r w:rsidRPr="00475860">
        <w:rPr>
          <w:rFonts w:ascii="Times New Roman" w:hAnsi="Times New Roman" w:cs="Times New Roman"/>
          <w:sz w:val="28"/>
          <w:szCs w:val="28"/>
        </w:rPr>
        <w:t>Выготский, Л.С. Игра и ее роль в психическом развитии ребенка / Л.С. Выготский // Вопросы психологии : двенадцатый год издания / Ред. В.Н. Колбановский, Ф.А. Сохин. – 1966. – №6 ноябрь-декабрь 1966. – С. 62-77.</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Гамезо М.В., Петрова Е.А., Орлова Л.М. Возрастная и педагогическая психология: Учебное пособие. – М.: Педагогическое сообщество России, 2009. – 512 с. </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Зимняя И.А. Психологические аспекты обучения говорению на иностранном языке. – М., 1985. – 160 с. </w:t>
      </w:r>
    </w:p>
    <w:p w:rsidR="00636236" w:rsidRPr="00475860" w:rsidRDefault="00636236" w:rsidP="00B53EA4">
      <w:pPr>
        <w:numPr>
          <w:ilvl w:val="0"/>
          <w:numId w:val="9"/>
        </w:numPr>
        <w:spacing w:after="0" w:line="360" w:lineRule="auto"/>
        <w:ind w:left="357" w:hanging="357"/>
        <w:contextualSpacing/>
        <w:jc w:val="both"/>
        <w:rPr>
          <w:rFonts w:ascii="Times New Roman" w:hAnsi="Times New Roman" w:cs="Times New Roman"/>
          <w:sz w:val="28"/>
          <w:szCs w:val="28"/>
        </w:rPr>
      </w:pPr>
      <w:r w:rsidRPr="00475860">
        <w:rPr>
          <w:rFonts w:ascii="Times New Roman" w:hAnsi="Times New Roman" w:cs="Times New Roman"/>
          <w:sz w:val="28"/>
          <w:szCs w:val="28"/>
        </w:rPr>
        <w:t>Казанцев А. Ю., Казанцева Г. С. Эффективность обучения говорению на английском языке в высшей школе //</w:t>
      </w:r>
      <w:r w:rsidRPr="00475860">
        <w:rPr>
          <w:sz w:val="28"/>
          <w:szCs w:val="28"/>
        </w:rPr>
        <w:t xml:space="preserve"> </w:t>
      </w:r>
      <w:r w:rsidRPr="00475860">
        <w:rPr>
          <w:rFonts w:ascii="Times New Roman" w:hAnsi="Times New Roman" w:cs="Times New Roman"/>
          <w:sz w:val="28"/>
          <w:szCs w:val="28"/>
        </w:rPr>
        <w:t>Вестник ТГПУ, №3 (144) – Томск, 2014. – С.105-108.</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lastRenderedPageBreak/>
        <w:t xml:space="preserve">Колесникова И.Л. Англо-русский терминологический справочник по методике преподавания иностранных языков: справочное пособие / И.Л. Колесникова, О.А. Долгина. – М.: Дрофа, 2008. – 431 с. </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Лейтес Н.С. Умственные способности и возраст – Москва: Педагогика, 1971. – 280 с.</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Леонтьев А.А. Потребности, мотивы, эмоции. Конспект лекций. - М.: Издательство МГУ, 2001. </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Леонтьев А.Н. Психологические вопросы сознательности учения // Изв. АПН РСФСР, вып. 7. - М.; Л., 1947, С. 3 – 40.</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Маклаков А.Г. Общая психология: Учебник для вузов. – СПб.: Питер, 2016. – 583 с.</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Миньяр-Белоручев Р.К. Методика обучения французскому языку: Учеб. пособие для студентов пед. ин-тов по спец. «Иностр. яз.» - М.: Просвещение, 1990. – 224 с.</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Поливанова К.Н. Психологическое содержание подросткового возраста // Вопросы психологии. 1996. № 1. С. 20-33.</w:t>
      </w:r>
    </w:p>
    <w:p w:rsidR="00636236" w:rsidRPr="00475860" w:rsidRDefault="00636236" w:rsidP="00B53EA4">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rPr>
        <w:t xml:space="preserve">Приказ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[Электронный ресурс] – Режим доступа: </w:t>
      </w:r>
      <w:hyperlink r:id="rId9" w:anchor="ixzz5CisXlT79/" w:history="1">
        <w:r w:rsidRPr="00475860">
          <w:rPr>
            <w:rStyle w:val="aa"/>
            <w:rFonts w:ascii="Times New Roman" w:hAnsi="Times New Roman" w:cs="Times New Roman"/>
            <w:color w:val="auto"/>
            <w:sz w:val="28"/>
            <w:szCs w:val="28"/>
            <w:u w:val="none"/>
            <w:lang w:val="en-US"/>
          </w:rPr>
          <w:t>http</w:t>
        </w:r>
        <w:r w:rsidRPr="00475860">
          <w:rPr>
            <w:rStyle w:val="aa"/>
            <w:rFonts w:ascii="Times New Roman" w:hAnsi="Times New Roman" w:cs="Times New Roman"/>
            <w:color w:val="auto"/>
            <w:sz w:val="28"/>
            <w:szCs w:val="28"/>
            <w:u w:val="none"/>
          </w:rPr>
          <w:t>://</w:t>
        </w:r>
        <w:r w:rsidRPr="00475860">
          <w:rPr>
            <w:rStyle w:val="aa"/>
            <w:rFonts w:ascii="Times New Roman" w:hAnsi="Times New Roman" w:cs="Times New Roman"/>
            <w:color w:val="auto"/>
            <w:sz w:val="28"/>
            <w:szCs w:val="28"/>
            <w:u w:val="none"/>
            <w:lang w:val="en-US"/>
          </w:rPr>
          <w:t>www</w:t>
        </w:r>
        <w:r w:rsidRPr="00475860">
          <w:rPr>
            <w:rStyle w:val="aa"/>
            <w:rFonts w:ascii="Times New Roman" w:hAnsi="Times New Roman" w:cs="Times New Roman"/>
            <w:color w:val="auto"/>
            <w:sz w:val="28"/>
            <w:szCs w:val="28"/>
            <w:u w:val="none"/>
          </w:rPr>
          <w:t>.</w:t>
        </w:r>
        <w:r w:rsidRPr="00475860">
          <w:rPr>
            <w:rStyle w:val="aa"/>
            <w:rFonts w:ascii="Times New Roman" w:hAnsi="Times New Roman" w:cs="Times New Roman"/>
            <w:color w:val="auto"/>
            <w:sz w:val="28"/>
            <w:szCs w:val="28"/>
            <w:u w:val="none"/>
            <w:lang w:val="en-US"/>
          </w:rPr>
          <w:t>garant</w:t>
        </w:r>
        <w:r w:rsidRPr="00475860">
          <w:rPr>
            <w:rStyle w:val="aa"/>
            <w:rFonts w:ascii="Times New Roman" w:hAnsi="Times New Roman" w:cs="Times New Roman"/>
            <w:color w:val="auto"/>
            <w:sz w:val="28"/>
            <w:szCs w:val="28"/>
            <w:u w:val="none"/>
          </w:rPr>
          <w:t>.</w:t>
        </w:r>
        <w:r w:rsidRPr="00475860">
          <w:rPr>
            <w:rStyle w:val="aa"/>
            <w:rFonts w:ascii="Times New Roman" w:hAnsi="Times New Roman" w:cs="Times New Roman"/>
            <w:color w:val="auto"/>
            <w:sz w:val="28"/>
            <w:szCs w:val="28"/>
            <w:u w:val="none"/>
            <w:lang w:val="en-US"/>
          </w:rPr>
          <w:t>ru</w:t>
        </w:r>
        <w:r w:rsidRPr="00475860">
          <w:rPr>
            <w:rStyle w:val="aa"/>
            <w:rFonts w:ascii="Times New Roman" w:hAnsi="Times New Roman" w:cs="Times New Roman"/>
            <w:color w:val="auto"/>
            <w:sz w:val="28"/>
            <w:szCs w:val="28"/>
            <w:u w:val="none"/>
          </w:rPr>
          <w:t>/</w:t>
        </w:r>
        <w:r w:rsidRPr="00475860">
          <w:rPr>
            <w:rStyle w:val="aa"/>
            <w:rFonts w:ascii="Times New Roman" w:hAnsi="Times New Roman" w:cs="Times New Roman"/>
            <w:color w:val="auto"/>
            <w:sz w:val="28"/>
            <w:szCs w:val="28"/>
            <w:u w:val="none"/>
            <w:lang w:val="en-US"/>
          </w:rPr>
          <w:t>products</w:t>
        </w:r>
        <w:r w:rsidRPr="00475860">
          <w:rPr>
            <w:rStyle w:val="aa"/>
            <w:rFonts w:ascii="Times New Roman" w:hAnsi="Times New Roman" w:cs="Times New Roman"/>
            <w:color w:val="auto"/>
            <w:sz w:val="28"/>
            <w:szCs w:val="28"/>
            <w:u w:val="none"/>
          </w:rPr>
          <w:t>/</w:t>
        </w:r>
        <w:r w:rsidRPr="00475860">
          <w:rPr>
            <w:rStyle w:val="aa"/>
            <w:rFonts w:ascii="Times New Roman" w:hAnsi="Times New Roman" w:cs="Times New Roman"/>
            <w:color w:val="auto"/>
            <w:sz w:val="28"/>
            <w:szCs w:val="28"/>
            <w:u w:val="none"/>
            <w:lang w:val="en-US"/>
          </w:rPr>
          <w:t>ipo</w:t>
        </w:r>
        <w:r w:rsidRPr="00475860">
          <w:rPr>
            <w:rStyle w:val="aa"/>
            <w:rFonts w:ascii="Times New Roman" w:hAnsi="Times New Roman" w:cs="Times New Roman"/>
            <w:color w:val="auto"/>
            <w:sz w:val="28"/>
            <w:szCs w:val="28"/>
            <w:u w:val="none"/>
          </w:rPr>
          <w:t>/</w:t>
        </w:r>
        <w:r w:rsidRPr="00475860">
          <w:rPr>
            <w:rStyle w:val="aa"/>
            <w:rFonts w:ascii="Times New Roman" w:hAnsi="Times New Roman" w:cs="Times New Roman"/>
            <w:color w:val="auto"/>
            <w:sz w:val="28"/>
            <w:szCs w:val="28"/>
            <w:u w:val="none"/>
            <w:lang w:val="en-US"/>
          </w:rPr>
          <w:t>prime</w:t>
        </w:r>
        <w:r w:rsidRPr="00475860">
          <w:rPr>
            <w:rStyle w:val="aa"/>
            <w:rFonts w:ascii="Times New Roman" w:hAnsi="Times New Roman" w:cs="Times New Roman"/>
            <w:color w:val="auto"/>
            <w:sz w:val="28"/>
            <w:szCs w:val="28"/>
            <w:u w:val="none"/>
          </w:rPr>
          <w:t>/</w:t>
        </w:r>
        <w:r w:rsidRPr="00475860">
          <w:rPr>
            <w:rStyle w:val="aa"/>
            <w:rFonts w:ascii="Times New Roman" w:hAnsi="Times New Roman" w:cs="Times New Roman"/>
            <w:color w:val="auto"/>
            <w:sz w:val="28"/>
            <w:szCs w:val="28"/>
            <w:u w:val="none"/>
            <w:lang w:val="en-US"/>
          </w:rPr>
          <w:t>doc</w:t>
        </w:r>
        <w:r w:rsidRPr="00475860">
          <w:rPr>
            <w:rStyle w:val="aa"/>
            <w:rFonts w:ascii="Times New Roman" w:hAnsi="Times New Roman" w:cs="Times New Roman"/>
            <w:color w:val="auto"/>
            <w:sz w:val="28"/>
            <w:szCs w:val="28"/>
            <w:u w:val="none"/>
          </w:rPr>
          <w:t>/70549798/#</w:t>
        </w:r>
        <w:r w:rsidRPr="00475860">
          <w:rPr>
            <w:rStyle w:val="aa"/>
            <w:rFonts w:ascii="Times New Roman" w:hAnsi="Times New Roman" w:cs="Times New Roman"/>
            <w:color w:val="auto"/>
            <w:sz w:val="28"/>
            <w:szCs w:val="28"/>
            <w:u w:val="none"/>
            <w:lang w:val="en-US"/>
          </w:rPr>
          <w:t>ixzz</w:t>
        </w:r>
        <w:r w:rsidRPr="00475860">
          <w:rPr>
            <w:rStyle w:val="aa"/>
            <w:rFonts w:ascii="Times New Roman" w:hAnsi="Times New Roman" w:cs="Times New Roman"/>
            <w:color w:val="auto"/>
            <w:sz w:val="28"/>
            <w:szCs w:val="28"/>
            <w:u w:val="none"/>
          </w:rPr>
          <w:t>5</w:t>
        </w:r>
        <w:r w:rsidRPr="00475860">
          <w:rPr>
            <w:rStyle w:val="aa"/>
            <w:rFonts w:ascii="Times New Roman" w:hAnsi="Times New Roman" w:cs="Times New Roman"/>
            <w:color w:val="auto"/>
            <w:sz w:val="28"/>
            <w:szCs w:val="28"/>
            <w:u w:val="none"/>
            <w:lang w:val="en-US"/>
          </w:rPr>
          <w:t>CisXlT</w:t>
        </w:r>
        <w:r w:rsidRPr="00475860">
          <w:rPr>
            <w:rStyle w:val="aa"/>
            <w:rFonts w:ascii="Times New Roman" w:hAnsi="Times New Roman" w:cs="Times New Roman"/>
            <w:color w:val="auto"/>
            <w:sz w:val="28"/>
            <w:szCs w:val="28"/>
            <w:u w:val="none"/>
          </w:rPr>
          <w:t>79/</w:t>
        </w:r>
      </w:hyperlink>
      <w:r w:rsidRPr="00475860">
        <w:rPr>
          <w:rFonts w:ascii="Times New Roman" w:hAnsi="Times New Roman" w:cs="Times New Roman"/>
          <w:sz w:val="28"/>
          <w:szCs w:val="28"/>
        </w:rPr>
        <w:t xml:space="preserve"> – Загл. с экрана. (Дата обращения: 15.04.2018). </w:t>
      </w:r>
    </w:p>
    <w:p w:rsidR="00636236" w:rsidRPr="00475860" w:rsidRDefault="00636236" w:rsidP="00B53EA4">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rPr>
        <w:t xml:space="preserve">Рогова Г. В., Никитенко 3. Н. О некоторых причинах снижения интереса к предмету «Иностранный язык» у школьников//Иностр. яз. в школе.— </w:t>
      </w:r>
      <w:r w:rsidRPr="00475860">
        <w:rPr>
          <w:rFonts w:ascii="Times New Roman" w:hAnsi="Times New Roman" w:cs="Times New Roman"/>
          <w:sz w:val="28"/>
          <w:szCs w:val="28"/>
          <w:lang w:val="en-US"/>
        </w:rPr>
        <w:t>1982.— № 2.</w:t>
      </w:r>
    </w:p>
    <w:p w:rsidR="00636236" w:rsidRPr="00475860" w:rsidRDefault="00636236" w:rsidP="00B53EA4">
      <w:pPr>
        <w:numPr>
          <w:ilvl w:val="0"/>
          <w:numId w:val="9"/>
        </w:numPr>
        <w:spacing w:after="0" w:line="360" w:lineRule="auto"/>
        <w:ind w:left="357" w:hanging="357"/>
        <w:contextualSpacing/>
        <w:jc w:val="both"/>
        <w:rPr>
          <w:rFonts w:ascii="Times New Roman" w:hAnsi="Times New Roman" w:cs="Times New Roman"/>
          <w:sz w:val="28"/>
          <w:szCs w:val="28"/>
        </w:rPr>
      </w:pPr>
      <w:r w:rsidRPr="00475860">
        <w:rPr>
          <w:rFonts w:ascii="Times New Roman" w:hAnsi="Times New Roman" w:cs="Times New Roman"/>
          <w:sz w:val="28"/>
          <w:szCs w:val="28"/>
        </w:rPr>
        <w:t xml:space="preserve">Рогова Г.В., Рабинович Ф.М., Сахарова Т.Е. Методика обучения иностранным языкам в средней школе. – М.: Просвещение, 1991. – 178 с. </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lastRenderedPageBreak/>
        <w:t xml:space="preserve"> Соловова Е.Н. Методика обучения иностранным языкам: базовый курс: пособие для студентов пед.вузов и учителей. – М.: АСТ: Астрель, 2008. – 238 с.</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Ушинский К.Д. Собрание сочинений. – М.: Издательство академии педагогических наук, 1948. – 740 с.  </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Шамшутдинова Р.М. Игра на уроках немецкого языка // Теория и практика обучения иностранным языкам: традиции и инновации: Сборник статей международной научно-практической конференции памяти академика РАО Инессы Львовны Бим.– М.: ТЕЗАУРУС, 2013. – С. 292-295.</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Шатилов С.Ф. Методика обучения немецкому языку в средней школе: Учеб. пособие для студентов пед. ин-тов по спец. №2103 «Иностр. яз.»  - М.: Просвещение, 1986. – 223 с.</w:t>
      </w:r>
    </w:p>
    <w:p w:rsidR="00636236" w:rsidRPr="00475860" w:rsidRDefault="00636236" w:rsidP="00B53EA4">
      <w:pPr>
        <w:pStyle w:val="a8"/>
        <w:numPr>
          <w:ilvl w:val="0"/>
          <w:numId w:val="9"/>
        </w:numPr>
        <w:tabs>
          <w:tab w:val="left" w:pos="1605"/>
        </w:tabs>
        <w:spacing w:after="0" w:line="360" w:lineRule="auto"/>
        <w:ind w:left="357" w:hanging="357"/>
        <w:jc w:val="both"/>
        <w:rPr>
          <w:rFonts w:ascii="Times New Roman" w:eastAsia="Calibri" w:hAnsi="Times New Roman" w:cs="Times New Roman"/>
          <w:sz w:val="28"/>
          <w:szCs w:val="28"/>
        </w:rPr>
      </w:pPr>
      <w:r w:rsidRPr="00475860">
        <w:rPr>
          <w:rFonts w:ascii="Times New Roman" w:eastAsia="Calibri" w:hAnsi="Times New Roman" w:cs="Times New Roman"/>
          <w:sz w:val="28"/>
          <w:szCs w:val="28"/>
        </w:rPr>
        <w:t xml:space="preserve"> Щукин А.Н. Методика обучения речевому общению на иностранном языке. Учебное пособие для преподавателей и студентов языковых вузов. — М.: Икар, 2014. — 454 с.</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Щукин А.Н. Теория обучения иностранным языкам (лингводидактические основы). – М.: ВК, 2012 – 336 с. </w:t>
      </w:r>
    </w:p>
    <w:p w:rsidR="00636236" w:rsidRPr="00475860" w:rsidRDefault="00636236" w:rsidP="00B53EA4">
      <w:pPr>
        <w:pStyle w:val="a8"/>
        <w:numPr>
          <w:ilvl w:val="0"/>
          <w:numId w:val="9"/>
        </w:numPr>
        <w:spacing w:after="0" w:line="360" w:lineRule="auto"/>
        <w:ind w:left="357" w:hanging="357"/>
        <w:jc w:val="both"/>
        <w:rPr>
          <w:rFonts w:ascii="Times New Roman" w:hAnsi="Times New Roman" w:cs="Times New Roman"/>
          <w:sz w:val="28"/>
          <w:szCs w:val="28"/>
        </w:rPr>
      </w:pPr>
      <w:r w:rsidRPr="00475860">
        <w:rPr>
          <w:rFonts w:ascii="Times New Roman" w:hAnsi="Times New Roman" w:cs="Times New Roman"/>
          <w:sz w:val="28"/>
          <w:szCs w:val="28"/>
        </w:rPr>
        <w:t xml:space="preserve"> Эльконин Д.Б. Психическое развитие в детских возрастах. Под ред. Д.И. Фельдштейна. М., 1997. – 351 с. </w:t>
      </w:r>
    </w:p>
    <w:p w:rsidR="008D78E4" w:rsidRPr="00475860" w:rsidRDefault="008D78E4" w:rsidP="00B53EA4">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 xml:space="preserve">Baker J., Westrup H. Essential Speaking Skills. – London, Continuum, 2003. – 62p. </w:t>
      </w:r>
    </w:p>
    <w:p w:rsidR="008D78E4" w:rsidRPr="00475860" w:rsidRDefault="008D78E4" w:rsidP="00B53EA4">
      <w:pPr>
        <w:pStyle w:val="a8"/>
        <w:numPr>
          <w:ilvl w:val="0"/>
          <w:numId w:val="9"/>
        </w:numPr>
        <w:spacing w:after="0" w:line="360" w:lineRule="auto"/>
        <w:ind w:left="357" w:hanging="357"/>
        <w:jc w:val="both"/>
        <w:rPr>
          <w:rFonts w:ascii="Times New Roman" w:hAnsi="Times New Roman" w:cs="Times New Roman"/>
          <w:sz w:val="28"/>
          <w:szCs w:val="28"/>
          <w:lang w:val="en-US"/>
        </w:rPr>
      </w:pPr>
      <w:r w:rsidRPr="00475860">
        <w:rPr>
          <w:rFonts w:ascii="Times New Roman" w:hAnsi="Times New Roman" w:cs="Times New Roman"/>
          <w:sz w:val="28"/>
          <w:szCs w:val="28"/>
          <w:lang w:val="en-US"/>
        </w:rPr>
        <w:t xml:space="preserve"> Graham C. Jazz Chants: Rhythms of American English for Students of English as a Second Language. – New York, Oxford University Press, 1978. – 80p.</w:t>
      </w:r>
    </w:p>
    <w:p w:rsidR="008D78E4" w:rsidRPr="00475860" w:rsidRDefault="008D78E4" w:rsidP="007758F8">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lang w:val="en-US"/>
        </w:rPr>
        <w:t xml:space="preserve"> Hadfield J. Intermediate vocabulary games. – New York, Person Longman Publishing, 1999. – 144 p.</w:t>
      </w:r>
    </w:p>
    <w:p w:rsidR="008D78E4" w:rsidRPr="00475860" w:rsidRDefault="008D78E4" w:rsidP="00B53EA4">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lang w:val="en-US"/>
        </w:rPr>
        <w:t xml:space="preserve"> Harmer J. The Practice of English Language Speaking. Fourth Edition.  – New York, Person Longman Publishing, 1991. – 442 p.</w:t>
      </w:r>
    </w:p>
    <w:p w:rsidR="008D78E4" w:rsidRPr="00475860" w:rsidRDefault="008D78E4" w:rsidP="00B53EA4">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Rinvolucri</w:t>
      </w:r>
      <w:r w:rsidRPr="00475860">
        <w:rPr>
          <w:rFonts w:ascii="Times New Roman" w:hAnsi="Times New Roman" w:cs="Times New Roman"/>
          <w:sz w:val="28"/>
          <w:szCs w:val="28"/>
        </w:rPr>
        <w:t xml:space="preserve"> </w:t>
      </w:r>
      <w:r w:rsidRPr="00475860">
        <w:rPr>
          <w:rFonts w:ascii="Times New Roman" w:hAnsi="Times New Roman" w:cs="Times New Roman"/>
          <w:sz w:val="28"/>
          <w:szCs w:val="28"/>
          <w:lang w:val="en-US"/>
        </w:rPr>
        <w:t>M. Grammar Games Cognitive, Affective and Drama Activities for EFL Students – Cambridge, Cambridge University Press, 1984. – 138 p.</w:t>
      </w:r>
    </w:p>
    <w:p w:rsidR="008D78E4" w:rsidRPr="00475860" w:rsidRDefault="008D78E4" w:rsidP="00B53EA4">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lang w:val="en-US"/>
        </w:rPr>
        <w:lastRenderedPageBreak/>
        <w:t xml:space="preserve">Ur P., Wright A. Five-Minute Activities. A resource book of short activities. – Cambridge, Cambridge University Press, 1992. – 101 p. </w:t>
      </w:r>
    </w:p>
    <w:p w:rsidR="008D78E4" w:rsidRPr="00475860" w:rsidRDefault="008D78E4" w:rsidP="003C6099">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lang w:val="en-US"/>
        </w:rPr>
        <w:t xml:space="preserve">Velandia R. The Role of Warming Up Activities in Adolescent Students’ Involvement during the English Class // Profile Journal. – Bogota, 2008. – P. 9-26. </w:t>
      </w:r>
    </w:p>
    <w:p w:rsidR="008D78E4" w:rsidRPr="00475860" w:rsidRDefault="008D78E4" w:rsidP="007758F8">
      <w:pPr>
        <w:numPr>
          <w:ilvl w:val="0"/>
          <w:numId w:val="9"/>
        </w:numPr>
        <w:spacing w:after="0" w:line="360" w:lineRule="auto"/>
        <w:ind w:left="357" w:hanging="357"/>
        <w:contextualSpacing/>
        <w:jc w:val="both"/>
        <w:rPr>
          <w:rFonts w:ascii="Times New Roman" w:hAnsi="Times New Roman" w:cs="Times New Roman"/>
          <w:sz w:val="28"/>
          <w:szCs w:val="28"/>
          <w:lang w:val="en-US"/>
        </w:rPr>
      </w:pPr>
      <w:r w:rsidRPr="00475860">
        <w:rPr>
          <w:rFonts w:ascii="Times New Roman" w:hAnsi="Times New Roman" w:cs="Times New Roman"/>
          <w:sz w:val="28"/>
          <w:szCs w:val="28"/>
          <w:lang w:val="en-US"/>
        </w:rPr>
        <w:t xml:space="preserve"> Watcyn-Jones P. Grammar Games and Activities for Teachers – London, Penguin Books, 1995. – 185 p.</w:t>
      </w:r>
    </w:p>
    <w:p w:rsidR="00A11D3C" w:rsidRPr="00475860" w:rsidRDefault="00A11D3C" w:rsidP="00FC4521">
      <w:pPr>
        <w:spacing w:after="0" w:line="360" w:lineRule="auto"/>
        <w:contextualSpacing/>
        <w:jc w:val="both"/>
        <w:rPr>
          <w:rFonts w:ascii="Times New Roman" w:hAnsi="Times New Roman" w:cs="Times New Roman"/>
          <w:sz w:val="28"/>
          <w:szCs w:val="28"/>
          <w:lang w:val="en-US"/>
        </w:rPr>
      </w:pPr>
    </w:p>
    <w:p w:rsidR="00503124" w:rsidRPr="00475860" w:rsidRDefault="00503124">
      <w:pPr>
        <w:spacing w:after="160" w:line="259" w:lineRule="auto"/>
        <w:rPr>
          <w:rFonts w:ascii="Times New Roman" w:hAnsi="Times New Roman" w:cs="Times New Roman"/>
          <w:bCs/>
          <w:sz w:val="28"/>
          <w:szCs w:val="28"/>
          <w:lang w:val="en-US"/>
        </w:rPr>
      </w:pPr>
    </w:p>
    <w:p w:rsidR="00503124" w:rsidRPr="00475860" w:rsidRDefault="00503124">
      <w:pPr>
        <w:spacing w:after="160" w:line="259" w:lineRule="auto"/>
        <w:rPr>
          <w:rFonts w:ascii="Times New Roman" w:hAnsi="Times New Roman" w:cs="Times New Roman"/>
          <w:bCs/>
          <w:sz w:val="28"/>
          <w:szCs w:val="28"/>
          <w:lang w:val="en-US"/>
        </w:rPr>
      </w:pPr>
    </w:p>
    <w:p w:rsidR="00A11D3C" w:rsidRPr="00475860" w:rsidRDefault="00A11D3C">
      <w:pPr>
        <w:spacing w:after="160" w:line="259" w:lineRule="auto"/>
        <w:rPr>
          <w:rFonts w:ascii="Times New Roman" w:hAnsi="Times New Roman" w:cs="Times New Roman"/>
          <w:bCs/>
          <w:sz w:val="28"/>
          <w:szCs w:val="28"/>
          <w:lang w:val="en-US"/>
        </w:rPr>
      </w:pPr>
    </w:p>
    <w:p w:rsidR="00BC63CF" w:rsidRPr="00475860" w:rsidRDefault="00BC63CF">
      <w:pPr>
        <w:spacing w:after="160" w:line="259" w:lineRule="auto"/>
        <w:rPr>
          <w:rFonts w:ascii="Times New Roman" w:hAnsi="Times New Roman" w:cs="Times New Roman"/>
          <w:bCs/>
          <w:sz w:val="28"/>
          <w:szCs w:val="28"/>
          <w:lang w:val="en-US"/>
        </w:rPr>
      </w:pPr>
    </w:p>
    <w:p w:rsidR="00BC63CF" w:rsidRPr="00475860" w:rsidRDefault="00BC63CF">
      <w:pPr>
        <w:spacing w:after="160" w:line="259" w:lineRule="auto"/>
        <w:rPr>
          <w:rFonts w:ascii="Times New Roman" w:hAnsi="Times New Roman" w:cs="Times New Roman"/>
          <w:bCs/>
          <w:sz w:val="28"/>
          <w:szCs w:val="28"/>
          <w:lang w:val="en-US"/>
        </w:rPr>
      </w:pPr>
    </w:p>
    <w:p w:rsidR="00BC63CF" w:rsidRPr="00475860" w:rsidRDefault="00BC63CF">
      <w:pPr>
        <w:spacing w:after="160" w:line="259" w:lineRule="auto"/>
        <w:rPr>
          <w:rFonts w:ascii="Times New Roman" w:hAnsi="Times New Roman" w:cs="Times New Roman"/>
          <w:bCs/>
          <w:sz w:val="28"/>
          <w:szCs w:val="28"/>
          <w:lang w:val="en-US"/>
        </w:rPr>
      </w:pPr>
    </w:p>
    <w:p w:rsidR="00BC63CF" w:rsidRPr="00475860" w:rsidRDefault="00BC63CF">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9F41CF" w:rsidRPr="00475860" w:rsidRDefault="009F41CF">
      <w:pPr>
        <w:spacing w:after="160" w:line="259" w:lineRule="auto"/>
        <w:rPr>
          <w:rFonts w:ascii="Times New Roman" w:hAnsi="Times New Roman" w:cs="Times New Roman"/>
          <w:bCs/>
          <w:sz w:val="28"/>
          <w:szCs w:val="28"/>
          <w:lang w:val="en-US"/>
        </w:rPr>
      </w:pPr>
    </w:p>
    <w:p w:rsidR="009F41CF" w:rsidRPr="00475860" w:rsidRDefault="009F41CF">
      <w:pPr>
        <w:spacing w:after="160" w:line="259" w:lineRule="auto"/>
        <w:rPr>
          <w:rFonts w:ascii="Times New Roman" w:hAnsi="Times New Roman" w:cs="Times New Roman"/>
          <w:bCs/>
          <w:sz w:val="28"/>
          <w:szCs w:val="28"/>
          <w:lang w:val="en-US"/>
        </w:rPr>
      </w:pPr>
    </w:p>
    <w:p w:rsidR="009F41CF" w:rsidRPr="00475860" w:rsidRDefault="009F41CF">
      <w:pPr>
        <w:spacing w:after="160" w:line="259" w:lineRule="auto"/>
        <w:rPr>
          <w:rFonts w:ascii="Times New Roman" w:hAnsi="Times New Roman" w:cs="Times New Roman"/>
          <w:bCs/>
          <w:sz w:val="28"/>
          <w:szCs w:val="28"/>
          <w:lang w:val="en-US"/>
        </w:rPr>
      </w:pPr>
    </w:p>
    <w:p w:rsidR="009F41CF" w:rsidRPr="00475860" w:rsidRDefault="009F41CF">
      <w:pPr>
        <w:spacing w:after="160" w:line="259" w:lineRule="auto"/>
        <w:rPr>
          <w:rFonts w:ascii="Times New Roman" w:hAnsi="Times New Roman" w:cs="Times New Roman"/>
          <w:bCs/>
          <w:sz w:val="28"/>
          <w:szCs w:val="28"/>
          <w:lang w:val="en-US"/>
        </w:rPr>
      </w:pPr>
    </w:p>
    <w:p w:rsidR="009F41CF" w:rsidRPr="00475860" w:rsidRDefault="009F41CF">
      <w:pPr>
        <w:spacing w:after="160" w:line="259" w:lineRule="auto"/>
        <w:rPr>
          <w:rFonts w:ascii="Times New Roman" w:hAnsi="Times New Roman" w:cs="Times New Roman"/>
          <w:bCs/>
          <w:sz w:val="28"/>
          <w:szCs w:val="28"/>
          <w:lang w:val="en-US"/>
        </w:rPr>
      </w:pPr>
    </w:p>
    <w:p w:rsidR="009F41CF" w:rsidRPr="00475860" w:rsidRDefault="009F41CF">
      <w:pPr>
        <w:spacing w:after="160" w:line="259" w:lineRule="auto"/>
        <w:rPr>
          <w:rFonts w:ascii="Times New Roman" w:hAnsi="Times New Roman" w:cs="Times New Roman"/>
          <w:bCs/>
          <w:sz w:val="28"/>
          <w:szCs w:val="28"/>
          <w:lang w:val="en-US"/>
        </w:rPr>
      </w:pPr>
    </w:p>
    <w:p w:rsidR="00B53EA4" w:rsidRPr="00475860" w:rsidRDefault="00B53EA4">
      <w:pPr>
        <w:spacing w:after="160" w:line="259" w:lineRule="auto"/>
        <w:rPr>
          <w:rFonts w:ascii="Times New Roman" w:hAnsi="Times New Roman" w:cs="Times New Roman"/>
          <w:bCs/>
          <w:sz w:val="28"/>
          <w:szCs w:val="28"/>
          <w:lang w:val="en-US"/>
        </w:rPr>
      </w:pPr>
    </w:p>
    <w:p w:rsidR="00C33E5C" w:rsidRPr="00475860" w:rsidRDefault="00C366C7" w:rsidP="001D494B">
      <w:pPr>
        <w:jc w:val="center"/>
        <w:rPr>
          <w:rFonts w:ascii="Times New Roman" w:hAnsi="Times New Roman" w:cs="Times New Roman"/>
          <w:b/>
          <w:sz w:val="28"/>
          <w:szCs w:val="28"/>
        </w:rPr>
      </w:pPr>
      <w:r w:rsidRPr="00475860">
        <w:rPr>
          <w:rFonts w:ascii="Times New Roman" w:hAnsi="Times New Roman" w:cs="Times New Roman"/>
          <w:b/>
          <w:sz w:val="28"/>
          <w:szCs w:val="28"/>
        </w:rPr>
        <w:lastRenderedPageBreak/>
        <w:t>ПРИЛОЖЕНИЕ</w:t>
      </w:r>
    </w:p>
    <w:p w:rsidR="00C33E5C" w:rsidRPr="00475860" w:rsidRDefault="00BF651E" w:rsidP="00BF651E">
      <w:pPr>
        <w:spacing w:after="0" w:line="360" w:lineRule="auto"/>
        <w:rPr>
          <w:rFonts w:ascii="Times New Roman" w:hAnsi="Times New Roman" w:cs="Times New Roman"/>
          <w:bCs/>
          <w:sz w:val="28"/>
          <w:szCs w:val="28"/>
        </w:rPr>
      </w:pPr>
      <w:r w:rsidRPr="00475860">
        <w:rPr>
          <w:rStyle w:val="10"/>
          <w:rFonts w:ascii="Times New Roman" w:hAnsi="Times New Roman" w:cs="Times New Roman"/>
          <w:color w:val="auto"/>
          <w:sz w:val="28"/>
          <w:szCs w:val="28"/>
        </w:rPr>
        <w:t xml:space="preserve">        </w:t>
      </w:r>
      <w:bookmarkStart w:id="20" w:name="_Toc515352565"/>
      <w:r w:rsidR="00C33E5C" w:rsidRPr="00475860">
        <w:rPr>
          <w:rStyle w:val="10"/>
          <w:rFonts w:ascii="Times New Roman" w:hAnsi="Times New Roman" w:cs="Times New Roman"/>
          <w:color w:val="auto"/>
          <w:sz w:val="28"/>
          <w:szCs w:val="28"/>
        </w:rPr>
        <w:t>Приложение 1</w:t>
      </w:r>
      <w:bookmarkEnd w:id="20"/>
      <w:r w:rsidR="00C33E5C" w:rsidRPr="00475860">
        <w:rPr>
          <w:rFonts w:ascii="Times New Roman" w:hAnsi="Times New Roman" w:cs="Times New Roman"/>
          <w:bCs/>
          <w:sz w:val="28"/>
          <w:szCs w:val="28"/>
        </w:rPr>
        <w:t>. Поурочное планирование к УМК «</w:t>
      </w:r>
      <w:r w:rsidRPr="00475860">
        <w:rPr>
          <w:rFonts w:ascii="Times New Roman" w:hAnsi="Times New Roman" w:cs="Times New Roman"/>
          <w:bCs/>
          <w:sz w:val="28"/>
          <w:szCs w:val="28"/>
        </w:rPr>
        <w:t>Английский в фокусе</w:t>
      </w:r>
      <w:r w:rsidR="00C33E5C" w:rsidRPr="00475860">
        <w:rPr>
          <w:rFonts w:ascii="Times New Roman" w:hAnsi="Times New Roman" w:cs="Times New Roman"/>
          <w:bCs/>
          <w:sz w:val="28"/>
          <w:szCs w:val="28"/>
        </w:rPr>
        <w:t xml:space="preserve">» </w:t>
      </w:r>
    </w:p>
    <w:p w:rsidR="00A54B07" w:rsidRPr="00475860" w:rsidRDefault="00C33E5C" w:rsidP="00C33E5C">
      <w:pPr>
        <w:spacing w:after="0" w:line="360" w:lineRule="auto"/>
        <w:jc w:val="right"/>
        <w:rPr>
          <w:rFonts w:ascii="Times New Roman" w:hAnsi="Times New Roman" w:cs="Times New Roman"/>
          <w:bCs/>
          <w:sz w:val="28"/>
          <w:szCs w:val="28"/>
        </w:rPr>
      </w:pPr>
      <w:r w:rsidRPr="00475860">
        <w:rPr>
          <w:rFonts w:ascii="Times New Roman" w:hAnsi="Times New Roman" w:cs="Times New Roman"/>
          <w:bCs/>
          <w:sz w:val="28"/>
          <w:szCs w:val="28"/>
        </w:rPr>
        <w:t>для 8 класса, модуль №2</w:t>
      </w:r>
    </w:p>
    <w:p w:rsidR="00A00133" w:rsidRPr="00475860" w:rsidRDefault="00A00133" w:rsidP="00C33E5C">
      <w:pPr>
        <w:spacing w:after="0" w:line="360" w:lineRule="auto"/>
        <w:rPr>
          <w:rFonts w:ascii="Times New Roman" w:hAnsi="Times New Roman" w:cs="Times New Roman"/>
          <w:bCs/>
          <w:sz w:val="28"/>
          <w:szCs w:val="28"/>
        </w:rPr>
        <w:sectPr w:rsidR="00A00133" w:rsidRPr="00475860" w:rsidSect="00CE4BB4">
          <w:headerReference w:type="default" r:id="rId10"/>
          <w:pgSz w:w="11906" w:h="16838"/>
          <w:pgMar w:top="1134" w:right="850" w:bottom="1134" w:left="1701" w:header="567" w:footer="794" w:gutter="0"/>
          <w:cols w:space="708"/>
          <w:titlePg/>
          <w:docGrid w:linePitch="360"/>
        </w:sectPr>
      </w:pPr>
    </w:p>
    <w:tbl>
      <w:tblPr>
        <w:tblpPr w:leftFromText="181" w:rightFromText="181" w:vertAnchor="text" w:tblpY="1"/>
        <w:tblOverlap w:val="never"/>
        <w:tblW w:w="14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8"/>
        <w:gridCol w:w="1161"/>
        <w:gridCol w:w="1560"/>
        <w:gridCol w:w="1559"/>
        <w:gridCol w:w="1701"/>
        <w:gridCol w:w="1984"/>
        <w:gridCol w:w="1985"/>
        <w:gridCol w:w="1984"/>
        <w:gridCol w:w="2268"/>
      </w:tblGrid>
      <w:tr w:rsidR="00A54B07" w:rsidRPr="00475860" w:rsidTr="00A00133">
        <w:trPr>
          <w:trHeight w:val="825"/>
        </w:trPr>
        <w:tc>
          <w:tcPr>
            <w:tcW w:w="14850" w:type="dxa"/>
            <w:gridSpan w:val="9"/>
          </w:tcPr>
          <w:p w:rsidR="00A54B07" w:rsidRPr="00475860" w:rsidRDefault="00A54B07" w:rsidP="00A00133">
            <w:pPr>
              <w:spacing w:after="0" w:line="240" w:lineRule="auto"/>
              <w:ind w:right="544"/>
              <w:jc w:val="center"/>
              <w:rPr>
                <w:rFonts w:ascii="Times New Roman" w:eastAsia="Times New Roman" w:hAnsi="Times New Roman" w:cs="Times New Roman"/>
                <w:lang w:eastAsia="ru-RU"/>
              </w:rPr>
            </w:pPr>
            <w:r w:rsidRPr="00475860">
              <w:rPr>
                <w:rFonts w:ascii="Times New Roman" w:eastAsia="Times New Roman" w:hAnsi="Times New Roman" w:cs="Times New Roman"/>
                <w:lang w:eastAsia="ru-RU"/>
              </w:rPr>
              <w:lastRenderedPageBreak/>
              <w:t>МОДУЛЬ 2</w:t>
            </w:r>
          </w:p>
          <w:p w:rsidR="00A54B07" w:rsidRPr="00475860" w:rsidRDefault="00A54B07" w:rsidP="00A00133">
            <w:pPr>
              <w:spacing w:after="0" w:line="240" w:lineRule="auto"/>
              <w:ind w:right="544"/>
              <w:jc w:val="center"/>
              <w:rPr>
                <w:rFonts w:ascii="Times New Roman" w:eastAsia="Times New Roman" w:hAnsi="Times New Roman" w:cs="Times New Roman"/>
                <w:i/>
                <w:lang w:eastAsia="ru-RU"/>
              </w:rPr>
            </w:pPr>
            <w:r w:rsidRPr="00475860">
              <w:rPr>
                <w:rFonts w:ascii="Times New Roman" w:eastAsia="Times New Roman" w:hAnsi="Times New Roman" w:cs="Times New Roman"/>
                <w:lang w:eastAsia="ru-RU"/>
              </w:rPr>
              <w:t>Тема модуля:</w:t>
            </w:r>
            <w:r w:rsidRPr="00475860">
              <w:rPr>
                <w:rFonts w:ascii="Times New Roman" w:eastAsia="Times New Roman" w:hAnsi="Times New Roman" w:cs="Times New Roman"/>
                <w:iCs/>
                <w:lang w:eastAsia="ru-RU"/>
              </w:rPr>
              <w:t xml:space="preserve"> </w:t>
            </w:r>
            <w:r w:rsidRPr="00475860">
              <w:rPr>
                <w:rFonts w:ascii="Times New Roman" w:eastAsia="Times New Roman" w:hAnsi="Times New Roman" w:cs="Times New Roman"/>
                <w:iCs/>
                <w:lang w:val="en-US" w:eastAsia="ru-RU"/>
              </w:rPr>
              <w:t>Food</w:t>
            </w:r>
            <w:r w:rsidRPr="00475860">
              <w:rPr>
                <w:rFonts w:ascii="Times New Roman" w:eastAsia="Times New Roman" w:hAnsi="Times New Roman" w:cs="Times New Roman"/>
                <w:iCs/>
                <w:lang w:eastAsia="ru-RU"/>
              </w:rPr>
              <w:t xml:space="preserve"> &amp; </w:t>
            </w:r>
            <w:r w:rsidRPr="00475860">
              <w:rPr>
                <w:rFonts w:ascii="Times New Roman" w:eastAsia="Times New Roman" w:hAnsi="Times New Roman" w:cs="Times New Roman"/>
                <w:iCs/>
                <w:lang w:val="en-US" w:eastAsia="ru-RU"/>
              </w:rPr>
              <w:t>Shopping</w:t>
            </w:r>
            <w:r w:rsidRPr="00475860">
              <w:rPr>
                <w:rFonts w:ascii="Times New Roman" w:eastAsia="Times New Roman" w:hAnsi="Times New Roman" w:cs="Times New Roman"/>
                <w:iCs/>
                <w:lang w:eastAsia="ru-RU"/>
              </w:rPr>
              <w:t xml:space="preserve"> (</w:t>
            </w:r>
            <w:r w:rsidRPr="00475860">
              <w:rPr>
                <w:rFonts w:ascii="Times New Roman" w:eastAsia="Times New Roman" w:hAnsi="Times New Roman" w:cs="Times New Roman"/>
                <w:i/>
                <w:lang w:eastAsia="ru-RU"/>
              </w:rPr>
              <w:t>Продукты питания и покупки)</w:t>
            </w:r>
          </w:p>
          <w:p w:rsidR="00A54B07" w:rsidRPr="00475860" w:rsidRDefault="00A54B07" w:rsidP="00A00133">
            <w:pPr>
              <w:spacing w:after="0" w:line="240" w:lineRule="auto"/>
              <w:ind w:right="544"/>
              <w:rPr>
                <w:rFonts w:ascii="Times New Roman" w:eastAsia="Times New Roman" w:hAnsi="Times New Roman" w:cs="Times New Roman"/>
                <w:i/>
                <w:lang w:eastAsia="ru-RU"/>
              </w:rPr>
            </w:pPr>
          </w:p>
        </w:tc>
      </w:tr>
      <w:tr w:rsidR="00A5084F" w:rsidRPr="00475860" w:rsidTr="00A00133">
        <w:trPr>
          <w:trHeight w:val="1096"/>
        </w:trPr>
        <w:tc>
          <w:tcPr>
            <w:tcW w:w="648" w:type="dxa"/>
            <w:textDirection w:val="btLr"/>
          </w:tcPr>
          <w:p w:rsidR="00A5084F" w:rsidRPr="00475860" w:rsidRDefault="00A5084F" w:rsidP="00A00133">
            <w:pPr>
              <w:spacing w:after="160" w:line="259" w:lineRule="auto"/>
              <w:ind w:left="113" w:right="113"/>
              <w:jc w:val="center"/>
              <w:rPr>
                <w:rFonts w:ascii="Times New Roman" w:hAnsi="Times New Roman" w:cs="Times New Roman"/>
              </w:rPr>
            </w:pPr>
            <w:r w:rsidRPr="00475860">
              <w:rPr>
                <w:rFonts w:ascii="Times New Roman" w:hAnsi="Times New Roman" w:cs="Times New Roman"/>
              </w:rPr>
              <w:t xml:space="preserve">№ урока               </w:t>
            </w:r>
          </w:p>
        </w:tc>
        <w:tc>
          <w:tcPr>
            <w:tcW w:w="1161" w:type="dxa"/>
            <w:textDirection w:val="btLr"/>
          </w:tcPr>
          <w:p w:rsidR="00A5084F" w:rsidRPr="00475860" w:rsidRDefault="00A5084F" w:rsidP="00A00133">
            <w:pPr>
              <w:spacing w:after="160" w:line="259" w:lineRule="auto"/>
              <w:ind w:left="113" w:right="113"/>
              <w:jc w:val="center"/>
              <w:rPr>
                <w:rFonts w:ascii="Times New Roman" w:hAnsi="Times New Roman" w:cs="Times New Roman"/>
              </w:rPr>
            </w:pPr>
            <w:r w:rsidRPr="00475860">
              <w:rPr>
                <w:rFonts w:ascii="Times New Roman" w:hAnsi="Times New Roman" w:cs="Times New Roman"/>
              </w:rPr>
              <w:t xml:space="preserve">№ урока  по УМК               </w:t>
            </w:r>
          </w:p>
          <w:p w:rsidR="00A5084F" w:rsidRPr="00475860" w:rsidRDefault="00A5084F" w:rsidP="00A00133">
            <w:pPr>
              <w:spacing w:after="160" w:line="259" w:lineRule="auto"/>
              <w:ind w:left="113" w:right="113"/>
              <w:jc w:val="center"/>
              <w:rPr>
                <w:rFonts w:ascii="Times New Roman" w:hAnsi="Times New Roman" w:cs="Times New Roman"/>
              </w:rPr>
            </w:pPr>
          </w:p>
          <w:p w:rsidR="00A5084F" w:rsidRPr="00475860" w:rsidRDefault="00A5084F" w:rsidP="00A00133">
            <w:pPr>
              <w:spacing w:after="160" w:line="259" w:lineRule="auto"/>
              <w:rPr>
                <w:rFonts w:ascii="Times New Roman" w:hAnsi="Times New Roman" w:cs="Times New Roman"/>
              </w:rPr>
            </w:pPr>
          </w:p>
        </w:tc>
        <w:tc>
          <w:tcPr>
            <w:tcW w:w="1560" w:type="dxa"/>
          </w:tcPr>
          <w:p w:rsidR="00A5084F" w:rsidRPr="00475860" w:rsidRDefault="00A5084F" w:rsidP="00A00133">
            <w:pPr>
              <w:keepNext/>
              <w:spacing w:after="0" w:line="240" w:lineRule="auto"/>
              <w:jc w:val="center"/>
              <w:outlineLvl w:val="4"/>
              <w:rPr>
                <w:rFonts w:ascii="Times New Roman" w:eastAsia="Times New Roman" w:hAnsi="Times New Roman" w:cs="Times New Roman"/>
                <w:bCs/>
                <w:lang w:eastAsia="ru-RU"/>
              </w:rPr>
            </w:pPr>
            <w:r w:rsidRPr="00475860">
              <w:rPr>
                <w:rFonts w:ascii="Times New Roman" w:eastAsia="Times New Roman" w:hAnsi="Times New Roman" w:cs="Times New Roman"/>
                <w:bCs/>
                <w:lang w:eastAsia="ru-RU"/>
              </w:rPr>
              <w:t>Тема</w:t>
            </w:r>
          </w:p>
        </w:tc>
        <w:tc>
          <w:tcPr>
            <w:tcW w:w="1559" w:type="dxa"/>
          </w:tcPr>
          <w:p w:rsidR="00A5084F" w:rsidRPr="00475860" w:rsidRDefault="00A5084F" w:rsidP="00A00133">
            <w:pPr>
              <w:spacing w:after="160" w:line="259" w:lineRule="auto"/>
              <w:jc w:val="center"/>
              <w:rPr>
                <w:rFonts w:ascii="Times New Roman" w:hAnsi="Times New Roman" w:cs="Times New Roman"/>
                <w:bCs/>
              </w:rPr>
            </w:pPr>
            <w:r w:rsidRPr="00475860">
              <w:rPr>
                <w:rFonts w:ascii="Times New Roman" w:hAnsi="Times New Roman" w:cs="Times New Roman"/>
                <w:bCs/>
              </w:rPr>
              <w:t>Лексика</w:t>
            </w:r>
          </w:p>
        </w:tc>
        <w:tc>
          <w:tcPr>
            <w:tcW w:w="1701" w:type="dxa"/>
          </w:tcPr>
          <w:p w:rsidR="00A5084F" w:rsidRPr="00475860" w:rsidRDefault="00A5084F" w:rsidP="00A00133">
            <w:pPr>
              <w:spacing w:after="160" w:line="259" w:lineRule="auto"/>
              <w:jc w:val="center"/>
              <w:rPr>
                <w:rFonts w:ascii="Times New Roman" w:hAnsi="Times New Roman" w:cs="Times New Roman"/>
                <w:bCs/>
              </w:rPr>
            </w:pPr>
            <w:r w:rsidRPr="00475860">
              <w:rPr>
                <w:rFonts w:ascii="Times New Roman" w:hAnsi="Times New Roman" w:cs="Times New Roman"/>
                <w:bCs/>
              </w:rPr>
              <w:t>Грамматика</w:t>
            </w:r>
          </w:p>
        </w:tc>
        <w:tc>
          <w:tcPr>
            <w:tcW w:w="1984" w:type="dxa"/>
          </w:tcPr>
          <w:p w:rsidR="00A5084F" w:rsidRPr="00475860" w:rsidRDefault="00A5084F" w:rsidP="00A00133">
            <w:pPr>
              <w:spacing w:after="160" w:line="259" w:lineRule="auto"/>
              <w:jc w:val="center"/>
              <w:rPr>
                <w:rFonts w:ascii="Times New Roman" w:hAnsi="Times New Roman" w:cs="Times New Roman"/>
                <w:bCs/>
              </w:rPr>
            </w:pPr>
            <w:r w:rsidRPr="00475860">
              <w:rPr>
                <w:rFonts w:ascii="Times New Roman" w:hAnsi="Times New Roman" w:cs="Times New Roman"/>
                <w:bCs/>
              </w:rPr>
              <w:t xml:space="preserve">Чтение </w:t>
            </w:r>
          </w:p>
        </w:tc>
        <w:tc>
          <w:tcPr>
            <w:tcW w:w="1985" w:type="dxa"/>
          </w:tcPr>
          <w:p w:rsidR="00A5084F" w:rsidRPr="00475860" w:rsidRDefault="00A5084F" w:rsidP="00A00133">
            <w:pPr>
              <w:spacing w:after="160" w:line="259" w:lineRule="auto"/>
              <w:jc w:val="center"/>
              <w:rPr>
                <w:rFonts w:ascii="Times New Roman" w:hAnsi="Times New Roman" w:cs="Times New Roman"/>
                <w:bCs/>
              </w:rPr>
            </w:pPr>
            <w:r w:rsidRPr="00475860">
              <w:rPr>
                <w:rFonts w:ascii="Times New Roman" w:hAnsi="Times New Roman" w:cs="Times New Roman"/>
                <w:bCs/>
              </w:rPr>
              <w:t>Аудирование</w:t>
            </w:r>
          </w:p>
        </w:tc>
        <w:tc>
          <w:tcPr>
            <w:tcW w:w="1984" w:type="dxa"/>
          </w:tcPr>
          <w:p w:rsidR="00A5084F" w:rsidRPr="00475860" w:rsidRDefault="00A5084F" w:rsidP="00A00133">
            <w:pPr>
              <w:spacing w:after="160" w:line="259" w:lineRule="auto"/>
              <w:jc w:val="center"/>
              <w:rPr>
                <w:rFonts w:ascii="Times New Roman" w:hAnsi="Times New Roman" w:cs="Times New Roman"/>
                <w:bCs/>
              </w:rPr>
            </w:pPr>
            <w:r w:rsidRPr="00475860">
              <w:rPr>
                <w:rFonts w:ascii="Times New Roman" w:hAnsi="Times New Roman" w:cs="Times New Roman"/>
                <w:bCs/>
              </w:rPr>
              <w:t>Устная речь</w:t>
            </w:r>
          </w:p>
        </w:tc>
        <w:tc>
          <w:tcPr>
            <w:tcW w:w="2268" w:type="dxa"/>
          </w:tcPr>
          <w:p w:rsidR="00A5084F" w:rsidRPr="00475860" w:rsidRDefault="00A5084F" w:rsidP="00A00133">
            <w:pPr>
              <w:spacing w:after="160" w:line="259" w:lineRule="auto"/>
              <w:ind w:right="84"/>
              <w:rPr>
                <w:rFonts w:ascii="Times New Roman" w:hAnsi="Times New Roman" w:cs="Times New Roman"/>
                <w:bCs/>
              </w:rPr>
            </w:pPr>
            <w:r w:rsidRPr="00475860">
              <w:rPr>
                <w:rFonts w:ascii="Times New Roman" w:hAnsi="Times New Roman" w:cs="Times New Roman"/>
                <w:bCs/>
              </w:rPr>
              <w:t xml:space="preserve">Письмо </w:t>
            </w:r>
          </w:p>
        </w:tc>
      </w:tr>
      <w:tr w:rsidR="00A5084F" w:rsidRPr="00475860" w:rsidTr="00A00133">
        <w:trPr>
          <w:trHeight w:val="3249"/>
        </w:trPr>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1</w:t>
            </w:r>
            <w:r w:rsidRPr="00475860">
              <w:rPr>
                <w:rFonts w:ascii="Times New Roman" w:eastAsia="Times New Roman" w:hAnsi="Times New Roman" w:cs="Times New Roman"/>
                <w:lang w:val="en-US" w:eastAsia="ru-RU"/>
              </w:rPr>
              <w:t>4</w:t>
            </w:r>
          </w:p>
        </w:tc>
        <w:tc>
          <w:tcPr>
            <w:tcW w:w="1161" w:type="dxa"/>
          </w:tcPr>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a</w:t>
            </w:r>
          </w:p>
        </w:tc>
        <w:tc>
          <w:tcPr>
            <w:tcW w:w="1560" w:type="dxa"/>
          </w:tcPr>
          <w:p w:rsidR="00A5084F" w:rsidRPr="00475860" w:rsidRDefault="00A5084F" w:rsidP="00A00133">
            <w:pPr>
              <w:spacing w:after="0" w:line="240" w:lineRule="auto"/>
              <w:rPr>
                <w:rFonts w:ascii="Times New Roman" w:eastAsia="Times New Roman" w:hAnsi="Times New Roman" w:cs="Times New Roman"/>
                <w:i/>
                <w:lang w:val="en-US" w:eastAsia="ru-RU"/>
              </w:rPr>
            </w:pPr>
            <w:r w:rsidRPr="00475860">
              <w:rPr>
                <w:rFonts w:ascii="Times New Roman" w:eastAsia="Times New Roman" w:hAnsi="Times New Roman" w:cs="Times New Roman"/>
                <w:i/>
                <w:lang w:val="en-US" w:eastAsia="ru-RU"/>
              </w:rPr>
              <w:t>Reading &amp; Vocabulary</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стр</w:t>
            </w:r>
            <w:r w:rsidRPr="00475860">
              <w:rPr>
                <w:rFonts w:ascii="Times New Roman" w:eastAsia="Times New Roman" w:hAnsi="Times New Roman" w:cs="Times New Roman"/>
                <w:lang w:val="en-US" w:eastAsia="ru-RU"/>
              </w:rPr>
              <w:t xml:space="preserve">. </w:t>
            </w:r>
            <w:r w:rsidRPr="00475860">
              <w:rPr>
                <w:rFonts w:ascii="Times New Roman" w:eastAsia="Times New Roman" w:hAnsi="Times New Roman" w:cs="Times New Roman"/>
                <w:lang w:eastAsia="ru-RU"/>
              </w:rPr>
              <w:t>26</w:t>
            </w:r>
            <w:r w:rsidRPr="00475860">
              <w:rPr>
                <w:rFonts w:ascii="Times New Roman" w:eastAsia="Times New Roman" w:hAnsi="Times New Roman" w:cs="Times New Roman"/>
                <w:lang w:val="en-US" w:eastAsia="ru-RU"/>
              </w:rPr>
              <w:t>–</w:t>
            </w:r>
            <w:r w:rsidRPr="00475860">
              <w:rPr>
                <w:rFonts w:ascii="Times New Roman" w:eastAsia="Times New Roman" w:hAnsi="Times New Roman" w:cs="Times New Roman"/>
                <w:lang w:eastAsia="ru-RU"/>
              </w:rPr>
              <w:t>27</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WL</w:t>
            </w:r>
            <w:r w:rsidRPr="00475860">
              <w:rPr>
                <w:rFonts w:ascii="Times New Roman" w:eastAsia="Times New Roman" w:hAnsi="Times New Roman" w:cs="Times New Roman"/>
                <w:lang w:eastAsia="ru-RU"/>
              </w:rPr>
              <w:t xml:space="preserve"> 4 </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продукты питания; способы приготовления пищи (глаголы)</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упр</w:t>
            </w:r>
            <w:r w:rsidRPr="00475860">
              <w:rPr>
                <w:rFonts w:ascii="Times New Roman" w:eastAsia="Times New Roman" w:hAnsi="Times New Roman" w:cs="Times New Roman"/>
                <w:lang w:val="en-US" w:eastAsia="ru-RU"/>
              </w:rPr>
              <w:t xml:space="preserve">. </w:t>
            </w:r>
            <w:r w:rsidRPr="00475860">
              <w:rPr>
                <w:rFonts w:ascii="Times New Roman" w:eastAsia="Times New Roman" w:hAnsi="Times New Roman" w:cs="Times New Roman"/>
                <w:lang w:eastAsia="ru-RU"/>
              </w:rPr>
              <w:t>1, 5, 6, 7</w:t>
            </w:r>
          </w:p>
        </w:tc>
        <w:tc>
          <w:tcPr>
            <w:tcW w:w="1701" w:type="dxa"/>
          </w:tcPr>
          <w:p w:rsidR="00A5084F" w:rsidRPr="00475860" w:rsidRDefault="00A5084F" w:rsidP="00A00133">
            <w:pPr>
              <w:spacing w:after="0" w:line="240" w:lineRule="auto"/>
              <w:rPr>
                <w:rFonts w:ascii="Times New Roman" w:eastAsia="Times New Roman" w:hAnsi="Times New Roman" w:cs="Times New Roman"/>
                <w:lang w:val="en-US"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Прогнозирование содержания текста по невербальным опорам: упр. 2; поисковое и изучающее чтение – статья о национальном блюде: упр.3</w:t>
            </w: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Аудиосопровож</w:t>
            </w:r>
            <w:r w:rsidR="00205996" w:rsidRPr="00475860">
              <w:rPr>
                <w:rFonts w:ascii="Times New Roman" w:eastAsia="Times New Roman" w:hAnsi="Times New Roman" w:cs="Times New Roman"/>
                <w:lang w:eastAsia="ru-RU"/>
              </w:rPr>
              <w:t>-</w:t>
            </w:r>
            <w:r w:rsidRPr="00475860">
              <w:rPr>
                <w:rFonts w:ascii="Times New Roman" w:eastAsia="Times New Roman" w:hAnsi="Times New Roman" w:cs="Times New Roman"/>
                <w:lang w:eastAsia="ru-RU"/>
              </w:rPr>
              <w:t>дение текста: упр. 2</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Высказывания на основе прочитанного: упр.4</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Описание блюда своей национальной кухни  (по вопросам и опорной лексике):  упр.8</w:t>
            </w:r>
          </w:p>
        </w:tc>
        <w:tc>
          <w:tcPr>
            <w:tcW w:w="2268" w:type="dxa"/>
          </w:tcPr>
          <w:p w:rsidR="00A5084F" w:rsidRPr="00475860" w:rsidRDefault="00A5084F" w:rsidP="00A00133">
            <w:pPr>
              <w:spacing w:after="0" w:line="240" w:lineRule="auto"/>
              <w:ind w:right="544"/>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Электронное письмо зарубежному другу с описанием блюда своей национальной кухни: упр.9  </w:t>
            </w:r>
          </w:p>
        </w:tc>
      </w:tr>
      <w:tr w:rsidR="00A5084F" w:rsidRPr="00475860" w:rsidTr="00A00133">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1</w:t>
            </w:r>
            <w:r w:rsidRPr="00475860">
              <w:rPr>
                <w:rFonts w:ascii="Times New Roman" w:eastAsia="Times New Roman" w:hAnsi="Times New Roman" w:cs="Times New Roman"/>
                <w:lang w:val="en-US" w:eastAsia="ru-RU"/>
              </w:rPr>
              <w:t>5</w:t>
            </w:r>
          </w:p>
        </w:tc>
        <w:tc>
          <w:tcPr>
            <w:tcW w:w="1161"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b</w:t>
            </w:r>
          </w:p>
        </w:tc>
        <w:tc>
          <w:tcPr>
            <w:tcW w:w="1560"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i/>
                <w:iCs/>
                <w:lang w:val="en-US" w:eastAsia="ru-RU"/>
              </w:rPr>
              <w:t>Listening &amp; Speaking</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стр. 28–29</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WL</w:t>
            </w:r>
            <w:r w:rsidRPr="00475860">
              <w:rPr>
                <w:rFonts w:ascii="Times New Roman" w:eastAsia="Times New Roman" w:hAnsi="Times New Roman" w:cs="Times New Roman"/>
                <w:lang w:eastAsia="ru-RU"/>
              </w:rPr>
              <w:t xml:space="preserve"> 4-5</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покупки; виды магазинов; как пройти</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упр.1, 3, 4</w:t>
            </w:r>
          </w:p>
        </w:tc>
        <w:tc>
          <w:tcPr>
            <w:tcW w:w="1701"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Изучающее чтение –диалог-расспрос: </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упр. 5</w:t>
            </w:r>
          </w:p>
          <w:p w:rsidR="00A5084F" w:rsidRPr="00475860" w:rsidRDefault="00A5084F" w:rsidP="00A00133">
            <w:pPr>
              <w:spacing w:after="0" w:line="240" w:lineRule="auto"/>
              <w:rPr>
                <w:rFonts w:ascii="Times New Roman" w:eastAsia="Times New Roman" w:hAnsi="Times New Roman" w:cs="Times New Roman"/>
                <w:lang w:eastAsia="ru-RU"/>
              </w:rPr>
            </w:pP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Аудирование с выборочным извлечением заданной информации: упр. 6</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Монолог-описание картинки: упр. 2</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Диалог – обмен мнениями: упр.9</w:t>
            </w:r>
          </w:p>
          <w:p w:rsidR="00A5084F" w:rsidRPr="00475860" w:rsidRDefault="00A5084F" w:rsidP="00A00133">
            <w:pPr>
              <w:spacing w:after="0" w:line="240" w:lineRule="auto"/>
              <w:rPr>
                <w:rFonts w:ascii="Times New Roman" w:eastAsia="Times New Roman" w:hAnsi="Times New Roman" w:cs="Times New Roman"/>
                <w:i/>
                <w:lang w:eastAsia="ru-RU"/>
              </w:rPr>
            </w:pPr>
            <w:r w:rsidRPr="00475860">
              <w:rPr>
                <w:rFonts w:ascii="Times New Roman" w:eastAsia="Times New Roman" w:hAnsi="Times New Roman" w:cs="Times New Roman"/>
                <w:i/>
                <w:lang w:val="en-US" w:eastAsia="ru-RU"/>
              </w:rPr>
              <w:t>Study</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Skills</w:t>
            </w:r>
            <w:r w:rsidRPr="00475860">
              <w:rPr>
                <w:rFonts w:ascii="Times New Roman" w:eastAsia="Times New Roman" w:hAnsi="Times New Roman" w:cs="Times New Roman"/>
                <w:i/>
                <w:lang w:eastAsia="ru-RU"/>
              </w:rPr>
              <w:t>:</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Описание картинок</w:t>
            </w:r>
          </w:p>
        </w:tc>
        <w:tc>
          <w:tcPr>
            <w:tcW w:w="2268" w:type="dxa"/>
          </w:tcPr>
          <w:p w:rsidR="00A5084F" w:rsidRPr="00475860" w:rsidRDefault="00A5084F" w:rsidP="00A00133">
            <w:pPr>
              <w:spacing w:after="0" w:line="240" w:lineRule="auto"/>
              <w:ind w:right="107"/>
              <w:rPr>
                <w:rFonts w:ascii="Times New Roman" w:eastAsia="Times New Roman" w:hAnsi="Times New Roman" w:cs="Times New Roman"/>
                <w:lang w:eastAsia="ru-RU"/>
              </w:rPr>
            </w:pPr>
          </w:p>
        </w:tc>
      </w:tr>
      <w:tr w:rsidR="00A5084F" w:rsidRPr="00475860" w:rsidTr="00A00133">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1</w:t>
            </w:r>
            <w:r w:rsidRPr="00475860">
              <w:rPr>
                <w:rFonts w:ascii="Times New Roman" w:eastAsia="Times New Roman" w:hAnsi="Times New Roman" w:cs="Times New Roman"/>
                <w:lang w:val="en-US" w:eastAsia="ru-RU"/>
              </w:rPr>
              <w:t>6</w:t>
            </w:r>
          </w:p>
        </w:tc>
        <w:tc>
          <w:tcPr>
            <w:tcW w:w="1161" w:type="dxa"/>
          </w:tcPr>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c</w:t>
            </w:r>
          </w:p>
        </w:tc>
        <w:tc>
          <w:tcPr>
            <w:tcW w:w="1560" w:type="dxa"/>
          </w:tcPr>
          <w:p w:rsidR="00A5084F" w:rsidRPr="00475860" w:rsidRDefault="00A5084F" w:rsidP="00A00133">
            <w:pPr>
              <w:spacing w:after="0" w:line="240" w:lineRule="auto"/>
              <w:rPr>
                <w:rFonts w:ascii="Times New Roman" w:eastAsia="Times New Roman" w:hAnsi="Times New Roman" w:cs="Times New Roman"/>
                <w:i/>
                <w:lang w:val="en-US" w:eastAsia="ru-RU"/>
              </w:rPr>
            </w:pPr>
            <w:r w:rsidRPr="00475860">
              <w:rPr>
                <w:rFonts w:ascii="Times New Roman" w:eastAsia="Times New Roman" w:hAnsi="Times New Roman" w:cs="Times New Roman"/>
                <w:i/>
                <w:lang w:val="en-US" w:eastAsia="ru-RU"/>
              </w:rPr>
              <w:t>Grammar in Use</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стр</w:t>
            </w:r>
            <w:r w:rsidRPr="00475860">
              <w:rPr>
                <w:rFonts w:ascii="Times New Roman" w:eastAsia="Times New Roman" w:hAnsi="Times New Roman" w:cs="Times New Roman"/>
                <w:lang w:val="en-US" w:eastAsia="ru-RU"/>
              </w:rPr>
              <w:t xml:space="preserve">. </w:t>
            </w:r>
            <w:r w:rsidRPr="00475860">
              <w:rPr>
                <w:rFonts w:ascii="Times New Roman" w:eastAsia="Times New Roman" w:hAnsi="Times New Roman" w:cs="Times New Roman"/>
                <w:lang w:eastAsia="ru-RU"/>
              </w:rPr>
              <w:t>30-31</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WL</w:t>
            </w:r>
            <w:r w:rsidRPr="00475860">
              <w:rPr>
                <w:rFonts w:ascii="Times New Roman" w:eastAsia="Times New Roman" w:hAnsi="Times New Roman" w:cs="Times New Roman"/>
                <w:lang w:eastAsia="ru-RU"/>
              </w:rPr>
              <w:t xml:space="preserve"> 5</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способы выражения количества: упр.8</w:t>
            </w:r>
          </w:p>
          <w:p w:rsidR="00A5084F" w:rsidRPr="00475860" w:rsidRDefault="00A5084F" w:rsidP="00A00133">
            <w:pPr>
              <w:spacing w:after="0" w:line="240" w:lineRule="auto"/>
              <w:rPr>
                <w:rFonts w:ascii="Times New Roman" w:eastAsia="Times New Roman" w:hAnsi="Times New Roman" w:cs="Times New Roman"/>
                <w:lang w:eastAsia="ru-RU"/>
              </w:rPr>
            </w:pPr>
          </w:p>
        </w:tc>
        <w:tc>
          <w:tcPr>
            <w:tcW w:w="1701" w:type="dxa"/>
          </w:tcPr>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i/>
                <w:iCs/>
                <w:lang w:val="en-US" w:eastAsia="ru-RU"/>
              </w:rPr>
              <w:t xml:space="preserve">Present Perfect vs. Present Perfect Continuous: </w:t>
            </w:r>
            <w:r w:rsidRPr="00475860">
              <w:rPr>
                <w:rFonts w:ascii="Times New Roman" w:eastAsia="Times New Roman" w:hAnsi="Times New Roman" w:cs="Times New Roman"/>
                <w:lang w:eastAsia="ru-RU"/>
              </w:rPr>
              <w:t>упр</w:t>
            </w:r>
            <w:r w:rsidRPr="00475860">
              <w:rPr>
                <w:rFonts w:ascii="Times New Roman" w:eastAsia="Times New Roman" w:hAnsi="Times New Roman" w:cs="Times New Roman"/>
                <w:lang w:val="en-US" w:eastAsia="ru-RU"/>
              </w:rPr>
              <w:t>. 1, 2</w:t>
            </w:r>
          </w:p>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i/>
                <w:iCs/>
                <w:lang w:val="en-US" w:eastAsia="ru-RU"/>
              </w:rPr>
              <w:t xml:space="preserve">Present Perfect </w:t>
            </w:r>
            <w:r w:rsidRPr="00475860">
              <w:rPr>
                <w:rFonts w:ascii="Times New Roman" w:eastAsia="Times New Roman" w:hAnsi="Times New Roman" w:cs="Times New Roman"/>
                <w:i/>
                <w:iCs/>
                <w:lang w:val="en-US" w:eastAsia="ru-RU"/>
              </w:rPr>
              <w:lastRenderedPageBreak/>
              <w:t xml:space="preserve">vs. Past Simple: </w:t>
            </w:r>
            <w:r w:rsidRPr="00475860">
              <w:rPr>
                <w:rFonts w:ascii="Times New Roman" w:eastAsia="Times New Roman" w:hAnsi="Times New Roman" w:cs="Times New Roman"/>
                <w:iCs/>
                <w:lang w:eastAsia="ru-RU"/>
              </w:rPr>
              <w:t>упр</w:t>
            </w:r>
            <w:r w:rsidRPr="00475860">
              <w:rPr>
                <w:rFonts w:ascii="Times New Roman" w:eastAsia="Times New Roman" w:hAnsi="Times New Roman" w:cs="Times New Roman"/>
                <w:iCs/>
                <w:lang w:val="en-US" w:eastAsia="ru-RU"/>
              </w:rPr>
              <w:t>.3</w:t>
            </w:r>
          </w:p>
          <w:p w:rsidR="00A5084F" w:rsidRPr="00475860" w:rsidRDefault="00A5084F" w:rsidP="00A00133">
            <w:pPr>
              <w:spacing w:after="0" w:line="240" w:lineRule="auto"/>
              <w:rPr>
                <w:rFonts w:ascii="Times New Roman" w:eastAsia="Times New Roman" w:hAnsi="Times New Roman" w:cs="Times New Roman"/>
                <w:iCs/>
                <w:lang w:val="en-US" w:eastAsia="ru-RU"/>
              </w:rPr>
            </w:pPr>
            <w:r w:rsidRPr="00475860">
              <w:rPr>
                <w:rFonts w:ascii="Times New Roman" w:eastAsia="Times New Roman" w:hAnsi="Times New Roman" w:cs="Times New Roman"/>
                <w:i/>
                <w:lang w:val="en-US" w:eastAsia="ru-RU"/>
              </w:rPr>
              <w:t>Has gone to/ has been to/ has been in</w:t>
            </w:r>
            <w:r w:rsidRPr="00475860">
              <w:rPr>
                <w:rFonts w:ascii="Times New Roman" w:eastAsia="Times New Roman" w:hAnsi="Times New Roman" w:cs="Times New Roman"/>
                <w:i/>
                <w:iCs/>
                <w:lang w:val="en-US" w:eastAsia="ru-RU"/>
              </w:rPr>
              <w:t>:</w:t>
            </w:r>
            <w:r w:rsidRPr="00475860">
              <w:rPr>
                <w:rFonts w:ascii="Times New Roman" w:eastAsia="Times New Roman" w:hAnsi="Times New Roman" w:cs="Times New Roman"/>
                <w:iCs/>
                <w:lang w:val="en-US" w:eastAsia="ru-RU"/>
              </w:rPr>
              <w:t xml:space="preserve"> </w:t>
            </w:r>
            <w:r w:rsidRPr="00475860">
              <w:rPr>
                <w:rFonts w:ascii="Times New Roman" w:eastAsia="Times New Roman" w:hAnsi="Times New Roman" w:cs="Times New Roman"/>
                <w:iCs/>
                <w:lang w:eastAsia="ru-RU"/>
              </w:rPr>
              <w:t>упр</w:t>
            </w:r>
            <w:r w:rsidRPr="00475860">
              <w:rPr>
                <w:rFonts w:ascii="Times New Roman" w:eastAsia="Times New Roman" w:hAnsi="Times New Roman" w:cs="Times New Roman"/>
                <w:iCs/>
                <w:lang w:val="en-US" w:eastAsia="ru-RU"/>
              </w:rPr>
              <w:t>.5, 6</w:t>
            </w:r>
          </w:p>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i/>
                <w:iCs/>
                <w:lang w:eastAsia="ru-RU"/>
              </w:rPr>
              <w:t>Артикли</w:t>
            </w:r>
            <w:r w:rsidRPr="00475860">
              <w:rPr>
                <w:rFonts w:ascii="Times New Roman" w:eastAsia="Times New Roman" w:hAnsi="Times New Roman" w:cs="Times New Roman"/>
                <w:i/>
                <w:iCs/>
                <w:lang w:val="en-US" w:eastAsia="ru-RU"/>
              </w:rPr>
              <w:t xml:space="preserve"> the/a(an): </w:t>
            </w:r>
            <w:r w:rsidRPr="00475860">
              <w:rPr>
                <w:rFonts w:ascii="Times New Roman" w:eastAsia="Times New Roman" w:hAnsi="Times New Roman" w:cs="Times New Roman"/>
                <w:iCs/>
                <w:lang w:eastAsia="ru-RU"/>
              </w:rPr>
              <w:t>упр</w:t>
            </w:r>
            <w:r w:rsidRPr="00475860">
              <w:rPr>
                <w:rFonts w:ascii="Times New Roman" w:eastAsia="Times New Roman" w:hAnsi="Times New Roman" w:cs="Times New Roman"/>
                <w:iCs/>
                <w:lang w:val="en-US" w:eastAsia="ru-RU"/>
              </w:rPr>
              <w:t>. 7</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lastRenderedPageBreak/>
              <w:t xml:space="preserve">Поисковое чтение – текст о «Дне без покупок» с использованием активного грамматического </w:t>
            </w:r>
            <w:r w:rsidRPr="00475860">
              <w:rPr>
                <w:rFonts w:ascii="Times New Roman" w:eastAsia="Times New Roman" w:hAnsi="Times New Roman" w:cs="Times New Roman"/>
                <w:lang w:eastAsia="ru-RU"/>
              </w:rPr>
              <w:lastRenderedPageBreak/>
              <w:t>материала: упр. 1;</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ознакомительное чтение текста-таблицы о самых популярных покупках у американских подростков: упр.8</w:t>
            </w: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Тематические микро диалоги по заданной ситуации и образцу: упр. 3, 4, 9</w:t>
            </w:r>
          </w:p>
        </w:tc>
        <w:tc>
          <w:tcPr>
            <w:tcW w:w="2268" w:type="dxa"/>
          </w:tcPr>
          <w:p w:rsidR="00A5084F" w:rsidRPr="00475860" w:rsidRDefault="00A5084F" w:rsidP="00A00133">
            <w:pPr>
              <w:spacing w:after="0" w:line="240" w:lineRule="auto"/>
              <w:ind w:right="544"/>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Предложения по заданной теме с использованием слов и выражений – </w:t>
            </w:r>
            <w:r w:rsidRPr="00475860">
              <w:rPr>
                <w:rFonts w:ascii="Times New Roman" w:eastAsia="Times New Roman" w:hAnsi="Times New Roman" w:cs="Times New Roman"/>
                <w:lang w:eastAsia="ru-RU"/>
              </w:rPr>
              <w:lastRenderedPageBreak/>
              <w:t>маркеров разных грамматических времен: упр.9</w:t>
            </w:r>
          </w:p>
        </w:tc>
      </w:tr>
      <w:tr w:rsidR="00A5084F" w:rsidRPr="00475860" w:rsidTr="00A00133">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lastRenderedPageBreak/>
              <w:t>1</w:t>
            </w:r>
            <w:r w:rsidRPr="00475860">
              <w:rPr>
                <w:rFonts w:ascii="Times New Roman" w:eastAsia="Times New Roman" w:hAnsi="Times New Roman" w:cs="Times New Roman"/>
                <w:lang w:val="en-US" w:eastAsia="ru-RU"/>
              </w:rPr>
              <w:t>7</w:t>
            </w:r>
          </w:p>
        </w:tc>
        <w:tc>
          <w:tcPr>
            <w:tcW w:w="1161"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d</w:t>
            </w:r>
          </w:p>
        </w:tc>
        <w:tc>
          <w:tcPr>
            <w:tcW w:w="1560"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i/>
                <w:lang w:val="en-US" w:eastAsia="ru-RU"/>
              </w:rPr>
              <w:t>Vocabulary &amp; Speaking</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стр. 32</w:t>
            </w:r>
            <w:r w:rsidRPr="00475860">
              <w:rPr>
                <w:rFonts w:ascii="Times New Roman" w:eastAsia="Times New Roman" w:hAnsi="Times New Roman" w:cs="Times New Roman"/>
                <w:lang w:val="en-US" w:eastAsia="ru-RU"/>
              </w:rPr>
              <w:t>-</w:t>
            </w:r>
            <w:r w:rsidRPr="00475860">
              <w:rPr>
                <w:rFonts w:ascii="Times New Roman" w:eastAsia="Times New Roman" w:hAnsi="Times New Roman" w:cs="Times New Roman"/>
                <w:lang w:eastAsia="ru-RU"/>
              </w:rPr>
              <w:t>33</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WL</w:t>
            </w:r>
            <w:r w:rsidRPr="00475860">
              <w:rPr>
                <w:rFonts w:ascii="Times New Roman" w:eastAsia="Times New Roman" w:hAnsi="Times New Roman" w:cs="Times New Roman"/>
                <w:lang w:eastAsia="ru-RU"/>
              </w:rPr>
              <w:t xml:space="preserve"> 5-6 </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обозначение количества продуктов питания; глаголы по теме «На кухне»; идиомы с лексикой по теме «Еда»: упр. 1-4, 6, </w:t>
            </w:r>
          </w:p>
          <w:p w:rsidR="00A5084F" w:rsidRPr="00475860" w:rsidRDefault="00A5084F" w:rsidP="00A00133">
            <w:pPr>
              <w:spacing w:after="0" w:line="240" w:lineRule="auto"/>
              <w:rPr>
                <w:rFonts w:ascii="Times New Roman" w:eastAsia="Times New Roman" w:hAnsi="Times New Roman" w:cs="Times New Roman"/>
                <w:lang w:eastAsia="ru-RU"/>
              </w:rPr>
            </w:pPr>
          </w:p>
        </w:tc>
        <w:tc>
          <w:tcPr>
            <w:tcW w:w="1701"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Существительные, имеющие только форму единственного или множественного числа: упр.5</w:t>
            </w:r>
          </w:p>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Аудирование с пониманием основного содержания, с извлечением  заданной информации: упр. 7</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Тематические микро диалоги этикетного характера (заказ в кафе/ресторане): упр.4</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Монолог-повествование о с</w:t>
            </w:r>
            <w:r w:rsidR="00205996" w:rsidRPr="00475860">
              <w:rPr>
                <w:rFonts w:ascii="Times New Roman" w:eastAsia="Times New Roman" w:hAnsi="Times New Roman" w:cs="Times New Roman"/>
                <w:lang w:eastAsia="ru-RU"/>
              </w:rPr>
              <w:t>емейном обеде в ресторане/гостя</w:t>
            </w:r>
            <w:r w:rsidRPr="00475860">
              <w:rPr>
                <w:rFonts w:ascii="Times New Roman" w:eastAsia="Times New Roman" w:hAnsi="Times New Roman" w:cs="Times New Roman"/>
                <w:lang w:eastAsia="ru-RU"/>
              </w:rPr>
              <w:t xml:space="preserve">: упр. 8 </w:t>
            </w:r>
          </w:p>
        </w:tc>
        <w:tc>
          <w:tcPr>
            <w:tcW w:w="2268" w:type="dxa"/>
          </w:tcPr>
          <w:p w:rsidR="00A5084F" w:rsidRPr="00475860" w:rsidRDefault="00A5084F" w:rsidP="00A00133">
            <w:pPr>
              <w:spacing w:after="0" w:line="240" w:lineRule="auto"/>
              <w:ind w:right="544"/>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Электронное письмо зарубежному другу о семейном обеде: упр.9</w:t>
            </w:r>
          </w:p>
        </w:tc>
      </w:tr>
      <w:tr w:rsidR="00A5084F" w:rsidRPr="00475860" w:rsidTr="00A00133">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1</w:t>
            </w:r>
            <w:r w:rsidRPr="00475860">
              <w:rPr>
                <w:rFonts w:ascii="Times New Roman" w:eastAsia="Times New Roman" w:hAnsi="Times New Roman" w:cs="Times New Roman"/>
                <w:lang w:val="en-US" w:eastAsia="ru-RU"/>
              </w:rPr>
              <w:t>8</w:t>
            </w:r>
          </w:p>
        </w:tc>
        <w:tc>
          <w:tcPr>
            <w:tcW w:w="1161" w:type="dxa"/>
          </w:tcPr>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e</w:t>
            </w:r>
          </w:p>
        </w:tc>
        <w:tc>
          <w:tcPr>
            <w:tcW w:w="1560" w:type="dxa"/>
          </w:tcPr>
          <w:p w:rsidR="00A5084F" w:rsidRPr="00475860" w:rsidRDefault="00A5084F" w:rsidP="00A00133">
            <w:pPr>
              <w:spacing w:after="0" w:line="240" w:lineRule="auto"/>
              <w:rPr>
                <w:rFonts w:ascii="Times New Roman" w:eastAsia="Times New Roman" w:hAnsi="Times New Roman" w:cs="Times New Roman"/>
                <w:i/>
                <w:lang w:eastAsia="ru-RU"/>
              </w:rPr>
            </w:pPr>
            <w:r w:rsidRPr="00475860">
              <w:rPr>
                <w:rFonts w:ascii="Times New Roman" w:eastAsia="Times New Roman" w:hAnsi="Times New Roman" w:cs="Times New Roman"/>
                <w:i/>
                <w:lang w:val="en-US" w:eastAsia="ru-RU"/>
              </w:rPr>
              <w:t>Writing skills</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стр.34-35</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WL</w:t>
            </w:r>
            <w:r w:rsidRPr="00475860">
              <w:rPr>
                <w:rFonts w:ascii="Times New Roman" w:eastAsia="Times New Roman" w:hAnsi="Times New Roman" w:cs="Times New Roman"/>
                <w:lang w:eastAsia="ru-RU"/>
              </w:rPr>
              <w:t xml:space="preserve"> 6 </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(электронное) письмо личного характера</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Упр.2, 3, 5, 6</w:t>
            </w:r>
          </w:p>
        </w:tc>
        <w:tc>
          <w:tcPr>
            <w:tcW w:w="1701"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Порядок имен прилагательных: упр.4</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Изучающее чтение – правила написания личного письма: упр.2; ознакомительное чтение: упр.3</w:t>
            </w: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Монолог-описание картинки: упр. 1</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Обсуждение порядка написания письма: упр.6</w:t>
            </w:r>
          </w:p>
        </w:tc>
        <w:tc>
          <w:tcPr>
            <w:tcW w:w="2268"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Письмо личного характера:</w:t>
            </w:r>
          </w:p>
          <w:p w:rsidR="00A5084F" w:rsidRPr="00475860" w:rsidRDefault="00A5084F" w:rsidP="00A00133">
            <w:pPr>
              <w:spacing w:after="0" w:line="240" w:lineRule="auto"/>
              <w:ind w:right="544"/>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упр. 7</w:t>
            </w:r>
          </w:p>
        </w:tc>
      </w:tr>
      <w:tr w:rsidR="00A5084F" w:rsidRPr="00475860" w:rsidTr="00A00133">
        <w:tc>
          <w:tcPr>
            <w:tcW w:w="648" w:type="dxa"/>
          </w:tcPr>
          <w:p w:rsidR="00A5084F" w:rsidRPr="00475860" w:rsidRDefault="00A5084F" w:rsidP="00A00133">
            <w:pPr>
              <w:spacing w:after="0" w:line="240" w:lineRule="auto"/>
              <w:jc w:val="center"/>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19</w:t>
            </w:r>
          </w:p>
        </w:tc>
        <w:tc>
          <w:tcPr>
            <w:tcW w:w="1161"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f</w:t>
            </w:r>
          </w:p>
        </w:tc>
        <w:tc>
          <w:tcPr>
            <w:tcW w:w="1560" w:type="dxa"/>
          </w:tcPr>
          <w:p w:rsidR="00A5084F" w:rsidRPr="00475860" w:rsidRDefault="00A5084F" w:rsidP="00A00133">
            <w:pPr>
              <w:spacing w:after="0" w:line="240" w:lineRule="auto"/>
              <w:rPr>
                <w:rFonts w:ascii="Times New Roman" w:eastAsia="Times New Roman" w:hAnsi="Times New Roman" w:cs="Times New Roman"/>
                <w:i/>
                <w:lang w:eastAsia="ru-RU"/>
              </w:rPr>
            </w:pPr>
            <w:r w:rsidRPr="00475860">
              <w:rPr>
                <w:rFonts w:ascii="Times New Roman" w:eastAsia="Times New Roman" w:hAnsi="Times New Roman" w:cs="Times New Roman"/>
                <w:i/>
                <w:lang w:val="en-US" w:eastAsia="ru-RU"/>
              </w:rPr>
              <w:t>English</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in</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Use</w:t>
            </w:r>
          </w:p>
          <w:p w:rsidR="00A5084F" w:rsidRPr="00475860" w:rsidRDefault="00A5084F" w:rsidP="00A00133">
            <w:pPr>
              <w:spacing w:after="0" w:line="240" w:lineRule="auto"/>
              <w:rPr>
                <w:rFonts w:ascii="Times New Roman" w:eastAsia="Times New Roman" w:hAnsi="Times New Roman" w:cs="Times New Roman"/>
                <w:i/>
                <w:lang w:eastAsia="ru-RU"/>
              </w:rPr>
            </w:pPr>
            <w:r w:rsidRPr="00475860">
              <w:rPr>
                <w:rFonts w:ascii="Times New Roman" w:eastAsia="Times New Roman" w:hAnsi="Times New Roman" w:cs="Times New Roman"/>
                <w:lang w:eastAsia="ru-RU"/>
              </w:rPr>
              <w:t>стр.36</w:t>
            </w:r>
          </w:p>
        </w:tc>
        <w:tc>
          <w:tcPr>
            <w:tcW w:w="1559" w:type="dxa"/>
          </w:tcPr>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lang w:val="en-US" w:eastAsia="ru-RU"/>
              </w:rPr>
              <w:t xml:space="preserve">WL 7 </w:t>
            </w:r>
          </w:p>
          <w:p w:rsidR="00A5084F" w:rsidRPr="00475860" w:rsidRDefault="00A5084F" w:rsidP="00A00133">
            <w:pPr>
              <w:spacing w:after="0" w:line="240" w:lineRule="auto"/>
              <w:rPr>
                <w:rFonts w:ascii="Times New Roman" w:eastAsia="Times New Roman" w:hAnsi="Times New Roman" w:cs="Times New Roman"/>
                <w:lang w:val="en-US" w:eastAsia="ru-RU"/>
              </w:rPr>
            </w:pPr>
            <w:r w:rsidRPr="00475860">
              <w:rPr>
                <w:rFonts w:ascii="Times New Roman" w:eastAsia="Times New Roman" w:hAnsi="Times New Roman" w:cs="Times New Roman"/>
                <w:lang w:val="en-US" w:eastAsia="ru-RU"/>
              </w:rPr>
              <w:t xml:space="preserve">phrasal verbs </w:t>
            </w:r>
            <w:r w:rsidRPr="00475860">
              <w:rPr>
                <w:rFonts w:ascii="Times New Roman" w:eastAsia="Times New Roman" w:hAnsi="Times New Roman" w:cs="Times New Roman"/>
                <w:i/>
                <w:lang w:val="en-US" w:eastAsia="ru-RU"/>
              </w:rPr>
              <w:t>(go)</w:t>
            </w:r>
            <w:r w:rsidRPr="00475860">
              <w:rPr>
                <w:rFonts w:ascii="Times New Roman" w:eastAsia="Times New Roman" w:hAnsi="Times New Roman" w:cs="Times New Roman"/>
                <w:lang w:val="en-US" w:eastAsia="ru-RU"/>
              </w:rPr>
              <w:t xml:space="preserve">: </w:t>
            </w:r>
            <w:r w:rsidRPr="00475860">
              <w:rPr>
                <w:rFonts w:ascii="Times New Roman" w:eastAsia="Times New Roman" w:hAnsi="Times New Roman" w:cs="Times New Roman"/>
                <w:lang w:eastAsia="ru-RU"/>
              </w:rPr>
              <w:t>упр</w:t>
            </w:r>
            <w:r w:rsidRPr="00475860">
              <w:rPr>
                <w:rFonts w:ascii="Times New Roman" w:eastAsia="Times New Roman" w:hAnsi="Times New Roman" w:cs="Times New Roman"/>
                <w:lang w:val="en-US" w:eastAsia="ru-RU"/>
              </w:rPr>
              <w:t>. 1a;</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словообразование: </w:t>
            </w:r>
            <w:r w:rsidRPr="00475860">
              <w:rPr>
                <w:rFonts w:ascii="Times New Roman" w:eastAsia="Times New Roman" w:hAnsi="Times New Roman" w:cs="Times New Roman"/>
                <w:lang w:eastAsia="ru-RU"/>
              </w:rPr>
              <w:lastRenderedPageBreak/>
              <w:t xml:space="preserve">прилагательные отрицательного значения </w:t>
            </w:r>
            <w:r w:rsidRPr="00475860">
              <w:rPr>
                <w:rFonts w:ascii="Times New Roman" w:eastAsia="Times New Roman" w:hAnsi="Times New Roman" w:cs="Times New Roman"/>
                <w:i/>
                <w:lang w:eastAsia="ru-RU"/>
              </w:rPr>
              <w:t>(</w:t>
            </w:r>
            <w:r w:rsidRPr="00475860">
              <w:rPr>
                <w:rFonts w:ascii="Times New Roman" w:eastAsia="Times New Roman" w:hAnsi="Times New Roman" w:cs="Times New Roman"/>
                <w:i/>
                <w:lang w:val="en-US" w:eastAsia="ru-RU"/>
              </w:rPr>
              <w:t>dis</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mis</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lang w:eastAsia="ru-RU"/>
              </w:rPr>
              <w:t>упр.2</w:t>
            </w:r>
          </w:p>
        </w:tc>
        <w:tc>
          <w:tcPr>
            <w:tcW w:w="1701"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lastRenderedPageBreak/>
              <w:t xml:space="preserve">Предлоги </w:t>
            </w:r>
            <w:r w:rsidRPr="00475860">
              <w:rPr>
                <w:rFonts w:ascii="Times New Roman" w:eastAsia="Times New Roman" w:hAnsi="Times New Roman" w:cs="Times New Roman"/>
                <w:i/>
                <w:lang w:eastAsia="ru-RU"/>
              </w:rPr>
              <w:t>(</w:t>
            </w:r>
            <w:r w:rsidRPr="00475860">
              <w:rPr>
                <w:rFonts w:ascii="Times New Roman" w:eastAsia="Times New Roman" w:hAnsi="Times New Roman" w:cs="Times New Roman"/>
                <w:i/>
                <w:lang w:val="en-US" w:eastAsia="ru-RU"/>
              </w:rPr>
              <w:t>dependent</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prepositions</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lang w:eastAsia="ru-RU"/>
              </w:rPr>
              <w:t>упр.3</w:t>
            </w:r>
            <w:r w:rsidRPr="00475860">
              <w:rPr>
                <w:rFonts w:ascii="Times New Roman" w:eastAsia="Times New Roman" w:hAnsi="Times New Roman" w:cs="Times New Roman"/>
                <w:lang w:val="en-US" w:eastAsia="ru-RU"/>
              </w:rPr>
              <w:t>a</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Времена </w:t>
            </w:r>
            <w:r w:rsidRPr="00475860">
              <w:rPr>
                <w:rFonts w:ascii="Times New Roman" w:eastAsia="Times New Roman" w:hAnsi="Times New Roman" w:cs="Times New Roman"/>
                <w:lang w:eastAsia="ru-RU"/>
              </w:rPr>
              <w:lastRenderedPageBreak/>
              <w:t>глаголов (повторение): упр.4</w:t>
            </w:r>
            <w:r w:rsidRPr="00475860">
              <w:rPr>
                <w:rFonts w:ascii="Times New Roman" w:eastAsia="Times New Roman" w:hAnsi="Times New Roman" w:cs="Times New Roman"/>
                <w:lang w:val="en-US" w:eastAsia="ru-RU"/>
              </w:rPr>
              <w:t>a</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lastRenderedPageBreak/>
              <w:t>Изучающее чтение  –диалог (в магазине): упр.3</w:t>
            </w:r>
            <w:r w:rsidRPr="00475860">
              <w:rPr>
                <w:rFonts w:ascii="Times New Roman" w:eastAsia="Times New Roman" w:hAnsi="Times New Roman" w:cs="Times New Roman"/>
                <w:lang w:val="en-US" w:eastAsia="ru-RU"/>
              </w:rPr>
              <w:t>a</w:t>
            </w:r>
            <w:r w:rsidRPr="00475860">
              <w:rPr>
                <w:rFonts w:ascii="Times New Roman" w:eastAsia="Times New Roman" w:hAnsi="Times New Roman" w:cs="Times New Roman"/>
                <w:lang w:eastAsia="ru-RU"/>
              </w:rPr>
              <w:t xml:space="preserve">; текст с использованием </w:t>
            </w:r>
            <w:r w:rsidRPr="00475860">
              <w:rPr>
                <w:rFonts w:ascii="Times New Roman" w:eastAsia="Times New Roman" w:hAnsi="Times New Roman" w:cs="Times New Roman"/>
                <w:lang w:eastAsia="ru-RU"/>
              </w:rPr>
              <w:lastRenderedPageBreak/>
              <w:t>разных временных форм: упр.4</w:t>
            </w:r>
            <w:r w:rsidRPr="00475860">
              <w:rPr>
                <w:rFonts w:ascii="Times New Roman" w:eastAsia="Times New Roman" w:hAnsi="Times New Roman" w:cs="Times New Roman"/>
                <w:lang w:val="en-US" w:eastAsia="ru-RU"/>
              </w:rPr>
              <w:t>a</w:t>
            </w: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Монолог-повествование (описание ситуации): упр.1</w:t>
            </w:r>
            <w:r w:rsidRPr="00475860">
              <w:rPr>
                <w:rFonts w:ascii="Times New Roman" w:eastAsia="Times New Roman" w:hAnsi="Times New Roman" w:cs="Times New Roman"/>
                <w:lang w:val="en-US" w:eastAsia="ru-RU"/>
              </w:rPr>
              <w:t>b</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Диалоги на основе  </w:t>
            </w:r>
            <w:r w:rsidRPr="00475860">
              <w:rPr>
                <w:rFonts w:ascii="Times New Roman" w:eastAsia="Times New Roman" w:hAnsi="Times New Roman" w:cs="Times New Roman"/>
                <w:lang w:eastAsia="ru-RU"/>
              </w:rPr>
              <w:lastRenderedPageBreak/>
              <w:t>прочитанного: упр.3</w:t>
            </w:r>
            <w:r w:rsidRPr="00475860">
              <w:rPr>
                <w:rFonts w:ascii="Times New Roman" w:eastAsia="Times New Roman" w:hAnsi="Times New Roman" w:cs="Times New Roman"/>
                <w:lang w:val="en-US" w:eastAsia="ru-RU"/>
              </w:rPr>
              <w:t>b</w:t>
            </w:r>
            <w:r w:rsidRPr="00475860">
              <w:rPr>
                <w:rFonts w:ascii="Times New Roman" w:eastAsia="Times New Roman" w:hAnsi="Times New Roman" w:cs="Times New Roman"/>
                <w:lang w:eastAsia="ru-RU"/>
              </w:rPr>
              <w:t>, 4</w:t>
            </w:r>
            <w:r w:rsidRPr="00475860">
              <w:rPr>
                <w:rFonts w:ascii="Times New Roman" w:eastAsia="Times New Roman" w:hAnsi="Times New Roman" w:cs="Times New Roman"/>
                <w:lang w:val="en-US" w:eastAsia="ru-RU"/>
              </w:rPr>
              <w:t>b</w:t>
            </w:r>
          </w:p>
          <w:p w:rsidR="00A5084F" w:rsidRPr="00475860" w:rsidRDefault="00A5084F" w:rsidP="00A00133">
            <w:pPr>
              <w:spacing w:after="0" w:line="240" w:lineRule="auto"/>
              <w:rPr>
                <w:rFonts w:ascii="Times New Roman" w:eastAsia="Times New Roman" w:hAnsi="Times New Roman" w:cs="Times New Roman"/>
                <w:lang w:eastAsia="ru-RU"/>
              </w:rPr>
            </w:pPr>
          </w:p>
        </w:tc>
        <w:tc>
          <w:tcPr>
            <w:tcW w:w="2268" w:type="dxa"/>
          </w:tcPr>
          <w:p w:rsidR="00A5084F" w:rsidRPr="00475860" w:rsidRDefault="00A5084F" w:rsidP="00A00133">
            <w:pPr>
              <w:spacing w:after="0" w:line="240" w:lineRule="auto"/>
              <w:ind w:right="544"/>
              <w:rPr>
                <w:rFonts w:ascii="Times New Roman" w:eastAsia="Times New Roman" w:hAnsi="Times New Roman" w:cs="Times New Roman"/>
                <w:lang w:eastAsia="ru-RU"/>
              </w:rPr>
            </w:pPr>
          </w:p>
        </w:tc>
      </w:tr>
      <w:tr w:rsidR="00A5084F" w:rsidRPr="00475860" w:rsidTr="00A00133">
        <w:trPr>
          <w:cantSplit/>
          <w:trHeight w:val="1675"/>
        </w:trPr>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val="en-US" w:eastAsia="ru-RU"/>
              </w:rPr>
              <w:lastRenderedPageBreak/>
              <w:t>20</w:t>
            </w:r>
          </w:p>
        </w:tc>
        <w:tc>
          <w:tcPr>
            <w:tcW w:w="1161" w:type="dxa"/>
            <w:textDirection w:val="btLr"/>
          </w:tcPr>
          <w:p w:rsidR="00A5084F" w:rsidRPr="00475860" w:rsidRDefault="00A5084F" w:rsidP="00A00133">
            <w:pPr>
              <w:spacing w:after="0" w:line="240" w:lineRule="auto"/>
              <w:ind w:left="113" w:right="113"/>
              <w:jc w:val="center"/>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 xml:space="preserve">Culture Corner </w:t>
            </w:r>
            <w:r w:rsidRPr="00475860">
              <w:rPr>
                <w:rFonts w:ascii="Times New Roman" w:eastAsia="Times New Roman" w:hAnsi="Times New Roman" w:cs="Times New Roman"/>
                <w:lang w:eastAsia="ru-RU"/>
              </w:rPr>
              <w:t>2</w:t>
            </w:r>
          </w:p>
        </w:tc>
        <w:tc>
          <w:tcPr>
            <w:tcW w:w="1560" w:type="dxa"/>
          </w:tcPr>
          <w:p w:rsidR="00205996"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i/>
                <w:lang w:val="en-US" w:eastAsia="ru-RU"/>
              </w:rPr>
              <w:t>Charity</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begins</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at</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home</w:t>
            </w:r>
            <w:r w:rsidRPr="00475860">
              <w:rPr>
                <w:rFonts w:ascii="Times New Roman" w:eastAsia="Times New Roman" w:hAnsi="Times New Roman" w:cs="Times New Roman"/>
                <w:lang w:eastAsia="ru-RU"/>
              </w:rPr>
              <w:t xml:space="preserve"> </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стр.37</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WL</w:t>
            </w:r>
            <w:r w:rsidRPr="00475860">
              <w:rPr>
                <w:rFonts w:ascii="Times New Roman" w:eastAsia="Times New Roman" w:hAnsi="Times New Roman" w:cs="Times New Roman"/>
                <w:lang w:eastAsia="ru-RU"/>
              </w:rPr>
              <w:t xml:space="preserve"> 7</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благотворительность</w:t>
            </w:r>
          </w:p>
          <w:p w:rsidR="00A5084F" w:rsidRPr="00475860" w:rsidRDefault="00A5084F" w:rsidP="00A00133">
            <w:pPr>
              <w:spacing w:after="0" w:line="240" w:lineRule="auto"/>
              <w:rPr>
                <w:rFonts w:ascii="Times New Roman" w:eastAsia="Times New Roman" w:hAnsi="Times New Roman" w:cs="Times New Roman"/>
                <w:lang w:eastAsia="ru-RU"/>
              </w:rPr>
            </w:pPr>
          </w:p>
        </w:tc>
        <w:tc>
          <w:tcPr>
            <w:tcW w:w="1701"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Прогнозирование содержания текста по заголовку и иллюстрациям; поисковое и изучающее чтение: упр. 1-2</w:t>
            </w: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Аудиосопровождение текста: упр. 2</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Высказывания на основе прочитанного с переносом на личный опыт (о благотворительности): упр. 3</w:t>
            </w:r>
          </w:p>
        </w:tc>
        <w:tc>
          <w:tcPr>
            <w:tcW w:w="2268" w:type="dxa"/>
          </w:tcPr>
          <w:p w:rsidR="00A5084F" w:rsidRPr="00475860" w:rsidRDefault="00A5084F" w:rsidP="00A00133">
            <w:pPr>
              <w:spacing w:after="0" w:line="240" w:lineRule="auto"/>
              <w:ind w:right="544"/>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Заметка о благотворительных организациях в России:  упр. 4</w:t>
            </w:r>
          </w:p>
        </w:tc>
      </w:tr>
      <w:tr w:rsidR="00A5084F" w:rsidRPr="00475860" w:rsidTr="00A00133">
        <w:trPr>
          <w:cantSplit/>
          <w:trHeight w:val="1134"/>
        </w:trPr>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1</w:t>
            </w:r>
          </w:p>
        </w:tc>
        <w:tc>
          <w:tcPr>
            <w:tcW w:w="1161" w:type="dxa"/>
            <w:textDirection w:val="btLr"/>
          </w:tcPr>
          <w:p w:rsidR="00A5084F" w:rsidRPr="00475860" w:rsidRDefault="00A5084F" w:rsidP="00A00133">
            <w:pPr>
              <w:spacing w:after="0" w:line="240" w:lineRule="auto"/>
              <w:ind w:left="113" w:right="113"/>
              <w:jc w:val="center"/>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 xml:space="preserve">Spotlight on Russia  </w:t>
            </w:r>
            <w:r w:rsidRPr="00475860">
              <w:rPr>
                <w:rFonts w:ascii="Times New Roman" w:eastAsia="Times New Roman" w:hAnsi="Times New Roman" w:cs="Times New Roman"/>
                <w:lang w:eastAsia="ru-RU"/>
              </w:rPr>
              <w:t>2</w:t>
            </w:r>
          </w:p>
        </w:tc>
        <w:tc>
          <w:tcPr>
            <w:tcW w:w="1560" w:type="dxa"/>
          </w:tcPr>
          <w:p w:rsidR="00A5084F" w:rsidRPr="00475860" w:rsidRDefault="00A5084F" w:rsidP="00A00133">
            <w:pPr>
              <w:spacing w:after="0" w:line="240" w:lineRule="auto"/>
              <w:rPr>
                <w:rFonts w:ascii="Times New Roman" w:eastAsia="Times New Roman" w:hAnsi="Times New Roman" w:cs="Times New Roman"/>
                <w:i/>
                <w:lang w:eastAsia="ru-RU"/>
              </w:rPr>
            </w:pPr>
            <w:r w:rsidRPr="00475860">
              <w:rPr>
                <w:rFonts w:ascii="Times New Roman" w:eastAsia="Times New Roman" w:hAnsi="Times New Roman" w:cs="Times New Roman"/>
                <w:i/>
                <w:lang w:val="en-US" w:eastAsia="ru-RU"/>
              </w:rPr>
              <w:t>Russian</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cuisine</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Sp</w:t>
            </w:r>
            <w:r w:rsidRPr="00475860">
              <w:rPr>
                <w:rFonts w:ascii="Times New Roman" w:eastAsia="Times New Roman" w:hAnsi="Times New Roman" w:cs="Times New Roman"/>
                <w:lang w:eastAsia="ru-RU"/>
              </w:rPr>
              <w:t xml:space="preserve"> </w:t>
            </w:r>
            <w:r w:rsidRPr="00475860">
              <w:rPr>
                <w:rFonts w:ascii="Times New Roman" w:eastAsia="Times New Roman" w:hAnsi="Times New Roman" w:cs="Times New Roman"/>
                <w:lang w:val="en-US" w:eastAsia="ru-RU"/>
              </w:rPr>
              <w:t>on</w:t>
            </w:r>
            <w:r w:rsidRPr="00475860">
              <w:rPr>
                <w:rFonts w:ascii="Times New Roman" w:eastAsia="Times New Roman" w:hAnsi="Times New Roman" w:cs="Times New Roman"/>
                <w:lang w:eastAsia="ru-RU"/>
              </w:rPr>
              <w:t xml:space="preserve"> </w:t>
            </w:r>
            <w:r w:rsidRPr="00475860">
              <w:rPr>
                <w:rFonts w:ascii="Times New Roman" w:eastAsia="Times New Roman" w:hAnsi="Times New Roman" w:cs="Times New Roman"/>
                <w:lang w:val="en-US" w:eastAsia="ru-RU"/>
              </w:rPr>
              <w:t>R</w:t>
            </w:r>
            <w:r w:rsidRPr="00475860">
              <w:rPr>
                <w:rFonts w:ascii="Times New Roman" w:eastAsia="Times New Roman" w:hAnsi="Times New Roman" w:cs="Times New Roman"/>
                <w:lang w:eastAsia="ru-RU"/>
              </w:rPr>
              <w:t xml:space="preserve"> стр. 4</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701"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Изучающее чтение – статья-интервью о русской кухне</w:t>
            </w: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Обсуждение текста; монолог-описание и рецепт любимого блюда</w:t>
            </w:r>
          </w:p>
        </w:tc>
        <w:tc>
          <w:tcPr>
            <w:tcW w:w="2268" w:type="dxa"/>
          </w:tcPr>
          <w:p w:rsidR="00A5084F" w:rsidRPr="00475860" w:rsidRDefault="00A5084F" w:rsidP="00A00133">
            <w:pPr>
              <w:spacing w:after="0" w:line="240" w:lineRule="auto"/>
              <w:ind w:right="544"/>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**Меню из блюд русской кухни </w:t>
            </w:r>
          </w:p>
        </w:tc>
      </w:tr>
      <w:tr w:rsidR="00A5084F" w:rsidRPr="00475860" w:rsidTr="00A00133">
        <w:trPr>
          <w:cantSplit/>
          <w:trHeight w:val="1134"/>
        </w:trPr>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2</w:t>
            </w:r>
          </w:p>
        </w:tc>
        <w:tc>
          <w:tcPr>
            <w:tcW w:w="1161" w:type="dxa"/>
            <w:textDirection w:val="btLr"/>
          </w:tcPr>
          <w:p w:rsidR="00A5084F" w:rsidRPr="00475860" w:rsidRDefault="00A5084F" w:rsidP="00A00133">
            <w:pPr>
              <w:spacing w:after="0" w:line="240" w:lineRule="auto"/>
              <w:ind w:left="113" w:right="113"/>
              <w:jc w:val="center"/>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Going Green 2</w:t>
            </w:r>
          </w:p>
        </w:tc>
        <w:tc>
          <w:tcPr>
            <w:tcW w:w="1560" w:type="dxa"/>
          </w:tcPr>
          <w:p w:rsidR="00A5084F" w:rsidRPr="00475860" w:rsidRDefault="00A5084F" w:rsidP="00A00133">
            <w:pPr>
              <w:spacing w:after="0" w:line="240" w:lineRule="auto"/>
              <w:rPr>
                <w:rFonts w:ascii="Times New Roman" w:eastAsia="Times New Roman" w:hAnsi="Times New Roman" w:cs="Times New Roman"/>
                <w:i/>
                <w:iCs/>
                <w:lang w:eastAsia="ru-RU"/>
              </w:rPr>
            </w:pPr>
            <w:r w:rsidRPr="00475860">
              <w:rPr>
                <w:rFonts w:ascii="Times New Roman" w:eastAsia="Times New Roman" w:hAnsi="Times New Roman" w:cs="Times New Roman"/>
                <w:i/>
                <w:iCs/>
                <w:lang w:val="en-US" w:eastAsia="ru-RU"/>
              </w:rPr>
              <w:t>Paper</w:t>
            </w:r>
            <w:r w:rsidRPr="00475860">
              <w:rPr>
                <w:rFonts w:ascii="Times New Roman" w:eastAsia="Times New Roman" w:hAnsi="Times New Roman" w:cs="Times New Roman"/>
                <w:i/>
                <w:iCs/>
                <w:lang w:eastAsia="ru-RU"/>
              </w:rPr>
              <w:t xml:space="preserve"> </w:t>
            </w:r>
            <w:r w:rsidRPr="00475860">
              <w:rPr>
                <w:rFonts w:ascii="Times New Roman" w:eastAsia="Times New Roman" w:hAnsi="Times New Roman" w:cs="Times New Roman"/>
                <w:i/>
                <w:iCs/>
                <w:lang w:val="en-US" w:eastAsia="ru-RU"/>
              </w:rPr>
              <w:t>bag</w:t>
            </w:r>
            <w:r w:rsidRPr="00475860">
              <w:rPr>
                <w:rFonts w:ascii="Times New Roman" w:eastAsia="Times New Roman" w:hAnsi="Times New Roman" w:cs="Times New Roman"/>
                <w:i/>
                <w:iCs/>
                <w:lang w:eastAsia="ru-RU"/>
              </w:rPr>
              <w:t xml:space="preserve"> </w:t>
            </w:r>
            <w:r w:rsidRPr="00475860">
              <w:rPr>
                <w:rFonts w:ascii="Times New Roman" w:eastAsia="Times New Roman" w:hAnsi="Times New Roman" w:cs="Times New Roman"/>
                <w:i/>
                <w:iCs/>
                <w:lang w:val="en-US" w:eastAsia="ru-RU"/>
              </w:rPr>
              <w:t>VS</w:t>
            </w:r>
            <w:r w:rsidRPr="00475860">
              <w:rPr>
                <w:rFonts w:ascii="Times New Roman" w:eastAsia="Times New Roman" w:hAnsi="Times New Roman" w:cs="Times New Roman"/>
                <w:i/>
                <w:iCs/>
                <w:lang w:eastAsia="ru-RU"/>
              </w:rPr>
              <w:t xml:space="preserve"> </w:t>
            </w:r>
            <w:r w:rsidRPr="00475860">
              <w:rPr>
                <w:rFonts w:ascii="Times New Roman" w:eastAsia="Times New Roman" w:hAnsi="Times New Roman" w:cs="Times New Roman"/>
                <w:i/>
                <w:iCs/>
                <w:lang w:val="en-US" w:eastAsia="ru-RU"/>
              </w:rPr>
              <w:t>plastic</w:t>
            </w:r>
            <w:r w:rsidRPr="00475860">
              <w:rPr>
                <w:rFonts w:ascii="Times New Roman" w:eastAsia="Times New Roman" w:hAnsi="Times New Roman" w:cs="Times New Roman"/>
                <w:i/>
                <w:iCs/>
                <w:lang w:eastAsia="ru-RU"/>
              </w:rPr>
              <w:t xml:space="preserve"> </w:t>
            </w:r>
            <w:r w:rsidRPr="00475860">
              <w:rPr>
                <w:rFonts w:ascii="Times New Roman" w:eastAsia="Times New Roman" w:hAnsi="Times New Roman" w:cs="Times New Roman"/>
                <w:i/>
                <w:iCs/>
                <w:lang w:val="en-US" w:eastAsia="ru-RU"/>
              </w:rPr>
              <w:t>bag</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(Какой пакет выбрать пластиковый и ли бумажный)</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стр. 38-39</w:t>
            </w:r>
          </w:p>
        </w:tc>
        <w:tc>
          <w:tcPr>
            <w:tcW w:w="1559"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WL</w:t>
            </w:r>
            <w:r w:rsidRPr="00475860">
              <w:rPr>
                <w:rFonts w:ascii="Times New Roman" w:eastAsia="Times New Roman" w:hAnsi="Times New Roman" w:cs="Times New Roman"/>
                <w:lang w:eastAsia="ru-RU"/>
              </w:rPr>
              <w:t xml:space="preserve"> 7-8</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экология</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упр.4</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 xml:space="preserve">словообразование: глаголы с </w:t>
            </w:r>
            <w:r w:rsidRPr="00475860">
              <w:rPr>
                <w:rFonts w:ascii="Times New Roman" w:eastAsia="Times New Roman" w:hAnsi="Times New Roman" w:cs="Times New Roman"/>
                <w:i/>
                <w:lang w:val="en-US" w:eastAsia="ru-RU"/>
              </w:rPr>
              <w:t>re</w:t>
            </w:r>
            <w:r w:rsidRPr="00475860">
              <w:rPr>
                <w:rFonts w:ascii="Times New Roman" w:eastAsia="Times New Roman" w:hAnsi="Times New Roman" w:cs="Times New Roman"/>
                <w:i/>
                <w:lang w:eastAsia="ru-RU"/>
              </w:rPr>
              <w:t>-</w:t>
            </w:r>
            <w:r w:rsidRPr="00475860">
              <w:rPr>
                <w:rFonts w:ascii="Times New Roman" w:eastAsia="Times New Roman" w:hAnsi="Times New Roman" w:cs="Times New Roman"/>
                <w:lang w:eastAsia="ru-RU"/>
              </w:rPr>
              <w:t>упр.6</w:t>
            </w:r>
          </w:p>
        </w:tc>
        <w:tc>
          <w:tcPr>
            <w:tcW w:w="1701" w:type="dxa"/>
          </w:tcPr>
          <w:p w:rsidR="00A5084F" w:rsidRPr="00475860" w:rsidRDefault="00A5084F" w:rsidP="00A00133">
            <w:pPr>
              <w:spacing w:after="0" w:line="240" w:lineRule="auto"/>
              <w:rPr>
                <w:rFonts w:ascii="Times New Roman" w:eastAsia="Times New Roman" w:hAnsi="Times New Roman" w:cs="Times New Roman"/>
                <w:lang w:eastAsia="ru-RU"/>
              </w:rPr>
            </w:pP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Поисковое и изучающее чтение – статья экологического содержания: упр. 3, 4</w:t>
            </w:r>
          </w:p>
          <w:p w:rsidR="00A5084F" w:rsidRPr="00475860" w:rsidRDefault="00A5084F" w:rsidP="00A00133">
            <w:pPr>
              <w:spacing w:after="0" w:line="240" w:lineRule="auto"/>
              <w:rPr>
                <w:rFonts w:ascii="Times New Roman" w:eastAsia="Times New Roman" w:hAnsi="Times New Roman" w:cs="Times New Roman"/>
                <w:i/>
                <w:lang w:eastAsia="ru-RU"/>
              </w:rPr>
            </w:pPr>
            <w:r w:rsidRPr="00475860">
              <w:rPr>
                <w:rFonts w:ascii="Times New Roman" w:eastAsia="Times New Roman" w:hAnsi="Times New Roman" w:cs="Times New Roman"/>
                <w:i/>
                <w:lang w:val="en-US" w:eastAsia="ru-RU"/>
              </w:rPr>
              <w:t>Study</w:t>
            </w:r>
            <w:r w:rsidRPr="00475860">
              <w:rPr>
                <w:rFonts w:ascii="Times New Roman" w:eastAsia="Times New Roman" w:hAnsi="Times New Roman" w:cs="Times New Roman"/>
                <w:i/>
                <w:lang w:eastAsia="ru-RU"/>
              </w:rPr>
              <w:t xml:space="preserve"> </w:t>
            </w:r>
            <w:r w:rsidRPr="00475860">
              <w:rPr>
                <w:rFonts w:ascii="Times New Roman" w:eastAsia="Times New Roman" w:hAnsi="Times New Roman" w:cs="Times New Roman"/>
                <w:i/>
                <w:lang w:val="en-US" w:eastAsia="ru-RU"/>
              </w:rPr>
              <w:t>Skills</w:t>
            </w:r>
            <w:r w:rsidRPr="00475860">
              <w:rPr>
                <w:rFonts w:ascii="Times New Roman" w:eastAsia="Times New Roman" w:hAnsi="Times New Roman" w:cs="Times New Roman"/>
                <w:i/>
                <w:lang w:eastAsia="ru-RU"/>
              </w:rPr>
              <w:t>:</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приемы работы для более глубокого понимания текста: упр.2, 3, 5</w:t>
            </w:r>
          </w:p>
        </w:tc>
        <w:tc>
          <w:tcPr>
            <w:tcW w:w="1985"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Аудиосопровождение текста: упр.3</w:t>
            </w:r>
          </w:p>
        </w:tc>
        <w:tc>
          <w:tcPr>
            <w:tcW w:w="1984" w:type="dxa"/>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Управляемый диалог-побуждение к действию: упр.7</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Выражение личного  аргументированного отношения к прочитанному: упр.8</w:t>
            </w:r>
          </w:p>
          <w:p w:rsidR="00A5084F" w:rsidRPr="00475860" w:rsidRDefault="00A5084F" w:rsidP="00A00133">
            <w:pPr>
              <w:spacing w:after="0" w:line="240" w:lineRule="auto"/>
              <w:rPr>
                <w:rFonts w:ascii="Times New Roman" w:eastAsia="Times New Roman" w:hAnsi="Times New Roman" w:cs="Times New Roman"/>
                <w:lang w:eastAsia="ru-RU"/>
              </w:rPr>
            </w:pPr>
          </w:p>
          <w:p w:rsidR="00A5084F" w:rsidRPr="00475860" w:rsidRDefault="00A5084F" w:rsidP="00A00133">
            <w:pPr>
              <w:spacing w:after="0" w:line="240" w:lineRule="auto"/>
              <w:rPr>
                <w:rFonts w:ascii="Times New Roman" w:eastAsia="Times New Roman" w:hAnsi="Times New Roman" w:cs="Times New Roman"/>
                <w:lang w:eastAsia="ru-RU"/>
              </w:rPr>
            </w:pPr>
          </w:p>
        </w:tc>
        <w:tc>
          <w:tcPr>
            <w:tcW w:w="2268" w:type="dxa"/>
          </w:tcPr>
          <w:p w:rsidR="00A5084F" w:rsidRPr="00475860" w:rsidRDefault="00A5084F" w:rsidP="00A00133">
            <w:pPr>
              <w:spacing w:after="0" w:line="240" w:lineRule="auto"/>
              <w:ind w:right="544"/>
              <w:rPr>
                <w:rFonts w:ascii="Times New Roman" w:eastAsia="Times New Roman" w:hAnsi="Times New Roman" w:cs="Times New Roman"/>
                <w:lang w:eastAsia="ru-RU"/>
              </w:rPr>
            </w:pPr>
          </w:p>
        </w:tc>
      </w:tr>
      <w:tr w:rsidR="00A5084F" w:rsidRPr="00475860" w:rsidTr="00A00133">
        <w:trPr>
          <w:cantSplit/>
          <w:trHeight w:val="1134"/>
        </w:trPr>
        <w:tc>
          <w:tcPr>
            <w:tcW w:w="648" w:type="dxa"/>
          </w:tcPr>
          <w:p w:rsidR="00A5084F" w:rsidRPr="00475860" w:rsidRDefault="00A5084F" w:rsidP="00A00133">
            <w:pPr>
              <w:spacing w:after="0" w:line="240" w:lineRule="auto"/>
              <w:jc w:val="center"/>
              <w:rPr>
                <w:rFonts w:ascii="Times New Roman" w:eastAsia="Times New Roman" w:hAnsi="Times New Roman" w:cs="Times New Roman"/>
                <w:lang w:val="en-US" w:eastAsia="ru-RU"/>
              </w:rPr>
            </w:pPr>
            <w:r w:rsidRPr="00475860">
              <w:rPr>
                <w:rFonts w:ascii="Times New Roman" w:eastAsia="Times New Roman" w:hAnsi="Times New Roman" w:cs="Times New Roman"/>
                <w:lang w:eastAsia="ru-RU"/>
              </w:rPr>
              <w:t>2</w:t>
            </w:r>
            <w:r w:rsidRPr="00475860">
              <w:rPr>
                <w:rFonts w:ascii="Times New Roman" w:eastAsia="Times New Roman" w:hAnsi="Times New Roman" w:cs="Times New Roman"/>
                <w:lang w:val="en-US" w:eastAsia="ru-RU"/>
              </w:rPr>
              <w:t>3</w:t>
            </w:r>
          </w:p>
        </w:tc>
        <w:tc>
          <w:tcPr>
            <w:tcW w:w="1161" w:type="dxa"/>
            <w:textDirection w:val="btLr"/>
          </w:tcPr>
          <w:p w:rsidR="00A5084F" w:rsidRPr="00475860" w:rsidRDefault="00A5084F" w:rsidP="00A00133">
            <w:pPr>
              <w:spacing w:after="0" w:line="240" w:lineRule="auto"/>
              <w:ind w:left="113" w:right="113"/>
              <w:rPr>
                <w:rFonts w:ascii="Times New Roman" w:eastAsia="Times New Roman" w:hAnsi="Times New Roman" w:cs="Times New Roman"/>
                <w:lang w:eastAsia="ru-RU"/>
              </w:rPr>
            </w:pPr>
            <w:r w:rsidRPr="00475860">
              <w:rPr>
                <w:rFonts w:ascii="Times New Roman" w:eastAsia="Times New Roman" w:hAnsi="Times New Roman" w:cs="Times New Roman"/>
                <w:lang w:val="en-US" w:eastAsia="ru-RU"/>
              </w:rPr>
              <w:t>Progress</w:t>
            </w:r>
            <w:r w:rsidRPr="00475860">
              <w:rPr>
                <w:rFonts w:ascii="Times New Roman" w:eastAsia="Times New Roman" w:hAnsi="Times New Roman" w:cs="Times New Roman"/>
                <w:lang w:eastAsia="ru-RU"/>
              </w:rPr>
              <w:t xml:space="preserve"> </w:t>
            </w:r>
            <w:r w:rsidRPr="00475860">
              <w:rPr>
                <w:rFonts w:ascii="Times New Roman" w:eastAsia="Times New Roman" w:hAnsi="Times New Roman" w:cs="Times New Roman"/>
                <w:lang w:val="en-US" w:eastAsia="ru-RU"/>
              </w:rPr>
              <w:t>Check</w:t>
            </w:r>
            <w:r w:rsidRPr="00475860">
              <w:rPr>
                <w:rFonts w:ascii="Times New Roman" w:eastAsia="Times New Roman" w:hAnsi="Times New Roman" w:cs="Times New Roman"/>
                <w:lang w:eastAsia="ru-RU"/>
              </w:rPr>
              <w:t xml:space="preserve"> 2***</w:t>
            </w:r>
          </w:p>
        </w:tc>
        <w:tc>
          <w:tcPr>
            <w:tcW w:w="13041" w:type="dxa"/>
            <w:gridSpan w:val="7"/>
          </w:tcPr>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Самоконтроль, самокоррекция, рефлексия по материалу и освоению речевых умений – подготовка к тесту (стр. 40)</w:t>
            </w:r>
          </w:p>
          <w:p w:rsidR="00A5084F" w:rsidRPr="00475860" w:rsidRDefault="00A5084F" w:rsidP="00A00133">
            <w:pPr>
              <w:spacing w:after="0" w:line="240" w:lineRule="auto"/>
              <w:rPr>
                <w:rFonts w:ascii="Times New Roman" w:eastAsia="Times New Roman" w:hAnsi="Times New Roman" w:cs="Times New Roman"/>
                <w:lang w:eastAsia="ru-RU"/>
              </w:rPr>
            </w:pPr>
            <w:r w:rsidRPr="00475860">
              <w:rPr>
                <w:rFonts w:ascii="Times New Roman" w:eastAsia="Times New Roman" w:hAnsi="Times New Roman" w:cs="Times New Roman"/>
                <w:lang w:eastAsia="ru-RU"/>
              </w:rPr>
              <w:t>Работа с вводной страницей модуля 3 (стр. 41)</w:t>
            </w:r>
          </w:p>
          <w:p w:rsidR="00A5084F" w:rsidRPr="00475860" w:rsidRDefault="00A5084F" w:rsidP="00A00133">
            <w:pPr>
              <w:spacing w:after="0" w:line="240" w:lineRule="auto"/>
              <w:rPr>
                <w:rFonts w:ascii="Times New Roman" w:eastAsia="Times New Roman" w:hAnsi="Times New Roman" w:cs="Times New Roman"/>
                <w:lang w:eastAsia="ru-RU"/>
              </w:rPr>
            </w:pPr>
          </w:p>
          <w:p w:rsidR="00A5084F" w:rsidRPr="00475860" w:rsidRDefault="00A5084F" w:rsidP="00A00133">
            <w:pPr>
              <w:spacing w:after="0" w:line="240" w:lineRule="auto"/>
              <w:rPr>
                <w:rFonts w:ascii="Times New Roman" w:eastAsia="Times New Roman" w:hAnsi="Times New Roman" w:cs="Times New Roman"/>
                <w:lang w:eastAsia="ru-RU"/>
              </w:rPr>
            </w:pPr>
          </w:p>
          <w:p w:rsidR="00A5084F" w:rsidRPr="00475860" w:rsidRDefault="00A5084F" w:rsidP="00A00133">
            <w:pPr>
              <w:spacing w:after="0" w:line="240" w:lineRule="auto"/>
              <w:ind w:right="544"/>
              <w:rPr>
                <w:rFonts w:ascii="Times New Roman" w:eastAsia="Times New Roman" w:hAnsi="Times New Roman" w:cs="Times New Roman"/>
                <w:lang w:eastAsia="ru-RU"/>
              </w:rPr>
            </w:pPr>
          </w:p>
        </w:tc>
      </w:tr>
    </w:tbl>
    <w:p w:rsidR="00A54B07" w:rsidRPr="00475860" w:rsidRDefault="00A54B07" w:rsidP="00A54B07">
      <w:pPr>
        <w:spacing w:after="0" w:line="360" w:lineRule="auto"/>
        <w:rPr>
          <w:rFonts w:ascii="Times New Roman" w:hAnsi="Times New Roman" w:cs="Times New Roman"/>
          <w:b/>
          <w:bCs/>
          <w:sz w:val="28"/>
          <w:szCs w:val="28"/>
        </w:rPr>
        <w:sectPr w:rsidR="00A54B07" w:rsidRPr="00475860" w:rsidSect="00A54B07">
          <w:pgSz w:w="16838" w:h="11906" w:orient="landscape"/>
          <w:pgMar w:top="851" w:right="1134" w:bottom="1701" w:left="1134" w:header="709" w:footer="709" w:gutter="0"/>
          <w:cols w:space="708"/>
          <w:docGrid w:linePitch="360"/>
        </w:sectPr>
      </w:pPr>
    </w:p>
    <w:p w:rsidR="0018050A" w:rsidRPr="00475860" w:rsidRDefault="00C33E5C" w:rsidP="0018050A">
      <w:pPr>
        <w:spacing w:after="0" w:line="360" w:lineRule="auto"/>
        <w:jc w:val="right"/>
        <w:rPr>
          <w:rFonts w:ascii="Times New Roman" w:hAnsi="Times New Roman" w:cs="Times New Roman"/>
          <w:sz w:val="28"/>
          <w:szCs w:val="28"/>
        </w:rPr>
      </w:pPr>
      <w:bookmarkStart w:id="21" w:name="_Toc515352566"/>
      <w:r w:rsidRPr="00475860">
        <w:rPr>
          <w:rStyle w:val="10"/>
          <w:rFonts w:ascii="Times New Roman" w:hAnsi="Times New Roman" w:cs="Times New Roman"/>
          <w:color w:val="auto"/>
          <w:sz w:val="28"/>
          <w:szCs w:val="28"/>
        </w:rPr>
        <w:lastRenderedPageBreak/>
        <w:t>Приложение 2</w:t>
      </w:r>
      <w:bookmarkEnd w:id="21"/>
      <w:r w:rsidRPr="00475860">
        <w:rPr>
          <w:rFonts w:ascii="Times New Roman" w:hAnsi="Times New Roman" w:cs="Times New Roman"/>
          <w:sz w:val="28"/>
          <w:szCs w:val="28"/>
        </w:rPr>
        <w:t xml:space="preserve">. Карточки к комплексной речевой </w:t>
      </w:r>
    </w:p>
    <w:p w:rsidR="007132DE" w:rsidRPr="00475860" w:rsidRDefault="00C33E5C" w:rsidP="0018050A">
      <w:pPr>
        <w:spacing w:after="0" w:line="360" w:lineRule="auto"/>
        <w:jc w:val="right"/>
        <w:rPr>
          <w:rFonts w:ascii="Times New Roman" w:hAnsi="Times New Roman" w:cs="Times New Roman"/>
          <w:sz w:val="28"/>
          <w:szCs w:val="28"/>
        </w:rPr>
      </w:pPr>
      <w:r w:rsidRPr="00475860">
        <w:rPr>
          <w:rFonts w:ascii="Times New Roman" w:hAnsi="Times New Roman" w:cs="Times New Roman"/>
          <w:sz w:val="28"/>
          <w:szCs w:val="28"/>
        </w:rPr>
        <w:t>зарядке «Список покупок»</w:t>
      </w:r>
    </w:p>
    <w:tbl>
      <w:tblPr>
        <w:tblStyle w:val="a7"/>
        <w:tblW w:w="0" w:type="auto"/>
        <w:tblLayout w:type="fixed"/>
        <w:tblLook w:val="04A0" w:firstRow="1" w:lastRow="0" w:firstColumn="1" w:lastColumn="0" w:noHBand="0" w:noVBand="1"/>
      </w:tblPr>
      <w:tblGrid>
        <w:gridCol w:w="2376"/>
        <w:gridCol w:w="16"/>
        <w:gridCol w:w="2394"/>
        <w:gridCol w:w="2393"/>
        <w:gridCol w:w="2393"/>
      </w:tblGrid>
      <w:tr w:rsidR="00C33E5C" w:rsidRPr="00475860" w:rsidTr="00F57C1F">
        <w:trPr>
          <w:trHeight w:val="2653"/>
        </w:trPr>
        <w:tc>
          <w:tcPr>
            <w:tcW w:w="2392"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7CF8B575" wp14:editId="6C563E51">
                  <wp:extent cx="1457325" cy="1457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4aFLex0L._SY300_QL70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54144" behindDoc="0" locked="0" layoutInCell="1" allowOverlap="1" wp14:anchorId="43A18A29" wp14:editId="273E0D8E">
                  <wp:simplePos x="0" y="0"/>
                  <wp:positionH relativeFrom="column">
                    <wp:posOffset>-65405</wp:posOffset>
                  </wp:positionH>
                  <wp:positionV relativeFrom="paragraph">
                    <wp:posOffset>187</wp:posOffset>
                  </wp:positionV>
                  <wp:extent cx="1559332" cy="1418773"/>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qUqejf3UL._SX355_.jpg"/>
                          <pic:cNvPicPr/>
                        </pic:nvPicPr>
                        <pic:blipFill>
                          <a:blip r:embed="rId12">
                            <a:extLst>
                              <a:ext uri="{28A0092B-C50C-407E-A947-70E740481C1C}">
                                <a14:useLocalDpi xmlns:a14="http://schemas.microsoft.com/office/drawing/2010/main" val="0"/>
                              </a:ext>
                            </a:extLst>
                          </a:blip>
                          <a:stretch>
                            <a:fillRect/>
                          </a:stretch>
                        </pic:blipFill>
                        <pic:spPr>
                          <a:xfrm>
                            <a:off x="0" y="0"/>
                            <a:ext cx="1559332" cy="1418773"/>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129ABF14" wp14:editId="55A12879">
                  <wp:extent cx="1257300" cy="125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1brwS3ljbL._SL1500_.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229A8B5E" wp14:editId="1DE14DB9">
                  <wp:extent cx="1381125" cy="1381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5806_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tc>
      </w:tr>
      <w:tr w:rsidR="00C33E5C" w:rsidRPr="00475860" w:rsidTr="00F57C1F">
        <w:trPr>
          <w:trHeight w:val="2653"/>
        </w:trPr>
        <w:tc>
          <w:tcPr>
            <w:tcW w:w="2392"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676F6B00" wp14:editId="3868D311">
                  <wp:extent cx="1438275" cy="1438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50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52096" behindDoc="0" locked="0" layoutInCell="1" allowOverlap="1" wp14:anchorId="2875F484" wp14:editId="50322E6A">
                  <wp:simplePos x="0" y="0"/>
                  <wp:positionH relativeFrom="column">
                    <wp:posOffset>114935</wp:posOffset>
                  </wp:positionH>
                  <wp:positionV relativeFrom="paragraph">
                    <wp:posOffset>3810</wp:posOffset>
                  </wp:positionV>
                  <wp:extent cx="1193800" cy="1505585"/>
                  <wp:effectExtent l="0" t="0" r="635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967282-great-value-granulated-sugar-pack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3800" cy="150558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302B76C5" wp14:editId="0E782A61">
                  <wp:extent cx="1254125" cy="12541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bage_commodity-pa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4127" cy="1254127"/>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32FE714E" wp14:editId="664D7B4D">
                  <wp:extent cx="1028777" cy="1381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positphotos_48076831-stock-illustration-a-packet-of-flou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3527" cy="1387502"/>
                          </a:xfrm>
                          <a:prstGeom prst="rect">
                            <a:avLst/>
                          </a:prstGeom>
                        </pic:spPr>
                      </pic:pic>
                    </a:graphicData>
                  </a:graphic>
                </wp:inline>
              </w:drawing>
            </w:r>
          </w:p>
        </w:tc>
      </w:tr>
      <w:tr w:rsidR="00C33E5C" w:rsidRPr="00475860" w:rsidTr="00F57C1F">
        <w:trPr>
          <w:trHeight w:val="2653"/>
        </w:trPr>
        <w:tc>
          <w:tcPr>
            <w:tcW w:w="2392"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55168" behindDoc="0" locked="0" layoutInCell="1" allowOverlap="1" wp14:anchorId="45801B21" wp14:editId="5E9D98E1">
                  <wp:simplePos x="0" y="0"/>
                  <wp:positionH relativeFrom="column">
                    <wp:posOffset>-65405</wp:posOffset>
                  </wp:positionH>
                  <wp:positionV relativeFrom="paragraph">
                    <wp:posOffset>323850</wp:posOffset>
                  </wp:positionV>
                  <wp:extent cx="1656380" cy="651510"/>
                  <wp:effectExtent l="0" t="0" r="127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In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6380" cy="651510"/>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5EFECC0C" wp14:editId="6FE6E02B">
                  <wp:extent cx="1565899" cy="10420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1568638" cy="1043858"/>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0732BC79" wp14:editId="40752255">
                  <wp:simplePos x="0" y="0"/>
                  <wp:positionH relativeFrom="column">
                    <wp:posOffset>-65405</wp:posOffset>
                  </wp:positionH>
                  <wp:positionV relativeFrom="paragraph">
                    <wp:posOffset>260350</wp:posOffset>
                  </wp:positionV>
                  <wp:extent cx="1353749" cy="1028430"/>
                  <wp:effectExtent l="0" t="0" r="0" b="63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2).jpg"/>
                          <pic:cNvPicPr/>
                        </pic:nvPicPr>
                        <pic:blipFill>
                          <a:blip r:embed="rId21">
                            <a:extLst>
                              <a:ext uri="{28A0092B-C50C-407E-A947-70E740481C1C}">
                                <a14:useLocalDpi xmlns:a14="http://schemas.microsoft.com/office/drawing/2010/main" val="0"/>
                              </a:ext>
                            </a:extLst>
                          </a:blip>
                          <a:stretch>
                            <a:fillRect/>
                          </a:stretch>
                        </pic:blipFill>
                        <pic:spPr>
                          <a:xfrm>
                            <a:off x="0" y="0"/>
                            <a:ext cx="1360682" cy="1033697"/>
                          </a:xfrm>
                          <a:prstGeom prst="rect">
                            <a:avLst/>
                          </a:prstGeom>
                        </pic:spPr>
                      </pic:pic>
                    </a:graphicData>
                  </a:graphic>
                  <wp14:sizeRelH relativeFrom="page">
                    <wp14:pctWidth>0</wp14:pctWidth>
                  </wp14:sizeRelH>
                  <wp14:sizeRelV relativeFrom="page">
                    <wp14:pctHeight>0</wp14:pctHeight>
                  </wp14:sizeRelV>
                </wp:anchor>
              </w:drawing>
            </w:r>
            <w:r w:rsidRPr="00475860">
              <w:rPr>
                <w:rFonts w:ascii="Times New Roman" w:hAnsi="Times New Roman" w:cs="Times New Roman"/>
                <w:sz w:val="24"/>
                <w:szCs w:val="24"/>
                <w:lang w:val="en-US"/>
              </w:rPr>
              <w:t>200 g</w:t>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68B2EF71" wp14:editId="3398B6B7">
                  <wp:extent cx="1400175" cy="1400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tem0176_8f3b21d4-68ed-45db-95aa-69f0e735896e_large.jpeg"/>
                          <pic:cNvPicPr/>
                        </pic:nvPicPr>
                        <pic:blipFill>
                          <a:blip r:embed="rId22">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r>
      <w:tr w:rsidR="00C33E5C" w:rsidRPr="00475860" w:rsidTr="00F57C1F">
        <w:trPr>
          <w:trHeight w:val="2653"/>
        </w:trPr>
        <w:tc>
          <w:tcPr>
            <w:tcW w:w="2392"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04A65D35" wp14:editId="7D525BBE">
                  <wp:simplePos x="0" y="0"/>
                  <wp:positionH relativeFrom="column">
                    <wp:posOffset>-65405</wp:posOffset>
                  </wp:positionH>
                  <wp:positionV relativeFrom="paragraph">
                    <wp:posOffset>76200</wp:posOffset>
                  </wp:positionV>
                  <wp:extent cx="2000250" cy="12001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1).jpg"/>
                          <pic:cNvPicPr/>
                        </pic:nvPicPr>
                        <pic:blipFill>
                          <a:blip r:embed="rId23">
                            <a:extLst>
                              <a:ext uri="{28A0092B-C50C-407E-A947-70E740481C1C}">
                                <a14:useLocalDpi xmlns:a14="http://schemas.microsoft.com/office/drawing/2010/main" val="0"/>
                              </a:ext>
                            </a:extLst>
                          </a:blip>
                          <a:stretch>
                            <a:fillRect/>
                          </a:stretch>
                        </pic:blipFill>
                        <pic:spPr>
                          <a:xfrm>
                            <a:off x="0" y="0"/>
                            <a:ext cx="2000250" cy="1200150"/>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5B968FA4" wp14:editId="3A117E17">
                  <wp:extent cx="1574792" cy="1181053"/>
                  <wp:effectExtent l="0" t="0" r="698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a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1764" cy="1193781"/>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4C1F0754" wp14:editId="5D690C96">
                  <wp:extent cx="14382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lt-jordgubb-strawberry-jam__0446736_PE596794_S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2214C5FD" wp14:editId="11FC392E">
                  <wp:extent cx="1524000" cy="1219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rdinesFriedRic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1951" cy="1225561"/>
                          </a:xfrm>
                          <a:prstGeom prst="rect">
                            <a:avLst/>
                          </a:prstGeom>
                        </pic:spPr>
                      </pic:pic>
                    </a:graphicData>
                  </a:graphic>
                </wp:inline>
              </w:drawing>
            </w:r>
          </w:p>
        </w:tc>
      </w:tr>
      <w:tr w:rsidR="00C33E5C" w:rsidRPr="00475860" w:rsidTr="00F57C1F">
        <w:trPr>
          <w:trHeight w:val="2653"/>
        </w:trPr>
        <w:tc>
          <w:tcPr>
            <w:tcW w:w="2392"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142A4B04" wp14:editId="358C9FDC">
                  <wp:simplePos x="0" y="0"/>
                  <wp:positionH relativeFrom="column">
                    <wp:posOffset>264160</wp:posOffset>
                  </wp:positionH>
                  <wp:positionV relativeFrom="paragraph">
                    <wp:posOffset>46990</wp:posOffset>
                  </wp:positionV>
                  <wp:extent cx="1174750" cy="1343025"/>
                  <wp:effectExtent l="0" t="0" r="635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 названия.jpg"/>
                          <pic:cNvPicPr/>
                        </pic:nvPicPr>
                        <pic:blipFill>
                          <a:blip r:embed="rId27">
                            <a:extLst>
                              <a:ext uri="{28A0092B-C50C-407E-A947-70E740481C1C}">
                                <a14:useLocalDpi xmlns:a14="http://schemas.microsoft.com/office/drawing/2010/main" val="0"/>
                              </a:ext>
                            </a:extLst>
                          </a:blip>
                          <a:stretch>
                            <a:fillRect/>
                          </a:stretch>
                        </pic:blipFill>
                        <pic:spPr>
                          <a:xfrm>
                            <a:off x="0" y="0"/>
                            <a:ext cx="1174750" cy="134302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6EDD98BB" wp14:editId="463927A8">
                  <wp:simplePos x="0" y="0"/>
                  <wp:positionH relativeFrom="column">
                    <wp:posOffset>-65405</wp:posOffset>
                  </wp:positionH>
                  <wp:positionV relativeFrom="paragraph">
                    <wp:posOffset>256540</wp:posOffset>
                  </wp:positionV>
                  <wp:extent cx="1383745" cy="851535"/>
                  <wp:effectExtent l="0" t="0" r="6985" b="571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названия (4).jpg"/>
                          <pic:cNvPicPr/>
                        </pic:nvPicPr>
                        <pic:blipFill>
                          <a:blip r:embed="rId28">
                            <a:extLst>
                              <a:ext uri="{28A0092B-C50C-407E-A947-70E740481C1C}">
                                <a14:useLocalDpi xmlns:a14="http://schemas.microsoft.com/office/drawing/2010/main" val="0"/>
                              </a:ext>
                            </a:extLst>
                          </a:blip>
                          <a:stretch>
                            <a:fillRect/>
                          </a:stretch>
                        </pic:blipFill>
                        <pic:spPr>
                          <a:xfrm>
                            <a:off x="0" y="0"/>
                            <a:ext cx="1383745" cy="851535"/>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9B33D43" wp14:editId="0C41F608">
                  <wp:simplePos x="0" y="0"/>
                  <wp:positionH relativeFrom="column">
                    <wp:posOffset>-65405</wp:posOffset>
                  </wp:positionH>
                  <wp:positionV relativeFrom="paragraph">
                    <wp:posOffset>247015</wp:posOffset>
                  </wp:positionV>
                  <wp:extent cx="1322502" cy="9906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 названия (1).jpg"/>
                          <pic:cNvPicPr/>
                        </pic:nvPicPr>
                        <pic:blipFill>
                          <a:blip r:embed="rId29">
                            <a:extLst>
                              <a:ext uri="{28A0092B-C50C-407E-A947-70E740481C1C}">
                                <a14:useLocalDpi xmlns:a14="http://schemas.microsoft.com/office/drawing/2010/main" val="0"/>
                              </a:ext>
                            </a:extLst>
                          </a:blip>
                          <a:stretch>
                            <a:fillRect/>
                          </a:stretch>
                        </pic:blipFill>
                        <pic:spPr>
                          <a:xfrm>
                            <a:off x="0" y="0"/>
                            <a:ext cx="1322502" cy="990600"/>
                          </a:xfrm>
                          <a:prstGeom prst="rect">
                            <a:avLst/>
                          </a:prstGeom>
                        </pic:spPr>
                      </pic:pic>
                    </a:graphicData>
                  </a:graphic>
                  <wp14:sizeRelH relativeFrom="page">
                    <wp14:pctWidth>0</wp14:pctWidth>
                  </wp14:sizeRelH>
                  <wp14:sizeRelV relativeFrom="page">
                    <wp14:pctHeight>0</wp14:pctHeight>
                  </wp14:sizeRelV>
                </wp:anchor>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53120" behindDoc="0" locked="0" layoutInCell="1" allowOverlap="1" wp14:anchorId="59883758" wp14:editId="59C00BC6">
                  <wp:simplePos x="0" y="0"/>
                  <wp:positionH relativeFrom="column">
                    <wp:posOffset>-65405</wp:posOffset>
                  </wp:positionH>
                  <wp:positionV relativeFrom="paragraph">
                    <wp:posOffset>238125</wp:posOffset>
                  </wp:positionV>
                  <wp:extent cx="1520575" cy="1033780"/>
                  <wp:effectExtent l="0" t="0" r="381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 названия (2).jpg"/>
                          <pic:cNvPicPr/>
                        </pic:nvPicPr>
                        <pic:blipFill>
                          <a:blip r:embed="rId30">
                            <a:extLst>
                              <a:ext uri="{28A0092B-C50C-407E-A947-70E740481C1C}">
                                <a14:useLocalDpi xmlns:a14="http://schemas.microsoft.com/office/drawing/2010/main" val="0"/>
                              </a:ext>
                            </a:extLst>
                          </a:blip>
                          <a:stretch>
                            <a:fillRect/>
                          </a:stretch>
                        </pic:blipFill>
                        <pic:spPr>
                          <a:xfrm>
                            <a:off x="0" y="0"/>
                            <a:ext cx="1520575" cy="1033780"/>
                          </a:xfrm>
                          <a:prstGeom prst="rect">
                            <a:avLst/>
                          </a:prstGeom>
                        </pic:spPr>
                      </pic:pic>
                    </a:graphicData>
                  </a:graphic>
                  <wp14:sizeRelH relativeFrom="page">
                    <wp14:pctWidth>0</wp14:pctWidth>
                  </wp14:sizeRelH>
                  <wp14:sizeRelV relativeFrom="page">
                    <wp14:pctHeight>0</wp14:pctHeight>
                  </wp14:sizeRelV>
                </wp:anchor>
              </w:drawing>
            </w:r>
            <w:r w:rsidRPr="00475860">
              <w:rPr>
                <w:rFonts w:ascii="Times New Roman" w:hAnsi="Times New Roman" w:cs="Times New Roman"/>
                <w:sz w:val="24"/>
                <w:szCs w:val="24"/>
              </w:rPr>
              <w:t xml:space="preserve">250 </w:t>
            </w:r>
            <w:r w:rsidRPr="00475860">
              <w:rPr>
                <w:rFonts w:ascii="Times New Roman" w:hAnsi="Times New Roman" w:cs="Times New Roman"/>
                <w:sz w:val="24"/>
                <w:szCs w:val="24"/>
                <w:lang w:val="en-US"/>
              </w:rPr>
              <w:t>g</w:t>
            </w:r>
          </w:p>
        </w:tc>
      </w:tr>
      <w:tr w:rsidR="00C33E5C" w:rsidRPr="00475860" w:rsidTr="00F57C1F">
        <w:trPr>
          <w:trHeight w:val="2653"/>
        </w:trPr>
        <w:tc>
          <w:tcPr>
            <w:tcW w:w="2392"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lastRenderedPageBreak/>
              <w:drawing>
                <wp:inline distT="0" distB="0" distL="0" distR="0" wp14:anchorId="37909ED8" wp14:editId="422A9E3C">
                  <wp:extent cx="1362075" cy="1362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 названия (3).jpg"/>
                          <pic:cNvPicPr/>
                        </pic:nvPicPr>
                        <pic:blipFill>
                          <a:blip r:embed="rId31">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78052E7F" wp14:editId="79D5C202">
                  <wp:extent cx="1333500" cy="1333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18005700754000g01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1880BAF1" wp14:editId="1D907EE7">
                  <wp:extent cx="1419225" cy="131981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eli-chocolate-bo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2178" cy="1322558"/>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4B61251B" wp14:editId="68D957B2">
                  <wp:extent cx="1616075" cy="1075886"/>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ushroom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1302" cy="1079366"/>
                          </a:xfrm>
                          <a:prstGeom prst="rect">
                            <a:avLst/>
                          </a:prstGeom>
                        </pic:spPr>
                      </pic:pic>
                    </a:graphicData>
                  </a:graphic>
                </wp:inline>
              </w:drawing>
            </w:r>
          </w:p>
        </w:tc>
      </w:tr>
      <w:tr w:rsidR="00C33E5C" w:rsidRPr="00475860" w:rsidTr="00F57C1F">
        <w:trPr>
          <w:trHeight w:val="2653"/>
        </w:trPr>
        <w:tc>
          <w:tcPr>
            <w:tcW w:w="2392"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75062E2A" wp14:editId="0925EDAF">
                  <wp:extent cx="1445895" cy="1445895"/>
                  <wp:effectExtent l="0" t="0" r="190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678011_1_640x64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0F1BFFC2" wp14:editId="402F7D42">
                  <wp:extent cx="1539875" cy="1025980"/>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w-to-draw-carro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7016" cy="1030738"/>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78E52743" wp14:editId="0A2030D3">
                  <wp:extent cx="1258857" cy="1272986"/>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em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4963" cy="1279160"/>
                          </a:xfrm>
                          <a:prstGeom prst="rect">
                            <a:avLst/>
                          </a:prstGeom>
                        </pic:spPr>
                      </pic:pic>
                    </a:graphicData>
                  </a:graphic>
                </wp:inline>
              </w:drawing>
            </w:r>
          </w:p>
        </w:tc>
        <w:tc>
          <w:tcPr>
            <w:tcW w:w="2393"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0FFDCF52" wp14:editId="170726E7">
                  <wp:extent cx="1119449" cy="131445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tar_redonion_v.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7784" cy="1324237"/>
                          </a:xfrm>
                          <a:prstGeom prst="rect">
                            <a:avLst/>
                          </a:prstGeom>
                        </pic:spPr>
                      </pic:pic>
                    </a:graphicData>
                  </a:graphic>
                </wp:inline>
              </w:drawing>
            </w:r>
          </w:p>
        </w:tc>
      </w:tr>
      <w:tr w:rsidR="00C33E5C" w:rsidRPr="00C33E5C" w:rsidTr="00F57C1F">
        <w:trPr>
          <w:trHeight w:val="2653"/>
        </w:trPr>
        <w:tc>
          <w:tcPr>
            <w:tcW w:w="2376" w:type="dxa"/>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086C228B" wp14:editId="3775F1EF">
                  <wp:extent cx="1581150" cy="104837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s (3).jpg"/>
                          <pic:cNvPicPr/>
                        </pic:nvPicPr>
                        <pic:blipFill>
                          <a:blip r:embed="rId39">
                            <a:extLst>
                              <a:ext uri="{28A0092B-C50C-407E-A947-70E740481C1C}">
                                <a14:useLocalDpi xmlns:a14="http://schemas.microsoft.com/office/drawing/2010/main" val="0"/>
                              </a:ext>
                            </a:extLst>
                          </a:blip>
                          <a:stretch>
                            <a:fillRect/>
                          </a:stretch>
                        </pic:blipFill>
                        <pic:spPr>
                          <a:xfrm>
                            <a:off x="0" y="0"/>
                            <a:ext cx="1591116" cy="1054979"/>
                          </a:xfrm>
                          <a:prstGeom prst="rect">
                            <a:avLst/>
                          </a:prstGeom>
                        </pic:spPr>
                      </pic:pic>
                    </a:graphicData>
                  </a:graphic>
                </wp:inline>
              </w:drawing>
            </w:r>
          </w:p>
        </w:tc>
        <w:tc>
          <w:tcPr>
            <w:tcW w:w="2410" w:type="dxa"/>
            <w:gridSpan w:val="2"/>
          </w:tcPr>
          <w:p w:rsidR="00C33E5C" w:rsidRPr="00475860"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inline distT="0" distB="0" distL="0" distR="0" wp14:anchorId="42CF2395" wp14:editId="1F94E917">
                  <wp:extent cx="1371600" cy="1005142"/>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Без названия (5).jpg"/>
                          <pic:cNvPicPr/>
                        </pic:nvPicPr>
                        <pic:blipFill>
                          <a:blip r:embed="rId40">
                            <a:extLst>
                              <a:ext uri="{28A0092B-C50C-407E-A947-70E740481C1C}">
                                <a14:useLocalDpi xmlns:a14="http://schemas.microsoft.com/office/drawing/2010/main" val="0"/>
                              </a:ext>
                            </a:extLst>
                          </a:blip>
                          <a:stretch>
                            <a:fillRect/>
                          </a:stretch>
                        </pic:blipFill>
                        <pic:spPr>
                          <a:xfrm>
                            <a:off x="0" y="0"/>
                            <a:ext cx="1382549" cy="1013166"/>
                          </a:xfrm>
                          <a:prstGeom prst="rect">
                            <a:avLst/>
                          </a:prstGeom>
                        </pic:spPr>
                      </pic:pic>
                    </a:graphicData>
                  </a:graphic>
                </wp:inline>
              </w:drawing>
            </w:r>
          </w:p>
        </w:tc>
        <w:tc>
          <w:tcPr>
            <w:tcW w:w="4785" w:type="dxa"/>
            <w:gridSpan w:val="2"/>
          </w:tcPr>
          <w:p w:rsidR="00C33E5C" w:rsidRPr="00C33E5C" w:rsidRDefault="00C33E5C" w:rsidP="00C33E5C">
            <w:pPr>
              <w:spacing w:after="0" w:line="240" w:lineRule="auto"/>
              <w:rPr>
                <w:rFonts w:ascii="Times New Roman" w:hAnsi="Times New Roman" w:cs="Times New Roman"/>
                <w:sz w:val="24"/>
                <w:szCs w:val="24"/>
                <w:lang w:val="en-US"/>
              </w:rPr>
            </w:pPr>
            <w:r w:rsidRPr="00475860">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2EBEE8A7" wp14:editId="6CF02B94">
                  <wp:simplePos x="0" y="0"/>
                  <wp:positionH relativeFrom="column">
                    <wp:posOffset>311785</wp:posOffset>
                  </wp:positionH>
                  <wp:positionV relativeFrom="paragraph">
                    <wp:posOffset>95250</wp:posOffset>
                  </wp:positionV>
                  <wp:extent cx="1885950" cy="7715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JWNMUfdMwqVIpGfCm5x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5950" cy="771525"/>
                          </a:xfrm>
                          <a:prstGeom prst="rect">
                            <a:avLst/>
                          </a:prstGeom>
                        </pic:spPr>
                      </pic:pic>
                    </a:graphicData>
                  </a:graphic>
                  <wp14:sizeRelH relativeFrom="page">
                    <wp14:pctWidth>0</wp14:pctWidth>
                  </wp14:sizeRelH>
                  <wp14:sizeRelV relativeFrom="page">
                    <wp14:pctHeight>0</wp14:pctHeight>
                  </wp14:sizeRelV>
                </wp:anchor>
              </w:drawing>
            </w:r>
            <w:bookmarkStart w:id="22" w:name="_GoBack"/>
            <w:bookmarkEnd w:id="22"/>
          </w:p>
        </w:tc>
      </w:tr>
    </w:tbl>
    <w:p w:rsidR="00C33E5C" w:rsidRPr="00C33E5C" w:rsidRDefault="00C33E5C" w:rsidP="00C33E5C">
      <w:pPr>
        <w:spacing w:after="0" w:line="360" w:lineRule="auto"/>
        <w:jc w:val="right"/>
        <w:rPr>
          <w:rFonts w:ascii="Times New Roman" w:hAnsi="Times New Roman" w:cs="Times New Roman"/>
          <w:sz w:val="28"/>
          <w:szCs w:val="28"/>
        </w:rPr>
      </w:pPr>
    </w:p>
    <w:p w:rsidR="00C33E5C" w:rsidRDefault="00C33E5C" w:rsidP="002029D0">
      <w:pPr>
        <w:spacing w:after="0" w:line="360" w:lineRule="auto"/>
      </w:pPr>
    </w:p>
    <w:p w:rsidR="00FB08B3" w:rsidRPr="0033240D" w:rsidRDefault="00FB08B3" w:rsidP="005172CA">
      <w:pPr>
        <w:spacing w:after="0" w:line="360" w:lineRule="auto"/>
        <w:rPr>
          <w:rFonts w:ascii="Times New Roman" w:hAnsi="Times New Roman" w:cs="Times New Roman"/>
          <w:sz w:val="28"/>
          <w:szCs w:val="28"/>
          <w:lang w:val="en-US"/>
        </w:rPr>
      </w:pPr>
    </w:p>
    <w:sectPr w:rsidR="00FB08B3" w:rsidRPr="003324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D47" w:rsidRDefault="00433D47" w:rsidP="00CD23B6">
      <w:pPr>
        <w:spacing w:after="0" w:line="240" w:lineRule="auto"/>
      </w:pPr>
      <w:r>
        <w:separator/>
      </w:r>
    </w:p>
  </w:endnote>
  <w:endnote w:type="continuationSeparator" w:id="0">
    <w:p w:rsidR="00433D47" w:rsidRDefault="00433D47" w:rsidP="00CD2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Serif">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D47" w:rsidRDefault="00433D47" w:rsidP="00CD23B6">
      <w:pPr>
        <w:spacing w:after="0" w:line="240" w:lineRule="auto"/>
      </w:pPr>
      <w:r>
        <w:separator/>
      </w:r>
    </w:p>
  </w:footnote>
  <w:footnote w:type="continuationSeparator" w:id="0">
    <w:p w:rsidR="00433D47" w:rsidRDefault="00433D47" w:rsidP="00CD23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908249"/>
      <w:docPartObj>
        <w:docPartGallery w:val="Page Numbers (Top of Page)"/>
        <w:docPartUnique/>
      </w:docPartObj>
    </w:sdtPr>
    <w:sdtEndPr>
      <w:rPr>
        <w:rFonts w:ascii="Times New Roman" w:hAnsi="Times New Roman" w:cs="Times New Roman"/>
        <w:sz w:val="28"/>
        <w:szCs w:val="28"/>
      </w:rPr>
    </w:sdtEndPr>
    <w:sdtContent>
      <w:p w:rsidR="00AB0E33" w:rsidRPr="00124B6C" w:rsidRDefault="00AB0E33">
        <w:pPr>
          <w:pStyle w:val="a3"/>
          <w:jc w:val="center"/>
          <w:rPr>
            <w:rFonts w:ascii="Times New Roman" w:hAnsi="Times New Roman" w:cs="Times New Roman"/>
            <w:sz w:val="28"/>
            <w:szCs w:val="28"/>
          </w:rPr>
        </w:pPr>
        <w:r w:rsidRPr="00124B6C">
          <w:rPr>
            <w:rFonts w:ascii="Times New Roman" w:hAnsi="Times New Roman" w:cs="Times New Roman"/>
            <w:sz w:val="28"/>
            <w:szCs w:val="28"/>
          </w:rPr>
          <w:fldChar w:fldCharType="begin"/>
        </w:r>
        <w:r w:rsidRPr="00124B6C">
          <w:rPr>
            <w:rFonts w:ascii="Times New Roman" w:hAnsi="Times New Roman" w:cs="Times New Roman"/>
            <w:sz w:val="28"/>
            <w:szCs w:val="28"/>
          </w:rPr>
          <w:instrText>PAGE   \* MERGEFORMAT</w:instrText>
        </w:r>
        <w:r w:rsidRPr="00124B6C">
          <w:rPr>
            <w:rFonts w:ascii="Times New Roman" w:hAnsi="Times New Roman" w:cs="Times New Roman"/>
            <w:sz w:val="28"/>
            <w:szCs w:val="28"/>
          </w:rPr>
          <w:fldChar w:fldCharType="separate"/>
        </w:r>
        <w:r w:rsidR="00475860">
          <w:rPr>
            <w:rFonts w:ascii="Times New Roman" w:hAnsi="Times New Roman" w:cs="Times New Roman"/>
            <w:noProof/>
            <w:sz w:val="28"/>
            <w:szCs w:val="28"/>
          </w:rPr>
          <w:t>73</w:t>
        </w:r>
        <w:r w:rsidRPr="00124B6C">
          <w:rPr>
            <w:rFonts w:ascii="Times New Roman" w:hAnsi="Times New Roman" w:cs="Times New Roman"/>
            <w:sz w:val="28"/>
            <w:szCs w:val="28"/>
          </w:rPr>
          <w:fldChar w:fldCharType="end"/>
        </w:r>
      </w:p>
    </w:sdtContent>
  </w:sdt>
  <w:p w:rsidR="00AB0E33" w:rsidRDefault="00AB0E3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769F"/>
    <w:multiLevelType w:val="hybridMultilevel"/>
    <w:tmpl w:val="F16EC9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BF3DA8"/>
    <w:multiLevelType w:val="hybridMultilevel"/>
    <w:tmpl w:val="0F963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DF4895"/>
    <w:multiLevelType w:val="hybridMultilevel"/>
    <w:tmpl w:val="69AA0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E663E3"/>
    <w:multiLevelType w:val="hybridMultilevel"/>
    <w:tmpl w:val="FD1E12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A4E595F"/>
    <w:multiLevelType w:val="hybridMultilevel"/>
    <w:tmpl w:val="A1D275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DD8312E"/>
    <w:multiLevelType w:val="hybridMultilevel"/>
    <w:tmpl w:val="BF744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7218A1"/>
    <w:multiLevelType w:val="hybridMultilevel"/>
    <w:tmpl w:val="3BEAE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882F67"/>
    <w:multiLevelType w:val="hybridMultilevel"/>
    <w:tmpl w:val="9ABCC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A03A64"/>
    <w:multiLevelType w:val="hybridMultilevel"/>
    <w:tmpl w:val="BAF4C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803807"/>
    <w:multiLevelType w:val="hybridMultilevel"/>
    <w:tmpl w:val="34262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4245563"/>
    <w:multiLevelType w:val="hybridMultilevel"/>
    <w:tmpl w:val="19AC5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C837E3"/>
    <w:multiLevelType w:val="hybridMultilevel"/>
    <w:tmpl w:val="93BE70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4E0A0C5D"/>
    <w:multiLevelType w:val="multilevel"/>
    <w:tmpl w:val="2222F7A8"/>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nsid w:val="62BD3781"/>
    <w:multiLevelType w:val="hybridMultilevel"/>
    <w:tmpl w:val="E5CC7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207A81"/>
    <w:multiLevelType w:val="hybridMultilevel"/>
    <w:tmpl w:val="800A7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395863"/>
    <w:multiLevelType w:val="hybridMultilevel"/>
    <w:tmpl w:val="42D41F20"/>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5"/>
  </w:num>
  <w:num w:numId="7">
    <w:abstractNumId w:val="14"/>
  </w:num>
  <w:num w:numId="8">
    <w:abstractNumId w:val="0"/>
  </w:num>
  <w:num w:numId="9">
    <w:abstractNumId w:val="2"/>
  </w:num>
  <w:num w:numId="10">
    <w:abstractNumId w:val="1"/>
  </w:num>
  <w:num w:numId="11">
    <w:abstractNumId w:val="13"/>
  </w:num>
  <w:num w:numId="12">
    <w:abstractNumId w:val="11"/>
  </w:num>
  <w:num w:numId="13">
    <w:abstractNumId w:val="15"/>
  </w:num>
  <w:num w:numId="14">
    <w:abstractNumId w:val="9"/>
  </w:num>
  <w:num w:numId="15">
    <w:abstractNumId w:val="10"/>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B15"/>
    <w:rsid w:val="00011297"/>
    <w:rsid w:val="00017089"/>
    <w:rsid w:val="0002086A"/>
    <w:rsid w:val="00031F02"/>
    <w:rsid w:val="00036617"/>
    <w:rsid w:val="00037707"/>
    <w:rsid w:val="00063469"/>
    <w:rsid w:val="00071FB4"/>
    <w:rsid w:val="00074255"/>
    <w:rsid w:val="00080A69"/>
    <w:rsid w:val="00085E0F"/>
    <w:rsid w:val="000874CF"/>
    <w:rsid w:val="00091DB3"/>
    <w:rsid w:val="0009547D"/>
    <w:rsid w:val="000B6E33"/>
    <w:rsid w:val="000B703F"/>
    <w:rsid w:val="000C0402"/>
    <w:rsid w:val="000C105D"/>
    <w:rsid w:val="000C3A09"/>
    <w:rsid w:val="000C56E5"/>
    <w:rsid w:val="000E3A3A"/>
    <w:rsid w:val="000F078B"/>
    <w:rsid w:val="00110BC9"/>
    <w:rsid w:val="0011276F"/>
    <w:rsid w:val="001219FE"/>
    <w:rsid w:val="001221E7"/>
    <w:rsid w:val="00124B6C"/>
    <w:rsid w:val="00124D89"/>
    <w:rsid w:val="00131024"/>
    <w:rsid w:val="0013347A"/>
    <w:rsid w:val="0013605B"/>
    <w:rsid w:val="0014407C"/>
    <w:rsid w:val="00144ED1"/>
    <w:rsid w:val="001623F2"/>
    <w:rsid w:val="00170B97"/>
    <w:rsid w:val="0018050A"/>
    <w:rsid w:val="00183A3B"/>
    <w:rsid w:val="00191A92"/>
    <w:rsid w:val="001979B4"/>
    <w:rsid w:val="001A4440"/>
    <w:rsid w:val="001A4970"/>
    <w:rsid w:val="001B0371"/>
    <w:rsid w:val="001B4288"/>
    <w:rsid w:val="001B666D"/>
    <w:rsid w:val="001B7664"/>
    <w:rsid w:val="001D494B"/>
    <w:rsid w:val="001D4F2A"/>
    <w:rsid w:val="001E521F"/>
    <w:rsid w:val="001E5641"/>
    <w:rsid w:val="001F0123"/>
    <w:rsid w:val="001F4D0C"/>
    <w:rsid w:val="002029D0"/>
    <w:rsid w:val="00205996"/>
    <w:rsid w:val="00212F3C"/>
    <w:rsid w:val="00240333"/>
    <w:rsid w:val="002450E4"/>
    <w:rsid w:val="002454CE"/>
    <w:rsid w:val="00262AEE"/>
    <w:rsid w:val="002659BC"/>
    <w:rsid w:val="00277765"/>
    <w:rsid w:val="002805DC"/>
    <w:rsid w:val="002875A3"/>
    <w:rsid w:val="0029688C"/>
    <w:rsid w:val="002B057D"/>
    <w:rsid w:val="002B2727"/>
    <w:rsid w:val="002B3639"/>
    <w:rsid w:val="002D1C10"/>
    <w:rsid w:val="002D2238"/>
    <w:rsid w:val="002E05AB"/>
    <w:rsid w:val="002F411D"/>
    <w:rsid w:val="00304935"/>
    <w:rsid w:val="00330DDD"/>
    <w:rsid w:val="0033240D"/>
    <w:rsid w:val="003356D5"/>
    <w:rsid w:val="00354B63"/>
    <w:rsid w:val="003567C8"/>
    <w:rsid w:val="003649FA"/>
    <w:rsid w:val="003742F7"/>
    <w:rsid w:val="00376AD8"/>
    <w:rsid w:val="00377C5B"/>
    <w:rsid w:val="00380547"/>
    <w:rsid w:val="00380BEC"/>
    <w:rsid w:val="00380FBF"/>
    <w:rsid w:val="003822AE"/>
    <w:rsid w:val="003877E7"/>
    <w:rsid w:val="00390A07"/>
    <w:rsid w:val="00393825"/>
    <w:rsid w:val="003939D2"/>
    <w:rsid w:val="0039637A"/>
    <w:rsid w:val="003A1B22"/>
    <w:rsid w:val="003A2B66"/>
    <w:rsid w:val="003A4AA3"/>
    <w:rsid w:val="003C6099"/>
    <w:rsid w:val="003F5055"/>
    <w:rsid w:val="003F52BD"/>
    <w:rsid w:val="003F5DC1"/>
    <w:rsid w:val="00402250"/>
    <w:rsid w:val="00413B47"/>
    <w:rsid w:val="0041657A"/>
    <w:rsid w:val="0041699C"/>
    <w:rsid w:val="0042314B"/>
    <w:rsid w:val="00430856"/>
    <w:rsid w:val="00432761"/>
    <w:rsid w:val="00433D47"/>
    <w:rsid w:val="0044174D"/>
    <w:rsid w:val="00442AAE"/>
    <w:rsid w:val="00457E30"/>
    <w:rsid w:val="0046174B"/>
    <w:rsid w:val="004643CC"/>
    <w:rsid w:val="00475860"/>
    <w:rsid w:val="00476FF7"/>
    <w:rsid w:val="0048190F"/>
    <w:rsid w:val="00482F1B"/>
    <w:rsid w:val="0048603D"/>
    <w:rsid w:val="004913CA"/>
    <w:rsid w:val="004A0024"/>
    <w:rsid w:val="004A161E"/>
    <w:rsid w:val="004A2729"/>
    <w:rsid w:val="004A4898"/>
    <w:rsid w:val="004A6E80"/>
    <w:rsid w:val="004C1F36"/>
    <w:rsid w:val="004C25C3"/>
    <w:rsid w:val="004E555E"/>
    <w:rsid w:val="004F0631"/>
    <w:rsid w:val="00503124"/>
    <w:rsid w:val="00507439"/>
    <w:rsid w:val="005172CA"/>
    <w:rsid w:val="00523C62"/>
    <w:rsid w:val="00523CEC"/>
    <w:rsid w:val="00525C32"/>
    <w:rsid w:val="00532EFA"/>
    <w:rsid w:val="005344EB"/>
    <w:rsid w:val="00546053"/>
    <w:rsid w:val="005513E4"/>
    <w:rsid w:val="00555421"/>
    <w:rsid w:val="00556D99"/>
    <w:rsid w:val="00583DE3"/>
    <w:rsid w:val="00586AF0"/>
    <w:rsid w:val="005A1E64"/>
    <w:rsid w:val="005A3518"/>
    <w:rsid w:val="005B53DE"/>
    <w:rsid w:val="005D11F6"/>
    <w:rsid w:val="005D349B"/>
    <w:rsid w:val="005E0DD2"/>
    <w:rsid w:val="00602BE1"/>
    <w:rsid w:val="006049CA"/>
    <w:rsid w:val="00607ADB"/>
    <w:rsid w:val="006318EB"/>
    <w:rsid w:val="00633748"/>
    <w:rsid w:val="00636236"/>
    <w:rsid w:val="006406DE"/>
    <w:rsid w:val="006431BD"/>
    <w:rsid w:val="0064482C"/>
    <w:rsid w:val="00654889"/>
    <w:rsid w:val="006633B8"/>
    <w:rsid w:val="00670BE1"/>
    <w:rsid w:val="00676BAB"/>
    <w:rsid w:val="00681764"/>
    <w:rsid w:val="00690C38"/>
    <w:rsid w:val="006974A2"/>
    <w:rsid w:val="006B5127"/>
    <w:rsid w:val="006C264B"/>
    <w:rsid w:val="006D4A23"/>
    <w:rsid w:val="006F0C92"/>
    <w:rsid w:val="006F3A50"/>
    <w:rsid w:val="006F78E0"/>
    <w:rsid w:val="007132DE"/>
    <w:rsid w:val="00717543"/>
    <w:rsid w:val="00723956"/>
    <w:rsid w:val="00727A10"/>
    <w:rsid w:val="00740C2A"/>
    <w:rsid w:val="00740D1D"/>
    <w:rsid w:val="00742B25"/>
    <w:rsid w:val="007440D2"/>
    <w:rsid w:val="00775563"/>
    <w:rsid w:val="007758F8"/>
    <w:rsid w:val="00775CC0"/>
    <w:rsid w:val="0078158B"/>
    <w:rsid w:val="00781F5D"/>
    <w:rsid w:val="007872D8"/>
    <w:rsid w:val="007A27E2"/>
    <w:rsid w:val="007B0FB5"/>
    <w:rsid w:val="007B42BE"/>
    <w:rsid w:val="007B4EBC"/>
    <w:rsid w:val="007B72FA"/>
    <w:rsid w:val="007C4CAF"/>
    <w:rsid w:val="007D0524"/>
    <w:rsid w:val="007D0951"/>
    <w:rsid w:val="007E03C5"/>
    <w:rsid w:val="007E048E"/>
    <w:rsid w:val="007E27A3"/>
    <w:rsid w:val="007E690A"/>
    <w:rsid w:val="007E72F1"/>
    <w:rsid w:val="007E787E"/>
    <w:rsid w:val="007F10F8"/>
    <w:rsid w:val="007F358D"/>
    <w:rsid w:val="007F54F0"/>
    <w:rsid w:val="008009D3"/>
    <w:rsid w:val="00805B14"/>
    <w:rsid w:val="00813197"/>
    <w:rsid w:val="008138CD"/>
    <w:rsid w:val="00814413"/>
    <w:rsid w:val="0081768D"/>
    <w:rsid w:val="0082033E"/>
    <w:rsid w:val="0082335F"/>
    <w:rsid w:val="00824CA8"/>
    <w:rsid w:val="00826E3B"/>
    <w:rsid w:val="00830721"/>
    <w:rsid w:val="00860C80"/>
    <w:rsid w:val="008645C1"/>
    <w:rsid w:val="0086580D"/>
    <w:rsid w:val="00865D8E"/>
    <w:rsid w:val="00874F8E"/>
    <w:rsid w:val="00875BDE"/>
    <w:rsid w:val="008A1F5B"/>
    <w:rsid w:val="008A682B"/>
    <w:rsid w:val="008D17E4"/>
    <w:rsid w:val="008D78E4"/>
    <w:rsid w:val="008F098D"/>
    <w:rsid w:val="008F1860"/>
    <w:rsid w:val="008F1BB2"/>
    <w:rsid w:val="00911387"/>
    <w:rsid w:val="00911AD1"/>
    <w:rsid w:val="00911E74"/>
    <w:rsid w:val="00915027"/>
    <w:rsid w:val="009170E9"/>
    <w:rsid w:val="0092257F"/>
    <w:rsid w:val="009365E6"/>
    <w:rsid w:val="00950AA4"/>
    <w:rsid w:val="0096606D"/>
    <w:rsid w:val="0098523D"/>
    <w:rsid w:val="009A4D4E"/>
    <w:rsid w:val="009B36B9"/>
    <w:rsid w:val="009C081B"/>
    <w:rsid w:val="009C1DE8"/>
    <w:rsid w:val="009C69BD"/>
    <w:rsid w:val="009E0413"/>
    <w:rsid w:val="009E4BD2"/>
    <w:rsid w:val="009E5D17"/>
    <w:rsid w:val="009F1617"/>
    <w:rsid w:val="009F2141"/>
    <w:rsid w:val="009F41CF"/>
    <w:rsid w:val="009F6AD0"/>
    <w:rsid w:val="00A00133"/>
    <w:rsid w:val="00A011F8"/>
    <w:rsid w:val="00A11D3C"/>
    <w:rsid w:val="00A2029F"/>
    <w:rsid w:val="00A2407A"/>
    <w:rsid w:val="00A25CBC"/>
    <w:rsid w:val="00A27A16"/>
    <w:rsid w:val="00A27F79"/>
    <w:rsid w:val="00A30AF7"/>
    <w:rsid w:val="00A318EC"/>
    <w:rsid w:val="00A320A1"/>
    <w:rsid w:val="00A3282C"/>
    <w:rsid w:val="00A34708"/>
    <w:rsid w:val="00A47C1E"/>
    <w:rsid w:val="00A5084F"/>
    <w:rsid w:val="00A50E84"/>
    <w:rsid w:val="00A53095"/>
    <w:rsid w:val="00A54B07"/>
    <w:rsid w:val="00A54CE8"/>
    <w:rsid w:val="00A65ED7"/>
    <w:rsid w:val="00A665B5"/>
    <w:rsid w:val="00A67CC8"/>
    <w:rsid w:val="00A733CE"/>
    <w:rsid w:val="00A75DF6"/>
    <w:rsid w:val="00A941D3"/>
    <w:rsid w:val="00A96C4A"/>
    <w:rsid w:val="00A96DF8"/>
    <w:rsid w:val="00AA1B36"/>
    <w:rsid w:val="00AB0E33"/>
    <w:rsid w:val="00AB1E96"/>
    <w:rsid w:val="00AB39BA"/>
    <w:rsid w:val="00AD1172"/>
    <w:rsid w:val="00AE2A8C"/>
    <w:rsid w:val="00AE4B1D"/>
    <w:rsid w:val="00AE6EB5"/>
    <w:rsid w:val="00AF6489"/>
    <w:rsid w:val="00AF6BA9"/>
    <w:rsid w:val="00B03E8F"/>
    <w:rsid w:val="00B1134A"/>
    <w:rsid w:val="00B1486A"/>
    <w:rsid w:val="00B310D1"/>
    <w:rsid w:val="00B40AFF"/>
    <w:rsid w:val="00B42E99"/>
    <w:rsid w:val="00B46D3C"/>
    <w:rsid w:val="00B52D39"/>
    <w:rsid w:val="00B53EA4"/>
    <w:rsid w:val="00B634E0"/>
    <w:rsid w:val="00B668E0"/>
    <w:rsid w:val="00B709A1"/>
    <w:rsid w:val="00B71DCB"/>
    <w:rsid w:val="00B721BA"/>
    <w:rsid w:val="00B72DEB"/>
    <w:rsid w:val="00B7762D"/>
    <w:rsid w:val="00B77F59"/>
    <w:rsid w:val="00B8053A"/>
    <w:rsid w:val="00B82651"/>
    <w:rsid w:val="00B85804"/>
    <w:rsid w:val="00B909C9"/>
    <w:rsid w:val="00B93416"/>
    <w:rsid w:val="00B94134"/>
    <w:rsid w:val="00BA0303"/>
    <w:rsid w:val="00BB3B71"/>
    <w:rsid w:val="00BB4A35"/>
    <w:rsid w:val="00BC4113"/>
    <w:rsid w:val="00BC63CF"/>
    <w:rsid w:val="00BD1A54"/>
    <w:rsid w:val="00BD5274"/>
    <w:rsid w:val="00BD6A1F"/>
    <w:rsid w:val="00BE26D0"/>
    <w:rsid w:val="00BE6675"/>
    <w:rsid w:val="00BF1BC2"/>
    <w:rsid w:val="00BF1BD4"/>
    <w:rsid w:val="00BF651E"/>
    <w:rsid w:val="00C00E19"/>
    <w:rsid w:val="00C058DA"/>
    <w:rsid w:val="00C06DB3"/>
    <w:rsid w:val="00C21895"/>
    <w:rsid w:val="00C3144B"/>
    <w:rsid w:val="00C32F0B"/>
    <w:rsid w:val="00C33E5C"/>
    <w:rsid w:val="00C34319"/>
    <w:rsid w:val="00C3474F"/>
    <w:rsid w:val="00C34F8A"/>
    <w:rsid w:val="00C366C7"/>
    <w:rsid w:val="00C43A16"/>
    <w:rsid w:val="00C457F1"/>
    <w:rsid w:val="00C51CD0"/>
    <w:rsid w:val="00C63CF5"/>
    <w:rsid w:val="00C722C9"/>
    <w:rsid w:val="00C748B1"/>
    <w:rsid w:val="00C76403"/>
    <w:rsid w:val="00C82079"/>
    <w:rsid w:val="00C92F69"/>
    <w:rsid w:val="00C93F41"/>
    <w:rsid w:val="00CB48A7"/>
    <w:rsid w:val="00CC1E97"/>
    <w:rsid w:val="00CC6533"/>
    <w:rsid w:val="00CD0EA2"/>
    <w:rsid w:val="00CD23B6"/>
    <w:rsid w:val="00CE2463"/>
    <w:rsid w:val="00CE4BB4"/>
    <w:rsid w:val="00D00541"/>
    <w:rsid w:val="00D010D0"/>
    <w:rsid w:val="00D06552"/>
    <w:rsid w:val="00D06B15"/>
    <w:rsid w:val="00D118F2"/>
    <w:rsid w:val="00D12800"/>
    <w:rsid w:val="00D14FD6"/>
    <w:rsid w:val="00D22536"/>
    <w:rsid w:val="00D2283C"/>
    <w:rsid w:val="00D276D4"/>
    <w:rsid w:val="00D277DB"/>
    <w:rsid w:val="00D33A3E"/>
    <w:rsid w:val="00D41061"/>
    <w:rsid w:val="00D445F0"/>
    <w:rsid w:val="00D541AF"/>
    <w:rsid w:val="00D55EE9"/>
    <w:rsid w:val="00D5724C"/>
    <w:rsid w:val="00D85467"/>
    <w:rsid w:val="00D859B3"/>
    <w:rsid w:val="00D91811"/>
    <w:rsid w:val="00DA1782"/>
    <w:rsid w:val="00DC0023"/>
    <w:rsid w:val="00DD1810"/>
    <w:rsid w:val="00DD22C1"/>
    <w:rsid w:val="00DD233A"/>
    <w:rsid w:val="00DD5032"/>
    <w:rsid w:val="00DE2D57"/>
    <w:rsid w:val="00DF34F2"/>
    <w:rsid w:val="00E05C7A"/>
    <w:rsid w:val="00E06EE5"/>
    <w:rsid w:val="00E1134E"/>
    <w:rsid w:val="00E242DD"/>
    <w:rsid w:val="00E43A28"/>
    <w:rsid w:val="00E44851"/>
    <w:rsid w:val="00E62B39"/>
    <w:rsid w:val="00E62B9D"/>
    <w:rsid w:val="00E6302E"/>
    <w:rsid w:val="00E64F69"/>
    <w:rsid w:val="00E65462"/>
    <w:rsid w:val="00E67F1B"/>
    <w:rsid w:val="00E844DB"/>
    <w:rsid w:val="00E85934"/>
    <w:rsid w:val="00E87C8E"/>
    <w:rsid w:val="00E969C9"/>
    <w:rsid w:val="00EA158B"/>
    <w:rsid w:val="00EA3631"/>
    <w:rsid w:val="00EB07A2"/>
    <w:rsid w:val="00EB172A"/>
    <w:rsid w:val="00EB2777"/>
    <w:rsid w:val="00EB2A8F"/>
    <w:rsid w:val="00EC1BF1"/>
    <w:rsid w:val="00ED4C5A"/>
    <w:rsid w:val="00EE38E9"/>
    <w:rsid w:val="00EE59DE"/>
    <w:rsid w:val="00EE665C"/>
    <w:rsid w:val="00EF0970"/>
    <w:rsid w:val="00EF1D5D"/>
    <w:rsid w:val="00EF47F3"/>
    <w:rsid w:val="00F00EA3"/>
    <w:rsid w:val="00F02F08"/>
    <w:rsid w:val="00F05041"/>
    <w:rsid w:val="00F2664F"/>
    <w:rsid w:val="00F31D5F"/>
    <w:rsid w:val="00F3430A"/>
    <w:rsid w:val="00F4217A"/>
    <w:rsid w:val="00F52C62"/>
    <w:rsid w:val="00F57C1F"/>
    <w:rsid w:val="00F64F90"/>
    <w:rsid w:val="00F706F8"/>
    <w:rsid w:val="00F821A1"/>
    <w:rsid w:val="00F85F3C"/>
    <w:rsid w:val="00F87F6A"/>
    <w:rsid w:val="00F94A09"/>
    <w:rsid w:val="00FA14D8"/>
    <w:rsid w:val="00FA4641"/>
    <w:rsid w:val="00FB08B3"/>
    <w:rsid w:val="00FB41FF"/>
    <w:rsid w:val="00FC1D2C"/>
    <w:rsid w:val="00FC4521"/>
    <w:rsid w:val="00FD0FAC"/>
    <w:rsid w:val="00FD4BE9"/>
    <w:rsid w:val="00FD508D"/>
    <w:rsid w:val="00FD50E2"/>
    <w:rsid w:val="00FE49CF"/>
    <w:rsid w:val="00FF3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BFB8C4-4ADD-4C57-8899-53156801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C4A"/>
    <w:pPr>
      <w:spacing w:after="200" w:line="276" w:lineRule="auto"/>
    </w:pPr>
  </w:style>
  <w:style w:type="paragraph" w:styleId="1">
    <w:name w:val="heading 1"/>
    <w:basedOn w:val="a"/>
    <w:next w:val="a"/>
    <w:link w:val="10"/>
    <w:uiPriority w:val="9"/>
    <w:qFormat/>
    <w:rsid w:val="007B0F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A1F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A54B0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CC1E97"/>
    <w:pPr>
      <w:widowControl w:val="0"/>
      <w:suppressAutoHyphens/>
      <w:spacing w:after="0" w:line="432" w:lineRule="auto"/>
      <w:ind w:left="567" w:hanging="567"/>
      <w:jc w:val="both"/>
    </w:pPr>
    <w:rPr>
      <w:rFonts w:ascii="Times New Roman" w:eastAsia="Arial Unicode MS" w:hAnsi="Times New Roman" w:cs="Arial Unicode MS"/>
      <w:kern w:val="1"/>
      <w:sz w:val="24"/>
      <w:szCs w:val="24"/>
      <w:lang w:eastAsia="hi-IN" w:bidi="hi-IN"/>
    </w:rPr>
  </w:style>
  <w:style w:type="paragraph" w:styleId="a3">
    <w:name w:val="header"/>
    <w:basedOn w:val="a"/>
    <w:link w:val="a4"/>
    <w:uiPriority w:val="99"/>
    <w:unhideWhenUsed/>
    <w:rsid w:val="00CD23B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D23B6"/>
  </w:style>
  <w:style w:type="paragraph" w:styleId="a5">
    <w:name w:val="footer"/>
    <w:basedOn w:val="a"/>
    <w:link w:val="a6"/>
    <w:uiPriority w:val="99"/>
    <w:unhideWhenUsed/>
    <w:rsid w:val="00CD23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D23B6"/>
  </w:style>
  <w:style w:type="table" w:styleId="a7">
    <w:name w:val="Table Grid"/>
    <w:basedOn w:val="a1"/>
    <w:uiPriority w:val="39"/>
    <w:rsid w:val="00631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909C9"/>
    <w:pPr>
      <w:ind w:left="720"/>
      <w:contextualSpacing/>
    </w:pPr>
  </w:style>
  <w:style w:type="character" w:customStyle="1" w:styleId="10">
    <w:name w:val="Заголовок 1 Знак"/>
    <w:basedOn w:val="a0"/>
    <w:link w:val="1"/>
    <w:uiPriority w:val="9"/>
    <w:rsid w:val="007B0FB5"/>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8A1F5B"/>
    <w:pPr>
      <w:spacing w:line="259" w:lineRule="auto"/>
      <w:outlineLvl w:val="9"/>
    </w:pPr>
    <w:rPr>
      <w:lang w:eastAsia="ru-RU"/>
    </w:rPr>
  </w:style>
  <w:style w:type="paragraph" w:styleId="11">
    <w:name w:val="toc 1"/>
    <w:basedOn w:val="a"/>
    <w:next w:val="a"/>
    <w:autoRedefine/>
    <w:uiPriority w:val="39"/>
    <w:unhideWhenUsed/>
    <w:rsid w:val="0098523D"/>
    <w:pPr>
      <w:tabs>
        <w:tab w:val="right" w:leader="dot" w:pos="9345"/>
      </w:tabs>
      <w:spacing w:after="100"/>
      <w:jc w:val="both"/>
    </w:pPr>
    <w:rPr>
      <w:rFonts w:ascii="Times New Roman" w:eastAsia="Calibri" w:hAnsi="Times New Roman" w:cs="Times New Roman"/>
      <w:b/>
      <w:noProof/>
    </w:rPr>
  </w:style>
  <w:style w:type="character" w:styleId="aa">
    <w:name w:val="Hyperlink"/>
    <w:basedOn w:val="a0"/>
    <w:uiPriority w:val="99"/>
    <w:unhideWhenUsed/>
    <w:rsid w:val="008A1F5B"/>
    <w:rPr>
      <w:color w:val="0563C1" w:themeColor="hyperlink"/>
      <w:u w:val="single"/>
    </w:rPr>
  </w:style>
  <w:style w:type="character" w:customStyle="1" w:styleId="20">
    <w:name w:val="Заголовок 2 Знак"/>
    <w:basedOn w:val="a0"/>
    <w:link w:val="2"/>
    <w:uiPriority w:val="9"/>
    <w:rsid w:val="008A1F5B"/>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A1F5B"/>
    <w:pPr>
      <w:spacing w:after="100"/>
      <w:ind w:left="220"/>
    </w:pPr>
  </w:style>
  <w:style w:type="paragraph" w:styleId="ab">
    <w:name w:val="Balloon Text"/>
    <w:basedOn w:val="a"/>
    <w:link w:val="ac"/>
    <w:uiPriority w:val="99"/>
    <w:semiHidden/>
    <w:unhideWhenUsed/>
    <w:rsid w:val="00A65ED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65ED7"/>
    <w:rPr>
      <w:rFonts w:ascii="Tahoma" w:hAnsi="Tahoma" w:cs="Tahoma"/>
      <w:sz w:val="16"/>
      <w:szCs w:val="16"/>
    </w:rPr>
  </w:style>
  <w:style w:type="character" w:styleId="ad">
    <w:name w:val="FollowedHyperlink"/>
    <w:basedOn w:val="a0"/>
    <w:uiPriority w:val="99"/>
    <w:semiHidden/>
    <w:unhideWhenUsed/>
    <w:rsid w:val="00170B97"/>
    <w:rPr>
      <w:color w:val="954F72" w:themeColor="followedHyperlink"/>
      <w:u w:val="single"/>
    </w:rPr>
  </w:style>
  <w:style w:type="character" w:customStyle="1" w:styleId="50">
    <w:name w:val="Заголовок 5 Знак"/>
    <w:basedOn w:val="a0"/>
    <w:link w:val="5"/>
    <w:uiPriority w:val="9"/>
    <w:semiHidden/>
    <w:rsid w:val="00A54B0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1537">
      <w:bodyDiv w:val="1"/>
      <w:marLeft w:val="0"/>
      <w:marRight w:val="0"/>
      <w:marTop w:val="0"/>
      <w:marBottom w:val="0"/>
      <w:divBdr>
        <w:top w:val="none" w:sz="0" w:space="0" w:color="auto"/>
        <w:left w:val="none" w:sz="0" w:space="0" w:color="auto"/>
        <w:bottom w:val="none" w:sz="0" w:space="0" w:color="auto"/>
        <w:right w:val="none" w:sz="0" w:space="0" w:color="auto"/>
      </w:divBdr>
    </w:div>
    <w:div w:id="18800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www.garant.ru/products/ipo/prime/doc/70549798/"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067B2-E6C9-4468-AF91-35E98101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8175</TotalTime>
  <Pages>73</Pages>
  <Words>17448</Words>
  <Characters>99457</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Drugovina Nataly</dc:creator>
  <cp:keywords/>
  <dc:description/>
  <cp:lastModifiedBy>Drugovina Nataly</cp:lastModifiedBy>
  <cp:revision>292</cp:revision>
  <cp:lastPrinted>2018-05-23T14:46:00Z</cp:lastPrinted>
  <dcterms:created xsi:type="dcterms:W3CDTF">2017-09-12T19:57:00Z</dcterms:created>
  <dcterms:modified xsi:type="dcterms:W3CDTF">2018-05-30T08:58:00Z</dcterms:modified>
</cp:coreProperties>
</file>