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3" w:rsidRPr="00370C03" w:rsidRDefault="00370C03" w:rsidP="00370C0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Pr="00370C03">
        <w:rPr>
          <w:rFonts w:ascii="Courier New" w:hAnsi="Courier New" w:cs="Courier New"/>
          <w:sz w:val="24"/>
          <w:szCs w:val="24"/>
        </w:rPr>
        <w:t xml:space="preserve">    </w:t>
      </w:r>
      <w:r w:rsidRPr="00370C03">
        <w:rPr>
          <w:rFonts w:ascii="Courier New" w:hAnsi="Courier New" w:cs="Courier New"/>
          <w:b/>
          <w:sz w:val="24"/>
          <w:szCs w:val="24"/>
        </w:rPr>
        <w:t>РЕЦЕНЗИЯ</w:t>
      </w:r>
    </w:p>
    <w:p w:rsidR="00370C03" w:rsidRPr="00370C03" w:rsidRDefault="00370C03" w:rsidP="00370C0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70C03">
        <w:rPr>
          <w:rFonts w:ascii="Courier New" w:hAnsi="Courier New" w:cs="Courier New"/>
          <w:b/>
          <w:sz w:val="24"/>
          <w:szCs w:val="24"/>
        </w:rPr>
        <w:t xml:space="preserve">на выпускную квалификационную работу </w:t>
      </w:r>
      <w:proofErr w:type="gramStart"/>
      <w:r w:rsidRPr="00370C03">
        <w:rPr>
          <w:rFonts w:ascii="Courier New" w:hAnsi="Courier New" w:cs="Courier New"/>
          <w:b/>
          <w:sz w:val="24"/>
          <w:szCs w:val="24"/>
        </w:rPr>
        <w:t>обучающе</w:t>
      </w:r>
      <w:r>
        <w:rPr>
          <w:rFonts w:ascii="Courier New" w:hAnsi="Courier New" w:cs="Courier New"/>
          <w:b/>
          <w:sz w:val="24"/>
          <w:szCs w:val="24"/>
        </w:rPr>
        <w:t>йся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в</w:t>
      </w:r>
      <w:r w:rsidRPr="00370C03">
        <w:rPr>
          <w:rFonts w:ascii="Courier New" w:hAnsi="Courier New" w:cs="Courier New"/>
          <w:b/>
          <w:sz w:val="24"/>
          <w:szCs w:val="24"/>
        </w:rPr>
        <w:t xml:space="preserve"> СПбГУ</w:t>
      </w:r>
    </w:p>
    <w:p w:rsidR="00370C03" w:rsidRPr="00370C03" w:rsidRDefault="00370C03" w:rsidP="00370C03">
      <w:pPr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370C03">
        <w:rPr>
          <w:rFonts w:ascii="Courier New" w:hAnsi="Courier New" w:cs="Courier New"/>
          <w:b/>
          <w:sz w:val="24"/>
          <w:szCs w:val="24"/>
        </w:rPr>
        <w:t>ОСТАПЕНКО Анастасии Игоревны</w:t>
      </w:r>
      <w:r w:rsidRPr="00370C03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370C03" w:rsidRPr="00370C03" w:rsidRDefault="00370C03" w:rsidP="00370C03">
      <w:pPr>
        <w:spacing w:after="240"/>
        <w:jc w:val="center"/>
        <w:rPr>
          <w:rFonts w:ascii="Courier New" w:hAnsi="Courier New" w:cs="Courier New"/>
          <w:b/>
          <w:sz w:val="24"/>
          <w:szCs w:val="24"/>
        </w:rPr>
      </w:pPr>
      <w:r w:rsidRPr="00370C03">
        <w:rPr>
          <w:rFonts w:ascii="Courier New" w:hAnsi="Courier New" w:cs="Courier New"/>
          <w:b/>
          <w:sz w:val="24"/>
          <w:szCs w:val="24"/>
        </w:rPr>
        <w:t>по теме  «</w:t>
      </w:r>
      <w:r>
        <w:rPr>
          <w:rFonts w:ascii="Courier New" w:hAnsi="Courier New" w:cs="Courier New"/>
          <w:b/>
          <w:sz w:val="24"/>
          <w:szCs w:val="24"/>
        </w:rPr>
        <w:t>Сопоставительный анализ англоязычной и русскоязычной социальной рекламы</w:t>
      </w:r>
      <w:r w:rsidRPr="00370C03">
        <w:rPr>
          <w:rFonts w:ascii="Courier New" w:hAnsi="Courier New" w:cs="Courier New"/>
          <w:b/>
          <w:sz w:val="24"/>
          <w:szCs w:val="24"/>
        </w:rPr>
        <w:t xml:space="preserve">» </w:t>
      </w:r>
    </w:p>
    <w:p w:rsidR="00370C03" w:rsidRPr="00710D2A" w:rsidRDefault="00833747" w:rsidP="00370C03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ВКР А.И.Остапенко </w:t>
      </w:r>
      <w:r w:rsidR="00370C03" w:rsidRPr="00710D2A">
        <w:rPr>
          <w:rFonts w:ascii="Courier New" w:hAnsi="Courier New" w:cs="Courier New"/>
          <w:sz w:val="24"/>
        </w:rPr>
        <w:t xml:space="preserve">посвящена актуальной и интересной   проблеме – </w:t>
      </w:r>
      <w:r>
        <w:rPr>
          <w:rFonts w:ascii="Courier New" w:hAnsi="Courier New" w:cs="Courier New"/>
          <w:sz w:val="24"/>
        </w:rPr>
        <w:t xml:space="preserve">социальной рекламе, которая относительно недавно  стала важным инструментом воздействия на общественное сознание. </w:t>
      </w:r>
      <w:r w:rsidR="00370C03" w:rsidRPr="00710D2A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Как известно, р</w:t>
      </w:r>
      <w:r w:rsidR="00370C03" w:rsidRPr="00710D2A">
        <w:rPr>
          <w:rFonts w:ascii="Courier New" w:hAnsi="Courier New" w:cs="Courier New"/>
          <w:sz w:val="24"/>
        </w:rPr>
        <w:t>еклама</w:t>
      </w:r>
      <w:r>
        <w:rPr>
          <w:rFonts w:ascii="Courier New" w:hAnsi="Courier New" w:cs="Courier New"/>
          <w:sz w:val="24"/>
        </w:rPr>
        <w:t xml:space="preserve"> вообще</w:t>
      </w:r>
      <w:r w:rsidR="00370C03" w:rsidRPr="00710D2A">
        <w:rPr>
          <w:rFonts w:ascii="Courier New" w:hAnsi="Courier New" w:cs="Courier New"/>
          <w:sz w:val="24"/>
        </w:rPr>
        <w:t xml:space="preserve"> стала неотъемлемой частью жизни современного общества, играя значительную роль в формировании  социокультурных установок потребителя. </w:t>
      </w:r>
      <w:r>
        <w:rPr>
          <w:rFonts w:ascii="Courier New" w:hAnsi="Courier New" w:cs="Courier New"/>
          <w:sz w:val="24"/>
        </w:rPr>
        <w:t>Поэтому с</w:t>
      </w:r>
      <w:r w:rsidR="00370C03" w:rsidRPr="00710D2A">
        <w:rPr>
          <w:rFonts w:ascii="Courier New" w:hAnsi="Courier New" w:cs="Courier New"/>
          <w:sz w:val="24"/>
        </w:rPr>
        <w:t>уществует довольно много научных исследований, посвященных языковым средствам</w:t>
      </w:r>
      <w:r w:rsidR="00370C03">
        <w:rPr>
          <w:rFonts w:ascii="Courier New" w:hAnsi="Courier New" w:cs="Courier New"/>
          <w:sz w:val="24"/>
        </w:rPr>
        <w:t xml:space="preserve">, </w:t>
      </w:r>
      <w:r w:rsidR="00370C03" w:rsidRPr="00710D2A">
        <w:rPr>
          <w:rFonts w:ascii="Courier New" w:hAnsi="Courier New" w:cs="Courier New"/>
          <w:sz w:val="24"/>
        </w:rPr>
        <w:t>созда</w:t>
      </w:r>
      <w:r w:rsidR="00370C03">
        <w:rPr>
          <w:rFonts w:ascii="Courier New" w:hAnsi="Courier New" w:cs="Courier New"/>
          <w:sz w:val="24"/>
        </w:rPr>
        <w:t>ющим</w:t>
      </w:r>
      <w:r w:rsidR="00370C03" w:rsidRPr="00710D2A">
        <w:rPr>
          <w:rFonts w:ascii="Courier New" w:hAnsi="Courier New" w:cs="Courier New"/>
          <w:sz w:val="24"/>
        </w:rPr>
        <w:t xml:space="preserve">  прагма</w:t>
      </w:r>
      <w:r w:rsidR="00370C03">
        <w:rPr>
          <w:rFonts w:ascii="Courier New" w:hAnsi="Courier New" w:cs="Courier New"/>
          <w:sz w:val="24"/>
        </w:rPr>
        <w:t>тический</w:t>
      </w:r>
      <w:r w:rsidR="00370C03" w:rsidRPr="00710D2A">
        <w:rPr>
          <w:rFonts w:ascii="Courier New" w:hAnsi="Courier New" w:cs="Courier New"/>
          <w:sz w:val="24"/>
        </w:rPr>
        <w:t xml:space="preserve"> эффект рекламы. </w:t>
      </w:r>
      <w:r>
        <w:rPr>
          <w:rFonts w:ascii="Courier New" w:hAnsi="Courier New" w:cs="Courier New"/>
          <w:sz w:val="24"/>
        </w:rPr>
        <w:t>Однако социальная реклама, будучи совсем молодым жанром, недостаточно исследована, что предопределяет актуальность и новизну работы  Анастасии Игоревны.</w:t>
      </w:r>
      <w:r w:rsidR="00370C03" w:rsidRPr="00710D2A">
        <w:rPr>
          <w:rFonts w:ascii="Courier New" w:hAnsi="Courier New" w:cs="Courier New"/>
          <w:sz w:val="24"/>
        </w:rPr>
        <w:t xml:space="preserve">  </w:t>
      </w:r>
    </w:p>
    <w:p w:rsidR="00D35CD3" w:rsidRDefault="00370C03" w:rsidP="00370C03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r w:rsidRPr="00710D2A">
        <w:rPr>
          <w:rFonts w:ascii="Courier New" w:hAnsi="Courier New" w:cs="Courier New"/>
          <w:sz w:val="24"/>
        </w:rPr>
        <w:t xml:space="preserve">Рецензируемая </w:t>
      </w:r>
      <w:r w:rsidR="00615AD0">
        <w:rPr>
          <w:rFonts w:ascii="Courier New" w:hAnsi="Courier New" w:cs="Courier New"/>
          <w:sz w:val="24"/>
        </w:rPr>
        <w:t xml:space="preserve">работа </w:t>
      </w:r>
      <w:r w:rsidRPr="00710D2A">
        <w:rPr>
          <w:rFonts w:ascii="Courier New" w:hAnsi="Courier New" w:cs="Courier New"/>
          <w:sz w:val="24"/>
        </w:rPr>
        <w:t xml:space="preserve">состоит из двух глав. Первая глава анализирует теоретические положения, относящиеся к </w:t>
      </w:r>
      <w:r w:rsidR="00615AD0">
        <w:rPr>
          <w:rFonts w:ascii="Courier New" w:hAnsi="Courier New" w:cs="Courier New"/>
          <w:sz w:val="24"/>
        </w:rPr>
        <w:t>таким</w:t>
      </w:r>
      <w:r w:rsidRPr="00710D2A">
        <w:rPr>
          <w:rFonts w:ascii="Courier New" w:hAnsi="Courier New" w:cs="Courier New"/>
          <w:sz w:val="24"/>
        </w:rPr>
        <w:t xml:space="preserve"> темам,</w:t>
      </w:r>
      <w:r w:rsidR="00615AD0">
        <w:rPr>
          <w:rFonts w:ascii="Courier New" w:hAnsi="Courier New" w:cs="Courier New"/>
          <w:sz w:val="24"/>
        </w:rPr>
        <w:t xml:space="preserve"> как рекламный текст, понятие слогана, креолизованного текста. Естественно, </w:t>
      </w:r>
      <w:r w:rsidR="00113155">
        <w:rPr>
          <w:rFonts w:ascii="Courier New" w:hAnsi="Courier New" w:cs="Courier New"/>
          <w:sz w:val="24"/>
        </w:rPr>
        <w:t>большое внимание уделяется определению  и характерным чертам социальной рекламы</w:t>
      </w:r>
      <w:r w:rsidR="00D35CD3">
        <w:rPr>
          <w:rFonts w:ascii="Courier New" w:hAnsi="Courier New" w:cs="Courier New"/>
          <w:sz w:val="24"/>
        </w:rPr>
        <w:t>, которая в англоязычных странах (прежде всего в США) и России прошла совершенно разный путь развития, что в итоге определило и лингвостилистические особенности англоязычной и русскоязычной рекламы</w:t>
      </w:r>
      <w:r w:rsidR="00113155">
        <w:rPr>
          <w:rFonts w:ascii="Courier New" w:hAnsi="Courier New" w:cs="Courier New"/>
          <w:sz w:val="24"/>
        </w:rPr>
        <w:t>.</w:t>
      </w:r>
    </w:p>
    <w:p w:rsidR="00D35CD3" w:rsidRDefault="00D35CD3" w:rsidP="00370C03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Несмотря на серьёзность излагаемых в 1-ой главе теоретических положений</w:t>
      </w:r>
      <w:r w:rsidR="00D54BE0">
        <w:rPr>
          <w:rFonts w:ascii="Courier New" w:hAnsi="Courier New" w:cs="Courier New"/>
          <w:sz w:val="24"/>
        </w:rPr>
        <w:t>, эта глава</w:t>
      </w:r>
      <w:r w:rsidR="0018793E">
        <w:rPr>
          <w:rFonts w:ascii="Courier New" w:hAnsi="Courier New" w:cs="Courier New"/>
          <w:sz w:val="24"/>
        </w:rPr>
        <w:t xml:space="preserve"> </w:t>
      </w:r>
      <w:r w:rsidR="0018793E" w:rsidRPr="0018793E">
        <w:rPr>
          <w:rFonts w:ascii="Courier New" w:hAnsi="Courier New" w:cs="Courier New"/>
          <w:sz w:val="24"/>
          <w:szCs w:val="24"/>
        </w:rPr>
        <w:t>написана живо,  интересно и увлекательно, что демонстрирует филологическую эрудицию автора</w:t>
      </w:r>
      <w:proofErr w:type="gramStart"/>
      <w:r w:rsidR="00FD4EA1">
        <w:rPr>
          <w:rFonts w:ascii="Courier New" w:hAnsi="Courier New" w:cs="Courier New"/>
          <w:sz w:val="24"/>
          <w:szCs w:val="24"/>
        </w:rPr>
        <w:t>.</w:t>
      </w:r>
      <w:proofErr w:type="gramEnd"/>
      <w:r w:rsidR="0018793E" w:rsidRPr="0018793E">
        <w:rPr>
          <w:rFonts w:ascii="Courier New" w:hAnsi="Courier New" w:cs="Courier New"/>
          <w:sz w:val="24"/>
          <w:szCs w:val="24"/>
        </w:rPr>
        <w:t xml:space="preserve"> </w:t>
      </w:r>
      <w:r w:rsidR="0018793E">
        <w:rPr>
          <w:rFonts w:ascii="Courier New" w:hAnsi="Courier New" w:cs="Courier New"/>
          <w:sz w:val="24"/>
        </w:rPr>
        <w:t>О</w:t>
      </w:r>
      <w:r w:rsidR="00D54BE0">
        <w:rPr>
          <w:rFonts w:ascii="Courier New" w:hAnsi="Courier New" w:cs="Courier New"/>
          <w:sz w:val="24"/>
        </w:rPr>
        <w:t>собенно</w:t>
      </w:r>
      <w:r w:rsidR="0018793E">
        <w:rPr>
          <w:rFonts w:ascii="Courier New" w:hAnsi="Courier New" w:cs="Courier New"/>
          <w:sz w:val="24"/>
        </w:rPr>
        <w:t xml:space="preserve"> интересна часть главы, </w:t>
      </w:r>
      <w:r w:rsidR="00D54BE0">
        <w:rPr>
          <w:rFonts w:ascii="Courier New" w:hAnsi="Courier New" w:cs="Courier New"/>
          <w:sz w:val="24"/>
        </w:rPr>
        <w:t>посвящённ</w:t>
      </w:r>
      <w:r w:rsidR="0018793E">
        <w:rPr>
          <w:rFonts w:ascii="Courier New" w:hAnsi="Courier New" w:cs="Courier New"/>
          <w:sz w:val="24"/>
        </w:rPr>
        <w:t>ая</w:t>
      </w:r>
      <w:r w:rsidR="00D54BE0">
        <w:rPr>
          <w:rFonts w:ascii="Courier New" w:hAnsi="Courier New" w:cs="Courier New"/>
          <w:sz w:val="24"/>
        </w:rPr>
        <w:t xml:space="preserve"> культурно-историческим факторам, оказавшим влияние на становление жанра социальной рекламы в двух культурах.</w:t>
      </w:r>
      <w:r w:rsidR="00654CD7">
        <w:rPr>
          <w:rFonts w:ascii="Courier New" w:hAnsi="Courier New" w:cs="Courier New"/>
          <w:sz w:val="24"/>
        </w:rPr>
        <w:t xml:space="preserve"> Следует отметить, что привлечённые к анализу теоретические источники</w:t>
      </w:r>
      <w:r w:rsidR="00CD2C5C">
        <w:rPr>
          <w:rFonts w:ascii="Courier New" w:hAnsi="Courier New" w:cs="Courier New"/>
          <w:sz w:val="24"/>
        </w:rPr>
        <w:t xml:space="preserve"> по теме работы</w:t>
      </w:r>
      <w:r w:rsidR="00654CD7">
        <w:rPr>
          <w:rFonts w:ascii="Courier New" w:hAnsi="Courier New" w:cs="Courier New"/>
          <w:sz w:val="24"/>
        </w:rPr>
        <w:t xml:space="preserve"> (их количество впечатляет – 96!)</w:t>
      </w:r>
      <w:r w:rsidR="00FD4EA1">
        <w:rPr>
          <w:rFonts w:ascii="Courier New" w:hAnsi="Courier New" w:cs="Courier New"/>
          <w:sz w:val="24"/>
        </w:rPr>
        <w:t xml:space="preserve"> </w:t>
      </w:r>
      <w:r w:rsidR="00CD2C5C">
        <w:rPr>
          <w:rFonts w:ascii="Courier New" w:hAnsi="Courier New" w:cs="Courier New"/>
          <w:sz w:val="24"/>
        </w:rPr>
        <w:t>включают самую новейшу</w:t>
      </w:r>
      <w:r w:rsidR="00FD4EA1">
        <w:rPr>
          <w:rFonts w:ascii="Courier New" w:hAnsi="Courier New" w:cs="Courier New"/>
          <w:sz w:val="24"/>
        </w:rPr>
        <w:t xml:space="preserve">ю научную литературу. Поддержки </w:t>
      </w:r>
      <w:r w:rsidR="00CD2C5C">
        <w:rPr>
          <w:rFonts w:ascii="Courier New" w:hAnsi="Courier New" w:cs="Courier New"/>
          <w:sz w:val="24"/>
        </w:rPr>
        <w:t>заслуживает компактное, корректное, высоко</w:t>
      </w:r>
      <w:r w:rsidR="0018793E">
        <w:rPr>
          <w:rFonts w:ascii="Courier New" w:hAnsi="Courier New" w:cs="Courier New"/>
          <w:sz w:val="24"/>
        </w:rPr>
        <w:t>квалифицированное</w:t>
      </w:r>
      <w:r w:rsidR="00CD2C5C">
        <w:rPr>
          <w:rFonts w:ascii="Courier New" w:hAnsi="Courier New" w:cs="Courier New"/>
          <w:sz w:val="24"/>
        </w:rPr>
        <w:t xml:space="preserve"> изложение серьёзных научных проблем, что свидетельствует </w:t>
      </w:r>
      <w:r w:rsidR="00FD4EA1">
        <w:rPr>
          <w:rFonts w:ascii="Courier New" w:hAnsi="Courier New" w:cs="Courier New"/>
          <w:sz w:val="24"/>
        </w:rPr>
        <w:t>об</w:t>
      </w:r>
      <w:r w:rsidR="00FD4EA1" w:rsidRPr="0018793E">
        <w:rPr>
          <w:rFonts w:ascii="Courier New" w:hAnsi="Courier New" w:cs="Courier New"/>
          <w:sz w:val="24"/>
          <w:szCs w:val="24"/>
        </w:rPr>
        <w:t xml:space="preserve"> умени</w:t>
      </w:r>
      <w:r w:rsidR="00FD4EA1">
        <w:rPr>
          <w:rFonts w:ascii="Courier New" w:hAnsi="Courier New" w:cs="Courier New"/>
          <w:sz w:val="24"/>
          <w:szCs w:val="24"/>
        </w:rPr>
        <w:t>и</w:t>
      </w:r>
      <w:r w:rsidR="00B6683C">
        <w:rPr>
          <w:rFonts w:ascii="Courier New" w:hAnsi="Courier New" w:cs="Courier New"/>
          <w:sz w:val="24"/>
          <w:szCs w:val="24"/>
        </w:rPr>
        <w:t xml:space="preserve"> А.И.Остапенко</w:t>
      </w:r>
      <w:r w:rsidR="00FD4EA1" w:rsidRPr="0018793E">
        <w:rPr>
          <w:rFonts w:ascii="Courier New" w:hAnsi="Courier New" w:cs="Courier New"/>
          <w:sz w:val="24"/>
          <w:szCs w:val="24"/>
        </w:rPr>
        <w:t xml:space="preserve"> подходить к </w:t>
      </w:r>
      <w:r w:rsidR="00FD4EA1">
        <w:rPr>
          <w:rFonts w:ascii="Courier New" w:hAnsi="Courier New" w:cs="Courier New"/>
          <w:sz w:val="24"/>
          <w:szCs w:val="24"/>
        </w:rPr>
        <w:t>научной полемике</w:t>
      </w:r>
      <w:r w:rsidR="00FD4EA1" w:rsidRPr="0018793E">
        <w:rPr>
          <w:rFonts w:ascii="Courier New" w:hAnsi="Courier New" w:cs="Courier New"/>
          <w:sz w:val="24"/>
          <w:szCs w:val="24"/>
        </w:rPr>
        <w:t xml:space="preserve"> аналитически.</w:t>
      </w:r>
      <w:r w:rsidR="00B6683C">
        <w:rPr>
          <w:rFonts w:ascii="Courier New" w:hAnsi="Courier New" w:cs="Courier New"/>
          <w:sz w:val="24"/>
          <w:szCs w:val="24"/>
        </w:rPr>
        <w:t xml:space="preserve"> </w:t>
      </w:r>
      <w:r w:rsidR="00654CD7">
        <w:rPr>
          <w:rFonts w:ascii="Courier New" w:hAnsi="Courier New" w:cs="Courier New"/>
          <w:sz w:val="24"/>
        </w:rPr>
        <w:t xml:space="preserve">  </w:t>
      </w:r>
      <w:r>
        <w:rPr>
          <w:rFonts w:ascii="Courier New" w:hAnsi="Courier New" w:cs="Courier New"/>
          <w:sz w:val="24"/>
        </w:rPr>
        <w:t xml:space="preserve"> </w:t>
      </w:r>
      <w:r w:rsidR="00113155">
        <w:rPr>
          <w:rFonts w:ascii="Courier New" w:hAnsi="Courier New" w:cs="Courier New"/>
          <w:sz w:val="24"/>
        </w:rPr>
        <w:t xml:space="preserve"> </w:t>
      </w:r>
    </w:p>
    <w:p w:rsidR="00E1726D" w:rsidRDefault="00615AD0" w:rsidP="00370C03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Во </w:t>
      </w:r>
      <w:r w:rsidR="00B6683C">
        <w:rPr>
          <w:rFonts w:ascii="Courier New" w:hAnsi="Courier New" w:cs="Courier New"/>
          <w:sz w:val="24"/>
        </w:rPr>
        <w:t>2-ой</w:t>
      </w:r>
      <w:r>
        <w:rPr>
          <w:rFonts w:ascii="Courier New" w:hAnsi="Courier New" w:cs="Courier New"/>
          <w:sz w:val="24"/>
        </w:rPr>
        <w:t xml:space="preserve"> главе на репрезентативном материале (250 примеров) сравнивается англоязычная и русскоязычная социальная реклама, что позволяет сделать выводы относительно социокультурных различий</w:t>
      </w:r>
      <w:r w:rsidR="00FE190F">
        <w:rPr>
          <w:rFonts w:ascii="Courier New" w:hAnsi="Courier New" w:cs="Courier New"/>
          <w:sz w:val="24"/>
        </w:rPr>
        <w:t xml:space="preserve"> между</w:t>
      </w:r>
      <w:r>
        <w:rPr>
          <w:rFonts w:ascii="Courier New" w:hAnsi="Courier New" w:cs="Courier New"/>
          <w:sz w:val="24"/>
        </w:rPr>
        <w:t xml:space="preserve"> дву</w:t>
      </w:r>
      <w:r w:rsidR="00FE190F">
        <w:rPr>
          <w:rFonts w:ascii="Courier New" w:hAnsi="Courier New" w:cs="Courier New"/>
          <w:sz w:val="24"/>
        </w:rPr>
        <w:t>мя</w:t>
      </w:r>
      <w:r>
        <w:rPr>
          <w:rFonts w:ascii="Courier New" w:hAnsi="Courier New" w:cs="Courier New"/>
          <w:sz w:val="24"/>
        </w:rPr>
        <w:t xml:space="preserve"> </w:t>
      </w:r>
      <w:r w:rsidR="00BA4391">
        <w:rPr>
          <w:rFonts w:ascii="Courier New" w:hAnsi="Courier New" w:cs="Courier New"/>
          <w:sz w:val="24"/>
        </w:rPr>
        <w:t>культурами</w:t>
      </w:r>
      <w:r>
        <w:rPr>
          <w:rFonts w:ascii="Courier New" w:hAnsi="Courier New" w:cs="Courier New"/>
          <w:sz w:val="24"/>
        </w:rPr>
        <w:t>.</w:t>
      </w:r>
      <w:r w:rsidR="00E1726D">
        <w:rPr>
          <w:rFonts w:ascii="Courier New" w:hAnsi="Courier New" w:cs="Courier New"/>
          <w:sz w:val="24"/>
        </w:rPr>
        <w:t xml:space="preserve"> Различия касаются тематической с</w:t>
      </w:r>
      <w:r w:rsidR="00CD2C5C">
        <w:rPr>
          <w:rFonts w:ascii="Courier New" w:hAnsi="Courier New" w:cs="Courier New"/>
          <w:sz w:val="24"/>
        </w:rPr>
        <w:t>оотнесённости социальной рекламы. Е</w:t>
      </w:r>
      <w:r w:rsidR="00E1726D">
        <w:rPr>
          <w:rFonts w:ascii="Courier New" w:hAnsi="Courier New" w:cs="Courier New"/>
          <w:sz w:val="24"/>
        </w:rPr>
        <w:t>сли в англоязычной рекламе наиболее частотными сферами выступают экология, борьба с домашним насилием, безопасность на дорогах,</w:t>
      </w:r>
      <w:r w:rsidR="00D35CD3">
        <w:rPr>
          <w:rFonts w:ascii="Courier New" w:hAnsi="Courier New" w:cs="Courier New"/>
          <w:sz w:val="24"/>
        </w:rPr>
        <w:t xml:space="preserve"> но совершенно не представлена тема патриотизма, </w:t>
      </w:r>
      <w:r w:rsidR="00E1726D">
        <w:rPr>
          <w:rFonts w:ascii="Courier New" w:hAnsi="Courier New" w:cs="Courier New"/>
          <w:sz w:val="24"/>
        </w:rPr>
        <w:t xml:space="preserve"> то в России внимание уделяется</w:t>
      </w:r>
      <w:r w:rsidR="00FE190F">
        <w:rPr>
          <w:rFonts w:ascii="Courier New" w:hAnsi="Courier New" w:cs="Courier New"/>
          <w:sz w:val="24"/>
        </w:rPr>
        <w:t>,</w:t>
      </w:r>
      <w:r w:rsidR="00E1726D">
        <w:rPr>
          <w:rFonts w:ascii="Courier New" w:hAnsi="Courier New" w:cs="Courier New"/>
          <w:sz w:val="24"/>
        </w:rPr>
        <w:t xml:space="preserve"> прежде всего</w:t>
      </w:r>
      <w:r w:rsidR="00FE190F">
        <w:rPr>
          <w:rFonts w:ascii="Courier New" w:hAnsi="Courier New" w:cs="Courier New"/>
          <w:sz w:val="24"/>
        </w:rPr>
        <w:t>,</w:t>
      </w:r>
      <w:r w:rsidR="00E1726D">
        <w:rPr>
          <w:rFonts w:ascii="Courier New" w:hAnsi="Courier New" w:cs="Courier New"/>
          <w:sz w:val="24"/>
        </w:rPr>
        <w:t xml:space="preserve"> пропаганде ЗОЖ, также экологии и безопасности на дорогах, но практически не затрагивается тема домашнего насилия и толерантности.</w:t>
      </w:r>
    </w:p>
    <w:p w:rsidR="00CD2C5C" w:rsidRPr="00FD4EA1" w:rsidRDefault="00E1726D" w:rsidP="00FD4EA1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Сопоставительный анализ позволил Анастасии Игоревне сделать содержательные выводы, касающиеся использования в англоязычной и русскоязычной социальной рекламе </w:t>
      </w:r>
      <w:r w:rsidR="00602E47">
        <w:rPr>
          <w:rFonts w:ascii="Courier New" w:hAnsi="Courier New" w:cs="Courier New"/>
          <w:sz w:val="24"/>
        </w:rPr>
        <w:t>изобразительно-</w:t>
      </w:r>
      <w:r>
        <w:rPr>
          <w:rFonts w:ascii="Courier New" w:hAnsi="Courier New" w:cs="Courier New"/>
          <w:sz w:val="24"/>
        </w:rPr>
        <w:t>выразительн</w:t>
      </w:r>
      <w:r w:rsidR="00602E47">
        <w:rPr>
          <w:rFonts w:ascii="Courier New" w:hAnsi="Courier New" w:cs="Courier New"/>
          <w:sz w:val="24"/>
        </w:rPr>
        <w:t xml:space="preserve">ых языковых средств, </w:t>
      </w:r>
      <w:r w:rsidR="001708D5">
        <w:rPr>
          <w:rFonts w:ascii="Courier New" w:hAnsi="Courier New" w:cs="Courier New"/>
          <w:sz w:val="24"/>
        </w:rPr>
        <w:t>среди которых</w:t>
      </w:r>
      <w:r w:rsidR="00602E47">
        <w:rPr>
          <w:rFonts w:ascii="Courier New" w:hAnsi="Courier New" w:cs="Courier New"/>
          <w:sz w:val="24"/>
        </w:rPr>
        <w:t xml:space="preserve"> часто встречаются случаи конвергенции, что усиливает прагматический эффект рекламы. </w:t>
      </w:r>
      <w:r w:rsidR="00417D81">
        <w:rPr>
          <w:rFonts w:ascii="Courier New" w:hAnsi="Courier New" w:cs="Courier New"/>
          <w:sz w:val="24"/>
        </w:rPr>
        <w:t xml:space="preserve">Анастасия Игоревна подмечает существенное различие между креолизованными текстами англоязычной и русскоязычной социальной рекламы, заключающееся в том, что в русскоязычной рекламе используется больше иллюстраций, в то время как в англоязычной рекламе невербальным инструментом является шрифт. </w:t>
      </w:r>
    </w:p>
    <w:p w:rsidR="00FD4EA1" w:rsidRPr="00FD4EA1" w:rsidRDefault="0018793E" w:rsidP="00FD4EA1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r w:rsidRPr="00FD4EA1">
        <w:rPr>
          <w:rFonts w:ascii="Courier New" w:hAnsi="Courier New" w:cs="Courier New"/>
          <w:sz w:val="24"/>
        </w:rPr>
        <w:t>На очень высоком профессиональном уровне выполнен в ВКР а</w:t>
      </w:r>
      <w:r w:rsidR="00CD2C5C" w:rsidRPr="00FD4EA1">
        <w:rPr>
          <w:rFonts w:ascii="Courier New" w:hAnsi="Courier New" w:cs="Courier New"/>
          <w:sz w:val="24"/>
        </w:rPr>
        <w:t xml:space="preserve">нализ </w:t>
      </w:r>
      <w:r w:rsidRPr="00FD4EA1">
        <w:rPr>
          <w:rFonts w:ascii="Courier New" w:hAnsi="Courier New" w:cs="Courier New"/>
          <w:sz w:val="24"/>
        </w:rPr>
        <w:t>используемых в социальной рекламе изобразительно-выразительных средств. Анастасия Игоревна прекрасно владеет методами стилистического анализа и демонстрирует</w:t>
      </w:r>
      <w:r w:rsidR="00FD4EA1" w:rsidRPr="00FD4EA1">
        <w:rPr>
          <w:rFonts w:ascii="Courier New" w:hAnsi="Courier New" w:cs="Courier New"/>
          <w:sz w:val="24"/>
        </w:rPr>
        <w:t xml:space="preserve"> в это</w:t>
      </w:r>
      <w:r w:rsidR="00B6683C">
        <w:rPr>
          <w:rFonts w:ascii="Courier New" w:hAnsi="Courier New" w:cs="Courier New"/>
          <w:sz w:val="24"/>
        </w:rPr>
        <w:t>м анализе тонкое понимание</w:t>
      </w:r>
      <w:r w:rsidR="00FD4EA1" w:rsidRPr="00FD4EA1">
        <w:rPr>
          <w:rFonts w:ascii="Courier New" w:hAnsi="Courier New" w:cs="Courier New"/>
          <w:sz w:val="24"/>
        </w:rPr>
        <w:t xml:space="preserve"> стилистических приёмов. </w:t>
      </w:r>
      <w:r w:rsidRPr="00FD4EA1">
        <w:rPr>
          <w:rFonts w:ascii="Courier New" w:hAnsi="Courier New" w:cs="Courier New"/>
          <w:sz w:val="24"/>
        </w:rPr>
        <w:t xml:space="preserve"> </w:t>
      </w:r>
      <w:r w:rsidR="00FD4EA1" w:rsidRPr="00FD4EA1">
        <w:rPr>
          <w:rFonts w:ascii="Courier New" w:hAnsi="Courier New" w:cs="Courier New"/>
          <w:sz w:val="24"/>
        </w:rPr>
        <w:t>Практический анализ материала отличается корректностью и тщательностью</w:t>
      </w:r>
      <w:proofErr w:type="gramStart"/>
      <w:r w:rsidR="00FD4EA1" w:rsidRPr="00FD4EA1">
        <w:rPr>
          <w:rFonts w:ascii="Courier New" w:hAnsi="Courier New" w:cs="Courier New"/>
          <w:sz w:val="24"/>
        </w:rPr>
        <w:t>.</w:t>
      </w:r>
      <w:proofErr w:type="gramEnd"/>
      <w:r w:rsidR="00FD4EA1" w:rsidRPr="00FD4EA1">
        <w:rPr>
          <w:rFonts w:ascii="Courier New" w:hAnsi="Courier New" w:cs="Courier New"/>
          <w:sz w:val="24"/>
        </w:rPr>
        <w:t xml:space="preserve"> </w:t>
      </w:r>
      <w:r w:rsidR="00B6683C">
        <w:rPr>
          <w:rFonts w:ascii="Courier New" w:hAnsi="Courier New" w:cs="Courier New"/>
          <w:sz w:val="24"/>
        </w:rPr>
        <w:t>П</w:t>
      </w:r>
      <w:r w:rsidR="00FD4EA1" w:rsidRPr="00FD4EA1">
        <w:rPr>
          <w:rFonts w:ascii="Courier New" w:hAnsi="Courier New" w:cs="Courier New"/>
          <w:sz w:val="24"/>
        </w:rPr>
        <w:t>онятно, что Анастасии Игоревне по-настоящему интересна тема, над которой она работает. Поэтому так качественно собран, изучен и систематизирован довольно объемный лексический материал.</w:t>
      </w:r>
    </w:p>
    <w:p w:rsidR="00EC471C" w:rsidRDefault="0018793E" w:rsidP="00370C03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r w:rsidRPr="00FD4EA1">
        <w:rPr>
          <w:rFonts w:ascii="Courier New" w:hAnsi="Courier New" w:cs="Courier New"/>
          <w:sz w:val="24"/>
        </w:rPr>
        <w:t xml:space="preserve"> </w:t>
      </w:r>
      <w:r w:rsidR="00CD2C5C" w:rsidRPr="00FD4EA1">
        <w:rPr>
          <w:rFonts w:ascii="Courier New" w:hAnsi="Courier New" w:cs="Courier New"/>
          <w:sz w:val="24"/>
        </w:rPr>
        <w:t xml:space="preserve"> </w:t>
      </w:r>
      <w:r w:rsidR="00615AD0" w:rsidRPr="00FD4EA1">
        <w:rPr>
          <w:rFonts w:ascii="Courier New" w:hAnsi="Courier New" w:cs="Courier New"/>
          <w:sz w:val="24"/>
        </w:rPr>
        <w:t xml:space="preserve"> </w:t>
      </w:r>
      <w:r w:rsidR="00EC471C">
        <w:rPr>
          <w:rFonts w:ascii="Courier New" w:hAnsi="Courier New" w:cs="Courier New"/>
          <w:sz w:val="24"/>
        </w:rPr>
        <w:t xml:space="preserve">Следует особо отметить используемый в работе прекрасный стиль изложения – строгий научный, но </w:t>
      </w:r>
      <w:proofErr w:type="gramStart"/>
      <w:r w:rsidR="00EC471C">
        <w:rPr>
          <w:rFonts w:ascii="Courier New" w:hAnsi="Courier New" w:cs="Courier New"/>
          <w:sz w:val="24"/>
        </w:rPr>
        <w:t>в</w:t>
      </w:r>
      <w:proofErr w:type="gramEnd"/>
      <w:r w:rsidR="00EC471C">
        <w:rPr>
          <w:rFonts w:ascii="Courier New" w:hAnsi="Courier New" w:cs="Courier New"/>
          <w:sz w:val="24"/>
        </w:rPr>
        <w:t xml:space="preserve"> то же время ясный и доступный. Большим плюсом работы являются приложения, в наглядной и яркой форме иллюстрирующие особенности социальной рекламы. </w:t>
      </w:r>
    </w:p>
    <w:p w:rsidR="00370C03" w:rsidRPr="00BE49EE" w:rsidRDefault="00370C03" w:rsidP="00370C03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Работа </w:t>
      </w:r>
      <w:r w:rsidR="00D52FBF">
        <w:rPr>
          <w:rFonts w:ascii="Courier New" w:hAnsi="Courier New" w:cs="Courier New"/>
          <w:sz w:val="24"/>
        </w:rPr>
        <w:t xml:space="preserve">А.И. </w:t>
      </w:r>
      <w:proofErr w:type="spellStart"/>
      <w:r w:rsidR="00D52FBF">
        <w:rPr>
          <w:rFonts w:ascii="Courier New" w:hAnsi="Courier New" w:cs="Courier New"/>
          <w:sz w:val="24"/>
        </w:rPr>
        <w:t>Остапенко</w:t>
      </w:r>
      <w:proofErr w:type="spellEnd"/>
      <w:r>
        <w:rPr>
          <w:rFonts w:ascii="Courier New" w:hAnsi="Courier New" w:cs="Courier New"/>
          <w:sz w:val="24"/>
        </w:rPr>
        <w:t>, безусловно, является  содержательн</w:t>
      </w:r>
      <w:r w:rsidR="00D52FBF">
        <w:rPr>
          <w:rFonts w:ascii="Courier New" w:hAnsi="Courier New" w:cs="Courier New"/>
          <w:sz w:val="24"/>
        </w:rPr>
        <w:t>ым и оригинальным исследованием</w:t>
      </w:r>
      <w:r>
        <w:rPr>
          <w:rFonts w:ascii="Courier New" w:hAnsi="Courier New" w:cs="Courier New"/>
          <w:sz w:val="24"/>
        </w:rPr>
        <w:t>,</w:t>
      </w:r>
      <w:r w:rsidR="00D52FBF">
        <w:rPr>
          <w:rFonts w:ascii="Courier New" w:hAnsi="Courier New" w:cs="Courier New"/>
          <w:sz w:val="24"/>
        </w:rPr>
        <w:t xml:space="preserve"> в котором полностью раскрыта заявленная тема,</w:t>
      </w:r>
      <w:r w:rsidR="00EC471C">
        <w:rPr>
          <w:rFonts w:ascii="Courier New" w:hAnsi="Courier New" w:cs="Courier New"/>
          <w:sz w:val="24"/>
        </w:rPr>
        <w:t xml:space="preserve"> </w:t>
      </w:r>
      <w:r w:rsidR="00D52FBF">
        <w:rPr>
          <w:rFonts w:ascii="Courier New" w:hAnsi="Courier New" w:cs="Courier New"/>
          <w:sz w:val="24"/>
        </w:rPr>
        <w:t>решены поставленные задачи</w:t>
      </w:r>
      <w:r w:rsidR="00EC471C">
        <w:rPr>
          <w:rFonts w:ascii="Courier New" w:hAnsi="Courier New" w:cs="Courier New"/>
          <w:sz w:val="24"/>
        </w:rPr>
        <w:t>,</w:t>
      </w:r>
      <w:r w:rsidR="00D52FBF">
        <w:rPr>
          <w:rFonts w:ascii="Courier New" w:hAnsi="Courier New" w:cs="Courier New"/>
          <w:sz w:val="24"/>
        </w:rPr>
        <w:t xml:space="preserve"> </w:t>
      </w:r>
      <w:r w:rsidR="00EC471C">
        <w:rPr>
          <w:rFonts w:ascii="Courier New" w:hAnsi="Courier New" w:cs="Courier New"/>
          <w:sz w:val="24"/>
        </w:rPr>
        <w:t xml:space="preserve">сделаны развёрнутые </w:t>
      </w:r>
      <w:r w:rsidR="00D52FBF">
        <w:rPr>
          <w:rFonts w:ascii="Courier New" w:hAnsi="Courier New" w:cs="Courier New"/>
          <w:sz w:val="24"/>
        </w:rPr>
        <w:t>и</w:t>
      </w:r>
      <w:r w:rsidR="00EC471C">
        <w:rPr>
          <w:rFonts w:ascii="Courier New" w:hAnsi="Courier New" w:cs="Courier New"/>
          <w:sz w:val="24"/>
        </w:rPr>
        <w:t xml:space="preserve"> обоснованные выводы. </w:t>
      </w:r>
      <w:r w:rsidR="003C171D">
        <w:rPr>
          <w:rFonts w:ascii="Courier New" w:hAnsi="Courier New" w:cs="Courier New"/>
          <w:sz w:val="24"/>
        </w:rPr>
        <w:t xml:space="preserve">ВКР А.И.Остапенко практически </w:t>
      </w:r>
      <w:proofErr w:type="gramStart"/>
      <w:r w:rsidR="003C171D">
        <w:rPr>
          <w:rFonts w:ascii="Courier New" w:hAnsi="Courier New" w:cs="Courier New"/>
          <w:sz w:val="24"/>
        </w:rPr>
        <w:t>свободна</w:t>
      </w:r>
      <w:proofErr w:type="gramEnd"/>
      <w:r w:rsidR="003C171D">
        <w:rPr>
          <w:rFonts w:ascii="Courier New" w:hAnsi="Courier New" w:cs="Courier New"/>
          <w:sz w:val="24"/>
        </w:rPr>
        <w:t xml:space="preserve"> от недостатков</w:t>
      </w:r>
      <w:r w:rsidR="00B6683C">
        <w:rPr>
          <w:rFonts w:ascii="Courier New" w:hAnsi="Courier New" w:cs="Courier New"/>
          <w:sz w:val="24"/>
        </w:rPr>
        <w:t>. В</w:t>
      </w:r>
      <w:r w:rsidR="003C171D">
        <w:rPr>
          <w:rFonts w:ascii="Courier New" w:hAnsi="Courier New" w:cs="Courier New"/>
          <w:sz w:val="24"/>
        </w:rPr>
        <w:t xml:space="preserve"> качестве научной дискуссии</w:t>
      </w:r>
      <w:r w:rsidR="00B6683C">
        <w:rPr>
          <w:rFonts w:ascii="Courier New" w:hAnsi="Courier New" w:cs="Courier New"/>
          <w:sz w:val="24"/>
        </w:rPr>
        <w:t xml:space="preserve"> по ВКР</w:t>
      </w:r>
      <w:r w:rsidR="003C171D">
        <w:rPr>
          <w:rFonts w:ascii="Courier New" w:hAnsi="Courier New" w:cs="Courier New"/>
          <w:sz w:val="24"/>
        </w:rPr>
        <w:t xml:space="preserve"> хотелось бы предложить следующую тему:</w:t>
      </w:r>
    </w:p>
    <w:p w:rsidR="003C171D" w:rsidRPr="00D652F7" w:rsidRDefault="003C171D" w:rsidP="003C171D">
      <w:pPr>
        <w:spacing w:line="360" w:lineRule="auto"/>
        <w:ind w:firstLine="709"/>
        <w:jc w:val="both"/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с.30 </w:t>
      </w:r>
      <w:proofErr w:type="gramStart"/>
      <w:r>
        <w:rPr>
          <w:rFonts w:ascii="Courier New" w:hAnsi="Courier New" w:cs="Courier New"/>
          <w:sz w:val="24"/>
          <w:szCs w:val="24"/>
        </w:rPr>
        <w:t>Анастасия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Игоревна отмечает, что социальная реклама носит интернациональный характер. В этой связи возникает</w:t>
      </w:r>
      <w:r w:rsidR="00B6683C">
        <w:rPr>
          <w:rFonts w:ascii="Courier New" w:hAnsi="Courier New" w:cs="Courier New"/>
          <w:sz w:val="24"/>
          <w:szCs w:val="24"/>
        </w:rPr>
        <w:t xml:space="preserve"> не затронутая в ВКР </w:t>
      </w:r>
      <w:r>
        <w:rPr>
          <w:rFonts w:ascii="Courier New" w:hAnsi="Courier New" w:cs="Courier New"/>
          <w:sz w:val="24"/>
          <w:szCs w:val="24"/>
        </w:rPr>
        <w:t xml:space="preserve"> проблема </w:t>
      </w:r>
      <w:r w:rsidRPr="00710D2A">
        <w:rPr>
          <w:rFonts w:ascii="Courier New" w:hAnsi="Courier New" w:cs="Courier New"/>
          <w:sz w:val="24"/>
        </w:rPr>
        <w:t>адаптаци</w:t>
      </w:r>
      <w:r>
        <w:rPr>
          <w:rFonts w:ascii="Courier New" w:hAnsi="Courier New" w:cs="Courier New"/>
          <w:sz w:val="24"/>
        </w:rPr>
        <w:t>и</w:t>
      </w:r>
      <w:r w:rsidRPr="00710D2A">
        <w:rPr>
          <w:rFonts w:ascii="Courier New" w:hAnsi="Courier New" w:cs="Courier New"/>
          <w:sz w:val="24"/>
        </w:rPr>
        <w:t xml:space="preserve"> международной рекламы в целевых странах. </w:t>
      </w:r>
      <w:r>
        <w:rPr>
          <w:rFonts w:ascii="Courier New" w:hAnsi="Courier New" w:cs="Courier New"/>
          <w:sz w:val="24"/>
        </w:rPr>
        <w:t>Часто имеет место интернационализации рекламных компаний с применением стандартизированной стратегии, результатом чего является  экономия финансовых сре</w:t>
      </w:r>
      <w:proofErr w:type="gramStart"/>
      <w:r>
        <w:rPr>
          <w:rFonts w:ascii="Courier New" w:hAnsi="Courier New" w:cs="Courier New"/>
          <w:sz w:val="24"/>
        </w:rPr>
        <w:t>дств пр</w:t>
      </w:r>
      <w:proofErr w:type="gramEnd"/>
      <w:r>
        <w:rPr>
          <w:rFonts w:ascii="Courier New" w:hAnsi="Courier New" w:cs="Courier New"/>
          <w:sz w:val="24"/>
        </w:rPr>
        <w:t>и создании рекламы. Однако игнорирование национальной культурной специфики чревато неудачами, поэтому многие исследователи наиболее целесообразным подходом считают локализацию рекламы. Проблемы адап</w:t>
      </w:r>
      <w:r w:rsidR="009E6771">
        <w:rPr>
          <w:rFonts w:ascii="Courier New" w:hAnsi="Courier New" w:cs="Courier New"/>
          <w:sz w:val="24"/>
        </w:rPr>
        <w:t xml:space="preserve">тации, локализации, </w:t>
      </w:r>
      <w:r w:rsidR="009E6771" w:rsidRPr="00F80D2C">
        <w:rPr>
          <w:rFonts w:ascii="Courier New" w:hAnsi="Courier New" w:cs="Courier New"/>
          <w:sz w:val="24"/>
          <w:szCs w:val="24"/>
        </w:rPr>
        <w:t>«импорт</w:t>
      </w:r>
      <w:r w:rsidR="009E6771">
        <w:rPr>
          <w:rFonts w:ascii="Courier New" w:hAnsi="Courier New" w:cs="Courier New"/>
          <w:sz w:val="24"/>
          <w:szCs w:val="24"/>
        </w:rPr>
        <w:t>а</w:t>
      </w:r>
      <w:r w:rsidR="009E6771" w:rsidRPr="00F80D2C">
        <w:rPr>
          <w:rFonts w:ascii="Courier New" w:hAnsi="Courier New" w:cs="Courier New"/>
          <w:sz w:val="24"/>
          <w:szCs w:val="24"/>
        </w:rPr>
        <w:t>» концептов</w:t>
      </w:r>
      <w:r w:rsidR="009E6771">
        <w:rPr>
          <w:rFonts w:ascii="Courier New" w:hAnsi="Courier New" w:cs="Courier New"/>
          <w:sz w:val="24"/>
        </w:rPr>
        <w:t xml:space="preserve"> не </w:t>
      </w:r>
      <w:r w:rsidR="00B6683C">
        <w:rPr>
          <w:rFonts w:ascii="Courier New" w:hAnsi="Courier New" w:cs="Courier New"/>
          <w:sz w:val="24"/>
        </w:rPr>
        <w:t>получает освещения</w:t>
      </w:r>
      <w:r w:rsidR="009E6771">
        <w:rPr>
          <w:rFonts w:ascii="Courier New" w:hAnsi="Courier New" w:cs="Courier New"/>
          <w:sz w:val="24"/>
        </w:rPr>
        <w:t xml:space="preserve"> в рецензируемой работе</w:t>
      </w:r>
      <w:r w:rsidR="00B6683C">
        <w:rPr>
          <w:rFonts w:ascii="Courier New" w:hAnsi="Courier New" w:cs="Courier New"/>
          <w:sz w:val="24"/>
        </w:rPr>
        <w:t xml:space="preserve">, поэтому </w:t>
      </w:r>
      <w:r w:rsidR="009E6771">
        <w:rPr>
          <w:rFonts w:ascii="Courier New" w:hAnsi="Courier New" w:cs="Courier New"/>
          <w:sz w:val="24"/>
        </w:rPr>
        <w:t xml:space="preserve">хотелось бы </w:t>
      </w:r>
      <w:r w:rsidR="00B6683C">
        <w:rPr>
          <w:rFonts w:ascii="Courier New" w:hAnsi="Courier New" w:cs="Courier New"/>
          <w:sz w:val="24"/>
        </w:rPr>
        <w:t>услышать</w:t>
      </w:r>
      <w:r w:rsidR="009E6771">
        <w:rPr>
          <w:rFonts w:ascii="Courier New" w:hAnsi="Courier New" w:cs="Courier New"/>
          <w:sz w:val="24"/>
        </w:rPr>
        <w:t xml:space="preserve"> мнение А.И.Остапенко по этому вопросу и узнать, содержит ли проанализированный материал примеры заимствования концептов, очевидно</w:t>
      </w:r>
      <w:r w:rsidR="00B6683C">
        <w:rPr>
          <w:rFonts w:ascii="Courier New" w:hAnsi="Courier New" w:cs="Courier New"/>
          <w:sz w:val="24"/>
        </w:rPr>
        <w:t>,</w:t>
      </w:r>
      <w:r w:rsidR="009E6771">
        <w:rPr>
          <w:rFonts w:ascii="Courier New" w:hAnsi="Courier New" w:cs="Courier New"/>
          <w:sz w:val="24"/>
        </w:rPr>
        <w:t xml:space="preserve"> </w:t>
      </w:r>
      <w:proofErr w:type="gramStart"/>
      <w:r w:rsidR="009E6771">
        <w:rPr>
          <w:rFonts w:ascii="Courier New" w:hAnsi="Courier New" w:cs="Courier New"/>
          <w:sz w:val="24"/>
        </w:rPr>
        <w:t>из</w:t>
      </w:r>
      <w:proofErr w:type="gramEnd"/>
      <w:r w:rsidR="009E6771">
        <w:rPr>
          <w:rFonts w:ascii="Courier New" w:hAnsi="Courier New" w:cs="Courier New"/>
          <w:sz w:val="24"/>
        </w:rPr>
        <w:t xml:space="preserve"> англоязычной в русскоязычную рекламу.</w:t>
      </w:r>
    </w:p>
    <w:p w:rsidR="00370C03" w:rsidRPr="00E42F88" w:rsidRDefault="00655F5A" w:rsidP="00370C03">
      <w:pPr>
        <w:pStyle w:val="a3"/>
        <w:spacing w:line="36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заключение </w:t>
      </w:r>
      <w:r w:rsidR="00B6683C">
        <w:rPr>
          <w:rFonts w:ascii="Courier New" w:hAnsi="Courier New" w:cs="Courier New"/>
          <w:sz w:val="24"/>
          <w:szCs w:val="24"/>
        </w:rPr>
        <w:t>необходимо</w:t>
      </w:r>
      <w:r>
        <w:rPr>
          <w:rFonts w:ascii="Courier New" w:hAnsi="Courier New" w:cs="Courier New"/>
          <w:sz w:val="24"/>
          <w:szCs w:val="24"/>
        </w:rPr>
        <w:t xml:space="preserve"> отметить, что </w:t>
      </w:r>
      <w:r w:rsidR="00370C03" w:rsidRPr="00E42F88">
        <w:rPr>
          <w:rFonts w:ascii="Courier New" w:hAnsi="Courier New" w:cs="Courier New"/>
          <w:sz w:val="24"/>
          <w:szCs w:val="24"/>
        </w:rPr>
        <w:t xml:space="preserve"> </w:t>
      </w:r>
      <w:r w:rsidR="0096654E">
        <w:rPr>
          <w:rFonts w:ascii="Courier New" w:hAnsi="Courier New" w:cs="Courier New"/>
          <w:sz w:val="24"/>
          <w:szCs w:val="24"/>
        </w:rPr>
        <w:t>А.И.Остапенко достойно справилась с поставленными в работе з</w:t>
      </w:r>
      <w:r w:rsidR="00370C03" w:rsidRPr="00E42F88">
        <w:rPr>
          <w:rFonts w:ascii="Courier New" w:hAnsi="Courier New" w:cs="Courier New"/>
          <w:sz w:val="24"/>
          <w:szCs w:val="24"/>
        </w:rPr>
        <w:t xml:space="preserve">адачами и </w:t>
      </w:r>
      <w:r w:rsidR="0096654E">
        <w:rPr>
          <w:rFonts w:ascii="Courier New" w:hAnsi="Courier New" w:cs="Courier New"/>
          <w:sz w:val="24"/>
          <w:szCs w:val="24"/>
        </w:rPr>
        <w:t>убедительно показала как сходства, так и различия англоязычной и русскоязычной социальной рекламы</w:t>
      </w:r>
      <w:r w:rsidR="00370C03" w:rsidRPr="00E42F88">
        <w:rPr>
          <w:rFonts w:ascii="Courier New" w:hAnsi="Courier New" w:cs="Courier New"/>
          <w:sz w:val="24"/>
          <w:szCs w:val="24"/>
        </w:rPr>
        <w:t>.</w:t>
      </w:r>
      <w:r w:rsidR="00370C0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370C03">
        <w:rPr>
          <w:rFonts w:ascii="Courier New" w:hAnsi="Courier New" w:cs="Courier New"/>
          <w:sz w:val="24"/>
          <w:szCs w:val="24"/>
        </w:rPr>
        <w:t>Рецензируемая</w:t>
      </w:r>
      <w:proofErr w:type="gramEnd"/>
      <w:r w:rsidR="00370C03">
        <w:rPr>
          <w:rFonts w:ascii="Courier New" w:hAnsi="Courier New" w:cs="Courier New"/>
          <w:sz w:val="24"/>
          <w:szCs w:val="24"/>
        </w:rPr>
        <w:t xml:space="preserve"> </w:t>
      </w:r>
      <w:r w:rsidR="0096654E">
        <w:rPr>
          <w:rFonts w:ascii="Courier New" w:hAnsi="Courier New" w:cs="Courier New"/>
          <w:sz w:val="24"/>
          <w:szCs w:val="24"/>
        </w:rPr>
        <w:t xml:space="preserve">ВКР </w:t>
      </w:r>
      <w:r w:rsidR="00370C03" w:rsidRPr="00E42F88">
        <w:rPr>
          <w:rFonts w:ascii="Courier New" w:hAnsi="Courier New" w:cs="Courier New"/>
          <w:sz w:val="24"/>
          <w:szCs w:val="24"/>
        </w:rPr>
        <w:t xml:space="preserve">отвечает </w:t>
      </w:r>
      <w:r w:rsidR="0096654E">
        <w:rPr>
          <w:rFonts w:ascii="Courier New" w:hAnsi="Courier New" w:cs="Courier New"/>
          <w:sz w:val="24"/>
          <w:szCs w:val="24"/>
        </w:rPr>
        <w:t xml:space="preserve">всем </w:t>
      </w:r>
      <w:r w:rsidR="00370C03" w:rsidRPr="00E42F88">
        <w:rPr>
          <w:rFonts w:ascii="Courier New" w:hAnsi="Courier New" w:cs="Courier New"/>
          <w:sz w:val="24"/>
          <w:szCs w:val="24"/>
        </w:rPr>
        <w:t xml:space="preserve">требованиям, предъявляемым к работам такого рода, и заслуживает </w:t>
      </w:r>
      <w:r w:rsidR="0096654E">
        <w:rPr>
          <w:rFonts w:ascii="Courier New" w:hAnsi="Courier New" w:cs="Courier New"/>
          <w:sz w:val="24"/>
          <w:szCs w:val="24"/>
        </w:rPr>
        <w:t xml:space="preserve">высокой </w:t>
      </w:r>
      <w:r w:rsidR="00370C03" w:rsidRPr="00E42F88">
        <w:rPr>
          <w:rFonts w:ascii="Courier New" w:hAnsi="Courier New" w:cs="Courier New"/>
          <w:sz w:val="24"/>
          <w:szCs w:val="24"/>
        </w:rPr>
        <w:t>оценки.</w:t>
      </w:r>
    </w:p>
    <w:p w:rsidR="0096654E" w:rsidRPr="0096654E" w:rsidRDefault="0096654E" w:rsidP="0096654E">
      <w:pPr>
        <w:rPr>
          <w:rFonts w:ascii="Courier New" w:hAnsi="Courier New" w:cs="Courier New"/>
          <w:sz w:val="24"/>
          <w:szCs w:val="24"/>
        </w:rPr>
      </w:pPr>
      <w:r>
        <w:t xml:space="preserve">                                                  </w:t>
      </w:r>
      <w:r w:rsidRPr="0096654E">
        <w:rPr>
          <w:rFonts w:ascii="Courier New" w:hAnsi="Courier New" w:cs="Courier New"/>
          <w:sz w:val="24"/>
          <w:szCs w:val="24"/>
        </w:rPr>
        <w:t>д.ф.н., проф</w:t>
      </w:r>
      <w:r>
        <w:rPr>
          <w:rFonts w:ascii="Courier New" w:hAnsi="Courier New" w:cs="Courier New"/>
          <w:sz w:val="24"/>
          <w:szCs w:val="24"/>
        </w:rPr>
        <w:t xml:space="preserve">.        </w:t>
      </w:r>
      <w:r w:rsidRPr="0096654E">
        <w:rPr>
          <w:rFonts w:ascii="Courier New" w:hAnsi="Courier New" w:cs="Courier New"/>
          <w:sz w:val="24"/>
          <w:szCs w:val="24"/>
        </w:rPr>
        <w:t xml:space="preserve"> Лапшина М.Н.</w:t>
      </w:r>
    </w:p>
    <w:p w:rsidR="0096654E" w:rsidRPr="0096654E" w:rsidRDefault="0096654E" w:rsidP="0096654E">
      <w:pPr>
        <w:rPr>
          <w:rFonts w:ascii="Courier New" w:hAnsi="Courier New" w:cs="Courier New"/>
          <w:sz w:val="24"/>
          <w:szCs w:val="24"/>
        </w:rPr>
      </w:pPr>
      <w:r w:rsidRPr="0096654E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</w:p>
    <w:p w:rsidR="0096654E" w:rsidRPr="0096654E" w:rsidRDefault="0096654E">
      <w:pPr>
        <w:rPr>
          <w:rFonts w:ascii="Courier New" w:hAnsi="Courier New" w:cs="Courier New"/>
          <w:sz w:val="24"/>
          <w:szCs w:val="24"/>
        </w:rPr>
      </w:pPr>
    </w:p>
    <w:p w:rsidR="0096654E" w:rsidRPr="0096654E" w:rsidRDefault="0096654E">
      <w:pPr>
        <w:rPr>
          <w:rFonts w:ascii="Courier New" w:hAnsi="Courier New" w:cs="Courier New"/>
          <w:sz w:val="24"/>
          <w:szCs w:val="24"/>
        </w:rPr>
      </w:pPr>
      <w:r w:rsidRPr="0096654E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            </w:t>
      </w:r>
      <w:r w:rsidRPr="0096654E">
        <w:rPr>
          <w:rFonts w:ascii="Courier New" w:hAnsi="Courier New" w:cs="Courier New"/>
          <w:sz w:val="24"/>
          <w:szCs w:val="24"/>
        </w:rPr>
        <w:t>31 мая 2018г.</w:t>
      </w:r>
    </w:p>
    <w:sectPr w:rsidR="0096654E" w:rsidRPr="0096654E" w:rsidSect="002B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03"/>
    <w:rsid w:val="00113155"/>
    <w:rsid w:val="001708D5"/>
    <w:rsid w:val="0018793E"/>
    <w:rsid w:val="002B66D8"/>
    <w:rsid w:val="00370C03"/>
    <w:rsid w:val="003C171D"/>
    <w:rsid w:val="00417D81"/>
    <w:rsid w:val="00602E47"/>
    <w:rsid w:val="00615AD0"/>
    <w:rsid w:val="00654CD7"/>
    <w:rsid w:val="00655F5A"/>
    <w:rsid w:val="00833747"/>
    <w:rsid w:val="00911833"/>
    <w:rsid w:val="0096654E"/>
    <w:rsid w:val="009B31C6"/>
    <w:rsid w:val="009E6771"/>
    <w:rsid w:val="00B6683C"/>
    <w:rsid w:val="00BA4391"/>
    <w:rsid w:val="00CD2C5C"/>
    <w:rsid w:val="00D35CD3"/>
    <w:rsid w:val="00D52FBF"/>
    <w:rsid w:val="00D54BE0"/>
    <w:rsid w:val="00E1726D"/>
    <w:rsid w:val="00EC471C"/>
    <w:rsid w:val="00FD4EA1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C03"/>
    <w:pPr>
      <w:spacing w:after="120"/>
    </w:pPr>
  </w:style>
  <w:style w:type="character" w:customStyle="1" w:styleId="a4">
    <w:name w:val="Основной текст Знак"/>
    <w:basedOn w:val="a0"/>
    <w:link w:val="a3"/>
    <w:rsid w:val="00370C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2018-05-31T10:34:00Z</cp:lastPrinted>
  <dcterms:created xsi:type="dcterms:W3CDTF">2018-05-30T08:31:00Z</dcterms:created>
  <dcterms:modified xsi:type="dcterms:W3CDTF">2018-05-31T10:41:00Z</dcterms:modified>
</cp:coreProperties>
</file>