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00EA6">
        <w:rPr>
          <w:rFonts w:eastAsia="Times New Roman" w:cs="Times New Roman"/>
          <w:sz w:val="28"/>
          <w:szCs w:val="28"/>
          <w:lang w:eastAsia="ru-RU"/>
        </w:rPr>
        <w:t>ПРАВИТЕЛЬСТВО РОССИЙСКОЙ ФЕДЕРАЦИИ</w:t>
      </w: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00EA6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300EA6">
        <w:rPr>
          <w:rFonts w:eastAsia="Times New Roman" w:cs="Times New Roman"/>
          <w:sz w:val="28"/>
          <w:szCs w:val="28"/>
          <w:lang w:eastAsia="ru-RU"/>
        </w:rPr>
        <w:t xml:space="preserve"> «САНКТ-ПЕТЕРБУРГСКИЙ ГОСУДАРСТВЕННЫЙ УНИВЕРСИТЕТ»</w:t>
      </w: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bCs/>
          <w:color w:val="000000"/>
          <w:spacing w:val="-15"/>
          <w:sz w:val="28"/>
          <w:szCs w:val="28"/>
          <w:lang w:eastAsia="ru-RU"/>
        </w:rPr>
      </w:pPr>
    </w:p>
    <w:p w:rsid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bCs/>
          <w:color w:val="000000"/>
          <w:spacing w:val="-15"/>
          <w:sz w:val="28"/>
          <w:szCs w:val="28"/>
          <w:lang w:eastAsia="ru-RU"/>
        </w:rPr>
      </w:pP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bCs/>
          <w:color w:val="000000"/>
          <w:spacing w:val="-15"/>
          <w:sz w:val="28"/>
          <w:szCs w:val="28"/>
          <w:lang w:eastAsia="ru-RU"/>
        </w:rPr>
      </w:pP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00EA6">
        <w:rPr>
          <w:rFonts w:eastAsia="Times New Roman" w:cs="Times New Roman"/>
          <w:bCs/>
          <w:color w:val="000000"/>
          <w:spacing w:val="-15"/>
          <w:sz w:val="28"/>
          <w:szCs w:val="28"/>
          <w:lang w:eastAsia="ru-RU"/>
        </w:rPr>
        <w:t>ВЫПУСКНАЯ КВАЛИФИКАЦИОННАЯ РАБОТА</w:t>
      </w: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00EA6">
        <w:rPr>
          <w:rFonts w:eastAsia="Times New Roman" w:cs="Times New Roman"/>
          <w:bCs/>
          <w:color w:val="000000"/>
          <w:spacing w:val="-15"/>
          <w:sz w:val="28"/>
          <w:szCs w:val="28"/>
          <w:lang w:eastAsia="ru-RU"/>
        </w:rPr>
        <w:t>на тему:</w:t>
      </w:r>
    </w:p>
    <w:p w:rsidR="00C102F3" w:rsidRPr="00300EA6" w:rsidRDefault="00C102F3" w:rsidP="00DA0B11">
      <w:pPr>
        <w:spacing w:before="100" w:beforeAutospacing="1" w:after="0" w:afterAutospacing="1" w:line="360" w:lineRule="auto"/>
        <w:ind w:right="-6"/>
        <w:jc w:val="center"/>
        <w:rPr>
          <w:rFonts w:eastAsia="SimSun" w:cs="Times New Roman"/>
          <w:b/>
          <w:bCs/>
          <w:sz w:val="28"/>
          <w:szCs w:val="28"/>
          <w:lang w:eastAsia="ru-RU"/>
        </w:rPr>
      </w:pPr>
      <w:r>
        <w:rPr>
          <w:rFonts w:eastAsia="SimSun" w:cs="Times New Roman"/>
          <w:b/>
          <w:bCs/>
          <w:sz w:val="28"/>
          <w:szCs w:val="28"/>
          <w:lang w:eastAsia="ru-RU"/>
        </w:rPr>
        <w:t>ПЕРЕДАЧА ОНОМАСТИЧЕСКИХ РЕАЛИЙ В ПОЭТИЧЕСКОМ ПЕРЕВОДЕ</w:t>
      </w:r>
    </w:p>
    <w:p w:rsidR="00300EA6" w:rsidRPr="00300EA6" w:rsidRDefault="00300EA6" w:rsidP="00300EA6">
      <w:pPr>
        <w:spacing w:before="100" w:beforeAutospacing="1" w:after="0" w:afterAutospacing="1" w:line="360" w:lineRule="auto"/>
        <w:ind w:right="-6"/>
        <w:jc w:val="center"/>
        <w:rPr>
          <w:rFonts w:eastAsia="SimSun" w:cs="Times New Roman"/>
          <w:sz w:val="28"/>
          <w:szCs w:val="28"/>
          <w:lang w:eastAsia="ru-RU"/>
        </w:rPr>
      </w:pPr>
      <w:r w:rsidRPr="00300EA6">
        <w:rPr>
          <w:rFonts w:eastAsia="SimSun" w:cs="Times New Roman"/>
          <w:sz w:val="28"/>
          <w:szCs w:val="28"/>
          <w:lang w:eastAsia="ru-RU"/>
        </w:rPr>
        <w:t>основная образовательная программа бакалавриата по направлению подготовки 45.03.02 «Лингвистика»</w:t>
      </w:r>
    </w:p>
    <w:p w:rsidR="00300EA6" w:rsidRPr="00300EA6" w:rsidRDefault="00300EA6" w:rsidP="00300EA6">
      <w:pPr>
        <w:spacing w:before="100" w:beforeAutospacing="1" w:after="0" w:afterAutospacing="1" w:line="360" w:lineRule="auto"/>
        <w:ind w:right="-6"/>
        <w:jc w:val="center"/>
        <w:rPr>
          <w:rFonts w:eastAsia="SimSun" w:cs="Times New Roman"/>
          <w:sz w:val="28"/>
          <w:szCs w:val="28"/>
          <w:lang w:eastAsia="ru-RU"/>
        </w:rPr>
      </w:pP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</w:pPr>
      <w:r w:rsidRPr="00300EA6"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  <w:t xml:space="preserve">Исполнитель: </w:t>
      </w: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300EA6"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  <w:t>Обучающийся</w:t>
      </w:r>
      <w:proofErr w:type="gramEnd"/>
      <w:r w:rsidRPr="00300EA6"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  <w:t xml:space="preserve"> 4 курса</w:t>
      </w:r>
    </w:p>
    <w:p w:rsidR="00300EA6" w:rsidRPr="00300EA6" w:rsidRDefault="00DA0B11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  <w:t>о</w:t>
      </w:r>
      <w:r w:rsidR="00300EA6" w:rsidRPr="00300EA6"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  <w:t>бразовательной программы</w:t>
      </w: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pacing w:val="-10"/>
          <w:sz w:val="28"/>
          <w:szCs w:val="28"/>
          <w:lang w:eastAsia="ru-RU"/>
        </w:rPr>
      </w:pPr>
      <w:r w:rsidRPr="00300EA6"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C102F3">
        <w:rPr>
          <w:rFonts w:eastAsia="Times New Roman" w:cs="Times New Roman"/>
          <w:spacing w:val="-10"/>
          <w:sz w:val="28"/>
          <w:szCs w:val="28"/>
          <w:lang w:eastAsia="ru-RU"/>
        </w:rPr>
        <w:t>«Теория перевода и межъязыковая коммуникация»</w:t>
      </w:r>
    </w:p>
    <w:p w:rsidR="00300EA6" w:rsidRPr="00300EA6" w:rsidRDefault="00DA0B11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pacing w:val="-10"/>
          <w:sz w:val="28"/>
          <w:szCs w:val="28"/>
          <w:lang w:eastAsia="ru-RU"/>
        </w:rPr>
      </w:pPr>
      <w:r>
        <w:rPr>
          <w:rFonts w:eastAsia="Times New Roman" w:cs="Times New Roman"/>
          <w:spacing w:val="-10"/>
          <w:sz w:val="28"/>
          <w:szCs w:val="28"/>
          <w:lang w:eastAsia="ru-RU"/>
        </w:rPr>
        <w:t>п</w:t>
      </w:r>
      <w:r w:rsidR="00CC0964">
        <w:rPr>
          <w:rFonts w:eastAsia="Times New Roman" w:cs="Times New Roman"/>
          <w:spacing w:val="-10"/>
          <w:sz w:val="28"/>
          <w:szCs w:val="28"/>
          <w:lang w:eastAsia="ru-RU"/>
        </w:rPr>
        <w:t>рофиль «И</w:t>
      </w:r>
      <w:r w:rsidR="00C102F3">
        <w:rPr>
          <w:rFonts w:eastAsia="Times New Roman" w:cs="Times New Roman"/>
          <w:spacing w:val="-10"/>
          <w:sz w:val="28"/>
          <w:szCs w:val="28"/>
          <w:lang w:eastAsia="ru-RU"/>
        </w:rPr>
        <w:t>спанский язык»</w:t>
      </w: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</w:pPr>
      <w:r w:rsidRPr="00300EA6"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  <w:t xml:space="preserve">очной формы обучения </w:t>
      </w:r>
    </w:p>
    <w:p w:rsidR="00300EA6" w:rsidRPr="00300EA6" w:rsidRDefault="00C102F3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10"/>
          <w:sz w:val="28"/>
          <w:szCs w:val="28"/>
          <w:lang w:eastAsia="ru-RU"/>
        </w:rPr>
        <w:t>Майорова Софья Алексеевна</w:t>
      </w:r>
    </w:p>
    <w:p w:rsidR="00300EA6" w:rsidRPr="00300EA6" w:rsidRDefault="00300EA6" w:rsidP="003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pacing w:val="-11"/>
          <w:sz w:val="28"/>
          <w:szCs w:val="28"/>
          <w:lang w:eastAsia="ru-RU"/>
        </w:rPr>
      </w:pPr>
      <w:r w:rsidRPr="00300EA6">
        <w:rPr>
          <w:rFonts w:eastAsia="Times New Roman" w:cs="Times New Roman"/>
          <w:color w:val="000000"/>
          <w:spacing w:val="-11"/>
          <w:sz w:val="28"/>
          <w:szCs w:val="28"/>
          <w:lang w:eastAsia="ru-RU"/>
        </w:rPr>
        <w:t>Научный руководитель:</w:t>
      </w:r>
    </w:p>
    <w:p w:rsidR="00300EA6" w:rsidRPr="00300EA6" w:rsidRDefault="00C102F3" w:rsidP="00300E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к.ф.н., доцент Зернова Е.С.</w:t>
      </w:r>
    </w:p>
    <w:p w:rsidR="00300EA6" w:rsidRPr="00300EA6" w:rsidRDefault="00300EA6" w:rsidP="00300E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00EA6" w:rsidRPr="00300EA6" w:rsidRDefault="00300EA6" w:rsidP="00300E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0EA6">
        <w:rPr>
          <w:rFonts w:eastAsia="Times New Roman" w:cs="Times New Roman"/>
          <w:color w:val="000000"/>
          <w:sz w:val="28"/>
          <w:szCs w:val="28"/>
          <w:lang w:eastAsia="ru-RU"/>
        </w:rPr>
        <w:t>Рецензент:</w:t>
      </w:r>
    </w:p>
    <w:p w:rsidR="00300EA6" w:rsidRPr="00300EA6" w:rsidRDefault="00300EA6" w:rsidP="00300EA6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0E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10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300E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102F3">
        <w:rPr>
          <w:rFonts w:eastAsia="Times New Roman" w:cs="Times New Roman"/>
          <w:color w:val="000000"/>
          <w:sz w:val="28"/>
          <w:szCs w:val="28"/>
          <w:lang w:eastAsia="ru-RU"/>
        </w:rPr>
        <w:t>к.ф.н., ст.преп. Шалудько И.А.</w:t>
      </w:r>
    </w:p>
    <w:p w:rsidR="00300EA6" w:rsidRPr="00300EA6" w:rsidRDefault="00300EA6" w:rsidP="00300EA6">
      <w:pPr>
        <w:widowControl w:val="0"/>
        <w:autoSpaceDE w:val="0"/>
        <w:autoSpaceDN w:val="0"/>
        <w:adjustRightInd w:val="0"/>
        <w:spacing w:after="0" w:line="360" w:lineRule="auto"/>
        <w:ind w:left="5664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00EA6" w:rsidRDefault="00300EA6" w:rsidP="00300EA6">
      <w:pPr>
        <w:widowControl w:val="0"/>
        <w:autoSpaceDE w:val="0"/>
        <w:autoSpaceDN w:val="0"/>
        <w:adjustRightInd w:val="0"/>
        <w:spacing w:after="0" w:line="360" w:lineRule="auto"/>
        <w:ind w:left="5664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C0964" w:rsidRPr="00300EA6" w:rsidRDefault="00CC0964" w:rsidP="00300EA6">
      <w:pPr>
        <w:widowControl w:val="0"/>
        <w:autoSpaceDE w:val="0"/>
        <w:autoSpaceDN w:val="0"/>
        <w:adjustRightInd w:val="0"/>
        <w:spacing w:after="0" w:line="360" w:lineRule="auto"/>
        <w:ind w:left="5664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00EA6" w:rsidRPr="00300EA6" w:rsidRDefault="00300EA6" w:rsidP="00300EA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 w:cs="Times New Roman"/>
          <w:sz w:val="28"/>
          <w:szCs w:val="28"/>
          <w:lang w:eastAsia="ru-RU"/>
        </w:rPr>
      </w:pPr>
      <w:r w:rsidRPr="00300EA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00EA6" w:rsidRPr="00300EA6" w:rsidRDefault="00300EA6" w:rsidP="00300EA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00EA6">
        <w:rPr>
          <w:rFonts w:eastAsia="Times New Roman" w:cs="Times New Roman"/>
          <w:sz w:val="28"/>
          <w:szCs w:val="28"/>
          <w:lang w:eastAsia="ru-RU"/>
        </w:rPr>
        <w:t xml:space="preserve">  Санкт-Петербург</w:t>
      </w:r>
    </w:p>
    <w:p w:rsidR="00300EA6" w:rsidRPr="00300EA6" w:rsidRDefault="00300EA6" w:rsidP="0030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zh-CN"/>
        </w:rPr>
      </w:pPr>
      <w:r w:rsidRPr="00300EA6">
        <w:rPr>
          <w:rFonts w:eastAsia="Times New Roman" w:cs="Times New Roman"/>
          <w:bCs/>
          <w:sz w:val="28"/>
          <w:szCs w:val="28"/>
          <w:lang w:eastAsia="ru-RU"/>
        </w:rPr>
        <w:t>2018</w:t>
      </w:r>
    </w:p>
    <w:p w:rsidR="00085722" w:rsidRDefault="00085722" w:rsidP="00D21709">
      <w:pPr>
        <w:spacing w:after="0" w:line="360" w:lineRule="auto"/>
        <w:jc w:val="both"/>
        <w:rPr>
          <w:sz w:val="28"/>
          <w:szCs w:val="28"/>
        </w:rPr>
      </w:pPr>
    </w:p>
    <w:p w:rsidR="00085722" w:rsidRDefault="00214C1B" w:rsidP="00214C1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4493D" w:rsidRDefault="00214C1B" w:rsidP="0014493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CD1FA4">
        <w:rPr>
          <w:sz w:val="28"/>
          <w:szCs w:val="28"/>
        </w:rPr>
        <w:t>…………………………………………………………………………….</w:t>
      </w:r>
      <w:r w:rsidR="0090739F">
        <w:rPr>
          <w:sz w:val="28"/>
          <w:szCs w:val="28"/>
        </w:rPr>
        <w:t>2</w:t>
      </w:r>
    </w:p>
    <w:p w:rsidR="00E639B8" w:rsidRDefault="005F0F4F" w:rsidP="00E639B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F0F4F">
        <w:rPr>
          <w:sz w:val="28"/>
          <w:szCs w:val="28"/>
        </w:rPr>
        <w:t>I</w:t>
      </w:r>
      <w:r w:rsidR="00DA0B11">
        <w:rPr>
          <w:sz w:val="28"/>
          <w:szCs w:val="28"/>
        </w:rPr>
        <w:t>.</w:t>
      </w:r>
      <w:r w:rsidR="00214C1B" w:rsidRPr="0014493D">
        <w:rPr>
          <w:sz w:val="28"/>
          <w:szCs w:val="28"/>
        </w:rPr>
        <w:t>Особенности и трудности поэтического перевода</w:t>
      </w:r>
      <w:r w:rsidR="00CD1FA4">
        <w:rPr>
          <w:sz w:val="28"/>
          <w:szCs w:val="28"/>
        </w:rPr>
        <w:t>………………………</w:t>
      </w:r>
      <w:r w:rsidR="0090739F">
        <w:rPr>
          <w:sz w:val="28"/>
          <w:szCs w:val="28"/>
        </w:rPr>
        <w:t>4</w:t>
      </w:r>
    </w:p>
    <w:p w:rsidR="00214C1B" w:rsidRPr="00E639B8" w:rsidRDefault="00E639B8" w:rsidP="00E639B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14C1B" w:rsidRPr="00E639B8">
        <w:rPr>
          <w:sz w:val="28"/>
          <w:szCs w:val="28"/>
        </w:rPr>
        <w:t>Проблема переводимости/ непереводимости</w:t>
      </w:r>
      <w:r w:rsidR="00CD1FA4" w:rsidRPr="00E639B8">
        <w:rPr>
          <w:sz w:val="28"/>
          <w:szCs w:val="28"/>
        </w:rPr>
        <w:t>………………………………</w:t>
      </w:r>
      <w:r w:rsidR="0090739F">
        <w:rPr>
          <w:sz w:val="28"/>
          <w:szCs w:val="28"/>
        </w:rPr>
        <w:t>…4</w:t>
      </w:r>
    </w:p>
    <w:p w:rsidR="002B6485" w:rsidRPr="00E639B8" w:rsidRDefault="00E639B8" w:rsidP="00E639B8">
      <w:pPr>
        <w:rPr>
          <w:sz w:val="28"/>
          <w:szCs w:val="28"/>
        </w:rPr>
      </w:pPr>
      <w:r>
        <w:rPr>
          <w:sz w:val="28"/>
          <w:szCs w:val="28"/>
        </w:rPr>
        <w:t>1.2.</w:t>
      </w:r>
      <w:r w:rsidR="002B6485" w:rsidRPr="00E639B8">
        <w:rPr>
          <w:sz w:val="28"/>
          <w:szCs w:val="28"/>
        </w:rPr>
        <w:t>Задачи переводчика при воссоздании оригинального художественного текста</w:t>
      </w:r>
      <w:r w:rsidR="00CD1FA4" w:rsidRPr="00E639B8">
        <w:rPr>
          <w:sz w:val="28"/>
          <w:szCs w:val="28"/>
        </w:rPr>
        <w:t>…………………………………………………………………………</w:t>
      </w:r>
      <w:r w:rsidR="0090739F">
        <w:rPr>
          <w:sz w:val="28"/>
          <w:szCs w:val="28"/>
        </w:rPr>
        <w:t>………7</w:t>
      </w:r>
    </w:p>
    <w:p w:rsidR="002B6485" w:rsidRPr="00E639B8" w:rsidRDefault="00E639B8" w:rsidP="00E639B8">
      <w:pPr>
        <w:rPr>
          <w:sz w:val="28"/>
          <w:szCs w:val="28"/>
        </w:rPr>
      </w:pPr>
      <w:r>
        <w:rPr>
          <w:sz w:val="28"/>
          <w:szCs w:val="28"/>
        </w:rPr>
        <w:t>1.3.</w:t>
      </w:r>
      <w:r w:rsidR="002B6485" w:rsidRPr="00E639B8">
        <w:rPr>
          <w:sz w:val="28"/>
          <w:szCs w:val="28"/>
        </w:rPr>
        <w:t>Трудности при воссоздании оригинального поэтического произведения</w:t>
      </w:r>
      <w:r w:rsidR="0090739F">
        <w:rPr>
          <w:sz w:val="28"/>
          <w:szCs w:val="28"/>
        </w:rPr>
        <w:t>…..9</w:t>
      </w:r>
    </w:p>
    <w:p w:rsidR="002B6485" w:rsidRPr="00E639B8" w:rsidRDefault="00E639B8" w:rsidP="00DA0B11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2B6485" w:rsidRPr="00E639B8">
        <w:rPr>
          <w:sz w:val="28"/>
          <w:szCs w:val="28"/>
        </w:rPr>
        <w:t>Особенности поэтического перевода на фонетическом</w:t>
      </w:r>
      <w:r w:rsidR="00DA0B11">
        <w:rPr>
          <w:sz w:val="28"/>
          <w:szCs w:val="28"/>
        </w:rPr>
        <w:t>, л</w:t>
      </w:r>
      <w:r w:rsidR="00DE317A" w:rsidRPr="00E639B8">
        <w:rPr>
          <w:sz w:val="28"/>
          <w:szCs w:val="28"/>
        </w:rPr>
        <w:t xml:space="preserve">ексическом </w:t>
      </w:r>
      <w:r w:rsidR="00CD1FA4" w:rsidRPr="00E639B8">
        <w:rPr>
          <w:sz w:val="28"/>
          <w:szCs w:val="28"/>
        </w:rPr>
        <w:t>и синтаксическом уровнях.……………………………………………………</w:t>
      </w:r>
      <w:r w:rsidR="0090739F">
        <w:rPr>
          <w:sz w:val="28"/>
          <w:szCs w:val="28"/>
        </w:rPr>
        <w:t>…….10</w:t>
      </w:r>
    </w:p>
    <w:p w:rsidR="005F0F4F" w:rsidRDefault="00214C1B" w:rsidP="00DA0B1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0B11" w:rsidRPr="00DA0B11">
        <w:t xml:space="preserve"> </w:t>
      </w:r>
      <w:r w:rsidR="00DA0B11" w:rsidRPr="00DA0B11">
        <w:rPr>
          <w:sz w:val="28"/>
          <w:szCs w:val="28"/>
        </w:rPr>
        <w:t>II</w:t>
      </w:r>
      <w:r w:rsidR="00DA0B11">
        <w:rPr>
          <w:sz w:val="28"/>
          <w:szCs w:val="28"/>
        </w:rPr>
        <w:t>.</w:t>
      </w:r>
      <w:r w:rsidR="002B6485">
        <w:rPr>
          <w:sz w:val="28"/>
          <w:szCs w:val="28"/>
        </w:rPr>
        <w:t>Ономастика как особая лингвистическая дисциплина. Способы передачи ономастических реалий</w:t>
      </w:r>
      <w:r w:rsidR="0090739F">
        <w:rPr>
          <w:sz w:val="28"/>
          <w:szCs w:val="28"/>
        </w:rPr>
        <w:t>……………………………………………….</w:t>
      </w:r>
      <w:r w:rsidR="00553294">
        <w:rPr>
          <w:sz w:val="28"/>
          <w:szCs w:val="28"/>
        </w:rPr>
        <w:t>.</w:t>
      </w:r>
      <w:r w:rsidR="0090739F">
        <w:rPr>
          <w:sz w:val="28"/>
          <w:szCs w:val="28"/>
        </w:rPr>
        <w:t>16</w:t>
      </w:r>
    </w:p>
    <w:p w:rsidR="0014493D" w:rsidRDefault="00E639B8" w:rsidP="00DA0B1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</w:t>
      </w:r>
      <w:r w:rsidR="005F0F4F" w:rsidRPr="005F0F4F">
        <w:rPr>
          <w:sz w:val="28"/>
          <w:szCs w:val="28"/>
        </w:rPr>
        <w:t>Разделы ономас</w:t>
      </w:r>
      <w:r>
        <w:rPr>
          <w:sz w:val="28"/>
          <w:szCs w:val="28"/>
        </w:rPr>
        <w:t xml:space="preserve">тики. </w:t>
      </w:r>
      <w:r w:rsidR="005F0F4F" w:rsidRPr="005F0F4F">
        <w:rPr>
          <w:sz w:val="28"/>
          <w:szCs w:val="28"/>
        </w:rPr>
        <w:t>Виды ономастических реалий</w:t>
      </w:r>
      <w:r w:rsidR="00553294">
        <w:rPr>
          <w:sz w:val="28"/>
          <w:szCs w:val="28"/>
        </w:rPr>
        <w:t>………………………16</w:t>
      </w:r>
    </w:p>
    <w:p w:rsidR="005F0F4F" w:rsidRDefault="005F0F4F" w:rsidP="00DA0B1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9B8">
        <w:rPr>
          <w:sz w:val="28"/>
          <w:szCs w:val="28"/>
        </w:rPr>
        <w:t>2.2.</w:t>
      </w:r>
      <w:r w:rsidRPr="005F0F4F">
        <w:rPr>
          <w:sz w:val="28"/>
          <w:szCs w:val="28"/>
        </w:rPr>
        <w:t>Способы передачи ономастических реалий</w:t>
      </w:r>
      <w:r w:rsidR="00553294">
        <w:rPr>
          <w:sz w:val="28"/>
          <w:szCs w:val="28"/>
        </w:rPr>
        <w:t>………………………………..21</w:t>
      </w:r>
    </w:p>
    <w:p w:rsidR="005F0F4F" w:rsidRDefault="005F0F4F" w:rsidP="00DA0B1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F0F4F">
        <w:rPr>
          <w:sz w:val="28"/>
          <w:szCs w:val="28"/>
        </w:rPr>
        <w:t>III</w:t>
      </w:r>
      <w:r>
        <w:rPr>
          <w:sz w:val="28"/>
          <w:szCs w:val="28"/>
        </w:rPr>
        <w:t>. Поэтическая ономастика</w:t>
      </w:r>
      <w:r w:rsidR="00553294">
        <w:rPr>
          <w:sz w:val="28"/>
          <w:szCs w:val="28"/>
        </w:rPr>
        <w:t>……………………………………………….27</w:t>
      </w:r>
    </w:p>
    <w:p w:rsidR="005F0F4F" w:rsidRDefault="005F0F4F" w:rsidP="00DA0B1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F0F4F">
        <w:rPr>
          <w:sz w:val="28"/>
          <w:szCs w:val="28"/>
        </w:rPr>
        <w:t>IV</w:t>
      </w:r>
      <w:r>
        <w:rPr>
          <w:sz w:val="28"/>
          <w:szCs w:val="28"/>
        </w:rPr>
        <w:t xml:space="preserve">. Поэзия первой половины </w:t>
      </w:r>
      <w:r w:rsidRPr="005F0F4F">
        <w:rPr>
          <w:sz w:val="28"/>
          <w:szCs w:val="28"/>
        </w:rPr>
        <w:t>XX</w:t>
      </w:r>
      <w:r>
        <w:rPr>
          <w:sz w:val="28"/>
          <w:szCs w:val="28"/>
        </w:rPr>
        <w:t xml:space="preserve"> века в Испании</w:t>
      </w:r>
      <w:r w:rsidR="00553294">
        <w:rPr>
          <w:sz w:val="28"/>
          <w:szCs w:val="28"/>
        </w:rPr>
        <w:t>………………………30</w:t>
      </w:r>
    </w:p>
    <w:p w:rsidR="002B6485" w:rsidRDefault="005F0F4F" w:rsidP="00DA0B1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F0F4F">
        <w:rPr>
          <w:sz w:val="28"/>
          <w:szCs w:val="28"/>
        </w:rPr>
        <w:t>V</w:t>
      </w:r>
      <w:r>
        <w:rPr>
          <w:sz w:val="28"/>
          <w:szCs w:val="28"/>
        </w:rPr>
        <w:t xml:space="preserve">. Анализ поэтонимов в творчестве испанских поэтов первой половины </w:t>
      </w:r>
      <w:r w:rsidRPr="005F0F4F">
        <w:rPr>
          <w:sz w:val="28"/>
          <w:szCs w:val="28"/>
        </w:rPr>
        <w:t>XX</w:t>
      </w:r>
      <w:r w:rsidR="00DA0B11">
        <w:rPr>
          <w:sz w:val="28"/>
          <w:szCs w:val="28"/>
        </w:rPr>
        <w:t xml:space="preserve"> века и способов их передачи на русский язык……………………………</w:t>
      </w:r>
      <w:r w:rsidR="00553294">
        <w:rPr>
          <w:sz w:val="28"/>
          <w:szCs w:val="28"/>
        </w:rPr>
        <w:t>..38</w:t>
      </w:r>
    </w:p>
    <w:p w:rsidR="00DE317A" w:rsidRDefault="00E639B8" w:rsidP="00DA0B1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5.1.</w:t>
      </w:r>
      <w:r w:rsidR="00DE317A" w:rsidRPr="00DE317A">
        <w:rPr>
          <w:sz w:val="28"/>
          <w:szCs w:val="28"/>
        </w:rPr>
        <w:t>Исторические поэтонимы</w:t>
      </w:r>
      <w:r w:rsidR="00553294">
        <w:rPr>
          <w:sz w:val="28"/>
          <w:szCs w:val="28"/>
        </w:rPr>
        <w:t>…………………………………………………..38</w:t>
      </w:r>
    </w:p>
    <w:p w:rsidR="00DE317A" w:rsidRDefault="00E639B8" w:rsidP="00DE31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 </w:t>
      </w:r>
      <w:r w:rsidR="00DE317A" w:rsidRPr="00DE317A">
        <w:rPr>
          <w:sz w:val="28"/>
          <w:szCs w:val="28"/>
        </w:rPr>
        <w:t>Библейские и религиозные поэтонимы</w:t>
      </w:r>
      <w:r w:rsidR="00553294">
        <w:rPr>
          <w:sz w:val="28"/>
          <w:szCs w:val="28"/>
        </w:rPr>
        <w:t>……………………………………47</w:t>
      </w:r>
    </w:p>
    <w:p w:rsidR="00DE317A" w:rsidRDefault="00E639B8" w:rsidP="00DE31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5.3. </w:t>
      </w:r>
      <w:r w:rsidR="00DE317A">
        <w:rPr>
          <w:sz w:val="28"/>
          <w:szCs w:val="28"/>
        </w:rPr>
        <w:t>Аллюзивные поэтонимы</w:t>
      </w:r>
      <w:r w:rsidR="00553294">
        <w:rPr>
          <w:sz w:val="28"/>
          <w:szCs w:val="28"/>
        </w:rPr>
        <w:t>……………………………………………………56</w:t>
      </w:r>
    </w:p>
    <w:p w:rsidR="00DE317A" w:rsidRDefault="00E639B8" w:rsidP="00DE31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5.4.</w:t>
      </w:r>
      <w:r w:rsidR="00DE317A" w:rsidRPr="00DE317A">
        <w:rPr>
          <w:sz w:val="28"/>
          <w:szCs w:val="28"/>
        </w:rPr>
        <w:t>Имена собственные, связанные с античностью, и мифонимы</w:t>
      </w:r>
      <w:r w:rsidR="00DE317A">
        <w:rPr>
          <w:sz w:val="28"/>
          <w:szCs w:val="28"/>
        </w:rPr>
        <w:t xml:space="preserve"> </w:t>
      </w:r>
      <w:r w:rsidR="00CD1FA4">
        <w:rPr>
          <w:sz w:val="28"/>
          <w:szCs w:val="28"/>
        </w:rPr>
        <w:t>……………</w:t>
      </w:r>
      <w:r w:rsidR="00553294">
        <w:rPr>
          <w:sz w:val="28"/>
          <w:szCs w:val="28"/>
        </w:rPr>
        <w:t>67</w:t>
      </w:r>
    </w:p>
    <w:p w:rsidR="00DE317A" w:rsidRDefault="00E639B8" w:rsidP="00DE31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5.5.</w:t>
      </w:r>
      <w:r w:rsidR="00DE317A">
        <w:rPr>
          <w:sz w:val="28"/>
          <w:szCs w:val="28"/>
        </w:rPr>
        <w:t>Имена-понятия</w:t>
      </w:r>
      <w:r w:rsidR="00CD1FA4">
        <w:rPr>
          <w:sz w:val="28"/>
          <w:szCs w:val="28"/>
        </w:rPr>
        <w:t>………………………………………………………………..</w:t>
      </w:r>
      <w:r w:rsidR="00553294">
        <w:rPr>
          <w:sz w:val="28"/>
          <w:szCs w:val="28"/>
        </w:rPr>
        <w:t>70</w:t>
      </w:r>
    </w:p>
    <w:p w:rsidR="00DE317A" w:rsidRDefault="00DE317A" w:rsidP="00DE31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553294">
        <w:rPr>
          <w:sz w:val="28"/>
          <w:szCs w:val="28"/>
        </w:rPr>
        <w:t>…………………………………………………………………………76</w:t>
      </w:r>
    </w:p>
    <w:p w:rsidR="00DE317A" w:rsidRPr="00DE317A" w:rsidRDefault="00DE317A" w:rsidP="00DE31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</w:t>
      </w:r>
      <w:r w:rsidR="00553294">
        <w:rPr>
          <w:sz w:val="28"/>
          <w:szCs w:val="28"/>
        </w:rPr>
        <w:t>………………………………………………………………………79</w:t>
      </w:r>
      <w:bookmarkStart w:id="0" w:name="_GoBack"/>
      <w:bookmarkEnd w:id="0"/>
    </w:p>
    <w:p w:rsidR="005F0F4F" w:rsidRDefault="00DE317A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0F4F" w:rsidRDefault="005F0F4F" w:rsidP="00D21709">
      <w:pPr>
        <w:spacing w:after="0" w:line="360" w:lineRule="auto"/>
        <w:jc w:val="both"/>
        <w:rPr>
          <w:sz w:val="28"/>
          <w:szCs w:val="28"/>
        </w:rPr>
      </w:pPr>
    </w:p>
    <w:p w:rsidR="00085722" w:rsidRDefault="00085722" w:rsidP="00D21709">
      <w:pPr>
        <w:spacing w:after="0" w:line="360" w:lineRule="auto"/>
        <w:jc w:val="both"/>
        <w:rPr>
          <w:sz w:val="28"/>
          <w:szCs w:val="28"/>
        </w:rPr>
      </w:pPr>
    </w:p>
    <w:p w:rsidR="005F0F4F" w:rsidRDefault="005F0F4F" w:rsidP="00D21709">
      <w:pPr>
        <w:spacing w:after="0" w:line="360" w:lineRule="auto"/>
        <w:jc w:val="both"/>
        <w:rPr>
          <w:sz w:val="28"/>
          <w:szCs w:val="28"/>
        </w:rPr>
      </w:pPr>
    </w:p>
    <w:p w:rsidR="00E639B8" w:rsidRDefault="00E639B8" w:rsidP="00D21709">
      <w:pPr>
        <w:spacing w:after="0" w:line="360" w:lineRule="auto"/>
        <w:jc w:val="both"/>
        <w:rPr>
          <w:sz w:val="28"/>
          <w:szCs w:val="28"/>
        </w:rPr>
      </w:pPr>
    </w:p>
    <w:p w:rsidR="00392124" w:rsidRPr="00222C5C" w:rsidRDefault="00A35C84" w:rsidP="00A35C84">
      <w:pPr>
        <w:spacing w:after="0" w:line="360" w:lineRule="auto"/>
        <w:jc w:val="center"/>
        <w:rPr>
          <w:b/>
          <w:sz w:val="28"/>
          <w:szCs w:val="28"/>
        </w:rPr>
      </w:pPr>
      <w:r w:rsidRPr="00222C5C">
        <w:rPr>
          <w:b/>
          <w:sz w:val="28"/>
          <w:szCs w:val="28"/>
        </w:rPr>
        <w:lastRenderedPageBreak/>
        <w:t>ВВЕДЕНИЕ</w:t>
      </w:r>
    </w:p>
    <w:p w:rsidR="00F005DD" w:rsidRDefault="00F005DD" w:rsidP="00DA0B1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Настоящая работа представляет собой рассмотрение способов передачи ономастических реалий в поэтическом переводе, а</w:t>
      </w:r>
      <w:r w:rsidR="00AF586A">
        <w:rPr>
          <w:sz w:val="28"/>
          <w:szCs w:val="28"/>
        </w:rPr>
        <w:t xml:space="preserve"> также анализ факторов, влияющих</w:t>
      </w:r>
      <w:r>
        <w:rPr>
          <w:sz w:val="28"/>
          <w:szCs w:val="28"/>
        </w:rPr>
        <w:t xml:space="preserve"> на выбор того или иного приема</w:t>
      </w:r>
      <w:r w:rsidR="00DA0B11">
        <w:rPr>
          <w:sz w:val="28"/>
          <w:szCs w:val="28"/>
        </w:rPr>
        <w:t xml:space="preserve"> воссоздания</w:t>
      </w:r>
      <w:r>
        <w:rPr>
          <w:sz w:val="28"/>
          <w:szCs w:val="28"/>
        </w:rPr>
        <w:t xml:space="preserve"> поэтонима</w:t>
      </w:r>
      <w:r w:rsidR="00DA0B11">
        <w:rPr>
          <w:sz w:val="28"/>
          <w:szCs w:val="28"/>
        </w:rPr>
        <w:t xml:space="preserve"> в языке реципиенте</w:t>
      </w:r>
      <w:r>
        <w:rPr>
          <w:sz w:val="28"/>
          <w:szCs w:val="28"/>
        </w:rPr>
        <w:t>.</w:t>
      </w:r>
    </w:p>
    <w:p w:rsidR="00DA0B11" w:rsidRDefault="00392124" w:rsidP="00DA0B11">
      <w:pPr>
        <w:spacing w:after="0" w:line="360" w:lineRule="auto"/>
        <w:jc w:val="both"/>
        <w:rPr>
          <w:sz w:val="28"/>
          <w:szCs w:val="28"/>
        </w:rPr>
      </w:pPr>
      <w:r w:rsidRPr="008802FC">
        <w:rPr>
          <w:b/>
          <w:sz w:val="28"/>
          <w:szCs w:val="28"/>
        </w:rPr>
        <w:t>Предметом</w:t>
      </w:r>
      <w:r w:rsidR="00AF586A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исследования стало ономастическое пространство испанской поэзии первой половины </w:t>
      </w:r>
      <w:r w:rsidRPr="00392124">
        <w:rPr>
          <w:sz w:val="28"/>
          <w:szCs w:val="28"/>
        </w:rPr>
        <w:t>XX</w:t>
      </w:r>
      <w:r>
        <w:rPr>
          <w:sz w:val="28"/>
          <w:szCs w:val="28"/>
        </w:rPr>
        <w:t xml:space="preserve"> века. </w:t>
      </w:r>
    </w:p>
    <w:p w:rsidR="00C86CAD" w:rsidRDefault="00C86CAD" w:rsidP="00DA0B1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данного исследования лежит сопоставительный анализ оригинального поэтического текста (стихотворений Х.Р. Хименеса, А. Мачадо, Ф.Г. Лорки, </w:t>
      </w:r>
      <w:r w:rsidR="00FD450E">
        <w:rPr>
          <w:sz w:val="28"/>
          <w:szCs w:val="28"/>
        </w:rPr>
        <w:t>Р. Альберти и М. Эрнандеса) и его</w:t>
      </w:r>
      <w:r>
        <w:rPr>
          <w:sz w:val="28"/>
          <w:szCs w:val="28"/>
        </w:rPr>
        <w:t xml:space="preserve"> перевода, выполненного А.М. Гелескулом, В.Н. Андреевым, М. Самаевым, Н.</w:t>
      </w:r>
      <w:r w:rsidR="00D7308C">
        <w:rPr>
          <w:sz w:val="28"/>
          <w:szCs w:val="28"/>
        </w:rPr>
        <w:t>В.</w:t>
      </w:r>
      <w:r>
        <w:rPr>
          <w:sz w:val="28"/>
          <w:szCs w:val="28"/>
        </w:rPr>
        <w:t xml:space="preserve"> Горской</w:t>
      </w:r>
      <w:r w:rsidR="00D7308C">
        <w:rPr>
          <w:sz w:val="28"/>
          <w:szCs w:val="28"/>
        </w:rPr>
        <w:t>, М.З. Квятковской и другими переводчиками.</w:t>
      </w:r>
    </w:p>
    <w:p w:rsidR="008802FC" w:rsidRDefault="008802FC" w:rsidP="00DA0B11">
      <w:pPr>
        <w:spacing w:after="0" w:line="360" w:lineRule="auto"/>
        <w:jc w:val="both"/>
        <w:rPr>
          <w:sz w:val="28"/>
          <w:szCs w:val="28"/>
        </w:rPr>
      </w:pPr>
      <w:r w:rsidRPr="000C09DF">
        <w:rPr>
          <w:b/>
          <w:sz w:val="28"/>
          <w:szCs w:val="28"/>
        </w:rPr>
        <w:t>Актуальность</w:t>
      </w:r>
      <w:r w:rsidR="00C86CAD">
        <w:rPr>
          <w:sz w:val="28"/>
          <w:szCs w:val="28"/>
        </w:rPr>
        <w:t xml:space="preserve"> данной ра</w:t>
      </w:r>
      <w:r>
        <w:rPr>
          <w:sz w:val="28"/>
          <w:szCs w:val="28"/>
        </w:rPr>
        <w:t xml:space="preserve">боты обуславливается тем, что </w:t>
      </w:r>
      <w:r w:rsidR="000C09DF">
        <w:rPr>
          <w:sz w:val="28"/>
          <w:szCs w:val="28"/>
        </w:rPr>
        <w:t xml:space="preserve">поэтика имен собственных </w:t>
      </w:r>
      <w:r w:rsidR="00D7308C">
        <w:rPr>
          <w:sz w:val="28"/>
          <w:szCs w:val="28"/>
        </w:rPr>
        <w:t xml:space="preserve">и проблема передачи ономастических реалий в поэзии </w:t>
      </w:r>
      <w:r w:rsidR="000C09DF">
        <w:rPr>
          <w:sz w:val="28"/>
          <w:szCs w:val="28"/>
        </w:rPr>
        <w:t xml:space="preserve">изучена мало. </w:t>
      </w:r>
      <w:r w:rsidR="00C86CAD">
        <w:rPr>
          <w:sz w:val="28"/>
          <w:szCs w:val="28"/>
        </w:rPr>
        <w:t>Ономастические реалии в поэтическом тексте выполняют не просто номинативную функцию</w:t>
      </w:r>
      <w:r w:rsidR="00C86CAD" w:rsidRPr="00C86CAD">
        <w:rPr>
          <w:sz w:val="28"/>
          <w:szCs w:val="28"/>
        </w:rPr>
        <w:t>:</w:t>
      </w:r>
      <w:r w:rsidR="00C86CAD">
        <w:rPr>
          <w:sz w:val="28"/>
          <w:szCs w:val="28"/>
        </w:rPr>
        <w:t xml:space="preserve"> они могут приобретать эмоциональное и смысловое значение, служить для создания ярких образов.</w:t>
      </w:r>
      <w:r w:rsidR="00FD450E">
        <w:rPr>
          <w:sz w:val="28"/>
          <w:szCs w:val="28"/>
        </w:rPr>
        <w:t xml:space="preserve"> П</w:t>
      </w:r>
      <w:r w:rsidR="00D7308C">
        <w:rPr>
          <w:sz w:val="28"/>
          <w:szCs w:val="28"/>
        </w:rPr>
        <w:t xml:space="preserve">еред переводчиком возникает задача подобрать тот прием передачи имени собственного, который бы помог передать национальный колорит, эмоциональную составляющую имени и смысл, который в него вкладывает поэт. </w:t>
      </w:r>
    </w:p>
    <w:p w:rsidR="00D7308C" w:rsidRPr="00D7308C" w:rsidRDefault="00D7308C" w:rsidP="00DA0B11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Научная новизна </w:t>
      </w:r>
      <w:r w:rsidRPr="00D7308C">
        <w:rPr>
          <w:sz w:val="28"/>
          <w:szCs w:val="28"/>
        </w:rPr>
        <w:t xml:space="preserve">исследования определяется тем, что впервые проведено системное комплексное </w:t>
      </w:r>
      <w:r>
        <w:rPr>
          <w:sz w:val="28"/>
          <w:szCs w:val="28"/>
        </w:rPr>
        <w:t>исследование испанских ономастических</w:t>
      </w:r>
      <w:r w:rsidRPr="00D7308C">
        <w:rPr>
          <w:sz w:val="28"/>
          <w:szCs w:val="28"/>
        </w:rPr>
        <w:t xml:space="preserve"> реалий </w:t>
      </w:r>
      <w:r>
        <w:rPr>
          <w:sz w:val="28"/>
          <w:szCs w:val="28"/>
        </w:rPr>
        <w:t xml:space="preserve">в ракурсе их функционирования в поэтическом тексте первой половины </w:t>
      </w:r>
      <w:r w:rsidRPr="00D7308C">
        <w:rPr>
          <w:sz w:val="28"/>
          <w:szCs w:val="28"/>
        </w:rPr>
        <w:t>XX</w:t>
      </w:r>
      <w:r w:rsidR="00FD450E">
        <w:rPr>
          <w:sz w:val="28"/>
          <w:szCs w:val="28"/>
        </w:rPr>
        <w:t xml:space="preserve"> века и </w:t>
      </w:r>
      <w:r w:rsidR="00FD450E" w:rsidRPr="00FD450E">
        <w:rPr>
          <w:sz w:val="28"/>
          <w:szCs w:val="28"/>
        </w:rPr>
        <w:t>проведен всесторонний анализ способов их передачи на русский язык</w:t>
      </w:r>
    </w:p>
    <w:p w:rsidR="001B2BDF" w:rsidRDefault="00D7308C" w:rsidP="00DA0B11">
      <w:pPr>
        <w:spacing w:after="0" w:line="360" w:lineRule="auto"/>
        <w:jc w:val="both"/>
        <w:rPr>
          <w:b/>
          <w:sz w:val="28"/>
          <w:szCs w:val="28"/>
        </w:rPr>
      </w:pPr>
      <w:r w:rsidRPr="001B2BDF">
        <w:rPr>
          <w:b/>
          <w:sz w:val="28"/>
          <w:szCs w:val="28"/>
        </w:rPr>
        <w:t>Цели и задачи</w:t>
      </w:r>
      <w:r w:rsidR="001B2BDF">
        <w:rPr>
          <w:b/>
          <w:sz w:val="28"/>
          <w:szCs w:val="28"/>
        </w:rPr>
        <w:t xml:space="preserve"> исследования</w:t>
      </w:r>
      <w:r w:rsidR="001B2BDF" w:rsidRPr="001B2BDF">
        <w:rPr>
          <w:b/>
          <w:sz w:val="28"/>
          <w:szCs w:val="28"/>
        </w:rPr>
        <w:t>:</w:t>
      </w:r>
    </w:p>
    <w:p w:rsidR="001B2BDF" w:rsidRDefault="001B2BDF" w:rsidP="00DA0B11">
      <w:pPr>
        <w:spacing w:after="0" w:line="360" w:lineRule="auto"/>
        <w:jc w:val="both"/>
        <w:rPr>
          <w:sz w:val="28"/>
          <w:szCs w:val="28"/>
        </w:rPr>
      </w:pPr>
      <w:r w:rsidRPr="001B2BDF">
        <w:rPr>
          <w:sz w:val="28"/>
          <w:szCs w:val="28"/>
        </w:rPr>
        <w:t xml:space="preserve">Цель данного исследования – рассмотрение и анализ переводческих приемов, </w:t>
      </w:r>
      <w:r w:rsidR="00AF586A">
        <w:rPr>
          <w:sz w:val="28"/>
          <w:szCs w:val="28"/>
        </w:rPr>
        <w:t xml:space="preserve">а также </w:t>
      </w:r>
      <w:r w:rsidRPr="001B2BDF">
        <w:rPr>
          <w:sz w:val="28"/>
          <w:szCs w:val="28"/>
        </w:rPr>
        <w:t>факторов, влияющих на выбор того или иного способа</w:t>
      </w:r>
      <w:r w:rsidR="00AF586A">
        <w:rPr>
          <w:sz w:val="28"/>
          <w:szCs w:val="28"/>
        </w:rPr>
        <w:t xml:space="preserve"> передачи ономастической реалии в п</w:t>
      </w:r>
      <w:r w:rsidR="00FD450E">
        <w:rPr>
          <w:sz w:val="28"/>
          <w:szCs w:val="28"/>
        </w:rPr>
        <w:t>ереводном п</w:t>
      </w:r>
      <w:r w:rsidR="00AF586A">
        <w:rPr>
          <w:sz w:val="28"/>
          <w:szCs w:val="28"/>
        </w:rPr>
        <w:t xml:space="preserve">оэтическом тексте. </w:t>
      </w:r>
    </w:p>
    <w:p w:rsidR="001B2BDF" w:rsidRPr="009E709E" w:rsidRDefault="001B2BDF" w:rsidP="00DA0B1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</w:t>
      </w:r>
      <w:r w:rsidR="009E709E">
        <w:rPr>
          <w:sz w:val="28"/>
          <w:szCs w:val="28"/>
        </w:rPr>
        <w:t>решались следующие задачи</w:t>
      </w:r>
      <w:r w:rsidR="009E709E" w:rsidRPr="009E709E">
        <w:rPr>
          <w:sz w:val="28"/>
          <w:szCs w:val="28"/>
        </w:rPr>
        <w:t>:</w:t>
      </w:r>
    </w:p>
    <w:p w:rsidR="009E709E" w:rsidRDefault="009E709E" w:rsidP="00DA0B11">
      <w:p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теоретическом уровне</w:t>
      </w:r>
      <w:r>
        <w:rPr>
          <w:sz w:val="28"/>
          <w:szCs w:val="28"/>
          <w:lang w:val="en-US"/>
        </w:rPr>
        <w:t>:</w:t>
      </w:r>
    </w:p>
    <w:p w:rsidR="009E709E" w:rsidRDefault="00073768" w:rsidP="00DA0B11">
      <w:pPr>
        <w:pStyle w:val="a4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рассмотреть общие принципы перевода и осветить проблему</w:t>
      </w:r>
      <w:r w:rsidRPr="00073768">
        <w:rPr>
          <w:sz w:val="28"/>
          <w:szCs w:val="28"/>
        </w:rPr>
        <w:t xml:space="preserve"> переводимости / неперев</w:t>
      </w:r>
      <w:r>
        <w:rPr>
          <w:sz w:val="28"/>
          <w:szCs w:val="28"/>
        </w:rPr>
        <w:t>одимости художественного текста</w:t>
      </w:r>
    </w:p>
    <w:p w:rsidR="00073768" w:rsidRDefault="00073768" w:rsidP="00DA0B11">
      <w:pPr>
        <w:pStyle w:val="a4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определить характерные</w:t>
      </w:r>
      <w:r w:rsidRPr="00073768">
        <w:rPr>
          <w:sz w:val="28"/>
          <w:szCs w:val="28"/>
        </w:rPr>
        <w:t xml:space="preserve"> черт</w:t>
      </w:r>
      <w:r>
        <w:rPr>
          <w:sz w:val="28"/>
          <w:szCs w:val="28"/>
        </w:rPr>
        <w:t>ы</w:t>
      </w:r>
      <w:r w:rsidR="00FD450E">
        <w:rPr>
          <w:sz w:val="28"/>
          <w:szCs w:val="28"/>
        </w:rPr>
        <w:t xml:space="preserve">, присущие языку </w:t>
      </w:r>
      <w:r w:rsidR="00AF586A">
        <w:rPr>
          <w:sz w:val="28"/>
          <w:szCs w:val="28"/>
        </w:rPr>
        <w:t>поэзии, и трудности</w:t>
      </w:r>
      <w:r w:rsidRPr="00073768">
        <w:rPr>
          <w:sz w:val="28"/>
          <w:szCs w:val="28"/>
        </w:rPr>
        <w:t>, с которыми сталкивается переводчик на фонетическом, лексическом и синтаксическом уровнях при</w:t>
      </w:r>
      <w:r>
        <w:rPr>
          <w:sz w:val="28"/>
          <w:szCs w:val="28"/>
        </w:rPr>
        <w:t xml:space="preserve"> переводе поэтического текста</w:t>
      </w:r>
      <w:proofErr w:type="gramEnd"/>
    </w:p>
    <w:p w:rsidR="00073768" w:rsidRDefault="00073768" w:rsidP="00DA0B11">
      <w:pPr>
        <w:pStyle w:val="a4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ономастику как особую лингвистическую дисциплину и выделить основные способы передачи ономастических реалий, такие, как </w:t>
      </w:r>
      <w:r w:rsidRPr="00073768">
        <w:rPr>
          <w:sz w:val="28"/>
          <w:szCs w:val="28"/>
        </w:rPr>
        <w:t>транслитерация, транскрибирование, транспозиция,</w:t>
      </w:r>
      <w:r w:rsidR="00BD01B4">
        <w:rPr>
          <w:sz w:val="28"/>
          <w:szCs w:val="28"/>
        </w:rPr>
        <w:t xml:space="preserve"> экспликация,</w:t>
      </w:r>
      <w:r w:rsidRPr="00073768">
        <w:rPr>
          <w:sz w:val="28"/>
          <w:szCs w:val="28"/>
        </w:rPr>
        <w:t xml:space="preserve"> калькирование, опущение реалии, лексическая замена / добавление.</w:t>
      </w:r>
    </w:p>
    <w:p w:rsidR="00073768" w:rsidRDefault="00073768" w:rsidP="00DA0B11">
      <w:p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практическом уровне</w:t>
      </w:r>
      <w:r>
        <w:rPr>
          <w:sz w:val="28"/>
          <w:szCs w:val="28"/>
          <w:lang w:val="en-US"/>
        </w:rPr>
        <w:t>:</w:t>
      </w:r>
    </w:p>
    <w:p w:rsidR="00073768" w:rsidRDefault="00073768" w:rsidP="00DA0B11">
      <w:pPr>
        <w:pStyle w:val="a4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классификацию поэтонимов, которые наиболее часто встречаются в испанской поэзии первой половины </w:t>
      </w:r>
      <w:r w:rsidRPr="00073768">
        <w:rPr>
          <w:sz w:val="28"/>
          <w:szCs w:val="28"/>
        </w:rPr>
        <w:t>XX</w:t>
      </w:r>
      <w:r>
        <w:rPr>
          <w:sz w:val="28"/>
          <w:szCs w:val="28"/>
        </w:rPr>
        <w:t xml:space="preserve"> века</w:t>
      </w:r>
    </w:p>
    <w:p w:rsidR="00073768" w:rsidRDefault="00073768" w:rsidP="00DA0B11">
      <w:pPr>
        <w:pStyle w:val="a4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данных поэтонимов с учетом их лексико-сем</w:t>
      </w:r>
      <w:r w:rsidR="00A35C84">
        <w:rPr>
          <w:sz w:val="28"/>
          <w:szCs w:val="28"/>
        </w:rPr>
        <w:t>антических особенностей и задач</w:t>
      </w:r>
      <w:r>
        <w:rPr>
          <w:sz w:val="28"/>
          <w:szCs w:val="28"/>
        </w:rPr>
        <w:t xml:space="preserve">, </w:t>
      </w:r>
      <w:r w:rsidR="00A35C8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они выполняют в поэтическом тексте</w:t>
      </w:r>
    </w:p>
    <w:p w:rsidR="00073768" w:rsidRDefault="00073768" w:rsidP="00DA0B11">
      <w:pPr>
        <w:pStyle w:val="a4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сопоставительный анализ оригинального поэтического текста и его перевода на русский язык</w:t>
      </w:r>
    </w:p>
    <w:p w:rsidR="007D5F94" w:rsidRDefault="00073768" w:rsidP="00DA0B11">
      <w:pPr>
        <w:pStyle w:val="a4"/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основные способы передачи ономастических реалий в поэтическом тексте в зависимости от того, к какой группе поэтонимов они принадлежат, и определить основные факторы, влияющие на выбор того или иного способа передачи ономастической реалии.</w:t>
      </w:r>
    </w:p>
    <w:p w:rsidR="00A35C84" w:rsidRPr="00A35C84" w:rsidRDefault="00A35C84" w:rsidP="00A35C84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AF586A" w:rsidRDefault="00FD450E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данного исследования определяют структуру выпускного сочинения, состоящего из введения, пяти глав, заключения и списка использованной литературы.</w:t>
      </w:r>
    </w:p>
    <w:p w:rsidR="00AF586A" w:rsidRDefault="00AF586A" w:rsidP="00D21709">
      <w:pPr>
        <w:spacing w:after="0" w:line="360" w:lineRule="auto"/>
        <w:jc w:val="both"/>
        <w:rPr>
          <w:sz w:val="28"/>
          <w:szCs w:val="28"/>
        </w:rPr>
      </w:pPr>
    </w:p>
    <w:p w:rsidR="00AF586A" w:rsidRDefault="00AF586A" w:rsidP="00D21709">
      <w:pPr>
        <w:spacing w:after="0" w:line="360" w:lineRule="auto"/>
        <w:jc w:val="both"/>
        <w:rPr>
          <w:sz w:val="28"/>
          <w:szCs w:val="28"/>
        </w:rPr>
      </w:pPr>
    </w:p>
    <w:p w:rsidR="00FD450E" w:rsidRDefault="00FD450E" w:rsidP="00D21709">
      <w:pPr>
        <w:spacing w:after="0" w:line="360" w:lineRule="auto"/>
        <w:jc w:val="both"/>
        <w:rPr>
          <w:sz w:val="28"/>
          <w:szCs w:val="28"/>
        </w:rPr>
      </w:pPr>
    </w:p>
    <w:p w:rsidR="00FD450E" w:rsidRDefault="00FD450E" w:rsidP="00D21709">
      <w:pPr>
        <w:spacing w:after="0" w:line="360" w:lineRule="auto"/>
        <w:jc w:val="both"/>
        <w:rPr>
          <w:sz w:val="28"/>
          <w:szCs w:val="28"/>
        </w:rPr>
      </w:pPr>
    </w:p>
    <w:p w:rsidR="00FD450E" w:rsidRDefault="00FD450E" w:rsidP="00D21709">
      <w:pPr>
        <w:spacing w:after="0" w:line="360" w:lineRule="auto"/>
        <w:jc w:val="both"/>
        <w:rPr>
          <w:sz w:val="28"/>
          <w:szCs w:val="28"/>
        </w:rPr>
      </w:pPr>
    </w:p>
    <w:p w:rsidR="006F5B87" w:rsidRDefault="00085722" w:rsidP="00222C5C">
      <w:pPr>
        <w:spacing w:after="0" w:line="360" w:lineRule="auto"/>
        <w:jc w:val="center"/>
        <w:rPr>
          <w:b/>
          <w:sz w:val="28"/>
          <w:szCs w:val="28"/>
        </w:rPr>
      </w:pPr>
      <w:r w:rsidRPr="00222C5C">
        <w:rPr>
          <w:b/>
          <w:sz w:val="28"/>
          <w:szCs w:val="28"/>
        </w:rPr>
        <w:lastRenderedPageBreak/>
        <w:t>ГЛАВА I</w:t>
      </w:r>
      <w:r w:rsidR="006F5B87" w:rsidRPr="00222C5C">
        <w:rPr>
          <w:b/>
          <w:sz w:val="28"/>
          <w:szCs w:val="28"/>
        </w:rPr>
        <w:t>. ОСОБЕННОСТИ И ТРУДНОСТИ ПОЭТИЧЕСКОГО ПЕРЕВОДА</w:t>
      </w:r>
    </w:p>
    <w:p w:rsidR="00BD01B4" w:rsidRPr="00222C5C" w:rsidRDefault="00BD01B4" w:rsidP="00222C5C">
      <w:pPr>
        <w:spacing w:after="0" w:line="360" w:lineRule="auto"/>
        <w:jc w:val="center"/>
        <w:rPr>
          <w:b/>
          <w:sz w:val="28"/>
          <w:szCs w:val="28"/>
        </w:rPr>
      </w:pPr>
    </w:p>
    <w:p w:rsidR="002A7AB5" w:rsidRPr="00D10C66" w:rsidRDefault="001D5433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Художественный перевод – это вид литературного творчества и переводческой деятельности, при которой произведение, существующее на одном языке, воссоздается на другом.</w:t>
      </w:r>
      <w:r w:rsidR="00475265" w:rsidRPr="00D10C66">
        <w:rPr>
          <w:sz w:val="28"/>
          <w:szCs w:val="28"/>
        </w:rPr>
        <w:t xml:space="preserve"> </w:t>
      </w:r>
    </w:p>
    <w:p w:rsidR="00214C1B" w:rsidRPr="00214C1B" w:rsidRDefault="00214C1B" w:rsidP="00041BDD">
      <w:pPr>
        <w:pStyle w:val="a4"/>
        <w:numPr>
          <w:ilvl w:val="1"/>
          <w:numId w:val="14"/>
        </w:numPr>
        <w:spacing w:after="0" w:line="360" w:lineRule="auto"/>
        <w:jc w:val="both"/>
        <w:rPr>
          <w:b/>
          <w:sz w:val="28"/>
          <w:szCs w:val="28"/>
        </w:rPr>
      </w:pPr>
      <w:r w:rsidRPr="00214C1B">
        <w:rPr>
          <w:b/>
          <w:sz w:val="28"/>
          <w:szCs w:val="28"/>
        </w:rPr>
        <w:t>Проблема переводимости</w:t>
      </w:r>
      <w:r w:rsidRPr="00214C1B">
        <w:rPr>
          <w:b/>
          <w:sz w:val="28"/>
          <w:szCs w:val="28"/>
          <w:lang w:val="en-US"/>
        </w:rPr>
        <w:t>/</w:t>
      </w:r>
      <w:r w:rsidRPr="00214C1B">
        <w:rPr>
          <w:b/>
          <w:sz w:val="28"/>
          <w:szCs w:val="28"/>
        </w:rPr>
        <w:t xml:space="preserve"> непереводимости</w:t>
      </w:r>
    </w:p>
    <w:p w:rsidR="00080C9B" w:rsidRPr="00D10C66" w:rsidRDefault="0007629F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Зачастую художественные тексты, которые представляют особую сложность для перевода, называют непереводимыми. К таким текстам долго относилась поэзия скальдов, проза</w:t>
      </w:r>
      <w:r w:rsidR="0061433E">
        <w:rPr>
          <w:sz w:val="28"/>
          <w:szCs w:val="28"/>
        </w:rPr>
        <w:t xml:space="preserve"> Лескова и другие произведения. В </w:t>
      </w:r>
      <w:r w:rsidR="0061433E" w:rsidRPr="0061433E">
        <w:rPr>
          <w:sz w:val="28"/>
          <w:szCs w:val="28"/>
        </w:rPr>
        <w:t xml:space="preserve">эпоху Возрождения непереводимыми считались философские </w:t>
      </w:r>
      <w:r w:rsidR="00AF586A">
        <w:rPr>
          <w:sz w:val="28"/>
          <w:szCs w:val="28"/>
        </w:rPr>
        <w:t xml:space="preserve">трактаты </w:t>
      </w:r>
      <w:r w:rsidR="00561DB0">
        <w:rPr>
          <w:sz w:val="28"/>
          <w:szCs w:val="28"/>
        </w:rPr>
        <w:t xml:space="preserve">и художественная проза. </w:t>
      </w:r>
      <w:r w:rsidRPr="00D10C66">
        <w:rPr>
          <w:sz w:val="28"/>
          <w:szCs w:val="28"/>
        </w:rPr>
        <w:t xml:space="preserve">Однако, несмотря на это, многие тексты со временем воссоздаются на другом языке. </w:t>
      </w:r>
    </w:p>
    <w:p w:rsidR="0007629F" w:rsidRPr="00D10C66" w:rsidRDefault="0007629F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Проблема переводимости</w:t>
      </w:r>
      <w:r w:rsidR="00790D50" w:rsidRPr="00D10C66">
        <w:rPr>
          <w:sz w:val="28"/>
          <w:szCs w:val="28"/>
        </w:rPr>
        <w:t>,</w:t>
      </w:r>
      <w:r w:rsidR="00C55027">
        <w:rPr>
          <w:sz w:val="28"/>
          <w:szCs w:val="28"/>
        </w:rPr>
        <w:t xml:space="preserve"> являющаяся одной из центральных</w:t>
      </w:r>
      <w:r w:rsidR="00790D50" w:rsidRPr="00D10C66">
        <w:rPr>
          <w:sz w:val="28"/>
          <w:szCs w:val="28"/>
        </w:rPr>
        <w:t xml:space="preserve"> в теории перевода,</w:t>
      </w:r>
      <w:r w:rsidRPr="00D10C66">
        <w:rPr>
          <w:sz w:val="28"/>
          <w:szCs w:val="28"/>
        </w:rPr>
        <w:t xml:space="preserve"> всегда интересовала ученых, философов и литературоведов</w:t>
      </w:r>
      <w:r w:rsidR="00790D50" w:rsidRPr="00D10C66">
        <w:rPr>
          <w:sz w:val="28"/>
          <w:szCs w:val="28"/>
        </w:rPr>
        <w:t>.</w:t>
      </w:r>
    </w:p>
    <w:p w:rsidR="0061433E" w:rsidRDefault="007F4B5C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 xml:space="preserve">В Древности </w:t>
      </w:r>
      <w:r w:rsidR="00080C9B" w:rsidRPr="00D10C66">
        <w:rPr>
          <w:sz w:val="28"/>
          <w:szCs w:val="28"/>
        </w:rPr>
        <w:t>непереводимыми считались сакральные тексты, так как божественная мысль безгранична, когда человеческие возможности ограничены. В эпоху Возрождения возникает спор</w:t>
      </w:r>
      <w:r w:rsidR="00321890">
        <w:rPr>
          <w:sz w:val="28"/>
          <w:szCs w:val="28"/>
        </w:rPr>
        <w:t xml:space="preserve"> великих </w:t>
      </w:r>
      <w:r w:rsidR="00080C9B" w:rsidRPr="00D10C66">
        <w:rPr>
          <w:sz w:val="28"/>
          <w:szCs w:val="28"/>
        </w:rPr>
        <w:t xml:space="preserve">писателей (Сервантес, Данте, Шелли и др.) </w:t>
      </w:r>
      <w:r w:rsidR="00287797" w:rsidRPr="00D10C66">
        <w:rPr>
          <w:sz w:val="28"/>
          <w:szCs w:val="28"/>
        </w:rPr>
        <w:t>о возможности полноценного перев</w:t>
      </w:r>
      <w:r w:rsidR="00080C9B" w:rsidRPr="00D10C66">
        <w:rPr>
          <w:sz w:val="28"/>
          <w:szCs w:val="28"/>
        </w:rPr>
        <w:t>ода поэзии</w:t>
      </w:r>
      <w:r w:rsidR="00287797" w:rsidRPr="00D10C66">
        <w:rPr>
          <w:sz w:val="28"/>
          <w:szCs w:val="28"/>
        </w:rPr>
        <w:t xml:space="preserve">. </w:t>
      </w:r>
      <w:proofErr w:type="gramStart"/>
      <w:r w:rsidR="00287797" w:rsidRPr="00D10C66">
        <w:rPr>
          <w:sz w:val="28"/>
          <w:szCs w:val="28"/>
        </w:rPr>
        <w:t xml:space="preserve">Сервантес писал: </w:t>
      </w:r>
      <w:r w:rsidR="00C55027">
        <w:rPr>
          <w:sz w:val="28"/>
          <w:szCs w:val="28"/>
        </w:rPr>
        <w:t>«</w:t>
      </w:r>
      <w:r w:rsidR="00287797" w:rsidRPr="00D10C66">
        <w:rPr>
          <w:sz w:val="28"/>
          <w:szCs w:val="28"/>
        </w:rPr>
        <w:t>…</w:t>
      </w:r>
      <w:r w:rsidR="00C55027">
        <w:rPr>
          <w:sz w:val="28"/>
          <w:szCs w:val="28"/>
        </w:rPr>
        <w:t>мне кажется, что переводить с одного языка на другой, если только это не перевод с царственных языков – греческого или латинского, - то же, что рассматривать фламандские ковры с изнанки</w:t>
      </w:r>
      <w:r w:rsidR="00C55027" w:rsidRPr="00C55027">
        <w:rPr>
          <w:sz w:val="28"/>
          <w:szCs w:val="28"/>
        </w:rPr>
        <w:t xml:space="preserve">: </w:t>
      </w:r>
      <w:r w:rsidR="00C55027">
        <w:rPr>
          <w:sz w:val="28"/>
          <w:szCs w:val="28"/>
        </w:rPr>
        <w:t>хоть и видишь фигуры, они все же затуманены покрывающими их нитями, и пропадает вся окраска и гладкость лицевой стороны</w:t>
      </w:r>
      <w:r w:rsidR="00287797" w:rsidRPr="00D10C66">
        <w:rPr>
          <w:sz w:val="28"/>
          <w:szCs w:val="28"/>
        </w:rPr>
        <w:t>…»</w:t>
      </w:r>
      <w:r w:rsidR="00C55027">
        <w:rPr>
          <w:rStyle w:val="a7"/>
          <w:sz w:val="28"/>
          <w:szCs w:val="28"/>
        </w:rPr>
        <w:footnoteReference w:id="1"/>
      </w:r>
      <w:r w:rsidR="00080C9B" w:rsidRPr="00D10C66">
        <w:rPr>
          <w:sz w:val="28"/>
          <w:szCs w:val="28"/>
        </w:rPr>
        <w:t>. Поэзия</w:t>
      </w:r>
      <w:r w:rsidR="00287797" w:rsidRPr="00D10C66">
        <w:rPr>
          <w:sz w:val="28"/>
          <w:szCs w:val="28"/>
        </w:rPr>
        <w:t xml:space="preserve"> долгое время считалось непереводимой, так как большинство слов в </w:t>
      </w:r>
      <w:r w:rsidR="00A02DAE">
        <w:rPr>
          <w:sz w:val="28"/>
          <w:szCs w:val="28"/>
        </w:rPr>
        <w:t>разных</w:t>
      </w:r>
      <w:proofErr w:type="gramEnd"/>
      <w:r w:rsidR="00A02DAE">
        <w:rPr>
          <w:sz w:val="28"/>
          <w:szCs w:val="28"/>
        </w:rPr>
        <w:t xml:space="preserve"> </w:t>
      </w:r>
      <w:proofErr w:type="gramStart"/>
      <w:r w:rsidR="00A02DAE">
        <w:rPr>
          <w:sz w:val="28"/>
          <w:szCs w:val="28"/>
        </w:rPr>
        <w:t>языках</w:t>
      </w:r>
      <w:proofErr w:type="gramEnd"/>
      <w:r w:rsidR="00A02DAE">
        <w:rPr>
          <w:sz w:val="28"/>
          <w:szCs w:val="28"/>
        </w:rPr>
        <w:t xml:space="preserve"> не совпадает как</w:t>
      </w:r>
      <w:r w:rsidR="006C01BB">
        <w:rPr>
          <w:sz w:val="28"/>
          <w:szCs w:val="28"/>
        </w:rPr>
        <w:t xml:space="preserve"> по смыслу, так и по стилю, выразительным возможностям. </w:t>
      </w:r>
      <w:r w:rsidR="00460483" w:rsidRPr="00D10C66">
        <w:rPr>
          <w:sz w:val="28"/>
          <w:szCs w:val="28"/>
        </w:rPr>
        <w:t>Об этом пишет Р.</w:t>
      </w:r>
      <w:r w:rsidR="00085722">
        <w:rPr>
          <w:sz w:val="28"/>
          <w:szCs w:val="28"/>
        </w:rPr>
        <w:t xml:space="preserve"> </w:t>
      </w:r>
      <w:r w:rsidR="00460483" w:rsidRPr="00D10C66">
        <w:rPr>
          <w:sz w:val="28"/>
          <w:szCs w:val="28"/>
        </w:rPr>
        <w:t xml:space="preserve">Якобсон: «В поэтическом искусстве царит каламбур или, выражаясь более ученым языком, и, возможно, более точным, параномазия, и независимо от </w:t>
      </w:r>
      <w:r w:rsidR="00460483" w:rsidRPr="00D10C66">
        <w:rPr>
          <w:sz w:val="28"/>
          <w:szCs w:val="28"/>
        </w:rPr>
        <w:lastRenderedPageBreak/>
        <w:t>того, беспредельна эта власть или ограниченна, поэзия по определению является непереводимой</w:t>
      </w:r>
      <w:r w:rsidR="00A22DE6" w:rsidRPr="00D10C66">
        <w:rPr>
          <w:sz w:val="28"/>
          <w:szCs w:val="28"/>
        </w:rPr>
        <w:t>. Возможна только творческая транспозиция, либо внутриязыковая – из одной поэтической формы в другую, либо межъязыковая — с одного языка на другой, и, наконец, межсемиотическая транспозиция - из одной системы знаков в другую, например, из вербального искусства - в музыку, танец, кино, живопись»</w:t>
      </w:r>
      <w:r w:rsidR="00C020FB">
        <w:rPr>
          <w:sz w:val="28"/>
          <w:szCs w:val="28"/>
        </w:rPr>
        <w:t>.</w:t>
      </w:r>
      <w:r w:rsidR="00C020FB">
        <w:rPr>
          <w:rStyle w:val="a7"/>
          <w:sz w:val="28"/>
          <w:szCs w:val="28"/>
        </w:rPr>
        <w:footnoteReference w:id="2"/>
      </w:r>
      <w:r w:rsidR="0061433E">
        <w:rPr>
          <w:sz w:val="28"/>
          <w:szCs w:val="28"/>
        </w:rPr>
        <w:t xml:space="preserve"> </w:t>
      </w:r>
    </w:p>
    <w:p w:rsidR="00287797" w:rsidRPr="00D10C66" w:rsidRDefault="00287797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 xml:space="preserve">Впервые принцип «абсолютной непереводимости» сформулировал </w:t>
      </w:r>
      <w:r w:rsidR="00080C9B" w:rsidRPr="00D10C66">
        <w:rPr>
          <w:sz w:val="28"/>
          <w:szCs w:val="28"/>
        </w:rPr>
        <w:t xml:space="preserve">немецкий философ и лингвист Вильгельм фон Гумбольдт </w:t>
      </w:r>
      <w:r w:rsidR="000B0029" w:rsidRPr="00D10C66">
        <w:rPr>
          <w:sz w:val="28"/>
          <w:szCs w:val="28"/>
        </w:rPr>
        <w:t>в письме к А</w:t>
      </w:r>
      <w:r w:rsidR="005D0782">
        <w:rPr>
          <w:sz w:val="28"/>
          <w:szCs w:val="28"/>
        </w:rPr>
        <w:t xml:space="preserve">вгусту Шлегелю, в котором </w:t>
      </w:r>
      <w:r w:rsidR="0061433E">
        <w:rPr>
          <w:sz w:val="28"/>
          <w:szCs w:val="28"/>
        </w:rPr>
        <w:t>он пишет: «</w:t>
      </w:r>
      <w:r w:rsidR="000B0029" w:rsidRPr="00D10C66">
        <w:rPr>
          <w:sz w:val="28"/>
          <w:szCs w:val="28"/>
        </w:rPr>
        <w:t>Всякий перевод представляется мне безусловной попыткой разрешить невыполнимую задачу. Ибо каждый переводчик неизбежно должен разбиться об один из двух подводных камней, слишком точно придерживаясь либо своего подлинника за счет вкуса и языка собственного народа, либо своеобразия собственного народа за счет своего подлинника. Нечто среднее между тем и другим не только труднодост</w:t>
      </w:r>
      <w:r w:rsidR="00B13CD6">
        <w:rPr>
          <w:sz w:val="28"/>
          <w:szCs w:val="28"/>
        </w:rPr>
        <w:t>ижимо, но и просто невозможно»</w:t>
      </w:r>
      <w:r w:rsidR="00B13CD6">
        <w:rPr>
          <w:rStyle w:val="a7"/>
          <w:sz w:val="28"/>
          <w:szCs w:val="28"/>
        </w:rPr>
        <w:footnoteReference w:id="3"/>
      </w:r>
      <w:r w:rsidR="00080C9B" w:rsidRPr="00D10C66">
        <w:rPr>
          <w:sz w:val="28"/>
          <w:szCs w:val="28"/>
        </w:rPr>
        <w:t>, т.е. к перево</w:t>
      </w:r>
      <w:r w:rsidR="001D0EAA">
        <w:rPr>
          <w:sz w:val="28"/>
          <w:szCs w:val="28"/>
        </w:rPr>
        <w:t>ду предъявляются два требования</w:t>
      </w:r>
      <w:r w:rsidR="0061433E">
        <w:rPr>
          <w:sz w:val="28"/>
          <w:szCs w:val="28"/>
        </w:rPr>
        <w:t xml:space="preserve">: переводчик должен </w:t>
      </w:r>
      <w:r w:rsidR="00080C9B" w:rsidRPr="00D10C66">
        <w:rPr>
          <w:sz w:val="28"/>
          <w:szCs w:val="28"/>
        </w:rPr>
        <w:t>придерживаться</w:t>
      </w:r>
      <w:r w:rsidR="0061433E">
        <w:rPr>
          <w:sz w:val="28"/>
          <w:szCs w:val="28"/>
        </w:rPr>
        <w:t xml:space="preserve"> как</w:t>
      </w:r>
      <w:r w:rsidR="00080C9B" w:rsidRPr="00D10C66">
        <w:rPr>
          <w:sz w:val="28"/>
          <w:szCs w:val="28"/>
        </w:rPr>
        <w:t xml:space="preserve"> языка и культуры оригинала, так и языка и культуры перевода.</w:t>
      </w:r>
      <w:r w:rsidR="001D0EAA">
        <w:rPr>
          <w:sz w:val="28"/>
          <w:szCs w:val="28"/>
        </w:rPr>
        <w:t xml:space="preserve"> Вильгельм фон Гумбольдт утверждал</w:t>
      </w:r>
      <w:r w:rsidR="000B0029" w:rsidRPr="00D10C66">
        <w:rPr>
          <w:sz w:val="28"/>
          <w:szCs w:val="28"/>
        </w:rPr>
        <w:t>, что я</w:t>
      </w:r>
      <w:r w:rsidR="001D0EAA">
        <w:rPr>
          <w:sz w:val="28"/>
          <w:szCs w:val="28"/>
        </w:rPr>
        <w:t xml:space="preserve">зык отражает характер народа и </w:t>
      </w:r>
      <w:r w:rsidR="000B0029" w:rsidRPr="00D10C66">
        <w:rPr>
          <w:sz w:val="28"/>
          <w:szCs w:val="28"/>
        </w:rPr>
        <w:t>развивается по законам «духа народа»</w:t>
      </w:r>
      <w:r w:rsidR="0061433E">
        <w:rPr>
          <w:rStyle w:val="a7"/>
          <w:sz w:val="28"/>
          <w:szCs w:val="28"/>
        </w:rPr>
        <w:footnoteReference w:id="4"/>
      </w:r>
      <w:r w:rsidR="001D0EAA">
        <w:rPr>
          <w:sz w:val="28"/>
          <w:szCs w:val="28"/>
        </w:rPr>
        <w:t xml:space="preserve">. Картина мира, которой обладает каждый язык, </w:t>
      </w:r>
      <w:r w:rsidR="000B0029" w:rsidRPr="00D10C66">
        <w:rPr>
          <w:sz w:val="28"/>
          <w:szCs w:val="28"/>
        </w:rPr>
        <w:t xml:space="preserve">определяет мировосприятие </w:t>
      </w:r>
      <w:proofErr w:type="gramStart"/>
      <w:r w:rsidR="000B0029" w:rsidRPr="00D10C66">
        <w:rPr>
          <w:sz w:val="28"/>
          <w:szCs w:val="28"/>
        </w:rPr>
        <w:t>говорящих</w:t>
      </w:r>
      <w:proofErr w:type="gramEnd"/>
      <w:r w:rsidR="000B0029" w:rsidRPr="00D10C66">
        <w:rPr>
          <w:sz w:val="28"/>
          <w:szCs w:val="28"/>
        </w:rPr>
        <w:t xml:space="preserve"> на этом языке. </w:t>
      </w:r>
    </w:p>
    <w:p w:rsidR="00FC1CF2" w:rsidRPr="00D10C66" w:rsidRDefault="00080C9B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 xml:space="preserve">Идеи непереводимости также придерживались </w:t>
      </w:r>
      <w:r w:rsidR="005D0782">
        <w:rPr>
          <w:sz w:val="28"/>
          <w:szCs w:val="28"/>
        </w:rPr>
        <w:t>Лейбниц</w:t>
      </w:r>
      <w:r w:rsidR="0062363C" w:rsidRPr="00D10C66">
        <w:rPr>
          <w:sz w:val="28"/>
          <w:szCs w:val="28"/>
        </w:rPr>
        <w:t>, Шлегель, Шлейермахер, Беньямин и другие ученые. Однако в</w:t>
      </w:r>
      <w:r w:rsidR="00FC1CF2" w:rsidRPr="00D10C66">
        <w:rPr>
          <w:sz w:val="28"/>
          <w:szCs w:val="28"/>
        </w:rPr>
        <w:t xml:space="preserve"> XX веке</w:t>
      </w:r>
      <w:r w:rsidR="0062363C" w:rsidRPr="00D10C66">
        <w:rPr>
          <w:sz w:val="28"/>
          <w:szCs w:val="28"/>
        </w:rPr>
        <w:t xml:space="preserve"> появилось теоретич</w:t>
      </w:r>
      <w:r w:rsidR="005D0782">
        <w:rPr>
          <w:sz w:val="28"/>
          <w:szCs w:val="28"/>
        </w:rPr>
        <w:t xml:space="preserve">еское обоснование данной теории – гипотеза </w:t>
      </w:r>
      <w:r w:rsidR="00FC1CF2" w:rsidRPr="00D10C66">
        <w:rPr>
          <w:sz w:val="28"/>
          <w:szCs w:val="28"/>
        </w:rPr>
        <w:t>лингвистической относительности «Сепира-Уорфа»</w:t>
      </w:r>
      <w:r w:rsidR="0062363C" w:rsidRPr="00D10C66">
        <w:rPr>
          <w:sz w:val="28"/>
          <w:szCs w:val="28"/>
        </w:rPr>
        <w:t>.</w:t>
      </w:r>
      <w:r w:rsidR="00FC1CF2" w:rsidRPr="00D10C66">
        <w:rPr>
          <w:sz w:val="28"/>
          <w:szCs w:val="28"/>
        </w:rPr>
        <w:t xml:space="preserve"> </w:t>
      </w:r>
      <w:r w:rsidR="00B815EA" w:rsidRPr="00D10C66">
        <w:rPr>
          <w:sz w:val="28"/>
          <w:szCs w:val="28"/>
        </w:rPr>
        <w:t>Американские лингвисты Эдвард Сеп</w:t>
      </w:r>
      <w:r w:rsidR="00B62C81">
        <w:rPr>
          <w:sz w:val="28"/>
          <w:szCs w:val="28"/>
        </w:rPr>
        <w:t>и</w:t>
      </w:r>
      <w:r w:rsidR="00B815EA" w:rsidRPr="00D10C66">
        <w:rPr>
          <w:sz w:val="28"/>
          <w:szCs w:val="28"/>
        </w:rPr>
        <w:t>р и</w:t>
      </w:r>
      <w:r w:rsidR="001D0EAA">
        <w:rPr>
          <w:sz w:val="28"/>
          <w:szCs w:val="28"/>
        </w:rPr>
        <w:t xml:space="preserve"> Бенджамин Уорф утверждали, что </w:t>
      </w:r>
      <w:r w:rsidR="00B815EA" w:rsidRPr="00D10C66">
        <w:rPr>
          <w:sz w:val="28"/>
          <w:szCs w:val="28"/>
        </w:rPr>
        <w:t>особ</w:t>
      </w:r>
      <w:r w:rsidR="001D0EAA">
        <w:rPr>
          <w:sz w:val="28"/>
          <w:szCs w:val="28"/>
        </w:rPr>
        <w:t xml:space="preserve">енности </w:t>
      </w:r>
      <w:r w:rsidR="00B815EA" w:rsidRPr="00D10C66">
        <w:rPr>
          <w:sz w:val="28"/>
          <w:szCs w:val="28"/>
        </w:rPr>
        <w:t>мышления</w:t>
      </w:r>
      <w:r w:rsidR="001D0EAA">
        <w:rPr>
          <w:sz w:val="28"/>
          <w:szCs w:val="28"/>
        </w:rPr>
        <w:t xml:space="preserve"> человека</w:t>
      </w:r>
      <w:r w:rsidR="00B815EA" w:rsidRPr="00D10C66">
        <w:rPr>
          <w:sz w:val="28"/>
          <w:szCs w:val="28"/>
        </w:rPr>
        <w:t xml:space="preserve"> определяются </w:t>
      </w:r>
      <w:r w:rsidR="001D0EAA">
        <w:rPr>
          <w:sz w:val="28"/>
          <w:szCs w:val="28"/>
        </w:rPr>
        <w:t>языком, носителем которого он</w:t>
      </w:r>
      <w:r w:rsidR="00B815EA" w:rsidRPr="00D10C66">
        <w:rPr>
          <w:sz w:val="28"/>
          <w:szCs w:val="28"/>
        </w:rPr>
        <w:t xml:space="preserve"> является. Сепир и Уорф были также этнологами и занимались изучением языков и культуры американских индейцев, именно это и стало толчком для создания </w:t>
      </w:r>
      <w:r w:rsidR="005A15A8" w:rsidRPr="00D10C66">
        <w:rPr>
          <w:sz w:val="28"/>
          <w:szCs w:val="28"/>
        </w:rPr>
        <w:t xml:space="preserve">«гипотезы языковой </w:t>
      </w:r>
      <w:r w:rsidR="005A15A8" w:rsidRPr="00D10C66">
        <w:rPr>
          <w:sz w:val="28"/>
          <w:szCs w:val="28"/>
        </w:rPr>
        <w:lastRenderedPageBreak/>
        <w:t>относительности». В качестве примера расхождения в членении действительности у го</w:t>
      </w:r>
      <w:r w:rsidR="00B62C81">
        <w:rPr>
          <w:sz w:val="28"/>
          <w:szCs w:val="28"/>
        </w:rPr>
        <w:t>ворящих на разных языках</w:t>
      </w:r>
      <w:r w:rsidR="005A15A8" w:rsidRPr="00D10C66">
        <w:rPr>
          <w:sz w:val="28"/>
          <w:szCs w:val="28"/>
        </w:rPr>
        <w:t xml:space="preserve"> можно привести фрагменты </w:t>
      </w:r>
      <w:r w:rsidR="005D0782">
        <w:rPr>
          <w:sz w:val="28"/>
          <w:szCs w:val="28"/>
        </w:rPr>
        <w:t xml:space="preserve">таких </w:t>
      </w:r>
      <w:r w:rsidR="005A15A8" w:rsidRPr="00D10C66">
        <w:rPr>
          <w:sz w:val="28"/>
          <w:szCs w:val="28"/>
        </w:rPr>
        <w:t>лексических систем, как термины родства, обозначения цвета, названия частей тела и т.д.</w:t>
      </w:r>
      <w:r w:rsidR="00214C1B">
        <w:rPr>
          <w:sz w:val="28"/>
          <w:szCs w:val="28"/>
        </w:rPr>
        <w:t xml:space="preserve"> </w:t>
      </w:r>
      <w:r w:rsidR="00085722">
        <w:rPr>
          <w:sz w:val="28"/>
          <w:szCs w:val="28"/>
        </w:rPr>
        <w:t>Например</w:t>
      </w:r>
      <w:r w:rsidR="005A15A8" w:rsidRPr="00D10C66">
        <w:rPr>
          <w:sz w:val="28"/>
          <w:szCs w:val="28"/>
        </w:rPr>
        <w:t>, в русском языке существуют два отдельных слова «синий» и «голубой», в то время как во многих европейских языках это различие не прослеживается, и существует лишь одно слово для обозначения обоих цветов</w:t>
      </w:r>
      <w:r w:rsidR="00B62C81" w:rsidRPr="00B62C81">
        <w:rPr>
          <w:sz w:val="28"/>
          <w:szCs w:val="28"/>
        </w:rPr>
        <w:t xml:space="preserve">: </w:t>
      </w:r>
      <w:r w:rsidR="005A15A8" w:rsidRPr="00D10C66">
        <w:rPr>
          <w:sz w:val="28"/>
          <w:szCs w:val="28"/>
        </w:rPr>
        <w:t>в английском – это «</w:t>
      </w:r>
      <w:r w:rsidR="005A15A8" w:rsidRPr="00D10C66">
        <w:rPr>
          <w:sz w:val="28"/>
          <w:szCs w:val="28"/>
          <w:lang w:val="en-US"/>
        </w:rPr>
        <w:t>blue</w:t>
      </w:r>
      <w:r w:rsidR="005A15A8" w:rsidRPr="00D10C66">
        <w:rPr>
          <w:sz w:val="28"/>
          <w:szCs w:val="28"/>
        </w:rPr>
        <w:t>», в испанском – «</w:t>
      </w:r>
      <w:r w:rsidR="005A15A8" w:rsidRPr="00D10C66">
        <w:rPr>
          <w:sz w:val="28"/>
          <w:szCs w:val="28"/>
          <w:lang w:val="en-US"/>
        </w:rPr>
        <w:t>azul</w:t>
      </w:r>
      <w:r w:rsidR="005A15A8" w:rsidRPr="00D10C66">
        <w:rPr>
          <w:sz w:val="28"/>
          <w:szCs w:val="28"/>
        </w:rPr>
        <w:t>». В русском мы говорим «брат и сестра», а во многих других языках сущ</w:t>
      </w:r>
      <w:r w:rsidR="00B62C81">
        <w:rPr>
          <w:sz w:val="28"/>
          <w:szCs w:val="28"/>
        </w:rPr>
        <w:t>ествует одно обобщающее слово (</w:t>
      </w:r>
      <w:r w:rsidR="005A15A8" w:rsidRPr="00D10C66">
        <w:rPr>
          <w:sz w:val="28"/>
          <w:szCs w:val="28"/>
        </w:rPr>
        <w:t xml:space="preserve">в испанском – </w:t>
      </w:r>
      <w:r w:rsidR="005A15A8" w:rsidRPr="00D10C66">
        <w:rPr>
          <w:sz w:val="28"/>
          <w:szCs w:val="28"/>
          <w:lang w:val="en-US"/>
        </w:rPr>
        <w:t>hermanos</w:t>
      </w:r>
      <w:r w:rsidR="005A15A8" w:rsidRPr="00D10C66">
        <w:rPr>
          <w:sz w:val="28"/>
          <w:szCs w:val="28"/>
        </w:rPr>
        <w:t xml:space="preserve">, в английском – </w:t>
      </w:r>
      <w:r w:rsidR="005A15A8" w:rsidRPr="00D10C66">
        <w:rPr>
          <w:sz w:val="28"/>
          <w:szCs w:val="28"/>
          <w:lang w:val="en-US"/>
        </w:rPr>
        <w:t>siblings</w:t>
      </w:r>
      <w:r w:rsidR="005A15A8" w:rsidRPr="00D10C66">
        <w:rPr>
          <w:sz w:val="28"/>
          <w:szCs w:val="28"/>
        </w:rPr>
        <w:t>)</w:t>
      </w:r>
      <w:r w:rsidR="00753055" w:rsidRPr="00D10C66">
        <w:rPr>
          <w:sz w:val="28"/>
          <w:szCs w:val="28"/>
        </w:rPr>
        <w:t xml:space="preserve">. </w:t>
      </w:r>
      <w:r w:rsidR="0062363C" w:rsidRPr="00D10C66">
        <w:rPr>
          <w:sz w:val="28"/>
          <w:szCs w:val="28"/>
        </w:rPr>
        <w:t xml:space="preserve"> В отечественной лингвистике последователем идей Сепира и Уорфа является А.А.</w:t>
      </w:r>
      <w:r w:rsidR="005D0782">
        <w:rPr>
          <w:sz w:val="28"/>
          <w:szCs w:val="28"/>
        </w:rPr>
        <w:t xml:space="preserve"> </w:t>
      </w:r>
      <w:r w:rsidR="0062363C" w:rsidRPr="00D10C66">
        <w:rPr>
          <w:sz w:val="28"/>
          <w:szCs w:val="28"/>
        </w:rPr>
        <w:t>Потебня, который также говорил о невозможности воссоздания исходного текста средствами другого языка, так как языки ассиметричны и различаются по способу выражения мысли. О невозможности поэтического перево</w:t>
      </w:r>
      <w:r w:rsidR="002A7AB5" w:rsidRPr="00D10C66">
        <w:rPr>
          <w:sz w:val="28"/>
          <w:szCs w:val="28"/>
        </w:rPr>
        <w:t>да говорили также Н.</w:t>
      </w:r>
      <w:r w:rsidR="005D0782">
        <w:rPr>
          <w:sz w:val="28"/>
          <w:szCs w:val="28"/>
        </w:rPr>
        <w:t xml:space="preserve"> </w:t>
      </w:r>
      <w:r w:rsidR="002A7AB5" w:rsidRPr="00D10C66">
        <w:rPr>
          <w:sz w:val="28"/>
          <w:szCs w:val="28"/>
        </w:rPr>
        <w:t>Бахтин и В.</w:t>
      </w:r>
      <w:r w:rsidR="005D0782">
        <w:rPr>
          <w:sz w:val="28"/>
          <w:szCs w:val="28"/>
        </w:rPr>
        <w:t xml:space="preserve"> </w:t>
      </w:r>
      <w:r w:rsidR="002A7AB5" w:rsidRPr="00D10C66">
        <w:rPr>
          <w:sz w:val="28"/>
          <w:szCs w:val="28"/>
        </w:rPr>
        <w:t>Н</w:t>
      </w:r>
      <w:r w:rsidR="0062363C" w:rsidRPr="00D10C66">
        <w:rPr>
          <w:sz w:val="28"/>
          <w:szCs w:val="28"/>
        </w:rPr>
        <w:t>абоков.</w:t>
      </w:r>
    </w:p>
    <w:p w:rsidR="00630CC8" w:rsidRPr="00D10C66" w:rsidRDefault="00B62C81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Однако,</w:t>
      </w:r>
      <w:r w:rsidR="0062363C" w:rsidRPr="00D10C66">
        <w:rPr>
          <w:sz w:val="28"/>
          <w:szCs w:val="28"/>
        </w:rPr>
        <w:t xml:space="preserve"> наряду с этой теорией существует и теория «абсолютной переводимости»</w:t>
      </w:r>
      <w:r w:rsidR="00630CC8" w:rsidRPr="00D10C66">
        <w:rPr>
          <w:sz w:val="28"/>
          <w:szCs w:val="28"/>
        </w:rPr>
        <w:t>/ «теория всепереводимости», которая появляется еще</w:t>
      </w:r>
      <w:r w:rsidR="0062363C" w:rsidRPr="00D10C66">
        <w:rPr>
          <w:sz w:val="28"/>
          <w:szCs w:val="28"/>
        </w:rPr>
        <w:t xml:space="preserve"> в </w:t>
      </w:r>
      <w:r w:rsidR="007F4B5C" w:rsidRPr="00D10C66">
        <w:rPr>
          <w:sz w:val="28"/>
          <w:szCs w:val="28"/>
        </w:rPr>
        <w:t xml:space="preserve">эпоху </w:t>
      </w:r>
      <w:r w:rsidR="0062363C" w:rsidRPr="00D10C66">
        <w:rPr>
          <w:sz w:val="28"/>
          <w:szCs w:val="28"/>
        </w:rPr>
        <w:t>Просвещения.</w:t>
      </w:r>
      <w:r w:rsidR="007F4B5C" w:rsidRPr="00D10C66">
        <w:rPr>
          <w:sz w:val="28"/>
          <w:szCs w:val="28"/>
        </w:rPr>
        <w:t xml:space="preserve"> </w:t>
      </w:r>
      <w:r w:rsidR="00630CC8" w:rsidRPr="00D10C66">
        <w:rPr>
          <w:sz w:val="28"/>
          <w:szCs w:val="28"/>
        </w:rPr>
        <w:t xml:space="preserve">Философы </w:t>
      </w:r>
      <w:r w:rsidR="002A7AB5" w:rsidRPr="00D10C66">
        <w:rPr>
          <w:sz w:val="28"/>
          <w:szCs w:val="28"/>
        </w:rPr>
        <w:t xml:space="preserve">того времени </w:t>
      </w:r>
      <w:r w:rsidR="00630CC8" w:rsidRPr="00D10C66">
        <w:rPr>
          <w:sz w:val="28"/>
          <w:szCs w:val="28"/>
        </w:rPr>
        <w:t>считали, что Слово – от Бога, а язык – это универсальное явление. Язык универсален не по форме, а по своей сущности</w:t>
      </w:r>
      <w:r w:rsidR="002A7AB5" w:rsidRPr="00D10C66">
        <w:rPr>
          <w:sz w:val="28"/>
          <w:szCs w:val="28"/>
        </w:rPr>
        <w:t>.</w:t>
      </w:r>
      <w:r w:rsidR="00630CC8" w:rsidRPr="00D10C66">
        <w:rPr>
          <w:sz w:val="28"/>
          <w:szCs w:val="28"/>
        </w:rPr>
        <w:t xml:space="preserve"> </w:t>
      </w:r>
      <w:r w:rsidR="002A7AB5" w:rsidRPr="00D10C66">
        <w:rPr>
          <w:sz w:val="28"/>
          <w:szCs w:val="28"/>
        </w:rPr>
        <w:t xml:space="preserve">Философы </w:t>
      </w:r>
      <w:r w:rsidR="007F4B5C" w:rsidRPr="00D10C66">
        <w:rPr>
          <w:sz w:val="28"/>
          <w:szCs w:val="28"/>
        </w:rPr>
        <w:t>утверждали, что все языки явля</w:t>
      </w:r>
      <w:r w:rsidR="00630CC8" w:rsidRPr="00D10C66">
        <w:rPr>
          <w:sz w:val="28"/>
          <w:szCs w:val="28"/>
        </w:rPr>
        <w:t>ются лишь вариациями праязыка</w:t>
      </w:r>
      <w:r w:rsidR="007F4B5C" w:rsidRPr="00D10C66">
        <w:rPr>
          <w:sz w:val="28"/>
          <w:szCs w:val="28"/>
        </w:rPr>
        <w:t xml:space="preserve">, который они называли </w:t>
      </w:r>
      <w:r w:rsidR="007F4B5C" w:rsidRPr="00D10C66">
        <w:rPr>
          <w:sz w:val="28"/>
          <w:szCs w:val="28"/>
          <w:lang w:val="en-US"/>
        </w:rPr>
        <w:t>lingua</w:t>
      </w:r>
      <w:r w:rsidR="007F4B5C" w:rsidRPr="00D10C66">
        <w:rPr>
          <w:sz w:val="28"/>
          <w:szCs w:val="28"/>
        </w:rPr>
        <w:t xml:space="preserve"> </w:t>
      </w:r>
      <w:r w:rsidR="007F4B5C" w:rsidRPr="00D10C66">
        <w:rPr>
          <w:sz w:val="28"/>
          <w:szCs w:val="28"/>
          <w:lang w:val="en-US"/>
        </w:rPr>
        <w:t>universalis</w:t>
      </w:r>
      <w:r w:rsidR="007F4B5C" w:rsidRPr="00D10C66">
        <w:rPr>
          <w:sz w:val="28"/>
          <w:szCs w:val="28"/>
        </w:rPr>
        <w:t xml:space="preserve">, и главным для перевода, по их мнению, является общность понятий. </w:t>
      </w:r>
    </w:p>
    <w:p w:rsidR="00A22DE6" w:rsidRPr="00D10C66" w:rsidRDefault="00790D50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Язык – это многоликое, гибкое явление, поэтому И.С. Алексеева в своей работе «Введение в переводоведение» говорит о том, что обе эти теории представляют собой две крайности и «недостаточно отражают реальную картину «взаимопереводимости» языков, поскольку и тому и другому принципу недостает динамичности».</w:t>
      </w:r>
      <w:r w:rsidR="00C020FB">
        <w:rPr>
          <w:rStyle w:val="a7"/>
          <w:sz w:val="28"/>
          <w:szCs w:val="28"/>
        </w:rPr>
        <w:footnoteReference w:id="5"/>
      </w:r>
      <w:r w:rsidR="00C020FB" w:rsidRPr="00D10C66">
        <w:rPr>
          <w:sz w:val="28"/>
          <w:szCs w:val="28"/>
        </w:rPr>
        <w:t xml:space="preserve"> </w:t>
      </w:r>
      <w:r w:rsidR="00B62C81">
        <w:rPr>
          <w:sz w:val="28"/>
          <w:szCs w:val="28"/>
        </w:rPr>
        <w:t>Исходя из этого,</w:t>
      </w:r>
      <w:r w:rsidRPr="00D10C66">
        <w:rPr>
          <w:sz w:val="28"/>
          <w:szCs w:val="28"/>
        </w:rPr>
        <w:t xml:space="preserve"> с</w:t>
      </w:r>
      <w:r w:rsidR="00A22DE6" w:rsidRPr="00D10C66">
        <w:rPr>
          <w:sz w:val="28"/>
          <w:szCs w:val="28"/>
        </w:rPr>
        <w:t xml:space="preserve">овременное переводоведение придерживается средней позиции относительно вопроса переводимости или непереводимости поэзии: перевести можно все, но перевод никогда не может </w:t>
      </w:r>
      <w:r w:rsidR="00A22DE6" w:rsidRPr="00D10C66">
        <w:rPr>
          <w:sz w:val="28"/>
          <w:szCs w:val="28"/>
        </w:rPr>
        <w:lastRenderedPageBreak/>
        <w:t xml:space="preserve">быть стопроцентно точным. </w:t>
      </w:r>
      <w:r w:rsidR="001178E9" w:rsidRPr="00D10C66">
        <w:rPr>
          <w:sz w:val="28"/>
          <w:szCs w:val="28"/>
        </w:rPr>
        <w:t>Принцип «относительной переводимости» был сформулирован швейцарским лингвистом В.</w:t>
      </w:r>
      <w:r w:rsidR="005D0782">
        <w:rPr>
          <w:sz w:val="28"/>
          <w:szCs w:val="28"/>
        </w:rPr>
        <w:t xml:space="preserve"> </w:t>
      </w:r>
      <w:r w:rsidR="001178E9" w:rsidRPr="00D10C66">
        <w:rPr>
          <w:sz w:val="28"/>
          <w:szCs w:val="28"/>
        </w:rPr>
        <w:t>Коллеро</w:t>
      </w:r>
      <w:r w:rsidR="00085722">
        <w:rPr>
          <w:sz w:val="28"/>
          <w:szCs w:val="28"/>
        </w:rPr>
        <w:t>м, который говорил о том, что «</w:t>
      </w:r>
      <w:r w:rsidR="001178E9" w:rsidRPr="00D10C66">
        <w:rPr>
          <w:sz w:val="28"/>
          <w:szCs w:val="28"/>
        </w:rPr>
        <w:t>…языки и, соответственно, носители языков обладают креативностью (креативность языка). Эта креативность выражается, среди прочего, и в методах перевода, с помощью которых заполняются пробелы в лексической системе ПЯ. Следовательно, переводимость не только относительна, но и всегда прогрессивна : «</w:t>
      </w:r>
      <w:r w:rsidR="001178E9" w:rsidRPr="00D10C66">
        <w:rPr>
          <w:i/>
          <w:sz w:val="28"/>
          <w:szCs w:val="28"/>
        </w:rPr>
        <w:t>переводя, мы одновременно повышаем переводимость языков</w:t>
      </w:r>
      <w:r w:rsidR="001178E9" w:rsidRPr="00D10C66">
        <w:rPr>
          <w:sz w:val="28"/>
          <w:szCs w:val="28"/>
        </w:rPr>
        <w:t>».</w:t>
      </w:r>
      <w:r w:rsidR="00C020FB">
        <w:rPr>
          <w:rStyle w:val="a7"/>
          <w:sz w:val="28"/>
          <w:szCs w:val="28"/>
        </w:rPr>
        <w:footnoteReference w:id="6"/>
      </w:r>
      <w:r w:rsidR="001178E9" w:rsidRPr="00D10C66">
        <w:rPr>
          <w:sz w:val="28"/>
          <w:szCs w:val="28"/>
        </w:rPr>
        <w:t xml:space="preserve"> </w:t>
      </w:r>
      <w:r w:rsidR="00CF2B4E" w:rsidRPr="00D10C66">
        <w:rPr>
          <w:sz w:val="28"/>
          <w:szCs w:val="28"/>
        </w:rPr>
        <w:t>Многие исследователи приходят к тому же выводу, утверждая, что переводимость становится все более полной.</w:t>
      </w:r>
    </w:p>
    <w:p w:rsidR="00214C1B" w:rsidRPr="00214C1B" w:rsidRDefault="002B6485" w:rsidP="00041BDD">
      <w:pPr>
        <w:pStyle w:val="a4"/>
        <w:numPr>
          <w:ilvl w:val="1"/>
          <w:numId w:val="14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переводчика</w:t>
      </w:r>
      <w:r w:rsidR="00214C1B" w:rsidRPr="00214C1B">
        <w:rPr>
          <w:b/>
          <w:sz w:val="28"/>
          <w:szCs w:val="28"/>
        </w:rPr>
        <w:t xml:space="preserve"> при воссоздании оригинального художественного текста</w:t>
      </w:r>
    </w:p>
    <w:p w:rsidR="00B13CD6" w:rsidRDefault="00B13CD6" w:rsidP="00D21709">
      <w:pPr>
        <w:spacing w:after="0" w:line="360" w:lineRule="auto"/>
        <w:jc w:val="both"/>
        <w:rPr>
          <w:sz w:val="28"/>
          <w:szCs w:val="28"/>
        </w:rPr>
      </w:pPr>
      <w:r w:rsidRPr="00B13CD6">
        <w:rPr>
          <w:sz w:val="28"/>
          <w:szCs w:val="28"/>
        </w:rPr>
        <w:t>После рассмотрения проблемы переводимос</w:t>
      </w:r>
      <w:r>
        <w:rPr>
          <w:sz w:val="28"/>
          <w:szCs w:val="28"/>
        </w:rPr>
        <w:t xml:space="preserve">ти представляется важным </w:t>
      </w:r>
      <w:r w:rsidR="00CF2B4E" w:rsidRPr="00D10C66">
        <w:rPr>
          <w:sz w:val="28"/>
          <w:szCs w:val="28"/>
        </w:rPr>
        <w:t>перейти к освещению конкретных проблем, с которыми сталкивается переводчик при воссоздании оригинального художественного текста</w:t>
      </w:r>
      <w:r>
        <w:rPr>
          <w:sz w:val="28"/>
          <w:szCs w:val="28"/>
        </w:rPr>
        <w:t xml:space="preserve"> на другом языке, в частности и поэзии</w:t>
      </w:r>
      <w:r w:rsidR="00CF2B4E" w:rsidRPr="00D10C66">
        <w:rPr>
          <w:sz w:val="28"/>
          <w:szCs w:val="28"/>
        </w:rPr>
        <w:t>.</w:t>
      </w:r>
      <w:r w:rsidR="00791936" w:rsidRPr="00D10C66">
        <w:rPr>
          <w:sz w:val="28"/>
          <w:szCs w:val="28"/>
        </w:rPr>
        <w:t xml:space="preserve"> </w:t>
      </w:r>
    </w:p>
    <w:p w:rsidR="00AE7B2E" w:rsidRPr="00D10C66" w:rsidRDefault="00791936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Прежде всего переводчик является соавтором оригинального текста, поэтому художественный перевод подразумевает уход от любых шаблонов и предполагает индивидуальное речевое</w:t>
      </w:r>
      <w:r w:rsidR="009C707D" w:rsidRPr="00D10C66">
        <w:rPr>
          <w:sz w:val="28"/>
          <w:szCs w:val="28"/>
        </w:rPr>
        <w:t xml:space="preserve"> творчество.</w:t>
      </w:r>
      <w:r w:rsidR="003C51C1" w:rsidRPr="00D10C66">
        <w:rPr>
          <w:sz w:val="28"/>
          <w:szCs w:val="28"/>
        </w:rPr>
        <w:t xml:space="preserve"> </w:t>
      </w:r>
      <w:proofErr w:type="gramStart"/>
      <w:r w:rsidR="003C51C1" w:rsidRPr="00D10C66">
        <w:rPr>
          <w:sz w:val="28"/>
          <w:szCs w:val="28"/>
        </w:rPr>
        <w:t>«От художественного перевода мы требуем, чтобы он воспроизвел перед нами не только образы и мысли переводимого автора, не только его сюжетные схемы, но и литературную манеру, его творческую личность, его стиль»</w:t>
      </w:r>
      <w:r w:rsidR="00C020FB">
        <w:rPr>
          <w:rStyle w:val="a7"/>
          <w:sz w:val="28"/>
          <w:szCs w:val="28"/>
        </w:rPr>
        <w:footnoteReference w:id="7"/>
      </w:r>
      <w:r w:rsidR="003C51C1" w:rsidRPr="00D10C66">
        <w:rPr>
          <w:sz w:val="28"/>
          <w:szCs w:val="28"/>
        </w:rPr>
        <w:t xml:space="preserve">. </w:t>
      </w:r>
      <w:r w:rsidR="007F6A2F" w:rsidRPr="00D10C66">
        <w:rPr>
          <w:sz w:val="28"/>
          <w:szCs w:val="28"/>
        </w:rPr>
        <w:t xml:space="preserve">Таким </w:t>
      </w:r>
      <w:r w:rsidR="00180770">
        <w:rPr>
          <w:sz w:val="28"/>
          <w:szCs w:val="28"/>
        </w:rPr>
        <w:t>образом,</w:t>
      </w:r>
      <w:r w:rsidR="007F6A2F" w:rsidRPr="00D10C66">
        <w:rPr>
          <w:sz w:val="28"/>
          <w:szCs w:val="28"/>
        </w:rPr>
        <w:t xml:space="preserve"> перед переводчиком встают следующие задачи</w:t>
      </w:r>
      <w:r w:rsidR="009C707D" w:rsidRPr="00D10C66">
        <w:rPr>
          <w:sz w:val="28"/>
          <w:szCs w:val="28"/>
        </w:rPr>
        <w:t xml:space="preserve">: 1) Познакомить читателя с </w:t>
      </w:r>
      <w:r w:rsidR="005D0782">
        <w:rPr>
          <w:sz w:val="28"/>
          <w:szCs w:val="28"/>
        </w:rPr>
        <w:t xml:space="preserve">оригиналом </w:t>
      </w:r>
      <w:r w:rsidR="009C707D" w:rsidRPr="00D10C66">
        <w:rPr>
          <w:sz w:val="28"/>
          <w:szCs w:val="28"/>
        </w:rPr>
        <w:t>произведе</w:t>
      </w:r>
      <w:r w:rsidR="005D0782">
        <w:rPr>
          <w:sz w:val="28"/>
          <w:szCs w:val="28"/>
        </w:rPr>
        <w:t xml:space="preserve">ния, который он не сможет </w:t>
      </w:r>
      <w:r w:rsidR="009C707D" w:rsidRPr="00D10C66">
        <w:rPr>
          <w:sz w:val="28"/>
          <w:szCs w:val="28"/>
        </w:rPr>
        <w:t>прочесть из-за незнания языка, т.е.</w:t>
      </w:r>
      <w:r w:rsidR="005D0782">
        <w:rPr>
          <w:sz w:val="28"/>
          <w:szCs w:val="28"/>
        </w:rPr>
        <w:t xml:space="preserve"> познакомить</w:t>
      </w:r>
      <w:r w:rsidR="009C707D" w:rsidRPr="00D10C66">
        <w:rPr>
          <w:sz w:val="28"/>
          <w:szCs w:val="28"/>
        </w:rPr>
        <w:t xml:space="preserve"> с самим произведением, индивидуальным стилем</w:t>
      </w:r>
      <w:proofErr w:type="gramEnd"/>
      <w:r w:rsidR="009C707D" w:rsidRPr="00D10C66">
        <w:rPr>
          <w:sz w:val="28"/>
          <w:szCs w:val="28"/>
        </w:rPr>
        <w:t xml:space="preserve"> и творческой манерой автора; 2) Познакомить читателя с ос</w:t>
      </w:r>
      <w:r w:rsidR="005D0782">
        <w:rPr>
          <w:sz w:val="28"/>
          <w:szCs w:val="28"/>
        </w:rPr>
        <w:t>обенностями данной культуры; 3)</w:t>
      </w:r>
      <w:r w:rsidR="00AE7B2E" w:rsidRPr="00D10C66">
        <w:rPr>
          <w:sz w:val="28"/>
          <w:szCs w:val="28"/>
        </w:rPr>
        <w:t>Познакомить непосредственно с содержанием художественного произведения.</w:t>
      </w:r>
    </w:p>
    <w:p w:rsidR="009C707D" w:rsidRPr="00D10C66" w:rsidRDefault="00180770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E7B2E" w:rsidRPr="00D10C66">
        <w:rPr>
          <w:sz w:val="28"/>
          <w:szCs w:val="28"/>
        </w:rPr>
        <w:t>Подходя к решению обозначенных задач, переводчик должен учитывать следующие особенности художественного перевода</w:t>
      </w:r>
      <w:r w:rsidR="009E1F12" w:rsidRPr="00D10C66">
        <w:rPr>
          <w:sz w:val="28"/>
          <w:szCs w:val="28"/>
        </w:rPr>
        <w:t>, в связи с которыми к переводчику предъявляются следующие требования</w:t>
      </w:r>
      <w:r w:rsidR="00AE7B2E" w:rsidRPr="00D10C66">
        <w:rPr>
          <w:sz w:val="28"/>
          <w:szCs w:val="28"/>
        </w:rPr>
        <w:t>:</w:t>
      </w:r>
    </w:p>
    <w:p w:rsidR="009E1F12" w:rsidRPr="00180770" w:rsidRDefault="009E1F12" w:rsidP="00180770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 xml:space="preserve">Переводчик не должен совершать словарных ошибок, которые зачастую приводят </w:t>
      </w:r>
      <w:r w:rsidR="009C33E4" w:rsidRPr="00D10C66">
        <w:rPr>
          <w:sz w:val="28"/>
          <w:szCs w:val="28"/>
        </w:rPr>
        <w:t>к искажению текста. К.И.</w:t>
      </w:r>
      <w:r w:rsidR="005D0782">
        <w:rPr>
          <w:sz w:val="28"/>
          <w:szCs w:val="28"/>
        </w:rPr>
        <w:t xml:space="preserve"> </w:t>
      </w:r>
      <w:r w:rsidR="009C33E4" w:rsidRPr="00D10C66">
        <w:rPr>
          <w:sz w:val="28"/>
          <w:szCs w:val="28"/>
        </w:rPr>
        <w:t>Чуковский</w:t>
      </w:r>
      <w:r w:rsidR="005D0782">
        <w:rPr>
          <w:sz w:val="28"/>
          <w:szCs w:val="28"/>
        </w:rPr>
        <w:t xml:space="preserve"> в своей работе «Высокое искусство»</w:t>
      </w:r>
      <w:r w:rsidR="009C33E4" w:rsidRPr="00D10C66">
        <w:rPr>
          <w:sz w:val="28"/>
          <w:szCs w:val="28"/>
        </w:rPr>
        <w:t xml:space="preserve"> приводит в качестве примера письмо А.И.</w:t>
      </w:r>
      <w:r w:rsidR="005D0782">
        <w:rPr>
          <w:sz w:val="28"/>
          <w:szCs w:val="28"/>
        </w:rPr>
        <w:t xml:space="preserve"> </w:t>
      </w:r>
      <w:r w:rsidR="009C33E4" w:rsidRPr="00D10C66">
        <w:rPr>
          <w:sz w:val="28"/>
          <w:szCs w:val="28"/>
        </w:rPr>
        <w:t xml:space="preserve">Герцена к Н.И. Огареву, </w:t>
      </w:r>
      <w:r w:rsidR="00230587" w:rsidRPr="00D10C66">
        <w:rPr>
          <w:sz w:val="28"/>
          <w:szCs w:val="28"/>
        </w:rPr>
        <w:t>который переводил М.К.</w:t>
      </w:r>
      <w:r w:rsidR="005D0782">
        <w:rPr>
          <w:sz w:val="28"/>
          <w:szCs w:val="28"/>
        </w:rPr>
        <w:t xml:space="preserve"> </w:t>
      </w:r>
      <w:r w:rsidR="00230587" w:rsidRPr="00D10C66">
        <w:rPr>
          <w:sz w:val="28"/>
          <w:szCs w:val="28"/>
        </w:rPr>
        <w:t xml:space="preserve">Лемке. Он приводит следующий перевод одной записки: «Возьми мою междуфилейную часть </w:t>
      </w:r>
      <w:r w:rsidR="001D0EAA">
        <w:rPr>
          <w:sz w:val="28"/>
          <w:szCs w:val="28"/>
        </w:rPr>
        <w:t>о Мазаде. Я ее пришлю на днях».</w:t>
      </w:r>
      <w:r w:rsidR="001D0EAA">
        <w:rPr>
          <w:rStyle w:val="a7"/>
          <w:sz w:val="28"/>
          <w:szCs w:val="28"/>
        </w:rPr>
        <w:footnoteReference w:id="8"/>
      </w:r>
      <w:r w:rsidR="00230587" w:rsidRPr="00D10C66">
        <w:rPr>
          <w:sz w:val="28"/>
          <w:szCs w:val="28"/>
        </w:rPr>
        <w:t>Переводчик не знал, что у французского слова «</w:t>
      </w:r>
      <w:r w:rsidR="00230587" w:rsidRPr="00D10C66">
        <w:rPr>
          <w:sz w:val="28"/>
          <w:szCs w:val="28"/>
          <w:lang w:val="en-US"/>
        </w:rPr>
        <w:t>entrefilet</w:t>
      </w:r>
      <w:r w:rsidR="00230587" w:rsidRPr="00D10C66">
        <w:rPr>
          <w:sz w:val="28"/>
          <w:szCs w:val="28"/>
        </w:rPr>
        <w:t>» существует и другое значение – «статейка»,</w:t>
      </w:r>
      <w:r w:rsidR="00C86CAD">
        <w:rPr>
          <w:sz w:val="28"/>
          <w:szCs w:val="28"/>
        </w:rPr>
        <w:t xml:space="preserve"> </w:t>
      </w:r>
      <w:r w:rsidR="00230587" w:rsidRPr="00D10C66">
        <w:rPr>
          <w:sz w:val="28"/>
          <w:szCs w:val="28"/>
        </w:rPr>
        <w:t>и совершил ошибку. Одна</w:t>
      </w:r>
      <w:r w:rsidR="00085722">
        <w:rPr>
          <w:sz w:val="28"/>
          <w:szCs w:val="28"/>
        </w:rPr>
        <w:t>ко К.И.</w:t>
      </w:r>
      <w:r w:rsidR="005D0782">
        <w:rPr>
          <w:sz w:val="28"/>
          <w:szCs w:val="28"/>
        </w:rPr>
        <w:t xml:space="preserve"> </w:t>
      </w:r>
      <w:r w:rsidR="00085722">
        <w:rPr>
          <w:sz w:val="28"/>
          <w:szCs w:val="28"/>
        </w:rPr>
        <w:t>Чуковский говорит, что «</w:t>
      </w:r>
      <w:r w:rsidR="00230587" w:rsidRPr="00D10C66">
        <w:rPr>
          <w:sz w:val="28"/>
          <w:szCs w:val="28"/>
        </w:rPr>
        <w:t>как бы ни были порой губительны отдельные словарные ошибки, даже они далеко не всегда наносят переводу такую тяжелую травму, каку</w:t>
      </w:r>
      <w:r w:rsidR="00C0782A">
        <w:rPr>
          <w:sz w:val="28"/>
          <w:szCs w:val="28"/>
        </w:rPr>
        <w:t>ю наносит ему искажение стиля»</w:t>
      </w:r>
      <w:r w:rsidR="001D0EAA">
        <w:rPr>
          <w:sz w:val="28"/>
          <w:szCs w:val="28"/>
        </w:rPr>
        <w:t>.</w:t>
      </w:r>
      <w:r w:rsidR="001D0EAA">
        <w:rPr>
          <w:rStyle w:val="a7"/>
          <w:sz w:val="28"/>
          <w:szCs w:val="28"/>
        </w:rPr>
        <w:footnoteReference w:id="9"/>
      </w:r>
    </w:p>
    <w:p w:rsidR="003C51C1" w:rsidRPr="00D10C66" w:rsidRDefault="003C51C1" w:rsidP="00D21709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Каждый художественный текст обладает своим стилем, является отражением</w:t>
      </w:r>
      <w:r w:rsidR="007F6A2F" w:rsidRPr="00D10C66">
        <w:rPr>
          <w:sz w:val="28"/>
          <w:szCs w:val="28"/>
        </w:rPr>
        <w:t xml:space="preserve"> </w:t>
      </w:r>
      <w:r w:rsidRPr="00D10C66">
        <w:rPr>
          <w:sz w:val="28"/>
          <w:szCs w:val="28"/>
        </w:rPr>
        <w:t>определенной эпохи и культуры. Переводч</w:t>
      </w:r>
      <w:r w:rsidR="00085722">
        <w:rPr>
          <w:sz w:val="28"/>
          <w:szCs w:val="28"/>
        </w:rPr>
        <w:t xml:space="preserve">ик должен быть исследователем и </w:t>
      </w:r>
      <w:r w:rsidRPr="00D10C66">
        <w:rPr>
          <w:sz w:val="28"/>
          <w:szCs w:val="28"/>
        </w:rPr>
        <w:t xml:space="preserve">обладать лингвокультурулогическими знаниями, </w:t>
      </w:r>
      <w:r w:rsidR="007F6A2F" w:rsidRPr="00D10C66">
        <w:rPr>
          <w:sz w:val="28"/>
          <w:szCs w:val="28"/>
        </w:rPr>
        <w:t>должен уметь передавать национально-ист</w:t>
      </w:r>
      <w:r w:rsidR="00180770">
        <w:rPr>
          <w:sz w:val="28"/>
          <w:szCs w:val="28"/>
        </w:rPr>
        <w:t>орический колорит произведения. Б</w:t>
      </w:r>
      <w:r w:rsidRPr="00D10C66">
        <w:rPr>
          <w:sz w:val="28"/>
          <w:szCs w:val="28"/>
        </w:rPr>
        <w:t>ез этого полноценный и адекватный перевод художестве</w:t>
      </w:r>
      <w:r w:rsidR="007F6A2F" w:rsidRPr="00D10C66">
        <w:rPr>
          <w:sz w:val="28"/>
          <w:szCs w:val="28"/>
        </w:rPr>
        <w:t xml:space="preserve">нного текста просто невозможен. Особые трудности появляются при переводе текста, язык которого </w:t>
      </w:r>
      <w:r w:rsidR="00230587" w:rsidRPr="00D10C66">
        <w:rPr>
          <w:sz w:val="28"/>
          <w:szCs w:val="28"/>
        </w:rPr>
        <w:t>принадлежит к другой культуре. Например, д</w:t>
      </w:r>
      <w:r w:rsidR="007F6A2F" w:rsidRPr="00D10C66">
        <w:rPr>
          <w:sz w:val="28"/>
          <w:szCs w:val="28"/>
        </w:rPr>
        <w:t>ля европейского читателя</w:t>
      </w:r>
      <w:r w:rsidR="00693E56" w:rsidRPr="00D10C66">
        <w:rPr>
          <w:sz w:val="28"/>
          <w:szCs w:val="28"/>
        </w:rPr>
        <w:t xml:space="preserve"> непонятны цитаты и сюжеты из Корана. </w:t>
      </w:r>
    </w:p>
    <w:p w:rsidR="002B0FC8" w:rsidRPr="00D10C66" w:rsidRDefault="002B0FC8" w:rsidP="00D21709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Художественный перевод не должен быть дословным. Переводчику следует избегать точного воспроизведения каждого слова, так как в разных языках с данным словом могут быть связаны разные ассоциации. Например, если в русском языке слово «попугай» зачастую прио</w:t>
      </w:r>
      <w:r w:rsidR="00180770">
        <w:rPr>
          <w:sz w:val="28"/>
          <w:szCs w:val="28"/>
        </w:rPr>
        <w:t>бретает презрительный оттенок (</w:t>
      </w:r>
      <w:r w:rsidRPr="00D10C66">
        <w:rPr>
          <w:sz w:val="28"/>
          <w:szCs w:val="28"/>
        </w:rPr>
        <w:t xml:space="preserve">об этом говорят такие выражения, как «болтать, </w:t>
      </w:r>
      <w:r w:rsidRPr="00D10C66">
        <w:rPr>
          <w:sz w:val="28"/>
          <w:szCs w:val="28"/>
        </w:rPr>
        <w:lastRenderedPageBreak/>
        <w:t>как попугай», «попугайничать»), то в узбекской поэзии – это любовное обращение к девушке.</w:t>
      </w:r>
    </w:p>
    <w:p w:rsidR="002B0FC8" w:rsidRPr="00D10C66" w:rsidRDefault="002B0FC8" w:rsidP="00D21709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Перевод устойчивых выражений (афоризмов, идиом и т.д.) требует большого слова</w:t>
      </w:r>
      <w:r w:rsidR="00EB2A3D" w:rsidRPr="00D10C66">
        <w:rPr>
          <w:sz w:val="28"/>
          <w:szCs w:val="28"/>
        </w:rPr>
        <w:t>рного запаса</w:t>
      </w:r>
      <w:r w:rsidR="00230587" w:rsidRPr="00D10C66">
        <w:rPr>
          <w:sz w:val="28"/>
          <w:szCs w:val="28"/>
        </w:rPr>
        <w:t xml:space="preserve"> от переводчика</w:t>
      </w:r>
      <w:r w:rsidR="00EB2A3D" w:rsidRPr="00D10C66">
        <w:rPr>
          <w:sz w:val="28"/>
          <w:szCs w:val="28"/>
        </w:rPr>
        <w:t>. Незнание устойчивых выражений зачастую приводит к неправильному восприятию смысла текста. Такие выражения, как «First night» (премьера) и «public house» (пивная, закусочная) в английском могут превратиться в русском языке в «первую брачную ночь» и «публичный дом», а «</w:t>
      </w:r>
      <w:r w:rsidR="00EB2A3D" w:rsidRPr="00D10C66">
        <w:rPr>
          <w:sz w:val="28"/>
          <w:szCs w:val="28"/>
          <w:lang w:val="en-US"/>
        </w:rPr>
        <w:t>echar</w:t>
      </w:r>
      <w:r w:rsidR="00EB2A3D" w:rsidRPr="00D10C66">
        <w:rPr>
          <w:sz w:val="28"/>
          <w:szCs w:val="28"/>
        </w:rPr>
        <w:t xml:space="preserve"> </w:t>
      </w:r>
      <w:r w:rsidR="00EB2A3D" w:rsidRPr="00D10C66">
        <w:rPr>
          <w:sz w:val="28"/>
          <w:szCs w:val="28"/>
          <w:lang w:val="en-US"/>
        </w:rPr>
        <w:t>en</w:t>
      </w:r>
      <w:r w:rsidR="00EB2A3D" w:rsidRPr="00D10C66">
        <w:rPr>
          <w:sz w:val="28"/>
          <w:szCs w:val="28"/>
        </w:rPr>
        <w:t xml:space="preserve"> </w:t>
      </w:r>
      <w:r w:rsidR="00EB2A3D" w:rsidRPr="00D10C66">
        <w:rPr>
          <w:sz w:val="28"/>
          <w:szCs w:val="28"/>
          <w:lang w:val="en-US"/>
        </w:rPr>
        <w:t>cara</w:t>
      </w:r>
      <w:r w:rsidR="00085722">
        <w:rPr>
          <w:sz w:val="28"/>
          <w:szCs w:val="28"/>
        </w:rPr>
        <w:t>» (упрекать кого-то)</w:t>
      </w:r>
      <w:r w:rsidR="00EB2A3D" w:rsidRPr="00D10C66">
        <w:rPr>
          <w:sz w:val="28"/>
          <w:szCs w:val="28"/>
        </w:rPr>
        <w:t>, «</w:t>
      </w:r>
      <w:r w:rsidR="00EB2A3D" w:rsidRPr="00D10C66">
        <w:rPr>
          <w:sz w:val="28"/>
          <w:szCs w:val="28"/>
          <w:lang w:val="en-US"/>
        </w:rPr>
        <w:t>d</w:t>
      </w:r>
      <w:r w:rsidR="00EB2A3D" w:rsidRPr="00D10C66">
        <w:rPr>
          <w:sz w:val="28"/>
          <w:szCs w:val="28"/>
        </w:rPr>
        <w:t>ar la vuelta a la tortilla» (совершить ре</w:t>
      </w:r>
      <w:r w:rsidR="00CE21F3">
        <w:rPr>
          <w:sz w:val="28"/>
          <w:szCs w:val="28"/>
        </w:rPr>
        <w:t>шительный поступок) могут быть переведены с испанского языка, как</w:t>
      </w:r>
      <w:r w:rsidR="00C0782A">
        <w:rPr>
          <w:sz w:val="28"/>
          <w:szCs w:val="28"/>
        </w:rPr>
        <w:t xml:space="preserve"> </w:t>
      </w:r>
      <w:r w:rsidR="00EB2A3D" w:rsidRPr="00D10C66">
        <w:rPr>
          <w:sz w:val="28"/>
          <w:szCs w:val="28"/>
        </w:rPr>
        <w:t>– «бросать в лицо», «перевернуть тортилью».</w:t>
      </w:r>
    </w:p>
    <w:p w:rsidR="00EB2A3D" w:rsidRPr="00D10C66" w:rsidRDefault="00EB2A3D" w:rsidP="00D21709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Юмор, игра слов, каламбуры. Переводчик должен обладать особым мастерством, чтобы суметь передать всю игру слов, которую подразумевает автор. Очень редко и в оригинале, и в переводе сохраняется и</w:t>
      </w:r>
      <w:r w:rsidR="00CD12C0" w:rsidRPr="00D10C66">
        <w:rPr>
          <w:sz w:val="28"/>
          <w:szCs w:val="28"/>
        </w:rPr>
        <w:t xml:space="preserve"> смысл, и принцип игры с многозначным словом. Обычно игра либо не передается, либо дается с пометкой «игра слов».</w:t>
      </w:r>
    </w:p>
    <w:p w:rsidR="009E1F12" w:rsidRDefault="00CE21F3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230587" w:rsidRPr="00D10C66">
        <w:rPr>
          <w:sz w:val="28"/>
          <w:szCs w:val="28"/>
        </w:rPr>
        <w:t>зыковая грамотность, знание культуры и традиций, обладание определенным стилем и образным мышлением</w:t>
      </w:r>
      <w:r w:rsidR="00AD6836" w:rsidRPr="00D10C66">
        <w:rPr>
          <w:sz w:val="28"/>
          <w:szCs w:val="28"/>
        </w:rPr>
        <w:t xml:space="preserve"> являются теми качествами</w:t>
      </w:r>
      <w:r w:rsidR="009E1F12" w:rsidRPr="00D10C66">
        <w:rPr>
          <w:sz w:val="28"/>
          <w:szCs w:val="28"/>
        </w:rPr>
        <w:t>, которыми должен обладать переводчик текстов художественного стиля.</w:t>
      </w:r>
    </w:p>
    <w:p w:rsidR="002B6485" w:rsidRPr="002B6485" w:rsidRDefault="002B6485" w:rsidP="00041BDD">
      <w:pPr>
        <w:pStyle w:val="a4"/>
        <w:numPr>
          <w:ilvl w:val="1"/>
          <w:numId w:val="14"/>
        </w:numPr>
        <w:spacing w:after="0" w:line="360" w:lineRule="auto"/>
        <w:jc w:val="both"/>
        <w:rPr>
          <w:b/>
          <w:sz w:val="28"/>
          <w:szCs w:val="28"/>
        </w:rPr>
      </w:pPr>
      <w:r w:rsidRPr="002B6485">
        <w:rPr>
          <w:b/>
          <w:sz w:val="28"/>
          <w:szCs w:val="28"/>
        </w:rPr>
        <w:t>Трудности при воссоздании оригинального поэтического произведения</w:t>
      </w:r>
    </w:p>
    <w:p w:rsidR="009B3527" w:rsidRPr="00D10C66" w:rsidRDefault="008729EF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Перевод прозаического художественного произведения представляет множество трудностей, но если слово в прозе – это прежде всего носитель смысла и стилистического тона, то в поэзии «слово стоит в ритмическом ряду стиха, и это ведет к полному изменению его качеств».</w:t>
      </w:r>
      <w:r w:rsidR="00234462">
        <w:rPr>
          <w:rStyle w:val="a7"/>
          <w:sz w:val="28"/>
          <w:szCs w:val="28"/>
        </w:rPr>
        <w:footnoteReference w:id="10"/>
      </w:r>
      <w:r w:rsidR="00234462">
        <w:rPr>
          <w:sz w:val="28"/>
          <w:szCs w:val="28"/>
        </w:rPr>
        <w:t xml:space="preserve"> </w:t>
      </w:r>
      <w:r w:rsidRPr="00D10C66">
        <w:rPr>
          <w:sz w:val="28"/>
          <w:szCs w:val="28"/>
        </w:rPr>
        <w:t xml:space="preserve">Важной становится и звуковая материя слова. Звуки, которые сами по себе не несут никакого смысла, в стихотворении могут приобретать эмоциональное и смысловое значение. Одним из самых главных свойств поэзии является ее большая, по сравнению с прозой, обобщенность при меньшем объеме произведения. А значит, перед </w:t>
      </w:r>
      <w:r w:rsidRPr="00D10C66">
        <w:rPr>
          <w:sz w:val="28"/>
          <w:szCs w:val="28"/>
        </w:rPr>
        <w:lastRenderedPageBreak/>
        <w:t xml:space="preserve">переводчиком стоит еще более сложная задача – передать национальный характер, эмоциональный мир другой культуры, передать </w:t>
      </w:r>
      <w:r w:rsidR="00D20FC1" w:rsidRPr="00D10C66">
        <w:rPr>
          <w:sz w:val="28"/>
          <w:szCs w:val="28"/>
        </w:rPr>
        <w:t xml:space="preserve">смысл, </w:t>
      </w:r>
      <w:r w:rsidRPr="00D10C66">
        <w:rPr>
          <w:sz w:val="28"/>
          <w:szCs w:val="28"/>
        </w:rPr>
        <w:t>ритм и музыкальность произведения</w:t>
      </w:r>
      <w:r w:rsidR="00D20FC1" w:rsidRPr="00D10C66">
        <w:rPr>
          <w:sz w:val="28"/>
          <w:szCs w:val="28"/>
        </w:rPr>
        <w:t xml:space="preserve"> в более сжатом объеме. </w:t>
      </w:r>
    </w:p>
    <w:p w:rsidR="001D5433" w:rsidRPr="00D10C66" w:rsidRDefault="001D5433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 xml:space="preserve"> </w:t>
      </w:r>
      <w:r w:rsidR="006E7145" w:rsidRPr="00D10C66">
        <w:rPr>
          <w:sz w:val="28"/>
          <w:szCs w:val="28"/>
        </w:rPr>
        <w:t xml:space="preserve">Проблема поэтического перевода освещена во многих трудах, в том числе и в работах корифеев </w:t>
      </w:r>
      <w:r w:rsidR="00D06970">
        <w:rPr>
          <w:sz w:val="28"/>
          <w:szCs w:val="28"/>
        </w:rPr>
        <w:t>перевода - С. Маршака, К. Чуков</w:t>
      </w:r>
      <w:proofErr w:type="gramStart"/>
      <w:r w:rsidR="00D06970">
        <w:rPr>
          <w:sz w:val="28"/>
          <w:szCs w:val="28"/>
          <w:lang w:val="en-US"/>
        </w:rPr>
        <w:t>c</w:t>
      </w:r>
      <w:proofErr w:type="gramEnd"/>
      <w:r w:rsidR="00D06970">
        <w:rPr>
          <w:sz w:val="28"/>
          <w:szCs w:val="28"/>
        </w:rPr>
        <w:t>кого, М. Лозин</w:t>
      </w:r>
      <w:r w:rsidR="00D06970">
        <w:rPr>
          <w:sz w:val="28"/>
          <w:szCs w:val="28"/>
          <w:lang w:val="en-US"/>
        </w:rPr>
        <w:t>c</w:t>
      </w:r>
      <w:r w:rsidR="006E7145" w:rsidRPr="00D10C66">
        <w:rPr>
          <w:sz w:val="28"/>
          <w:szCs w:val="28"/>
        </w:rPr>
        <w:t>кого, М. Цветаевой, И. Франко. Однако, несмотря на многочисленные исследования, проблема до сих пор остается актуальной, т.к. перевод поэтического текста – непростая задача, требующая определенных навыков от переводчика.  Р.К.</w:t>
      </w:r>
      <w:r w:rsidR="005D0782">
        <w:rPr>
          <w:sz w:val="28"/>
          <w:szCs w:val="28"/>
        </w:rPr>
        <w:t xml:space="preserve"> </w:t>
      </w:r>
      <w:r w:rsidR="006E7145" w:rsidRPr="00D10C66">
        <w:rPr>
          <w:sz w:val="28"/>
          <w:szCs w:val="28"/>
        </w:rPr>
        <w:t>Миньяр-Белоручев считал поэтический перевод «наст</w:t>
      </w:r>
      <w:r w:rsidR="00CE21F3">
        <w:rPr>
          <w:sz w:val="28"/>
          <w:szCs w:val="28"/>
        </w:rPr>
        <w:t>оящим искусством», так как в нем</w:t>
      </w:r>
      <w:r w:rsidR="006E7145" w:rsidRPr="00D10C66">
        <w:rPr>
          <w:sz w:val="28"/>
          <w:szCs w:val="28"/>
        </w:rPr>
        <w:t xml:space="preserve"> «информацией, предназначенной для передачи, является не смысл, а эстетический эффект, достигаемый соответствующими языковыми средствами, в том числе рит</w:t>
      </w:r>
      <w:r w:rsidR="00234462">
        <w:rPr>
          <w:sz w:val="28"/>
          <w:szCs w:val="28"/>
        </w:rPr>
        <w:t xml:space="preserve">микой, рифмой и аллитерацией», </w:t>
      </w:r>
      <w:r w:rsidR="0093727E" w:rsidRPr="00D10C66">
        <w:rPr>
          <w:sz w:val="28"/>
          <w:szCs w:val="28"/>
        </w:rPr>
        <w:t>и</w:t>
      </w:r>
      <w:r w:rsidR="00CE21F3">
        <w:rPr>
          <w:sz w:val="28"/>
          <w:szCs w:val="28"/>
        </w:rPr>
        <w:t xml:space="preserve"> </w:t>
      </w:r>
      <w:r w:rsidR="006E7145" w:rsidRPr="00D10C66">
        <w:rPr>
          <w:sz w:val="28"/>
          <w:szCs w:val="28"/>
        </w:rPr>
        <w:t>«к нему необходимо допускать только исключительно избранных».</w:t>
      </w:r>
      <w:r w:rsidR="00234462">
        <w:rPr>
          <w:rStyle w:val="a7"/>
          <w:sz w:val="28"/>
          <w:szCs w:val="28"/>
        </w:rPr>
        <w:footnoteReference w:id="11"/>
      </w:r>
      <w:r w:rsidR="00234462">
        <w:rPr>
          <w:sz w:val="28"/>
          <w:szCs w:val="28"/>
        </w:rPr>
        <w:t xml:space="preserve"> </w:t>
      </w:r>
    </w:p>
    <w:p w:rsidR="0093727E" w:rsidRPr="00D10C66" w:rsidRDefault="0011528E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 xml:space="preserve">Поэтический перевод – это </w:t>
      </w:r>
      <w:r w:rsidR="002657F3" w:rsidRPr="00D10C66">
        <w:rPr>
          <w:sz w:val="28"/>
          <w:szCs w:val="28"/>
        </w:rPr>
        <w:t xml:space="preserve">тонкая игра рифмы, ритма, художественных образов и авторского стиля, поэтому переводчик должен быть очень внимателен ко всем особенностям авторского текста. </w:t>
      </w:r>
    </w:p>
    <w:p w:rsidR="0093727E" w:rsidRPr="00D10C66" w:rsidRDefault="0093727E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В данной главе мы ставим цель – выявить характерные признаки поэтического перевода и обратить внимание на трудности, которые могут возникнуть при переводе поэтического произведения.</w:t>
      </w:r>
    </w:p>
    <w:p w:rsidR="0093727E" w:rsidRDefault="0093727E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Обратимся в первую очередь к особен</w:t>
      </w:r>
      <w:r w:rsidR="00561DB0">
        <w:rPr>
          <w:sz w:val="28"/>
          <w:szCs w:val="28"/>
        </w:rPr>
        <w:t xml:space="preserve">ностям поэтического перевода и </w:t>
      </w:r>
      <w:r w:rsidRPr="00D10C66">
        <w:rPr>
          <w:sz w:val="28"/>
          <w:szCs w:val="28"/>
        </w:rPr>
        <w:t>рассмотрим их на каждом языковом уровне: фонетическом, лексическом, синтаксическом.</w:t>
      </w:r>
    </w:p>
    <w:p w:rsidR="002B6485" w:rsidRPr="00DE317A" w:rsidRDefault="002B6485" w:rsidP="00041BDD">
      <w:pPr>
        <w:pStyle w:val="a4"/>
        <w:numPr>
          <w:ilvl w:val="1"/>
          <w:numId w:val="14"/>
        </w:numPr>
        <w:spacing w:after="0" w:line="360" w:lineRule="auto"/>
        <w:jc w:val="both"/>
        <w:rPr>
          <w:b/>
          <w:sz w:val="28"/>
          <w:szCs w:val="28"/>
        </w:rPr>
      </w:pPr>
      <w:r w:rsidRPr="00DE317A">
        <w:rPr>
          <w:b/>
          <w:sz w:val="28"/>
          <w:szCs w:val="28"/>
        </w:rPr>
        <w:t>Особенности поэтического</w:t>
      </w:r>
      <w:r w:rsidR="00DE317A">
        <w:rPr>
          <w:b/>
          <w:sz w:val="28"/>
          <w:szCs w:val="28"/>
        </w:rPr>
        <w:t xml:space="preserve"> перевода на фонетическом, лексическом и синтаксическом уровнях</w:t>
      </w:r>
    </w:p>
    <w:p w:rsidR="00061086" w:rsidRPr="00D10C66" w:rsidRDefault="007C058B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Во-первых, стоит отметить, что поэтический перевод регламентирован жесткими рамками. Стихотворение всегда состоит из таких элементов как: ритм, мелодика, стилистика, смысловое и образное содержание слов, архитектоника и т.д., при этом все эти элементы взаимосвязаны.</w:t>
      </w:r>
      <w:r w:rsidR="00061086" w:rsidRPr="00D10C66">
        <w:rPr>
          <w:sz w:val="28"/>
          <w:szCs w:val="28"/>
        </w:rPr>
        <w:t xml:space="preserve"> Задача переводчика состоит в том, чтобы не просто переда</w:t>
      </w:r>
      <w:r w:rsidR="00DC7748" w:rsidRPr="00D10C66">
        <w:rPr>
          <w:sz w:val="28"/>
          <w:szCs w:val="28"/>
        </w:rPr>
        <w:t xml:space="preserve">ть размер стихотворения со </w:t>
      </w:r>
      <w:r w:rsidR="00DC7748" w:rsidRPr="00D10C66">
        <w:rPr>
          <w:sz w:val="28"/>
          <w:szCs w:val="28"/>
        </w:rPr>
        <w:lastRenderedPageBreak/>
        <w:t xml:space="preserve">всеми </w:t>
      </w:r>
      <w:r w:rsidR="00061086" w:rsidRPr="00D10C66">
        <w:rPr>
          <w:sz w:val="28"/>
          <w:szCs w:val="28"/>
        </w:rPr>
        <w:t>метрическими единицами, но и в том, чтобы установить соотношение между ритмом и интонацией. Однако</w:t>
      </w:r>
      <w:r w:rsidR="00962786">
        <w:rPr>
          <w:sz w:val="28"/>
          <w:szCs w:val="28"/>
        </w:rPr>
        <w:t>,</w:t>
      </w:r>
      <w:r w:rsidR="00061086" w:rsidRPr="00D10C66">
        <w:rPr>
          <w:sz w:val="28"/>
          <w:szCs w:val="28"/>
        </w:rPr>
        <w:t xml:space="preserve"> стремление переводчика сохранить звуковой состав оригинального стихотворения может привести к излишнему формализму. </w:t>
      </w:r>
      <w:r w:rsidR="00DC7748" w:rsidRPr="00D10C66">
        <w:rPr>
          <w:sz w:val="28"/>
          <w:szCs w:val="28"/>
        </w:rPr>
        <w:t xml:space="preserve">Соблюдение поэтических особенностей не должно достигаться путем искажения смысловой или стилистической составляющей текста. </w:t>
      </w:r>
      <w:r w:rsidR="00061086" w:rsidRPr="00D10C66">
        <w:rPr>
          <w:sz w:val="28"/>
          <w:szCs w:val="28"/>
        </w:rPr>
        <w:t xml:space="preserve">Зачастую «словесная точность не только не является критерием достоинства, </w:t>
      </w:r>
      <w:r w:rsidR="00DC7748" w:rsidRPr="00D10C66">
        <w:rPr>
          <w:sz w:val="28"/>
          <w:szCs w:val="28"/>
        </w:rPr>
        <w:t xml:space="preserve">но напротив – в большинстве случаев умерщвляет перевод как произведение искусства и поэтому </w:t>
      </w:r>
      <w:r w:rsidR="00234462">
        <w:rPr>
          <w:sz w:val="28"/>
          <w:szCs w:val="28"/>
        </w:rPr>
        <w:t>решительно ему противопоказана».</w:t>
      </w:r>
      <w:r w:rsidR="00234462">
        <w:rPr>
          <w:rStyle w:val="a7"/>
          <w:sz w:val="28"/>
          <w:szCs w:val="28"/>
        </w:rPr>
        <w:footnoteReference w:id="12"/>
      </w:r>
      <w:r w:rsidR="00234462">
        <w:rPr>
          <w:sz w:val="28"/>
          <w:szCs w:val="28"/>
        </w:rPr>
        <w:t xml:space="preserve"> </w:t>
      </w:r>
      <w:r w:rsidR="002A7AB5" w:rsidRPr="00D10C66">
        <w:rPr>
          <w:sz w:val="28"/>
          <w:szCs w:val="28"/>
        </w:rPr>
        <w:t>Труд перевод</w:t>
      </w:r>
      <w:r w:rsidR="00061086" w:rsidRPr="00D10C66">
        <w:rPr>
          <w:sz w:val="28"/>
          <w:szCs w:val="28"/>
        </w:rPr>
        <w:t xml:space="preserve">чика сродни труду поэта. </w:t>
      </w:r>
    </w:p>
    <w:p w:rsidR="002F6AC1" w:rsidRPr="00D10C66" w:rsidRDefault="001C088E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Характерной че</w:t>
      </w:r>
      <w:r w:rsidR="00131A99">
        <w:rPr>
          <w:sz w:val="28"/>
          <w:szCs w:val="28"/>
        </w:rPr>
        <w:t>ртой испанской поэзии</w:t>
      </w:r>
      <w:r w:rsidR="00131A99" w:rsidRPr="00131A99">
        <w:t xml:space="preserve"> </w:t>
      </w:r>
      <w:r w:rsidR="00131A99" w:rsidRPr="00131A99">
        <w:rPr>
          <w:sz w:val="28"/>
          <w:szCs w:val="28"/>
        </w:rPr>
        <w:t>XX</w:t>
      </w:r>
      <w:r w:rsidR="00131A99">
        <w:rPr>
          <w:sz w:val="28"/>
          <w:szCs w:val="28"/>
        </w:rPr>
        <w:t xml:space="preserve"> </w:t>
      </w:r>
      <w:r w:rsidR="00C0782A">
        <w:rPr>
          <w:sz w:val="28"/>
          <w:szCs w:val="28"/>
        </w:rPr>
        <w:t xml:space="preserve">века (практически с начала века </w:t>
      </w:r>
      <w:r w:rsidR="00C0782A" w:rsidRPr="00C0782A">
        <w:rPr>
          <w:sz w:val="28"/>
          <w:szCs w:val="28"/>
        </w:rPr>
        <w:t xml:space="preserve">XX </w:t>
      </w:r>
      <w:r w:rsidRPr="00D10C66">
        <w:rPr>
          <w:sz w:val="28"/>
          <w:szCs w:val="28"/>
        </w:rPr>
        <w:t xml:space="preserve">и до наших дней) является утрата классических канонов метрики стихотворения: самой рифмы, иногда и самого ритма стихотворения, а также меняется представление о том, какой должна быть строфа. Основными </w:t>
      </w:r>
      <w:r w:rsidR="00131A99">
        <w:rPr>
          <w:sz w:val="28"/>
          <w:szCs w:val="28"/>
        </w:rPr>
        <w:t>поэтическими формами становятся</w:t>
      </w:r>
      <w:r w:rsidRPr="00D10C66">
        <w:rPr>
          <w:sz w:val="28"/>
          <w:szCs w:val="28"/>
        </w:rPr>
        <w:t>: сонет</w:t>
      </w:r>
      <w:r w:rsidR="000236AC" w:rsidRPr="00D10C66">
        <w:rPr>
          <w:sz w:val="28"/>
          <w:szCs w:val="28"/>
        </w:rPr>
        <w:t xml:space="preserve"> (состоящий из 11 или 14 строк)</w:t>
      </w:r>
      <w:r w:rsidRPr="00D10C66">
        <w:rPr>
          <w:sz w:val="28"/>
          <w:szCs w:val="28"/>
        </w:rPr>
        <w:t>, романс (</w:t>
      </w:r>
      <w:r w:rsidRPr="00D10C66">
        <w:rPr>
          <w:sz w:val="28"/>
          <w:szCs w:val="28"/>
          <w:lang w:val="en-US"/>
        </w:rPr>
        <w:t>romance</w:t>
      </w:r>
      <w:r w:rsidRPr="00D10C66">
        <w:rPr>
          <w:sz w:val="28"/>
          <w:szCs w:val="28"/>
        </w:rPr>
        <w:t>)</w:t>
      </w:r>
      <w:r w:rsidR="000236AC" w:rsidRPr="00D10C66">
        <w:rPr>
          <w:sz w:val="28"/>
          <w:szCs w:val="28"/>
        </w:rPr>
        <w:t xml:space="preserve"> (из 8 или 11 стр</w:t>
      </w:r>
      <w:r w:rsidR="00561DB0">
        <w:rPr>
          <w:sz w:val="28"/>
          <w:szCs w:val="28"/>
        </w:rPr>
        <w:t>ок)</w:t>
      </w:r>
      <w:r w:rsidR="000236AC" w:rsidRPr="00D10C66">
        <w:rPr>
          <w:sz w:val="28"/>
          <w:szCs w:val="28"/>
        </w:rPr>
        <w:t>,</w:t>
      </w:r>
      <w:r w:rsidR="00131A99">
        <w:rPr>
          <w:sz w:val="28"/>
          <w:szCs w:val="28"/>
        </w:rPr>
        <w:t xml:space="preserve"> </w:t>
      </w:r>
      <w:r w:rsidR="000236AC" w:rsidRPr="00D10C66">
        <w:rPr>
          <w:sz w:val="28"/>
          <w:szCs w:val="28"/>
        </w:rPr>
        <w:t>белый</w:t>
      </w:r>
      <w:r w:rsidRPr="00D10C66">
        <w:rPr>
          <w:sz w:val="28"/>
          <w:szCs w:val="28"/>
        </w:rPr>
        <w:t xml:space="preserve"> стих</w:t>
      </w:r>
      <w:r w:rsidR="005345EB">
        <w:rPr>
          <w:sz w:val="28"/>
          <w:szCs w:val="28"/>
        </w:rPr>
        <w:t xml:space="preserve">, </w:t>
      </w:r>
      <w:r w:rsidR="000236AC" w:rsidRPr="00D10C66">
        <w:rPr>
          <w:sz w:val="28"/>
          <w:szCs w:val="28"/>
        </w:rPr>
        <w:t>свободный стих</w:t>
      </w:r>
      <w:r w:rsidR="005345EB">
        <w:rPr>
          <w:sz w:val="28"/>
          <w:szCs w:val="28"/>
        </w:rPr>
        <w:t xml:space="preserve"> и стихотворение в прозе. </w:t>
      </w:r>
    </w:p>
    <w:p w:rsidR="000236AC" w:rsidRPr="00D10C66" w:rsidRDefault="000236AC" w:rsidP="00D21709">
      <w:pPr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t>Далее мы рассмотрим в отдел</w:t>
      </w:r>
      <w:r w:rsidR="002F6AC1" w:rsidRPr="00D10C66">
        <w:rPr>
          <w:sz w:val="28"/>
          <w:szCs w:val="28"/>
        </w:rPr>
        <w:t>ьности каждую поэтическую форму:</w:t>
      </w:r>
    </w:p>
    <w:p w:rsidR="002F6AC1" w:rsidRPr="003F6DE8" w:rsidRDefault="002F6AC1" w:rsidP="00041BDD">
      <w:pPr>
        <w:pStyle w:val="a4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3F6DE8">
        <w:rPr>
          <w:b/>
          <w:sz w:val="28"/>
          <w:szCs w:val="28"/>
        </w:rPr>
        <w:t>Романс</w:t>
      </w:r>
      <w:r w:rsidRPr="003F6DE8">
        <w:rPr>
          <w:sz w:val="28"/>
          <w:szCs w:val="28"/>
        </w:rPr>
        <w:t>. Испанский романс является древнейшей формой каст</w:t>
      </w:r>
      <w:r w:rsidR="00131A99">
        <w:rPr>
          <w:sz w:val="28"/>
          <w:szCs w:val="28"/>
        </w:rPr>
        <w:t>ильской поэзии. Передавался он</w:t>
      </w:r>
      <w:r w:rsidRPr="003F6DE8">
        <w:rPr>
          <w:sz w:val="28"/>
          <w:szCs w:val="28"/>
        </w:rPr>
        <w:t xml:space="preserve"> устно из поколения в поколение, и только в XVI в. </w:t>
      </w:r>
      <w:r w:rsidR="00962786">
        <w:rPr>
          <w:sz w:val="28"/>
          <w:szCs w:val="28"/>
        </w:rPr>
        <w:t xml:space="preserve">романсы </w:t>
      </w:r>
      <w:r w:rsidRPr="003F6DE8">
        <w:rPr>
          <w:sz w:val="28"/>
          <w:szCs w:val="28"/>
        </w:rPr>
        <w:t xml:space="preserve">были собраны в сборники («Romanceros»). </w:t>
      </w:r>
      <w:r w:rsidR="002518F8" w:rsidRPr="003F6DE8">
        <w:rPr>
          <w:sz w:val="28"/>
          <w:szCs w:val="28"/>
        </w:rPr>
        <w:t>Р</w:t>
      </w:r>
      <w:r w:rsidRPr="003F6DE8">
        <w:rPr>
          <w:sz w:val="28"/>
          <w:szCs w:val="28"/>
        </w:rPr>
        <w:t>ом</w:t>
      </w:r>
      <w:r w:rsidR="002518F8" w:rsidRPr="003F6DE8">
        <w:rPr>
          <w:sz w:val="28"/>
          <w:szCs w:val="28"/>
        </w:rPr>
        <w:t>ансы воспевали</w:t>
      </w:r>
      <w:r w:rsidRPr="003F6DE8">
        <w:rPr>
          <w:sz w:val="28"/>
          <w:szCs w:val="28"/>
        </w:rPr>
        <w:t xml:space="preserve"> подвиги героев великой борьбы с маврами за независимость и веру. Они </w:t>
      </w:r>
      <w:r w:rsidR="002518F8" w:rsidRPr="003F6DE8">
        <w:rPr>
          <w:sz w:val="28"/>
          <w:szCs w:val="28"/>
        </w:rPr>
        <w:t xml:space="preserve">представляют собой </w:t>
      </w:r>
      <w:r w:rsidRPr="003F6DE8">
        <w:rPr>
          <w:sz w:val="28"/>
          <w:szCs w:val="28"/>
        </w:rPr>
        <w:t xml:space="preserve">настоящую испанскую эпопею. </w:t>
      </w:r>
      <w:r w:rsidR="002518F8" w:rsidRPr="003F6DE8">
        <w:rPr>
          <w:sz w:val="28"/>
          <w:szCs w:val="28"/>
        </w:rPr>
        <w:t>Р</w:t>
      </w:r>
      <w:r w:rsidRPr="003F6DE8">
        <w:rPr>
          <w:sz w:val="28"/>
          <w:szCs w:val="28"/>
        </w:rPr>
        <w:t xml:space="preserve">омансы делятся </w:t>
      </w:r>
      <w:r w:rsidR="002518F8" w:rsidRPr="003F6DE8">
        <w:rPr>
          <w:sz w:val="28"/>
          <w:szCs w:val="28"/>
        </w:rPr>
        <w:t xml:space="preserve">по содержанию </w:t>
      </w:r>
      <w:r w:rsidRPr="003F6DE8">
        <w:rPr>
          <w:sz w:val="28"/>
          <w:szCs w:val="28"/>
        </w:rPr>
        <w:t xml:space="preserve">на исторические, рыцарские, любовные, сатирические и т. д. </w:t>
      </w:r>
    </w:p>
    <w:p w:rsidR="00D10C66" w:rsidRPr="00D10C66" w:rsidRDefault="00131A99" w:rsidP="00D21709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поэты </w:t>
      </w:r>
      <w:r w:rsidRPr="00131A99">
        <w:rPr>
          <w:sz w:val="28"/>
          <w:szCs w:val="28"/>
        </w:rPr>
        <w:t>XX</w:t>
      </w:r>
      <w:r w:rsidR="00D10C66" w:rsidRPr="00D10C66">
        <w:rPr>
          <w:sz w:val="28"/>
          <w:szCs w:val="28"/>
        </w:rPr>
        <w:t xml:space="preserve"> века были влюблены в своеобразие старых испанских романсов и создавали стихотворения на почве современной поэзии, похожие по звучанию н</w:t>
      </w:r>
      <w:r w:rsidR="00962786">
        <w:rPr>
          <w:sz w:val="28"/>
          <w:szCs w:val="28"/>
        </w:rPr>
        <w:t>а романсы, при этом изменяя тему</w:t>
      </w:r>
      <w:r w:rsidR="00D10C66" w:rsidRPr="00D10C66">
        <w:rPr>
          <w:sz w:val="28"/>
          <w:szCs w:val="28"/>
        </w:rPr>
        <w:t xml:space="preserve"> и форму произведения.</w:t>
      </w:r>
    </w:p>
    <w:p w:rsidR="00E639B8" w:rsidRDefault="002518F8" w:rsidP="00E639B8">
      <w:pPr>
        <w:pStyle w:val="a4"/>
        <w:spacing w:after="0" w:line="360" w:lineRule="auto"/>
        <w:jc w:val="both"/>
        <w:rPr>
          <w:sz w:val="28"/>
          <w:szCs w:val="28"/>
        </w:rPr>
      </w:pPr>
      <w:r w:rsidRPr="00D10C66">
        <w:rPr>
          <w:sz w:val="28"/>
          <w:szCs w:val="28"/>
        </w:rPr>
        <w:lastRenderedPageBreak/>
        <w:t>Особенностью романсов является</w:t>
      </w:r>
      <w:r w:rsidR="002F6AC1" w:rsidRPr="00D10C66">
        <w:rPr>
          <w:sz w:val="28"/>
          <w:szCs w:val="28"/>
        </w:rPr>
        <w:t xml:space="preserve"> </w:t>
      </w:r>
      <w:r w:rsidRPr="00D10C66">
        <w:rPr>
          <w:sz w:val="28"/>
          <w:szCs w:val="28"/>
        </w:rPr>
        <w:t>«ассонанс» — род неполной рифмы</w:t>
      </w:r>
      <w:r w:rsidR="002F6AC1" w:rsidRPr="00D10C66">
        <w:rPr>
          <w:sz w:val="28"/>
          <w:szCs w:val="28"/>
        </w:rPr>
        <w:t>,</w:t>
      </w:r>
      <w:r w:rsidRPr="00D10C66">
        <w:rPr>
          <w:sz w:val="28"/>
          <w:szCs w:val="28"/>
        </w:rPr>
        <w:t xml:space="preserve"> в которой созвучны только гласные звуки</w:t>
      </w:r>
      <w:r w:rsidR="00556574">
        <w:rPr>
          <w:sz w:val="28"/>
          <w:szCs w:val="28"/>
        </w:rPr>
        <w:t>. Испанский ассонанс не воспринимается как неточная рифма, в отличие от русской традиции. Кроме того, он не воспринимается на слух русским читателем, даже если он переведен с учетом всех структурных и композиционных характеристик.</w:t>
      </w:r>
    </w:p>
    <w:p w:rsidR="00556574" w:rsidRPr="00556574" w:rsidRDefault="00556574" w:rsidP="00556574">
      <w:pPr>
        <w:pStyle w:val="a4"/>
        <w:spacing w:after="0" w:line="360" w:lineRule="auto"/>
        <w:jc w:val="both"/>
        <w:rPr>
          <w:i/>
          <w:sz w:val="22"/>
          <w:lang w:val="en-US"/>
        </w:rPr>
      </w:pPr>
      <w:r w:rsidRPr="00556574">
        <w:rPr>
          <w:i/>
          <w:sz w:val="22"/>
          <w:lang w:val="en-US"/>
        </w:rPr>
        <w:t xml:space="preserve">Su </w:t>
      </w:r>
      <w:proofErr w:type="gramStart"/>
      <w:r w:rsidRPr="00556574">
        <w:rPr>
          <w:i/>
          <w:sz w:val="22"/>
          <w:lang w:val="en-US"/>
        </w:rPr>
        <w:t>luna</w:t>
      </w:r>
      <w:proofErr w:type="gramEnd"/>
      <w:r w:rsidRPr="00556574">
        <w:rPr>
          <w:i/>
          <w:sz w:val="22"/>
          <w:lang w:val="en-US"/>
        </w:rPr>
        <w:t xml:space="preserve"> de pergamino</w:t>
      </w:r>
    </w:p>
    <w:p w:rsidR="00556574" w:rsidRPr="00556574" w:rsidRDefault="00556574" w:rsidP="00556574">
      <w:pPr>
        <w:pStyle w:val="a4"/>
        <w:spacing w:after="0" w:line="360" w:lineRule="auto"/>
        <w:jc w:val="both"/>
        <w:rPr>
          <w:i/>
          <w:sz w:val="22"/>
          <w:lang w:val="en-US"/>
        </w:rPr>
      </w:pPr>
      <w:proofErr w:type="gramStart"/>
      <w:r w:rsidRPr="00556574">
        <w:rPr>
          <w:i/>
          <w:sz w:val="22"/>
          <w:lang w:val="en-US"/>
        </w:rPr>
        <w:t>Preciosa tocando viene.</w:t>
      </w:r>
      <w:proofErr w:type="gramEnd"/>
    </w:p>
    <w:p w:rsidR="00556574" w:rsidRPr="00556574" w:rsidRDefault="00556574" w:rsidP="00556574">
      <w:pPr>
        <w:pStyle w:val="a4"/>
        <w:spacing w:after="0" w:line="360" w:lineRule="auto"/>
        <w:jc w:val="both"/>
        <w:rPr>
          <w:i/>
          <w:sz w:val="22"/>
          <w:lang w:val="en-US"/>
        </w:rPr>
      </w:pPr>
      <w:r w:rsidRPr="00556574">
        <w:rPr>
          <w:i/>
          <w:sz w:val="22"/>
          <w:lang w:val="en-US"/>
        </w:rPr>
        <w:t xml:space="preserve">Al verla se ha levantado </w:t>
      </w:r>
    </w:p>
    <w:p w:rsidR="00556574" w:rsidRPr="00556574" w:rsidRDefault="00556574" w:rsidP="00556574">
      <w:pPr>
        <w:pStyle w:val="a4"/>
        <w:spacing w:after="0" w:line="360" w:lineRule="auto"/>
        <w:jc w:val="both"/>
        <w:rPr>
          <w:i/>
          <w:sz w:val="22"/>
          <w:lang w:val="en-US"/>
        </w:rPr>
      </w:pPr>
      <w:proofErr w:type="gramStart"/>
      <w:r w:rsidRPr="00556574">
        <w:rPr>
          <w:i/>
          <w:sz w:val="22"/>
          <w:lang w:val="en-US"/>
        </w:rPr>
        <w:t>el</w:t>
      </w:r>
      <w:proofErr w:type="gramEnd"/>
      <w:r w:rsidRPr="00556574">
        <w:rPr>
          <w:i/>
          <w:sz w:val="22"/>
          <w:lang w:val="en-US"/>
        </w:rPr>
        <w:t xml:space="preserve"> viento que nunca duerme.</w:t>
      </w:r>
    </w:p>
    <w:p w:rsidR="00556574" w:rsidRPr="00556574" w:rsidRDefault="00556574" w:rsidP="00556574">
      <w:pPr>
        <w:pStyle w:val="a4"/>
        <w:spacing w:after="0" w:line="360" w:lineRule="auto"/>
        <w:jc w:val="both"/>
        <w:rPr>
          <w:i/>
          <w:sz w:val="22"/>
          <w:lang w:val="en-US"/>
        </w:rPr>
      </w:pPr>
      <w:r w:rsidRPr="00556574">
        <w:rPr>
          <w:i/>
          <w:sz w:val="22"/>
          <w:lang w:val="en-US"/>
        </w:rPr>
        <w:t xml:space="preserve">San Cristobalón desnudo, </w:t>
      </w:r>
    </w:p>
    <w:p w:rsidR="00556574" w:rsidRPr="00556574" w:rsidRDefault="00556574" w:rsidP="00556574">
      <w:pPr>
        <w:pStyle w:val="a4"/>
        <w:spacing w:after="0" w:line="360" w:lineRule="auto"/>
        <w:jc w:val="both"/>
        <w:rPr>
          <w:i/>
          <w:sz w:val="22"/>
          <w:lang w:val="en-US"/>
        </w:rPr>
      </w:pPr>
      <w:proofErr w:type="gramStart"/>
      <w:r w:rsidRPr="00556574">
        <w:rPr>
          <w:i/>
          <w:sz w:val="22"/>
          <w:lang w:val="en-US"/>
        </w:rPr>
        <w:t>lleno</w:t>
      </w:r>
      <w:proofErr w:type="gramEnd"/>
      <w:r w:rsidRPr="00556574">
        <w:rPr>
          <w:i/>
          <w:sz w:val="22"/>
          <w:lang w:val="en-US"/>
        </w:rPr>
        <w:t xml:space="preserve"> de lenguas celestes, </w:t>
      </w:r>
    </w:p>
    <w:p w:rsidR="00556574" w:rsidRPr="00556574" w:rsidRDefault="00556574" w:rsidP="00556574">
      <w:pPr>
        <w:pStyle w:val="a4"/>
        <w:spacing w:after="0" w:line="360" w:lineRule="auto"/>
        <w:jc w:val="both"/>
        <w:rPr>
          <w:i/>
          <w:sz w:val="22"/>
          <w:lang w:val="en-US"/>
        </w:rPr>
      </w:pPr>
      <w:proofErr w:type="gramStart"/>
      <w:r w:rsidRPr="00556574">
        <w:rPr>
          <w:i/>
          <w:sz w:val="22"/>
          <w:lang w:val="en-US"/>
        </w:rPr>
        <w:t>mira</w:t>
      </w:r>
      <w:proofErr w:type="gramEnd"/>
      <w:r w:rsidRPr="00556574">
        <w:rPr>
          <w:i/>
          <w:sz w:val="22"/>
          <w:lang w:val="en-US"/>
        </w:rPr>
        <w:t xml:space="preserve"> la niña tocando </w:t>
      </w:r>
    </w:p>
    <w:p w:rsidR="00556574" w:rsidRPr="00556574" w:rsidRDefault="00556574" w:rsidP="00556574">
      <w:pPr>
        <w:pStyle w:val="a4"/>
        <w:spacing w:after="0" w:line="360" w:lineRule="auto"/>
        <w:jc w:val="both"/>
        <w:rPr>
          <w:i/>
          <w:sz w:val="22"/>
        </w:rPr>
      </w:pPr>
      <w:proofErr w:type="gramStart"/>
      <w:r>
        <w:rPr>
          <w:i/>
          <w:sz w:val="22"/>
          <w:lang w:val="en-US"/>
        </w:rPr>
        <w:t>una</w:t>
      </w:r>
      <w:proofErr w:type="gramEnd"/>
      <w:r w:rsidRPr="00556574">
        <w:rPr>
          <w:i/>
          <w:sz w:val="22"/>
        </w:rPr>
        <w:t xml:space="preserve"> </w:t>
      </w:r>
      <w:r>
        <w:rPr>
          <w:i/>
          <w:sz w:val="22"/>
          <w:lang w:val="en-US"/>
        </w:rPr>
        <w:t>dulce</w:t>
      </w:r>
      <w:r w:rsidRPr="00556574">
        <w:rPr>
          <w:i/>
          <w:sz w:val="22"/>
        </w:rPr>
        <w:t xml:space="preserve"> </w:t>
      </w:r>
      <w:r>
        <w:rPr>
          <w:i/>
          <w:sz w:val="22"/>
          <w:lang w:val="en-US"/>
        </w:rPr>
        <w:t>gaita</w:t>
      </w:r>
      <w:r w:rsidRPr="00556574">
        <w:rPr>
          <w:i/>
          <w:sz w:val="22"/>
        </w:rPr>
        <w:t xml:space="preserve"> </w:t>
      </w:r>
      <w:r>
        <w:rPr>
          <w:i/>
          <w:sz w:val="22"/>
          <w:lang w:val="en-US"/>
        </w:rPr>
        <w:t>ausente</w:t>
      </w:r>
      <w:r w:rsidRPr="00556574">
        <w:rPr>
          <w:i/>
          <w:sz w:val="22"/>
        </w:rPr>
        <w:t>.</w:t>
      </w:r>
      <w:r w:rsidRPr="00556574">
        <w:rPr>
          <w:i/>
          <w:sz w:val="22"/>
        </w:rPr>
        <w:t xml:space="preserve"> </w:t>
      </w:r>
    </w:p>
    <w:p w:rsidR="00E639B8" w:rsidRPr="00556574" w:rsidRDefault="00E639B8" w:rsidP="00E639B8">
      <w:pPr>
        <w:pStyle w:val="a4"/>
        <w:spacing w:after="0" w:line="360" w:lineRule="auto"/>
        <w:rPr>
          <w:sz w:val="22"/>
        </w:rPr>
        <w:sectPr w:rsidR="00E639B8" w:rsidRPr="00556574" w:rsidSect="0090739F">
          <w:footerReference w:type="default" r:id="rId9"/>
          <w:pgSz w:w="11906" w:h="16838"/>
          <w:pgMar w:top="1134" w:right="567" w:bottom="1134" w:left="1701" w:header="709" w:footer="709" w:gutter="0"/>
          <w:pgNumType w:start="0"/>
          <w:cols w:space="708"/>
          <w:docGrid w:linePitch="360"/>
        </w:sectPr>
      </w:pPr>
      <w:r w:rsidRPr="00556574">
        <w:rPr>
          <w:sz w:val="22"/>
        </w:rPr>
        <w:t>(</w:t>
      </w:r>
      <w:r w:rsidRPr="00E639B8">
        <w:rPr>
          <w:sz w:val="22"/>
          <w:lang w:val="en-US"/>
        </w:rPr>
        <w:t>Federico</w:t>
      </w:r>
      <w:r w:rsidRPr="00556574">
        <w:rPr>
          <w:sz w:val="22"/>
        </w:rPr>
        <w:t xml:space="preserve"> </w:t>
      </w:r>
      <w:r w:rsidRPr="00E639B8">
        <w:rPr>
          <w:sz w:val="22"/>
          <w:lang w:val="en-US"/>
        </w:rPr>
        <w:t>Garc</w:t>
      </w:r>
      <w:r w:rsidRPr="00556574">
        <w:rPr>
          <w:rFonts w:cs="Times New Roman"/>
          <w:sz w:val="22"/>
        </w:rPr>
        <w:t>í</w:t>
      </w:r>
      <w:r w:rsidRPr="00E639B8">
        <w:rPr>
          <w:sz w:val="22"/>
          <w:lang w:val="en-US"/>
        </w:rPr>
        <w:t>a</w:t>
      </w:r>
      <w:r w:rsidRPr="00556574">
        <w:rPr>
          <w:sz w:val="22"/>
        </w:rPr>
        <w:t xml:space="preserve"> </w:t>
      </w:r>
      <w:r w:rsidRPr="00E639B8">
        <w:rPr>
          <w:sz w:val="22"/>
          <w:lang w:val="en-US"/>
        </w:rPr>
        <w:t>Lorca</w:t>
      </w:r>
      <w:r w:rsidRPr="00556574">
        <w:rPr>
          <w:sz w:val="22"/>
        </w:rPr>
        <w:t>)</w:t>
      </w:r>
    </w:p>
    <w:p w:rsidR="000300D4" w:rsidRPr="00556574" w:rsidRDefault="000300D4" w:rsidP="00163BFF">
      <w:pPr>
        <w:spacing w:after="0"/>
        <w:rPr>
          <w:rFonts w:eastAsia="Calibri" w:cs="Times New Roman"/>
          <w:sz w:val="22"/>
        </w:rPr>
      </w:pPr>
    </w:p>
    <w:p w:rsidR="00E639B8" w:rsidRPr="000300D4" w:rsidRDefault="00E639B8" w:rsidP="00163BFF">
      <w:pPr>
        <w:spacing w:after="0"/>
        <w:rPr>
          <w:rFonts w:eastAsia="Calibri" w:cs="Times New Roman"/>
          <w:sz w:val="22"/>
        </w:rPr>
        <w:sectPr w:rsidR="00E639B8" w:rsidRPr="000300D4" w:rsidSect="00E559A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2786" w:rsidRPr="00962786" w:rsidRDefault="00404F25" w:rsidP="00041BDD">
      <w:pPr>
        <w:pStyle w:val="a4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3F6DE8">
        <w:rPr>
          <w:b/>
          <w:sz w:val="28"/>
          <w:szCs w:val="28"/>
        </w:rPr>
        <w:lastRenderedPageBreak/>
        <w:t>Сонет</w:t>
      </w:r>
      <w:r w:rsidRPr="003F6DE8">
        <w:rPr>
          <w:sz w:val="28"/>
          <w:szCs w:val="28"/>
        </w:rPr>
        <w:t>. Помимо сонетов, которые сохраняют традиционный ритм, появляются сонеты, в которых присутствуют расхождения между синтаксическим и ритмическим строением стихотворного текста: несовпадение границы стихотворных строк с границей между синтагмами</w:t>
      </w:r>
      <w:r w:rsidR="00943CE1" w:rsidRPr="003F6DE8">
        <w:rPr>
          <w:sz w:val="28"/>
          <w:szCs w:val="28"/>
        </w:rPr>
        <w:t>.</w:t>
      </w:r>
      <w:r w:rsidR="003F6DE8">
        <w:rPr>
          <w:sz w:val="28"/>
          <w:szCs w:val="28"/>
        </w:rPr>
        <w:t xml:space="preserve"> </w:t>
      </w:r>
      <w:r w:rsidR="00561DB0">
        <w:rPr>
          <w:sz w:val="28"/>
          <w:szCs w:val="28"/>
        </w:rPr>
        <w:t xml:space="preserve">Такие сонеты являются наиболее </w:t>
      </w:r>
      <w:r w:rsidR="00EA15D6">
        <w:rPr>
          <w:sz w:val="28"/>
          <w:szCs w:val="28"/>
        </w:rPr>
        <w:t xml:space="preserve">популярными. </w:t>
      </w:r>
    </w:p>
    <w:p w:rsidR="000300D4" w:rsidRPr="000300D4" w:rsidRDefault="000300D4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0300D4">
        <w:rPr>
          <w:rFonts w:eastAsia="Calibri" w:cs="Times New Roman"/>
          <w:i/>
          <w:sz w:val="22"/>
          <w:lang w:val="es-ES_tradnl"/>
        </w:rPr>
        <w:t xml:space="preserve">Luchando, cuerpo a cuerpo, con la muerte, </w:t>
      </w:r>
      <w:r w:rsidRPr="000300D4">
        <w:rPr>
          <w:rFonts w:eastAsia="Calibri" w:cs="Times New Roman"/>
          <w:i/>
          <w:sz w:val="22"/>
          <w:lang w:val="es-ES_tradnl"/>
        </w:rPr>
        <w:br/>
        <w:t xml:space="preserve">al borde del abismo, estoy clamando </w:t>
      </w:r>
      <w:r w:rsidRPr="000300D4">
        <w:rPr>
          <w:rFonts w:eastAsia="Calibri" w:cs="Times New Roman"/>
          <w:i/>
          <w:sz w:val="22"/>
          <w:lang w:val="es-ES_tradnl"/>
        </w:rPr>
        <w:br/>
        <w:t xml:space="preserve">a Dios. Y su silencio, retumbando, </w:t>
      </w:r>
      <w:r w:rsidRPr="000300D4">
        <w:rPr>
          <w:rFonts w:eastAsia="Calibri" w:cs="Times New Roman"/>
          <w:i/>
          <w:sz w:val="22"/>
          <w:lang w:val="es-ES_tradnl"/>
        </w:rPr>
        <w:br/>
        <w:t>ahoga mi voz en el vacío inerte.</w:t>
      </w:r>
    </w:p>
    <w:p w:rsidR="000300D4" w:rsidRPr="000300D4" w:rsidRDefault="000300D4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0300D4">
        <w:rPr>
          <w:rFonts w:eastAsia="Calibri" w:cs="Times New Roman"/>
          <w:i/>
          <w:sz w:val="22"/>
          <w:lang w:val="es-ES_tradnl"/>
        </w:rPr>
        <w:t xml:space="preserve">Oh Dios. Si he de morir, quiero tenerte </w:t>
      </w:r>
      <w:r w:rsidRPr="000300D4">
        <w:rPr>
          <w:rFonts w:eastAsia="Calibri" w:cs="Times New Roman"/>
          <w:i/>
          <w:sz w:val="22"/>
          <w:lang w:val="es-ES_tradnl"/>
        </w:rPr>
        <w:br/>
        <w:t xml:space="preserve">despierto.Y, noche a noche, no sé cuándo </w:t>
      </w:r>
      <w:r w:rsidRPr="000300D4">
        <w:rPr>
          <w:rFonts w:eastAsia="Calibri" w:cs="Times New Roman"/>
          <w:i/>
          <w:sz w:val="22"/>
          <w:lang w:val="es-ES_tradnl"/>
        </w:rPr>
        <w:br/>
        <w:t xml:space="preserve">oirás mi voz. Oh Dios. Estoy hablando </w:t>
      </w:r>
      <w:r w:rsidRPr="000300D4">
        <w:rPr>
          <w:rFonts w:eastAsia="Calibri" w:cs="Times New Roman"/>
          <w:i/>
          <w:sz w:val="22"/>
          <w:lang w:val="es-ES_tradnl"/>
        </w:rPr>
        <w:br/>
        <w:t>solo.Arañando sombras para verte.</w:t>
      </w:r>
    </w:p>
    <w:p w:rsidR="000300D4" w:rsidRPr="000300D4" w:rsidRDefault="000300D4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0300D4">
        <w:rPr>
          <w:rFonts w:eastAsia="Calibri" w:cs="Times New Roman"/>
          <w:i/>
          <w:sz w:val="22"/>
          <w:lang w:val="es-ES_tradnl"/>
        </w:rPr>
        <w:t>Alzo la mano, y tú me la cercenas.</w:t>
      </w:r>
      <w:r w:rsidRPr="000300D4">
        <w:rPr>
          <w:rFonts w:eastAsia="Calibri" w:cs="Times New Roman"/>
          <w:i/>
          <w:sz w:val="22"/>
          <w:lang w:val="es-ES_tradnl"/>
        </w:rPr>
        <w:br/>
        <w:t xml:space="preserve">Abro los ojos: me los sajas vivos. </w:t>
      </w:r>
      <w:r w:rsidRPr="000300D4">
        <w:rPr>
          <w:rFonts w:eastAsia="Calibri" w:cs="Times New Roman"/>
          <w:i/>
          <w:sz w:val="22"/>
          <w:lang w:val="es-ES_tradnl"/>
        </w:rPr>
        <w:br/>
        <w:t>Sed tengo, y sal se vuelven tus arenas.</w:t>
      </w:r>
    </w:p>
    <w:p w:rsidR="000300D4" w:rsidRPr="000300D4" w:rsidRDefault="000300D4" w:rsidP="00962786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0300D4">
        <w:rPr>
          <w:rFonts w:eastAsia="Calibri" w:cs="Times New Roman"/>
          <w:i/>
          <w:sz w:val="22"/>
          <w:lang w:val="es-ES_tradnl"/>
        </w:rPr>
        <w:t xml:space="preserve">Esto es ser hombre: horror a manos llenas. </w:t>
      </w:r>
      <w:r w:rsidRPr="000300D4">
        <w:rPr>
          <w:rFonts w:eastAsia="Calibri" w:cs="Times New Roman"/>
          <w:i/>
          <w:sz w:val="22"/>
          <w:lang w:val="es-ES_tradnl"/>
        </w:rPr>
        <w:br/>
        <w:t>Ser —y no ser— eternos, fugitivos.</w:t>
      </w:r>
      <w:r w:rsidRPr="000300D4">
        <w:rPr>
          <w:rFonts w:eastAsia="Calibri" w:cs="Times New Roman"/>
          <w:i/>
          <w:sz w:val="22"/>
          <w:lang w:val="es-ES_tradnl"/>
        </w:rPr>
        <w:br/>
        <w:t>¡Ángel con grandes alas de cadenas!</w:t>
      </w:r>
    </w:p>
    <w:p w:rsidR="003F6DE8" w:rsidRDefault="000300D4" w:rsidP="00962786">
      <w:pPr>
        <w:spacing w:after="0"/>
        <w:ind w:left="708"/>
        <w:rPr>
          <w:rFonts w:eastAsia="Calibri" w:cs="Times New Roman"/>
          <w:sz w:val="22"/>
          <w:lang w:val="es-ES_tradnl"/>
        </w:rPr>
      </w:pPr>
      <w:r w:rsidRPr="000300D4">
        <w:rPr>
          <w:rFonts w:eastAsia="Calibri" w:cs="Times New Roman"/>
          <w:sz w:val="22"/>
          <w:lang w:val="es-ES_tradnl"/>
        </w:rPr>
        <w:t>(Blas de Otero “Ángel fieramente humano”)</w:t>
      </w:r>
    </w:p>
    <w:p w:rsidR="00962786" w:rsidRDefault="00962786" w:rsidP="00962786">
      <w:pPr>
        <w:spacing w:after="0" w:line="360" w:lineRule="auto"/>
        <w:ind w:left="708"/>
        <w:rPr>
          <w:rFonts w:eastAsia="Calibri" w:cs="Times New Roman"/>
          <w:sz w:val="22"/>
          <w:lang w:val="en-US"/>
        </w:rPr>
      </w:pPr>
    </w:p>
    <w:p w:rsidR="003F6DE8" w:rsidRPr="003F6DE8" w:rsidRDefault="00943CE1" w:rsidP="00041BDD">
      <w:pPr>
        <w:pStyle w:val="a4"/>
        <w:numPr>
          <w:ilvl w:val="0"/>
          <w:numId w:val="11"/>
        </w:numPr>
        <w:spacing w:after="0" w:line="360" w:lineRule="auto"/>
        <w:rPr>
          <w:rFonts w:eastAsia="Calibri" w:cs="Times New Roman"/>
          <w:sz w:val="22"/>
        </w:rPr>
      </w:pPr>
      <w:r w:rsidRPr="003F6DE8">
        <w:rPr>
          <w:b/>
          <w:sz w:val="28"/>
        </w:rPr>
        <w:lastRenderedPageBreak/>
        <w:t>Белый стих.</w:t>
      </w:r>
      <w:r w:rsidRPr="003F6DE8">
        <w:rPr>
          <w:sz w:val="28"/>
        </w:rPr>
        <w:t xml:space="preserve"> Характеризуется отсутствием рифмы, но, в отличие от свободного стиха, обладает ритмом и стихотворным размером.</w:t>
      </w:r>
    </w:p>
    <w:p w:rsidR="003F6DE8" w:rsidRPr="003F6DE8" w:rsidRDefault="00943CE1" w:rsidP="00962786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6729F8">
        <w:rPr>
          <w:sz w:val="28"/>
        </w:rPr>
        <w:t xml:space="preserve"> </w:t>
      </w:r>
      <w:r w:rsidR="003F6DE8" w:rsidRPr="003F6DE8">
        <w:rPr>
          <w:rFonts w:eastAsia="Calibri" w:cs="Times New Roman"/>
          <w:i/>
          <w:sz w:val="22"/>
          <w:lang w:val="es-ES_tradnl"/>
        </w:rPr>
        <w:t xml:space="preserve">Pero no pienses “libertad”, no digas, </w:t>
      </w:r>
    </w:p>
    <w:p w:rsidR="003F6DE8" w:rsidRPr="003F6DE8" w:rsidRDefault="003F6DE8" w:rsidP="00962786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no escribas “libertad”, nunca consientas </w:t>
      </w:r>
    </w:p>
    <w:p w:rsidR="003F6DE8" w:rsidRPr="003F6DE8" w:rsidRDefault="003F6DE8" w:rsidP="00962786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que se te asome al blanco de los ojos, </w:t>
      </w:r>
    </w:p>
    <w:p w:rsidR="003F6DE8" w:rsidRPr="003F6DE8" w:rsidRDefault="003F6DE8" w:rsidP="00CC0964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ni exhale su olorcillo por tus ropas, 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ni se te prenda a un rizo del cabello. 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>Y, sobre todo, amigo, al a</w:t>
      </w:r>
      <w:r>
        <w:rPr>
          <w:rFonts w:eastAsia="Calibri" w:cs="Times New Roman"/>
          <w:i/>
          <w:sz w:val="22"/>
          <w:lang w:val="es-ES_tradnl"/>
        </w:rPr>
        <w:t>c</w:t>
      </w:r>
      <w:r w:rsidRPr="003F6DE8">
        <w:rPr>
          <w:rFonts w:eastAsia="Calibri" w:cs="Times New Roman"/>
          <w:i/>
          <w:sz w:val="22"/>
          <w:lang w:val="es-ES_tradnl"/>
        </w:rPr>
        <w:t xml:space="preserve">ostarte, 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no escondas “libertad” bajo tu almohada 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>por ver si sueñas con mejores días.</w:t>
      </w:r>
    </w:p>
    <w:p w:rsidR="003F6DE8" w:rsidRPr="003F6DE8" w:rsidRDefault="003F6DE8" w:rsidP="00CC0964">
      <w:pPr>
        <w:spacing w:after="0"/>
        <w:ind w:left="708"/>
        <w:rPr>
          <w:rFonts w:eastAsia="Calibri" w:cs="Times New Roman"/>
          <w:sz w:val="22"/>
          <w:lang w:val="en-US"/>
        </w:rPr>
      </w:pPr>
      <w:r w:rsidRPr="003F6DE8">
        <w:rPr>
          <w:rFonts w:eastAsia="Calibri" w:cs="Times New Roman"/>
          <w:sz w:val="22"/>
          <w:lang w:val="en-US"/>
        </w:rPr>
        <w:t>(Ángela Figuera “Libertad”)</w:t>
      </w:r>
    </w:p>
    <w:p w:rsidR="00943CE1" w:rsidRPr="003F6DE8" w:rsidRDefault="00943CE1" w:rsidP="00CC0964">
      <w:pPr>
        <w:spacing w:after="0" w:line="360" w:lineRule="auto"/>
        <w:jc w:val="both"/>
        <w:rPr>
          <w:sz w:val="28"/>
          <w:lang w:val="en-US"/>
        </w:rPr>
      </w:pPr>
    </w:p>
    <w:p w:rsidR="00855D97" w:rsidRPr="003F6DE8" w:rsidRDefault="00107788" w:rsidP="00041BDD">
      <w:pPr>
        <w:pStyle w:val="a4"/>
        <w:numPr>
          <w:ilvl w:val="0"/>
          <w:numId w:val="11"/>
        </w:numPr>
        <w:spacing w:after="0" w:line="360" w:lineRule="auto"/>
        <w:jc w:val="both"/>
        <w:rPr>
          <w:sz w:val="28"/>
        </w:rPr>
      </w:pPr>
      <w:r w:rsidRPr="006729F8">
        <w:t xml:space="preserve"> </w:t>
      </w:r>
      <w:r w:rsidRPr="003F6DE8">
        <w:rPr>
          <w:b/>
          <w:sz w:val="28"/>
        </w:rPr>
        <w:t>Свободный</w:t>
      </w:r>
      <w:r w:rsidRPr="006729F8">
        <w:rPr>
          <w:b/>
          <w:sz w:val="28"/>
        </w:rPr>
        <w:t xml:space="preserve"> </w:t>
      </w:r>
      <w:r w:rsidRPr="003F6DE8">
        <w:rPr>
          <w:b/>
          <w:sz w:val="28"/>
        </w:rPr>
        <w:t>стих</w:t>
      </w:r>
      <w:r w:rsidRPr="006729F8">
        <w:rPr>
          <w:sz w:val="28"/>
        </w:rPr>
        <w:t xml:space="preserve">. </w:t>
      </w:r>
      <w:r w:rsidRPr="003F6DE8">
        <w:rPr>
          <w:sz w:val="28"/>
        </w:rPr>
        <w:t>Распространяется в Испании с</w:t>
      </w:r>
      <w:r w:rsidR="00163BFF">
        <w:rPr>
          <w:sz w:val="28"/>
        </w:rPr>
        <w:t xml:space="preserve"> начала </w:t>
      </w:r>
      <w:r w:rsidR="00163BFF" w:rsidRPr="00163BFF">
        <w:rPr>
          <w:sz w:val="28"/>
        </w:rPr>
        <w:t>XX</w:t>
      </w:r>
      <w:r w:rsidRPr="003F6DE8">
        <w:rPr>
          <w:sz w:val="28"/>
        </w:rPr>
        <w:t xml:space="preserve"> века.  Такое стихотворение не имеет четкого ритма или имеет смешанный ритм. Стихотворение представляет собой внутренне свободное произведение. Поэты создают новые строфы, комбинируют различные типы стихов, окончаний, пауз и рифм.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El momento más grave de la vida 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>Un hombre dijo: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—El momento más grave de mi vida estuvo en </w:t>
      </w:r>
    </w:p>
    <w:p w:rsidR="003F6DE8" w:rsidRPr="003F6DE8" w:rsidRDefault="00561DB0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>
        <w:rPr>
          <w:rFonts w:eastAsia="Calibri" w:cs="Times New Roman"/>
          <w:i/>
          <w:sz w:val="22"/>
          <w:lang w:val="es-ES_tradnl"/>
        </w:rPr>
        <w:t>la batalla del Marne</w:t>
      </w:r>
      <w:r w:rsidR="003F6DE8" w:rsidRPr="003F6DE8">
        <w:rPr>
          <w:rFonts w:eastAsia="Calibri" w:cs="Times New Roman"/>
          <w:i/>
          <w:sz w:val="22"/>
          <w:lang w:val="es-ES_tradnl"/>
        </w:rPr>
        <w:t xml:space="preserve"> cuando fui herido en el pecho.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>Otro hombre dijo: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—El momento más grave de mi vida, ocurrió en 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un maremoto de Yokohama, del cual salvé 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>milagrosamente, refugiado bajo el alero de una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>tienda de lacas.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>Y otro hombre dijo:</w:t>
      </w:r>
    </w:p>
    <w:p w:rsidR="003F6DE8" w:rsidRPr="003F6DE8" w:rsidRDefault="003F6DE8" w:rsidP="00D21709">
      <w:pPr>
        <w:spacing w:after="0"/>
        <w:ind w:left="708"/>
        <w:rPr>
          <w:rFonts w:eastAsia="Calibri" w:cs="Times New Roman"/>
          <w:i/>
          <w:sz w:val="22"/>
          <w:lang w:val="es-ES_tradnl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—El momento más grave de mi vida acontece </w:t>
      </w:r>
    </w:p>
    <w:p w:rsidR="003F6DE8" w:rsidRPr="00556574" w:rsidRDefault="003F6DE8" w:rsidP="00D21709">
      <w:pPr>
        <w:spacing w:after="0"/>
        <w:ind w:left="708"/>
        <w:rPr>
          <w:rFonts w:eastAsia="Calibri" w:cs="Times New Roman"/>
          <w:i/>
          <w:sz w:val="22"/>
        </w:rPr>
      </w:pPr>
      <w:r w:rsidRPr="003F6DE8">
        <w:rPr>
          <w:rFonts w:eastAsia="Calibri" w:cs="Times New Roman"/>
          <w:i/>
          <w:sz w:val="22"/>
          <w:lang w:val="es-ES_tradnl"/>
        </w:rPr>
        <w:t xml:space="preserve">cuando duermo </w:t>
      </w:r>
      <w:r w:rsidR="00556574" w:rsidRPr="00556574">
        <w:rPr>
          <w:rFonts w:eastAsia="Calibri" w:cs="Times New Roman"/>
          <w:i/>
          <w:sz w:val="22"/>
          <w:lang w:val="es-ES_tradnl"/>
        </w:rPr>
        <w:t>de día</w:t>
      </w:r>
      <w:r w:rsidR="00556574">
        <w:rPr>
          <w:rFonts w:eastAsia="Calibri" w:cs="Times New Roman"/>
          <w:i/>
          <w:sz w:val="22"/>
        </w:rPr>
        <w:t>.</w:t>
      </w:r>
    </w:p>
    <w:p w:rsidR="009357B3" w:rsidRPr="006729F8" w:rsidRDefault="003F6DE8" w:rsidP="00D21709">
      <w:pPr>
        <w:spacing w:after="0"/>
        <w:ind w:left="708"/>
        <w:rPr>
          <w:rFonts w:eastAsia="Calibri" w:cs="Times New Roman"/>
          <w:sz w:val="22"/>
          <w:lang w:val="en-US"/>
        </w:rPr>
      </w:pPr>
      <w:r w:rsidRPr="006729F8">
        <w:rPr>
          <w:rFonts w:eastAsia="Calibri" w:cs="Times New Roman"/>
          <w:sz w:val="22"/>
          <w:lang w:val="en-US"/>
        </w:rPr>
        <w:t>(César Vallejo)</w:t>
      </w:r>
    </w:p>
    <w:p w:rsidR="003F6DE8" w:rsidRPr="006729F8" w:rsidRDefault="003F6DE8" w:rsidP="00D21709">
      <w:pPr>
        <w:spacing w:after="0"/>
        <w:ind w:left="708"/>
        <w:rPr>
          <w:rFonts w:eastAsia="Calibri" w:cs="Times New Roman"/>
          <w:sz w:val="22"/>
          <w:lang w:val="en-US"/>
        </w:rPr>
      </w:pPr>
    </w:p>
    <w:p w:rsidR="009357B3" w:rsidRPr="003F6DE8" w:rsidRDefault="009357B3" w:rsidP="00041BDD">
      <w:pPr>
        <w:pStyle w:val="a4"/>
        <w:numPr>
          <w:ilvl w:val="0"/>
          <w:numId w:val="11"/>
        </w:numPr>
        <w:spacing w:after="0" w:line="360" w:lineRule="auto"/>
        <w:jc w:val="both"/>
        <w:rPr>
          <w:szCs w:val="24"/>
        </w:rPr>
      </w:pPr>
      <w:r w:rsidRPr="006729F8">
        <w:rPr>
          <w:szCs w:val="24"/>
          <w:lang w:val="en-US"/>
        </w:rPr>
        <w:t xml:space="preserve"> </w:t>
      </w:r>
      <w:r w:rsidRPr="003F6DE8">
        <w:rPr>
          <w:b/>
          <w:sz w:val="28"/>
          <w:szCs w:val="28"/>
        </w:rPr>
        <w:t>Стихотворение в прозе</w:t>
      </w:r>
      <w:r w:rsidRPr="003F6DE8">
        <w:rPr>
          <w:sz w:val="28"/>
          <w:szCs w:val="28"/>
        </w:rPr>
        <w:t xml:space="preserve">. Представляет собой лирическое </w:t>
      </w:r>
      <w:r w:rsidR="003F6DE8">
        <w:rPr>
          <w:sz w:val="28"/>
          <w:szCs w:val="28"/>
        </w:rPr>
        <w:t xml:space="preserve">стихотворение в </w:t>
      </w:r>
      <w:r w:rsidRPr="003F6DE8">
        <w:rPr>
          <w:sz w:val="28"/>
          <w:szCs w:val="28"/>
        </w:rPr>
        <w:t>прозаической форме. Обладает небольшим объем</w:t>
      </w:r>
      <w:r w:rsidR="00163BFF">
        <w:rPr>
          <w:sz w:val="28"/>
          <w:szCs w:val="28"/>
        </w:rPr>
        <w:t>ом, бессюжетной композицией и</w:t>
      </w:r>
      <w:r w:rsidRPr="003F6DE8">
        <w:rPr>
          <w:sz w:val="28"/>
          <w:szCs w:val="28"/>
        </w:rPr>
        <w:t xml:space="preserve"> повышенной эмоциональностью.</w:t>
      </w:r>
      <w:r w:rsidRPr="003F6DE8">
        <w:rPr>
          <w:szCs w:val="24"/>
        </w:rPr>
        <w:t xml:space="preserve"> </w:t>
      </w:r>
    </w:p>
    <w:p w:rsidR="009357B3" w:rsidRPr="006729F8" w:rsidRDefault="009357B3" w:rsidP="00D21709">
      <w:pPr>
        <w:spacing w:after="0"/>
        <w:jc w:val="both"/>
        <w:rPr>
          <w:i/>
          <w:sz w:val="22"/>
          <w:lang w:val="en-US"/>
        </w:rPr>
      </w:pPr>
      <w:r w:rsidRPr="009357B3">
        <w:rPr>
          <w:i/>
          <w:szCs w:val="24"/>
          <w:lang w:val="en-US"/>
        </w:rPr>
        <w:t>   </w:t>
      </w:r>
      <w:r w:rsidRPr="006729F8">
        <w:rPr>
          <w:i/>
          <w:szCs w:val="24"/>
          <w:lang w:val="en-US"/>
        </w:rPr>
        <w:t xml:space="preserve"> </w:t>
      </w:r>
      <w:r w:rsidRPr="00AA1979">
        <w:rPr>
          <w:i/>
          <w:sz w:val="22"/>
          <w:lang w:val="en-US"/>
        </w:rPr>
        <w:t>Toco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tu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boca</w:t>
      </w:r>
      <w:r w:rsidRPr="006729F8">
        <w:rPr>
          <w:i/>
          <w:sz w:val="22"/>
          <w:lang w:val="en-US"/>
        </w:rPr>
        <w:t xml:space="preserve">, </w:t>
      </w:r>
      <w:r w:rsidRPr="00AA1979">
        <w:rPr>
          <w:i/>
          <w:sz w:val="22"/>
          <w:lang w:val="en-US"/>
        </w:rPr>
        <w:t>con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un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dedo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toco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el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borde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tu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boca</w:t>
      </w:r>
      <w:r w:rsidRPr="006729F8">
        <w:rPr>
          <w:i/>
          <w:sz w:val="22"/>
          <w:lang w:val="en-US"/>
        </w:rPr>
        <w:t xml:space="preserve">, </w:t>
      </w:r>
      <w:r w:rsidRPr="00AA1979">
        <w:rPr>
          <w:i/>
          <w:sz w:val="22"/>
          <w:lang w:val="en-US"/>
        </w:rPr>
        <w:t>voy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dibuj</w:t>
      </w:r>
      <w:r w:rsidRPr="006729F8">
        <w:rPr>
          <w:i/>
          <w:sz w:val="22"/>
          <w:lang w:val="en-US"/>
        </w:rPr>
        <w:t>á</w:t>
      </w:r>
      <w:r w:rsidRPr="00AA1979">
        <w:rPr>
          <w:i/>
          <w:sz w:val="22"/>
          <w:lang w:val="en-US"/>
        </w:rPr>
        <w:t>ndola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como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si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saliera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mi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mano</w:t>
      </w:r>
      <w:r w:rsidRPr="006729F8">
        <w:rPr>
          <w:i/>
          <w:sz w:val="22"/>
          <w:lang w:val="en-US"/>
        </w:rPr>
        <w:t xml:space="preserve">, </w:t>
      </w:r>
      <w:r w:rsidRPr="00AA1979">
        <w:rPr>
          <w:i/>
          <w:sz w:val="22"/>
          <w:lang w:val="en-US"/>
        </w:rPr>
        <w:t>como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si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por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primera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vez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tu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boca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se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entreabriera</w:t>
      </w:r>
      <w:r w:rsidRPr="006729F8">
        <w:rPr>
          <w:i/>
          <w:sz w:val="22"/>
          <w:lang w:val="en-US"/>
        </w:rPr>
        <w:t xml:space="preserve">, </w:t>
      </w:r>
      <w:r w:rsidRPr="00AA1979">
        <w:rPr>
          <w:i/>
          <w:sz w:val="22"/>
          <w:lang w:val="en-US"/>
        </w:rPr>
        <w:t>y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me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basta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cerrar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los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ojos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para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deshacerlo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todo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y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recomenzar</w:t>
      </w:r>
      <w:r w:rsidRPr="006729F8">
        <w:rPr>
          <w:i/>
          <w:sz w:val="22"/>
          <w:lang w:val="en-US"/>
        </w:rPr>
        <w:t xml:space="preserve">, </w:t>
      </w:r>
      <w:r w:rsidRPr="00AA1979">
        <w:rPr>
          <w:i/>
          <w:sz w:val="22"/>
          <w:lang w:val="en-US"/>
        </w:rPr>
        <w:t>hago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nacer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cada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vez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la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boca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que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deseo</w:t>
      </w:r>
      <w:r w:rsidRPr="006729F8">
        <w:rPr>
          <w:i/>
          <w:sz w:val="22"/>
          <w:lang w:val="en-US"/>
        </w:rPr>
        <w:t xml:space="preserve">, </w:t>
      </w:r>
      <w:r w:rsidRPr="00AA1979">
        <w:rPr>
          <w:i/>
          <w:sz w:val="22"/>
          <w:lang w:val="en-US"/>
        </w:rPr>
        <w:t>la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boca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que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mi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mano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elige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y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te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dibuja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en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la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cara</w:t>
      </w:r>
      <w:r w:rsidRPr="006729F8">
        <w:rPr>
          <w:i/>
          <w:sz w:val="22"/>
          <w:lang w:val="en-US"/>
        </w:rPr>
        <w:t xml:space="preserve">, </w:t>
      </w:r>
      <w:r w:rsidRPr="00AA1979">
        <w:rPr>
          <w:i/>
          <w:sz w:val="22"/>
          <w:lang w:val="en-US"/>
        </w:rPr>
        <w:t>una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boca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elegida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entre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todas</w:t>
      </w:r>
      <w:r w:rsidRPr="006729F8">
        <w:rPr>
          <w:i/>
          <w:sz w:val="22"/>
          <w:lang w:val="en-US"/>
        </w:rPr>
        <w:t xml:space="preserve">, </w:t>
      </w:r>
      <w:r w:rsidRPr="00AA1979">
        <w:rPr>
          <w:i/>
          <w:sz w:val="22"/>
          <w:lang w:val="en-US"/>
        </w:rPr>
        <w:t>con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soberana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libertad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elegida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por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m</w:t>
      </w:r>
      <w:r w:rsidRPr="006729F8">
        <w:rPr>
          <w:i/>
          <w:sz w:val="22"/>
          <w:lang w:val="en-US"/>
        </w:rPr>
        <w:t xml:space="preserve">í </w:t>
      </w:r>
      <w:r w:rsidRPr="00AA1979">
        <w:rPr>
          <w:i/>
          <w:sz w:val="22"/>
          <w:lang w:val="en-US"/>
        </w:rPr>
        <w:t>para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dibujarla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con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mi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mano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por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tu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cara</w:t>
      </w:r>
      <w:r w:rsidRPr="006729F8">
        <w:rPr>
          <w:i/>
          <w:sz w:val="22"/>
          <w:lang w:val="en-US"/>
        </w:rPr>
        <w:t xml:space="preserve">, </w:t>
      </w:r>
      <w:r w:rsidRPr="00AA1979">
        <w:rPr>
          <w:i/>
          <w:sz w:val="22"/>
          <w:lang w:val="en-US"/>
        </w:rPr>
        <w:t>y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que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por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un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azar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que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no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busco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comprender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coincide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exactamente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con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tu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boca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que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sonr</w:t>
      </w:r>
      <w:r w:rsidRPr="006729F8">
        <w:rPr>
          <w:i/>
          <w:sz w:val="22"/>
          <w:lang w:val="en-US"/>
        </w:rPr>
        <w:t>í</w:t>
      </w:r>
      <w:r w:rsidRPr="00AA1979">
        <w:rPr>
          <w:i/>
          <w:sz w:val="22"/>
          <w:lang w:val="en-US"/>
        </w:rPr>
        <w:t>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por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debajo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la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que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mi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mano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te</w:t>
      </w:r>
      <w:r w:rsidRPr="006729F8">
        <w:rPr>
          <w:i/>
          <w:sz w:val="22"/>
          <w:lang w:val="en-US"/>
        </w:rPr>
        <w:t xml:space="preserve"> </w:t>
      </w:r>
      <w:r w:rsidRPr="00AA1979">
        <w:rPr>
          <w:i/>
          <w:sz w:val="22"/>
          <w:lang w:val="en-US"/>
        </w:rPr>
        <w:t>dibuja</w:t>
      </w:r>
      <w:r w:rsidRPr="006729F8">
        <w:rPr>
          <w:i/>
          <w:sz w:val="22"/>
          <w:lang w:val="en-US"/>
        </w:rPr>
        <w:t>.</w:t>
      </w:r>
    </w:p>
    <w:p w:rsidR="009357B3" w:rsidRPr="00AA1979" w:rsidRDefault="006063DF" w:rsidP="00D21709">
      <w:pPr>
        <w:spacing w:after="0"/>
        <w:jc w:val="right"/>
        <w:rPr>
          <w:sz w:val="22"/>
        </w:rPr>
      </w:pPr>
      <w:proofErr w:type="gramStart"/>
      <w:r w:rsidRPr="00AA1979">
        <w:rPr>
          <w:sz w:val="22"/>
          <w:lang w:val="en-US"/>
        </w:rPr>
        <w:t>Julio</w:t>
      </w:r>
      <w:r w:rsidRPr="00AA1979">
        <w:rPr>
          <w:sz w:val="22"/>
        </w:rPr>
        <w:t xml:space="preserve">  </w:t>
      </w:r>
      <w:r w:rsidRPr="00AA1979">
        <w:rPr>
          <w:sz w:val="22"/>
          <w:lang w:val="en-US"/>
        </w:rPr>
        <w:t>Cort</w:t>
      </w:r>
      <w:r w:rsidRPr="00AA1979">
        <w:rPr>
          <w:rFonts w:cs="Times New Roman"/>
          <w:sz w:val="22"/>
        </w:rPr>
        <w:t>á</w:t>
      </w:r>
      <w:r w:rsidRPr="00AA1979">
        <w:rPr>
          <w:sz w:val="22"/>
          <w:lang w:val="en-US"/>
        </w:rPr>
        <w:t>zar</w:t>
      </w:r>
      <w:proofErr w:type="gramEnd"/>
      <w:r w:rsidRPr="00AA1979">
        <w:rPr>
          <w:sz w:val="22"/>
        </w:rPr>
        <w:t xml:space="preserve"> “</w:t>
      </w:r>
      <w:r w:rsidRPr="00AA1979">
        <w:rPr>
          <w:sz w:val="22"/>
          <w:lang w:val="en-US"/>
        </w:rPr>
        <w:t>Rayuela</w:t>
      </w:r>
      <w:r w:rsidRPr="00AA1979">
        <w:rPr>
          <w:sz w:val="22"/>
        </w:rPr>
        <w:t>”</w:t>
      </w:r>
    </w:p>
    <w:p w:rsidR="009357B3" w:rsidRDefault="005345EB" w:rsidP="00D21709">
      <w:pPr>
        <w:spacing w:after="0" w:line="360" w:lineRule="auto"/>
        <w:jc w:val="both"/>
        <w:rPr>
          <w:sz w:val="28"/>
          <w:szCs w:val="28"/>
        </w:rPr>
      </w:pPr>
      <w:r w:rsidRPr="00A95054">
        <w:rPr>
          <w:sz w:val="28"/>
          <w:szCs w:val="28"/>
        </w:rPr>
        <w:lastRenderedPageBreak/>
        <w:t>Мы рассмотрели основные поэтические формы, харак</w:t>
      </w:r>
      <w:r w:rsidR="00163BFF">
        <w:rPr>
          <w:sz w:val="28"/>
          <w:szCs w:val="28"/>
        </w:rPr>
        <w:t xml:space="preserve">терные для испанской поэзии в </w:t>
      </w:r>
      <w:r w:rsidR="00163BFF" w:rsidRPr="00163BFF">
        <w:rPr>
          <w:sz w:val="28"/>
          <w:szCs w:val="28"/>
        </w:rPr>
        <w:t>XX</w:t>
      </w:r>
      <w:r w:rsidRPr="00A95054">
        <w:rPr>
          <w:sz w:val="28"/>
          <w:szCs w:val="28"/>
        </w:rPr>
        <w:t xml:space="preserve"> веке. Стоит отм</w:t>
      </w:r>
      <w:r w:rsidR="00A95054" w:rsidRPr="00A95054">
        <w:rPr>
          <w:sz w:val="28"/>
          <w:szCs w:val="28"/>
        </w:rPr>
        <w:t>етить, что для Испании характерна традиция расшатывания канонов. «Испанцы отмечают – как характ</w:t>
      </w:r>
      <w:r w:rsidR="003F6BBE">
        <w:rPr>
          <w:sz w:val="28"/>
          <w:szCs w:val="28"/>
        </w:rPr>
        <w:t xml:space="preserve">ерные национальные особенности – </w:t>
      </w:r>
      <w:r w:rsidR="00A95054" w:rsidRPr="00A95054">
        <w:rPr>
          <w:sz w:val="28"/>
          <w:szCs w:val="28"/>
        </w:rPr>
        <w:t>непосредственность, склонность у импровизации, свободному творчеству, не скованному рамками рифмы, метра, размера, передающему течение мысли»</w:t>
      </w:r>
      <w:r w:rsidR="00EA15D6">
        <w:rPr>
          <w:rStyle w:val="a7"/>
          <w:sz w:val="28"/>
          <w:szCs w:val="28"/>
        </w:rPr>
        <w:footnoteReference w:id="13"/>
      </w:r>
      <w:r w:rsidR="00EA15D6">
        <w:rPr>
          <w:sz w:val="28"/>
          <w:szCs w:val="28"/>
        </w:rPr>
        <w:t>.</w:t>
      </w:r>
    </w:p>
    <w:p w:rsidR="002D4D6C" w:rsidRDefault="002D4D6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лексическом уровне переводчик сталкивается с проблемой передачи реалий</w:t>
      </w:r>
      <w:r w:rsidR="00962786">
        <w:rPr>
          <w:sz w:val="28"/>
          <w:szCs w:val="28"/>
        </w:rPr>
        <w:t>, характерных для испанской</w:t>
      </w:r>
      <w:r w:rsidR="00AC2028">
        <w:rPr>
          <w:sz w:val="28"/>
          <w:szCs w:val="28"/>
        </w:rPr>
        <w:t xml:space="preserve"> ку</w:t>
      </w:r>
      <w:r w:rsidR="00962786">
        <w:rPr>
          <w:sz w:val="28"/>
          <w:szCs w:val="28"/>
        </w:rPr>
        <w:t xml:space="preserve">льтуры, являющихся концептами </w:t>
      </w:r>
      <w:r w:rsidR="00AC2028">
        <w:rPr>
          <w:sz w:val="28"/>
          <w:szCs w:val="28"/>
        </w:rPr>
        <w:t>народного сознания. Любой этнос имеет целый ряд концептов, для передачи которых существ</w:t>
      </w:r>
      <w:r w:rsidR="00163BFF">
        <w:rPr>
          <w:sz w:val="28"/>
          <w:szCs w:val="28"/>
        </w:rPr>
        <w:t>уют специальные реалии</w:t>
      </w:r>
      <w:r w:rsidR="00AC2028">
        <w:rPr>
          <w:sz w:val="28"/>
          <w:szCs w:val="28"/>
        </w:rPr>
        <w:t>. Задача переводчика состоит в том, чтобы распоз</w:t>
      </w:r>
      <w:r w:rsidR="00163BFF">
        <w:rPr>
          <w:sz w:val="28"/>
          <w:szCs w:val="28"/>
        </w:rPr>
        <w:t>нать суть данных ключевых слов</w:t>
      </w:r>
      <w:r w:rsidR="00AC2028">
        <w:rPr>
          <w:sz w:val="28"/>
          <w:szCs w:val="28"/>
        </w:rPr>
        <w:t xml:space="preserve"> и перевести их таким образом, чтобы не утратить национальный колорит оригинала, но при этом сделать перевод доступным для представи</w:t>
      </w:r>
      <w:r w:rsidR="00936EF0">
        <w:rPr>
          <w:sz w:val="28"/>
          <w:szCs w:val="28"/>
        </w:rPr>
        <w:t xml:space="preserve">телей иной культуры. </w:t>
      </w:r>
      <w:r w:rsidR="00AC2028">
        <w:rPr>
          <w:sz w:val="28"/>
          <w:szCs w:val="28"/>
        </w:rPr>
        <w:t>Однако</w:t>
      </w:r>
      <w:proofErr w:type="gramStart"/>
      <w:r w:rsidR="00936EF0">
        <w:rPr>
          <w:sz w:val="28"/>
          <w:szCs w:val="28"/>
        </w:rPr>
        <w:t>,</w:t>
      </w:r>
      <w:proofErr w:type="gramEnd"/>
      <w:r w:rsidR="00936EF0">
        <w:rPr>
          <w:sz w:val="28"/>
          <w:szCs w:val="28"/>
        </w:rPr>
        <w:t xml:space="preserve"> </w:t>
      </w:r>
      <w:r w:rsidR="00AC2028">
        <w:rPr>
          <w:sz w:val="28"/>
          <w:szCs w:val="28"/>
        </w:rPr>
        <w:t xml:space="preserve">чаще </w:t>
      </w:r>
      <w:r w:rsidR="00AC2028" w:rsidRPr="00AC2028">
        <w:rPr>
          <w:sz w:val="28"/>
          <w:szCs w:val="28"/>
        </w:rPr>
        <w:t>переводчику приходится отступать от форм подлинника в</w:t>
      </w:r>
      <w:r w:rsidR="00AC2028">
        <w:rPr>
          <w:sz w:val="28"/>
          <w:szCs w:val="28"/>
        </w:rPr>
        <w:t xml:space="preserve"> силу грамматических и лексических несоответствий в языках. </w:t>
      </w:r>
    </w:p>
    <w:p w:rsidR="00AC2028" w:rsidRPr="005F0F4F" w:rsidRDefault="00AC2028" w:rsidP="005F0F4F">
      <w:pPr>
        <w:spacing w:after="0" w:line="360" w:lineRule="auto"/>
        <w:jc w:val="both"/>
        <w:rPr>
          <w:b/>
          <w:sz w:val="28"/>
          <w:szCs w:val="28"/>
        </w:rPr>
      </w:pPr>
      <w:r w:rsidRPr="005F0F4F">
        <w:rPr>
          <w:sz w:val="28"/>
          <w:szCs w:val="28"/>
        </w:rPr>
        <w:t xml:space="preserve">На синтаксическом уровне </w:t>
      </w:r>
      <w:r w:rsidR="003F6BBE" w:rsidRPr="005F0F4F">
        <w:rPr>
          <w:sz w:val="28"/>
          <w:szCs w:val="28"/>
        </w:rPr>
        <w:t xml:space="preserve">переводчик также </w:t>
      </w:r>
      <w:r w:rsidRPr="005F0F4F">
        <w:rPr>
          <w:sz w:val="28"/>
          <w:szCs w:val="28"/>
        </w:rPr>
        <w:t>сталкивается с проблемой передачи стиля автора, т.к.</w:t>
      </w:r>
      <w:r w:rsidR="00C70924" w:rsidRPr="005F0F4F">
        <w:rPr>
          <w:sz w:val="28"/>
          <w:szCs w:val="28"/>
        </w:rPr>
        <w:t xml:space="preserve"> </w:t>
      </w:r>
      <w:r w:rsidRPr="005F0F4F">
        <w:rPr>
          <w:sz w:val="28"/>
          <w:szCs w:val="28"/>
        </w:rPr>
        <w:t xml:space="preserve">для поэзии того или иного поэта могут быть характерны </w:t>
      </w:r>
      <w:r w:rsidR="00C70924" w:rsidRPr="005F0F4F">
        <w:rPr>
          <w:sz w:val="28"/>
          <w:szCs w:val="28"/>
        </w:rPr>
        <w:t>разные с</w:t>
      </w:r>
      <w:r w:rsidRPr="005F0F4F">
        <w:rPr>
          <w:sz w:val="28"/>
          <w:szCs w:val="28"/>
        </w:rPr>
        <w:t>интаксические фигуры</w:t>
      </w:r>
      <w:r w:rsidR="00C70924" w:rsidRPr="005F0F4F">
        <w:rPr>
          <w:sz w:val="28"/>
          <w:szCs w:val="28"/>
        </w:rPr>
        <w:t>, которые</w:t>
      </w:r>
      <w:r w:rsidRPr="005F0F4F">
        <w:rPr>
          <w:sz w:val="28"/>
          <w:szCs w:val="28"/>
        </w:rPr>
        <w:t xml:space="preserve"> индивидуализируют </w:t>
      </w:r>
      <w:r w:rsidR="00962786">
        <w:rPr>
          <w:sz w:val="28"/>
          <w:szCs w:val="28"/>
        </w:rPr>
        <w:t xml:space="preserve">его </w:t>
      </w:r>
      <w:r w:rsidRPr="005F0F4F">
        <w:rPr>
          <w:sz w:val="28"/>
          <w:szCs w:val="28"/>
        </w:rPr>
        <w:t xml:space="preserve">речь. </w:t>
      </w:r>
      <w:r w:rsidR="00C70924" w:rsidRPr="005F0F4F">
        <w:rPr>
          <w:sz w:val="28"/>
          <w:szCs w:val="28"/>
        </w:rPr>
        <w:t>Синтаксические фигуры делят</w:t>
      </w:r>
      <w:r w:rsidR="003F6BBE" w:rsidRPr="005F0F4F">
        <w:rPr>
          <w:sz w:val="28"/>
          <w:szCs w:val="28"/>
        </w:rPr>
        <w:t>ся</w:t>
      </w:r>
      <w:r w:rsidR="00163BFF" w:rsidRPr="005F0F4F">
        <w:rPr>
          <w:sz w:val="28"/>
          <w:szCs w:val="28"/>
        </w:rPr>
        <w:t xml:space="preserve"> на</w:t>
      </w:r>
      <w:r w:rsidR="00C70924" w:rsidRPr="005F0F4F">
        <w:rPr>
          <w:sz w:val="28"/>
          <w:szCs w:val="28"/>
        </w:rPr>
        <w:t>:</w:t>
      </w:r>
    </w:p>
    <w:p w:rsidR="00962786" w:rsidRDefault="00962786" w:rsidP="00041BDD">
      <w:pPr>
        <w:pStyle w:val="a4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фигуры прибавления (убавления). </w:t>
      </w:r>
      <w:r w:rsidR="00C70924">
        <w:rPr>
          <w:sz w:val="28"/>
          <w:szCs w:val="28"/>
        </w:rPr>
        <w:t xml:space="preserve">К ним относят все виды повторов, такие, как рефрен, анафора, эпифора, </w:t>
      </w:r>
      <w:r w:rsidR="00C70924" w:rsidRPr="00C70924">
        <w:rPr>
          <w:sz w:val="28"/>
          <w:szCs w:val="28"/>
        </w:rPr>
        <w:t>стык или подхват, плеоназм</w:t>
      </w:r>
      <w:r w:rsidR="00C70924">
        <w:rPr>
          <w:sz w:val="28"/>
          <w:szCs w:val="28"/>
        </w:rPr>
        <w:t>, полисиндетон,</w:t>
      </w:r>
      <w:r w:rsidR="003F6BBE">
        <w:rPr>
          <w:sz w:val="28"/>
          <w:szCs w:val="28"/>
        </w:rPr>
        <w:t xml:space="preserve"> асиндетон, умолчание, эллипсис</w:t>
      </w:r>
      <w:r w:rsidR="003F6BBE" w:rsidRPr="003F6BBE">
        <w:rPr>
          <w:sz w:val="28"/>
          <w:szCs w:val="28"/>
        </w:rPr>
        <w:t>;</w:t>
      </w:r>
      <w:r w:rsidR="00C70924">
        <w:rPr>
          <w:sz w:val="28"/>
          <w:szCs w:val="28"/>
        </w:rPr>
        <w:t xml:space="preserve"> </w:t>
      </w:r>
    </w:p>
    <w:p w:rsidR="00C70924" w:rsidRPr="00962786" w:rsidRDefault="00C70924" w:rsidP="00041BDD">
      <w:pPr>
        <w:pStyle w:val="a4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962786">
        <w:rPr>
          <w:sz w:val="28"/>
          <w:szCs w:val="28"/>
        </w:rPr>
        <w:t>фигуры усиления, которые связаны</w:t>
      </w:r>
      <w:r w:rsidR="00962786">
        <w:rPr>
          <w:sz w:val="28"/>
          <w:szCs w:val="28"/>
        </w:rPr>
        <w:t xml:space="preserve"> с повышением эмоциональности </w:t>
      </w:r>
      <w:r w:rsidRPr="00962786">
        <w:rPr>
          <w:sz w:val="28"/>
          <w:szCs w:val="28"/>
        </w:rPr>
        <w:t>(градация, риторические фигуры, антитеза, оксюморон и т.д</w:t>
      </w:r>
      <w:r w:rsidR="00F362EE" w:rsidRPr="00962786">
        <w:rPr>
          <w:sz w:val="28"/>
          <w:szCs w:val="28"/>
        </w:rPr>
        <w:t>.</w:t>
      </w:r>
      <w:r w:rsidRPr="00962786">
        <w:rPr>
          <w:sz w:val="28"/>
          <w:szCs w:val="28"/>
        </w:rPr>
        <w:t>)</w:t>
      </w:r>
    </w:p>
    <w:p w:rsidR="00D465B6" w:rsidRPr="00561DB0" w:rsidRDefault="00CD01C7" w:rsidP="00561DB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Обозначив</w:t>
      </w:r>
      <w:r w:rsidR="001626F4">
        <w:rPr>
          <w:sz w:val="28"/>
          <w:szCs w:val="28"/>
        </w:rPr>
        <w:t xml:space="preserve"> основные особенности поэтического п</w:t>
      </w:r>
      <w:r w:rsidR="003F6BBE">
        <w:rPr>
          <w:sz w:val="28"/>
          <w:szCs w:val="28"/>
        </w:rPr>
        <w:t>еревода,</w:t>
      </w:r>
      <w:r w:rsidR="003F6BBE" w:rsidRPr="003F6BBE">
        <w:rPr>
          <w:sz w:val="28"/>
          <w:szCs w:val="28"/>
        </w:rPr>
        <w:t xml:space="preserve"> </w:t>
      </w:r>
      <w:r w:rsidR="003F6BBE">
        <w:rPr>
          <w:sz w:val="28"/>
          <w:szCs w:val="28"/>
        </w:rPr>
        <w:t>перейдем</w:t>
      </w:r>
      <w:r w:rsidR="003F6BBE" w:rsidRPr="003F6BBE">
        <w:rPr>
          <w:sz w:val="28"/>
          <w:szCs w:val="28"/>
        </w:rPr>
        <w:t xml:space="preserve"> </w:t>
      </w:r>
      <w:r w:rsidR="003F6BBE">
        <w:rPr>
          <w:sz w:val="28"/>
          <w:szCs w:val="28"/>
        </w:rPr>
        <w:t>непосредственно к</w:t>
      </w:r>
      <w:r>
        <w:rPr>
          <w:sz w:val="28"/>
          <w:szCs w:val="28"/>
        </w:rPr>
        <w:t xml:space="preserve"> рассмотрению темы данного исследования – «передаче ономастических реалий в поэтическом переводе».  </w:t>
      </w:r>
      <w:r w:rsidR="003F6BBE">
        <w:rPr>
          <w:sz w:val="28"/>
          <w:szCs w:val="28"/>
        </w:rPr>
        <w:t xml:space="preserve">В этих целях </w:t>
      </w:r>
      <w:r w:rsidR="00561DB0">
        <w:rPr>
          <w:sz w:val="28"/>
          <w:szCs w:val="28"/>
        </w:rPr>
        <w:t xml:space="preserve">в следующей главе </w:t>
      </w:r>
      <w:r w:rsidR="003F6BBE">
        <w:rPr>
          <w:sz w:val="28"/>
          <w:szCs w:val="28"/>
        </w:rPr>
        <w:t>представляется необходимым</w:t>
      </w:r>
      <w:r w:rsidR="00556574">
        <w:rPr>
          <w:sz w:val="28"/>
          <w:szCs w:val="28"/>
        </w:rPr>
        <w:t xml:space="preserve"> </w:t>
      </w:r>
      <w:r w:rsidRPr="00561DB0">
        <w:rPr>
          <w:sz w:val="28"/>
          <w:szCs w:val="28"/>
        </w:rPr>
        <w:t xml:space="preserve">рассмотреть ономастику как особую </w:t>
      </w:r>
      <w:r w:rsidRPr="00561DB0">
        <w:rPr>
          <w:sz w:val="28"/>
          <w:szCs w:val="28"/>
        </w:rPr>
        <w:lastRenderedPageBreak/>
        <w:t>лингвистическую дисциплину</w:t>
      </w:r>
      <w:r w:rsidR="00561DB0">
        <w:rPr>
          <w:sz w:val="28"/>
          <w:szCs w:val="28"/>
        </w:rPr>
        <w:t xml:space="preserve"> и выделить основные </w:t>
      </w:r>
      <w:r w:rsidR="00986A96" w:rsidRPr="00561DB0">
        <w:rPr>
          <w:sz w:val="28"/>
          <w:szCs w:val="28"/>
        </w:rPr>
        <w:t>способы</w:t>
      </w:r>
      <w:r w:rsidR="00561DB0" w:rsidRPr="00561DB0">
        <w:rPr>
          <w:sz w:val="28"/>
          <w:szCs w:val="28"/>
        </w:rPr>
        <w:t xml:space="preserve"> перевода ономастических реалий.</w:t>
      </w:r>
    </w:p>
    <w:p w:rsidR="005B7627" w:rsidRDefault="005B7627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90739F" w:rsidRPr="006729F8" w:rsidRDefault="0090739F" w:rsidP="00D21709">
      <w:pPr>
        <w:spacing w:after="0"/>
        <w:jc w:val="both"/>
        <w:rPr>
          <w:b/>
          <w:sz w:val="28"/>
          <w:szCs w:val="28"/>
        </w:rPr>
      </w:pPr>
    </w:p>
    <w:p w:rsidR="00085722" w:rsidRPr="00222C5C" w:rsidRDefault="00085722" w:rsidP="00222C5C">
      <w:pPr>
        <w:spacing w:after="0" w:line="360" w:lineRule="auto"/>
        <w:jc w:val="center"/>
        <w:rPr>
          <w:b/>
          <w:sz w:val="28"/>
          <w:szCs w:val="28"/>
        </w:rPr>
      </w:pPr>
      <w:r w:rsidRPr="00222C5C">
        <w:rPr>
          <w:b/>
          <w:sz w:val="28"/>
          <w:szCs w:val="28"/>
        </w:rPr>
        <w:lastRenderedPageBreak/>
        <w:t>ГЛАВА</w:t>
      </w:r>
      <w:r w:rsidRPr="00222C5C">
        <w:rPr>
          <w:b/>
        </w:rPr>
        <w:t xml:space="preserve"> </w:t>
      </w:r>
      <w:r w:rsidRPr="00222C5C">
        <w:rPr>
          <w:b/>
          <w:sz w:val="28"/>
          <w:szCs w:val="28"/>
        </w:rPr>
        <w:t>II. ОНОМАСТИКА КАК ОСОБАЯ ЛИНГВИСТИЧЕСКАЯ ДИСЦИПЛИНА. СПОСОБЫ ПЕРЕДАЧИ ОНОМАСТИЧЕСКИХ РЕАЛИЙ</w:t>
      </w:r>
      <w:r w:rsidR="00556574">
        <w:rPr>
          <w:b/>
          <w:sz w:val="28"/>
          <w:szCs w:val="28"/>
        </w:rPr>
        <w:t xml:space="preserve"> ПРИ ПЕРЕВОДЕ</w:t>
      </w:r>
    </w:p>
    <w:p w:rsidR="00FE33E7" w:rsidRDefault="00FE33E7" w:rsidP="00D21709">
      <w:pPr>
        <w:spacing w:after="0" w:line="360" w:lineRule="auto"/>
        <w:jc w:val="both"/>
        <w:rPr>
          <w:sz w:val="28"/>
          <w:szCs w:val="28"/>
        </w:rPr>
      </w:pPr>
    </w:p>
    <w:p w:rsidR="002A6175" w:rsidRDefault="00D465B6" w:rsidP="00D21709">
      <w:pPr>
        <w:spacing w:after="0" w:line="360" w:lineRule="auto"/>
        <w:jc w:val="both"/>
        <w:rPr>
          <w:sz w:val="28"/>
          <w:szCs w:val="28"/>
        </w:rPr>
      </w:pPr>
      <w:r w:rsidRPr="00D465B6">
        <w:rPr>
          <w:sz w:val="28"/>
          <w:szCs w:val="28"/>
        </w:rPr>
        <w:t>Онома</w:t>
      </w:r>
      <w:r w:rsidR="005B7627">
        <w:rPr>
          <w:sz w:val="28"/>
          <w:szCs w:val="28"/>
        </w:rPr>
        <w:t>стика, как пишет</w:t>
      </w:r>
      <w:r w:rsidR="005B7627" w:rsidRPr="005B7627">
        <w:rPr>
          <w:sz w:val="28"/>
          <w:szCs w:val="28"/>
        </w:rPr>
        <w:t xml:space="preserve"> </w:t>
      </w:r>
      <w:r w:rsidR="005B7627">
        <w:rPr>
          <w:sz w:val="28"/>
          <w:szCs w:val="28"/>
        </w:rPr>
        <w:t>В.Д. Бондалетов</w:t>
      </w:r>
      <w:r w:rsidR="00E56C46">
        <w:rPr>
          <w:rStyle w:val="a7"/>
          <w:sz w:val="28"/>
          <w:szCs w:val="28"/>
        </w:rPr>
        <w:footnoteReference w:id="14"/>
      </w:r>
      <w:r w:rsidRPr="00D465B6">
        <w:rPr>
          <w:sz w:val="28"/>
          <w:szCs w:val="28"/>
        </w:rPr>
        <w:t>, - это лингвистическая наука, занимающаяся всесторонним изучением имен собственных.</w:t>
      </w:r>
    </w:p>
    <w:p w:rsidR="002B6485" w:rsidRDefault="00812C98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Ономастика, как </w:t>
      </w:r>
      <w:r w:rsidR="002A6175" w:rsidRPr="002A6175">
        <w:rPr>
          <w:sz w:val="28"/>
          <w:szCs w:val="28"/>
        </w:rPr>
        <w:t>самостоятельная научная дисциплина</w:t>
      </w:r>
      <w:r>
        <w:rPr>
          <w:sz w:val="28"/>
          <w:szCs w:val="28"/>
        </w:rPr>
        <w:t>,</w:t>
      </w:r>
      <w:r w:rsidR="002A6175" w:rsidRPr="002A6175">
        <w:rPr>
          <w:sz w:val="28"/>
          <w:szCs w:val="28"/>
        </w:rPr>
        <w:t xml:space="preserve"> возни</w:t>
      </w:r>
      <w:r w:rsidR="002A6175">
        <w:rPr>
          <w:sz w:val="28"/>
          <w:szCs w:val="28"/>
        </w:rPr>
        <w:t xml:space="preserve">кла во второй половине </w:t>
      </w:r>
      <w:r w:rsidRPr="00812C98">
        <w:rPr>
          <w:sz w:val="28"/>
          <w:szCs w:val="28"/>
        </w:rPr>
        <w:t>XX</w:t>
      </w:r>
      <w:r>
        <w:rPr>
          <w:sz w:val="28"/>
          <w:szCs w:val="28"/>
        </w:rPr>
        <w:t xml:space="preserve"> века. В.Д. </w:t>
      </w:r>
      <w:r w:rsidR="002A6175">
        <w:rPr>
          <w:sz w:val="28"/>
          <w:szCs w:val="28"/>
        </w:rPr>
        <w:t xml:space="preserve">Бондалетов в своей работе «Русская ономастика» </w:t>
      </w:r>
      <w:r w:rsidR="00D465B6" w:rsidRPr="00D465B6">
        <w:rPr>
          <w:sz w:val="28"/>
          <w:szCs w:val="28"/>
        </w:rPr>
        <w:t>указывает на ярко выраженный междисциплинарный характер ономастики: имя собственное может быть предметов изучения разных наук – языкознания, истории, географии, астрономии</w:t>
      </w:r>
      <w:r w:rsidR="00F362EE">
        <w:rPr>
          <w:sz w:val="28"/>
          <w:szCs w:val="28"/>
        </w:rPr>
        <w:t xml:space="preserve"> и</w:t>
      </w:r>
      <w:r w:rsidR="00D465B6" w:rsidRPr="00D465B6">
        <w:rPr>
          <w:sz w:val="28"/>
          <w:szCs w:val="28"/>
        </w:rPr>
        <w:t xml:space="preserve"> ряда других</w:t>
      </w:r>
      <w:r w:rsidR="00E56C46">
        <w:rPr>
          <w:rStyle w:val="a7"/>
          <w:sz w:val="28"/>
          <w:szCs w:val="28"/>
        </w:rPr>
        <w:footnoteReference w:id="15"/>
      </w:r>
      <w:r w:rsidR="00D465B6" w:rsidRPr="00D465B6">
        <w:rPr>
          <w:sz w:val="28"/>
          <w:szCs w:val="28"/>
        </w:rPr>
        <w:t>.</w:t>
      </w:r>
      <w:r w:rsidR="00D465B6">
        <w:rPr>
          <w:sz w:val="28"/>
          <w:szCs w:val="28"/>
        </w:rPr>
        <w:t xml:space="preserve"> </w:t>
      </w:r>
    </w:p>
    <w:p w:rsidR="002B6485" w:rsidRPr="0014493D" w:rsidRDefault="0014493D" w:rsidP="00041BDD">
      <w:pPr>
        <w:pStyle w:val="a4"/>
        <w:numPr>
          <w:ilvl w:val="1"/>
          <w:numId w:val="16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Разделы ономастики. Виды ономастических реалий</w:t>
      </w:r>
    </w:p>
    <w:p w:rsidR="005B7627" w:rsidRPr="005B7627" w:rsidRDefault="005B7627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разделы этой науки</w:t>
      </w:r>
      <w:r w:rsidRPr="005B7627">
        <w:rPr>
          <w:sz w:val="28"/>
          <w:szCs w:val="28"/>
        </w:rPr>
        <w:t xml:space="preserve">: </w:t>
      </w:r>
    </w:p>
    <w:p w:rsidR="00986A96" w:rsidRPr="005B7627" w:rsidRDefault="005B7627" w:rsidP="00041BDD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Антропонимика – раздел ономастики, изучающий антропонимы (имена людей, отчества, фамилии, прозвища</w:t>
      </w:r>
      <w:r w:rsidR="00986A96" w:rsidRPr="005B7627">
        <w:rPr>
          <w:sz w:val="28"/>
          <w:szCs w:val="28"/>
        </w:rPr>
        <w:t>, псевдоним</w:t>
      </w:r>
      <w:r>
        <w:rPr>
          <w:sz w:val="28"/>
          <w:szCs w:val="28"/>
        </w:rPr>
        <w:t>ы)</w:t>
      </w:r>
      <w:r w:rsidR="00986A96" w:rsidRPr="005B7627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того, антропонимика изучает происхождение имен, их географическое распространение и закономерности социального функционирования.</w:t>
      </w:r>
    </w:p>
    <w:p w:rsidR="00986A96" w:rsidRPr="005775B0" w:rsidRDefault="005775B0" w:rsidP="00041BDD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Топонимика – раздел ономастики, изучающий имена собственные географических объектов (рек, морей, гор, городов, сел, </w:t>
      </w:r>
      <w:r w:rsidR="00986A96" w:rsidRPr="005775B0">
        <w:rPr>
          <w:sz w:val="28"/>
          <w:szCs w:val="28"/>
        </w:rPr>
        <w:t>с</w:t>
      </w:r>
      <w:r>
        <w:rPr>
          <w:sz w:val="28"/>
          <w:szCs w:val="28"/>
        </w:rPr>
        <w:t>тран, улиц</w:t>
      </w:r>
      <w:r w:rsidR="00986A96" w:rsidRPr="005775B0">
        <w:rPr>
          <w:sz w:val="28"/>
          <w:szCs w:val="28"/>
        </w:rPr>
        <w:t xml:space="preserve">, </w:t>
      </w:r>
      <w:r>
        <w:rPr>
          <w:sz w:val="28"/>
          <w:szCs w:val="28"/>
        </w:rPr>
        <w:t>др.).</w:t>
      </w:r>
    </w:p>
    <w:p w:rsidR="00986A96" w:rsidRPr="005775B0" w:rsidRDefault="00986A96" w:rsidP="00041BDD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5B7627">
        <w:rPr>
          <w:sz w:val="28"/>
          <w:szCs w:val="28"/>
        </w:rPr>
        <w:t xml:space="preserve"> Космонимика – </w:t>
      </w:r>
      <w:r w:rsidR="005775B0">
        <w:rPr>
          <w:sz w:val="28"/>
          <w:szCs w:val="28"/>
        </w:rPr>
        <w:t>раздел ономастики, изучающий н</w:t>
      </w:r>
      <w:r w:rsidRPr="005775B0">
        <w:rPr>
          <w:sz w:val="28"/>
          <w:szCs w:val="28"/>
        </w:rPr>
        <w:t>азвания объектов космического пространства (звезд, созвездий, планет, комет, астероидов</w:t>
      </w:r>
      <w:r w:rsidR="005775B0">
        <w:rPr>
          <w:sz w:val="28"/>
          <w:szCs w:val="28"/>
        </w:rPr>
        <w:t xml:space="preserve"> и т.д.)</w:t>
      </w:r>
      <w:r w:rsidRPr="005775B0">
        <w:rPr>
          <w:sz w:val="28"/>
          <w:szCs w:val="28"/>
        </w:rPr>
        <w:t xml:space="preserve"> </w:t>
      </w:r>
    </w:p>
    <w:p w:rsidR="00986A96" w:rsidRPr="005775B0" w:rsidRDefault="00986A96" w:rsidP="00041BDD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5B7627">
        <w:rPr>
          <w:sz w:val="28"/>
          <w:szCs w:val="28"/>
        </w:rPr>
        <w:t xml:space="preserve">Зоонимика – </w:t>
      </w:r>
      <w:r w:rsidR="005775B0">
        <w:rPr>
          <w:sz w:val="28"/>
          <w:szCs w:val="28"/>
        </w:rPr>
        <w:t>раздел ономастики, изучающий с</w:t>
      </w:r>
      <w:r w:rsidRPr="005775B0">
        <w:rPr>
          <w:sz w:val="28"/>
          <w:szCs w:val="28"/>
        </w:rPr>
        <w:t>обственные названия (клички)</w:t>
      </w:r>
      <w:r w:rsidR="005775B0">
        <w:rPr>
          <w:sz w:val="28"/>
          <w:szCs w:val="28"/>
        </w:rPr>
        <w:t xml:space="preserve"> животных, чаще всего домашних. </w:t>
      </w:r>
    </w:p>
    <w:p w:rsidR="005775B0" w:rsidRDefault="00986A96" w:rsidP="00041BDD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5B7627">
        <w:rPr>
          <w:sz w:val="28"/>
          <w:szCs w:val="28"/>
        </w:rPr>
        <w:t xml:space="preserve">Хрематонимика/ Ктематонимика </w:t>
      </w:r>
      <w:r w:rsidR="005775B0">
        <w:rPr>
          <w:sz w:val="28"/>
          <w:szCs w:val="28"/>
        </w:rPr>
        <w:t>–</w:t>
      </w:r>
      <w:r w:rsidRPr="005B7627">
        <w:rPr>
          <w:sz w:val="28"/>
          <w:szCs w:val="28"/>
        </w:rPr>
        <w:t xml:space="preserve"> </w:t>
      </w:r>
      <w:r w:rsidR="005775B0">
        <w:rPr>
          <w:sz w:val="28"/>
          <w:szCs w:val="28"/>
        </w:rPr>
        <w:t xml:space="preserve">раздел ономастики, изучающий </w:t>
      </w:r>
      <w:r w:rsidR="00812C98">
        <w:rPr>
          <w:sz w:val="28"/>
          <w:szCs w:val="28"/>
        </w:rPr>
        <w:t xml:space="preserve">названия </w:t>
      </w:r>
      <w:r w:rsidR="005775B0">
        <w:rPr>
          <w:sz w:val="28"/>
          <w:szCs w:val="28"/>
        </w:rPr>
        <w:t xml:space="preserve">предметов </w:t>
      </w:r>
      <w:r w:rsidRPr="005775B0">
        <w:rPr>
          <w:sz w:val="28"/>
          <w:szCs w:val="28"/>
        </w:rPr>
        <w:t xml:space="preserve">материальной культуры, науки и техники </w:t>
      </w:r>
      <w:r w:rsidRPr="005775B0">
        <w:rPr>
          <w:sz w:val="28"/>
          <w:szCs w:val="28"/>
        </w:rPr>
        <w:lastRenderedPageBreak/>
        <w:t>(музыкаль</w:t>
      </w:r>
      <w:r w:rsidR="00812C98">
        <w:rPr>
          <w:sz w:val="28"/>
          <w:szCs w:val="28"/>
        </w:rPr>
        <w:t>ных инструментов</w:t>
      </w:r>
      <w:r w:rsidRPr="005775B0">
        <w:rPr>
          <w:sz w:val="28"/>
          <w:szCs w:val="28"/>
        </w:rPr>
        <w:t>,</w:t>
      </w:r>
      <w:r w:rsidR="00812C98">
        <w:rPr>
          <w:sz w:val="28"/>
          <w:szCs w:val="28"/>
        </w:rPr>
        <w:t xml:space="preserve"> оружия, украшений и т.д.</w:t>
      </w:r>
      <w:r w:rsidRPr="005775B0">
        <w:rPr>
          <w:sz w:val="28"/>
          <w:szCs w:val="28"/>
        </w:rPr>
        <w:t xml:space="preserve">), а также </w:t>
      </w:r>
      <w:r w:rsidR="00812C98">
        <w:rPr>
          <w:sz w:val="28"/>
          <w:szCs w:val="28"/>
        </w:rPr>
        <w:t>произведений</w:t>
      </w:r>
      <w:r w:rsidRPr="005775B0">
        <w:rPr>
          <w:sz w:val="28"/>
          <w:szCs w:val="28"/>
        </w:rPr>
        <w:t xml:space="preserve"> духовной культуры (</w:t>
      </w:r>
      <w:r w:rsidR="00812C98">
        <w:rPr>
          <w:sz w:val="28"/>
          <w:szCs w:val="28"/>
        </w:rPr>
        <w:t>фильмов, картин</w:t>
      </w:r>
      <w:r w:rsidR="005775B0">
        <w:rPr>
          <w:sz w:val="28"/>
          <w:szCs w:val="28"/>
        </w:rPr>
        <w:t xml:space="preserve">, </w:t>
      </w:r>
      <w:r w:rsidR="00812C98">
        <w:rPr>
          <w:sz w:val="28"/>
          <w:szCs w:val="28"/>
        </w:rPr>
        <w:t>книг</w:t>
      </w:r>
      <w:r w:rsidRPr="005775B0">
        <w:rPr>
          <w:sz w:val="28"/>
          <w:szCs w:val="28"/>
        </w:rPr>
        <w:t xml:space="preserve">, </w:t>
      </w:r>
      <w:r w:rsidR="00812C98">
        <w:rPr>
          <w:sz w:val="28"/>
          <w:szCs w:val="28"/>
        </w:rPr>
        <w:t>опер и т.д</w:t>
      </w:r>
      <w:r w:rsidRPr="005775B0">
        <w:rPr>
          <w:sz w:val="28"/>
          <w:szCs w:val="28"/>
        </w:rPr>
        <w:t xml:space="preserve">.). </w:t>
      </w:r>
    </w:p>
    <w:p w:rsidR="00986A96" w:rsidRPr="005775B0" w:rsidRDefault="005775B0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86A96" w:rsidRPr="005775B0">
        <w:rPr>
          <w:sz w:val="28"/>
          <w:szCs w:val="28"/>
        </w:rPr>
        <w:t xml:space="preserve">екоторые исследователи </w:t>
      </w:r>
      <w:r>
        <w:rPr>
          <w:sz w:val="28"/>
          <w:szCs w:val="28"/>
        </w:rPr>
        <w:t>также выделяют такие</w:t>
      </w:r>
      <w:r w:rsidR="00986A96" w:rsidRPr="005775B0">
        <w:rPr>
          <w:sz w:val="28"/>
          <w:szCs w:val="28"/>
        </w:rPr>
        <w:t xml:space="preserve"> разделы ономастики</w:t>
      </w:r>
      <w:r>
        <w:rPr>
          <w:sz w:val="28"/>
          <w:szCs w:val="28"/>
        </w:rPr>
        <w:t>,</w:t>
      </w:r>
      <w:r w:rsidR="00986A96" w:rsidRPr="005775B0">
        <w:rPr>
          <w:sz w:val="28"/>
          <w:szCs w:val="28"/>
        </w:rPr>
        <w:t xml:space="preserve"> как: теонимика (наука о собственных именах божеств), карабонимика (наука о собственны</w:t>
      </w:r>
      <w:r w:rsidR="00812C98">
        <w:rPr>
          <w:sz w:val="28"/>
          <w:szCs w:val="28"/>
        </w:rPr>
        <w:t xml:space="preserve">х именах кораблей), эргонимика </w:t>
      </w:r>
      <w:r w:rsidR="00986A96" w:rsidRPr="005775B0">
        <w:rPr>
          <w:sz w:val="28"/>
          <w:szCs w:val="28"/>
        </w:rPr>
        <w:t>(наука о наименованиях деловых объедине</w:t>
      </w:r>
      <w:r w:rsidR="007F3AF1">
        <w:rPr>
          <w:sz w:val="28"/>
          <w:szCs w:val="28"/>
        </w:rPr>
        <w:t xml:space="preserve">ний людей), </w:t>
      </w:r>
      <w:r w:rsidR="00986A96" w:rsidRPr="005775B0">
        <w:rPr>
          <w:sz w:val="28"/>
          <w:szCs w:val="28"/>
        </w:rPr>
        <w:t>прагмонимика (наука о именах собственных товаров</w:t>
      </w:r>
      <w:r w:rsidR="007F3AF1">
        <w:rPr>
          <w:sz w:val="28"/>
          <w:szCs w:val="28"/>
        </w:rPr>
        <w:t>) и т.д.</w:t>
      </w:r>
    </w:p>
    <w:p w:rsidR="00986A96" w:rsidRDefault="00986A96" w:rsidP="00D21709">
      <w:pPr>
        <w:spacing w:after="0" w:line="360" w:lineRule="auto"/>
        <w:jc w:val="both"/>
        <w:rPr>
          <w:sz w:val="28"/>
          <w:szCs w:val="28"/>
        </w:rPr>
      </w:pPr>
      <w:r w:rsidRPr="00986A96">
        <w:rPr>
          <w:sz w:val="28"/>
          <w:szCs w:val="28"/>
        </w:rPr>
        <w:t xml:space="preserve">Для обозначения всей совокупности ономастических названий </w:t>
      </w:r>
      <w:r w:rsidR="00936EF0">
        <w:rPr>
          <w:sz w:val="28"/>
          <w:szCs w:val="28"/>
        </w:rPr>
        <w:t xml:space="preserve">известный советский языковед В.Н. </w:t>
      </w:r>
      <w:r w:rsidRPr="00986A96">
        <w:rPr>
          <w:sz w:val="28"/>
          <w:szCs w:val="28"/>
        </w:rPr>
        <w:t>Топоров</w:t>
      </w:r>
      <w:r w:rsidR="006D6FA5">
        <w:rPr>
          <w:sz w:val="28"/>
          <w:szCs w:val="28"/>
        </w:rPr>
        <w:t xml:space="preserve"> впервые</w:t>
      </w:r>
      <w:r w:rsidRPr="00986A96">
        <w:rPr>
          <w:sz w:val="28"/>
          <w:szCs w:val="28"/>
        </w:rPr>
        <w:t xml:space="preserve"> употребляет выражение «ономастическое (топономастическое) пространство».</w:t>
      </w:r>
      <w:r w:rsidRPr="00986A96">
        <w:t xml:space="preserve"> </w:t>
      </w:r>
      <w:r w:rsidR="006D6FA5">
        <w:rPr>
          <w:rStyle w:val="a7"/>
        </w:rPr>
        <w:footnoteReference w:id="16"/>
      </w:r>
    </w:p>
    <w:p w:rsidR="009870DD" w:rsidRDefault="00986A96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данном исследовании нас будет интересовать ономастическое пространство исп</w:t>
      </w:r>
      <w:r w:rsidR="007F3AF1">
        <w:rPr>
          <w:sz w:val="28"/>
          <w:szCs w:val="28"/>
        </w:rPr>
        <w:t xml:space="preserve">анской поэзии первой половины </w:t>
      </w:r>
      <w:r w:rsidR="007F3AF1" w:rsidRPr="007F3AF1">
        <w:rPr>
          <w:sz w:val="28"/>
          <w:szCs w:val="28"/>
        </w:rPr>
        <w:t>XX</w:t>
      </w:r>
      <w:r>
        <w:rPr>
          <w:sz w:val="28"/>
          <w:szCs w:val="28"/>
        </w:rPr>
        <w:t xml:space="preserve"> века,</w:t>
      </w:r>
      <w:r w:rsidR="00561DB0">
        <w:rPr>
          <w:sz w:val="28"/>
          <w:szCs w:val="28"/>
        </w:rPr>
        <w:t xml:space="preserve"> к которому мы обратимся </w:t>
      </w:r>
      <w:r w:rsidR="009870DD">
        <w:rPr>
          <w:sz w:val="28"/>
          <w:szCs w:val="28"/>
        </w:rPr>
        <w:t>в следующей главе.</w:t>
      </w:r>
    </w:p>
    <w:p w:rsidR="009870DD" w:rsidRPr="009870DD" w:rsidRDefault="007F3AF1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="009870DD" w:rsidRPr="009870DD">
        <w:rPr>
          <w:sz w:val="28"/>
          <w:szCs w:val="28"/>
        </w:rPr>
        <w:t>номастичес</w:t>
      </w:r>
      <w:r w:rsidR="00F362EE">
        <w:rPr>
          <w:sz w:val="28"/>
          <w:szCs w:val="28"/>
        </w:rPr>
        <w:t>ким реалиям</w:t>
      </w:r>
      <w:r w:rsidR="009870DD" w:rsidRPr="009870DD">
        <w:rPr>
          <w:sz w:val="28"/>
          <w:szCs w:val="28"/>
        </w:rPr>
        <w:t xml:space="preserve"> относятся: </w:t>
      </w:r>
    </w:p>
    <w:p w:rsidR="007F3AF1" w:rsidRDefault="007F3AF1" w:rsidP="00041BDD">
      <w:pPr>
        <w:pStyle w:val="a4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870DD" w:rsidRPr="007F3AF1">
        <w:rPr>
          <w:sz w:val="28"/>
          <w:szCs w:val="28"/>
        </w:rPr>
        <w:t>нтропонимы.</w:t>
      </w:r>
    </w:p>
    <w:p w:rsidR="009870DD" w:rsidRPr="007F3AF1" w:rsidRDefault="009870DD" w:rsidP="00D21709">
      <w:pPr>
        <w:spacing w:after="0" w:line="360" w:lineRule="auto"/>
        <w:jc w:val="both"/>
        <w:rPr>
          <w:sz w:val="28"/>
          <w:szCs w:val="28"/>
        </w:rPr>
      </w:pPr>
      <w:r w:rsidRPr="007F3AF1">
        <w:rPr>
          <w:sz w:val="28"/>
          <w:szCs w:val="28"/>
        </w:rPr>
        <w:t xml:space="preserve"> </w:t>
      </w:r>
      <w:r w:rsidR="007F3AF1">
        <w:rPr>
          <w:sz w:val="28"/>
          <w:szCs w:val="28"/>
        </w:rPr>
        <w:t xml:space="preserve">Существует два типа антропонимов – </w:t>
      </w:r>
      <w:r w:rsidR="007F3AF1" w:rsidRPr="002944B6">
        <w:rPr>
          <w:i/>
          <w:sz w:val="28"/>
          <w:szCs w:val="28"/>
        </w:rPr>
        <w:t>общие имена</w:t>
      </w:r>
      <w:r w:rsidR="007F3AF1">
        <w:rPr>
          <w:sz w:val="28"/>
          <w:szCs w:val="28"/>
        </w:rPr>
        <w:t xml:space="preserve"> собственные (</w:t>
      </w:r>
      <w:r w:rsidRPr="007F3AF1">
        <w:rPr>
          <w:sz w:val="28"/>
          <w:szCs w:val="28"/>
        </w:rPr>
        <w:t>Хуан,</w:t>
      </w:r>
      <w:r w:rsidR="007F3AF1">
        <w:rPr>
          <w:sz w:val="28"/>
          <w:szCs w:val="28"/>
        </w:rPr>
        <w:t xml:space="preserve"> Сильва, </w:t>
      </w:r>
      <w:r w:rsidRPr="007F3AF1">
        <w:rPr>
          <w:sz w:val="28"/>
          <w:szCs w:val="28"/>
        </w:rPr>
        <w:t>Педро,</w:t>
      </w:r>
      <w:r w:rsidR="007F3AF1">
        <w:rPr>
          <w:sz w:val="28"/>
          <w:szCs w:val="28"/>
        </w:rPr>
        <w:t xml:space="preserve"> </w:t>
      </w:r>
      <w:r w:rsidRPr="007F3AF1">
        <w:rPr>
          <w:sz w:val="28"/>
          <w:szCs w:val="28"/>
        </w:rPr>
        <w:t>Беатрис</w:t>
      </w:r>
      <w:r w:rsidR="007F3AF1">
        <w:rPr>
          <w:sz w:val="28"/>
          <w:szCs w:val="28"/>
        </w:rPr>
        <w:t>)</w:t>
      </w:r>
      <w:r w:rsidRPr="007F3AF1">
        <w:rPr>
          <w:sz w:val="28"/>
          <w:szCs w:val="28"/>
        </w:rPr>
        <w:t xml:space="preserve"> и </w:t>
      </w:r>
      <w:r w:rsidRPr="002944B6">
        <w:rPr>
          <w:i/>
          <w:sz w:val="28"/>
          <w:szCs w:val="28"/>
        </w:rPr>
        <w:t>индивидуальн</w:t>
      </w:r>
      <w:r w:rsidR="007F3AF1" w:rsidRPr="002944B6">
        <w:rPr>
          <w:i/>
          <w:sz w:val="28"/>
          <w:szCs w:val="28"/>
        </w:rPr>
        <w:t>ые</w:t>
      </w:r>
      <w:r w:rsidR="007F3AF1">
        <w:rPr>
          <w:sz w:val="28"/>
          <w:szCs w:val="28"/>
        </w:rPr>
        <w:t xml:space="preserve"> имена и фамилии, называющие</w:t>
      </w:r>
      <w:r w:rsidRPr="007F3AF1">
        <w:rPr>
          <w:sz w:val="28"/>
          <w:szCs w:val="28"/>
        </w:rPr>
        <w:t xml:space="preserve"> известных художнико</w:t>
      </w:r>
      <w:r w:rsidR="007F3AF1">
        <w:rPr>
          <w:sz w:val="28"/>
          <w:szCs w:val="28"/>
        </w:rPr>
        <w:t>в, военачальников, артистов и т.д.</w:t>
      </w:r>
      <w:r w:rsidRPr="007F3AF1">
        <w:rPr>
          <w:sz w:val="28"/>
          <w:szCs w:val="28"/>
        </w:rPr>
        <w:t xml:space="preserve"> </w:t>
      </w:r>
      <w:r w:rsidR="007F3AF1">
        <w:rPr>
          <w:sz w:val="28"/>
          <w:szCs w:val="28"/>
        </w:rPr>
        <w:t>Индивидуальные имена часто требуют дополнительного комментария.</w:t>
      </w:r>
    </w:p>
    <w:p w:rsidR="007F3AF1" w:rsidRDefault="007F3AF1" w:rsidP="00041BDD">
      <w:pPr>
        <w:pStyle w:val="a4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870DD" w:rsidRPr="007F3AF1">
        <w:rPr>
          <w:sz w:val="28"/>
          <w:szCs w:val="28"/>
        </w:rPr>
        <w:t xml:space="preserve">опонимы. </w:t>
      </w:r>
    </w:p>
    <w:p w:rsidR="009870DD" w:rsidRPr="007F3AF1" w:rsidRDefault="002944B6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Подразделяются </w:t>
      </w:r>
      <w:r w:rsidR="00F362EE">
        <w:rPr>
          <w:sz w:val="28"/>
          <w:szCs w:val="28"/>
        </w:rPr>
        <w:t>на</w:t>
      </w:r>
      <w:r w:rsidRPr="002944B6">
        <w:rPr>
          <w:sz w:val="28"/>
          <w:szCs w:val="28"/>
        </w:rPr>
        <w:t>:</w:t>
      </w:r>
      <w:r w:rsidR="00F362EE">
        <w:rPr>
          <w:sz w:val="28"/>
          <w:szCs w:val="28"/>
        </w:rPr>
        <w:t xml:space="preserve"> </w:t>
      </w:r>
      <w:r w:rsidR="009870DD" w:rsidRPr="002944B6">
        <w:rPr>
          <w:i/>
          <w:sz w:val="28"/>
          <w:szCs w:val="28"/>
        </w:rPr>
        <w:t>обычные</w:t>
      </w:r>
      <w:r w:rsidR="009870DD" w:rsidRPr="007F3AF1">
        <w:rPr>
          <w:sz w:val="28"/>
          <w:szCs w:val="28"/>
        </w:rPr>
        <w:t xml:space="preserve"> и </w:t>
      </w:r>
      <w:r w:rsidR="009870DD" w:rsidRPr="002944B6">
        <w:rPr>
          <w:i/>
          <w:sz w:val="28"/>
          <w:szCs w:val="28"/>
        </w:rPr>
        <w:t xml:space="preserve">мемориативные </w:t>
      </w:r>
      <w:r>
        <w:rPr>
          <w:sz w:val="28"/>
          <w:szCs w:val="28"/>
        </w:rPr>
        <w:t xml:space="preserve">топонимы, которые </w:t>
      </w:r>
      <w:r w:rsidR="009870DD" w:rsidRPr="007F3AF1">
        <w:rPr>
          <w:sz w:val="28"/>
          <w:szCs w:val="28"/>
        </w:rPr>
        <w:t>заключают в себе опре</w:t>
      </w:r>
      <w:r w:rsidR="004F0F26">
        <w:rPr>
          <w:sz w:val="28"/>
          <w:szCs w:val="28"/>
        </w:rPr>
        <w:t>деленную смысловую информацию. Например, д</w:t>
      </w:r>
      <w:r w:rsidR="00CC6068">
        <w:rPr>
          <w:sz w:val="28"/>
          <w:szCs w:val="28"/>
        </w:rPr>
        <w:t xml:space="preserve">ревний город </w:t>
      </w:r>
      <w:r w:rsidR="004F0F26">
        <w:rPr>
          <w:sz w:val="28"/>
          <w:szCs w:val="28"/>
        </w:rPr>
        <w:t xml:space="preserve">Нумансия для испанцев является </w:t>
      </w:r>
      <w:r w:rsidR="009870DD" w:rsidRPr="007F3AF1">
        <w:rPr>
          <w:sz w:val="28"/>
          <w:szCs w:val="28"/>
        </w:rPr>
        <w:t>символ</w:t>
      </w:r>
      <w:r w:rsidR="004F0F26">
        <w:rPr>
          <w:sz w:val="28"/>
          <w:szCs w:val="28"/>
        </w:rPr>
        <w:t>ом</w:t>
      </w:r>
      <w:r w:rsidR="009870DD" w:rsidRPr="007F3AF1">
        <w:rPr>
          <w:sz w:val="28"/>
          <w:szCs w:val="28"/>
        </w:rPr>
        <w:t xml:space="preserve"> мужества</w:t>
      </w:r>
      <w:r w:rsidR="004F0F26">
        <w:rPr>
          <w:sz w:val="28"/>
          <w:szCs w:val="28"/>
        </w:rPr>
        <w:t xml:space="preserve">. Городской парк Буэн-Ретиро в </w:t>
      </w:r>
      <w:r w:rsidR="004F0F26" w:rsidRPr="004F0F26">
        <w:rPr>
          <w:sz w:val="28"/>
          <w:szCs w:val="28"/>
        </w:rPr>
        <w:t>XIX</w:t>
      </w:r>
      <w:r w:rsidR="001F5066">
        <w:rPr>
          <w:sz w:val="28"/>
          <w:szCs w:val="28"/>
        </w:rPr>
        <w:t xml:space="preserve"> веке – место </w:t>
      </w:r>
      <w:r w:rsidR="004F0F26">
        <w:rPr>
          <w:sz w:val="28"/>
          <w:szCs w:val="28"/>
        </w:rPr>
        <w:t xml:space="preserve">отдыха </w:t>
      </w:r>
      <w:r w:rsidR="001F5066">
        <w:rPr>
          <w:sz w:val="28"/>
          <w:szCs w:val="28"/>
        </w:rPr>
        <w:t xml:space="preserve">в Мадриде для людей </w:t>
      </w:r>
      <w:r w:rsidR="004F0F26">
        <w:rPr>
          <w:sz w:val="28"/>
          <w:szCs w:val="28"/>
        </w:rPr>
        <w:t>всех сословий. Владение такой смысловой информацией чрезвычайно важно для переводчика.</w:t>
      </w:r>
    </w:p>
    <w:p w:rsidR="004F0F26" w:rsidRDefault="004F0F26" w:rsidP="00041BDD">
      <w:pPr>
        <w:pStyle w:val="a4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870DD" w:rsidRPr="004F0F26">
        <w:rPr>
          <w:sz w:val="28"/>
          <w:szCs w:val="28"/>
        </w:rPr>
        <w:t>мена литературных героев.</w:t>
      </w:r>
    </w:p>
    <w:p w:rsidR="009870DD" w:rsidRPr="004F0F26" w:rsidRDefault="004F0F26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Зачастую в </w:t>
      </w:r>
      <w:r w:rsidR="009870DD" w:rsidRPr="004F0F26">
        <w:rPr>
          <w:sz w:val="28"/>
          <w:szCs w:val="28"/>
        </w:rPr>
        <w:t xml:space="preserve">художественных текстах </w:t>
      </w:r>
      <w:r>
        <w:rPr>
          <w:sz w:val="28"/>
          <w:szCs w:val="28"/>
        </w:rPr>
        <w:t xml:space="preserve">встречаются </w:t>
      </w:r>
      <w:r w:rsidR="009870DD" w:rsidRPr="004F0F26">
        <w:rPr>
          <w:sz w:val="28"/>
          <w:szCs w:val="28"/>
        </w:rPr>
        <w:t>упоминания о</w:t>
      </w:r>
      <w:r w:rsidR="001F5066">
        <w:rPr>
          <w:sz w:val="28"/>
          <w:szCs w:val="28"/>
        </w:rPr>
        <w:t xml:space="preserve"> героях из других произведений, например, для характеристики </w:t>
      </w:r>
      <w:r>
        <w:rPr>
          <w:sz w:val="28"/>
          <w:szCs w:val="28"/>
        </w:rPr>
        <w:t xml:space="preserve">литературных персонажей. </w:t>
      </w:r>
      <w:r w:rsidR="009870DD" w:rsidRPr="004F0F26">
        <w:rPr>
          <w:sz w:val="28"/>
          <w:szCs w:val="28"/>
        </w:rPr>
        <w:t>Имена</w:t>
      </w:r>
      <w:r>
        <w:rPr>
          <w:sz w:val="28"/>
          <w:szCs w:val="28"/>
        </w:rPr>
        <w:t xml:space="preserve"> в художественных произведениях </w:t>
      </w:r>
      <w:r w:rsidR="009870DD" w:rsidRPr="004F0F26">
        <w:rPr>
          <w:sz w:val="28"/>
          <w:szCs w:val="28"/>
        </w:rPr>
        <w:t>могу</w:t>
      </w:r>
      <w:r>
        <w:rPr>
          <w:sz w:val="28"/>
          <w:szCs w:val="28"/>
        </w:rPr>
        <w:t xml:space="preserve">т приобретать </w:t>
      </w:r>
      <w:r w:rsidR="001F5066">
        <w:rPr>
          <w:sz w:val="28"/>
          <w:szCs w:val="28"/>
        </w:rPr>
        <w:t>оценочное значение</w:t>
      </w:r>
      <w:r>
        <w:rPr>
          <w:sz w:val="28"/>
          <w:szCs w:val="28"/>
        </w:rPr>
        <w:t xml:space="preserve"> и да</w:t>
      </w:r>
      <w:r w:rsidR="00936EF0">
        <w:rPr>
          <w:sz w:val="28"/>
          <w:szCs w:val="28"/>
        </w:rPr>
        <w:t xml:space="preserve">же становиться нарицательными </w:t>
      </w:r>
      <w:r w:rsidR="009870DD" w:rsidRPr="004F0F26">
        <w:rPr>
          <w:sz w:val="28"/>
          <w:szCs w:val="28"/>
        </w:rPr>
        <w:t xml:space="preserve">(Сид, Ласарильо, </w:t>
      </w:r>
      <w:r>
        <w:rPr>
          <w:sz w:val="28"/>
          <w:szCs w:val="28"/>
        </w:rPr>
        <w:t>Дон Кихот, Маркиз де Брадомин и другие</w:t>
      </w:r>
      <w:r w:rsidR="009870DD" w:rsidRPr="004F0F26">
        <w:rPr>
          <w:sz w:val="28"/>
          <w:szCs w:val="28"/>
        </w:rPr>
        <w:t>).</w:t>
      </w:r>
    </w:p>
    <w:p w:rsidR="00273161" w:rsidRDefault="00273161" w:rsidP="00041BDD">
      <w:pPr>
        <w:pStyle w:val="a4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870DD" w:rsidRPr="00273161">
        <w:rPr>
          <w:sz w:val="28"/>
          <w:szCs w:val="28"/>
        </w:rPr>
        <w:t xml:space="preserve">азвания компаний, музеев, театров, </w:t>
      </w:r>
      <w:r>
        <w:rPr>
          <w:sz w:val="28"/>
          <w:szCs w:val="28"/>
        </w:rPr>
        <w:t xml:space="preserve">дворцов, ресторанов, магазинов, </w:t>
      </w:r>
      <w:r w:rsidR="009870DD" w:rsidRPr="00273161">
        <w:rPr>
          <w:sz w:val="28"/>
          <w:szCs w:val="28"/>
        </w:rPr>
        <w:t xml:space="preserve">пляжей, аэропортов и т. п. </w:t>
      </w:r>
    </w:p>
    <w:p w:rsidR="009870DD" w:rsidRPr="00273161" w:rsidRDefault="009870DD" w:rsidP="00D21709">
      <w:pPr>
        <w:spacing w:after="0" w:line="360" w:lineRule="auto"/>
        <w:jc w:val="both"/>
        <w:rPr>
          <w:sz w:val="28"/>
          <w:szCs w:val="28"/>
        </w:rPr>
      </w:pPr>
      <w:r w:rsidRPr="00273161">
        <w:rPr>
          <w:sz w:val="28"/>
          <w:szCs w:val="28"/>
        </w:rPr>
        <w:t>Переводчику необходимо располагать страноведческими сведениями</w:t>
      </w:r>
      <w:r w:rsidR="00273161">
        <w:rPr>
          <w:sz w:val="28"/>
          <w:szCs w:val="28"/>
        </w:rPr>
        <w:t xml:space="preserve"> об этих именах</w:t>
      </w:r>
      <w:r w:rsidRPr="00273161">
        <w:rPr>
          <w:sz w:val="28"/>
          <w:szCs w:val="28"/>
        </w:rPr>
        <w:t xml:space="preserve"> для правильного понимания</w:t>
      </w:r>
      <w:r w:rsidR="00273161">
        <w:rPr>
          <w:sz w:val="28"/>
          <w:szCs w:val="28"/>
        </w:rPr>
        <w:t xml:space="preserve"> и воссоздания</w:t>
      </w:r>
      <w:r w:rsidR="001F5066">
        <w:rPr>
          <w:sz w:val="28"/>
          <w:szCs w:val="28"/>
        </w:rPr>
        <w:t xml:space="preserve"> текста. Например, </w:t>
      </w:r>
      <w:r w:rsidRPr="00273161">
        <w:rPr>
          <w:sz w:val="28"/>
          <w:szCs w:val="28"/>
        </w:rPr>
        <w:t>Солис –театр в Монтевидео,</w:t>
      </w:r>
      <w:r w:rsidR="00273161">
        <w:rPr>
          <w:sz w:val="28"/>
          <w:szCs w:val="28"/>
        </w:rPr>
        <w:t xml:space="preserve"> </w:t>
      </w:r>
      <w:r w:rsidRPr="00273161">
        <w:rPr>
          <w:sz w:val="28"/>
          <w:szCs w:val="28"/>
        </w:rPr>
        <w:t>Эль Обиспо – политическая тюрьма в Венесуэле во времена диктатуры П.</w:t>
      </w:r>
      <w:r w:rsidR="00EE0BC1">
        <w:rPr>
          <w:sz w:val="28"/>
          <w:szCs w:val="28"/>
        </w:rPr>
        <w:t xml:space="preserve"> </w:t>
      </w:r>
      <w:r w:rsidRPr="00273161">
        <w:rPr>
          <w:sz w:val="28"/>
          <w:szCs w:val="28"/>
        </w:rPr>
        <w:t>Хименеса</w:t>
      </w:r>
      <w:r w:rsidR="001F5066">
        <w:rPr>
          <w:sz w:val="28"/>
          <w:szCs w:val="28"/>
        </w:rPr>
        <w:t xml:space="preserve"> и т.д.</w:t>
      </w:r>
    </w:p>
    <w:p w:rsidR="00AE0011" w:rsidRPr="00AE0011" w:rsidRDefault="00AE0011" w:rsidP="00D21709">
      <w:pPr>
        <w:spacing w:after="0" w:line="360" w:lineRule="auto"/>
        <w:jc w:val="both"/>
        <w:rPr>
          <w:sz w:val="28"/>
          <w:szCs w:val="28"/>
        </w:rPr>
      </w:pPr>
      <w:r w:rsidRPr="00AE0011">
        <w:rPr>
          <w:sz w:val="28"/>
          <w:szCs w:val="28"/>
        </w:rPr>
        <w:t>Немало было написано о способах передачи имен собственных</w:t>
      </w:r>
      <w:r w:rsidR="001F5066">
        <w:rPr>
          <w:sz w:val="28"/>
          <w:szCs w:val="28"/>
        </w:rPr>
        <w:t xml:space="preserve">, в том числе </w:t>
      </w:r>
      <w:r w:rsidR="00273161">
        <w:rPr>
          <w:sz w:val="28"/>
          <w:szCs w:val="28"/>
        </w:rPr>
        <w:t xml:space="preserve"> С.</w:t>
      </w:r>
      <w:r w:rsidR="00EE0BC1">
        <w:rPr>
          <w:sz w:val="28"/>
          <w:szCs w:val="28"/>
        </w:rPr>
        <w:t xml:space="preserve"> </w:t>
      </w:r>
      <w:r w:rsidR="00273161">
        <w:rPr>
          <w:sz w:val="28"/>
          <w:szCs w:val="28"/>
        </w:rPr>
        <w:t>Влахов и С.</w:t>
      </w:r>
      <w:r w:rsidR="00EE0BC1">
        <w:rPr>
          <w:sz w:val="28"/>
          <w:szCs w:val="28"/>
        </w:rPr>
        <w:t xml:space="preserve"> </w:t>
      </w:r>
      <w:r w:rsidR="00273161">
        <w:rPr>
          <w:sz w:val="28"/>
          <w:szCs w:val="28"/>
        </w:rPr>
        <w:t>Флорин</w:t>
      </w:r>
      <w:r w:rsidRPr="00AE0011">
        <w:rPr>
          <w:sz w:val="28"/>
          <w:szCs w:val="28"/>
        </w:rPr>
        <w:t xml:space="preserve"> в своей работе «Непереводимое в переводе» затрагиваю</w:t>
      </w:r>
      <w:r w:rsidR="00E866BD">
        <w:rPr>
          <w:sz w:val="28"/>
          <w:szCs w:val="28"/>
        </w:rPr>
        <w:t xml:space="preserve">т вопросы безэквивалентности. Кроме того, они </w:t>
      </w:r>
      <w:r w:rsidR="001F5066">
        <w:rPr>
          <w:sz w:val="28"/>
          <w:szCs w:val="28"/>
        </w:rPr>
        <w:t>уделяют внимание проблеме</w:t>
      </w:r>
      <w:r w:rsidR="00F362EE">
        <w:rPr>
          <w:sz w:val="28"/>
          <w:szCs w:val="28"/>
        </w:rPr>
        <w:t xml:space="preserve"> </w:t>
      </w:r>
      <w:r w:rsidRPr="00AE0011">
        <w:rPr>
          <w:sz w:val="28"/>
          <w:szCs w:val="28"/>
        </w:rPr>
        <w:t>передачи колорита и пишут</w:t>
      </w:r>
      <w:r w:rsidR="00E866BD">
        <w:rPr>
          <w:sz w:val="28"/>
          <w:szCs w:val="28"/>
        </w:rPr>
        <w:t xml:space="preserve"> о возможных </w:t>
      </w:r>
      <w:r w:rsidR="00273161">
        <w:rPr>
          <w:sz w:val="28"/>
          <w:szCs w:val="28"/>
        </w:rPr>
        <w:t>приемах пе</w:t>
      </w:r>
      <w:r w:rsidRPr="00AE0011">
        <w:rPr>
          <w:sz w:val="28"/>
          <w:szCs w:val="28"/>
        </w:rPr>
        <w:t>редачи (или перенесения) имен собствен</w:t>
      </w:r>
      <w:r w:rsidR="00273161">
        <w:rPr>
          <w:sz w:val="28"/>
          <w:szCs w:val="28"/>
        </w:rPr>
        <w:t>ных в текст перевода. С.</w:t>
      </w:r>
      <w:r w:rsidR="00EE0BC1">
        <w:rPr>
          <w:sz w:val="28"/>
          <w:szCs w:val="28"/>
        </w:rPr>
        <w:t xml:space="preserve"> </w:t>
      </w:r>
      <w:r w:rsidR="00273161">
        <w:rPr>
          <w:sz w:val="28"/>
          <w:szCs w:val="28"/>
        </w:rPr>
        <w:t>Влахов и С.</w:t>
      </w:r>
      <w:r w:rsidR="00EE0BC1">
        <w:rPr>
          <w:sz w:val="28"/>
          <w:szCs w:val="28"/>
        </w:rPr>
        <w:t xml:space="preserve"> </w:t>
      </w:r>
      <w:r w:rsidR="00E866BD">
        <w:rPr>
          <w:sz w:val="28"/>
          <w:szCs w:val="28"/>
        </w:rPr>
        <w:t>Флорин</w:t>
      </w:r>
      <w:r w:rsidR="00F362EE">
        <w:rPr>
          <w:sz w:val="28"/>
          <w:szCs w:val="28"/>
        </w:rPr>
        <w:t xml:space="preserve"> отмечают, что</w:t>
      </w:r>
      <w:r w:rsidR="00E866BD">
        <w:rPr>
          <w:sz w:val="28"/>
          <w:szCs w:val="28"/>
        </w:rPr>
        <w:t xml:space="preserve"> обычно </w:t>
      </w:r>
      <w:r w:rsidRPr="00AE0011">
        <w:rPr>
          <w:sz w:val="28"/>
          <w:szCs w:val="28"/>
        </w:rPr>
        <w:t>имя со</w:t>
      </w:r>
      <w:r w:rsidR="00E866BD">
        <w:rPr>
          <w:sz w:val="28"/>
          <w:szCs w:val="28"/>
        </w:rPr>
        <w:t xml:space="preserve">бственное заимствуется или </w:t>
      </w:r>
      <w:r w:rsidRPr="00AE0011">
        <w:rPr>
          <w:sz w:val="28"/>
          <w:szCs w:val="28"/>
        </w:rPr>
        <w:t>транскрибируется, но</w:t>
      </w:r>
      <w:r w:rsidR="00F362EE">
        <w:rPr>
          <w:sz w:val="28"/>
          <w:szCs w:val="28"/>
        </w:rPr>
        <w:t xml:space="preserve">, </w:t>
      </w:r>
      <w:r w:rsidRPr="00AE0011">
        <w:rPr>
          <w:sz w:val="28"/>
          <w:szCs w:val="28"/>
        </w:rPr>
        <w:t>как исключение, может подвергаться пер</w:t>
      </w:r>
      <w:r w:rsidR="00273161">
        <w:rPr>
          <w:sz w:val="28"/>
          <w:szCs w:val="28"/>
        </w:rPr>
        <w:t>еводу. При этом возникает вопрос</w:t>
      </w:r>
      <w:r w:rsidRPr="00AE0011">
        <w:rPr>
          <w:sz w:val="28"/>
          <w:szCs w:val="28"/>
        </w:rPr>
        <w:t xml:space="preserve">: </w:t>
      </w:r>
      <w:r w:rsidR="00936EF0">
        <w:rPr>
          <w:sz w:val="28"/>
          <w:szCs w:val="28"/>
        </w:rPr>
        <w:t xml:space="preserve">стоит ли </w:t>
      </w:r>
      <w:r w:rsidRPr="00AE0011">
        <w:rPr>
          <w:sz w:val="28"/>
          <w:szCs w:val="28"/>
        </w:rPr>
        <w:t xml:space="preserve">транскрибировать данное имя в данном контексте или </w:t>
      </w:r>
      <w:r w:rsidR="00936EF0">
        <w:rPr>
          <w:sz w:val="28"/>
          <w:szCs w:val="28"/>
        </w:rPr>
        <w:t xml:space="preserve">же </w:t>
      </w:r>
      <w:r w:rsidRPr="00AE0011">
        <w:rPr>
          <w:sz w:val="28"/>
          <w:szCs w:val="28"/>
        </w:rPr>
        <w:t xml:space="preserve">искать </w:t>
      </w:r>
      <w:r w:rsidR="00273161">
        <w:rPr>
          <w:sz w:val="28"/>
          <w:szCs w:val="28"/>
        </w:rPr>
        <w:t>иной способ его передачи</w:t>
      </w:r>
      <w:r w:rsidRPr="00AE0011">
        <w:rPr>
          <w:sz w:val="28"/>
          <w:szCs w:val="28"/>
        </w:rPr>
        <w:t xml:space="preserve">? Прежде всего необходимо прояснить, что </w:t>
      </w:r>
      <w:r w:rsidR="006A6045">
        <w:rPr>
          <w:sz w:val="28"/>
          <w:szCs w:val="28"/>
        </w:rPr>
        <w:t xml:space="preserve">такое «транскрипция». </w:t>
      </w:r>
      <w:r w:rsidR="00DD3AF5">
        <w:rPr>
          <w:sz w:val="28"/>
          <w:szCs w:val="28"/>
        </w:rPr>
        <w:t>Согласно словарю лингвистических терминов Д.Э.</w:t>
      </w:r>
      <w:r w:rsidR="00EE0BC1">
        <w:rPr>
          <w:sz w:val="28"/>
          <w:szCs w:val="28"/>
        </w:rPr>
        <w:t xml:space="preserve"> </w:t>
      </w:r>
      <w:r w:rsidR="00DD3AF5">
        <w:rPr>
          <w:sz w:val="28"/>
          <w:szCs w:val="28"/>
        </w:rPr>
        <w:t>Розенталя и М.А.</w:t>
      </w:r>
      <w:r w:rsidR="00EE0BC1">
        <w:rPr>
          <w:sz w:val="28"/>
          <w:szCs w:val="28"/>
        </w:rPr>
        <w:t xml:space="preserve"> </w:t>
      </w:r>
      <w:r w:rsidR="00DD3AF5">
        <w:rPr>
          <w:sz w:val="28"/>
          <w:szCs w:val="28"/>
        </w:rPr>
        <w:t>Теленковой</w:t>
      </w:r>
      <w:r w:rsidR="00273161">
        <w:rPr>
          <w:sz w:val="28"/>
          <w:szCs w:val="28"/>
        </w:rPr>
        <w:t>, т</w:t>
      </w:r>
      <w:r w:rsidR="006A6045">
        <w:rPr>
          <w:sz w:val="28"/>
          <w:szCs w:val="28"/>
        </w:rPr>
        <w:t>ранскрип</w:t>
      </w:r>
      <w:r w:rsidRPr="00AE0011">
        <w:rPr>
          <w:sz w:val="28"/>
          <w:szCs w:val="28"/>
        </w:rPr>
        <w:t>ция</w:t>
      </w:r>
      <w:r w:rsidR="00273161">
        <w:rPr>
          <w:sz w:val="28"/>
          <w:szCs w:val="28"/>
        </w:rPr>
        <w:t xml:space="preserve"> </w:t>
      </w:r>
      <w:r w:rsidRPr="00AE0011">
        <w:rPr>
          <w:sz w:val="28"/>
          <w:szCs w:val="28"/>
        </w:rPr>
        <w:t>— это «передача звуков иноязычного слова (обычно собственного имени, географического названия, научного термина) при помощи букв русского алфавита</w:t>
      </w:r>
      <w:r w:rsidR="00273161">
        <w:rPr>
          <w:sz w:val="28"/>
          <w:szCs w:val="28"/>
        </w:rPr>
        <w:t>»</w:t>
      </w:r>
      <w:r w:rsidR="00DD3AF5">
        <w:rPr>
          <w:rStyle w:val="a7"/>
          <w:sz w:val="28"/>
          <w:szCs w:val="28"/>
        </w:rPr>
        <w:footnoteReference w:id="17"/>
      </w:r>
      <w:r w:rsidR="00273161">
        <w:rPr>
          <w:sz w:val="28"/>
          <w:szCs w:val="28"/>
        </w:rPr>
        <w:t>. Прибегая к данному способ</w:t>
      </w:r>
      <w:r w:rsidR="00561DB0">
        <w:rPr>
          <w:sz w:val="28"/>
          <w:szCs w:val="28"/>
        </w:rPr>
        <w:t xml:space="preserve">у передачи имени собственного, </w:t>
      </w:r>
      <w:r w:rsidR="00273161">
        <w:rPr>
          <w:sz w:val="28"/>
          <w:szCs w:val="28"/>
        </w:rPr>
        <w:t xml:space="preserve">переводчик стремится к </w:t>
      </w:r>
      <w:r w:rsidRPr="00AE0011">
        <w:rPr>
          <w:sz w:val="28"/>
          <w:szCs w:val="28"/>
        </w:rPr>
        <w:t xml:space="preserve">максимальной фонетической близости. Из латиницы в </w:t>
      </w:r>
      <w:r w:rsidR="00273161">
        <w:rPr>
          <w:sz w:val="28"/>
          <w:szCs w:val="28"/>
        </w:rPr>
        <w:t xml:space="preserve">латиницу имя собственное, как правило, </w:t>
      </w:r>
      <w:r w:rsidRPr="00AE0011">
        <w:rPr>
          <w:sz w:val="28"/>
          <w:szCs w:val="28"/>
        </w:rPr>
        <w:t xml:space="preserve">переносится без графических изменений. При разных алфавитах, а также при переводе с кириллицы в </w:t>
      </w:r>
      <w:r w:rsidRPr="00AE0011">
        <w:rPr>
          <w:sz w:val="28"/>
          <w:szCs w:val="28"/>
        </w:rPr>
        <w:lastRenderedPageBreak/>
        <w:t>кирилл</w:t>
      </w:r>
      <w:r w:rsidR="00273161">
        <w:rPr>
          <w:sz w:val="28"/>
          <w:szCs w:val="28"/>
        </w:rPr>
        <w:t xml:space="preserve">ицу транскрипция осуществляется </w:t>
      </w:r>
      <w:r w:rsidRPr="00AE0011">
        <w:rPr>
          <w:sz w:val="28"/>
          <w:szCs w:val="28"/>
        </w:rPr>
        <w:t>с учето</w:t>
      </w:r>
      <w:r w:rsidR="006A6045">
        <w:rPr>
          <w:sz w:val="28"/>
          <w:szCs w:val="28"/>
        </w:rPr>
        <w:t>м фонети</w:t>
      </w:r>
      <w:r w:rsidRPr="00AE0011">
        <w:rPr>
          <w:sz w:val="28"/>
          <w:szCs w:val="28"/>
        </w:rPr>
        <w:t xml:space="preserve">ческих особенностей имени и на основе произносительных норм языка оригинала и языка перевода. </w:t>
      </w:r>
    </w:p>
    <w:p w:rsidR="00D465B6" w:rsidRDefault="0095439E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имя собственное имеет в языке перевода уже утвердившийся графический обли</w:t>
      </w:r>
      <w:r w:rsidR="00E866BD">
        <w:rPr>
          <w:sz w:val="28"/>
          <w:szCs w:val="28"/>
        </w:rPr>
        <w:t>к, то такое имя не изменяется</w:t>
      </w:r>
      <w:r>
        <w:rPr>
          <w:sz w:val="28"/>
          <w:szCs w:val="28"/>
        </w:rPr>
        <w:t xml:space="preserve"> и берется в готовом виде. О важности</w:t>
      </w:r>
      <w:r w:rsidRPr="0095439E">
        <w:rPr>
          <w:sz w:val="28"/>
          <w:szCs w:val="28"/>
        </w:rPr>
        <w:t xml:space="preserve"> обнаружения уже существующих транскрипций</w:t>
      </w:r>
      <w:r>
        <w:rPr>
          <w:sz w:val="28"/>
          <w:szCs w:val="28"/>
        </w:rPr>
        <w:t>, С.</w:t>
      </w:r>
      <w:r w:rsidR="00BF6DFC">
        <w:rPr>
          <w:sz w:val="28"/>
          <w:szCs w:val="28"/>
        </w:rPr>
        <w:t xml:space="preserve"> </w:t>
      </w:r>
      <w:r>
        <w:rPr>
          <w:sz w:val="28"/>
          <w:szCs w:val="28"/>
        </w:rPr>
        <w:t>Влахов и С.</w:t>
      </w:r>
      <w:r w:rsidR="00BF6DFC">
        <w:rPr>
          <w:sz w:val="28"/>
          <w:szCs w:val="28"/>
        </w:rPr>
        <w:t xml:space="preserve"> </w:t>
      </w:r>
      <w:r>
        <w:rPr>
          <w:sz w:val="28"/>
          <w:szCs w:val="28"/>
        </w:rPr>
        <w:t>Флорин писали</w:t>
      </w:r>
      <w:r w:rsidRPr="0095439E">
        <w:rPr>
          <w:sz w:val="28"/>
          <w:szCs w:val="28"/>
        </w:rPr>
        <w:t>: «Эта работа требует немало настойчивости, сообразительности, культуры: ведь речь идет о множестве разных по характеру и национальной принадлежности собственных имен, относящихся к разным эпохам, претерпевших с годами у тех или иных народов те или иные изменения, дошедших до переводимого текста, может быть, через несколько языков, иногда в результате многих изменившихся</w:t>
      </w:r>
      <w:r w:rsidR="00E51DC5">
        <w:rPr>
          <w:sz w:val="28"/>
          <w:szCs w:val="28"/>
        </w:rPr>
        <w:t xml:space="preserve"> до неузнаваемости транскрипций».</w:t>
      </w:r>
      <w:r w:rsidR="00E56C46">
        <w:rPr>
          <w:rStyle w:val="a7"/>
          <w:sz w:val="28"/>
          <w:szCs w:val="28"/>
        </w:rPr>
        <w:footnoteReference w:id="18"/>
      </w:r>
      <w:r w:rsidR="00E51DC5" w:rsidRPr="00E51DC5">
        <w:t xml:space="preserve"> </w:t>
      </w:r>
      <w:r w:rsidR="00E866BD">
        <w:rPr>
          <w:sz w:val="28"/>
          <w:szCs w:val="28"/>
        </w:rPr>
        <w:t xml:space="preserve">Если </w:t>
      </w:r>
      <w:r w:rsidR="00E51DC5" w:rsidRPr="00E51DC5">
        <w:rPr>
          <w:sz w:val="28"/>
          <w:szCs w:val="28"/>
        </w:rPr>
        <w:t>имя собственное только</w:t>
      </w:r>
      <w:r w:rsidR="00E866BD">
        <w:rPr>
          <w:sz w:val="28"/>
          <w:szCs w:val="28"/>
        </w:rPr>
        <w:t xml:space="preserve"> предстоит транскрибировать, </w:t>
      </w:r>
      <w:r w:rsidR="00E51DC5" w:rsidRPr="00E51DC5">
        <w:rPr>
          <w:sz w:val="28"/>
          <w:szCs w:val="28"/>
        </w:rPr>
        <w:t>переводчик старается максимально приблизить произношение данной реалии к оригинальному.</w:t>
      </w:r>
    </w:p>
    <w:p w:rsidR="00AE0011" w:rsidRPr="00AE0011" w:rsidRDefault="00E56C46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E0011" w:rsidRPr="00AE0011">
        <w:rPr>
          <w:sz w:val="28"/>
          <w:szCs w:val="28"/>
        </w:rPr>
        <w:t>сть имена собственные, которые п</w:t>
      </w:r>
      <w:r w:rsidR="00561DB0">
        <w:rPr>
          <w:sz w:val="28"/>
          <w:szCs w:val="28"/>
        </w:rPr>
        <w:t>реимущественно транскрибируются</w:t>
      </w:r>
      <w:r w:rsidR="00AE0011" w:rsidRPr="00AE0011">
        <w:rPr>
          <w:sz w:val="28"/>
          <w:szCs w:val="28"/>
        </w:rPr>
        <w:t>, это касается имён, фамилий и отчеств людей, а есть имена, которые</w:t>
      </w:r>
      <w:r w:rsidR="00E866BD">
        <w:rPr>
          <w:sz w:val="28"/>
          <w:szCs w:val="28"/>
        </w:rPr>
        <w:t>, как правило,</w:t>
      </w:r>
      <w:r w:rsidR="00AE0011" w:rsidRPr="00AE0011">
        <w:rPr>
          <w:sz w:val="28"/>
          <w:szCs w:val="28"/>
        </w:rPr>
        <w:t xml:space="preserve"> переводятся, например, прозвища или «говорящие имена». И. Левый</w:t>
      </w:r>
      <w:r w:rsidR="00011901">
        <w:rPr>
          <w:sz w:val="28"/>
          <w:szCs w:val="28"/>
        </w:rPr>
        <w:t xml:space="preserve"> в своей работе «Искусство перевода»</w:t>
      </w:r>
      <w:r w:rsidR="00AE0011" w:rsidRPr="00AE0011">
        <w:rPr>
          <w:sz w:val="28"/>
          <w:szCs w:val="28"/>
        </w:rPr>
        <w:t xml:space="preserve"> </w:t>
      </w:r>
      <w:r w:rsidR="00011901">
        <w:rPr>
          <w:sz w:val="28"/>
          <w:szCs w:val="28"/>
        </w:rPr>
        <w:t>говорит о том, что стоит переводить</w:t>
      </w:r>
      <w:r w:rsidR="00AE0011" w:rsidRPr="00AE0011">
        <w:rPr>
          <w:sz w:val="28"/>
          <w:szCs w:val="28"/>
        </w:rPr>
        <w:t xml:space="preserve"> имя собственное в том случае, если оно </w:t>
      </w:r>
      <w:r>
        <w:rPr>
          <w:sz w:val="28"/>
          <w:szCs w:val="28"/>
        </w:rPr>
        <w:t xml:space="preserve">имеет познавательную ценность. </w:t>
      </w:r>
    </w:p>
    <w:p w:rsidR="00AE0011" w:rsidRPr="00AE0011" w:rsidRDefault="00AE0011" w:rsidP="00D21709">
      <w:pPr>
        <w:spacing w:after="0" w:line="360" w:lineRule="auto"/>
        <w:jc w:val="both"/>
        <w:rPr>
          <w:sz w:val="28"/>
          <w:szCs w:val="28"/>
        </w:rPr>
      </w:pPr>
      <w:r w:rsidRPr="00AE0011">
        <w:rPr>
          <w:sz w:val="28"/>
          <w:szCs w:val="28"/>
        </w:rPr>
        <w:t xml:space="preserve">Деление имен собственных происходит, в первую очередь, по линии семантики. </w:t>
      </w:r>
      <w:r w:rsidR="00BF6DFC">
        <w:rPr>
          <w:sz w:val="28"/>
          <w:szCs w:val="28"/>
        </w:rPr>
        <w:t xml:space="preserve">В этом смысле можно выделить </w:t>
      </w:r>
      <w:r w:rsidRPr="00AE0011">
        <w:rPr>
          <w:sz w:val="28"/>
          <w:szCs w:val="28"/>
        </w:rPr>
        <w:t>следующие группы:</w:t>
      </w:r>
    </w:p>
    <w:p w:rsidR="00AE0011" w:rsidRPr="00AE0011" w:rsidRDefault="00936EF0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Имена-знаки, или </w:t>
      </w:r>
      <w:r w:rsidR="00AE0011" w:rsidRPr="00AE0011">
        <w:rPr>
          <w:sz w:val="28"/>
          <w:szCs w:val="28"/>
        </w:rPr>
        <w:t xml:space="preserve">имена-метки, </w:t>
      </w:r>
      <w:r w:rsidR="00011901">
        <w:rPr>
          <w:sz w:val="28"/>
          <w:szCs w:val="28"/>
        </w:rPr>
        <w:t xml:space="preserve">выполняющие только номинативную функцию и </w:t>
      </w:r>
      <w:r w:rsidR="00AE0011" w:rsidRPr="00AE0011">
        <w:rPr>
          <w:sz w:val="28"/>
          <w:szCs w:val="28"/>
        </w:rPr>
        <w:t>не обла</w:t>
      </w:r>
      <w:r w:rsidR="00011901">
        <w:rPr>
          <w:sz w:val="28"/>
          <w:szCs w:val="28"/>
        </w:rPr>
        <w:t xml:space="preserve">дающие собственным содержанием. Такие имена всегда транскрибируются. Если </w:t>
      </w:r>
      <w:r w:rsidR="00AE0011" w:rsidRPr="00AE0011">
        <w:rPr>
          <w:sz w:val="28"/>
          <w:szCs w:val="28"/>
        </w:rPr>
        <w:t>транскрипция данного слова неудобна (например,</w:t>
      </w:r>
      <w:r w:rsidR="00011901">
        <w:rPr>
          <w:sz w:val="28"/>
          <w:szCs w:val="28"/>
        </w:rPr>
        <w:t xml:space="preserve"> из-за неблагозвучия</w:t>
      </w:r>
      <w:r w:rsidR="00AE0011" w:rsidRPr="00AE0011">
        <w:rPr>
          <w:sz w:val="28"/>
          <w:szCs w:val="28"/>
        </w:rPr>
        <w:t>), эта едини</w:t>
      </w:r>
      <w:r w:rsidR="002C71B4">
        <w:rPr>
          <w:sz w:val="28"/>
          <w:szCs w:val="28"/>
        </w:rPr>
        <w:t xml:space="preserve">ца может быть </w:t>
      </w:r>
      <w:r w:rsidR="00AE0011" w:rsidRPr="00AE0011">
        <w:rPr>
          <w:sz w:val="28"/>
          <w:szCs w:val="28"/>
        </w:rPr>
        <w:t>передана с определенными фонетическими отклонениями</w:t>
      </w:r>
      <w:r w:rsidR="002C71B4">
        <w:rPr>
          <w:sz w:val="28"/>
          <w:szCs w:val="28"/>
        </w:rPr>
        <w:t>.</w:t>
      </w:r>
      <w:r w:rsidR="00AE0011" w:rsidRPr="00AE0011">
        <w:rPr>
          <w:sz w:val="28"/>
          <w:szCs w:val="28"/>
        </w:rPr>
        <w:t xml:space="preserve"> </w:t>
      </w:r>
    </w:p>
    <w:p w:rsidR="00E866BD" w:rsidRDefault="00AE0011" w:rsidP="00D21709">
      <w:pPr>
        <w:spacing w:after="0" w:line="360" w:lineRule="auto"/>
        <w:jc w:val="both"/>
        <w:rPr>
          <w:sz w:val="28"/>
          <w:szCs w:val="28"/>
        </w:rPr>
      </w:pPr>
      <w:r w:rsidRPr="00AE0011">
        <w:rPr>
          <w:sz w:val="28"/>
          <w:szCs w:val="28"/>
        </w:rPr>
        <w:t>-</w:t>
      </w:r>
      <w:r w:rsidRPr="00AE0011">
        <w:rPr>
          <w:sz w:val="28"/>
          <w:szCs w:val="28"/>
        </w:rPr>
        <w:tab/>
        <w:t>Единицы, обла</w:t>
      </w:r>
      <w:r w:rsidR="002C71B4">
        <w:rPr>
          <w:sz w:val="28"/>
          <w:szCs w:val="28"/>
        </w:rPr>
        <w:t>дающие определенным содержанием. Перевод таких имен возможен, однако среди них есть единицы</w:t>
      </w:r>
      <w:r w:rsidRPr="00AE0011">
        <w:rPr>
          <w:sz w:val="28"/>
          <w:szCs w:val="28"/>
        </w:rPr>
        <w:t xml:space="preserve">, которые по традиции либо </w:t>
      </w:r>
      <w:r w:rsidRPr="00AE0011">
        <w:rPr>
          <w:sz w:val="28"/>
          <w:szCs w:val="28"/>
        </w:rPr>
        <w:lastRenderedPageBreak/>
        <w:t>только транскрибиру</w:t>
      </w:r>
      <w:r w:rsidR="002C71B4">
        <w:rPr>
          <w:sz w:val="28"/>
          <w:szCs w:val="28"/>
        </w:rPr>
        <w:t xml:space="preserve">ются, либо только переводятся. Например, </w:t>
      </w:r>
      <w:r w:rsidR="00936EF0">
        <w:rPr>
          <w:sz w:val="28"/>
          <w:szCs w:val="28"/>
        </w:rPr>
        <w:t xml:space="preserve">обычно </w:t>
      </w:r>
      <w:r w:rsidR="002C71B4">
        <w:rPr>
          <w:sz w:val="28"/>
          <w:szCs w:val="28"/>
        </w:rPr>
        <w:t xml:space="preserve">транскрибируются </w:t>
      </w:r>
      <w:r w:rsidRPr="00AE0011">
        <w:rPr>
          <w:sz w:val="28"/>
          <w:szCs w:val="28"/>
        </w:rPr>
        <w:t>названия периодических изданий, органов печати</w:t>
      </w:r>
      <w:r w:rsidR="002C71B4">
        <w:rPr>
          <w:sz w:val="28"/>
          <w:szCs w:val="28"/>
        </w:rPr>
        <w:t xml:space="preserve"> и т.д. (англ. «Таймес», «Файнэн-</w:t>
      </w:r>
      <w:r w:rsidRPr="00AE0011">
        <w:rPr>
          <w:sz w:val="28"/>
          <w:szCs w:val="28"/>
        </w:rPr>
        <w:t>шал джорнал</w:t>
      </w:r>
      <w:proofErr w:type="gramStart"/>
      <w:r w:rsidRPr="00AE0011">
        <w:rPr>
          <w:sz w:val="28"/>
          <w:szCs w:val="28"/>
        </w:rPr>
        <w:t xml:space="preserve">»,). </w:t>
      </w:r>
      <w:proofErr w:type="gramEnd"/>
      <w:r w:rsidRPr="00AE0011">
        <w:rPr>
          <w:sz w:val="28"/>
          <w:szCs w:val="28"/>
        </w:rPr>
        <w:t>А. В. Федоров</w:t>
      </w:r>
      <w:r w:rsidR="000F0C8E">
        <w:rPr>
          <w:sz w:val="28"/>
          <w:szCs w:val="28"/>
        </w:rPr>
        <w:t xml:space="preserve"> в работе «Основы общей теории перевода»</w:t>
      </w:r>
      <w:r w:rsidRPr="00AE0011">
        <w:rPr>
          <w:sz w:val="28"/>
          <w:szCs w:val="28"/>
        </w:rPr>
        <w:t xml:space="preserve"> объясня</w:t>
      </w:r>
      <w:r w:rsidR="00E56C46">
        <w:rPr>
          <w:sz w:val="28"/>
          <w:szCs w:val="28"/>
        </w:rPr>
        <w:t>ет</w:t>
      </w:r>
      <w:r w:rsidR="000F0C8E">
        <w:rPr>
          <w:sz w:val="28"/>
          <w:szCs w:val="28"/>
        </w:rPr>
        <w:t xml:space="preserve">, что таким образом удается подчеркнуть </w:t>
      </w:r>
      <w:r w:rsidRPr="00AE0011">
        <w:rPr>
          <w:sz w:val="28"/>
          <w:szCs w:val="28"/>
        </w:rPr>
        <w:t xml:space="preserve">их связь </w:t>
      </w:r>
      <w:r w:rsidR="000F0C8E">
        <w:rPr>
          <w:sz w:val="28"/>
          <w:szCs w:val="28"/>
        </w:rPr>
        <w:t>с определенной страной</w:t>
      </w:r>
      <w:r w:rsidR="002C71B4">
        <w:rPr>
          <w:sz w:val="28"/>
          <w:szCs w:val="28"/>
        </w:rPr>
        <w:t xml:space="preserve">. Однако, в таком случае было бы оправдано </w:t>
      </w:r>
      <w:r w:rsidRPr="00AE0011">
        <w:rPr>
          <w:sz w:val="28"/>
          <w:szCs w:val="28"/>
        </w:rPr>
        <w:t>добавление в скобках соответствующ</w:t>
      </w:r>
      <w:r w:rsidR="002C71B4">
        <w:rPr>
          <w:sz w:val="28"/>
          <w:szCs w:val="28"/>
        </w:rPr>
        <w:t>его названия на языке перевода. Н</w:t>
      </w:r>
      <w:r w:rsidR="00E56C46">
        <w:rPr>
          <w:sz w:val="28"/>
          <w:szCs w:val="28"/>
        </w:rPr>
        <w:t>азвания произведений литера</w:t>
      </w:r>
      <w:r w:rsidRPr="00AE0011">
        <w:rPr>
          <w:sz w:val="28"/>
          <w:szCs w:val="28"/>
        </w:rPr>
        <w:t>туры</w:t>
      </w:r>
      <w:r w:rsidR="002C71B4">
        <w:rPr>
          <w:sz w:val="28"/>
          <w:szCs w:val="28"/>
        </w:rPr>
        <w:t xml:space="preserve"> и искусств, как</w:t>
      </w:r>
      <w:r w:rsidR="00E866BD">
        <w:rPr>
          <w:sz w:val="28"/>
          <w:szCs w:val="28"/>
        </w:rPr>
        <w:t xml:space="preserve"> правило, переводятся. </w:t>
      </w:r>
      <w:r w:rsidRPr="00AE0011">
        <w:rPr>
          <w:sz w:val="28"/>
          <w:szCs w:val="28"/>
        </w:rPr>
        <w:t>В качестве</w:t>
      </w:r>
      <w:r w:rsidR="00DE11F2">
        <w:rPr>
          <w:sz w:val="28"/>
          <w:szCs w:val="28"/>
        </w:rPr>
        <w:t xml:space="preserve"> примера</w:t>
      </w:r>
      <w:r w:rsidRPr="00AE0011">
        <w:rPr>
          <w:sz w:val="28"/>
          <w:szCs w:val="28"/>
        </w:rPr>
        <w:t xml:space="preserve"> перевод</w:t>
      </w:r>
      <w:r w:rsidR="003B3588">
        <w:rPr>
          <w:sz w:val="28"/>
          <w:szCs w:val="28"/>
        </w:rPr>
        <w:t>ного имени собственного С. Влахов и С. Флорин</w:t>
      </w:r>
      <w:r w:rsidR="00DE11F2">
        <w:rPr>
          <w:sz w:val="28"/>
          <w:szCs w:val="28"/>
        </w:rPr>
        <w:t xml:space="preserve"> приводят название</w:t>
      </w:r>
      <w:r w:rsidRPr="00AE0011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</w:t>
      </w:r>
      <w:r w:rsidR="00DE11F2">
        <w:rPr>
          <w:sz w:val="28"/>
          <w:szCs w:val="28"/>
        </w:rPr>
        <w:t>а</w:t>
      </w:r>
      <w:r>
        <w:rPr>
          <w:sz w:val="28"/>
          <w:szCs w:val="28"/>
        </w:rPr>
        <w:t xml:space="preserve"> средневековой араб</w:t>
      </w:r>
      <w:r w:rsidRPr="00AE0011">
        <w:rPr>
          <w:sz w:val="28"/>
          <w:szCs w:val="28"/>
        </w:rPr>
        <w:t xml:space="preserve">ской литературы, известный в англоговорящих странах как "Arabian Nights", </w:t>
      </w:r>
      <w:r w:rsidR="002C71B4">
        <w:rPr>
          <w:sz w:val="28"/>
          <w:szCs w:val="28"/>
        </w:rPr>
        <w:t>однако для русского читателя он известен</w:t>
      </w:r>
      <w:r w:rsidR="00E866BD">
        <w:rPr>
          <w:sz w:val="28"/>
          <w:szCs w:val="28"/>
        </w:rPr>
        <w:t>,</w:t>
      </w:r>
      <w:r w:rsidR="002C71B4">
        <w:rPr>
          <w:sz w:val="28"/>
          <w:szCs w:val="28"/>
        </w:rPr>
        <w:t xml:space="preserve"> как </w:t>
      </w:r>
      <w:r w:rsidRPr="00AE0011">
        <w:rPr>
          <w:sz w:val="28"/>
          <w:szCs w:val="28"/>
        </w:rPr>
        <w:t>«Тысяча и одна ночь»</w:t>
      </w:r>
      <w:r w:rsidR="002C71B4">
        <w:rPr>
          <w:sz w:val="28"/>
          <w:szCs w:val="28"/>
        </w:rPr>
        <w:t xml:space="preserve">. Изменение принятого заглавия возможно, но делать это необходимо </w:t>
      </w:r>
      <w:r w:rsidRPr="00AE0011">
        <w:rPr>
          <w:sz w:val="28"/>
          <w:szCs w:val="28"/>
        </w:rPr>
        <w:t>умело</w:t>
      </w:r>
      <w:r w:rsidR="00E866BD">
        <w:rPr>
          <w:sz w:val="28"/>
          <w:szCs w:val="28"/>
        </w:rPr>
        <w:t>.</w:t>
      </w:r>
    </w:p>
    <w:p w:rsidR="00D465B6" w:rsidRDefault="004C3067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Имена собственные, которые транскрибируются или переводятся в зависимости от контекста. Как правило, </w:t>
      </w:r>
      <w:r w:rsidR="00222C5C">
        <w:rPr>
          <w:sz w:val="28"/>
          <w:szCs w:val="28"/>
        </w:rPr>
        <w:t>они транскрибируются</w:t>
      </w:r>
      <w:r>
        <w:rPr>
          <w:sz w:val="28"/>
          <w:szCs w:val="28"/>
        </w:rPr>
        <w:t xml:space="preserve">. Перевод возможен в том случае, когда возникает необходимость </w:t>
      </w:r>
      <w:r w:rsidR="00AE0011" w:rsidRPr="00AE0011">
        <w:rPr>
          <w:sz w:val="28"/>
          <w:szCs w:val="28"/>
        </w:rPr>
        <w:t>показать внутреннюю форму слова</w:t>
      </w:r>
      <w:r>
        <w:rPr>
          <w:sz w:val="28"/>
          <w:szCs w:val="28"/>
        </w:rPr>
        <w:t xml:space="preserve"> для того, чтобы имя собственное приобрело</w:t>
      </w:r>
      <w:r w:rsidR="00AE0011" w:rsidRPr="00AE0011">
        <w:rPr>
          <w:sz w:val="28"/>
          <w:szCs w:val="28"/>
        </w:rPr>
        <w:t xml:space="preserve"> черты имени нарицательного. </w:t>
      </w:r>
      <w:r>
        <w:rPr>
          <w:sz w:val="28"/>
          <w:szCs w:val="28"/>
        </w:rPr>
        <w:t xml:space="preserve">Такие имена называют «говорящими» или «аллюзивными». Например, </w:t>
      </w:r>
      <w:r w:rsidR="00AE0011" w:rsidRPr="00AE0011">
        <w:rPr>
          <w:sz w:val="28"/>
          <w:szCs w:val="28"/>
        </w:rPr>
        <w:t>Иуда Искариот, Д</w:t>
      </w:r>
      <w:r w:rsidR="00222C5C">
        <w:rPr>
          <w:sz w:val="28"/>
          <w:szCs w:val="28"/>
        </w:rPr>
        <w:t>он Кихот, Дон Жуан и т.д.</w:t>
      </w:r>
      <w:r>
        <w:rPr>
          <w:sz w:val="28"/>
          <w:szCs w:val="28"/>
        </w:rPr>
        <w:t xml:space="preserve"> превратились в </w:t>
      </w:r>
      <w:r w:rsidR="000F0C8E">
        <w:rPr>
          <w:sz w:val="28"/>
          <w:szCs w:val="28"/>
        </w:rPr>
        <w:t xml:space="preserve">имена </w:t>
      </w:r>
      <w:r>
        <w:rPr>
          <w:sz w:val="28"/>
          <w:szCs w:val="28"/>
        </w:rPr>
        <w:t xml:space="preserve">нарицательные, </w:t>
      </w:r>
      <w:r w:rsidR="00AE0011" w:rsidRPr="00AE0011">
        <w:rPr>
          <w:sz w:val="28"/>
          <w:szCs w:val="28"/>
        </w:rPr>
        <w:t>таким образом</w:t>
      </w:r>
      <w:r w:rsidR="000F0C8E">
        <w:rPr>
          <w:sz w:val="28"/>
          <w:szCs w:val="28"/>
        </w:rPr>
        <w:t xml:space="preserve"> передача таких единиц</w:t>
      </w:r>
      <w:r>
        <w:rPr>
          <w:sz w:val="28"/>
          <w:szCs w:val="28"/>
        </w:rPr>
        <w:t xml:space="preserve"> не представляет для переводчика никакой сложности. </w:t>
      </w:r>
      <w:r w:rsidR="00222C5C">
        <w:rPr>
          <w:sz w:val="28"/>
          <w:szCs w:val="28"/>
        </w:rPr>
        <w:t>Имена собственные</w:t>
      </w:r>
      <w:r>
        <w:rPr>
          <w:sz w:val="28"/>
          <w:szCs w:val="28"/>
        </w:rPr>
        <w:t>, чья форма соответствует</w:t>
      </w:r>
      <w:r w:rsidR="00AE0011" w:rsidRPr="00AE001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имен собственных</w:t>
      </w:r>
      <w:r w:rsidR="00AE0011" w:rsidRPr="00AE0011">
        <w:rPr>
          <w:sz w:val="28"/>
          <w:szCs w:val="28"/>
        </w:rPr>
        <w:t xml:space="preserve">, утратили признаки этой категории и </w:t>
      </w:r>
      <w:r w:rsidR="003B358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отображением определенных </w:t>
      </w:r>
      <w:r w:rsidR="00AE0011" w:rsidRPr="00AE0011">
        <w:rPr>
          <w:sz w:val="28"/>
          <w:szCs w:val="28"/>
        </w:rPr>
        <w:t>качеств и представлений (Отелл</w:t>
      </w:r>
      <w:r w:rsidR="003B3588">
        <w:rPr>
          <w:sz w:val="28"/>
          <w:szCs w:val="28"/>
        </w:rPr>
        <w:t>о — ревности</w:t>
      </w:r>
      <w:r w:rsidR="000F0C8E">
        <w:rPr>
          <w:sz w:val="28"/>
          <w:szCs w:val="28"/>
        </w:rPr>
        <w:t>, Тартюф — лицемерия и ханжества</w:t>
      </w:r>
      <w:r w:rsidR="00AE0011">
        <w:rPr>
          <w:sz w:val="28"/>
          <w:szCs w:val="28"/>
        </w:rPr>
        <w:t>, Обломов — умствен</w:t>
      </w:r>
      <w:r w:rsidR="000F0C8E">
        <w:rPr>
          <w:sz w:val="28"/>
          <w:szCs w:val="28"/>
        </w:rPr>
        <w:t>ной лени и бездеятельности</w:t>
      </w:r>
      <w:r w:rsidR="00AE0011" w:rsidRPr="00AE0011">
        <w:rPr>
          <w:sz w:val="28"/>
          <w:szCs w:val="28"/>
        </w:rPr>
        <w:t>).</w:t>
      </w:r>
    </w:p>
    <w:p w:rsidR="00222C5C" w:rsidRDefault="000F0C8E" w:rsidP="00222C5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Федоров отмечает, что </w:t>
      </w:r>
      <w:r w:rsidR="00AE0011" w:rsidRPr="00AE0011">
        <w:rPr>
          <w:sz w:val="28"/>
          <w:szCs w:val="28"/>
        </w:rPr>
        <w:t>выбор транслитерац</w:t>
      </w:r>
      <w:r>
        <w:rPr>
          <w:sz w:val="28"/>
          <w:szCs w:val="28"/>
        </w:rPr>
        <w:t xml:space="preserve">ии/транскрипции или перевода </w:t>
      </w:r>
      <w:r w:rsidR="00222C5C">
        <w:rPr>
          <w:sz w:val="28"/>
          <w:szCs w:val="28"/>
        </w:rPr>
        <w:t>обусловлен</w:t>
      </w:r>
      <w:r w:rsidR="00AE0011" w:rsidRPr="00AE0011">
        <w:rPr>
          <w:sz w:val="28"/>
          <w:szCs w:val="28"/>
        </w:rPr>
        <w:t xml:space="preserve"> традицией, с которой </w:t>
      </w:r>
      <w:r>
        <w:rPr>
          <w:sz w:val="28"/>
          <w:szCs w:val="28"/>
        </w:rPr>
        <w:t>переводчик не может</w:t>
      </w:r>
      <w:r w:rsidR="00AE0011" w:rsidRPr="00AE0011">
        <w:rPr>
          <w:sz w:val="28"/>
          <w:szCs w:val="28"/>
        </w:rPr>
        <w:t xml:space="preserve"> не считаться </w:t>
      </w:r>
      <w:r w:rsidR="003B3588">
        <w:rPr>
          <w:sz w:val="28"/>
          <w:szCs w:val="28"/>
        </w:rPr>
        <w:t xml:space="preserve">даже </w:t>
      </w:r>
      <w:r>
        <w:rPr>
          <w:sz w:val="28"/>
          <w:szCs w:val="28"/>
        </w:rPr>
        <w:t xml:space="preserve">тогда, когда он сталкивается с </w:t>
      </w:r>
      <w:r w:rsidR="00AE0011" w:rsidRPr="00AE0011">
        <w:rPr>
          <w:sz w:val="28"/>
          <w:szCs w:val="28"/>
        </w:rPr>
        <w:t>вымышленными</w:t>
      </w:r>
      <w:r w:rsidR="00222C5C">
        <w:rPr>
          <w:sz w:val="28"/>
          <w:szCs w:val="28"/>
        </w:rPr>
        <w:t xml:space="preserve"> именами или прозвищами. Имена собственные, не имеющие своей семантики, не переводятся.</w:t>
      </w:r>
    </w:p>
    <w:p w:rsidR="00936EF0" w:rsidRDefault="00936EF0" w:rsidP="00222C5C">
      <w:pPr>
        <w:spacing w:after="0" w:line="360" w:lineRule="auto"/>
        <w:jc w:val="both"/>
        <w:rPr>
          <w:sz w:val="28"/>
          <w:szCs w:val="28"/>
        </w:rPr>
      </w:pPr>
    </w:p>
    <w:p w:rsidR="0014493D" w:rsidRPr="00553294" w:rsidRDefault="0014493D" w:rsidP="00553294">
      <w:pPr>
        <w:pStyle w:val="a4"/>
        <w:numPr>
          <w:ilvl w:val="1"/>
          <w:numId w:val="16"/>
        </w:numPr>
        <w:spacing w:after="0" w:line="360" w:lineRule="auto"/>
        <w:jc w:val="both"/>
        <w:rPr>
          <w:b/>
          <w:sz w:val="28"/>
          <w:szCs w:val="28"/>
        </w:rPr>
      </w:pPr>
      <w:r w:rsidRPr="00553294">
        <w:rPr>
          <w:b/>
          <w:sz w:val="28"/>
          <w:szCs w:val="28"/>
        </w:rPr>
        <w:lastRenderedPageBreak/>
        <w:t>Способы передачи ономастических реалий</w:t>
      </w:r>
    </w:p>
    <w:p w:rsidR="00B92BF3" w:rsidRPr="00713720" w:rsidRDefault="00B92BF3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вы</w:t>
      </w:r>
      <w:r w:rsidR="00222C5C">
        <w:rPr>
          <w:sz w:val="28"/>
          <w:szCs w:val="28"/>
        </w:rPr>
        <w:t>делим следующие способы передачи</w:t>
      </w:r>
      <w:r>
        <w:rPr>
          <w:sz w:val="28"/>
          <w:szCs w:val="28"/>
        </w:rPr>
        <w:t xml:space="preserve"> ономастических реалий</w:t>
      </w:r>
      <w:r w:rsidRPr="00B92BF3">
        <w:rPr>
          <w:sz w:val="28"/>
          <w:szCs w:val="28"/>
        </w:rPr>
        <w:t>:</w:t>
      </w:r>
    </w:p>
    <w:p w:rsidR="00B92BF3" w:rsidRPr="00B92BF3" w:rsidRDefault="000F0C8E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Транскрипция (</w:t>
      </w:r>
      <w:r w:rsidR="00B92BF3" w:rsidRPr="00B92BF3">
        <w:rPr>
          <w:sz w:val="28"/>
          <w:szCs w:val="28"/>
        </w:rPr>
        <w:t>способ фонетического подобия)</w:t>
      </w:r>
    </w:p>
    <w:p w:rsidR="00B92BF3" w:rsidRPr="00B92BF3" w:rsidRDefault="00B92BF3" w:rsidP="00D21709">
      <w:pPr>
        <w:spacing w:after="0" w:line="360" w:lineRule="auto"/>
        <w:jc w:val="both"/>
        <w:rPr>
          <w:sz w:val="28"/>
          <w:szCs w:val="28"/>
        </w:rPr>
      </w:pPr>
      <w:r w:rsidRPr="00B92BF3">
        <w:rPr>
          <w:sz w:val="28"/>
          <w:szCs w:val="28"/>
        </w:rPr>
        <w:t>Главная функция имен собственны</w:t>
      </w:r>
      <w:r w:rsidR="000F0C8E">
        <w:rPr>
          <w:sz w:val="28"/>
          <w:szCs w:val="28"/>
        </w:rPr>
        <w:t>х – номинативная</w:t>
      </w:r>
      <w:r w:rsidR="00566705" w:rsidRPr="00566705">
        <w:rPr>
          <w:sz w:val="28"/>
          <w:szCs w:val="28"/>
        </w:rPr>
        <w:t xml:space="preserve">: </w:t>
      </w:r>
      <w:r w:rsidR="00566705">
        <w:rPr>
          <w:sz w:val="28"/>
          <w:szCs w:val="28"/>
        </w:rPr>
        <w:t xml:space="preserve">имя </w:t>
      </w:r>
      <w:r w:rsidRPr="00B92BF3">
        <w:rPr>
          <w:sz w:val="28"/>
          <w:szCs w:val="28"/>
        </w:rPr>
        <w:t>соотнесено</w:t>
      </w:r>
      <w:r w:rsidR="000F0C8E">
        <w:rPr>
          <w:sz w:val="28"/>
          <w:szCs w:val="28"/>
        </w:rPr>
        <w:t xml:space="preserve"> с конкретным объектом,</w:t>
      </w:r>
      <w:r w:rsidR="003B3588">
        <w:rPr>
          <w:sz w:val="28"/>
          <w:szCs w:val="28"/>
        </w:rPr>
        <w:t xml:space="preserve"> который оно</w:t>
      </w:r>
      <w:r w:rsidR="00566705">
        <w:rPr>
          <w:sz w:val="28"/>
          <w:szCs w:val="28"/>
        </w:rPr>
        <w:t xml:space="preserve"> маркирует.</w:t>
      </w:r>
      <w:r w:rsidRPr="00B92BF3">
        <w:rPr>
          <w:sz w:val="28"/>
          <w:szCs w:val="28"/>
        </w:rPr>
        <w:t xml:space="preserve"> </w:t>
      </w:r>
      <w:r w:rsidR="00566705">
        <w:rPr>
          <w:sz w:val="28"/>
          <w:szCs w:val="28"/>
        </w:rPr>
        <w:t xml:space="preserve">Таким образом, </w:t>
      </w:r>
      <w:r w:rsidRPr="00B92BF3">
        <w:rPr>
          <w:sz w:val="28"/>
          <w:szCs w:val="28"/>
        </w:rPr>
        <w:t xml:space="preserve">транскрипция </w:t>
      </w:r>
      <w:r w:rsidR="00566705">
        <w:rPr>
          <w:sz w:val="28"/>
          <w:szCs w:val="28"/>
        </w:rPr>
        <w:t xml:space="preserve">становится главным </w:t>
      </w:r>
      <w:r w:rsidRPr="00B92BF3">
        <w:rPr>
          <w:sz w:val="28"/>
          <w:szCs w:val="28"/>
        </w:rPr>
        <w:t xml:space="preserve">переводческим приемом. </w:t>
      </w:r>
      <w:r w:rsidR="000F0C8E">
        <w:rPr>
          <w:sz w:val="28"/>
          <w:szCs w:val="28"/>
        </w:rPr>
        <w:t xml:space="preserve">Звуковая </w:t>
      </w:r>
      <w:r w:rsidRPr="00B92BF3">
        <w:rPr>
          <w:sz w:val="28"/>
          <w:szCs w:val="28"/>
        </w:rPr>
        <w:t xml:space="preserve">форма слова первична, </w:t>
      </w:r>
      <w:r w:rsidR="000F0C8E">
        <w:rPr>
          <w:sz w:val="28"/>
          <w:szCs w:val="28"/>
        </w:rPr>
        <w:t>поэтому</w:t>
      </w:r>
      <w:r w:rsidR="00566705">
        <w:rPr>
          <w:sz w:val="28"/>
          <w:szCs w:val="28"/>
        </w:rPr>
        <w:t xml:space="preserve"> при заимствовании имени переводчик старается достичь</w:t>
      </w:r>
      <w:r w:rsidRPr="00B92BF3">
        <w:rPr>
          <w:sz w:val="28"/>
          <w:szCs w:val="28"/>
        </w:rPr>
        <w:t xml:space="preserve"> фонетической близости</w:t>
      </w:r>
      <w:r w:rsidR="00566705">
        <w:rPr>
          <w:sz w:val="28"/>
          <w:szCs w:val="28"/>
        </w:rPr>
        <w:t xml:space="preserve"> при передаче той или иной единицы</w:t>
      </w:r>
      <w:r w:rsidRPr="00B92BF3">
        <w:rPr>
          <w:sz w:val="28"/>
          <w:szCs w:val="28"/>
        </w:rPr>
        <w:t xml:space="preserve">. </w:t>
      </w:r>
      <w:r w:rsidR="00566705">
        <w:rPr>
          <w:sz w:val="28"/>
          <w:szCs w:val="28"/>
        </w:rPr>
        <w:t xml:space="preserve">Звуковая форма не изменяется при транскрибировании, что позволяет сохранить национальное </w:t>
      </w:r>
      <w:r w:rsidR="003B3588">
        <w:rPr>
          <w:sz w:val="28"/>
          <w:szCs w:val="28"/>
        </w:rPr>
        <w:t xml:space="preserve">своеобразие имени собственного. В.С. </w:t>
      </w:r>
      <w:r w:rsidRPr="00B92BF3">
        <w:rPr>
          <w:sz w:val="28"/>
          <w:szCs w:val="28"/>
        </w:rPr>
        <w:t>Виноградов</w:t>
      </w:r>
      <w:r w:rsidR="00566705">
        <w:rPr>
          <w:sz w:val="28"/>
          <w:szCs w:val="28"/>
        </w:rPr>
        <w:t xml:space="preserve"> в качестве примера приводит</w:t>
      </w:r>
      <w:r w:rsidRPr="00B92BF3">
        <w:rPr>
          <w:sz w:val="28"/>
          <w:szCs w:val="28"/>
        </w:rPr>
        <w:t xml:space="preserve"> следующие испанские имена: </w:t>
      </w:r>
      <w:r w:rsidRPr="00B92BF3">
        <w:rPr>
          <w:sz w:val="28"/>
          <w:szCs w:val="28"/>
          <w:lang w:val="en-US"/>
        </w:rPr>
        <w:t>Nicol</w:t>
      </w:r>
      <w:r w:rsidRPr="00B92BF3">
        <w:rPr>
          <w:sz w:val="28"/>
          <w:szCs w:val="28"/>
        </w:rPr>
        <w:t>á</w:t>
      </w:r>
      <w:r w:rsidRPr="00B92BF3">
        <w:rPr>
          <w:sz w:val="28"/>
          <w:szCs w:val="28"/>
          <w:lang w:val="en-US"/>
        </w:rPr>
        <w:t>s</w:t>
      </w:r>
      <w:r w:rsidRPr="00B92BF3">
        <w:rPr>
          <w:sz w:val="28"/>
          <w:szCs w:val="28"/>
        </w:rPr>
        <w:t xml:space="preserve">, </w:t>
      </w:r>
      <w:r w:rsidRPr="00B92BF3">
        <w:rPr>
          <w:sz w:val="28"/>
          <w:szCs w:val="28"/>
          <w:lang w:val="en-US"/>
        </w:rPr>
        <w:t>Andr</w:t>
      </w:r>
      <w:r w:rsidRPr="00B92BF3">
        <w:rPr>
          <w:sz w:val="28"/>
          <w:szCs w:val="28"/>
        </w:rPr>
        <w:t>é</w:t>
      </w:r>
      <w:r w:rsidRPr="00B92BF3">
        <w:rPr>
          <w:sz w:val="28"/>
          <w:szCs w:val="28"/>
          <w:lang w:val="en-US"/>
        </w:rPr>
        <w:t>s</w:t>
      </w:r>
      <w:r w:rsidRPr="00B92BF3">
        <w:rPr>
          <w:sz w:val="28"/>
          <w:szCs w:val="28"/>
        </w:rPr>
        <w:t xml:space="preserve">, </w:t>
      </w:r>
      <w:r w:rsidRPr="00B92BF3">
        <w:rPr>
          <w:sz w:val="28"/>
          <w:szCs w:val="28"/>
          <w:lang w:val="en-US"/>
        </w:rPr>
        <w:t>Ana</w:t>
      </w:r>
      <w:r w:rsidRPr="00B92BF3">
        <w:rPr>
          <w:sz w:val="28"/>
          <w:szCs w:val="28"/>
        </w:rPr>
        <w:t xml:space="preserve">, которые </w:t>
      </w:r>
      <w:r w:rsidR="00566705">
        <w:rPr>
          <w:sz w:val="28"/>
          <w:szCs w:val="28"/>
        </w:rPr>
        <w:t xml:space="preserve">по </w:t>
      </w:r>
      <w:r w:rsidR="003B3588">
        <w:rPr>
          <w:sz w:val="28"/>
          <w:szCs w:val="28"/>
        </w:rPr>
        <w:t>совершенно не похожи на русские</w:t>
      </w:r>
      <w:r w:rsidR="00936EF0">
        <w:rPr>
          <w:sz w:val="28"/>
          <w:szCs w:val="28"/>
        </w:rPr>
        <w:t xml:space="preserve"> имена</w:t>
      </w:r>
      <w:r w:rsidRPr="00B92BF3">
        <w:rPr>
          <w:sz w:val="28"/>
          <w:szCs w:val="28"/>
        </w:rPr>
        <w:t>: Николай, Андрей и Ан</w:t>
      </w:r>
      <w:r w:rsidR="00566705">
        <w:rPr>
          <w:sz w:val="28"/>
          <w:szCs w:val="28"/>
        </w:rPr>
        <w:t>н</w:t>
      </w:r>
      <w:r w:rsidRPr="00B92BF3">
        <w:rPr>
          <w:sz w:val="28"/>
          <w:szCs w:val="28"/>
        </w:rPr>
        <w:t xml:space="preserve">а. Дабы сохранить национальный колорит, имена собственные такого типа транскрибируются. Однако, в </w:t>
      </w:r>
      <w:r w:rsidR="00566705" w:rsidRPr="00566705">
        <w:rPr>
          <w:sz w:val="28"/>
          <w:szCs w:val="28"/>
        </w:rPr>
        <w:t>XIX</w:t>
      </w:r>
      <w:r w:rsidR="00566705">
        <w:rPr>
          <w:sz w:val="28"/>
          <w:szCs w:val="28"/>
        </w:rPr>
        <w:t xml:space="preserve"> веке существовала традиция, согласно которой было принято </w:t>
      </w:r>
      <w:r w:rsidRPr="00B92BF3">
        <w:rPr>
          <w:sz w:val="28"/>
          <w:szCs w:val="28"/>
        </w:rPr>
        <w:t>находить э</w:t>
      </w:r>
      <w:r w:rsidR="003B3588">
        <w:rPr>
          <w:sz w:val="28"/>
          <w:szCs w:val="28"/>
        </w:rPr>
        <w:t xml:space="preserve">квивалент имени в родном языке. Например, до </w:t>
      </w:r>
      <w:r w:rsidR="00566705">
        <w:rPr>
          <w:sz w:val="28"/>
          <w:szCs w:val="28"/>
        </w:rPr>
        <w:t>переводов В.А.</w:t>
      </w:r>
      <w:r w:rsidR="00BF6DFC">
        <w:rPr>
          <w:sz w:val="28"/>
          <w:szCs w:val="28"/>
        </w:rPr>
        <w:t xml:space="preserve"> </w:t>
      </w:r>
      <w:r w:rsidR="00566705">
        <w:rPr>
          <w:sz w:val="28"/>
          <w:szCs w:val="28"/>
        </w:rPr>
        <w:t xml:space="preserve">Жуковского </w:t>
      </w:r>
      <w:r w:rsidRPr="00B92BF3">
        <w:rPr>
          <w:sz w:val="28"/>
          <w:szCs w:val="28"/>
        </w:rPr>
        <w:t>роман Диккенса "</w:t>
      </w:r>
      <w:r w:rsidRPr="00B92BF3">
        <w:rPr>
          <w:sz w:val="28"/>
          <w:szCs w:val="28"/>
          <w:lang w:val="en-US"/>
        </w:rPr>
        <w:t>Nicholas</w:t>
      </w:r>
      <w:r w:rsidRPr="00B92BF3">
        <w:rPr>
          <w:sz w:val="28"/>
          <w:szCs w:val="28"/>
        </w:rPr>
        <w:t xml:space="preserve"> </w:t>
      </w:r>
      <w:r w:rsidRPr="00B92BF3">
        <w:rPr>
          <w:sz w:val="28"/>
          <w:szCs w:val="28"/>
          <w:lang w:val="en-US"/>
        </w:rPr>
        <w:t>Nikleby</w:t>
      </w:r>
      <w:r w:rsidRPr="00B92BF3">
        <w:rPr>
          <w:sz w:val="28"/>
          <w:szCs w:val="28"/>
        </w:rPr>
        <w:t xml:space="preserve">" </w:t>
      </w:r>
      <w:r w:rsidR="00566705">
        <w:rPr>
          <w:sz w:val="28"/>
          <w:szCs w:val="28"/>
        </w:rPr>
        <w:t xml:space="preserve">издавался </w:t>
      </w:r>
      <w:r w:rsidRPr="00B92BF3">
        <w:rPr>
          <w:sz w:val="28"/>
          <w:szCs w:val="28"/>
        </w:rPr>
        <w:t xml:space="preserve">под названием "Николай Никльби". </w:t>
      </w:r>
      <w:r w:rsidR="00BF6DFC">
        <w:rPr>
          <w:rStyle w:val="a7"/>
          <w:sz w:val="28"/>
          <w:szCs w:val="28"/>
        </w:rPr>
        <w:footnoteReference w:id="19"/>
      </w:r>
    </w:p>
    <w:p w:rsidR="00B92BF3" w:rsidRPr="00B92BF3" w:rsidRDefault="00566705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Внутренней </w:t>
      </w:r>
      <w:r w:rsidR="00B92BF3" w:rsidRPr="00B92BF3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переводчики, как правило,</w:t>
      </w:r>
      <w:r w:rsidR="00B92BF3" w:rsidRPr="00B92BF3">
        <w:rPr>
          <w:sz w:val="28"/>
          <w:szCs w:val="28"/>
        </w:rPr>
        <w:t xml:space="preserve"> пренебрегают, так как она</w:t>
      </w:r>
      <w:r>
        <w:rPr>
          <w:sz w:val="28"/>
          <w:szCs w:val="28"/>
        </w:rPr>
        <w:t xml:space="preserve"> не заключает в себе никаких характеристических или оценочных функции. </w:t>
      </w:r>
    </w:p>
    <w:p w:rsidR="00514FEF" w:rsidRPr="00B92BF3" w:rsidRDefault="003B3588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8C509E">
        <w:rPr>
          <w:sz w:val="28"/>
          <w:szCs w:val="28"/>
        </w:rPr>
        <w:t>быкновенные» имена собственные переводчик</w:t>
      </w:r>
      <w:r w:rsidR="00B92BF3" w:rsidRPr="00B92BF3">
        <w:rPr>
          <w:sz w:val="28"/>
          <w:szCs w:val="28"/>
        </w:rPr>
        <w:t xml:space="preserve"> транскрибирует согласно правилам: если </w:t>
      </w:r>
      <w:r w:rsidR="00936EF0">
        <w:rPr>
          <w:sz w:val="28"/>
          <w:szCs w:val="28"/>
        </w:rPr>
        <w:t>это языки обладают одинаковой графической системой</w:t>
      </w:r>
      <w:r w:rsidR="00B92BF3" w:rsidRPr="00B92BF3">
        <w:rPr>
          <w:sz w:val="28"/>
          <w:szCs w:val="28"/>
        </w:rPr>
        <w:t>, то имя собственное переносится в текст перевода без изменений. Однако</w:t>
      </w:r>
      <w:r>
        <w:rPr>
          <w:sz w:val="28"/>
          <w:szCs w:val="28"/>
        </w:rPr>
        <w:t>,</w:t>
      </w:r>
      <w:r w:rsidR="00B92BF3" w:rsidRPr="00B92BF3">
        <w:rPr>
          <w:sz w:val="28"/>
          <w:szCs w:val="28"/>
        </w:rPr>
        <w:t xml:space="preserve"> и </w:t>
      </w:r>
      <w:r w:rsidR="00936EF0">
        <w:rPr>
          <w:sz w:val="28"/>
          <w:szCs w:val="28"/>
        </w:rPr>
        <w:t>в этом случае могут возникнуть трудности</w:t>
      </w:r>
      <w:r w:rsidR="008C509E">
        <w:rPr>
          <w:sz w:val="28"/>
          <w:szCs w:val="28"/>
        </w:rPr>
        <w:t xml:space="preserve"> из-за различий фонетических норм в зонах распространения одного и того же языка. </w:t>
      </w:r>
      <w:r w:rsidR="00B92BF3" w:rsidRPr="00B92BF3">
        <w:rPr>
          <w:sz w:val="28"/>
          <w:szCs w:val="28"/>
        </w:rPr>
        <w:t xml:space="preserve">Прежде </w:t>
      </w:r>
      <w:proofErr w:type="gramStart"/>
      <w:r w:rsidR="00B92BF3" w:rsidRPr="00B92BF3">
        <w:rPr>
          <w:sz w:val="28"/>
          <w:szCs w:val="28"/>
        </w:rPr>
        <w:t>всего</w:t>
      </w:r>
      <w:proofErr w:type="gramEnd"/>
      <w:r w:rsidR="00B92BF3" w:rsidRPr="00B92BF3">
        <w:rPr>
          <w:sz w:val="28"/>
          <w:szCs w:val="28"/>
        </w:rPr>
        <w:t xml:space="preserve"> это касаетс</w:t>
      </w:r>
      <w:r w:rsidR="00936EF0">
        <w:rPr>
          <w:sz w:val="28"/>
          <w:szCs w:val="28"/>
        </w:rPr>
        <w:t>я английского и испанского языков</w:t>
      </w:r>
      <w:r w:rsidR="00B92BF3" w:rsidRPr="00B92BF3">
        <w:rPr>
          <w:sz w:val="28"/>
          <w:szCs w:val="28"/>
        </w:rPr>
        <w:t>. Например, испанская буква «</w:t>
      </w:r>
      <w:r w:rsidR="00B92BF3" w:rsidRPr="00B92BF3">
        <w:rPr>
          <w:sz w:val="28"/>
          <w:szCs w:val="28"/>
          <w:lang w:val="en-US"/>
        </w:rPr>
        <w:t>ll</w:t>
      </w:r>
      <w:r w:rsidR="008C509E">
        <w:rPr>
          <w:sz w:val="28"/>
          <w:szCs w:val="28"/>
        </w:rPr>
        <w:t>» принято транскрибировать</w:t>
      </w:r>
      <w:r w:rsidR="00B92BF3" w:rsidRPr="00B92BF3">
        <w:rPr>
          <w:sz w:val="28"/>
          <w:szCs w:val="28"/>
        </w:rPr>
        <w:t xml:space="preserve"> как</w:t>
      </w:r>
      <w:r w:rsidR="00BF6DFC">
        <w:rPr>
          <w:sz w:val="28"/>
          <w:szCs w:val="28"/>
        </w:rPr>
        <w:t xml:space="preserve"> «ль»</w:t>
      </w:r>
      <w:r w:rsidR="008C509E">
        <w:rPr>
          <w:sz w:val="28"/>
          <w:szCs w:val="28"/>
        </w:rPr>
        <w:t>, а в Аргентине и Уругвае, согласно фонетической норме, «</w:t>
      </w:r>
      <w:r w:rsidR="008C509E">
        <w:rPr>
          <w:sz w:val="28"/>
          <w:szCs w:val="28"/>
          <w:lang w:val="en-US"/>
        </w:rPr>
        <w:t>ll</w:t>
      </w:r>
      <w:r w:rsidR="008C509E">
        <w:rPr>
          <w:sz w:val="28"/>
          <w:szCs w:val="28"/>
        </w:rPr>
        <w:t>»</w:t>
      </w:r>
      <w:r w:rsidR="00936EF0">
        <w:rPr>
          <w:sz w:val="28"/>
          <w:szCs w:val="28"/>
        </w:rPr>
        <w:t xml:space="preserve"> произносится как звонкий палатальный шипящий звук</w:t>
      </w:r>
      <w:r w:rsidR="00B92BF3" w:rsidRPr="00B92BF3">
        <w:rPr>
          <w:sz w:val="28"/>
          <w:szCs w:val="28"/>
        </w:rPr>
        <w:t xml:space="preserve">, </w:t>
      </w:r>
      <w:r w:rsidR="00936EF0">
        <w:rPr>
          <w:sz w:val="28"/>
          <w:szCs w:val="28"/>
        </w:rPr>
        <w:t xml:space="preserve">похожий </w:t>
      </w:r>
      <w:r w:rsidR="008C509E">
        <w:rPr>
          <w:sz w:val="28"/>
          <w:szCs w:val="28"/>
        </w:rPr>
        <w:lastRenderedPageBreak/>
        <w:t xml:space="preserve">на «ж». В связи с этим </w:t>
      </w:r>
      <w:r w:rsidR="00B92BF3" w:rsidRPr="00B92BF3">
        <w:rPr>
          <w:sz w:val="28"/>
          <w:szCs w:val="28"/>
        </w:rPr>
        <w:t>возникают различные варианты:  Корониль</w:t>
      </w:r>
      <w:r w:rsidR="00514FEF">
        <w:rPr>
          <w:sz w:val="28"/>
          <w:szCs w:val="28"/>
        </w:rPr>
        <w:t>я – Коронижа, Бельяко – Бежако.</w:t>
      </w:r>
    </w:p>
    <w:p w:rsidR="00B92BF3" w:rsidRPr="00B92BF3" w:rsidRDefault="00B92BF3" w:rsidP="00D21709">
      <w:pPr>
        <w:spacing w:after="0" w:line="360" w:lineRule="auto"/>
        <w:jc w:val="both"/>
        <w:rPr>
          <w:sz w:val="28"/>
          <w:szCs w:val="28"/>
        </w:rPr>
      </w:pPr>
      <w:r w:rsidRPr="00B92BF3">
        <w:rPr>
          <w:sz w:val="28"/>
          <w:szCs w:val="28"/>
        </w:rPr>
        <w:t>2)</w:t>
      </w:r>
      <w:r w:rsidRPr="00B92BF3">
        <w:rPr>
          <w:sz w:val="28"/>
          <w:szCs w:val="28"/>
        </w:rPr>
        <w:tab/>
        <w:t>Транслитерация</w:t>
      </w:r>
      <w:r w:rsidR="003B3588">
        <w:rPr>
          <w:sz w:val="28"/>
          <w:szCs w:val="28"/>
        </w:rPr>
        <w:t xml:space="preserve"> (</w:t>
      </w:r>
      <w:r w:rsidRPr="00B92BF3">
        <w:rPr>
          <w:sz w:val="28"/>
          <w:szCs w:val="28"/>
        </w:rPr>
        <w:t>принцип графического подобия)</w:t>
      </w:r>
    </w:p>
    <w:p w:rsidR="00B92BF3" w:rsidRPr="00B92BF3" w:rsidRDefault="00B92BF3" w:rsidP="00D21709">
      <w:pPr>
        <w:spacing w:after="0" w:line="360" w:lineRule="auto"/>
        <w:jc w:val="both"/>
        <w:rPr>
          <w:sz w:val="28"/>
          <w:szCs w:val="28"/>
        </w:rPr>
      </w:pPr>
      <w:r w:rsidRPr="00B92BF3">
        <w:rPr>
          <w:sz w:val="28"/>
          <w:szCs w:val="28"/>
        </w:rPr>
        <w:t xml:space="preserve">На материале английского языка мы можем заметить, что еще столетие назад транслитерация являлась основным способом передачи ономастических реалий. Данный метод </w:t>
      </w:r>
      <w:r w:rsidR="00CC0D62">
        <w:rPr>
          <w:sz w:val="28"/>
          <w:szCs w:val="28"/>
        </w:rPr>
        <w:t xml:space="preserve">состоит в том, что каждой букве в языке оригинала </w:t>
      </w:r>
      <w:r w:rsidRPr="00B92BF3">
        <w:rPr>
          <w:sz w:val="28"/>
          <w:szCs w:val="28"/>
        </w:rPr>
        <w:t xml:space="preserve">соответствует буква в </w:t>
      </w:r>
      <w:r w:rsidR="00CC0D62">
        <w:rPr>
          <w:sz w:val="28"/>
          <w:szCs w:val="28"/>
        </w:rPr>
        <w:t xml:space="preserve">языке перевода. При транслитерации переводчик пренебрегает фонетической транскрипцией и передает графическую, буквенную форму слова. </w:t>
      </w:r>
      <w:r w:rsidRPr="00B92BF3">
        <w:rPr>
          <w:sz w:val="28"/>
          <w:szCs w:val="28"/>
        </w:rPr>
        <w:t xml:space="preserve"> </w:t>
      </w:r>
    </w:p>
    <w:p w:rsidR="00B92BF3" w:rsidRPr="00B92BF3" w:rsidRDefault="00CC0D62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92BF3" w:rsidRPr="00B92BF3">
        <w:rPr>
          <w:sz w:val="28"/>
          <w:szCs w:val="28"/>
        </w:rPr>
        <w:t xml:space="preserve">сли язык оригинала и язык перевода пользуются общей </w:t>
      </w:r>
      <w:r>
        <w:rPr>
          <w:sz w:val="28"/>
          <w:szCs w:val="28"/>
        </w:rPr>
        <w:t xml:space="preserve">графической основой письменности, то графическая форма имени переносится без изменений. </w:t>
      </w:r>
      <w:r w:rsidR="00B92BF3" w:rsidRPr="00B92BF3">
        <w:rPr>
          <w:sz w:val="28"/>
          <w:szCs w:val="28"/>
        </w:rPr>
        <w:t xml:space="preserve"> В западноевропейских языках, как правило, при заимствовании имени собственного не меняют орфографию.</w:t>
      </w:r>
    </w:p>
    <w:p w:rsidR="00B92BF3" w:rsidRPr="00B92BF3" w:rsidRDefault="00CC0D62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транслитерации часто </w:t>
      </w:r>
      <w:r w:rsidR="00B92BF3" w:rsidRPr="00B92BF3">
        <w:rPr>
          <w:sz w:val="28"/>
          <w:szCs w:val="28"/>
        </w:rPr>
        <w:t>применялс</w:t>
      </w:r>
      <w:r w:rsidR="003B3588">
        <w:rPr>
          <w:sz w:val="28"/>
          <w:szCs w:val="28"/>
        </w:rPr>
        <w:t>я в переводче</w:t>
      </w:r>
      <w:r w:rsidR="00B92BF3" w:rsidRPr="00B92BF3">
        <w:rPr>
          <w:sz w:val="28"/>
          <w:szCs w:val="28"/>
        </w:rPr>
        <w:t xml:space="preserve">ской практике </w:t>
      </w:r>
      <w:r w:rsidR="00B92BF3" w:rsidRPr="00B92BF3">
        <w:rPr>
          <w:sz w:val="28"/>
          <w:szCs w:val="28"/>
          <w:lang w:val="en-US"/>
        </w:rPr>
        <w:t>XVIII</w:t>
      </w:r>
      <w:r w:rsidR="00B92BF3" w:rsidRPr="00B92BF3">
        <w:rPr>
          <w:sz w:val="28"/>
          <w:szCs w:val="28"/>
        </w:rPr>
        <w:t>—</w:t>
      </w:r>
      <w:r w:rsidR="00B92BF3" w:rsidRPr="00B92BF3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веков, так как </w:t>
      </w:r>
      <w:r w:rsidR="00B92BF3" w:rsidRPr="00B92BF3">
        <w:rPr>
          <w:sz w:val="28"/>
          <w:szCs w:val="28"/>
        </w:rPr>
        <w:t>знакомство с англоязычной культурой</w:t>
      </w:r>
      <w:r>
        <w:rPr>
          <w:sz w:val="28"/>
          <w:szCs w:val="28"/>
        </w:rPr>
        <w:t xml:space="preserve"> и языком </w:t>
      </w:r>
      <w:r w:rsidR="005620AF">
        <w:rPr>
          <w:sz w:val="28"/>
          <w:szCs w:val="28"/>
        </w:rPr>
        <w:t xml:space="preserve">происходило </w:t>
      </w:r>
      <w:r w:rsidR="00B92BF3" w:rsidRPr="00B92BF3">
        <w:rPr>
          <w:sz w:val="28"/>
          <w:szCs w:val="28"/>
        </w:rPr>
        <w:t>через письменные</w:t>
      </w:r>
      <w:r w:rsidR="003B3588">
        <w:rPr>
          <w:sz w:val="28"/>
          <w:szCs w:val="28"/>
        </w:rPr>
        <w:t xml:space="preserve"> источники, зачастую через </w:t>
      </w:r>
      <w:r>
        <w:rPr>
          <w:sz w:val="28"/>
          <w:szCs w:val="28"/>
        </w:rPr>
        <w:t xml:space="preserve">французские и немецкие переводы. Не зная правила чтения, </w:t>
      </w:r>
      <w:r w:rsidR="00B92BF3" w:rsidRPr="00B92BF3">
        <w:rPr>
          <w:sz w:val="28"/>
          <w:szCs w:val="28"/>
        </w:rPr>
        <w:t xml:space="preserve">переводчики прибегали либо к </w:t>
      </w:r>
      <w:r>
        <w:rPr>
          <w:sz w:val="28"/>
          <w:szCs w:val="28"/>
        </w:rPr>
        <w:t xml:space="preserve">приему </w:t>
      </w:r>
      <w:r w:rsidR="00B92BF3" w:rsidRPr="00B92BF3">
        <w:rPr>
          <w:sz w:val="28"/>
          <w:szCs w:val="28"/>
        </w:rPr>
        <w:t xml:space="preserve">транслитерации, либо к транскрипции по правилам чтения </w:t>
      </w:r>
      <w:r w:rsidR="0064414B">
        <w:rPr>
          <w:sz w:val="28"/>
          <w:szCs w:val="28"/>
        </w:rPr>
        <w:t>во французском или немецком языке</w:t>
      </w:r>
      <w:r>
        <w:rPr>
          <w:sz w:val="28"/>
          <w:szCs w:val="28"/>
        </w:rPr>
        <w:t>.</w:t>
      </w:r>
    </w:p>
    <w:p w:rsidR="00B92BF3" w:rsidRPr="00B92BF3" w:rsidRDefault="00CC0D62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т</w:t>
      </w:r>
      <w:r w:rsidR="00B92BF3" w:rsidRPr="00B92BF3">
        <w:rPr>
          <w:sz w:val="28"/>
          <w:szCs w:val="28"/>
        </w:rPr>
        <w:t>ранслитерации на русский язык передавалась фамилия английского учёного Исаака Ньютона</w:t>
      </w:r>
      <w:r>
        <w:rPr>
          <w:sz w:val="28"/>
          <w:szCs w:val="28"/>
        </w:rPr>
        <w:t xml:space="preserve"> и звучала она</w:t>
      </w:r>
      <w:r w:rsidR="00B92BF3" w:rsidRPr="00B92BF3">
        <w:rPr>
          <w:sz w:val="28"/>
          <w:szCs w:val="28"/>
        </w:rPr>
        <w:t xml:space="preserve"> как «Невтон». </w:t>
      </w:r>
      <w:r>
        <w:rPr>
          <w:sz w:val="28"/>
          <w:szCs w:val="28"/>
        </w:rPr>
        <w:t xml:space="preserve">Однако, имя </w:t>
      </w:r>
      <w:r w:rsidR="00B92BF3" w:rsidRPr="00B92BF3">
        <w:rPr>
          <w:sz w:val="28"/>
          <w:szCs w:val="28"/>
        </w:rPr>
        <w:t>Ньютона</w:t>
      </w:r>
      <w:r>
        <w:rPr>
          <w:sz w:val="28"/>
          <w:szCs w:val="28"/>
        </w:rPr>
        <w:t xml:space="preserve"> было транслитерировано</w:t>
      </w:r>
      <w:r w:rsidR="001B4432">
        <w:rPr>
          <w:sz w:val="28"/>
          <w:szCs w:val="28"/>
        </w:rPr>
        <w:t xml:space="preserve"> (Исаак), а имя </w:t>
      </w:r>
      <w:r w:rsidR="00B92BF3" w:rsidRPr="00B92BF3">
        <w:rPr>
          <w:sz w:val="28"/>
          <w:szCs w:val="28"/>
        </w:rPr>
        <w:t>американского писателя фантаста Айзека Азимова подвергается уже транскрипции (</w:t>
      </w:r>
      <w:r w:rsidR="00B92BF3" w:rsidRPr="00B92BF3">
        <w:rPr>
          <w:sz w:val="28"/>
          <w:szCs w:val="28"/>
          <w:lang w:val="en-US"/>
        </w:rPr>
        <w:t>Isaak</w:t>
      </w:r>
      <w:r w:rsidR="00B92BF3" w:rsidRPr="00B92BF3">
        <w:rPr>
          <w:sz w:val="28"/>
          <w:szCs w:val="28"/>
        </w:rPr>
        <w:t xml:space="preserve">), несмотря на то, что рожден он был в России. </w:t>
      </w:r>
    </w:p>
    <w:p w:rsidR="00B92BF3" w:rsidRPr="00B92BF3" w:rsidRDefault="00B92BF3" w:rsidP="00D21709">
      <w:pPr>
        <w:spacing w:after="0" w:line="360" w:lineRule="auto"/>
        <w:jc w:val="both"/>
        <w:rPr>
          <w:sz w:val="28"/>
          <w:szCs w:val="28"/>
        </w:rPr>
      </w:pPr>
      <w:r w:rsidRPr="00B92BF3">
        <w:rPr>
          <w:sz w:val="28"/>
          <w:szCs w:val="28"/>
        </w:rPr>
        <w:t>Путем транслитерации имена собственные передаютс</w:t>
      </w:r>
      <w:r w:rsidR="001B4432">
        <w:rPr>
          <w:sz w:val="28"/>
          <w:szCs w:val="28"/>
        </w:rPr>
        <w:t>я исторически или традиционно. Имя героя Конан Дойля принято передавать на русский язык как д</w:t>
      </w:r>
      <w:r w:rsidRPr="00B92BF3">
        <w:rPr>
          <w:sz w:val="28"/>
          <w:szCs w:val="28"/>
        </w:rPr>
        <w:t>октор Ватсон (а не Уотсон</w:t>
      </w:r>
      <w:r w:rsidR="005620AF">
        <w:rPr>
          <w:sz w:val="28"/>
          <w:szCs w:val="28"/>
        </w:rPr>
        <w:t xml:space="preserve">) у Конан Дойля, поскольку книга о Шерлоке Холмсе была написано </w:t>
      </w:r>
      <w:r w:rsidRPr="00B92BF3">
        <w:rPr>
          <w:sz w:val="28"/>
          <w:szCs w:val="28"/>
        </w:rPr>
        <w:t>более ста лет</w:t>
      </w:r>
      <w:r w:rsidR="005620AF">
        <w:rPr>
          <w:sz w:val="28"/>
          <w:szCs w:val="28"/>
        </w:rPr>
        <w:t xml:space="preserve"> назад</w:t>
      </w:r>
      <w:r w:rsidRPr="00B92BF3">
        <w:rPr>
          <w:sz w:val="28"/>
          <w:szCs w:val="28"/>
        </w:rPr>
        <w:t>; Гринвичский меридиан (</w:t>
      </w:r>
      <w:r w:rsidR="001B4432">
        <w:rPr>
          <w:sz w:val="28"/>
          <w:szCs w:val="28"/>
        </w:rPr>
        <w:t xml:space="preserve">несмотря на то, то он проходит через город </w:t>
      </w:r>
      <w:r w:rsidRPr="00B92BF3">
        <w:rPr>
          <w:sz w:val="28"/>
          <w:szCs w:val="28"/>
        </w:rPr>
        <w:t xml:space="preserve">Гринич) и др. </w:t>
      </w:r>
      <w:r w:rsidR="001B4432">
        <w:rPr>
          <w:sz w:val="28"/>
          <w:szCs w:val="28"/>
        </w:rPr>
        <w:t>Иногда возможны оба варианта</w:t>
      </w:r>
      <w:r w:rsidR="0064414B">
        <w:rPr>
          <w:sz w:val="28"/>
          <w:szCs w:val="28"/>
        </w:rPr>
        <w:t xml:space="preserve"> передачи имени</w:t>
      </w:r>
      <w:r w:rsidR="0064414B" w:rsidRPr="006D1A87">
        <w:rPr>
          <w:sz w:val="28"/>
          <w:szCs w:val="28"/>
        </w:rPr>
        <w:t>/</w:t>
      </w:r>
      <w:r w:rsidRPr="00B92BF3">
        <w:rPr>
          <w:sz w:val="28"/>
          <w:szCs w:val="28"/>
        </w:rPr>
        <w:t xml:space="preserve">фамилии. </w:t>
      </w:r>
      <w:r w:rsidR="001B4432">
        <w:rPr>
          <w:sz w:val="28"/>
          <w:szCs w:val="28"/>
        </w:rPr>
        <w:t>В качестве примера приведем фамилию</w:t>
      </w:r>
      <w:r w:rsidRPr="00B92BF3">
        <w:rPr>
          <w:sz w:val="28"/>
          <w:szCs w:val="28"/>
        </w:rPr>
        <w:t xml:space="preserve"> </w:t>
      </w:r>
      <w:r w:rsidRPr="00B92BF3">
        <w:rPr>
          <w:sz w:val="28"/>
          <w:szCs w:val="28"/>
          <w:lang w:val="en-US"/>
        </w:rPr>
        <w:lastRenderedPageBreak/>
        <w:t>Huxley</w:t>
      </w:r>
      <w:r w:rsidR="0064414B">
        <w:rPr>
          <w:sz w:val="28"/>
          <w:szCs w:val="28"/>
        </w:rPr>
        <w:t>. Согласно традиции</w:t>
      </w:r>
      <w:r w:rsidR="00BD01B4">
        <w:rPr>
          <w:sz w:val="28"/>
          <w:szCs w:val="28"/>
        </w:rPr>
        <w:t>,</w:t>
      </w:r>
      <w:r w:rsidR="0064414B">
        <w:rPr>
          <w:sz w:val="28"/>
          <w:szCs w:val="28"/>
        </w:rPr>
        <w:t xml:space="preserve"> фамилия ученого</w:t>
      </w:r>
      <w:r w:rsidR="0064414B" w:rsidRPr="0064414B">
        <w:rPr>
          <w:sz w:val="28"/>
          <w:szCs w:val="28"/>
        </w:rPr>
        <w:t>-</w:t>
      </w:r>
      <w:r w:rsidR="0064414B">
        <w:rPr>
          <w:sz w:val="28"/>
          <w:szCs w:val="28"/>
        </w:rPr>
        <w:t xml:space="preserve">естествоиспытателя звучит как </w:t>
      </w:r>
      <w:r w:rsidRPr="00B92BF3">
        <w:rPr>
          <w:sz w:val="28"/>
          <w:szCs w:val="28"/>
        </w:rPr>
        <w:t>Гаксли</w:t>
      </w:r>
      <w:r w:rsidR="0064414B">
        <w:rPr>
          <w:sz w:val="28"/>
          <w:szCs w:val="28"/>
        </w:rPr>
        <w:t>, а имя английского писателя – Хаксли</w:t>
      </w:r>
      <w:r w:rsidRPr="00B92BF3">
        <w:rPr>
          <w:sz w:val="28"/>
          <w:szCs w:val="28"/>
        </w:rPr>
        <w:t xml:space="preserve">, что больше соответствует английскому произношению. </w:t>
      </w:r>
    </w:p>
    <w:p w:rsidR="00B92BF3" w:rsidRPr="00B92BF3" w:rsidRDefault="00B92BF3" w:rsidP="00D21709">
      <w:pPr>
        <w:spacing w:after="0" w:line="360" w:lineRule="auto"/>
        <w:jc w:val="both"/>
        <w:rPr>
          <w:sz w:val="28"/>
          <w:szCs w:val="28"/>
        </w:rPr>
      </w:pPr>
      <w:r w:rsidRPr="00B92BF3">
        <w:rPr>
          <w:sz w:val="28"/>
          <w:szCs w:val="28"/>
        </w:rPr>
        <w:t>В русской испанистике так</w:t>
      </w:r>
      <w:r w:rsidR="001B4432">
        <w:rPr>
          <w:sz w:val="28"/>
          <w:szCs w:val="28"/>
        </w:rPr>
        <w:t xml:space="preserve">же считалось, что </w:t>
      </w:r>
      <w:r w:rsidRPr="00B92BF3">
        <w:rPr>
          <w:sz w:val="28"/>
          <w:szCs w:val="28"/>
        </w:rPr>
        <w:t xml:space="preserve">одной букве в испанском языке </w:t>
      </w:r>
      <w:r w:rsidR="0064414B">
        <w:rPr>
          <w:sz w:val="28"/>
          <w:szCs w:val="28"/>
        </w:rPr>
        <w:t>должна</w:t>
      </w:r>
      <w:r w:rsidR="001B4432">
        <w:rPr>
          <w:sz w:val="28"/>
          <w:szCs w:val="28"/>
        </w:rPr>
        <w:t xml:space="preserve"> </w:t>
      </w:r>
      <w:r w:rsidRPr="00B92BF3">
        <w:rPr>
          <w:sz w:val="28"/>
          <w:szCs w:val="28"/>
        </w:rPr>
        <w:t>соо</w:t>
      </w:r>
      <w:r w:rsidR="001B4432">
        <w:rPr>
          <w:sz w:val="28"/>
          <w:szCs w:val="28"/>
        </w:rPr>
        <w:t>тветствовать одна буква в русском</w:t>
      </w:r>
      <w:r w:rsidR="0064414B">
        <w:rPr>
          <w:sz w:val="28"/>
          <w:szCs w:val="28"/>
        </w:rPr>
        <w:t>. Следовательно</w:t>
      </w:r>
      <w:r w:rsidRPr="00B92BF3">
        <w:rPr>
          <w:sz w:val="28"/>
          <w:szCs w:val="28"/>
        </w:rPr>
        <w:t>, на русский язык транслитерируется и «</w:t>
      </w:r>
      <w:r w:rsidRPr="00B92BF3">
        <w:rPr>
          <w:sz w:val="28"/>
          <w:szCs w:val="28"/>
          <w:lang w:val="en-US"/>
        </w:rPr>
        <w:t>H</w:t>
      </w:r>
      <w:r w:rsidRPr="00B92BF3">
        <w:rPr>
          <w:sz w:val="28"/>
          <w:szCs w:val="28"/>
        </w:rPr>
        <w:t>», который я</w:t>
      </w:r>
      <w:r w:rsidR="0064414B">
        <w:rPr>
          <w:sz w:val="28"/>
          <w:szCs w:val="28"/>
        </w:rPr>
        <w:t>вляется немым. Это привело к возникновению таких</w:t>
      </w:r>
      <w:r w:rsidR="005620AF">
        <w:rPr>
          <w:sz w:val="28"/>
          <w:szCs w:val="28"/>
        </w:rPr>
        <w:t xml:space="preserve"> топонимов</w:t>
      </w:r>
      <w:r w:rsidR="0064414B">
        <w:rPr>
          <w:sz w:val="28"/>
          <w:szCs w:val="28"/>
        </w:rPr>
        <w:t>,</w:t>
      </w:r>
      <w:r w:rsidRPr="00B92BF3">
        <w:rPr>
          <w:sz w:val="28"/>
          <w:szCs w:val="28"/>
        </w:rPr>
        <w:t xml:space="preserve"> как Гондурас, Гавана вместо правильных форм Ондурас и Ла </w:t>
      </w:r>
      <w:proofErr w:type="gramStart"/>
      <w:r w:rsidRPr="00B92BF3">
        <w:rPr>
          <w:sz w:val="28"/>
          <w:szCs w:val="28"/>
        </w:rPr>
        <w:t>–А</w:t>
      </w:r>
      <w:proofErr w:type="gramEnd"/>
      <w:r w:rsidRPr="00B92BF3">
        <w:rPr>
          <w:sz w:val="28"/>
          <w:szCs w:val="28"/>
        </w:rPr>
        <w:t>вана. Эти имена собственные давно закрепились в русском язы</w:t>
      </w:r>
      <w:r w:rsidR="002A6175">
        <w:rPr>
          <w:sz w:val="28"/>
          <w:szCs w:val="28"/>
        </w:rPr>
        <w:t>ке и считаются языковой нормой.</w:t>
      </w:r>
    </w:p>
    <w:p w:rsidR="00B92BF3" w:rsidRPr="00B92BF3" w:rsidRDefault="0064414B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Транспозиция (</w:t>
      </w:r>
      <w:r w:rsidR="00B92BF3" w:rsidRPr="00B92BF3">
        <w:rPr>
          <w:sz w:val="28"/>
          <w:szCs w:val="28"/>
        </w:rPr>
        <w:t>принцип этимологического соответствия)</w:t>
      </w:r>
    </w:p>
    <w:p w:rsidR="00B92BF3" w:rsidRPr="00B92BF3" w:rsidRDefault="00B92BF3" w:rsidP="00D21709">
      <w:pPr>
        <w:spacing w:after="0" w:line="360" w:lineRule="auto"/>
        <w:jc w:val="both"/>
        <w:rPr>
          <w:sz w:val="28"/>
          <w:szCs w:val="28"/>
        </w:rPr>
      </w:pPr>
      <w:r w:rsidRPr="00B92BF3">
        <w:rPr>
          <w:sz w:val="28"/>
          <w:szCs w:val="28"/>
        </w:rPr>
        <w:t>Этот п</w:t>
      </w:r>
      <w:r w:rsidR="001B4432">
        <w:rPr>
          <w:sz w:val="28"/>
          <w:szCs w:val="28"/>
        </w:rPr>
        <w:t xml:space="preserve">ринцип заключается в том, что </w:t>
      </w:r>
      <w:r w:rsidRPr="00B92BF3">
        <w:rPr>
          <w:sz w:val="28"/>
          <w:szCs w:val="28"/>
        </w:rPr>
        <w:t>имена собст</w:t>
      </w:r>
      <w:r w:rsidR="001B4432">
        <w:rPr>
          <w:sz w:val="28"/>
          <w:szCs w:val="28"/>
        </w:rPr>
        <w:t>венные, различные по форме, но имеющие</w:t>
      </w:r>
      <w:r w:rsidRPr="00B92BF3">
        <w:rPr>
          <w:sz w:val="28"/>
          <w:szCs w:val="28"/>
        </w:rPr>
        <w:t xml:space="preserve"> общее лингвистическое происхождение, испол</w:t>
      </w:r>
      <w:r w:rsidR="001B4432">
        <w:rPr>
          <w:sz w:val="28"/>
          <w:szCs w:val="28"/>
        </w:rPr>
        <w:t>ьзуются для передачи друг друга</w:t>
      </w:r>
      <w:r w:rsidRPr="00B92BF3">
        <w:rPr>
          <w:sz w:val="28"/>
          <w:szCs w:val="28"/>
        </w:rPr>
        <w:t xml:space="preserve">. </w:t>
      </w:r>
    </w:p>
    <w:p w:rsidR="00B92BF3" w:rsidRPr="00B92BF3" w:rsidRDefault="00ED6E9F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переводчик прибегает к приему транспозиции при передаче</w:t>
      </w:r>
      <w:r w:rsidR="00B92BF3" w:rsidRPr="00B92BF3">
        <w:rPr>
          <w:sz w:val="28"/>
          <w:szCs w:val="28"/>
        </w:rPr>
        <w:t xml:space="preserve"> имен английских, французских, испанских королей, а также религиозных деятелей. Именам английских королей и знатных особ, таким как Яков, Карл, Генрих, Георг, Иоанн, Мария, Елизавета соответствуют следующие имена простых смертных – Джеймс, Чарльз, Генри, Джордж, Мэри, Элизабет. </w:t>
      </w:r>
      <w:r w:rsidR="005B45A0">
        <w:rPr>
          <w:sz w:val="28"/>
          <w:szCs w:val="28"/>
        </w:rPr>
        <w:t xml:space="preserve">Испанским именам </w:t>
      </w:r>
      <w:r w:rsidR="005B45A0">
        <w:rPr>
          <w:sz w:val="28"/>
          <w:szCs w:val="28"/>
          <w:lang w:val="en-US"/>
        </w:rPr>
        <w:t>Pedro</w:t>
      </w:r>
      <w:r w:rsidR="005B45A0" w:rsidRPr="005B45A0">
        <w:rPr>
          <w:sz w:val="28"/>
          <w:szCs w:val="28"/>
        </w:rPr>
        <w:t xml:space="preserve">, </w:t>
      </w:r>
      <w:r w:rsidR="005B45A0">
        <w:rPr>
          <w:sz w:val="28"/>
          <w:szCs w:val="28"/>
          <w:lang w:val="en-US"/>
        </w:rPr>
        <w:t>Juan</w:t>
      </w:r>
      <w:r w:rsidR="005B45A0" w:rsidRPr="005B45A0">
        <w:rPr>
          <w:sz w:val="28"/>
          <w:szCs w:val="28"/>
        </w:rPr>
        <w:t xml:space="preserve">, </w:t>
      </w:r>
      <w:r w:rsidR="005B45A0">
        <w:rPr>
          <w:sz w:val="28"/>
          <w:szCs w:val="28"/>
          <w:lang w:val="en-US"/>
        </w:rPr>
        <w:t>Felipe</w:t>
      </w:r>
      <w:r w:rsidR="005B45A0" w:rsidRPr="005B45A0">
        <w:rPr>
          <w:sz w:val="28"/>
          <w:szCs w:val="28"/>
        </w:rPr>
        <w:t xml:space="preserve">, </w:t>
      </w:r>
      <w:r w:rsidR="005B45A0">
        <w:rPr>
          <w:sz w:val="28"/>
          <w:szCs w:val="28"/>
          <w:lang w:val="en-US"/>
        </w:rPr>
        <w:t>Isabel</w:t>
      </w:r>
      <w:r w:rsidR="005B45A0" w:rsidRPr="005B45A0">
        <w:rPr>
          <w:sz w:val="28"/>
          <w:szCs w:val="28"/>
        </w:rPr>
        <w:t xml:space="preserve">, </w:t>
      </w:r>
      <w:r w:rsidR="005B45A0">
        <w:rPr>
          <w:sz w:val="28"/>
          <w:szCs w:val="28"/>
          <w:lang w:val="en-US"/>
        </w:rPr>
        <w:t>Ferdinando</w:t>
      </w:r>
      <w:r w:rsidR="005B45A0" w:rsidRPr="005B45A0">
        <w:rPr>
          <w:sz w:val="28"/>
          <w:szCs w:val="28"/>
        </w:rPr>
        <w:t xml:space="preserve"> </w:t>
      </w:r>
      <w:r w:rsidR="005B45A0">
        <w:rPr>
          <w:sz w:val="28"/>
          <w:szCs w:val="28"/>
        </w:rPr>
        <w:t xml:space="preserve">в русской традиции соответствуют Пётр, Иоанн, Филипп, Изабелла, Фердинанд. </w:t>
      </w:r>
      <w:r>
        <w:rPr>
          <w:sz w:val="28"/>
          <w:szCs w:val="28"/>
        </w:rPr>
        <w:t xml:space="preserve">Имена монархов вплоть до </w:t>
      </w:r>
      <w:r w:rsidRPr="00ED6E9F">
        <w:rPr>
          <w:sz w:val="28"/>
          <w:szCs w:val="28"/>
        </w:rPr>
        <w:t>XIX</w:t>
      </w:r>
      <w:r w:rsidR="00B92BF3" w:rsidRPr="00B92BF3">
        <w:rPr>
          <w:sz w:val="28"/>
          <w:szCs w:val="28"/>
        </w:rPr>
        <w:t xml:space="preserve"> века на монетах писались на латыни и передавались на русском языке в соответствии с латинск</w:t>
      </w:r>
      <w:r w:rsidR="004E51AA">
        <w:rPr>
          <w:sz w:val="28"/>
          <w:szCs w:val="28"/>
        </w:rPr>
        <w:t xml:space="preserve">ой </w:t>
      </w:r>
      <w:r w:rsidR="00B92BF3" w:rsidRPr="00B92BF3">
        <w:rPr>
          <w:sz w:val="28"/>
          <w:szCs w:val="28"/>
        </w:rPr>
        <w:t xml:space="preserve">произносительной традицией. На монетах имена выглядели следующим образом: </w:t>
      </w:r>
      <w:r w:rsidR="00B92BF3" w:rsidRPr="00B92BF3">
        <w:rPr>
          <w:sz w:val="28"/>
          <w:szCs w:val="28"/>
          <w:lang w:val="en-US"/>
        </w:rPr>
        <w:t>Henricus</w:t>
      </w:r>
      <w:r w:rsidR="00B92BF3" w:rsidRPr="00B92BF3">
        <w:rPr>
          <w:sz w:val="28"/>
          <w:szCs w:val="28"/>
        </w:rPr>
        <w:t xml:space="preserve">, </w:t>
      </w:r>
      <w:r w:rsidR="00B92BF3" w:rsidRPr="00B92BF3">
        <w:rPr>
          <w:sz w:val="28"/>
          <w:szCs w:val="28"/>
          <w:lang w:val="en-US"/>
        </w:rPr>
        <w:t>Carolus</w:t>
      </w:r>
      <w:r w:rsidR="00B92BF3" w:rsidRPr="00B92BF3">
        <w:rPr>
          <w:sz w:val="28"/>
          <w:szCs w:val="28"/>
        </w:rPr>
        <w:t xml:space="preserve">, </w:t>
      </w:r>
      <w:r w:rsidR="00B92BF3" w:rsidRPr="00B92BF3">
        <w:rPr>
          <w:sz w:val="28"/>
          <w:szCs w:val="28"/>
          <w:lang w:val="en-US"/>
        </w:rPr>
        <w:t>Iacobus</w:t>
      </w:r>
      <w:r w:rsidR="00B92BF3" w:rsidRPr="00B92BF3">
        <w:rPr>
          <w:sz w:val="28"/>
          <w:szCs w:val="28"/>
        </w:rPr>
        <w:t xml:space="preserve">, </w:t>
      </w:r>
      <w:r w:rsidR="00B92BF3" w:rsidRPr="00B92BF3">
        <w:rPr>
          <w:sz w:val="28"/>
          <w:szCs w:val="28"/>
          <w:lang w:val="en-US"/>
        </w:rPr>
        <w:t>Georgius</w:t>
      </w:r>
      <w:r w:rsidR="00B92BF3" w:rsidRPr="00B92BF3">
        <w:rPr>
          <w:sz w:val="28"/>
          <w:szCs w:val="28"/>
        </w:rPr>
        <w:t xml:space="preserve">, </w:t>
      </w:r>
      <w:r w:rsidR="00B92BF3" w:rsidRPr="00B92BF3">
        <w:rPr>
          <w:sz w:val="28"/>
          <w:szCs w:val="28"/>
          <w:lang w:val="en-US"/>
        </w:rPr>
        <w:t>Gulielmus</w:t>
      </w:r>
      <w:r w:rsidR="00B92BF3" w:rsidRPr="00B92BF3">
        <w:rPr>
          <w:sz w:val="28"/>
          <w:szCs w:val="28"/>
        </w:rPr>
        <w:t xml:space="preserve">, </w:t>
      </w:r>
      <w:r w:rsidR="00B92BF3" w:rsidRPr="00B92BF3">
        <w:rPr>
          <w:sz w:val="28"/>
          <w:szCs w:val="28"/>
          <w:lang w:val="en-US"/>
        </w:rPr>
        <w:t>Edwardus</w:t>
      </w:r>
      <w:r w:rsidR="00B92BF3" w:rsidRPr="00B92BF3">
        <w:rPr>
          <w:sz w:val="28"/>
          <w:szCs w:val="28"/>
        </w:rPr>
        <w:t xml:space="preserve">. Женские имена </w:t>
      </w:r>
      <w:r w:rsidR="0064414B">
        <w:rPr>
          <w:sz w:val="28"/>
          <w:szCs w:val="28"/>
        </w:rPr>
        <w:t>остались фактически неизменными</w:t>
      </w:r>
      <w:r w:rsidR="00B92BF3" w:rsidRPr="00B92BF3">
        <w:rPr>
          <w:sz w:val="28"/>
          <w:szCs w:val="28"/>
        </w:rPr>
        <w:t xml:space="preserve">: </w:t>
      </w:r>
      <w:r w:rsidR="00B92BF3" w:rsidRPr="00B92BF3">
        <w:rPr>
          <w:sz w:val="28"/>
          <w:szCs w:val="28"/>
          <w:lang w:val="en-US"/>
        </w:rPr>
        <w:t>Maria</w:t>
      </w:r>
      <w:r w:rsidR="00B92BF3" w:rsidRPr="00B92BF3">
        <w:rPr>
          <w:sz w:val="28"/>
          <w:szCs w:val="28"/>
        </w:rPr>
        <w:t xml:space="preserve">, </w:t>
      </w:r>
      <w:r w:rsidR="00B92BF3" w:rsidRPr="00B92BF3">
        <w:rPr>
          <w:sz w:val="28"/>
          <w:szCs w:val="28"/>
          <w:lang w:val="en-US"/>
        </w:rPr>
        <w:t>Elizabeth</w:t>
      </w:r>
      <w:r w:rsidR="00B92BF3" w:rsidRPr="00B92BF3">
        <w:rPr>
          <w:sz w:val="28"/>
          <w:szCs w:val="28"/>
        </w:rPr>
        <w:t xml:space="preserve">, </w:t>
      </w:r>
      <w:r w:rsidR="00B92BF3" w:rsidRPr="00B92BF3">
        <w:rPr>
          <w:sz w:val="28"/>
          <w:szCs w:val="28"/>
          <w:lang w:val="en-US"/>
        </w:rPr>
        <w:t>Anna</w:t>
      </w:r>
      <w:r w:rsidR="00B92BF3" w:rsidRPr="00B92BF3">
        <w:rPr>
          <w:sz w:val="28"/>
          <w:szCs w:val="28"/>
        </w:rPr>
        <w:t xml:space="preserve">, </w:t>
      </w:r>
      <w:r w:rsidR="00B92BF3" w:rsidRPr="00B92BF3">
        <w:rPr>
          <w:sz w:val="28"/>
          <w:szCs w:val="28"/>
          <w:lang w:val="en-US"/>
        </w:rPr>
        <w:t>Victoria</w:t>
      </w:r>
      <w:r w:rsidR="00B92BF3" w:rsidRPr="00B92BF3">
        <w:rPr>
          <w:sz w:val="28"/>
          <w:szCs w:val="28"/>
        </w:rPr>
        <w:t>.</w:t>
      </w:r>
    </w:p>
    <w:p w:rsidR="00F60C1A" w:rsidRDefault="00B92BF3" w:rsidP="00D21709">
      <w:pPr>
        <w:spacing w:after="0" w:line="360" w:lineRule="auto"/>
        <w:jc w:val="both"/>
        <w:rPr>
          <w:sz w:val="28"/>
          <w:szCs w:val="28"/>
        </w:rPr>
      </w:pPr>
      <w:r w:rsidRPr="00B92BF3">
        <w:rPr>
          <w:sz w:val="28"/>
          <w:szCs w:val="28"/>
        </w:rPr>
        <w:t xml:space="preserve">Тот же принцип следования традиции касается и передачи имен библейских персонажей и святых. </w:t>
      </w:r>
      <w:r w:rsidRPr="00B92BF3">
        <w:rPr>
          <w:sz w:val="28"/>
          <w:szCs w:val="28"/>
          <w:lang w:val="en-US"/>
        </w:rPr>
        <w:t>Job</w:t>
      </w:r>
      <w:r w:rsidRPr="00B92BF3">
        <w:rPr>
          <w:sz w:val="28"/>
          <w:szCs w:val="28"/>
        </w:rPr>
        <w:t xml:space="preserve"> – Иов, </w:t>
      </w:r>
      <w:r w:rsidRPr="00B92BF3">
        <w:rPr>
          <w:sz w:val="28"/>
          <w:szCs w:val="28"/>
          <w:lang w:val="en-US"/>
        </w:rPr>
        <w:t>Matusal</w:t>
      </w:r>
      <w:r w:rsidRPr="00B92BF3">
        <w:rPr>
          <w:sz w:val="28"/>
          <w:szCs w:val="28"/>
        </w:rPr>
        <w:t>é</w:t>
      </w:r>
      <w:r w:rsidRPr="00B92BF3">
        <w:rPr>
          <w:sz w:val="28"/>
          <w:szCs w:val="28"/>
          <w:lang w:val="en-US"/>
        </w:rPr>
        <w:t>n</w:t>
      </w:r>
      <w:r w:rsidRPr="00B92BF3">
        <w:rPr>
          <w:sz w:val="28"/>
          <w:szCs w:val="28"/>
        </w:rPr>
        <w:t xml:space="preserve"> – Мафусаил, </w:t>
      </w:r>
      <w:r w:rsidRPr="00B92BF3">
        <w:rPr>
          <w:sz w:val="28"/>
          <w:szCs w:val="28"/>
          <w:lang w:val="en-US"/>
        </w:rPr>
        <w:t>Mateo</w:t>
      </w:r>
      <w:r w:rsidRPr="00B92BF3">
        <w:rPr>
          <w:sz w:val="28"/>
          <w:szCs w:val="28"/>
        </w:rPr>
        <w:t xml:space="preserve"> – Матфей, </w:t>
      </w:r>
      <w:r w:rsidRPr="00B92BF3">
        <w:rPr>
          <w:sz w:val="28"/>
          <w:szCs w:val="28"/>
          <w:lang w:val="en-US"/>
        </w:rPr>
        <w:t>Ester</w:t>
      </w:r>
      <w:r w:rsidRPr="00B92BF3">
        <w:rPr>
          <w:sz w:val="28"/>
          <w:szCs w:val="28"/>
        </w:rPr>
        <w:t xml:space="preserve"> – Эсфирь, </w:t>
      </w:r>
      <w:r w:rsidRPr="00B92BF3">
        <w:rPr>
          <w:sz w:val="28"/>
          <w:szCs w:val="28"/>
          <w:lang w:val="en-US"/>
        </w:rPr>
        <w:t>L</w:t>
      </w:r>
      <w:r w:rsidRPr="00B92BF3">
        <w:rPr>
          <w:sz w:val="28"/>
          <w:szCs w:val="28"/>
        </w:rPr>
        <w:t>á</w:t>
      </w:r>
      <w:r w:rsidRPr="00B92BF3">
        <w:rPr>
          <w:sz w:val="28"/>
          <w:szCs w:val="28"/>
          <w:lang w:val="en-US"/>
        </w:rPr>
        <w:t>zaro</w:t>
      </w:r>
      <w:r w:rsidRPr="00B92BF3">
        <w:rPr>
          <w:sz w:val="28"/>
          <w:szCs w:val="28"/>
        </w:rPr>
        <w:t xml:space="preserve"> – Лазарь, </w:t>
      </w:r>
      <w:r w:rsidRPr="00B92BF3">
        <w:rPr>
          <w:sz w:val="28"/>
          <w:szCs w:val="28"/>
          <w:lang w:val="en-US"/>
        </w:rPr>
        <w:t>San</w:t>
      </w:r>
      <w:r w:rsidRPr="00B92BF3">
        <w:rPr>
          <w:sz w:val="28"/>
          <w:szCs w:val="28"/>
        </w:rPr>
        <w:t xml:space="preserve"> </w:t>
      </w:r>
      <w:r w:rsidRPr="00B92BF3">
        <w:rPr>
          <w:sz w:val="28"/>
          <w:szCs w:val="28"/>
          <w:lang w:val="en-US"/>
        </w:rPr>
        <w:t>Jos</w:t>
      </w:r>
      <w:r w:rsidRPr="00B92BF3">
        <w:rPr>
          <w:sz w:val="28"/>
          <w:szCs w:val="28"/>
        </w:rPr>
        <w:t xml:space="preserve">é – Святой Иосиф и т.д. </w:t>
      </w:r>
    </w:p>
    <w:p w:rsidR="00B92BF3" w:rsidRPr="00B92BF3" w:rsidRDefault="00B92BF3" w:rsidP="00D21709">
      <w:pPr>
        <w:spacing w:after="0" w:line="360" w:lineRule="auto"/>
        <w:jc w:val="both"/>
        <w:rPr>
          <w:sz w:val="28"/>
          <w:szCs w:val="28"/>
        </w:rPr>
      </w:pPr>
      <w:r w:rsidRPr="00B92BF3">
        <w:rPr>
          <w:sz w:val="28"/>
          <w:szCs w:val="28"/>
        </w:rPr>
        <w:t>Что касается переводов текстов, связанных с древними, в том числе библейскими именами, недопустимо искажать с</w:t>
      </w:r>
      <w:r w:rsidR="0064414B">
        <w:rPr>
          <w:sz w:val="28"/>
          <w:szCs w:val="28"/>
        </w:rPr>
        <w:t xml:space="preserve">ложившуюся традицию. </w:t>
      </w:r>
      <w:r w:rsidR="0064414B">
        <w:rPr>
          <w:sz w:val="28"/>
          <w:szCs w:val="28"/>
        </w:rPr>
        <w:lastRenderedPageBreak/>
        <w:t>Переводчик</w:t>
      </w:r>
      <w:r w:rsidRPr="00B92BF3">
        <w:rPr>
          <w:sz w:val="28"/>
          <w:szCs w:val="28"/>
        </w:rPr>
        <w:t xml:space="preserve"> обязательно должен иметь тексты Священного Писания на тех языках, с которыми он работает, и передавать такие имена, следуя традиции, то есть пользоваться методом транспозиции</w:t>
      </w:r>
      <w:r w:rsidR="00ED6E9F">
        <w:rPr>
          <w:sz w:val="28"/>
          <w:szCs w:val="28"/>
        </w:rPr>
        <w:t>.</w:t>
      </w:r>
    </w:p>
    <w:p w:rsidR="00B92BF3" w:rsidRPr="00FC7389" w:rsidRDefault="00B92BF3" w:rsidP="00041BDD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C7389">
        <w:rPr>
          <w:sz w:val="28"/>
          <w:szCs w:val="28"/>
        </w:rPr>
        <w:t xml:space="preserve">Экспликация или описательный перевод. </w:t>
      </w:r>
    </w:p>
    <w:p w:rsidR="00B92BF3" w:rsidRPr="00B92BF3" w:rsidRDefault="00B92BF3" w:rsidP="00D21709">
      <w:pPr>
        <w:spacing w:after="0" w:line="360" w:lineRule="auto"/>
        <w:jc w:val="both"/>
        <w:rPr>
          <w:sz w:val="28"/>
          <w:szCs w:val="28"/>
        </w:rPr>
      </w:pPr>
      <w:r w:rsidRPr="00B92BF3">
        <w:rPr>
          <w:sz w:val="28"/>
          <w:szCs w:val="28"/>
        </w:rPr>
        <w:t>При описательном переводе лексическая единица иностранного языка заменяется словосочетанием</w:t>
      </w:r>
      <w:r w:rsidR="00C67F0F">
        <w:rPr>
          <w:sz w:val="28"/>
          <w:szCs w:val="28"/>
        </w:rPr>
        <w:t>, которое эксплицирует ее значение (т. е. дает</w:t>
      </w:r>
      <w:r w:rsidRPr="00B92BF3">
        <w:rPr>
          <w:sz w:val="28"/>
          <w:szCs w:val="28"/>
        </w:rPr>
        <w:t xml:space="preserve"> объяснение или описание этого слова).</w:t>
      </w:r>
      <w:r w:rsidR="00C67F0F">
        <w:rPr>
          <w:sz w:val="28"/>
          <w:szCs w:val="28"/>
        </w:rPr>
        <w:t xml:space="preserve"> Чаще</w:t>
      </w:r>
      <w:r w:rsidR="0064414B">
        <w:rPr>
          <w:sz w:val="28"/>
          <w:szCs w:val="28"/>
        </w:rPr>
        <w:t xml:space="preserve"> всего</w:t>
      </w:r>
      <w:r w:rsidR="00C67F0F">
        <w:rPr>
          <w:sz w:val="28"/>
          <w:szCs w:val="28"/>
        </w:rPr>
        <w:t xml:space="preserve"> </w:t>
      </w:r>
      <w:r w:rsidR="00F95916">
        <w:rPr>
          <w:sz w:val="28"/>
          <w:szCs w:val="28"/>
        </w:rPr>
        <w:t>таким приемом</w:t>
      </w:r>
      <w:r w:rsidR="00C67F0F">
        <w:rPr>
          <w:sz w:val="28"/>
          <w:szCs w:val="28"/>
        </w:rPr>
        <w:t xml:space="preserve"> переводчик </w:t>
      </w:r>
      <w:r w:rsidR="00F95916">
        <w:rPr>
          <w:sz w:val="28"/>
          <w:szCs w:val="28"/>
        </w:rPr>
        <w:t xml:space="preserve">пользуется </w:t>
      </w:r>
      <w:r w:rsidR="00C67F0F">
        <w:rPr>
          <w:sz w:val="28"/>
          <w:szCs w:val="28"/>
        </w:rPr>
        <w:t>при передаче мало освоенных понятий, поэтому обычно такая реалия преобразовывается в словосочетание с</w:t>
      </w:r>
      <w:r w:rsidRPr="00B92BF3">
        <w:rPr>
          <w:sz w:val="28"/>
          <w:szCs w:val="28"/>
        </w:rPr>
        <w:t xml:space="preserve"> целью подчеркнуть национально-культурное своеобразие способа выражения. </w:t>
      </w:r>
    </w:p>
    <w:p w:rsidR="00FC7389" w:rsidRPr="00FC7389" w:rsidRDefault="00B92BF3" w:rsidP="00D21709">
      <w:pPr>
        <w:spacing w:after="0" w:line="360" w:lineRule="auto"/>
        <w:jc w:val="both"/>
        <w:rPr>
          <w:sz w:val="28"/>
          <w:szCs w:val="28"/>
        </w:rPr>
      </w:pPr>
      <w:r w:rsidRPr="00B92BF3">
        <w:rPr>
          <w:sz w:val="28"/>
          <w:szCs w:val="28"/>
        </w:rPr>
        <w:t xml:space="preserve"> Экспликация встречается в виде уточнения в самом тексте или комментария в виде сноски: компания </w:t>
      </w:r>
      <w:r w:rsidRPr="00B92BF3">
        <w:rPr>
          <w:sz w:val="28"/>
          <w:szCs w:val="28"/>
          <w:lang w:val="en-US"/>
        </w:rPr>
        <w:t>LG</w:t>
      </w:r>
      <w:r w:rsidRPr="00B92BF3">
        <w:rPr>
          <w:sz w:val="28"/>
          <w:szCs w:val="28"/>
        </w:rPr>
        <w:t xml:space="preserve">, </w:t>
      </w:r>
      <w:r w:rsidRPr="00B92BF3">
        <w:rPr>
          <w:sz w:val="28"/>
          <w:szCs w:val="28"/>
          <w:lang w:val="en-US"/>
        </w:rPr>
        <w:t>Utah</w:t>
      </w:r>
      <w:r w:rsidRPr="00B92BF3">
        <w:rPr>
          <w:sz w:val="28"/>
          <w:szCs w:val="28"/>
        </w:rPr>
        <w:t xml:space="preserve"> – штат Юта</w:t>
      </w:r>
    </w:p>
    <w:p w:rsidR="00F60C1A" w:rsidRDefault="00D97FC5" w:rsidP="00041BDD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Нулевой перевод или опущение реалии. </w:t>
      </w:r>
    </w:p>
    <w:p w:rsidR="00FC7389" w:rsidRDefault="00FC7389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передачи реалии, при котором единица, не имеющая эквивалента в языке перевода, опускается или компенсируется другой реалией. </w:t>
      </w:r>
    </w:p>
    <w:p w:rsidR="003C08CF" w:rsidRDefault="00D97FC5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Л.С.</w:t>
      </w:r>
      <w:r w:rsidR="00BD01B4">
        <w:rPr>
          <w:sz w:val="28"/>
          <w:szCs w:val="28"/>
        </w:rPr>
        <w:t xml:space="preserve"> </w:t>
      </w:r>
      <w:r>
        <w:rPr>
          <w:sz w:val="28"/>
          <w:szCs w:val="28"/>
        </w:rPr>
        <w:t>Бархударов таким образом описывал нулевой перевод</w:t>
      </w:r>
      <w:r w:rsidR="00FC7389" w:rsidRPr="00FC7389">
        <w:rPr>
          <w:sz w:val="28"/>
          <w:szCs w:val="28"/>
        </w:rPr>
        <w:t>: «Устранение семантически избыточных элементов исходного текста дает переводчику возможность осуществлять то, что называется "компрессией текста", т.е. сокращение его общего объема. Это нередко оказывается необходимым в силу того, что в коде процесса перевода многочисленные добавления и объяснительные фразы, вводимые переводчиком для большей ясности (часто по прагматическим соображениям), грозят тексту перевода чрезмерным "разбуханием"»</w:t>
      </w:r>
      <w:r>
        <w:rPr>
          <w:sz w:val="28"/>
          <w:szCs w:val="28"/>
        </w:rPr>
        <w:t>.</w:t>
      </w:r>
      <w:r>
        <w:rPr>
          <w:rStyle w:val="a7"/>
          <w:sz w:val="28"/>
          <w:szCs w:val="28"/>
        </w:rPr>
        <w:footnoteReference w:id="20"/>
      </w:r>
      <w:r>
        <w:rPr>
          <w:sz w:val="28"/>
          <w:szCs w:val="28"/>
        </w:rPr>
        <w:t xml:space="preserve"> К приему нулевого перевода или приему компенсации зачастую прибегает переводчик поэтического текста. Поэзии характерна большая </w:t>
      </w:r>
      <w:r w:rsidRPr="00D97FC5">
        <w:rPr>
          <w:sz w:val="28"/>
          <w:szCs w:val="28"/>
        </w:rPr>
        <w:t xml:space="preserve">обобщенность </w:t>
      </w:r>
      <w:r>
        <w:rPr>
          <w:sz w:val="28"/>
          <w:szCs w:val="28"/>
        </w:rPr>
        <w:t>при меньшем объеме произведения, таким образом цель переводчика в более сжатом объеме донести до читате</w:t>
      </w:r>
      <w:r w:rsidR="0064414B">
        <w:rPr>
          <w:sz w:val="28"/>
          <w:szCs w:val="28"/>
        </w:rPr>
        <w:t xml:space="preserve">ля и смысл стихотворения, ритм и </w:t>
      </w:r>
      <w:r>
        <w:rPr>
          <w:sz w:val="28"/>
          <w:szCs w:val="28"/>
        </w:rPr>
        <w:t>его национальную окраску.</w:t>
      </w:r>
    </w:p>
    <w:p w:rsidR="003C08CF" w:rsidRDefault="003C08CF" w:rsidP="00041BDD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лексического добавления. </w:t>
      </w:r>
    </w:p>
    <w:p w:rsidR="00313C7E" w:rsidRDefault="003C08CF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Прием, при котором в текст</w:t>
      </w:r>
      <w:r w:rsidR="00BD01B4">
        <w:rPr>
          <w:sz w:val="28"/>
          <w:szCs w:val="28"/>
        </w:rPr>
        <w:t>е перевода используются единицы</w:t>
      </w:r>
      <w:r>
        <w:rPr>
          <w:sz w:val="28"/>
          <w:szCs w:val="28"/>
        </w:rPr>
        <w:t xml:space="preserve">, которые </w:t>
      </w:r>
      <w:r w:rsidR="00313C7E">
        <w:rPr>
          <w:sz w:val="28"/>
          <w:szCs w:val="28"/>
        </w:rPr>
        <w:t xml:space="preserve">отсутствуют или </w:t>
      </w:r>
      <w:r>
        <w:rPr>
          <w:sz w:val="28"/>
          <w:szCs w:val="28"/>
        </w:rPr>
        <w:t>были</w:t>
      </w:r>
      <w:r w:rsidR="00313C7E">
        <w:rPr>
          <w:sz w:val="28"/>
          <w:szCs w:val="28"/>
        </w:rPr>
        <w:t xml:space="preserve"> опущены в тексте оригинала. Данный прием важен не только при построении схем предложений, когда в двух языках происходит несоответствие конструкций, но и для передачи реалий, в том числе и ономастических.</w:t>
      </w:r>
    </w:p>
    <w:p w:rsidR="00313C7E" w:rsidRPr="00313C7E" w:rsidRDefault="00313C7E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Л.С. Бархударов приводит в качестве примера предложение из романа Д.</w:t>
      </w:r>
      <w:r w:rsidR="00BD01B4">
        <w:rPr>
          <w:sz w:val="28"/>
          <w:szCs w:val="28"/>
        </w:rPr>
        <w:t xml:space="preserve"> </w:t>
      </w:r>
      <w:r>
        <w:rPr>
          <w:sz w:val="28"/>
          <w:szCs w:val="28"/>
        </w:rPr>
        <w:t>Сэлинджера «Над пропастью во ржи»</w:t>
      </w:r>
      <w:r w:rsidRPr="00313C7E">
        <w:rPr>
          <w:sz w:val="28"/>
          <w:szCs w:val="28"/>
        </w:rPr>
        <w:t xml:space="preserve">: </w:t>
      </w:r>
    </w:p>
    <w:p w:rsidR="00313C7E" w:rsidRDefault="00313C7E" w:rsidP="00D21709">
      <w:pPr>
        <w:spacing w:after="0" w:line="360" w:lineRule="auto"/>
        <w:jc w:val="both"/>
        <w:rPr>
          <w:sz w:val="28"/>
          <w:szCs w:val="28"/>
        </w:rPr>
      </w:pPr>
      <w:r w:rsidRPr="00313C7E">
        <w:rPr>
          <w:sz w:val="28"/>
          <w:szCs w:val="28"/>
          <w:lang w:val="en-US"/>
        </w:rPr>
        <w:t>«Where you girls from</w:t>
      </w:r>
      <w:proofErr w:type="gramStart"/>
      <w:r w:rsidRPr="00313C7E">
        <w:rPr>
          <w:sz w:val="28"/>
          <w:szCs w:val="28"/>
          <w:lang w:val="en-US"/>
        </w:rPr>
        <w:t>?»</w:t>
      </w:r>
      <w:proofErr w:type="gramEnd"/>
      <w:r w:rsidRPr="00313C7E">
        <w:rPr>
          <w:sz w:val="28"/>
          <w:szCs w:val="28"/>
          <w:lang w:val="en-US"/>
        </w:rPr>
        <w:t xml:space="preserve"> I asked her again... </w:t>
      </w:r>
      <w:r w:rsidRPr="00313C7E">
        <w:rPr>
          <w:sz w:val="28"/>
          <w:szCs w:val="28"/>
        </w:rPr>
        <w:t>«</w:t>
      </w:r>
      <w:r w:rsidRPr="00313C7E">
        <w:rPr>
          <w:sz w:val="28"/>
          <w:szCs w:val="28"/>
          <w:lang w:val="en-US"/>
        </w:rPr>
        <w:t>Seattle</w:t>
      </w:r>
      <w:r w:rsidRPr="00313C7E">
        <w:rPr>
          <w:sz w:val="28"/>
          <w:szCs w:val="28"/>
        </w:rPr>
        <w:t xml:space="preserve">, </w:t>
      </w:r>
      <w:r w:rsidRPr="00313C7E">
        <w:rPr>
          <w:sz w:val="28"/>
          <w:szCs w:val="28"/>
          <w:lang w:val="en-US"/>
        </w:rPr>
        <w:t>Washington</w:t>
      </w:r>
      <w:r w:rsidRPr="00313C7E">
        <w:rPr>
          <w:sz w:val="28"/>
          <w:szCs w:val="28"/>
        </w:rPr>
        <w:t>...»</w:t>
      </w:r>
      <w:r>
        <w:rPr>
          <w:sz w:val="28"/>
          <w:szCs w:val="28"/>
        </w:rPr>
        <w:t xml:space="preserve"> («</w:t>
      </w:r>
      <w:r w:rsidRPr="00313C7E">
        <w:rPr>
          <w:sz w:val="28"/>
          <w:szCs w:val="28"/>
        </w:rPr>
        <w:t>Откуда вы приехали? - Из Сиэтла, штат Вашингтон»</w:t>
      </w:r>
      <w:r>
        <w:rPr>
          <w:sz w:val="28"/>
          <w:szCs w:val="28"/>
        </w:rPr>
        <w:t>). Воспользовавшись приемом лексического добавления, переводчик в данном случае не только указывает на то, что город Сиэтл находится в штате Вашингтон, но и уточняет, что речь идет именно о штате, а не о городе с одноименным названием.</w:t>
      </w:r>
    </w:p>
    <w:p w:rsidR="00860D8B" w:rsidRPr="00860D8B" w:rsidRDefault="00860D8B" w:rsidP="00041BDD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Уподобляющий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приближенный) перевод. </w:t>
      </w:r>
    </w:p>
    <w:p w:rsidR="00313C7E" w:rsidRDefault="00860D8B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 перевода, при котором функциональный эквивалент реалии вызывает у читателя перевода те же ассоциации, что и у читателя оригинального текста. Преимущество данного способа перевода заключается в том, что читатель имеет дело со знакомыми ему понятиями</w:t>
      </w:r>
      <w:r w:rsidRPr="00860D8B">
        <w:rPr>
          <w:sz w:val="28"/>
          <w:szCs w:val="28"/>
        </w:rPr>
        <w:t>/</w:t>
      </w:r>
      <w:r>
        <w:rPr>
          <w:sz w:val="28"/>
          <w:szCs w:val="28"/>
        </w:rPr>
        <w:t xml:space="preserve"> именами</w:t>
      </w:r>
      <w:r w:rsidR="00F02EAB">
        <w:rPr>
          <w:sz w:val="28"/>
          <w:szCs w:val="28"/>
        </w:rPr>
        <w:t>, а недостаток – в том, что теряется национальный колорит</w:t>
      </w:r>
      <w:r w:rsidR="003429FD">
        <w:rPr>
          <w:sz w:val="28"/>
          <w:szCs w:val="28"/>
        </w:rPr>
        <w:t xml:space="preserve">. </w:t>
      </w:r>
    </w:p>
    <w:p w:rsidR="00C844F4" w:rsidRDefault="00C844F4" w:rsidP="00041BDD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Калькирование</w:t>
      </w:r>
    </w:p>
    <w:p w:rsidR="00BF6DFC" w:rsidRDefault="00251893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41A8">
        <w:rPr>
          <w:sz w:val="28"/>
          <w:szCs w:val="28"/>
        </w:rPr>
        <w:t>Калькирование – это</w:t>
      </w:r>
      <w:r w:rsidRPr="00251893">
        <w:rPr>
          <w:sz w:val="28"/>
          <w:szCs w:val="28"/>
        </w:rPr>
        <w:t xml:space="preserve"> </w:t>
      </w:r>
      <w:r w:rsidR="003941A8">
        <w:rPr>
          <w:sz w:val="28"/>
          <w:szCs w:val="28"/>
        </w:rPr>
        <w:t>способ перевода лексической еди</w:t>
      </w:r>
      <w:r w:rsidRPr="00251893">
        <w:rPr>
          <w:sz w:val="28"/>
          <w:szCs w:val="28"/>
        </w:rPr>
        <w:t>ницы оригинала п</w:t>
      </w:r>
      <w:r w:rsidR="003941A8">
        <w:rPr>
          <w:sz w:val="28"/>
          <w:szCs w:val="28"/>
        </w:rPr>
        <w:t xml:space="preserve">утем замены ее составных частей – морфем </w:t>
      </w:r>
      <w:r w:rsidRPr="00251893">
        <w:rPr>
          <w:sz w:val="28"/>
          <w:szCs w:val="28"/>
        </w:rPr>
        <w:t>или слов (в случае устойч</w:t>
      </w:r>
      <w:r w:rsidR="003941A8">
        <w:rPr>
          <w:sz w:val="28"/>
          <w:szCs w:val="28"/>
        </w:rPr>
        <w:t>ивых словосочетаний) их лексиче</w:t>
      </w:r>
      <w:r w:rsidRPr="00251893">
        <w:rPr>
          <w:sz w:val="28"/>
          <w:szCs w:val="28"/>
        </w:rPr>
        <w:t>скими соответствиями в ПЯ.</w:t>
      </w:r>
      <w:r>
        <w:rPr>
          <w:sz w:val="28"/>
          <w:szCs w:val="28"/>
        </w:rPr>
        <w:t>»</w:t>
      </w:r>
      <w:r>
        <w:rPr>
          <w:rStyle w:val="a7"/>
          <w:sz w:val="28"/>
          <w:szCs w:val="28"/>
        </w:rPr>
        <w:footnoteReference w:id="21"/>
      </w:r>
      <w:r w:rsidR="003941A8">
        <w:rPr>
          <w:sz w:val="28"/>
          <w:szCs w:val="28"/>
        </w:rPr>
        <w:t xml:space="preserve"> При калькировании происходит образование нового слова или устойчивого словосочетания, не существующих ранее в языке перевода. Используя метод калькирования, переводчик должен провести дополнительный анализ переводимой реалии. Иногда порядок компонентов может или должен быть изменен. Например, Красная площадь в испанском языке звучит как </w:t>
      </w:r>
      <w:r w:rsidR="003941A8">
        <w:rPr>
          <w:sz w:val="28"/>
          <w:szCs w:val="28"/>
          <w:lang w:val="en-US"/>
        </w:rPr>
        <w:t>La</w:t>
      </w:r>
      <w:r w:rsidR="003941A8" w:rsidRPr="003941A8">
        <w:rPr>
          <w:sz w:val="28"/>
          <w:szCs w:val="28"/>
        </w:rPr>
        <w:t xml:space="preserve"> </w:t>
      </w:r>
      <w:r w:rsidR="003941A8">
        <w:rPr>
          <w:sz w:val="28"/>
          <w:szCs w:val="28"/>
          <w:lang w:val="en-US"/>
        </w:rPr>
        <w:t>Plaza</w:t>
      </w:r>
      <w:r w:rsidR="003941A8" w:rsidRPr="003941A8">
        <w:rPr>
          <w:sz w:val="28"/>
          <w:szCs w:val="28"/>
        </w:rPr>
        <w:t xml:space="preserve"> </w:t>
      </w:r>
      <w:r w:rsidR="003941A8">
        <w:rPr>
          <w:sz w:val="28"/>
          <w:szCs w:val="28"/>
          <w:lang w:val="en-US"/>
        </w:rPr>
        <w:t>Roja</w:t>
      </w:r>
      <w:r w:rsidR="003941A8" w:rsidRPr="003941A8">
        <w:rPr>
          <w:sz w:val="28"/>
          <w:szCs w:val="28"/>
        </w:rPr>
        <w:t xml:space="preserve">, </w:t>
      </w:r>
      <w:r w:rsidR="003941A8">
        <w:rPr>
          <w:sz w:val="28"/>
          <w:szCs w:val="28"/>
        </w:rPr>
        <w:t xml:space="preserve">так как согласно правилам испанской грамматики, относительные </w:t>
      </w:r>
      <w:r w:rsidR="003941A8">
        <w:rPr>
          <w:sz w:val="28"/>
          <w:szCs w:val="28"/>
        </w:rPr>
        <w:lastRenderedPageBreak/>
        <w:t>прилагательные всегда следуют за существительным.</w:t>
      </w:r>
      <w:r w:rsidR="00C02EE9">
        <w:rPr>
          <w:sz w:val="28"/>
          <w:szCs w:val="28"/>
        </w:rPr>
        <w:t xml:space="preserve"> В литературе калькирование необходимо при передаче говорящих имен собственных, при которой другие способы неэффективны. </w:t>
      </w: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4E51AA" w:rsidRPr="009A284C" w:rsidRDefault="004E51AA" w:rsidP="00D21709">
      <w:pPr>
        <w:spacing w:after="0" w:line="360" w:lineRule="auto"/>
        <w:jc w:val="both"/>
        <w:rPr>
          <w:sz w:val="28"/>
          <w:szCs w:val="28"/>
        </w:rPr>
      </w:pPr>
    </w:p>
    <w:p w:rsidR="00085722" w:rsidRDefault="00085722" w:rsidP="00BD01B4">
      <w:pPr>
        <w:spacing w:after="0" w:line="360" w:lineRule="auto"/>
        <w:jc w:val="center"/>
        <w:rPr>
          <w:b/>
          <w:sz w:val="28"/>
          <w:szCs w:val="28"/>
        </w:rPr>
      </w:pPr>
      <w:r w:rsidRPr="00BD01B4">
        <w:rPr>
          <w:b/>
          <w:sz w:val="28"/>
          <w:szCs w:val="28"/>
        </w:rPr>
        <w:lastRenderedPageBreak/>
        <w:t>ГЛАВА III. ПОЭТИЧЕСКАЯ ОНОМАСТИКА</w:t>
      </w:r>
    </w:p>
    <w:p w:rsidR="00BD01B4" w:rsidRPr="00BD01B4" w:rsidRDefault="00BD01B4" w:rsidP="00BD01B4">
      <w:pPr>
        <w:spacing w:after="0" w:line="360" w:lineRule="auto"/>
        <w:jc w:val="center"/>
        <w:rPr>
          <w:b/>
          <w:sz w:val="28"/>
          <w:szCs w:val="28"/>
        </w:rPr>
      </w:pPr>
    </w:p>
    <w:p w:rsidR="002A6175" w:rsidRDefault="002A6175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выделением ономастики в отдельную научную дисциплину, возникает теоретический и практический интерес к изучению функций имен собственных в художественной литературе. </w:t>
      </w:r>
      <w:r w:rsidR="00CD01C7" w:rsidRPr="00CD01C7">
        <w:rPr>
          <w:sz w:val="28"/>
          <w:szCs w:val="28"/>
        </w:rPr>
        <w:t>Это связано с тем, что имена собственные в художественном тексте могут приобретать свое специфическое значение и звучание. Писатели употребляют собственные имена в соответствии со своим творчески</w:t>
      </w:r>
      <w:r w:rsidR="00D24ECC">
        <w:rPr>
          <w:sz w:val="28"/>
          <w:szCs w:val="28"/>
        </w:rPr>
        <w:t>м</w:t>
      </w:r>
      <w:r w:rsidR="00CD01C7" w:rsidRPr="00CD01C7">
        <w:rPr>
          <w:sz w:val="28"/>
          <w:szCs w:val="28"/>
        </w:rPr>
        <w:t xml:space="preserve"> методом и конкретными идейно-художественными задачами, стоящими в том или ином произведении. </w:t>
      </w:r>
      <w:r>
        <w:rPr>
          <w:sz w:val="28"/>
          <w:szCs w:val="28"/>
        </w:rPr>
        <w:t xml:space="preserve"> Таким образом происходит выделение еще одной более узкой научной дисциплины – </w:t>
      </w:r>
      <w:r w:rsidRPr="002A6175">
        <w:rPr>
          <w:b/>
          <w:sz w:val="28"/>
          <w:szCs w:val="28"/>
        </w:rPr>
        <w:t>литературной, или поэтической ономастики.</w:t>
      </w:r>
      <w:r>
        <w:rPr>
          <w:sz w:val="28"/>
          <w:szCs w:val="28"/>
        </w:rPr>
        <w:t xml:space="preserve"> Она возникает на стыке таких гуманитарных дисциплин, как литературоведение, лингвистика, социология, история, психология и др. </w:t>
      </w:r>
      <w:r w:rsidR="00BE0950">
        <w:rPr>
          <w:sz w:val="28"/>
          <w:szCs w:val="28"/>
        </w:rPr>
        <w:t xml:space="preserve">Поэтонимы, таким образом, обладают сложным и комплексным характером. При изучении </w:t>
      </w:r>
      <w:r w:rsidR="00B9019B">
        <w:rPr>
          <w:sz w:val="28"/>
          <w:szCs w:val="28"/>
        </w:rPr>
        <w:t xml:space="preserve">и переводе поэтонимов мы должны </w:t>
      </w:r>
      <w:r w:rsidR="00BE0950">
        <w:rPr>
          <w:sz w:val="28"/>
          <w:szCs w:val="28"/>
        </w:rPr>
        <w:t>учитывать как лингвистические, так и экстралингвистические факторы (историческую эпоху, в которую было нап</w:t>
      </w:r>
      <w:r w:rsidR="00B9019B">
        <w:rPr>
          <w:sz w:val="28"/>
          <w:szCs w:val="28"/>
        </w:rPr>
        <w:t xml:space="preserve">исано произведение, его стиль, </w:t>
      </w:r>
      <w:r w:rsidR="00BE0950">
        <w:rPr>
          <w:sz w:val="28"/>
          <w:szCs w:val="28"/>
        </w:rPr>
        <w:t>жанр, авторское мировоззрение).</w:t>
      </w:r>
    </w:p>
    <w:p w:rsidR="00CD01C7" w:rsidRPr="00CD01C7" w:rsidRDefault="00CD01C7" w:rsidP="00D21709">
      <w:pPr>
        <w:spacing w:after="0" w:line="360" w:lineRule="auto"/>
        <w:jc w:val="both"/>
        <w:rPr>
          <w:sz w:val="28"/>
          <w:szCs w:val="28"/>
        </w:rPr>
      </w:pPr>
      <w:r w:rsidRPr="00CD01C7">
        <w:rPr>
          <w:sz w:val="28"/>
          <w:szCs w:val="28"/>
        </w:rPr>
        <w:t>Особенно актуальным сегодня представляется анализ специфики употребления имен собственных в поэзии, потому что поэтика имен собственных мало исследована. Имена собственные в поэтическом тексте становятся одним из средств создания ярких образов. Насыщенность именами собственными характеризует индивидуально – авторские системы многих художников слова.</w:t>
      </w:r>
    </w:p>
    <w:p w:rsidR="00CD01C7" w:rsidRPr="00CD01C7" w:rsidRDefault="00CD01C7" w:rsidP="00D21709">
      <w:pPr>
        <w:spacing w:after="0" w:line="360" w:lineRule="auto"/>
        <w:jc w:val="both"/>
        <w:rPr>
          <w:sz w:val="28"/>
          <w:szCs w:val="28"/>
        </w:rPr>
      </w:pPr>
      <w:r w:rsidRPr="00CD01C7">
        <w:rPr>
          <w:sz w:val="28"/>
          <w:szCs w:val="28"/>
        </w:rPr>
        <w:t>Имена собственные, к которым прибегает поэт, зачасту</w:t>
      </w:r>
      <w:r w:rsidR="006C4351">
        <w:rPr>
          <w:sz w:val="28"/>
          <w:szCs w:val="28"/>
        </w:rPr>
        <w:t xml:space="preserve">ю отражают его биографию, мировоззрение, черты художественного стиля, </w:t>
      </w:r>
      <w:r w:rsidRPr="00CD01C7">
        <w:rPr>
          <w:sz w:val="28"/>
          <w:szCs w:val="28"/>
        </w:rPr>
        <w:t xml:space="preserve">языковую личность автора, поэтому им должен быть уделен особый интерес, и они должны быть рассмотрены во всей совокупности. </w:t>
      </w:r>
    </w:p>
    <w:p w:rsidR="00CD01C7" w:rsidRPr="00523B04" w:rsidRDefault="00CD01C7" w:rsidP="00D21709">
      <w:pPr>
        <w:spacing w:after="0" w:line="360" w:lineRule="auto"/>
        <w:jc w:val="both"/>
        <w:rPr>
          <w:sz w:val="28"/>
          <w:szCs w:val="28"/>
        </w:rPr>
      </w:pPr>
      <w:r w:rsidRPr="00CD01C7">
        <w:rPr>
          <w:sz w:val="28"/>
          <w:szCs w:val="28"/>
        </w:rPr>
        <w:t>Объектом</w:t>
      </w:r>
      <w:r w:rsidR="006C4351">
        <w:rPr>
          <w:sz w:val="28"/>
          <w:szCs w:val="28"/>
        </w:rPr>
        <w:t xml:space="preserve"> нашего изучения </w:t>
      </w:r>
      <w:r w:rsidRPr="00CD01C7">
        <w:rPr>
          <w:sz w:val="28"/>
          <w:szCs w:val="28"/>
        </w:rPr>
        <w:t xml:space="preserve">являются </w:t>
      </w:r>
      <w:r w:rsidR="006C4351">
        <w:rPr>
          <w:sz w:val="28"/>
          <w:szCs w:val="28"/>
        </w:rPr>
        <w:t>имена собственные в испанской поэзии первой половины</w:t>
      </w:r>
      <w:r w:rsidR="006C4351" w:rsidRPr="006C4351">
        <w:t xml:space="preserve"> </w:t>
      </w:r>
      <w:r w:rsidR="006C4351" w:rsidRPr="006C4351">
        <w:rPr>
          <w:sz w:val="28"/>
          <w:szCs w:val="28"/>
        </w:rPr>
        <w:t>XX</w:t>
      </w:r>
      <w:r w:rsidR="006C4351">
        <w:rPr>
          <w:sz w:val="28"/>
          <w:szCs w:val="28"/>
        </w:rPr>
        <w:t xml:space="preserve"> века. Представляется необходимым </w:t>
      </w:r>
      <w:r w:rsidRPr="00CD01C7">
        <w:rPr>
          <w:sz w:val="28"/>
          <w:szCs w:val="28"/>
        </w:rPr>
        <w:t>определить специфику имен собственных в лирике</w:t>
      </w:r>
      <w:r w:rsidR="006C4351">
        <w:rPr>
          <w:sz w:val="28"/>
          <w:szCs w:val="28"/>
        </w:rPr>
        <w:t xml:space="preserve"> таких поэтов, как Хуан Рамон </w:t>
      </w:r>
      <w:r w:rsidR="006C4351">
        <w:rPr>
          <w:sz w:val="28"/>
          <w:szCs w:val="28"/>
        </w:rPr>
        <w:lastRenderedPageBreak/>
        <w:t>Хименес, Антонио Мачадо, Федерико Гарсиа Лорка, Рафаэль Альберти и Мигель Эрнандес</w:t>
      </w:r>
      <w:r w:rsidRPr="00CD01C7">
        <w:rPr>
          <w:sz w:val="28"/>
          <w:szCs w:val="28"/>
        </w:rPr>
        <w:t xml:space="preserve">: выявить их лексико-семантические особенности, функции онимов в тексте, их значение в реализации творческого замысла автора, роль в создании художественных образов, пространственно-временных отношений, а также в структурной организации поэтического текста. </w:t>
      </w:r>
      <w:r w:rsidR="006C4351">
        <w:rPr>
          <w:sz w:val="28"/>
          <w:szCs w:val="28"/>
        </w:rPr>
        <w:t xml:space="preserve">Цель данного исследования – рассмотрение и анализ переводческих приемов, </w:t>
      </w:r>
      <w:r w:rsidR="006C4351" w:rsidRPr="00523B04">
        <w:rPr>
          <w:sz w:val="28"/>
          <w:szCs w:val="28"/>
        </w:rPr>
        <w:t>факторов, влияющих на выбор</w:t>
      </w:r>
      <w:r w:rsidR="008B23D4" w:rsidRPr="00523B04">
        <w:rPr>
          <w:sz w:val="28"/>
          <w:szCs w:val="28"/>
        </w:rPr>
        <w:t xml:space="preserve"> того или иного способа передачи ономастической реалии.</w:t>
      </w:r>
    </w:p>
    <w:p w:rsidR="00C37F7A" w:rsidRDefault="00C37F7A" w:rsidP="00523B04">
      <w:pPr>
        <w:spacing w:after="0" w:line="360" w:lineRule="auto"/>
        <w:jc w:val="both"/>
        <w:rPr>
          <w:sz w:val="28"/>
          <w:szCs w:val="28"/>
        </w:rPr>
      </w:pPr>
      <w:r w:rsidRPr="00523B04">
        <w:rPr>
          <w:sz w:val="28"/>
          <w:szCs w:val="28"/>
        </w:rPr>
        <w:t>Так как мы выделяем «поэтическую ономастику» в самостоятельную</w:t>
      </w:r>
      <w:r w:rsidR="008B23D4" w:rsidRPr="00523B04">
        <w:rPr>
          <w:sz w:val="28"/>
          <w:szCs w:val="28"/>
        </w:rPr>
        <w:t xml:space="preserve"> научную дисциплину, то</w:t>
      </w:r>
      <w:r w:rsidRPr="00523B04">
        <w:rPr>
          <w:sz w:val="28"/>
          <w:szCs w:val="28"/>
        </w:rPr>
        <w:t xml:space="preserve"> </w:t>
      </w:r>
      <w:r w:rsidR="008B23D4" w:rsidRPr="00523B04">
        <w:rPr>
          <w:sz w:val="28"/>
          <w:szCs w:val="28"/>
        </w:rPr>
        <w:t>пр</w:t>
      </w:r>
      <w:r w:rsidR="00116E30">
        <w:rPr>
          <w:sz w:val="28"/>
          <w:szCs w:val="28"/>
        </w:rPr>
        <w:t>ежде всего необходимо</w:t>
      </w:r>
      <w:r w:rsidR="008B23D4" w:rsidRPr="00523B04">
        <w:rPr>
          <w:sz w:val="28"/>
          <w:szCs w:val="28"/>
        </w:rPr>
        <w:t xml:space="preserve"> </w:t>
      </w:r>
      <w:r w:rsidRPr="00523B04">
        <w:rPr>
          <w:sz w:val="28"/>
          <w:szCs w:val="28"/>
        </w:rPr>
        <w:t>дать определение термину «поэтоним»,</w:t>
      </w:r>
      <w:r w:rsidRPr="00D43797">
        <w:rPr>
          <w:sz w:val="28"/>
          <w:szCs w:val="28"/>
        </w:rPr>
        <w:t xml:space="preserve"> </w:t>
      </w:r>
      <w:r>
        <w:rPr>
          <w:sz w:val="28"/>
          <w:szCs w:val="28"/>
        </w:rPr>
        <w:t>к которому мы далее часто будем обращаться.</w:t>
      </w:r>
      <w:r w:rsidR="00523B04">
        <w:rPr>
          <w:sz w:val="28"/>
          <w:szCs w:val="28"/>
        </w:rPr>
        <w:t xml:space="preserve"> «</w:t>
      </w:r>
      <w:r w:rsidR="00523B04" w:rsidRPr="00523B04">
        <w:rPr>
          <w:sz w:val="28"/>
          <w:szCs w:val="28"/>
        </w:rPr>
        <w:t>Поэтоним</w:t>
      </w:r>
      <w:r w:rsidR="00523B04" w:rsidRPr="00523B04">
        <w:rPr>
          <w:sz w:val="28"/>
          <w:szCs w:val="28"/>
        </w:rPr>
        <w:softHyphen/>
      </w:r>
      <w:r w:rsidR="00523B04">
        <w:rPr>
          <w:rFonts w:cs="Times New Roman"/>
          <w:sz w:val="28"/>
          <w:szCs w:val="28"/>
        </w:rPr>
        <w:t xml:space="preserve"> – любое</w:t>
      </w:r>
      <w:r w:rsidR="00523B04">
        <w:rPr>
          <w:sz w:val="28"/>
          <w:szCs w:val="28"/>
        </w:rPr>
        <w:t xml:space="preserve"> собственное имя, функционирующее в художественном произведении».</w:t>
      </w:r>
      <w:r w:rsidR="00523B04">
        <w:rPr>
          <w:rStyle w:val="a7"/>
          <w:sz w:val="28"/>
          <w:szCs w:val="28"/>
        </w:rPr>
        <w:footnoteReference w:id="22"/>
      </w:r>
      <w:r w:rsidR="00D43797">
        <w:rPr>
          <w:sz w:val="28"/>
          <w:szCs w:val="28"/>
        </w:rPr>
        <w:t>Данный термин был предложен В.М.</w:t>
      </w:r>
      <w:r w:rsidR="004A36EA">
        <w:rPr>
          <w:sz w:val="28"/>
          <w:szCs w:val="28"/>
        </w:rPr>
        <w:t xml:space="preserve"> </w:t>
      </w:r>
      <w:r w:rsidR="00D43797">
        <w:rPr>
          <w:sz w:val="28"/>
          <w:szCs w:val="28"/>
        </w:rPr>
        <w:t>Калинкиным в монографии «Поэтика онима».</w:t>
      </w:r>
      <w:r>
        <w:rPr>
          <w:sz w:val="28"/>
          <w:szCs w:val="28"/>
        </w:rPr>
        <w:t xml:space="preserve"> </w:t>
      </w:r>
      <w:r w:rsidR="004E5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Поэтоним является универсальным термином, который соотносится со всеми именами собственными в художественном тексте. </w:t>
      </w:r>
    </w:p>
    <w:p w:rsidR="00C37F7A" w:rsidRPr="00865EE1" w:rsidRDefault="00865EE1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Ю.А. Карпенко в своей работе «Имя собственное в художественной литературе»</w:t>
      </w:r>
      <w:r w:rsidR="005B45A0">
        <w:rPr>
          <w:rStyle w:val="a7"/>
          <w:sz w:val="28"/>
          <w:szCs w:val="28"/>
        </w:rPr>
        <w:footnoteReference w:id="23"/>
      </w:r>
      <w:r>
        <w:rPr>
          <w:sz w:val="28"/>
          <w:szCs w:val="28"/>
        </w:rPr>
        <w:t xml:space="preserve"> выделяет несколько характерных черт, присущих литературной ономастике</w:t>
      </w:r>
      <w:r w:rsidRPr="00865EE1">
        <w:rPr>
          <w:sz w:val="28"/>
          <w:szCs w:val="28"/>
        </w:rPr>
        <w:t>:</w:t>
      </w:r>
    </w:p>
    <w:p w:rsidR="00865EE1" w:rsidRPr="00D43797" w:rsidRDefault="00865EE1" w:rsidP="00041BDD">
      <w:pPr>
        <w:pStyle w:val="a4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D43797">
        <w:rPr>
          <w:sz w:val="28"/>
          <w:szCs w:val="28"/>
        </w:rPr>
        <w:t xml:space="preserve">Литературная ономастика вторична и она всегда существует на базе общенародной ономастики, на которую </w:t>
      </w:r>
      <w:r w:rsidR="00116E30">
        <w:rPr>
          <w:sz w:val="28"/>
          <w:szCs w:val="28"/>
        </w:rPr>
        <w:t>автор в любом случае опирается</w:t>
      </w:r>
    </w:p>
    <w:p w:rsidR="00C37F7A" w:rsidRPr="00D43797" w:rsidRDefault="00865EE1" w:rsidP="00041BDD">
      <w:pPr>
        <w:pStyle w:val="a4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D43797">
        <w:rPr>
          <w:sz w:val="28"/>
          <w:szCs w:val="28"/>
        </w:rPr>
        <w:t>В выборе определенного имени собстве</w:t>
      </w:r>
      <w:r w:rsidR="00BD01B4">
        <w:rPr>
          <w:sz w:val="28"/>
          <w:szCs w:val="28"/>
        </w:rPr>
        <w:t>нного велик субъективный фактор</w:t>
      </w:r>
      <w:r w:rsidR="00BD01B4" w:rsidRPr="00BD01B4">
        <w:rPr>
          <w:sz w:val="28"/>
          <w:szCs w:val="28"/>
        </w:rPr>
        <w:t>:</w:t>
      </w:r>
      <w:r w:rsidRPr="00D43797">
        <w:rPr>
          <w:sz w:val="28"/>
          <w:szCs w:val="28"/>
        </w:rPr>
        <w:t xml:space="preserve"> это всегда дело самого авт</w:t>
      </w:r>
      <w:r w:rsidR="00116E30">
        <w:rPr>
          <w:sz w:val="28"/>
          <w:szCs w:val="28"/>
        </w:rPr>
        <w:t>ора</w:t>
      </w:r>
    </w:p>
    <w:p w:rsidR="00865EE1" w:rsidRPr="00D43797" w:rsidRDefault="00865EE1" w:rsidP="00041BDD">
      <w:pPr>
        <w:pStyle w:val="a4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D43797">
        <w:rPr>
          <w:sz w:val="28"/>
          <w:szCs w:val="28"/>
        </w:rPr>
        <w:t>Литературная ономастика всегда выполняет смысловую фун</w:t>
      </w:r>
      <w:r w:rsidR="00116E30">
        <w:rPr>
          <w:sz w:val="28"/>
          <w:szCs w:val="28"/>
        </w:rPr>
        <w:t>кцию, а не только назывательную</w:t>
      </w:r>
    </w:p>
    <w:p w:rsidR="00865EE1" w:rsidRPr="00D43797" w:rsidRDefault="00865EE1" w:rsidP="00041BDD">
      <w:pPr>
        <w:pStyle w:val="a4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D43797">
        <w:rPr>
          <w:sz w:val="28"/>
          <w:szCs w:val="28"/>
        </w:rPr>
        <w:lastRenderedPageBreak/>
        <w:t>Литературные имена собственные переходят в язык только тогда, когда они становятся символичными. Для того, чтобы такое имя собственное вошло в язык, произведение должно быть общеизвестным, а также должна существовать потребность в данном имени для обозначения явления или социального типа (Обломов, Гамлет, Дон Жуан и т.п.)</w:t>
      </w:r>
    </w:p>
    <w:p w:rsidR="00C37F7A" w:rsidRPr="00D43797" w:rsidRDefault="00865EE1" w:rsidP="00041BDD">
      <w:pPr>
        <w:pStyle w:val="a4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D43797">
        <w:rPr>
          <w:sz w:val="28"/>
          <w:szCs w:val="28"/>
        </w:rPr>
        <w:t>К особым именам собственным относят и заглавия произведений, которые Ю.А. Карпенко относит к хр</w:t>
      </w:r>
      <w:r w:rsidR="00C45A3F" w:rsidRPr="00D43797">
        <w:rPr>
          <w:sz w:val="28"/>
          <w:szCs w:val="28"/>
        </w:rPr>
        <w:t xml:space="preserve">ематонимам (названиям объектов материальной культуры). </w:t>
      </w:r>
      <w:r w:rsidR="00414897" w:rsidRPr="00D43797">
        <w:rPr>
          <w:sz w:val="28"/>
          <w:szCs w:val="28"/>
        </w:rPr>
        <w:t>Именно это отличает литерату</w:t>
      </w:r>
      <w:r w:rsidR="00116E30">
        <w:rPr>
          <w:sz w:val="28"/>
          <w:szCs w:val="28"/>
        </w:rPr>
        <w:t>рную ономастику от общенародной</w:t>
      </w:r>
    </w:p>
    <w:p w:rsidR="009F340B" w:rsidRDefault="009F340B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перейти к рассмотр</w:t>
      </w:r>
      <w:r w:rsidR="00BD01B4">
        <w:rPr>
          <w:sz w:val="28"/>
          <w:szCs w:val="28"/>
        </w:rPr>
        <w:t>ению и анализу разработанной</w:t>
      </w:r>
      <w:r w:rsidR="00D43797">
        <w:rPr>
          <w:sz w:val="28"/>
          <w:szCs w:val="28"/>
        </w:rPr>
        <w:t xml:space="preserve"> нами </w:t>
      </w:r>
      <w:r>
        <w:rPr>
          <w:sz w:val="28"/>
          <w:szCs w:val="28"/>
        </w:rPr>
        <w:t>классификации п</w:t>
      </w:r>
      <w:r w:rsidR="00D43797">
        <w:rPr>
          <w:sz w:val="28"/>
          <w:szCs w:val="28"/>
        </w:rPr>
        <w:t xml:space="preserve">оэтонимов, рассмотрим </w:t>
      </w:r>
      <w:r w:rsidR="00022AB5">
        <w:rPr>
          <w:sz w:val="28"/>
          <w:szCs w:val="28"/>
        </w:rPr>
        <w:t>в следующей главе</w:t>
      </w:r>
      <w:r w:rsidR="00D43797">
        <w:rPr>
          <w:sz w:val="28"/>
          <w:szCs w:val="28"/>
        </w:rPr>
        <w:t xml:space="preserve"> основные литературные течения, возникшие</w:t>
      </w:r>
      <w:r w:rsidR="00E16D05">
        <w:rPr>
          <w:sz w:val="28"/>
          <w:szCs w:val="28"/>
        </w:rPr>
        <w:t xml:space="preserve"> в испанской поэзии </w:t>
      </w:r>
      <w:r w:rsidR="00D43797">
        <w:rPr>
          <w:sz w:val="28"/>
          <w:szCs w:val="28"/>
        </w:rPr>
        <w:t>в первой половине</w:t>
      </w:r>
      <w:r w:rsidR="00E16D05">
        <w:rPr>
          <w:sz w:val="28"/>
          <w:szCs w:val="28"/>
        </w:rPr>
        <w:t xml:space="preserve"> </w:t>
      </w:r>
      <w:r w:rsidR="00E16D05" w:rsidRPr="00E16D05">
        <w:rPr>
          <w:sz w:val="28"/>
          <w:szCs w:val="28"/>
        </w:rPr>
        <w:t>XX</w:t>
      </w:r>
      <w:r w:rsidR="00E16D05">
        <w:rPr>
          <w:sz w:val="28"/>
          <w:szCs w:val="28"/>
        </w:rPr>
        <w:t xml:space="preserve"> века, биографии наиболее ярких поэтов этого периода – Хуана Рамона Хименеса, Антонио Мачадо, Федерико Гарсиа Лорки, Рафаэля Альберти и Мигеля</w:t>
      </w:r>
      <w:r w:rsidR="00D43797">
        <w:rPr>
          <w:sz w:val="28"/>
          <w:szCs w:val="28"/>
        </w:rPr>
        <w:t xml:space="preserve"> Эрнандеса, а также исторические события, непосредственно оказавшие</w:t>
      </w:r>
      <w:r w:rsidR="00E16D05">
        <w:rPr>
          <w:sz w:val="28"/>
          <w:szCs w:val="28"/>
        </w:rPr>
        <w:t xml:space="preserve"> влияние на развитие испанской литературы. </w:t>
      </w:r>
      <w:r w:rsidR="00116E30">
        <w:rPr>
          <w:sz w:val="28"/>
          <w:szCs w:val="28"/>
        </w:rPr>
        <w:t xml:space="preserve">Данная справка, по нашему мнению, необходима для понимания специфики имен собственных и их значения в реализации авторского замысла в творчестве испанских поэтов первой половины </w:t>
      </w:r>
      <w:r w:rsidR="00116E30" w:rsidRPr="00116E30">
        <w:rPr>
          <w:sz w:val="28"/>
          <w:szCs w:val="28"/>
        </w:rPr>
        <w:t>XX</w:t>
      </w:r>
      <w:r w:rsidR="00116E30">
        <w:rPr>
          <w:sz w:val="28"/>
          <w:szCs w:val="28"/>
        </w:rPr>
        <w:t xml:space="preserve"> века.</w:t>
      </w:r>
    </w:p>
    <w:p w:rsidR="007430FC" w:rsidRDefault="007430FC" w:rsidP="00D21709">
      <w:pPr>
        <w:spacing w:after="0"/>
        <w:jc w:val="both"/>
        <w:rPr>
          <w:sz w:val="28"/>
          <w:szCs w:val="28"/>
        </w:rPr>
      </w:pPr>
    </w:p>
    <w:p w:rsidR="007430FC" w:rsidRDefault="007430FC" w:rsidP="00D21709">
      <w:pPr>
        <w:spacing w:after="0"/>
        <w:jc w:val="both"/>
        <w:rPr>
          <w:sz w:val="28"/>
          <w:szCs w:val="28"/>
        </w:rPr>
      </w:pPr>
    </w:p>
    <w:p w:rsidR="007430FC" w:rsidRDefault="007430FC" w:rsidP="00D21709">
      <w:pPr>
        <w:spacing w:after="0"/>
        <w:jc w:val="both"/>
        <w:rPr>
          <w:sz w:val="28"/>
          <w:szCs w:val="28"/>
        </w:rPr>
      </w:pPr>
    </w:p>
    <w:p w:rsidR="007430FC" w:rsidRDefault="007430FC" w:rsidP="00D21709">
      <w:pPr>
        <w:spacing w:after="0"/>
        <w:jc w:val="both"/>
        <w:rPr>
          <w:sz w:val="28"/>
          <w:szCs w:val="28"/>
        </w:rPr>
      </w:pPr>
    </w:p>
    <w:p w:rsidR="007430FC" w:rsidRDefault="007430FC" w:rsidP="00D21709">
      <w:pPr>
        <w:spacing w:after="0"/>
        <w:jc w:val="both"/>
        <w:rPr>
          <w:sz w:val="28"/>
          <w:szCs w:val="28"/>
        </w:rPr>
      </w:pPr>
    </w:p>
    <w:p w:rsidR="00F660A3" w:rsidRDefault="00F660A3" w:rsidP="00D21709">
      <w:pPr>
        <w:spacing w:after="0"/>
        <w:jc w:val="both"/>
        <w:rPr>
          <w:sz w:val="28"/>
          <w:szCs w:val="28"/>
        </w:rPr>
      </w:pPr>
    </w:p>
    <w:p w:rsidR="00D43797" w:rsidRDefault="00D43797" w:rsidP="00D21709">
      <w:pPr>
        <w:spacing w:after="0"/>
        <w:jc w:val="both"/>
        <w:rPr>
          <w:sz w:val="28"/>
          <w:szCs w:val="28"/>
        </w:rPr>
      </w:pPr>
    </w:p>
    <w:p w:rsidR="00D43797" w:rsidRDefault="00D43797" w:rsidP="00D21709">
      <w:pPr>
        <w:spacing w:after="0"/>
        <w:jc w:val="both"/>
        <w:rPr>
          <w:sz w:val="28"/>
          <w:szCs w:val="28"/>
        </w:rPr>
      </w:pPr>
    </w:p>
    <w:p w:rsidR="00D43797" w:rsidRDefault="00D43797" w:rsidP="00D21709">
      <w:pPr>
        <w:spacing w:after="0"/>
        <w:jc w:val="both"/>
        <w:rPr>
          <w:sz w:val="28"/>
          <w:szCs w:val="28"/>
        </w:rPr>
      </w:pPr>
    </w:p>
    <w:p w:rsidR="00116E30" w:rsidRDefault="00116E30" w:rsidP="00D21709">
      <w:pPr>
        <w:spacing w:after="0"/>
        <w:jc w:val="both"/>
        <w:rPr>
          <w:sz w:val="28"/>
          <w:szCs w:val="28"/>
        </w:rPr>
      </w:pPr>
    </w:p>
    <w:p w:rsidR="00D43797" w:rsidRDefault="00D43797" w:rsidP="00D21709">
      <w:pPr>
        <w:spacing w:after="0"/>
        <w:jc w:val="both"/>
        <w:rPr>
          <w:sz w:val="28"/>
          <w:szCs w:val="28"/>
        </w:rPr>
      </w:pPr>
    </w:p>
    <w:p w:rsidR="00553294" w:rsidRDefault="00553294" w:rsidP="00D21709">
      <w:pPr>
        <w:spacing w:after="0"/>
        <w:jc w:val="both"/>
        <w:rPr>
          <w:sz w:val="28"/>
          <w:szCs w:val="28"/>
        </w:rPr>
      </w:pPr>
    </w:p>
    <w:p w:rsidR="00D43797" w:rsidRDefault="00D43797" w:rsidP="00D21709">
      <w:pPr>
        <w:spacing w:after="0"/>
        <w:jc w:val="both"/>
        <w:rPr>
          <w:sz w:val="28"/>
          <w:szCs w:val="28"/>
        </w:rPr>
      </w:pPr>
    </w:p>
    <w:p w:rsidR="00D43797" w:rsidRDefault="00D43797" w:rsidP="00D21709">
      <w:pPr>
        <w:spacing w:after="0" w:line="360" w:lineRule="auto"/>
        <w:jc w:val="both"/>
        <w:rPr>
          <w:b/>
          <w:sz w:val="28"/>
          <w:szCs w:val="28"/>
        </w:rPr>
      </w:pPr>
    </w:p>
    <w:p w:rsidR="00BD01B4" w:rsidRDefault="00085722" w:rsidP="00BD01B4">
      <w:pPr>
        <w:spacing w:after="0" w:line="360" w:lineRule="auto"/>
        <w:jc w:val="center"/>
        <w:rPr>
          <w:sz w:val="28"/>
          <w:szCs w:val="28"/>
        </w:rPr>
      </w:pPr>
      <w:r w:rsidRPr="00BD01B4">
        <w:rPr>
          <w:b/>
          <w:sz w:val="28"/>
          <w:szCs w:val="28"/>
        </w:rPr>
        <w:lastRenderedPageBreak/>
        <w:t>ГЛАВА IV. ПОЭЗИЯ ПЕРВОЙ ПОЛОВИНЫ XX ВЕКА В ИСПАНИИ</w:t>
      </w:r>
    </w:p>
    <w:p w:rsidR="00BD01B4" w:rsidRDefault="00BD01B4" w:rsidP="00D21709">
      <w:pPr>
        <w:spacing w:after="0" w:line="360" w:lineRule="auto"/>
        <w:jc w:val="both"/>
        <w:rPr>
          <w:sz w:val="28"/>
          <w:szCs w:val="28"/>
        </w:rPr>
      </w:pPr>
    </w:p>
    <w:p w:rsidR="00932897" w:rsidRPr="00FD0934" w:rsidRDefault="00E774B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Испанская поэзия на рубеже </w:t>
      </w:r>
      <w:r w:rsidRPr="00E774B4">
        <w:rPr>
          <w:sz w:val="28"/>
          <w:szCs w:val="28"/>
        </w:rPr>
        <w:t>X</w:t>
      </w:r>
      <w:r>
        <w:rPr>
          <w:sz w:val="28"/>
          <w:szCs w:val="28"/>
          <w:lang w:val="en-US"/>
        </w:rPr>
        <w:t>I</w:t>
      </w:r>
      <w:r w:rsidR="00116E30">
        <w:rPr>
          <w:sz w:val="28"/>
          <w:szCs w:val="28"/>
        </w:rPr>
        <w:t xml:space="preserve">X – </w:t>
      </w:r>
      <w:r w:rsidR="00116E30" w:rsidRPr="00116E30">
        <w:rPr>
          <w:sz w:val="28"/>
          <w:szCs w:val="28"/>
        </w:rPr>
        <w:t>XX</w:t>
      </w:r>
      <w:r w:rsidR="00116E30">
        <w:rPr>
          <w:sz w:val="28"/>
          <w:szCs w:val="28"/>
        </w:rPr>
        <w:t xml:space="preserve"> </w:t>
      </w:r>
      <w:r w:rsidR="00932897" w:rsidRPr="00932897">
        <w:rPr>
          <w:sz w:val="28"/>
          <w:szCs w:val="28"/>
        </w:rPr>
        <w:t>веков, как и в других европейских странах, переживает расцвет.  Ис</w:t>
      </w:r>
      <w:r w:rsidR="00CC0964">
        <w:rPr>
          <w:sz w:val="28"/>
          <w:szCs w:val="28"/>
        </w:rPr>
        <w:t xml:space="preserve">панскую поэзию первой половины </w:t>
      </w:r>
      <w:r w:rsidRPr="00E774B4">
        <w:rPr>
          <w:sz w:val="28"/>
          <w:szCs w:val="28"/>
        </w:rPr>
        <w:t xml:space="preserve">XX </w:t>
      </w:r>
      <w:r w:rsidR="00932897" w:rsidRPr="00932897">
        <w:rPr>
          <w:sz w:val="28"/>
          <w:szCs w:val="28"/>
        </w:rPr>
        <w:t xml:space="preserve">века по традиции именуют вторым Золотым веком испанской литературы, т.к. представителям «поколения 98 года» и «поколения 27 года» удается вернуть испанской поэзии утраченные позиции в истории культуры и литературы. </w:t>
      </w:r>
      <w:r w:rsidR="00932897">
        <w:rPr>
          <w:sz w:val="28"/>
          <w:szCs w:val="28"/>
        </w:rPr>
        <w:t>Ин</w:t>
      </w:r>
      <w:r w:rsidR="00932897" w:rsidRPr="00932897">
        <w:rPr>
          <w:sz w:val="28"/>
          <w:szCs w:val="28"/>
        </w:rPr>
        <w:t>теллектуальная</w:t>
      </w:r>
      <w:r w:rsidR="00932897">
        <w:rPr>
          <w:sz w:val="28"/>
          <w:szCs w:val="28"/>
        </w:rPr>
        <w:t xml:space="preserve"> и литературная</w:t>
      </w:r>
      <w:r w:rsidR="00932897" w:rsidRPr="00932897">
        <w:rPr>
          <w:sz w:val="28"/>
          <w:szCs w:val="28"/>
        </w:rPr>
        <w:t xml:space="preserve"> жизнь Испании в XX веке претерпела серьезные изменения. Поэзия данного периода представляет собой как историческую, так и художественную общность. Пять </w:t>
      </w:r>
      <w:r w:rsidR="00D43797">
        <w:rPr>
          <w:sz w:val="28"/>
          <w:szCs w:val="28"/>
        </w:rPr>
        <w:t>самых ярких поэтов этой эпохи (</w:t>
      </w:r>
      <w:r w:rsidR="00932897" w:rsidRPr="00932897">
        <w:rPr>
          <w:sz w:val="28"/>
          <w:szCs w:val="28"/>
        </w:rPr>
        <w:t>Хуан Рамон Хименес,</w:t>
      </w:r>
      <w:r w:rsidR="00FD0934">
        <w:rPr>
          <w:sz w:val="28"/>
          <w:szCs w:val="28"/>
        </w:rPr>
        <w:t xml:space="preserve"> Антонио Мачадо, Федерико Гарсиа</w:t>
      </w:r>
      <w:r w:rsidR="00932897" w:rsidRPr="00932897">
        <w:rPr>
          <w:sz w:val="28"/>
          <w:szCs w:val="28"/>
        </w:rPr>
        <w:t xml:space="preserve"> Лорка, Рафаэль Альберти и Мигель Эрнандес) стали жертвами трагедии, которую переживал весь испанский народ.</w:t>
      </w:r>
      <w:r w:rsidR="00932897" w:rsidRPr="00932897">
        <w:t xml:space="preserve"> </w:t>
      </w:r>
      <w:r w:rsidR="00FD0934">
        <w:rPr>
          <w:sz w:val="28"/>
          <w:szCs w:val="28"/>
        </w:rPr>
        <w:t xml:space="preserve">В 1956 году, во время вручения Хуану Рамону Хименесу Нобелевской премии, было подчеркнуто, что в его лице премия посмертно присуждается Федерико Гарсиа Лорке и Антонио Мачадо, так как совокупно они представляют великую поэзию Испании. </w:t>
      </w:r>
    </w:p>
    <w:p w:rsidR="00022AB5" w:rsidRDefault="00932897" w:rsidP="00D21709">
      <w:pPr>
        <w:spacing w:after="0" w:line="360" w:lineRule="auto"/>
        <w:jc w:val="both"/>
        <w:rPr>
          <w:sz w:val="28"/>
          <w:szCs w:val="28"/>
        </w:rPr>
      </w:pPr>
      <w:r w:rsidRPr="00932897">
        <w:rPr>
          <w:sz w:val="28"/>
          <w:szCs w:val="28"/>
        </w:rPr>
        <w:t xml:space="preserve">Двадцатый век для Испании стал свидетелем поражения в испано-американской войне 1898 года, при котором страна потеряла не только заокеанские </w:t>
      </w:r>
      <w:r w:rsidR="00116E30">
        <w:rPr>
          <w:sz w:val="28"/>
          <w:szCs w:val="28"/>
        </w:rPr>
        <w:t>колонии, но и былое могущество. В Испании происходят социальные</w:t>
      </w:r>
      <w:r w:rsidRPr="00932897">
        <w:rPr>
          <w:sz w:val="28"/>
          <w:szCs w:val="28"/>
        </w:rPr>
        <w:t xml:space="preserve"> катакли</w:t>
      </w:r>
      <w:r w:rsidR="00116E30">
        <w:rPr>
          <w:sz w:val="28"/>
          <w:szCs w:val="28"/>
        </w:rPr>
        <w:t>змы, революционные потрясения, военный переворот</w:t>
      </w:r>
      <w:r w:rsidR="00BB11B6">
        <w:rPr>
          <w:sz w:val="28"/>
          <w:szCs w:val="28"/>
        </w:rPr>
        <w:t xml:space="preserve"> 1923 года, провозглашение республики в 1931 году и начало</w:t>
      </w:r>
      <w:r w:rsidRPr="00932897">
        <w:rPr>
          <w:sz w:val="28"/>
          <w:szCs w:val="28"/>
        </w:rPr>
        <w:t xml:space="preserve"> Гражданской войны, принесшей огромные жертвы. Тысячи испанцев уезжают в эмиграцию.</w:t>
      </w:r>
    </w:p>
    <w:p w:rsidR="00E774B4" w:rsidRPr="00E774B4" w:rsidRDefault="00FD093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Трагическая судьба испанского народа отразилась</w:t>
      </w:r>
      <w:r w:rsidR="00BB11B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поэзии. </w:t>
      </w:r>
      <w:r w:rsidR="00E774B4">
        <w:rPr>
          <w:sz w:val="28"/>
          <w:szCs w:val="28"/>
        </w:rPr>
        <w:t xml:space="preserve">На рубеже </w:t>
      </w:r>
      <w:r w:rsidR="00E774B4" w:rsidRPr="00E774B4">
        <w:rPr>
          <w:sz w:val="28"/>
          <w:szCs w:val="28"/>
        </w:rPr>
        <w:t xml:space="preserve">XIX </w:t>
      </w:r>
      <w:r w:rsidR="00E774B4">
        <w:rPr>
          <w:sz w:val="28"/>
          <w:szCs w:val="28"/>
        </w:rPr>
        <w:t>–</w:t>
      </w:r>
      <w:r w:rsidR="00E774B4" w:rsidRPr="00E774B4">
        <w:rPr>
          <w:sz w:val="28"/>
          <w:szCs w:val="28"/>
        </w:rPr>
        <w:t xml:space="preserve"> XX </w:t>
      </w:r>
      <w:r w:rsidR="00E774B4">
        <w:rPr>
          <w:sz w:val="28"/>
          <w:szCs w:val="28"/>
        </w:rPr>
        <w:t>веков в Испании возникают два крупны</w:t>
      </w:r>
      <w:r w:rsidR="00F5109E">
        <w:rPr>
          <w:sz w:val="28"/>
          <w:szCs w:val="28"/>
        </w:rPr>
        <w:t>х идейно-художественных течения</w:t>
      </w:r>
      <w:r w:rsidR="00E774B4" w:rsidRPr="00E774B4">
        <w:rPr>
          <w:sz w:val="28"/>
          <w:szCs w:val="28"/>
        </w:rPr>
        <w:t>:</w:t>
      </w:r>
      <w:r w:rsidR="00E774B4">
        <w:rPr>
          <w:sz w:val="28"/>
          <w:szCs w:val="28"/>
        </w:rPr>
        <w:t xml:space="preserve"> «поколение 98 года» и модернизм. Идейной точкой соприкосновения этих направлений стало отрицание буржуазного порядка, который калечит судьбы людей. </w:t>
      </w:r>
    </w:p>
    <w:p w:rsidR="00022AB5" w:rsidRDefault="00FD093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006F5">
        <w:rPr>
          <w:sz w:val="28"/>
          <w:szCs w:val="28"/>
        </w:rPr>
        <w:t>П</w:t>
      </w:r>
      <w:r>
        <w:rPr>
          <w:sz w:val="28"/>
          <w:szCs w:val="28"/>
        </w:rPr>
        <w:t>околение 98 года»</w:t>
      </w:r>
      <w:r w:rsidR="00E006F5">
        <w:rPr>
          <w:sz w:val="28"/>
          <w:szCs w:val="28"/>
        </w:rPr>
        <w:t xml:space="preserve">, которое также принято называть «поколением катастрофы», </w:t>
      </w:r>
      <w:r w:rsidR="00E774B4">
        <w:rPr>
          <w:sz w:val="28"/>
          <w:szCs w:val="28"/>
        </w:rPr>
        <w:t>остро переживало</w:t>
      </w:r>
      <w:r>
        <w:rPr>
          <w:sz w:val="28"/>
          <w:szCs w:val="28"/>
        </w:rPr>
        <w:t xml:space="preserve"> в своем творчестве крах Испанской империи.</w:t>
      </w:r>
      <w:r w:rsidR="00BB352B">
        <w:rPr>
          <w:sz w:val="28"/>
          <w:szCs w:val="28"/>
        </w:rPr>
        <w:t xml:space="preserve"> </w:t>
      </w:r>
      <w:r w:rsidR="00BB352B">
        <w:rPr>
          <w:sz w:val="28"/>
          <w:szCs w:val="28"/>
        </w:rPr>
        <w:lastRenderedPageBreak/>
        <w:t>Общей ц</w:t>
      </w:r>
      <w:r>
        <w:rPr>
          <w:sz w:val="28"/>
          <w:szCs w:val="28"/>
        </w:rPr>
        <w:t xml:space="preserve">елью представителей этой группы стало познание испанского народа и осмысление трагедий, происходящих в стране, в контексте ее истории. </w:t>
      </w:r>
      <w:r w:rsidR="00BB352B">
        <w:rPr>
          <w:sz w:val="28"/>
          <w:szCs w:val="28"/>
        </w:rPr>
        <w:t>В остальном они разделились на два лагеря</w:t>
      </w:r>
      <w:r w:rsidR="00BB352B" w:rsidRPr="00BB352B">
        <w:rPr>
          <w:sz w:val="28"/>
          <w:szCs w:val="28"/>
        </w:rPr>
        <w:t>:</w:t>
      </w:r>
      <w:r w:rsidR="00BB352B">
        <w:rPr>
          <w:sz w:val="28"/>
          <w:szCs w:val="28"/>
        </w:rPr>
        <w:t xml:space="preserve"> одни – изучали антропологический фактор в истории Испании, вторые – исследовали идеалы, характерные для испанской литературы. </w:t>
      </w:r>
      <w:r w:rsidR="00D427D2">
        <w:rPr>
          <w:sz w:val="28"/>
          <w:szCs w:val="28"/>
        </w:rPr>
        <w:t>Одни выступали за европеизацию Испании, другие («испанизаторы» или «почвенники») ратовали за сохранение самобытности Испании, для них особенно важным было развити</w:t>
      </w:r>
      <w:r w:rsidR="00E774B4">
        <w:rPr>
          <w:sz w:val="28"/>
          <w:szCs w:val="28"/>
        </w:rPr>
        <w:t>е национально</w:t>
      </w:r>
      <w:r w:rsidR="00BB11B6">
        <w:rPr>
          <w:sz w:val="28"/>
          <w:szCs w:val="28"/>
        </w:rPr>
        <w:t>й</w:t>
      </w:r>
      <w:r w:rsidR="00E774B4">
        <w:rPr>
          <w:sz w:val="28"/>
          <w:szCs w:val="28"/>
        </w:rPr>
        <w:t xml:space="preserve"> культуры, прославление национального духа. </w:t>
      </w:r>
      <w:r w:rsidR="00BB352B">
        <w:rPr>
          <w:sz w:val="28"/>
          <w:szCs w:val="28"/>
        </w:rPr>
        <w:t xml:space="preserve">У представителей «поколения 98 года» не было общих постулатов, в связи с этим иногда принадлежность к этой группе может быть оспорена. </w:t>
      </w:r>
    </w:p>
    <w:p w:rsidR="00BB352B" w:rsidRDefault="00BB352B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BB11B6">
        <w:rPr>
          <w:sz w:val="28"/>
          <w:szCs w:val="28"/>
        </w:rPr>
        <w:t>,</w:t>
      </w:r>
      <w:r>
        <w:rPr>
          <w:sz w:val="28"/>
          <w:szCs w:val="28"/>
        </w:rPr>
        <w:t xml:space="preserve"> для творчества всех представителе</w:t>
      </w:r>
      <w:r w:rsidR="00D427D2">
        <w:rPr>
          <w:sz w:val="28"/>
          <w:szCs w:val="28"/>
        </w:rPr>
        <w:t>й были характерны общие черты и ценности</w:t>
      </w:r>
      <w:r w:rsidRPr="00BB352B">
        <w:rPr>
          <w:sz w:val="28"/>
          <w:szCs w:val="28"/>
        </w:rPr>
        <w:t xml:space="preserve">: </w:t>
      </w:r>
    </w:p>
    <w:p w:rsidR="00D427D2" w:rsidRDefault="00D427D2" w:rsidP="00041BDD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Критическое отношение к современной испанской действительности </w:t>
      </w:r>
    </w:p>
    <w:p w:rsidR="00D427D2" w:rsidRDefault="00D427D2" w:rsidP="00041BDD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проведению реформ и жажда обновления страны в социальном, политическом, экономическом плане</w:t>
      </w:r>
    </w:p>
    <w:p w:rsidR="00D427D2" w:rsidRDefault="00BB11B6" w:rsidP="00041BDD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«Культ Кастилии»</w:t>
      </w:r>
      <w:r w:rsidR="00E774B4" w:rsidRPr="00E774B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774B4">
        <w:rPr>
          <w:sz w:val="28"/>
          <w:szCs w:val="28"/>
        </w:rPr>
        <w:t xml:space="preserve">приверженность </w:t>
      </w:r>
      <w:r w:rsidR="00D427D2">
        <w:rPr>
          <w:sz w:val="28"/>
          <w:szCs w:val="28"/>
        </w:rPr>
        <w:t>всему национальному, кастильскому, песенному наследию Кастилии</w:t>
      </w:r>
    </w:p>
    <w:p w:rsidR="00D427D2" w:rsidRDefault="00D427D2" w:rsidP="00041BDD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Приверженность импрессионизму</w:t>
      </w:r>
    </w:p>
    <w:p w:rsidR="00D427D2" w:rsidRDefault="00D427D2" w:rsidP="00041BDD">
      <w:pPr>
        <w:pStyle w:val="a4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Интерес к иррациональному (философии Ницше, Бергсона, Шопенгауэра)</w:t>
      </w:r>
    </w:p>
    <w:p w:rsidR="00E774B4" w:rsidRDefault="00E774B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Модернизм в это время обратил свое внимание больше на эстетическу</w:t>
      </w:r>
      <w:r w:rsidR="00410346">
        <w:rPr>
          <w:sz w:val="28"/>
          <w:szCs w:val="28"/>
        </w:rPr>
        <w:t xml:space="preserve">ю сферу жизни, цель его – вернуть человеку способность наслаждаться красотой. </w:t>
      </w:r>
      <w:r w:rsidR="00E006F5">
        <w:rPr>
          <w:sz w:val="28"/>
          <w:szCs w:val="28"/>
        </w:rPr>
        <w:t xml:space="preserve">Главой испано-американского модернизма считается никарагуанский поэт Рубен Дарио, которые впервые ввел термин «модернизм» для определения нового художественного течения, возникшего в испаноязычной литературе. </w:t>
      </w:r>
    </w:p>
    <w:p w:rsidR="002123CE" w:rsidRDefault="00410346" w:rsidP="00D21709">
      <w:pPr>
        <w:spacing w:after="0" w:line="360" w:lineRule="auto"/>
        <w:jc w:val="both"/>
        <w:rPr>
          <w:sz w:val="28"/>
          <w:szCs w:val="28"/>
        </w:rPr>
      </w:pPr>
      <w:r w:rsidRPr="00004BBD">
        <w:rPr>
          <w:b/>
          <w:sz w:val="28"/>
          <w:szCs w:val="28"/>
        </w:rPr>
        <w:t>Антонио Мачадо</w:t>
      </w:r>
      <w:r>
        <w:rPr>
          <w:sz w:val="28"/>
          <w:szCs w:val="28"/>
        </w:rPr>
        <w:t xml:space="preserve"> и </w:t>
      </w:r>
      <w:r w:rsidRPr="00004BBD">
        <w:rPr>
          <w:b/>
          <w:sz w:val="28"/>
          <w:szCs w:val="28"/>
        </w:rPr>
        <w:t>Хуан Рамон Хименес</w:t>
      </w:r>
      <w:r>
        <w:rPr>
          <w:sz w:val="28"/>
          <w:szCs w:val="28"/>
        </w:rPr>
        <w:t xml:space="preserve"> начали свой тво</w:t>
      </w:r>
      <w:r w:rsidR="00E006F5">
        <w:rPr>
          <w:sz w:val="28"/>
          <w:szCs w:val="28"/>
        </w:rPr>
        <w:t>рческий путь в русле модернизма. Х.Р.</w:t>
      </w:r>
      <w:r w:rsidR="00BD01B4">
        <w:rPr>
          <w:sz w:val="28"/>
          <w:szCs w:val="28"/>
        </w:rPr>
        <w:t xml:space="preserve"> </w:t>
      </w:r>
      <w:r w:rsidR="00E006F5">
        <w:rPr>
          <w:sz w:val="28"/>
          <w:szCs w:val="28"/>
        </w:rPr>
        <w:t>Хименес был признан крупнейшим поэтом-модернистом в Испании.  О</w:t>
      </w:r>
      <w:r>
        <w:rPr>
          <w:sz w:val="28"/>
          <w:szCs w:val="28"/>
        </w:rPr>
        <w:t>днако</w:t>
      </w:r>
      <w:r w:rsidR="00BD01B4">
        <w:rPr>
          <w:sz w:val="28"/>
          <w:szCs w:val="28"/>
        </w:rPr>
        <w:t>,</w:t>
      </w:r>
      <w:r>
        <w:rPr>
          <w:sz w:val="28"/>
          <w:szCs w:val="28"/>
        </w:rPr>
        <w:t xml:space="preserve"> впоследствии, впитав идеи «поколения 98 года», им удалось достичь новых, неведомых ранее, вершин. Х.Р.</w:t>
      </w:r>
      <w:r w:rsidR="00BD0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Хименес </w:t>
      </w:r>
      <w:r>
        <w:rPr>
          <w:sz w:val="28"/>
          <w:szCs w:val="28"/>
        </w:rPr>
        <w:lastRenderedPageBreak/>
        <w:t>утверждал, что наиболее высоких результатов в творчестве можно было достичь лишь при взаимодействии этих двух идейных течений. Общими темами, которые Антонио Мачадо и Хуан Рамон Хименес освещали в своем творчестве</w:t>
      </w:r>
      <w:r w:rsidR="00BB11B6">
        <w:rPr>
          <w:sz w:val="28"/>
          <w:szCs w:val="28"/>
        </w:rPr>
        <w:t>,</w:t>
      </w:r>
      <w:r>
        <w:rPr>
          <w:sz w:val="28"/>
          <w:szCs w:val="28"/>
        </w:rPr>
        <w:t xml:space="preserve"> стали темы любви, страх</w:t>
      </w:r>
      <w:r w:rsidR="009B3767">
        <w:rPr>
          <w:sz w:val="28"/>
          <w:szCs w:val="28"/>
        </w:rPr>
        <w:t>а</w:t>
      </w:r>
      <w:r>
        <w:rPr>
          <w:sz w:val="28"/>
          <w:szCs w:val="28"/>
        </w:rPr>
        <w:t xml:space="preserve"> смерти, трагичной необратимости времени, </w:t>
      </w:r>
      <w:r w:rsidR="009B3767">
        <w:rPr>
          <w:sz w:val="28"/>
          <w:szCs w:val="28"/>
        </w:rPr>
        <w:t>созерцания</w:t>
      </w:r>
      <w:r>
        <w:rPr>
          <w:sz w:val="28"/>
          <w:szCs w:val="28"/>
        </w:rPr>
        <w:t xml:space="preserve"> природы, </w:t>
      </w:r>
      <w:r w:rsidR="009B3767">
        <w:rPr>
          <w:sz w:val="28"/>
          <w:szCs w:val="28"/>
        </w:rPr>
        <w:t>уединения, детских и юношеских воспоминаний</w:t>
      </w:r>
      <w:r>
        <w:rPr>
          <w:sz w:val="28"/>
          <w:szCs w:val="28"/>
        </w:rPr>
        <w:t xml:space="preserve">. </w:t>
      </w:r>
      <w:r w:rsidR="009B3767">
        <w:rPr>
          <w:sz w:val="28"/>
          <w:szCs w:val="28"/>
        </w:rPr>
        <w:t>Поэты обращались к народному творчеству, перерабатывая в своей поэзии все жанры испанского фольклора</w:t>
      </w:r>
      <w:r w:rsidR="009B3767" w:rsidRPr="009B3767">
        <w:rPr>
          <w:sz w:val="28"/>
          <w:szCs w:val="28"/>
        </w:rPr>
        <w:t xml:space="preserve">: </w:t>
      </w:r>
      <w:r w:rsidR="009B3767">
        <w:rPr>
          <w:sz w:val="28"/>
          <w:szCs w:val="28"/>
        </w:rPr>
        <w:t>канте хондо, лиро-эпический романс</w:t>
      </w:r>
      <w:r w:rsidR="00656D2F">
        <w:rPr>
          <w:sz w:val="28"/>
          <w:szCs w:val="28"/>
        </w:rPr>
        <w:t>, коплы, вильянсикос</w:t>
      </w:r>
      <w:r w:rsidR="009B3767">
        <w:rPr>
          <w:sz w:val="28"/>
          <w:szCs w:val="28"/>
        </w:rPr>
        <w:t xml:space="preserve"> и др</w:t>
      </w:r>
      <w:r w:rsidR="00004BBD">
        <w:rPr>
          <w:sz w:val="28"/>
          <w:szCs w:val="28"/>
        </w:rPr>
        <w:t>угие</w:t>
      </w:r>
      <w:r w:rsidR="009B3767">
        <w:rPr>
          <w:sz w:val="28"/>
          <w:szCs w:val="28"/>
        </w:rPr>
        <w:t>. Несмотря на общие черты, в творчестве двух старших поэтов прослеживаются и существенные различия. Хуан Рамон Хименес с юности служил идее Красоты. Поэзия Х.Р.</w:t>
      </w:r>
      <w:r w:rsidR="00BD01B4">
        <w:rPr>
          <w:sz w:val="28"/>
          <w:szCs w:val="28"/>
        </w:rPr>
        <w:t xml:space="preserve"> </w:t>
      </w:r>
      <w:r w:rsidR="009B3767">
        <w:rPr>
          <w:sz w:val="28"/>
          <w:szCs w:val="28"/>
        </w:rPr>
        <w:t>Хименеса красочна, она представляет собой синтез музыкальных и зрительных образов. Поэт также обладал тонким чувством цвета</w:t>
      </w:r>
      <w:r w:rsidR="009B3767" w:rsidRPr="009B3767">
        <w:rPr>
          <w:sz w:val="28"/>
          <w:szCs w:val="28"/>
        </w:rPr>
        <w:t>:</w:t>
      </w:r>
      <w:r w:rsidR="009B3767">
        <w:rPr>
          <w:sz w:val="28"/>
          <w:szCs w:val="28"/>
        </w:rPr>
        <w:t xml:space="preserve"> с юных лет он не расставался с мольбертом. </w:t>
      </w:r>
      <w:r w:rsidR="002123CE" w:rsidRPr="002123CE">
        <w:rPr>
          <w:sz w:val="28"/>
          <w:szCs w:val="28"/>
        </w:rPr>
        <w:t>Главная тема поэзии Х.Р.</w:t>
      </w:r>
      <w:r w:rsidR="00BD01B4">
        <w:rPr>
          <w:sz w:val="28"/>
          <w:szCs w:val="28"/>
        </w:rPr>
        <w:t xml:space="preserve"> </w:t>
      </w:r>
      <w:r w:rsidR="002123CE" w:rsidRPr="002123CE">
        <w:rPr>
          <w:sz w:val="28"/>
          <w:szCs w:val="28"/>
        </w:rPr>
        <w:t xml:space="preserve">Хименеса – единство всего сущего, одушевление природы. </w:t>
      </w:r>
      <w:r w:rsidR="009B3767">
        <w:rPr>
          <w:sz w:val="28"/>
          <w:szCs w:val="28"/>
        </w:rPr>
        <w:t xml:space="preserve">Поэзия Антонио Мачадо – это поэзия слова. </w:t>
      </w:r>
      <w:r w:rsidR="007430FC">
        <w:rPr>
          <w:sz w:val="28"/>
          <w:szCs w:val="28"/>
        </w:rPr>
        <w:t>Во главе всего стоит смысл.</w:t>
      </w:r>
      <w:r w:rsidR="00004BBD">
        <w:rPr>
          <w:sz w:val="28"/>
          <w:szCs w:val="28"/>
        </w:rPr>
        <w:t xml:space="preserve"> Освещение с</w:t>
      </w:r>
      <w:r w:rsidR="00BB11B6">
        <w:rPr>
          <w:sz w:val="28"/>
          <w:szCs w:val="28"/>
        </w:rPr>
        <w:t>оциальных, философских</w:t>
      </w:r>
      <w:r w:rsidR="00F368B7">
        <w:rPr>
          <w:sz w:val="28"/>
          <w:szCs w:val="28"/>
        </w:rPr>
        <w:t>, иде</w:t>
      </w:r>
      <w:r w:rsidR="00BB11B6">
        <w:rPr>
          <w:sz w:val="28"/>
          <w:szCs w:val="28"/>
        </w:rPr>
        <w:t>ологических проблем</w:t>
      </w:r>
      <w:r w:rsidR="00004BBD">
        <w:rPr>
          <w:sz w:val="28"/>
          <w:szCs w:val="28"/>
        </w:rPr>
        <w:t xml:space="preserve"> вобрало в себя его</w:t>
      </w:r>
      <w:r w:rsidR="00F368B7">
        <w:rPr>
          <w:sz w:val="28"/>
          <w:szCs w:val="28"/>
        </w:rPr>
        <w:t xml:space="preserve"> творчество.</w:t>
      </w:r>
      <w:r w:rsidR="007430FC">
        <w:rPr>
          <w:sz w:val="28"/>
          <w:szCs w:val="28"/>
        </w:rPr>
        <w:t xml:space="preserve"> </w:t>
      </w:r>
      <w:r w:rsidR="007430FC" w:rsidRPr="007430FC">
        <w:rPr>
          <w:sz w:val="28"/>
          <w:szCs w:val="28"/>
        </w:rPr>
        <w:t>«Антонио Мачадо, великий поэт, пропускает мир сквозь себя, переваривает мир внутри себя. Я же по-другому</w:t>
      </w:r>
      <w:r w:rsidR="00AC54A8">
        <w:rPr>
          <w:sz w:val="28"/>
          <w:szCs w:val="28"/>
        </w:rPr>
        <w:t>: я создаю свой мир внутри себя» (Поэты, 16)</w:t>
      </w:r>
      <w:r w:rsidR="007430FC">
        <w:rPr>
          <w:sz w:val="28"/>
          <w:szCs w:val="28"/>
        </w:rPr>
        <w:t xml:space="preserve">- писал </w:t>
      </w:r>
      <w:r w:rsidR="00F368B7">
        <w:rPr>
          <w:sz w:val="28"/>
          <w:szCs w:val="28"/>
        </w:rPr>
        <w:t>Х.Р.</w:t>
      </w:r>
      <w:r w:rsidR="00BD01B4">
        <w:rPr>
          <w:sz w:val="28"/>
          <w:szCs w:val="28"/>
        </w:rPr>
        <w:t xml:space="preserve"> </w:t>
      </w:r>
      <w:r w:rsidR="00F368B7">
        <w:rPr>
          <w:sz w:val="28"/>
          <w:szCs w:val="28"/>
        </w:rPr>
        <w:t xml:space="preserve">Хименес о различии в творчестве двух поэтов. </w:t>
      </w:r>
      <w:r w:rsidR="00BF072C">
        <w:rPr>
          <w:sz w:val="28"/>
          <w:szCs w:val="28"/>
        </w:rPr>
        <w:t xml:space="preserve"> Однако</w:t>
      </w:r>
      <w:r w:rsidR="008F7D6D">
        <w:rPr>
          <w:sz w:val="28"/>
          <w:szCs w:val="28"/>
        </w:rPr>
        <w:t>,</w:t>
      </w:r>
      <w:r w:rsidR="00BF072C">
        <w:rPr>
          <w:sz w:val="28"/>
          <w:szCs w:val="28"/>
        </w:rPr>
        <w:t xml:space="preserve"> и Антонио Мачадо, и Х.Р.</w:t>
      </w:r>
      <w:r w:rsidR="00BD01B4">
        <w:rPr>
          <w:sz w:val="28"/>
          <w:szCs w:val="28"/>
        </w:rPr>
        <w:t xml:space="preserve"> </w:t>
      </w:r>
      <w:r w:rsidR="00BF072C">
        <w:rPr>
          <w:sz w:val="28"/>
          <w:szCs w:val="28"/>
        </w:rPr>
        <w:t>Хименес отвеч</w:t>
      </w:r>
      <w:r w:rsidR="008F7D6D">
        <w:rPr>
          <w:sz w:val="28"/>
          <w:szCs w:val="28"/>
        </w:rPr>
        <w:t xml:space="preserve">али голосам эпохи, каждый </w:t>
      </w:r>
      <w:r w:rsidR="00BF072C">
        <w:rPr>
          <w:sz w:val="28"/>
          <w:szCs w:val="28"/>
        </w:rPr>
        <w:t xml:space="preserve">по-своему. </w:t>
      </w:r>
      <w:r w:rsidR="00807DCA">
        <w:rPr>
          <w:sz w:val="28"/>
          <w:szCs w:val="28"/>
        </w:rPr>
        <w:t>Если художественный метод Хименеса тяготит больше к импрессионизму, то метод Мачадо – к символизму.</w:t>
      </w:r>
    </w:p>
    <w:p w:rsidR="00004BBD" w:rsidRPr="002123CE" w:rsidRDefault="00BF072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3CE">
        <w:rPr>
          <w:sz w:val="28"/>
          <w:szCs w:val="28"/>
        </w:rPr>
        <w:t>В 1916 году Х.Р.</w:t>
      </w:r>
      <w:r w:rsidR="00BD01B4">
        <w:rPr>
          <w:sz w:val="28"/>
          <w:szCs w:val="28"/>
        </w:rPr>
        <w:t xml:space="preserve"> </w:t>
      </w:r>
      <w:r w:rsidR="002123CE">
        <w:rPr>
          <w:sz w:val="28"/>
          <w:szCs w:val="28"/>
        </w:rPr>
        <w:t xml:space="preserve">Хименес скажет: «Все написанное </w:t>
      </w:r>
      <w:proofErr w:type="gramStart"/>
      <w:r w:rsidR="002123CE">
        <w:rPr>
          <w:sz w:val="28"/>
          <w:szCs w:val="28"/>
        </w:rPr>
        <w:t>–ч</w:t>
      </w:r>
      <w:proofErr w:type="gramEnd"/>
      <w:r w:rsidR="002123CE">
        <w:rPr>
          <w:sz w:val="28"/>
          <w:szCs w:val="28"/>
        </w:rPr>
        <w:t>ерновик»</w:t>
      </w:r>
      <w:r w:rsidR="00AC54A8" w:rsidRPr="00AC54A8">
        <w:t xml:space="preserve"> </w:t>
      </w:r>
      <w:r w:rsidR="00AC54A8" w:rsidRPr="00AC54A8">
        <w:rPr>
          <w:sz w:val="28"/>
          <w:szCs w:val="28"/>
        </w:rPr>
        <w:t>(Хименес, 461</w:t>
      </w:r>
      <w:r w:rsidR="00AC54A8">
        <w:rPr>
          <w:sz w:val="28"/>
          <w:szCs w:val="28"/>
        </w:rPr>
        <w:t>)</w:t>
      </w:r>
      <w:r w:rsidR="002123CE">
        <w:rPr>
          <w:sz w:val="28"/>
          <w:szCs w:val="28"/>
        </w:rPr>
        <w:t>. Поэзия мысли оттеснила прежнюю яркую, музыкальную поэзию. Химе</w:t>
      </w:r>
      <w:r w:rsidR="00BD01B4">
        <w:rPr>
          <w:sz w:val="28"/>
          <w:szCs w:val="28"/>
        </w:rPr>
        <w:t xml:space="preserve">нес создает новые книги стихов </w:t>
      </w:r>
      <w:r w:rsidR="002123CE">
        <w:rPr>
          <w:sz w:val="28"/>
          <w:szCs w:val="28"/>
        </w:rPr>
        <w:t>«Вечные мгновения» и «Камень и небо». Поэт отказался от рифмы, образы обделены красками, принципом его творчества становится лаконизм (иногда самое глубокое лирическое переживание ему удается уместить в две-три строки). Сверхзадача, которую пе</w:t>
      </w:r>
      <w:r w:rsidR="008F7D6D">
        <w:rPr>
          <w:sz w:val="28"/>
          <w:szCs w:val="28"/>
        </w:rPr>
        <w:t xml:space="preserve">ред собой ставит Хименес, - это </w:t>
      </w:r>
      <w:r w:rsidR="002123CE">
        <w:rPr>
          <w:sz w:val="28"/>
          <w:szCs w:val="28"/>
        </w:rPr>
        <w:t xml:space="preserve">преодоление осознания смерти. </w:t>
      </w:r>
    </w:p>
    <w:p w:rsidR="00BF072C" w:rsidRDefault="00BF072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Поэзия Антонио Мачадо – это сочувствие миру, это поэзия, заключенная в формулы, в которых выраже</w:t>
      </w:r>
      <w:r w:rsidR="00807DCA">
        <w:rPr>
          <w:sz w:val="28"/>
          <w:szCs w:val="28"/>
        </w:rPr>
        <w:t>ны черты исторического процесса (особенно эти формулы, похожие на исторический трактат, прослеживаются в стихотворениях «По землям Испании», «К берегам Дуэро», «О призрачном прошлом», «Призрачное завтра»).</w:t>
      </w:r>
    </w:p>
    <w:p w:rsidR="00656D2F" w:rsidRDefault="00BF072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первой мировой войны в Испании появляется новое поколение поэтов, представленное Ф.Г.</w:t>
      </w:r>
      <w:r w:rsidR="00BD01B4">
        <w:rPr>
          <w:sz w:val="28"/>
          <w:szCs w:val="28"/>
        </w:rPr>
        <w:t xml:space="preserve"> </w:t>
      </w:r>
      <w:r>
        <w:rPr>
          <w:sz w:val="28"/>
          <w:szCs w:val="28"/>
        </w:rPr>
        <w:t>Лоркой, Р.</w:t>
      </w:r>
      <w:r w:rsidR="00BD01B4">
        <w:rPr>
          <w:sz w:val="28"/>
          <w:szCs w:val="28"/>
        </w:rPr>
        <w:t xml:space="preserve"> </w:t>
      </w:r>
      <w:r>
        <w:rPr>
          <w:sz w:val="28"/>
          <w:szCs w:val="28"/>
        </w:rPr>
        <w:t>Альберти, М.</w:t>
      </w:r>
      <w:r w:rsidR="00BD01B4">
        <w:rPr>
          <w:sz w:val="28"/>
          <w:szCs w:val="28"/>
        </w:rPr>
        <w:t xml:space="preserve"> </w:t>
      </w:r>
      <w:r>
        <w:rPr>
          <w:sz w:val="28"/>
          <w:szCs w:val="28"/>
        </w:rPr>
        <w:t>Эрнандесом.</w:t>
      </w:r>
      <w:r w:rsidR="00AF3D0B">
        <w:rPr>
          <w:sz w:val="28"/>
          <w:szCs w:val="28"/>
        </w:rPr>
        <w:t xml:space="preserve"> Впоследствии они станут частью нового объединения «поколения 27 года», также именуемого как «поколение Республики», «поколение диктатуры», «поколение Лорки-Гильена». </w:t>
      </w:r>
      <w:r w:rsidR="00656D2F">
        <w:rPr>
          <w:sz w:val="28"/>
          <w:szCs w:val="28"/>
        </w:rPr>
        <w:t>Кроме того</w:t>
      </w:r>
      <w:r w:rsidR="008F7D6D">
        <w:rPr>
          <w:sz w:val="28"/>
          <w:szCs w:val="28"/>
        </w:rPr>
        <w:t>,</w:t>
      </w:r>
      <w:r w:rsidR="00656D2F">
        <w:rPr>
          <w:sz w:val="28"/>
          <w:szCs w:val="28"/>
        </w:rPr>
        <w:t xml:space="preserve"> в эту группу входили музыканты, художники, режиссеры, скульпторы известные во всем мире</w:t>
      </w:r>
      <w:r w:rsidR="00656D2F" w:rsidRPr="00656D2F">
        <w:rPr>
          <w:sz w:val="28"/>
          <w:szCs w:val="28"/>
        </w:rPr>
        <w:t>:</w:t>
      </w:r>
      <w:r w:rsidR="00656D2F">
        <w:rPr>
          <w:sz w:val="28"/>
          <w:szCs w:val="28"/>
        </w:rPr>
        <w:t xml:space="preserve"> Сальвадор Дали, Луис Бунюэль, Альберто Санчес и многие другие. Группа заявила о себе в 1927 году серией публичных выступлений во время празднования 300-летия со дня смерти Луиса де Гонгора в Севилье. «Поколение 27 года» обратилось к уже забытому к тому в</w:t>
      </w:r>
      <w:r w:rsidR="00582D1D">
        <w:rPr>
          <w:sz w:val="28"/>
          <w:szCs w:val="28"/>
        </w:rPr>
        <w:t>ремени поэту эпохи барокко Луису Гонгоре, в творчестве которого их особенно привлекал сложный, «</w:t>
      </w:r>
      <w:r w:rsidR="00221EDC">
        <w:rPr>
          <w:sz w:val="28"/>
          <w:szCs w:val="28"/>
        </w:rPr>
        <w:t>темный»</w:t>
      </w:r>
      <w:r w:rsidR="00582D1D">
        <w:rPr>
          <w:sz w:val="28"/>
          <w:szCs w:val="28"/>
        </w:rPr>
        <w:t xml:space="preserve"> </w:t>
      </w:r>
      <w:r w:rsidR="00221EDC">
        <w:rPr>
          <w:sz w:val="28"/>
          <w:szCs w:val="28"/>
        </w:rPr>
        <w:t>с</w:t>
      </w:r>
      <w:r w:rsidR="00582D1D">
        <w:rPr>
          <w:sz w:val="28"/>
          <w:szCs w:val="28"/>
        </w:rPr>
        <w:t xml:space="preserve">тиль и изощренные метафоры. В нем они видели </w:t>
      </w:r>
      <w:r w:rsidR="00656D2F">
        <w:rPr>
          <w:sz w:val="28"/>
          <w:szCs w:val="28"/>
        </w:rPr>
        <w:t>первого истинного сюрреалиста</w:t>
      </w:r>
      <w:r w:rsidR="00582D1D">
        <w:rPr>
          <w:sz w:val="28"/>
          <w:szCs w:val="28"/>
        </w:rPr>
        <w:t xml:space="preserve">. </w:t>
      </w:r>
    </w:p>
    <w:p w:rsidR="00221EDC" w:rsidRDefault="00221EDC" w:rsidP="00D21709">
      <w:pPr>
        <w:spacing w:after="0" w:line="360" w:lineRule="auto"/>
        <w:jc w:val="both"/>
        <w:rPr>
          <w:sz w:val="28"/>
          <w:szCs w:val="28"/>
        </w:rPr>
      </w:pPr>
      <w:r w:rsidRPr="00221EDC">
        <w:rPr>
          <w:sz w:val="28"/>
          <w:szCs w:val="28"/>
        </w:rPr>
        <w:t>С распадом мировой капиталистической системы все очевиднее становится катастрофичность эпохи.</w:t>
      </w:r>
      <w:r w:rsidR="008F7D6D">
        <w:rPr>
          <w:sz w:val="28"/>
          <w:szCs w:val="28"/>
        </w:rPr>
        <w:t xml:space="preserve"> Каждый из поэтов тяжело переживал</w:t>
      </w:r>
      <w:r>
        <w:rPr>
          <w:sz w:val="28"/>
          <w:szCs w:val="28"/>
        </w:rPr>
        <w:t xml:space="preserve"> гибель Испанской республики, годы франкизма, которые для многих обернулись изгнанием или смертью на чужбине. </w:t>
      </w:r>
    </w:p>
    <w:p w:rsidR="00BF072C" w:rsidRPr="00AF3D0B" w:rsidRDefault="00656D2F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D0B">
        <w:rPr>
          <w:sz w:val="28"/>
          <w:szCs w:val="28"/>
        </w:rPr>
        <w:t>Целью этой группы стала попытка соединения ученой и народной традиции испанской лирики, которую ранее предпринимало «поколение 98 года»</w:t>
      </w:r>
      <w:r>
        <w:rPr>
          <w:sz w:val="28"/>
          <w:szCs w:val="28"/>
        </w:rPr>
        <w:t>, а также попытка внедрения в испанскую культуру находок авангардистских течений (футуризма, кубизма и сюрреализма).</w:t>
      </w:r>
      <w:r w:rsidR="00AF3D0B">
        <w:rPr>
          <w:sz w:val="28"/>
          <w:szCs w:val="28"/>
        </w:rPr>
        <w:t xml:space="preserve"> Поэты «поколения 27 года» обращаются к идеям, которые ранее развивали Антонио Мачадо и Х.Р.</w:t>
      </w:r>
      <w:r w:rsidR="00F52BA6">
        <w:rPr>
          <w:sz w:val="28"/>
          <w:szCs w:val="28"/>
        </w:rPr>
        <w:t xml:space="preserve"> </w:t>
      </w:r>
      <w:r w:rsidR="00AF3D0B">
        <w:rPr>
          <w:sz w:val="28"/>
          <w:szCs w:val="28"/>
        </w:rPr>
        <w:t>Хименес</w:t>
      </w:r>
      <w:r w:rsidR="00AF3D0B" w:rsidRPr="00AF3D0B">
        <w:rPr>
          <w:sz w:val="28"/>
          <w:szCs w:val="28"/>
        </w:rPr>
        <w:t>:</w:t>
      </w:r>
      <w:r w:rsidR="00AF3D0B">
        <w:rPr>
          <w:sz w:val="28"/>
          <w:szCs w:val="28"/>
        </w:rPr>
        <w:t xml:space="preserve"> </w:t>
      </w:r>
      <w:r w:rsidR="008F7D6D">
        <w:rPr>
          <w:sz w:val="28"/>
          <w:szCs w:val="28"/>
        </w:rPr>
        <w:t xml:space="preserve">идеям </w:t>
      </w:r>
      <w:r w:rsidR="00AF3D0B">
        <w:rPr>
          <w:sz w:val="28"/>
          <w:szCs w:val="28"/>
        </w:rPr>
        <w:t>спасения личности, защиты прав на свободу, жизненной полноты.</w:t>
      </w:r>
    </w:p>
    <w:p w:rsidR="00CB6CD2" w:rsidRDefault="008F7D6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самых ярких </w:t>
      </w:r>
      <w:r w:rsidR="00E74FCB">
        <w:rPr>
          <w:sz w:val="28"/>
          <w:szCs w:val="28"/>
        </w:rPr>
        <w:t xml:space="preserve">фигур «поколения 27 года» </w:t>
      </w:r>
      <w:r>
        <w:rPr>
          <w:sz w:val="28"/>
          <w:szCs w:val="28"/>
        </w:rPr>
        <w:t xml:space="preserve">является </w:t>
      </w:r>
      <w:r w:rsidR="00E74FCB" w:rsidRPr="00807DCA">
        <w:rPr>
          <w:b/>
          <w:sz w:val="28"/>
          <w:szCs w:val="28"/>
        </w:rPr>
        <w:t>Федерико Гарсиа Лорка</w:t>
      </w:r>
      <w:r w:rsidR="00E74FCB">
        <w:rPr>
          <w:sz w:val="28"/>
          <w:szCs w:val="28"/>
        </w:rPr>
        <w:t xml:space="preserve">. Бесконечный источник вдохновения он находил в народном </w:t>
      </w:r>
      <w:r w:rsidR="00E74FCB">
        <w:rPr>
          <w:sz w:val="28"/>
          <w:szCs w:val="28"/>
        </w:rPr>
        <w:lastRenderedPageBreak/>
        <w:t>искусстве, однако никогда не пытался ему подражать.</w:t>
      </w:r>
      <w:r w:rsidR="00F5514E">
        <w:rPr>
          <w:sz w:val="28"/>
          <w:szCs w:val="28"/>
        </w:rPr>
        <w:t xml:space="preserve"> Народная поэзия – это недосягаемый и высокий образец, а не «наивное искусство».</w:t>
      </w:r>
      <w:r w:rsidR="00E74FCB">
        <w:rPr>
          <w:sz w:val="28"/>
          <w:szCs w:val="28"/>
        </w:rPr>
        <w:t xml:space="preserve"> Поэзия Лорки представляет собой настоящий калейдоскоп. Это объясняется тем, что Андалусия, родина поэта, на протяжении всей истории представляла из себ</w:t>
      </w:r>
      <w:r>
        <w:rPr>
          <w:sz w:val="28"/>
          <w:szCs w:val="28"/>
        </w:rPr>
        <w:t>я средоточие нескольких культур</w:t>
      </w:r>
      <w:r w:rsidR="00E74FCB" w:rsidRPr="00E74FC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74FCB">
        <w:rPr>
          <w:sz w:val="28"/>
          <w:szCs w:val="28"/>
        </w:rPr>
        <w:t>арабской, христиа</w:t>
      </w:r>
      <w:r>
        <w:rPr>
          <w:sz w:val="28"/>
          <w:szCs w:val="28"/>
        </w:rPr>
        <w:t>нской, цыганской, еврейской. Вся</w:t>
      </w:r>
      <w:r w:rsidR="00E74FCB">
        <w:rPr>
          <w:sz w:val="28"/>
          <w:szCs w:val="28"/>
        </w:rPr>
        <w:t xml:space="preserve"> поэзия Лорки дышит любовью к Испании и, в частности, к родной Андалусии</w:t>
      </w:r>
      <w:r w:rsidR="00CB6CD2">
        <w:rPr>
          <w:sz w:val="28"/>
          <w:szCs w:val="28"/>
        </w:rPr>
        <w:t>.</w:t>
      </w:r>
    </w:p>
    <w:p w:rsidR="00BF072C" w:rsidRDefault="00CB6CD2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Ф.Г.</w:t>
      </w:r>
      <w:r w:rsidR="00F52BA6">
        <w:rPr>
          <w:sz w:val="28"/>
          <w:szCs w:val="28"/>
        </w:rPr>
        <w:t xml:space="preserve"> </w:t>
      </w:r>
      <w:r>
        <w:rPr>
          <w:sz w:val="28"/>
          <w:szCs w:val="28"/>
        </w:rPr>
        <w:t>Лорки отличает «всечеловечность». Миссия поэта, как считал Лорка, состоит в переживании чужой боли как своей собственной. Поэт должен вс</w:t>
      </w:r>
      <w:r w:rsidR="008F7D6D">
        <w:rPr>
          <w:sz w:val="28"/>
          <w:szCs w:val="28"/>
        </w:rPr>
        <w:t>тавать на сторону отверженных. С</w:t>
      </w:r>
      <w:r>
        <w:rPr>
          <w:sz w:val="28"/>
          <w:szCs w:val="28"/>
        </w:rPr>
        <w:t xml:space="preserve">ам Лорка заявлял о том, что будет с теми, у кого ничего нет. </w:t>
      </w:r>
    </w:p>
    <w:p w:rsidR="00F5514E" w:rsidRDefault="00CB6CD2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Федерико Гарсиа Лорка был убежден в неполноте искусства, в котором нет безудержной страсти. </w:t>
      </w:r>
      <w:r w:rsidR="00F5514E">
        <w:rPr>
          <w:sz w:val="28"/>
          <w:szCs w:val="28"/>
        </w:rPr>
        <w:t>Его поэзия наполнена внутренним драматизмом</w:t>
      </w:r>
      <w:r w:rsidR="00BD5076">
        <w:rPr>
          <w:sz w:val="28"/>
          <w:szCs w:val="28"/>
        </w:rPr>
        <w:t xml:space="preserve">. Написав «Романс об испанской жандармерии», Лорка приходит к осознанию того, что поэт не может отвернуться от современности, но кризис состоит в том, что современность и миф, созданный в поэзии, несовместимы, порой враждебны. </w:t>
      </w:r>
    </w:p>
    <w:p w:rsidR="00BD5076" w:rsidRDefault="00BD5076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Книга «Поэт в Нью-Йорке» представляет собой своеобразное современное «сошествие в ад»</w:t>
      </w:r>
      <w:r w:rsidR="00AC54A8">
        <w:rPr>
          <w:sz w:val="28"/>
          <w:szCs w:val="28"/>
        </w:rPr>
        <w:t xml:space="preserve"> (Поэты, 181)</w:t>
      </w:r>
      <w:r>
        <w:rPr>
          <w:sz w:val="28"/>
          <w:szCs w:val="28"/>
        </w:rPr>
        <w:t>, в ней противопоставляется бездушная урбанистическая цивилизация человеческой природе. Негры в Нью-Йорке, подобно цыганам в Андалусии, находятся на низшей ступени социальной лестницы, они изгои. Однако</w:t>
      </w:r>
      <w:r w:rsidR="008F7D6D">
        <w:rPr>
          <w:sz w:val="28"/>
          <w:szCs w:val="28"/>
        </w:rPr>
        <w:t>,</w:t>
      </w:r>
      <w:r>
        <w:rPr>
          <w:sz w:val="28"/>
          <w:szCs w:val="28"/>
        </w:rPr>
        <w:t xml:space="preserve"> даже здесь Лорка видит возможность обновления, возрождения любви человека к жизни. </w:t>
      </w:r>
    </w:p>
    <w:p w:rsidR="00CF0726" w:rsidRDefault="00D2632E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1931 году был создан театр для народа «Балаган» </w:t>
      </w:r>
      <w:r w:rsidRPr="00D2632E">
        <w:rPr>
          <w:sz w:val="28"/>
          <w:szCs w:val="28"/>
        </w:rPr>
        <w:t>(“</w:t>
      </w:r>
      <w:r>
        <w:rPr>
          <w:sz w:val="28"/>
          <w:szCs w:val="28"/>
          <w:lang w:val="en-US"/>
        </w:rPr>
        <w:t>La</w:t>
      </w:r>
      <w:r w:rsidRPr="00D263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Barraca</w:t>
      </w:r>
      <w:r w:rsidRPr="00D2632E">
        <w:rPr>
          <w:sz w:val="28"/>
          <w:szCs w:val="28"/>
        </w:rPr>
        <w:t>”</w:t>
      </w:r>
      <w:r>
        <w:rPr>
          <w:sz w:val="28"/>
          <w:szCs w:val="28"/>
        </w:rPr>
        <w:t>).</w:t>
      </w:r>
      <w:r w:rsidRPr="00D2632E">
        <w:rPr>
          <w:sz w:val="28"/>
          <w:szCs w:val="28"/>
        </w:rPr>
        <w:t xml:space="preserve"> </w:t>
      </w:r>
      <w:r w:rsidR="008F7D6D">
        <w:rPr>
          <w:sz w:val="28"/>
          <w:szCs w:val="28"/>
        </w:rPr>
        <w:t>Лорка становится его директором</w:t>
      </w:r>
      <w:r>
        <w:rPr>
          <w:sz w:val="28"/>
          <w:szCs w:val="28"/>
        </w:rPr>
        <w:t xml:space="preserve"> и режиссером. Цель создания этого театра – возрождение интереса к классической</w:t>
      </w:r>
      <w:r w:rsidR="008F7D6D">
        <w:rPr>
          <w:sz w:val="28"/>
          <w:szCs w:val="28"/>
        </w:rPr>
        <w:t xml:space="preserve"> испанской драматургии. Е</w:t>
      </w:r>
      <w:r>
        <w:rPr>
          <w:sz w:val="28"/>
          <w:szCs w:val="28"/>
        </w:rPr>
        <w:t>го участники ставили произведения Лопе де Веги, Кальдерона де ла Барки, Мигеля де Сервантеса. Лорка также пробовал себя в драматургии. Огромный успех имела его трагедия «</w:t>
      </w:r>
      <w:r w:rsidRPr="00D2632E">
        <w:rPr>
          <w:sz w:val="28"/>
          <w:szCs w:val="28"/>
        </w:rPr>
        <w:t>Кровавая свадьба</w:t>
      </w:r>
      <w:r>
        <w:rPr>
          <w:sz w:val="28"/>
          <w:szCs w:val="28"/>
        </w:rPr>
        <w:t>»</w:t>
      </w:r>
      <w:r w:rsidRPr="00D2632E">
        <w:rPr>
          <w:sz w:val="28"/>
          <w:szCs w:val="28"/>
        </w:rPr>
        <w:t xml:space="preserve"> (“Bodas de sangre”, 1933)</w:t>
      </w:r>
      <w:r>
        <w:rPr>
          <w:sz w:val="28"/>
          <w:szCs w:val="28"/>
        </w:rPr>
        <w:t xml:space="preserve">, кроме того </w:t>
      </w:r>
      <w:r>
        <w:rPr>
          <w:sz w:val="28"/>
          <w:szCs w:val="28"/>
        </w:rPr>
        <w:lastRenderedPageBreak/>
        <w:t>пишет трагедии «</w:t>
      </w:r>
      <w:r w:rsidRPr="00D2632E">
        <w:rPr>
          <w:sz w:val="28"/>
          <w:szCs w:val="28"/>
        </w:rPr>
        <w:t>Иерма</w:t>
      </w:r>
      <w:r>
        <w:rPr>
          <w:sz w:val="28"/>
          <w:szCs w:val="28"/>
        </w:rPr>
        <w:t>»</w:t>
      </w:r>
      <w:r w:rsidRPr="00D2632E">
        <w:rPr>
          <w:sz w:val="28"/>
          <w:szCs w:val="28"/>
        </w:rPr>
        <w:t xml:space="preserve"> (“Yerma”, 1934), </w:t>
      </w:r>
      <w:r>
        <w:rPr>
          <w:sz w:val="28"/>
          <w:szCs w:val="28"/>
        </w:rPr>
        <w:t xml:space="preserve">«Дом Бернарды Альбы» </w:t>
      </w:r>
      <w:r w:rsidRPr="00D2632E">
        <w:rPr>
          <w:sz w:val="28"/>
          <w:szCs w:val="28"/>
        </w:rPr>
        <w:t>(“La Casa de Bernarda Alba”, 1935)</w:t>
      </w:r>
      <w:r w:rsidR="00CF0726">
        <w:rPr>
          <w:sz w:val="28"/>
          <w:szCs w:val="28"/>
        </w:rPr>
        <w:t xml:space="preserve"> и другие.</w:t>
      </w:r>
    </w:p>
    <w:p w:rsidR="00BD5076" w:rsidRDefault="00CF0726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Современником Ф.Г.</w:t>
      </w:r>
      <w:r w:rsidR="00F52BA6">
        <w:rPr>
          <w:sz w:val="28"/>
          <w:szCs w:val="28"/>
        </w:rPr>
        <w:t xml:space="preserve"> </w:t>
      </w:r>
      <w:r>
        <w:rPr>
          <w:sz w:val="28"/>
          <w:szCs w:val="28"/>
        </w:rPr>
        <w:t>Лорки бы</w:t>
      </w:r>
      <w:r w:rsidR="00A76AB3">
        <w:rPr>
          <w:sz w:val="28"/>
          <w:szCs w:val="28"/>
        </w:rPr>
        <w:t xml:space="preserve">л </w:t>
      </w:r>
      <w:r w:rsidR="00A76AB3" w:rsidRPr="00807DCA">
        <w:rPr>
          <w:b/>
          <w:sz w:val="28"/>
          <w:szCs w:val="28"/>
        </w:rPr>
        <w:t>Рафаэль Альберти</w:t>
      </w:r>
      <w:r w:rsidR="00A76AB3">
        <w:rPr>
          <w:sz w:val="28"/>
          <w:szCs w:val="28"/>
        </w:rPr>
        <w:t>, который р</w:t>
      </w:r>
      <w:r w:rsidR="008F7D6D">
        <w:rPr>
          <w:sz w:val="28"/>
          <w:szCs w:val="28"/>
        </w:rPr>
        <w:t>одился в Андалусии. Для поэзии Альберти, как и для поэзии Лорки</w:t>
      </w:r>
      <w:r>
        <w:rPr>
          <w:sz w:val="28"/>
          <w:szCs w:val="28"/>
        </w:rPr>
        <w:t xml:space="preserve"> характерна певучесть андалузской песни. Однако, если Лорку привлекал</w:t>
      </w:r>
      <w:r w:rsidR="00A76AB3">
        <w:rPr>
          <w:sz w:val="28"/>
          <w:szCs w:val="28"/>
        </w:rPr>
        <w:t xml:space="preserve">о канте хондо, то Альберти тянулся к более простым песням селений. </w:t>
      </w:r>
    </w:p>
    <w:p w:rsidR="00A76AB3" w:rsidRDefault="00A76AB3" w:rsidP="00D21709">
      <w:pPr>
        <w:spacing w:after="0" w:line="360" w:lineRule="auto"/>
        <w:jc w:val="both"/>
        <w:rPr>
          <w:sz w:val="28"/>
          <w:szCs w:val="28"/>
        </w:rPr>
      </w:pPr>
      <w:r w:rsidRPr="00A76AB3">
        <w:rPr>
          <w:sz w:val="28"/>
          <w:szCs w:val="28"/>
        </w:rPr>
        <w:t>«</w:t>
      </w:r>
      <w:r>
        <w:rPr>
          <w:sz w:val="28"/>
          <w:szCs w:val="28"/>
        </w:rPr>
        <w:t>Моряк</w:t>
      </w:r>
      <w:r w:rsidRPr="00A76AB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A76AB3">
        <w:rPr>
          <w:sz w:val="28"/>
          <w:szCs w:val="28"/>
        </w:rPr>
        <w:t xml:space="preserve"> </w:t>
      </w:r>
      <w:r>
        <w:rPr>
          <w:sz w:val="28"/>
          <w:szCs w:val="28"/>
        </w:rPr>
        <w:t>суше</w:t>
      </w:r>
      <w:r w:rsidRPr="00A76AB3">
        <w:rPr>
          <w:sz w:val="28"/>
          <w:szCs w:val="28"/>
        </w:rPr>
        <w:t>» (“</w:t>
      </w:r>
      <w:r>
        <w:rPr>
          <w:sz w:val="28"/>
          <w:szCs w:val="28"/>
          <w:lang w:val="en-US"/>
        </w:rPr>
        <w:t>Marinero</w:t>
      </w:r>
      <w:r w:rsidRPr="00A76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</w:t>
      </w:r>
      <w:r w:rsidRPr="00A76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tierra</w:t>
      </w:r>
      <w:r w:rsidRPr="00A76AB3">
        <w:rPr>
          <w:sz w:val="28"/>
          <w:szCs w:val="28"/>
        </w:rPr>
        <w:t>”</w:t>
      </w:r>
      <w:r>
        <w:rPr>
          <w:sz w:val="28"/>
          <w:szCs w:val="28"/>
        </w:rPr>
        <w:t>, 1924)</w:t>
      </w:r>
      <w:r w:rsidRPr="00A76AB3">
        <w:rPr>
          <w:sz w:val="28"/>
          <w:szCs w:val="28"/>
        </w:rPr>
        <w:t xml:space="preserve"> </w:t>
      </w:r>
      <w:r>
        <w:rPr>
          <w:sz w:val="28"/>
          <w:szCs w:val="28"/>
        </w:rPr>
        <w:t>– первая его книга. Название было выбрано не случайно, оно представляет соб</w:t>
      </w:r>
      <w:r w:rsidR="008F7D6D">
        <w:rPr>
          <w:sz w:val="28"/>
          <w:szCs w:val="28"/>
        </w:rPr>
        <w:t>ой метафору судьбы поэта, которы</w:t>
      </w:r>
      <w:r>
        <w:rPr>
          <w:sz w:val="28"/>
          <w:szCs w:val="28"/>
        </w:rPr>
        <w:t>й подобно моряку на суше, находится в чуждой ему прозаической действительности. В стихотворениях этого сборника и первых книг Альберти царит ощущение праздника и радости, романтич</w:t>
      </w:r>
      <w:r w:rsidR="00682059">
        <w:rPr>
          <w:sz w:val="28"/>
          <w:szCs w:val="28"/>
        </w:rPr>
        <w:t xml:space="preserve">еского мироощущения и легкости. С детства Альберти, как и Хименес, увлекался живописью, поэтому его поэзия отличается особой красочностью. Артистизм Альберти чувствуется в каждом его стихотворении. За этот сборник </w:t>
      </w:r>
      <w:r>
        <w:rPr>
          <w:sz w:val="28"/>
          <w:szCs w:val="28"/>
        </w:rPr>
        <w:t xml:space="preserve">Рафаэль Альберти был </w:t>
      </w:r>
      <w:r w:rsidRPr="00A76AB3">
        <w:rPr>
          <w:sz w:val="28"/>
          <w:szCs w:val="28"/>
        </w:rPr>
        <w:t>удостоен Национальной премии Испании в области литературы.</w:t>
      </w:r>
    </w:p>
    <w:p w:rsidR="00A76AB3" w:rsidRDefault="008F7D6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Вскоре</w:t>
      </w:r>
      <w:r w:rsidR="00A76AB3">
        <w:rPr>
          <w:sz w:val="28"/>
          <w:szCs w:val="28"/>
        </w:rPr>
        <w:t xml:space="preserve"> Альберти начинает создавать произведения в духе авангарда и сюрреализма. В эти годы он заводит дружбу с </w:t>
      </w:r>
      <w:r w:rsidR="00682059">
        <w:rPr>
          <w:sz w:val="28"/>
          <w:szCs w:val="28"/>
        </w:rPr>
        <w:t xml:space="preserve">Федерико Гарсиа </w:t>
      </w:r>
      <w:r w:rsidR="00A76AB3">
        <w:rPr>
          <w:sz w:val="28"/>
          <w:szCs w:val="28"/>
        </w:rPr>
        <w:t>Лоркой, Луисом Бунюэлем, Пабло Пикассо</w:t>
      </w:r>
      <w:r w:rsidR="00682059">
        <w:rPr>
          <w:sz w:val="28"/>
          <w:szCs w:val="28"/>
        </w:rPr>
        <w:t>.</w:t>
      </w:r>
    </w:p>
    <w:p w:rsidR="00240072" w:rsidRDefault="00682059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вр</w:t>
      </w:r>
      <w:r w:rsidR="008F7D6D">
        <w:rPr>
          <w:sz w:val="28"/>
          <w:szCs w:val="28"/>
        </w:rPr>
        <w:t>еменем Альберти делает открытие</w:t>
      </w:r>
      <w:r w:rsidR="008F7D6D" w:rsidRPr="008F7D6D">
        <w:rPr>
          <w:sz w:val="28"/>
          <w:szCs w:val="28"/>
        </w:rPr>
        <w:t>:</w:t>
      </w:r>
      <w:r w:rsidR="008F7D6D">
        <w:rPr>
          <w:sz w:val="28"/>
          <w:szCs w:val="28"/>
        </w:rPr>
        <w:t xml:space="preserve"> </w:t>
      </w:r>
      <w:r>
        <w:rPr>
          <w:sz w:val="28"/>
          <w:szCs w:val="28"/>
        </w:rPr>
        <w:t>мир несправедлив, уродлив, в нем нет места для праздника. Все это усугубляло и личное несчастье (бедность, болезнь и неразделенная любовь). Так появляется книга «Об ангелах» о человеке, утратившем мечту и веру. Часто это</w:t>
      </w:r>
      <w:r w:rsidR="00F52BA6">
        <w:rPr>
          <w:sz w:val="28"/>
          <w:szCs w:val="28"/>
        </w:rPr>
        <w:t>т сборник называют двойником «</w:t>
      </w:r>
      <w:r>
        <w:rPr>
          <w:sz w:val="28"/>
          <w:szCs w:val="28"/>
        </w:rPr>
        <w:t xml:space="preserve">Поэта в Нью-Йорке», однако если у Лорки катастрофа приобретает масштабы Вселенной, то у Альберти </w:t>
      </w:r>
      <w:r w:rsidR="00240072">
        <w:rPr>
          <w:sz w:val="28"/>
          <w:szCs w:val="28"/>
        </w:rPr>
        <w:t xml:space="preserve">это личный Апокалипсис. Мрачные акценты сопровождают и позднее творчество поэта. </w:t>
      </w:r>
    </w:p>
    <w:p w:rsidR="00682059" w:rsidRDefault="00240072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провозглашением Испанской республики </w:t>
      </w:r>
      <w:r w:rsidR="008F7D6D">
        <w:rPr>
          <w:sz w:val="28"/>
          <w:szCs w:val="28"/>
        </w:rPr>
        <w:t xml:space="preserve">в </w:t>
      </w:r>
      <w:r>
        <w:rPr>
          <w:sz w:val="28"/>
          <w:szCs w:val="28"/>
        </w:rPr>
        <w:t>1931</w:t>
      </w:r>
      <w:r w:rsidR="00514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Альберти становится активным участником политических событий в стране и сражается на стороне республиканцев в года Гражданской войны. Впоследствии он был вынужден иммигрировать в Аргентину. </w:t>
      </w:r>
      <w:r w:rsidR="003E4A3B">
        <w:rPr>
          <w:sz w:val="28"/>
          <w:szCs w:val="28"/>
        </w:rPr>
        <w:t xml:space="preserve">Рафаэль Альберти становится поистине социальным, революционным поэтом. Он пишет боевые </w:t>
      </w:r>
      <w:r w:rsidR="003E4A3B">
        <w:rPr>
          <w:sz w:val="28"/>
          <w:szCs w:val="28"/>
        </w:rPr>
        <w:lastRenderedPageBreak/>
        <w:t>агитационные и политические стихи. Стихи военных лет вошли в его знаменитый «Романсеро гражданской войны». Альберти создает цикл стихотворений</w:t>
      </w:r>
      <w:r w:rsidR="003E4A3B" w:rsidRPr="003E4A3B">
        <w:rPr>
          <w:sz w:val="28"/>
          <w:szCs w:val="28"/>
        </w:rPr>
        <w:t xml:space="preserve"> </w:t>
      </w:r>
      <w:r w:rsidR="003E4A3B">
        <w:rPr>
          <w:sz w:val="28"/>
          <w:szCs w:val="28"/>
        </w:rPr>
        <w:t>«Испанские крестьяне», главной темой которого стало описание трудовых будней простого испанского народа и их борьбы за свои права.</w:t>
      </w:r>
    </w:p>
    <w:p w:rsidR="00270F81" w:rsidRPr="003E4A3B" w:rsidRDefault="00270F81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Рафаэль Альберти был большим другом Советского Союза, трижды о</w:t>
      </w:r>
      <w:r w:rsidR="00724DB0">
        <w:rPr>
          <w:sz w:val="28"/>
          <w:szCs w:val="28"/>
        </w:rPr>
        <w:t xml:space="preserve">н был в СССР, а в 1965 году он </w:t>
      </w:r>
      <w:r>
        <w:rPr>
          <w:sz w:val="28"/>
          <w:szCs w:val="28"/>
        </w:rPr>
        <w:t xml:space="preserve">был удостоен Международной Ленинской премии </w:t>
      </w:r>
      <w:r w:rsidRPr="00270F81">
        <w:rPr>
          <w:sz w:val="28"/>
          <w:szCs w:val="28"/>
        </w:rPr>
        <w:t>«За укрепление мира между народами».</w:t>
      </w:r>
    </w:p>
    <w:p w:rsidR="00240072" w:rsidRDefault="00807DCA" w:rsidP="00D21709">
      <w:pPr>
        <w:spacing w:after="0" w:line="360" w:lineRule="auto"/>
        <w:jc w:val="both"/>
        <w:rPr>
          <w:sz w:val="28"/>
          <w:szCs w:val="28"/>
        </w:rPr>
      </w:pPr>
      <w:r w:rsidRPr="0009282D">
        <w:rPr>
          <w:b/>
          <w:sz w:val="28"/>
          <w:szCs w:val="28"/>
        </w:rPr>
        <w:t>Мигель Эрнандес</w:t>
      </w:r>
      <w:r w:rsidR="001A5FAB">
        <w:rPr>
          <w:sz w:val="28"/>
          <w:szCs w:val="28"/>
        </w:rPr>
        <w:t xml:space="preserve"> пришел в мир поэзии незадолго до начала гражданской войны. Несмотря на то, что по хронологии Мигель Эрнандес должен принадлежать к «поколению 1936 года», все же принято считать его представителем «поколения 27 год</w:t>
      </w:r>
      <w:r w:rsidR="008F7D6D">
        <w:rPr>
          <w:sz w:val="28"/>
          <w:szCs w:val="28"/>
        </w:rPr>
        <w:t>а», так как творчески и духовно</w:t>
      </w:r>
      <w:r w:rsidR="001A5FAB">
        <w:rPr>
          <w:sz w:val="28"/>
          <w:szCs w:val="28"/>
        </w:rPr>
        <w:t xml:space="preserve"> он был связан именно с его участниками. Родился в семье пастуха, был самоучкой. В ранний период творчества Мигель Эрнандес старается подражать «темному» стилю, а его поэзия напоминает скорее головоломку или ребус, состоящий из замысловатых метафор и словесных ухищрений.</w:t>
      </w:r>
      <w:r w:rsidR="00762AA8">
        <w:rPr>
          <w:sz w:val="28"/>
          <w:szCs w:val="28"/>
        </w:rPr>
        <w:t xml:space="preserve"> В 1933 году выходит его первый сборник «Знаток луны», однако отзывы были отрицательными, и лишь  Федерико Гарсиа Лорка поддержал начинающего поэта.</w:t>
      </w:r>
    </w:p>
    <w:p w:rsidR="00762AA8" w:rsidRDefault="00762AA8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Лучшие свои стихотворения Мигель Эрнандес посвятил своей жене</w:t>
      </w:r>
      <w:r w:rsidRPr="00762AA8">
        <w:rPr>
          <w:sz w:val="28"/>
          <w:szCs w:val="28"/>
        </w:rPr>
        <w:t>:</w:t>
      </w:r>
      <w:r>
        <w:rPr>
          <w:sz w:val="28"/>
          <w:szCs w:val="28"/>
        </w:rPr>
        <w:t xml:space="preserve"> любовь преобразила его поэзию. </w:t>
      </w:r>
    </w:p>
    <w:p w:rsidR="001A5FAB" w:rsidRDefault="001A5FAB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Мигель Эрнандес состоял в Коммунистической партии Испании, писал агитационные стихи и пьесы для фронтового театра. </w:t>
      </w:r>
      <w:r w:rsidR="0009282D">
        <w:rPr>
          <w:sz w:val="28"/>
          <w:szCs w:val="28"/>
        </w:rPr>
        <w:t>Для стихов военных лет характерен пафос, прямота и юношеская пылкость. Чем субъективнее становился Мигель Эрнанд</w:t>
      </w:r>
      <w:r w:rsidR="008F7D6D">
        <w:rPr>
          <w:sz w:val="28"/>
          <w:szCs w:val="28"/>
        </w:rPr>
        <w:t xml:space="preserve">ес в своей поэзии, чем </w:t>
      </w:r>
      <w:r w:rsidR="0009282D">
        <w:rPr>
          <w:sz w:val="28"/>
          <w:szCs w:val="28"/>
        </w:rPr>
        <w:t xml:space="preserve">искреннее он писал о своей жизни, тем ближе он был к народу. В 1937 году Эрнандес создает сборник пьес «Театр на фронте», выходит его книга «Ветер народа», в который вошли стихотворения, написанные в первый год войны. </w:t>
      </w:r>
    </w:p>
    <w:p w:rsidR="00762AA8" w:rsidRDefault="00762AA8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Яркий образ, появляющийся в стихотворениях Эрнандеса, - образ быка, с которым поэт отождествляет самого себя</w:t>
      </w:r>
      <w:r w:rsidR="00644825">
        <w:rPr>
          <w:sz w:val="28"/>
          <w:szCs w:val="28"/>
        </w:rPr>
        <w:t>. Подобно быку поэт оплакивает свою обреченность.</w:t>
      </w:r>
    </w:p>
    <w:p w:rsidR="00022AB5" w:rsidRDefault="00644825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стихах, написанных в тюрьме, исчезает нарочитая сложность, подражание и остается лишь простота песни. Во время тюремного заключения Эрнандес создает свое сов</w:t>
      </w:r>
      <w:r w:rsidR="008F7D6D">
        <w:rPr>
          <w:sz w:val="28"/>
          <w:szCs w:val="28"/>
        </w:rPr>
        <w:t>ершенное произведение – последнюю</w:t>
      </w:r>
      <w:r>
        <w:rPr>
          <w:sz w:val="28"/>
          <w:szCs w:val="28"/>
        </w:rPr>
        <w:t xml:space="preserve"> книгу «Романсеро и кансьонеро разлук». Название было выбрано неслучайно, т.к. «Романсеро» и «Кансьонеро» - это собрания народных романсов. В этой книге Мигель Эрнандес воспел свою личную и общую испанскую судьбу « с пер</w:t>
      </w:r>
      <w:r w:rsidR="004E51AA">
        <w:rPr>
          <w:sz w:val="28"/>
          <w:szCs w:val="28"/>
        </w:rPr>
        <w:t>возданной мощью народной песни»</w:t>
      </w:r>
      <w:proofErr w:type="gramStart"/>
      <w:r w:rsidR="004E51AA">
        <w:rPr>
          <w:sz w:val="28"/>
          <w:szCs w:val="28"/>
        </w:rPr>
        <w:t>.(</w:t>
      </w:r>
      <w:proofErr w:type="gramEnd"/>
      <w:r w:rsidR="004E51AA">
        <w:rPr>
          <w:sz w:val="28"/>
          <w:szCs w:val="28"/>
        </w:rPr>
        <w:t>Поэты,26)</w:t>
      </w:r>
    </w:p>
    <w:p w:rsidR="00D66B2D" w:rsidRDefault="00D66B2D" w:rsidP="00D21709">
      <w:pPr>
        <w:spacing w:after="0" w:line="360" w:lineRule="auto"/>
        <w:jc w:val="both"/>
        <w:rPr>
          <w:sz w:val="28"/>
          <w:szCs w:val="28"/>
        </w:rPr>
      </w:pPr>
    </w:p>
    <w:p w:rsidR="00D66B2D" w:rsidRDefault="00D66B2D" w:rsidP="00D21709">
      <w:pPr>
        <w:spacing w:after="0" w:line="360" w:lineRule="auto"/>
        <w:jc w:val="both"/>
        <w:rPr>
          <w:sz w:val="28"/>
          <w:szCs w:val="28"/>
        </w:rPr>
      </w:pPr>
    </w:p>
    <w:p w:rsidR="00D66B2D" w:rsidRDefault="00D66B2D" w:rsidP="00D21709">
      <w:pPr>
        <w:spacing w:after="0" w:line="360" w:lineRule="auto"/>
        <w:rPr>
          <w:sz w:val="28"/>
          <w:szCs w:val="28"/>
        </w:rPr>
      </w:pPr>
    </w:p>
    <w:p w:rsidR="00D66B2D" w:rsidRDefault="00D66B2D" w:rsidP="00D21709">
      <w:pPr>
        <w:spacing w:after="0" w:line="360" w:lineRule="auto"/>
        <w:rPr>
          <w:sz w:val="28"/>
          <w:szCs w:val="28"/>
        </w:rPr>
      </w:pPr>
    </w:p>
    <w:p w:rsidR="00D66B2D" w:rsidRDefault="00D66B2D" w:rsidP="00D21709">
      <w:pPr>
        <w:spacing w:after="0" w:line="360" w:lineRule="auto"/>
        <w:rPr>
          <w:sz w:val="28"/>
          <w:szCs w:val="28"/>
        </w:rPr>
      </w:pPr>
    </w:p>
    <w:p w:rsidR="008F7D6D" w:rsidRDefault="008F7D6D" w:rsidP="00D21709">
      <w:pPr>
        <w:spacing w:after="0" w:line="360" w:lineRule="auto"/>
        <w:rPr>
          <w:sz w:val="28"/>
          <w:szCs w:val="28"/>
        </w:rPr>
      </w:pPr>
    </w:p>
    <w:p w:rsidR="00BE7956" w:rsidRDefault="00BE7956" w:rsidP="00D21709">
      <w:pPr>
        <w:spacing w:after="0" w:line="360" w:lineRule="auto"/>
        <w:rPr>
          <w:sz w:val="28"/>
          <w:szCs w:val="28"/>
        </w:rPr>
      </w:pPr>
    </w:p>
    <w:p w:rsidR="00BE7956" w:rsidRDefault="00BE7956" w:rsidP="00D21709">
      <w:pPr>
        <w:spacing w:after="0" w:line="360" w:lineRule="auto"/>
        <w:rPr>
          <w:sz w:val="28"/>
          <w:szCs w:val="28"/>
        </w:rPr>
      </w:pPr>
    </w:p>
    <w:p w:rsidR="00AC54A8" w:rsidRDefault="00AC54A8" w:rsidP="00D21709">
      <w:pPr>
        <w:spacing w:after="0" w:line="360" w:lineRule="auto"/>
        <w:rPr>
          <w:sz w:val="28"/>
          <w:szCs w:val="28"/>
        </w:rPr>
      </w:pPr>
    </w:p>
    <w:p w:rsidR="00AC54A8" w:rsidRDefault="00AC54A8" w:rsidP="00D21709">
      <w:pPr>
        <w:spacing w:after="0" w:line="360" w:lineRule="auto"/>
        <w:rPr>
          <w:sz w:val="28"/>
          <w:szCs w:val="28"/>
        </w:rPr>
      </w:pPr>
    </w:p>
    <w:p w:rsidR="00AC54A8" w:rsidRDefault="00AC54A8" w:rsidP="00D21709">
      <w:pPr>
        <w:spacing w:after="0" w:line="360" w:lineRule="auto"/>
        <w:rPr>
          <w:sz w:val="28"/>
          <w:szCs w:val="28"/>
        </w:rPr>
      </w:pPr>
    </w:p>
    <w:p w:rsidR="00AC54A8" w:rsidRDefault="00AC54A8" w:rsidP="00D21709">
      <w:pPr>
        <w:spacing w:after="0" w:line="360" w:lineRule="auto"/>
        <w:rPr>
          <w:sz w:val="28"/>
          <w:szCs w:val="28"/>
        </w:rPr>
      </w:pPr>
    </w:p>
    <w:p w:rsidR="00AC54A8" w:rsidRDefault="00AC54A8" w:rsidP="00D21709">
      <w:pPr>
        <w:spacing w:after="0" w:line="360" w:lineRule="auto"/>
        <w:rPr>
          <w:sz w:val="28"/>
          <w:szCs w:val="28"/>
        </w:rPr>
      </w:pPr>
    </w:p>
    <w:p w:rsidR="00AC54A8" w:rsidRDefault="00AC54A8" w:rsidP="00D21709">
      <w:pPr>
        <w:spacing w:after="0" w:line="360" w:lineRule="auto"/>
        <w:rPr>
          <w:sz w:val="28"/>
          <w:szCs w:val="28"/>
        </w:rPr>
      </w:pPr>
    </w:p>
    <w:p w:rsidR="00AC54A8" w:rsidRDefault="00AC54A8" w:rsidP="00D21709">
      <w:pPr>
        <w:spacing w:after="0" w:line="360" w:lineRule="auto"/>
        <w:rPr>
          <w:sz w:val="28"/>
          <w:szCs w:val="28"/>
        </w:rPr>
      </w:pPr>
    </w:p>
    <w:p w:rsidR="00AC54A8" w:rsidRDefault="00AC54A8" w:rsidP="00D21709">
      <w:pPr>
        <w:spacing w:after="0" w:line="360" w:lineRule="auto"/>
        <w:rPr>
          <w:sz w:val="28"/>
          <w:szCs w:val="28"/>
        </w:rPr>
      </w:pPr>
    </w:p>
    <w:p w:rsidR="00553294" w:rsidRDefault="00553294" w:rsidP="00D21709">
      <w:pPr>
        <w:spacing w:after="0" w:line="360" w:lineRule="auto"/>
        <w:rPr>
          <w:sz w:val="28"/>
          <w:szCs w:val="28"/>
        </w:rPr>
      </w:pPr>
    </w:p>
    <w:p w:rsidR="00BE7956" w:rsidRDefault="00BE7956" w:rsidP="00D21709">
      <w:pPr>
        <w:spacing w:after="0" w:line="360" w:lineRule="auto"/>
        <w:rPr>
          <w:sz w:val="28"/>
          <w:szCs w:val="28"/>
        </w:rPr>
      </w:pPr>
    </w:p>
    <w:p w:rsidR="00553294" w:rsidRDefault="00553294" w:rsidP="00D21709">
      <w:pPr>
        <w:spacing w:after="0" w:line="360" w:lineRule="auto"/>
        <w:rPr>
          <w:sz w:val="28"/>
          <w:szCs w:val="28"/>
        </w:rPr>
      </w:pPr>
    </w:p>
    <w:p w:rsidR="00553294" w:rsidRDefault="00553294" w:rsidP="00D21709">
      <w:pPr>
        <w:spacing w:after="0" w:line="360" w:lineRule="auto"/>
        <w:rPr>
          <w:sz w:val="28"/>
          <w:szCs w:val="28"/>
        </w:rPr>
      </w:pPr>
    </w:p>
    <w:p w:rsidR="00553294" w:rsidRPr="004E51AA" w:rsidRDefault="00553294" w:rsidP="00D21709">
      <w:pPr>
        <w:spacing w:after="0" w:line="360" w:lineRule="auto"/>
        <w:rPr>
          <w:sz w:val="28"/>
          <w:szCs w:val="28"/>
        </w:rPr>
      </w:pPr>
    </w:p>
    <w:p w:rsidR="00085722" w:rsidRDefault="00085722" w:rsidP="00F52BA6">
      <w:pPr>
        <w:spacing w:after="0" w:line="360" w:lineRule="auto"/>
        <w:jc w:val="center"/>
        <w:rPr>
          <w:b/>
          <w:sz w:val="28"/>
          <w:szCs w:val="28"/>
        </w:rPr>
      </w:pPr>
      <w:r w:rsidRPr="00F52BA6">
        <w:rPr>
          <w:b/>
          <w:sz w:val="28"/>
          <w:szCs w:val="28"/>
        </w:rPr>
        <w:lastRenderedPageBreak/>
        <w:t>ГЛАВА V. АНАЛИЗ ПОЭТОНИМОВ В ТВОРЧЕСТВЕ ИСПАНСКИХ ПОЭТОВ ПЕРВОЙ ПОЛОВИНЫ XX ВЕКА И СПОСОБЫ ИХ ПЕРЕДАЧИ</w:t>
      </w:r>
      <w:r w:rsidR="000D4E44">
        <w:rPr>
          <w:b/>
          <w:sz w:val="28"/>
          <w:szCs w:val="28"/>
        </w:rPr>
        <w:t xml:space="preserve"> НА РУССКИХ ЯЗЫК</w:t>
      </w:r>
    </w:p>
    <w:p w:rsidR="00F52BA6" w:rsidRPr="00F52BA6" w:rsidRDefault="00F52BA6" w:rsidP="00F52BA6">
      <w:pPr>
        <w:spacing w:after="0" w:line="360" w:lineRule="auto"/>
        <w:jc w:val="center"/>
        <w:rPr>
          <w:b/>
          <w:sz w:val="28"/>
          <w:szCs w:val="28"/>
        </w:rPr>
      </w:pPr>
    </w:p>
    <w:p w:rsidR="00F660A3" w:rsidRPr="00D66B2D" w:rsidRDefault="000D4E4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F6DFC">
        <w:rPr>
          <w:sz w:val="28"/>
          <w:szCs w:val="28"/>
        </w:rPr>
        <w:t>с поставленной</w:t>
      </w:r>
      <w:r>
        <w:rPr>
          <w:sz w:val="28"/>
          <w:szCs w:val="28"/>
        </w:rPr>
        <w:t xml:space="preserve"> в данном исследовании задачей </w:t>
      </w:r>
      <w:r w:rsidR="005656FC">
        <w:rPr>
          <w:sz w:val="28"/>
          <w:szCs w:val="28"/>
        </w:rPr>
        <w:t>– рассмотреть</w:t>
      </w:r>
      <w:r w:rsidR="00BF6DFC">
        <w:rPr>
          <w:sz w:val="28"/>
          <w:szCs w:val="28"/>
        </w:rPr>
        <w:t xml:space="preserve"> функционирование поэтонимов в поэтическом тексте и проанализировать способы их передачи на русский язык</w:t>
      </w:r>
      <w:r w:rsidR="005656FC">
        <w:rPr>
          <w:sz w:val="28"/>
          <w:szCs w:val="28"/>
        </w:rPr>
        <w:t xml:space="preserve">, </w:t>
      </w:r>
      <w:r w:rsidR="00BF6DFC">
        <w:rPr>
          <w:sz w:val="28"/>
          <w:szCs w:val="28"/>
        </w:rPr>
        <w:t>пре</w:t>
      </w:r>
      <w:r w:rsidR="005656FC">
        <w:rPr>
          <w:sz w:val="28"/>
          <w:szCs w:val="28"/>
        </w:rPr>
        <w:t>дставляется необходимым разработать</w:t>
      </w:r>
      <w:r w:rsidR="00BF6DFC">
        <w:rPr>
          <w:sz w:val="28"/>
          <w:szCs w:val="28"/>
        </w:rPr>
        <w:t xml:space="preserve"> </w:t>
      </w:r>
      <w:r w:rsidR="005656FC">
        <w:rPr>
          <w:sz w:val="28"/>
          <w:szCs w:val="28"/>
        </w:rPr>
        <w:t>классификацию наиболее част</w:t>
      </w:r>
      <w:r w:rsidR="003273E7">
        <w:rPr>
          <w:sz w:val="28"/>
          <w:szCs w:val="28"/>
        </w:rPr>
        <w:t xml:space="preserve">отных поэтонимов в творчестве </w:t>
      </w:r>
      <w:r w:rsidR="00E8443D">
        <w:rPr>
          <w:sz w:val="28"/>
          <w:szCs w:val="28"/>
        </w:rPr>
        <w:t xml:space="preserve">испанских </w:t>
      </w:r>
      <w:r w:rsidR="003273E7">
        <w:rPr>
          <w:sz w:val="28"/>
          <w:szCs w:val="28"/>
        </w:rPr>
        <w:t xml:space="preserve">поэтов первой половины </w:t>
      </w:r>
      <w:r w:rsidR="003273E7" w:rsidRPr="003273E7">
        <w:rPr>
          <w:sz w:val="28"/>
          <w:szCs w:val="28"/>
        </w:rPr>
        <w:t>XX</w:t>
      </w:r>
      <w:r w:rsidR="003273E7">
        <w:rPr>
          <w:sz w:val="28"/>
          <w:szCs w:val="28"/>
        </w:rPr>
        <w:t xml:space="preserve"> века.</w:t>
      </w:r>
      <w:r w:rsidR="00CD01C7" w:rsidRPr="00CD01C7">
        <w:rPr>
          <w:sz w:val="28"/>
          <w:szCs w:val="28"/>
        </w:rPr>
        <w:t xml:space="preserve"> </w:t>
      </w:r>
      <w:r w:rsidR="005656FC">
        <w:rPr>
          <w:sz w:val="28"/>
          <w:szCs w:val="28"/>
        </w:rPr>
        <w:t xml:space="preserve">В данной главе мы рассмотрим исторические, библейские, аллюзивные, мифологические поэтонимы, имена собственные, объектом ссылки которых является античность, а также поэтонимы выражающие абстрактные понятия, имена-категории. </w:t>
      </w:r>
      <w:r w:rsidR="000C09DF">
        <w:rPr>
          <w:sz w:val="28"/>
          <w:szCs w:val="28"/>
        </w:rPr>
        <w:t xml:space="preserve">Мы проанализируем </w:t>
      </w:r>
      <w:r w:rsidR="00566360">
        <w:rPr>
          <w:sz w:val="28"/>
          <w:szCs w:val="28"/>
        </w:rPr>
        <w:t>функционирование имен со</w:t>
      </w:r>
      <w:r w:rsidR="000C09DF">
        <w:rPr>
          <w:sz w:val="28"/>
          <w:szCs w:val="28"/>
        </w:rPr>
        <w:t>бственных в поэтическом тексте и определим</w:t>
      </w:r>
      <w:r w:rsidR="00566360">
        <w:rPr>
          <w:sz w:val="28"/>
          <w:szCs w:val="28"/>
        </w:rPr>
        <w:t xml:space="preserve"> их значение в </w:t>
      </w:r>
      <w:r w:rsidR="000C09DF">
        <w:rPr>
          <w:sz w:val="28"/>
          <w:szCs w:val="28"/>
        </w:rPr>
        <w:t xml:space="preserve">реализации авторского замысла. Кроме того, особое внимание мы обратим на </w:t>
      </w:r>
      <w:r w:rsidR="00566360">
        <w:rPr>
          <w:sz w:val="28"/>
          <w:szCs w:val="28"/>
        </w:rPr>
        <w:t>факторы, влияющи</w:t>
      </w:r>
      <w:r w:rsidR="00087416">
        <w:rPr>
          <w:sz w:val="28"/>
          <w:szCs w:val="28"/>
        </w:rPr>
        <w:t>е на выбор того или иного способа</w:t>
      </w:r>
      <w:r w:rsidR="00566360">
        <w:rPr>
          <w:sz w:val="28"/>
          <w:szCs w:val="28"/>
        </w:rPr>
        <w:t xml:space="preserve"> передачи ономастической реалии. </w:t>
      </w:r>
    </w:p>
    <w:p w:rsidR="00D465B6" w:rsidRDefault="00E16D05" w:rsidP="00041BDD">
      <w:pPr>
        <w:pStyle w:val="a4"/>
        <w:numPr>
          <w:ilvl w:val="1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.  </w:t>
      </w:r>
      <w:r w:rsidR="00D465B6" w:rsidRPr="00D465B6">
        <w:rPr>
          <w:b/>
          <w:sz w:val="28"/>
          <w:szCs w:val="28"/>
        </w:rPr>
        <w:t>Исторические поэтонимы</w:t>
      </w:r>
    </w:p>
    <w:p w:rsidR="00D465B6" w:rsidRPr="00D465B6" w:rsidRDefault="000D4E4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собственные имена, обозначающие </w:t>
      </w:r>
      <w:r w:rsidR="00D465B6" w:rsidRPr="00D465B6">
        <w:rPr>
          <w:sz w:val="28"/>
          <w:szCs w:val="28"/>
        </w:rPr>
        <w:t>исторических персонажей, мест</w:t>
      </w:r>
      <w:r>
        <w:rPr>
          <w:sz w:val="28"/>
          <w:szCs w:val="28"/>
        </w:rPr>
        <w:t>а, события</w:t>
      </w:r>
      <w:r w:rsidR="00D465B6" w:rsidRPr="00D465B6">
        <w:rPr>
          <w:sz w:val="28"/>
          <w:szCs w:val="28"/>
        </w:rPr>
        <w:t xml:space="preserve">. Они выступают как коннотонимы, ассоциативно связываясь в сознании читателей с определённым признаком или качеством, которые закрепились за данными именами собственными при употреблении в национальной ономастике. </w:t>
      </w:r>
      <w:proofErr w:type="gramStart"/>
      <w:r w:rsidR="00D465B6" w:rsidRPr="00D465B6">
        <w:rPr>
          <w:sz w:val="28"/>
          <w:szCs w:val="28"/>
        </w:rPr>
        <w:t>Однако</w:t>
      </w:r>
      <w:r w:rsidR="004E51AA">
        <w:rPr>
          <w:sz w:val="28"/>
          <w:szCs w:val="28"/>
        </w:rPr>
        <w:t>,</w:t>
      </w:r>
      <w:r w:rsidR="00D465B6" w:rsidRPr="00D465B6">
        <w:rPr>
          <w:sz w:val="28"/>
          <w:szCs w:val="28"/>
        </w:rPr>
        <w:t xml:space="preserve"> роль писателя</w:t>
      </w:r>
      <w:r w:rsidR="003273E7" w:rsidRPr="003273E7">
        <w:rPr>
          <w:sz w:val="28"/>
          <w:szCs w:val="28"/>
        </w:rPr>
        <w:t>/</w:t>
      </w:r>
      <w:r w:rsidR="003273E7">
        <w:rPr>
          <w:sz w:val="28"/>
          <w:szCs w:val="28"/>
        </w:rPr>
        <w:t>поэта</w:t>
      </w:r>
      <w:r w:rsidR="00D465B6" w:rsidRPr="00D465B6">
        <w:rPr>
          <w:sz w:val="28"/>
          <w:szCs w:val="28"/>
        </w:rPr>
        <w:t xml:space="preserve"> в создании таких поэтонимов минимальна, поэтому длительное время исторические поэтонимы не при</w:t>
      </w:r>
      <w:r w:rsidR="00F52BA6">
        <w:rPr>
          <w:sz w:val="28"/>
          <w:szCs w:val="28"/>
        </w:rPr>
        <w:t>влекали внимания исследователей, так как они не являются выражением творческой роли писателя.</w:t>
      </w:r>
      <w:proofErr w:type="gramEnd"/>
      <w:r w:rsidR="00D465B6" w:rsidRPr="00D465B6">
        <w:rPr>
          <w:sz w:val="28"/>
          <w:szCs w:val="28"/>
        </w:rPr>
        <w:t xml:space="preserve"> Несмотря на это, при анализе ономастического пространства реалистической прозы</w:t>
      </w:r>
      <w:r w:rsidR="003273E7">
        <w:rPr>
          <w:sz w:val="28"/>
          <w:szCs w:val="28"/>
        </w:rPr>
        <w:t xml:space="preserve"> исследователи</w:t>
      </w:r>
      <w:r w:rsidR="00D465B6" w:rsidRPr="00D465B6">
        <w:rPr>
          <w:sz w:val="28"/>
          <w:szCs w:val="28"/>
        </w:rPr>
        <w:t xml:space="preserve"> пришли к выводу, что поэтонимами нужно считать не только созданные автором собственные имена, но и имена реальных исторических лиц. Также были выделены определенные признаки, характерные для исторических поэтонимов, такие, как:</w:t>
      </w:r>
    </w:p>
    <w:p w:rsidR="00D465B6" w:rsidRPr="00713720" w:rsidRDefault="00F52BA6" w:rsidP="00041BDD">
      <w:pPr>
        <w:pStyle w:val="a4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Автор </w:t>
      </w:r>
      <w:r w:rsidR="00D465B6" w:rsidRPr="00713720">
        <w:rPr>
          <w:sz w:val="28"/>
          <w:szCs w:val="28"/>
        </w:rPr>
        <w:t>тенденциозен</w:t>
      </w:r>
      <w:r>
        <w:rPr>
          <w:sz w:val="28"/>
          <w:szCs w:val="28"/>
        </w:rPr>
        <w:t xml:space="preserve"> в своих произведениях</w:t>
      </w:r>
      <w:r w:rsidR="00D465B6" w:rsidRPr="00713720">
        <w:rPr>
          <w:sz w:val="28"/>
          <w:szCs w:val="28"/>
        </w:rPr>
        <w:t>, поэтому употребление тех или иных имен собственных обусловлено отношением автора к данному истори</w:t>
      </w:r>
      <w:r w:rsidR="003273E7">
        <w:rPr>
          <w:sz w:val="28"/>
          <w:szCs w:val="28"/>
        </w:rPr>
        <w:t>ческому лицу, месту или событию</w:t>
      </w:r>
    </w:p>
    <w:p w:rsidR="00D465B6" w:rsidRPr="00713720" w:rsidRDefault="00D465B6" w:rsidP="00041BDD">
      <w:pPr>
        <w:pStyle w:val="a4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713720">
        <w:rPr>
          <w:sz w:val="28"/>
          <w:szCs w:val="28"/>
        </w:rPr>
        <w:t xml:space="preserve"> Выполняя определенную художественно-стилистическую функцию наименования реальных лиц в художественном тексте приобретают д</w:t>
      </w:r>
      <w:r w:rsidR="003273E7">
        <w:rPr>
          <w:sz w:val="28"/>
          <w:szCs w:val="28"/>
        </w:rPr>
        <w:t>ополнительные смысловые оттенки</w:t>
      </w:r>
    </w:p>
    <w:p w:rsidR="00D465B6" w:rsidRPr="00713720" w:rsidRDefault="00D465B6" w:rsidP="00041BDD">
      <w:pPr>
        <w:pStyle w:val="a4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713720">
        <w:rPr>
          <w:sz w:val="28"/>
          <w:szCs w:val="28"/>
        </w:rPr>
        <w:t>Собственные имена</w:t>
      </w:r>
      <w:r w:rsidR="004E51AA">
        <w:rPr>
          <w:sz w:val="28"/>
          <w:szCs w:val="28"/>
        </w:rPr>
        <w:t>, обозначающие</w:t>
      </w:r>
      <w:r w:rsidRPr="00713720">
        <w:rPr>
          <w:sz w:val="28"/>
          <w:szCs w:val="28"/>
        </w:rPr>
        <w:t xml:space="preserve"> исторических лиц</w:t>
      </w:r>
      <w:r w:rsidR="004E51AA">
        <w:rPr>
          <w:sz w:val="28"/>
          <w:szCs w:val="28"/>
        </w:rPr>
        <w:t>,</w:t>
      </w:r>
      <w:r w:rsidRPr="00713720">
        <w:rPr>
          <w:sz w:val="28"/>
          <w:szCs w:val="28"/>
        </w:rPr>
        <w:t xml:space="preserve"> влияют на формирование в</w:t>
      </w:r>
      <w:r w:rsidR="003273E7">
        <w:rPr>
          <w:sz w:val="28"/>
          <w:szCs w:val="28"/>
        </w:rPr>
        <w:t>сего ономастикона произведения</w:t>
      </w:r>
    </w:p>
    <w:p w:rsidR="00D465B6" w:rsidRPr="00713720" w:rsidRDefault="00D465B6" w:rsidP="00041BDD">
      <w:pPr>
        <w:pStyle w:val="a4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713720">
        <w:rPr>
          <w:sz w:val="28"/>
          <w:szCs w:val="28"/>
        </w:rPr>
        <w:t xml:space="preserve">Исторические собственные имена оказывают влияние и на стилистическое функционирование поэтонимов для вымышленных художественных </w:t>
      </w:r>
      <w:r w:rsidR="003273E7">
        <w:rPr>
          <w:sz w:val="28"/>
          <w:szCs w:val="28"/>
        </w:rPr>
        <w:t>образов в художественном тексте</w:t>
      </w:r>
      <w:r w:rsidRPr="00713720">
        <w:rPr>
          <w:sz w:val="28"/>
          <w:szCs w:val="28"/>
        </w:rPr>
        <w:t xml:space="preserve"> </w:t>
      </w:r>
    </w:p>
    <w:p w:rsidR="00D465B6" w:rsidRPr="00D465B6" w:rsidRDefault="00D465B6" w:rsidP="00D21709">
      <w:pPr>
        <w:spacing w:after="0" w:line="360" w:lineRule="auto"/>
        <w:jc w:val="both"/>
        <w:rPr>
          <w:sz w:val="28"/>
          <w:szCs w:val="28"/>
        </w:rPr>
      </w:pPr>
      <w:r w:rsidRPr="00D465B6">
        <w:rPr>
          <w:sz w:val="28"/>
          <w:szCs w:val="28"/>
        </w:rPr>
        <w:t>Однако</w:t>
      </w:r>
      <w:proofErr w:type="gramStart"/>
      <w:r w:rsidR="004E51AA">
        <w:rPr>
          <w:sz w:val="28"/>
          <w:szCs w:val="28"/>
        </w:rPr>
        <w:t>,</w:t>
      </w:r>
      <w:proofErr w:type="gramEnd"/>
      <w:r w:rsidRPr="00D465B6">
        <w:rPr>
          <w:sz w:val="28"/>
          <w:szCs w:val="28"/>
        </w:rPr>
        <w:t xml:space="preserve"> зачастую подобные поэтонимы восходят к национальной </w:t>
      </w:r>
      <w:r w:rsidR="00F52BA6">
        <w:rPr>
          <w:sz w:val="28"/>
          <w:szCs w:val="28"/>
        </w:rPr>
        <w:t>ономастике только в плане формы</w:t>
      </w:r>
      <w:r w:rsidRPr="00D465B6">
        <w:rPr>
          <w:sz w:val="28"/>
          <w:szCs w:val="28"/>
        </w:rPr>
        <w:t xml:space="preserve"> выражения, при том, что содержание каждого поэтонима опред</w:t>
      </w:r>
      <w:r w:rsidR="00F52BA6">
        <w:rPr>
          <w:sz w:val="28"/>
          <w:szCs w:val="28"/>
        </w:rPr>
        <w:t>еляется его соотнесенностью не с</w:t>
      </w:r>
      <w:r w:rsidRPr="00D465B6">
        <w:rPr>
          <w:sz w:val="28"/>
          <w:szCs w:val="28"/>
        </w:rPr>
        <w:t xml:space="preserve"> реальной лич</w:t>
      </w:r>
      <w:r w:rsidR="00F52BA6">
        <w:rPr>
          <w:sz w:val="28"/>
          <w:szCs w:val="28"/>
        </w:rPr>
        <w:t>ностью, а, скорее,</w:t>
      </w:r>
      <w:r w:rsidRPr="00D465B6">
        <w:rPr>
          <w:sz w:val="28"/>
          <w:szCs w:val="28"/>
        </w:rPr>
        <w:t xml:space="preserve"> </w:t>
      </w:r>
      <w:r w:rsidR="00F52BA6">
        <w:rPr>
          <w:sz w:val="28"/>
          <w:szCs w:val="28"/>
        </w:rPr>
        <w:t>с художественным образом</w:t>
      </w:r>
      <w:r w:rsidRPr="00D465B6">
        <w:rPr>
          <w:sz w:val="28"/>
          <w:szCs w:val="28"/>
        </w:rPr>
        <w:t>. Очень редко автор механически выбирает поэтоним из нац</w:t>
      </w:r>
      <w:r w:rsidR="009A284C">
        <w:rPr>
          <w:sz w:val="28"/>
          <w:szCs w:val="28"/>
        </w:rPr>
        <w:t>и</w:t>
      </w:r>
      <w:r w:rsidRPr="00D465B6">
        <w:rPr>
          <w:sz w:val="28"/>
          <w:szCs w:val="28"/>
        </w:rPr>
        <w:t xml:space="preserve">ональной ономастики и закрепляет его за создаваемым художественным образом. Обычно такой выбор представляет из себя творческий процесс, при котором автор проделывает поистине «ювелирную» работу. Поэтому этот выбор зависит и от мастерства автора, и от идейной направленности произведения. </w:t>
      </w:r>
    </w:p>
    <w:p w:rsidR="006A6045" w:rsidRDefault="00D465B6" w:rsidP="00D21709">
      <w:pPr>
        <w:spacing w:after="0" w:line="360" w:lineRule="auto"/>
        <w:jc w:val="both"/>
        <w:rPr>
          <w:sz w:val="28"/>
          <w:szCs w:val="28"/>
        </w:rPr>
      </w:pPr>
      <w:r w:rsidRPr="00D465B6">
        <w:rPr>
          <w:sz w:val="28"/>
          <w:szCs w:val="28"/>
        </w:rPr>
        <w:t xml:space="preserve">Особенное внимание следует уделить поэтонимам, которые восходят к историческим реальным онимам и которые сохраняют с ними ассоциативные связи в художественном тексте. </w:t>
      </w:r>
      <w:r w:rsidR="00F52BA6">
        <w:rPr>
          <w:sz w:val="28"/>
          <w:szCs w:val="28"/>
        </w:rPr>
        <w:t xml:space="preserve">Одно </w:t>
      </w:r>
      <w:r w:rsidRPr="00D465B6">
        <w:rPr>
          <w:sz w:val="28"/>
          <w:szCs w:val="28"/>
        </w:rPr>
        <w:t>их упоминание пр</w:t>
      </w:r>
      <w:r w:rsidR="003273E7">
        <w:rPr>
          <w:sz w:val="28"/>
          <w:szCs w:val="28"/>
        </w:rPr>
        <w:t>иводит к повышенной экспрессии.</w:t>
      </w:r>
    </w:p>
    <w:p w:rsidR="006A6045" w:rsidRPr="006A6045" w:rsidRDefault="006A6045" w:rsidP="00D21709">
      <w:pPr>
        <w:spacing w:after="0" w:line="360" w:lineRule="auto"/>
        <w:jc w:val="both"/>
        <w:rPr>
          <w:sz w:val="28"/>
          <w:szCs w:val="28"/>
        </w:rPr>
      </w:pPr>
      <w:r w:rsidRPr="006A6045">
        <w:rPr>
          <w:sz w:val="28"/>
          <w:szCs w:val="28"/>
        </w:rPr>
        <w:t xml:space="preserve">Испанская </w:t>
      </w:r>
      <w:r w:rsidR="00F368B7">
        <w:rPr>
          <w:sz w:val="28"/>
          <w:szCs w:val="28"/>
        </w:rPr>
        <w:t xml:space="preserve">поэзия первой половины </w:t>
      </w:r>
      <w:r w:rsidR="00F368B7" w:rsidRPr="00F368B7">
        <w:rPr>
          <w:sz w:val="28"/>
          <w:szCs w:val="28"/>
        </w:rPr>
        <w:t>XX</w:t>
      </w:r>
      <w:r w:rsidR="00F368B7">
        <w:rPr>
          <w:sz w:val="28"/>
          <w:szCs w:val="28"/>
        </w:rPr>
        <w:t xml:space="preserve"> века </w:t>
      </w:r>
      <w:r w:rsidRPr="006A6045">
        <w:rPr>
          <w:sz w:val="28"/>
          <w:szCs w:val="28"/>
        </w:rPr>
        <w:t>становится отражением событий той историчес</w:t>
      </w:r>
      <w:r w:rsidR="003273E7">
        <w:rPr>
          <w:sz w:val="28"/>
          <w:szCs w:val="28"/>
        </w:rPr>
        <w:t>кой эпохи. Антонио Мачадо писал</w:t>
      </w:r>
      <w:r w:rsidRPr="006A6045">
        <w:rPr>
          <w:sz w:val="28"/>
          <w:szCs w:val="28"/>
        </w:rPr>
        <w:t>: «Поэзия – это диалог поэ</w:t>
      </w:r>
      <w:r w:rsidR="004E51AA">
        <w:rPr>
          <w:sz w:val="28"/>
          <w:szCs w:val="28"/>
        </w:rPr>
        <w:t xml:space="preserve">та со временем, с его временем» </w:t>
      </w:r>
      <w:r w:rsidR="00AC54A8">
        <w:rPr>
          <w:sz w:val="28"/>
          <w:szCs w:val="28"/>
        </w:rPr>
        <w:t>(Поэты,10</w:t>
      </w:r>
      <w:r w:rsidR="004E51AA">
        <w:rPr>
          <w:sz w:val="28"/>
          <w:szCs w:val="28"/>
        </w:rPr>
        <w:t>).</w:t>
      </w:r>
      <w:r w:rsidRPr="006A6045">
        <w:rPr>
          <w:sz w:val="28"/>
          <w:szCs w:val="28"/>
        </w:rPr>
        <w:t xml:space="preserve"> В творчестве всех пяти поэтов в той или иной степени появляется тема отрицания прошлого и тревога за будущее, за </w:t>
      </w:r>
      <w:r>
        <w:rPr>
          <w:sz w:val="28"/>
          <w:szCs w:val="28"/>
        </w:rPr>
        <w:t>судьбу всего испанского народа. Они были обеспокоены</w:t>
      </w:r>
      <w:r w:rsidRPr="006A6045">
        <w:rPr>
          <w:sz w:val="28"/>
          <w:szCs w:val="28"/>
        </w:rPr>
        <w:t xml:space="preserve"> </w:t>
      </w:r>
      <w:r w:rsidRPr="006A6045">
        <w:rPr>
          <w:sz w:val="28"/>
          <w:szCs w:val="28"/>
        </w:rPr>
        <w:lastRenderedPageBreak/>
        <w:t xml:space="preserve">отсталостью Испании по сравнению с другими </w:t>
      </w:r>
      <w:r w:rsidR="008F6810">
        <w:rPr>
          <w:sz w:val="28"/>
          <w:szCs w:val="28"/>
        </w:rPr>
        <w:t>развитыми европейскими</w:t>
      </w:r>
      <w:r>
        <w:rPr>
          <w:sz w:val="28"/>
          <w:szCs w:val="28"/>
        </w:rPr>
        <w:t xml:space="preserve"> странами и ратовали за ее культурное и нравственное возрождение.  </w:t>
      </w:r>
    </w:p>
    <w:p w:rsidR="009345C2" w:rsidRDefault="006A6045" w:rsidP="00D21709">
      <w:pPr>
        <w:spacing w:after="0" w:line="360" w:lineRule="auto"/>
        <w:jc w:val="both"/>
        <w:rPr>
          <w:sz w:val="28"/>
          <w:szCs w:val="28"/>
        </w:rPr>
      </w:pPr>
      <w:r w:rsidRPr="006A6045">
        <w:rPr>
          <w:sz w:val="28"/>
          <w:szCs w:val="28"/>
        </w:rPr>
        <w:t>Поэзия оказывается насыщенной историческими поэтонимами для обозначения исторических лиц, событий и мест.</w:t>
      </w:r>
      <w:r w:rsidR="00D036F2">
        <w:rPr>
          <w:sz w:val="28"/>
          <w:szCs w:val="28"/>
        </w:rPr>
        <w:t xml:space="preserve"> </w:t>
      </w:r>
      <w:r w:rsidR="009345C2">
        <w:rPr>
          <w:sz w:val="28"/>
          <w:szCs w:val="28"/>
        </w:rPr>
        <w:t>Х.Р.</w:t>
      </w:r>
      <w:r w:rsidR="00F52BA6">
        <w:rPr>
          <w:sz w:val="28"/>
          <w:szCs w:val="28"/>
        </w:rPr>
        <w:t xml:space="preserve"> </w:t>
      </w:r>
      <w:r w:rsidR="009345C2">
        <w:rPr>
          <w:sz w:val="28"/>
          <w:szCs w:val="28"/>
        </w:rPr>
        <w:t>Хименес, А.</w:t>
      </w:r>
      <w:r w:rsidR="00F52BA6">
        <w:rPr>
          <w:sz w:val="28"/>
          <w:szCs w:val="28"/>
        </w:rPr>
        <w:t xml:space="preserve"> </w:t>
      </w:r>
      <w:r w:rsidR="009345C2">
        <w:rPr>
          <w:sz w:val="28"/>
          <w:szCs w:val="28"/>
        </w:rPr>
        <w:t>Мачадо, Ф.Г.</w:t>
      </w:r>
      <w:r w:rsidR="00F52BA6">
        <w:rPr>
          <w:sz w:val="28"/>
          <w:szCs w:val="28"/>
        </w:rPr>
        <w:t xml:space="preserve"> </w:t>
      </w:r>
      <w:r w:rsidR="009345C2">
        <w:rPr>
          <w:sz w:val="28"/>
          <w:szCs w:val="28"/>
        </w:rPr>
        <w:t>Лорка, Р.</w:t>
      </w:r>
      <w:r w:rsidR="00F52BA6">
        <w:rPr>
          <w:sz w:val="28"/>
          <w:szCs w:val="28"/>
        </w:rPr>
        <w:t xml:space="preserve"> </w:t>
      </w:r>
      <w:r w:rsidR="009345C2">
        <w:rPr>
          <w:sz w:val="28"/>
          <w:szCs w:val="28"/>
        </w:rPr>
        <w:t xml:space="preserve">Альберти, М. Эрнандес – каждый из них затрагивал в своем творчестве тему судьбы и страданий испанского народа. Каждый из них писал о героических подвигах, </w:t>
      </w:r>
      <w:r>
        <w:rPr>
          <w:sz w:val="28"/>
          <w:szCs w:val="28"/>
        </w:rPr>
        <w:t xml:space="preserve">победах и поражениях своей страны. </w:t>
      </w:r>
      <w:r w:rsidR="00D036F2">
        <w:rPr>
          <w:sz w:val="28"/>
          <w:szCs w:val="28"/>
        </w:rPr>
        <w:t>Поэтонимы, которые используют в своих произведениях</w:t>
      </w:r>
      <w:r w:rsidR="009853F3">
        <w:rPr>
          <w:sz w:val="28"/>
          <w:szCs w:val="28"/>
        </w:rPr>
        <w:t xml:space="preserve"> </w:t>
      </w:r>
      <w:r w:rsidR="00D036F2">
        <w:rPr>
          <w:sz w:val="28"/>
          <w:szCs w:val="28"/>
        </w:rPr>
        <w:t xml:space="preserve">поэты, </w:t>
      </w:r>
      <w:r w:rsidR="00252184">
        <w:rPr>
          <w:sz w:val="28"/>
          <w:szCs w:val="28"/>
        </w:rPr>
        <w:t xml:space="preserve">подчас </w:t>
      </w:r>
      <w:r w:rsidR="00C47F3F">
        <w:rPr>
          <w:sz w:val="28"/>
          <w:szCs w:val="28"/>
        </w:rPr>
        <w:t>выполняют не просто номинативную, но и смысловую функцию. Они являются</w:t>
      </w:r>
      <w:r w:rsidR="00252184">
        <w:rPr>
          <w:sz w:val="28"/>
          <w:szCs w:val="28"/>
        </w:rPr>
        <w:t xml:space="preserve"> </w:t>
      </w:r>
      <w:r w:rsidR="00D036F2">
        <w:rPr>
          <w:sz w:val="28"/>
          <w:szCs w:val="28"/>
        </w:rPr>
        <w:t>мемориативными</w:t>
      </w:r>
      <w:r w:rsidR="00D036F2" w:rsidRPr="00D036F2">
        <w:rPr>
          <w:sz w:val="28"/>
          <w:szCs w:val="28"/>
        </w:rPr>
        <w:t xml:space="preserve">: </w:t>
      </w:r>
      <w:r w:rsidR="00D036F2">
        <w:rPr>
          <w:sz w:val="28"/>
          <w:szCs w:val="28"/>
        </w:rPr>
        <w:t>они заключают в себе важную смысловую информацию, которая зачастую оказывается важной для переводчика.</w:t>
      </w:r>
    </w:p>
    <w:p w:rsidR="00520A7C" w:rsidRDefault="00520A7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передаче таких реалий </w:t>
      </w:r>
      <w:r w:rsidRPr="00520A7C">
        <w:rPr>
          <w:sz w:val="28"/>
          <w:szCs w:val="28"/>
        </w:rPr>
        <w:t>переводчик должен уделить особое внимание примечанию в сноске. Количество сносок в художественном тексте должно быть минимизировано, чтобы постоянно не отвлекать внимание читателя. Если какое-либо имя собственное обладает лишь номинативной функцией, то необходимость в сноске отсутствует. Сам читатель сможет обратиться к различным источникам, дабы удовлетворить свое любопытство. Однако</w:t>
      </w:r>
      <w:proofErr w:type="gramStart"/>
      <w:r w:rsidRPr="00520A7C">
        <w:rPr>
          <w:sz w:val="28"/>
          <w:szCs w:val="28"/>
        </w:rPr>
        <w:t>,</w:t>
      </w:r>
      <w:proofErr w:type="gramEnd"/>
      <w:r w:rsidRPr="00520A7C">
        <w:rPr>
          <w:sz w:val="28"/>
          <w:szCs w:val="28"/>
        </w:rPr>
        <w:t xml:space="preserve"> если реалия является мемориативной или обладает смысловой функцией, то читателю следует ознакомиться с ней, чтобы понимать о чем идет речь, особенно если реалия является малознакомой для читателя другой культуры.</w:t>
      </w:r>
    </w:p>
    <w:p w:rsidR="00D036F2" w:rsidRDefault="001C2752" w:rsidP="007A294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Обратимся к переводу Марка Самаева</w:t>
      </w:r>
      <w:r w:rsidR="00A0708B">
        <w:rPr>
          <w:sz w:val="28"/>
          <w:szCs w:val="28"/>
        </w:rPr>
        <w:t xml:space="preserve"> стихотворения</w:t>
      </w:r>
      <w:r w:rsidR="00D036F2">
        <w:rPr>
          <w:sz w:val="28"/>
          <w:szCs w:val="28"/>
        </w:rPr>
        <w:t xml:space="preserve"> Антонио Мачадо «Поля Сории»</w:t>
      </w:r>
      <w:r w:rsidR="00B27C4D">
        <w:rPr>
          <w:sz w:val="28"/>
          <w:szCs w:val="28"/>
        </w:rPr>
        <w:t xml:space="preserve"> (</w:t>
      </w:r>
      <w:r w:rsidR="00D036F2" w:rsidRPr="00D036F2">
        <w:rPr>
          <w:sz w:val="28"/>
          <w:szCs w:val="28"/>
        </w:rPr>
        <w:t>“</w:t>
      </w:r>
      <w:r w:rsidR="00D036F2">
        <w:rPr>
          <w:sz w:val="28"/>
          <w:szCs w:val="28"/>
          <w:lang w:val="en-US"/>
        </w:rPr>
        <w:t>Campos</w:t>
      </w:r>
      <w:r w:rsidR="00D036F2" w:rsidRPr="00D036F2">
        <w:rPr>
          <w:sz w:val="28"/>
          <w:szCs w:val="28"/>
        </w:rPr>
        <w:t xml:space="preserve"> </w:t>
      </w:r>
      <w:r w:rsidR="00D036F2">
        <w:rPr>
          <w:sz w:val="28"/>
          <w:szCs w:val="28"/>
          <w:lang w:val="en-US"/>
        </w:rPr>
        <w:t>de</w:t>
      </w:r>
      <w:r w:rsidR="00D036F2" w:rsidRPr="00D036F2">
        <w:rPr>
          <w:sz w:val="28"/>
          <w:szCs w:val="28"/>
        </w:rPr>
        <w:t xml:space="preserve"> </w:t>
      </w:r>
      <w:r w:rsidR="00D036F2">
        <w:rPr>
          <w:sz w:val="28"/>
          <w:szCs w:val="28"/>
          <w:lang w:val="en-US"/>
        </w:rPr>
        <w:t>Soria</w:t>
      </w:r>
      <w:r w:rsidR="007A2948" w:rsidRPr="007A2948">
        <w:rPr>
          <w:sz w:val="28"/>
          <w:szCs w:val="28"/>
        </w:rPr>
        <w:t xml:space="preserve">”). </w:t>
      </w:r>
      <w:r w:rsidR="007A2948">
        <w:rPr>
          <w:sz w:val="28"/>
          <w:szCs w:val="28"/>
        </w:rPr>
        <w:t xml:space="preserve">В оригинале читатель сталкивается с топографической реалией </w:t>
      </w:r>
      <w:r w:rsidR="007A2948" w:rsidRPr="007A2948">
        <w:rPr>
          <w:sz w:val="28"/>
          <w:szCs w:val="28"/>
        </w:rPr>
        <w:t>“</w:t>
      </w:r>
      <w:r w:rsidR="007A2948">
        <w:rPr>
          <w:sz w:val="28"/>
          <w:szCs w:val="28"/>
          <w:lang w:val="en-US"/>
        </w:rPr>
        <w:t>llano</w:t>
      </w:r>
      <w:r w:rsidR="007A2948" w:rsidRPr="007A2948">
        <w:rPr>
          <w:sz w:val="28"/>
          <w:szCs w:val="28"/>
        </w:rPr>
        <w:t xml:space="preserve"> </w:t>
      </w:r>
      <w:r w:rsidR="007A2948">
        <w:rPr>
          <w:sz w:val="28"/>
          <w:szCs w:val="28"/>
          <w:lang w:val="en-US"/>
        </w:rPr>
        <w:t>numantino</w:t>
      </w:r>
      <w:r w:rsidR="007A2948" w:rsidRPr="007A2948">
        <w:rPr>
          <w:sz w:val="28"/>
          <w:szCs w:val="28"/>
        </w:rPr>
        <w:t>”,</w:t>
      </w:r>
      <w:r w:rsidR="007A2948">
        <w:rPr>
          <w:sz w:val="28"/>
          <w:szCs w:val="28"/>
        </w:rPr>
        <w:t xml:space="preserve"> известной каждому в Испании и не требующей никаких пояснений. У русскоязычного читателя данное словосочетание не вызовет, скоре</w:t>
      </w:r>
      <w:r w:rsidR="00A27909">
        <w:rPr>
          <w:sz w:val="28"/>
          <w:szCs w:val="28"/>
        </w:rPr>
        <w:t>е всего, никаких ассоциаций. Следовательно, переводчик находит целесообразным</w:t>
      </w:r>
      <w:r w:rsidR="007A2948">
        <w:rPr>
          <w:sz w:val="28"/>
          <w:szCs w:val="28"/>
        </w:rPr>
        <w:t xml:space="preserve"> </w:t>
      </w:r>
      <w:r w:rsidR="00A27909">
        <w:rPr>
          <w:sz w:val="28"/>
          <w:szCs w:val="28"/>
        </w:rPr>
        <w:t>использование приема</w:t>
      </w:r>
      <w:r w:rsidR="00A0708B">
        <w:rPr>
          <w:sz w:val="28"/>
          <w:szCs w:val="28"/>
        </w:rPr>
        <w:t xml:space="preserve"> трансформации</w:t>
      </w:r>
      <w:r w:rsidR="00B27C4D">
        <w:rPr>
          <w:sz w:val="28"/>
          <w:szCs w:val="28"/>
        </w:rPr>
        <w:t>,</w:t>
      </w:r>
      <w:r w:rsidR="007A2948">
        <w:rPr>
          <w:sz w:val="28"/>
          <w:szCs w:val="28"/>
        </w:rPr>
        <w:t xml:space="preserve"> при которой</w:t>
      </w:r>
      <w:r w:rsidR="00B27C4D">
        <w:rPr>
          <w:sz w:val="28"/>
          <w:szCs w:val="28"/>
        </w:rPr>
        <w:t xml:space="preserve"> происходит лексическая замена</w:t>
      </w:r>
      <w:r w:rsidR="00A0708B">
        <w:rPr>
          <w:sz w:val="28"/>
          <w:szCs w:val="28"/>
        </w:rPr>
        <w:t xml:space="preserve"> словосочетания </w:t>
      </w:r>
      <w:r w:rsidR="00A0708B" w:rsidRPr="00A0708B">
        <w:rPr>
          <w:sz w:val="28"/>
          <w:szCs w:val="28"/>
        </w:rPr>
        <w:t>“</w:t>
      </w:r>
      <w:r w:rsidR="00A0708B">
        <w:rPr>
          <w:sz w:val="28"/>
          <w:szCs w:val="28"/>
          <w:lang w:val="en-US"/>
        </w:rPr>
        <w:t>llano</w:t>
      </w:r>
      <w:r w:rsidR="00A0708B" w:rsidRPr="00A0708B">
        <w:rPr>
          <w:sz w:val="28"/>
          <w:szCs w:val="28"/>
        </w:rPr>
        <w:t xml:space="preserve"> </w:t>
      </w:r>
      <w:r w:rsidR="00A0708B">
        <w:rPr>
          <w:sz w:val="28"/>
          <w:szCs w:val="28"/>
          <w:lang w:val="en-US"/>
        </w:rPr>
        <w:t>numantino</w:t>
      </w:r>
      <w:r w:rsidR="00A0708B" w:rsidRPr="00A0708B">
        <w:rPr>
          <w:sz w:val="28"/>
          <w:szCs w:val="28"/>
        </w:rPr>
        <w:t xml:space="preserve">” </w:t>
      </w:r>
      <w:r w:rsidR="00B27C4D">
        <w:rPr>
          <w:sz w:val="28"/>
          <w:szCs w:val="28"/>
        </w:rPr>
        <w:t xml:space="preserve">на </w:t>
      </w:r>
      <w:r w:rsidR="00A0708B">
        <w:rPr>
          <w:sz w:val="28"/>
          <w:szCs w:val="28"/>
        </w:rPr>
        <w:t xml:space="preserve">ономастическую реалию </w:t>
      </w:r>
      <w:r w:rsidR="007A2948">
        <w:rPr>
          <w:sz w:val="28"/>
          <w:szCs w:val="28"/>
        </w:rPr>
        <w:t>на «Нумансия»</w:t>
      </w:r>
      <w:r w:rsidR="00FB145A" w:rsidRPr="00FB145A">
        <w:rPr>
          <w:sz w:val="28"/>
          <w:szCs w:val="28"/>
        </w:rPr>
        <w:t>:</w:t>
      </w:r>
      <w:r w:rsidR="007A2948">
        <w:rPr>
          <w:sz w:val="28"/>
          <w:szCs w:val="28"/>
        </w:rPr>
        <w:t xml:space="preserve">     </w:t>
      </w:r>
    </w:p>
    <w:p w:rsidR="00AC54A8" w:rsidRDefault="00AC54A8" w:rsidP="007A2948">
      <w:pPr>
        <w:spacing w:after="0" w:line="360" w:lineRule="auto"/>
        <w:jc w:val="both"/>
        <w:rPr>
          <w:sz w:val="28"/>
          <w:szCs w:val="28"/>
        </w:rPr>
      </w:pPr>
    </w:p>
    <w:p w:rsidR="00CC0964" w:rsidRDefault="00CC0964" w:rsidP="007A2948">
      <w:pPr>
        <w:spacing w:after="0" w:line="360" w:lineRule="auto"/>
        <w:jc w:val="both"/>
        <w:rPr>
          <w:sz w:val="28"/>
          <w:szCs w:val="28"/>
        </w:rPr>
      </w:pPr>
    </w:p>
    <w:p w:rsidR="00CC0964" w:rsidRPr="007A2948" w:rsidRDefault="00CC0964" w:rsidP="007A2948">
      <w:pPr>
        <w:spacing w:after="0" w:line="360" w:lineRule="auto"/>
        <w:jc w:val="both"/>
        <w:rPr>
          <w:sz w:val="28"/>
          <w:szCs w:val="28"/>
        </w:rPr>
        <w:sectPr w:rsidR="00CC0964" w:rsidRPr="007A2948" w:rsidSect="00066D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6F2" w:rsidRPr="00D036F2" w:rsidRDefault="00D036F2" w:rsidP="00D21709">
      <w:pPr>
        <w:spacing w:after="0"/>
        <w:jc w:val="both"/>
        <w:rPr>
          <w:i/>
          <w:sz w:val="22"/>
          <w:lang w:val="en-US"/>
        </w:rPr>
      </w:pPr>
      <w:r w:rsidRPr="00D036F2">
        <w:rPr>
          <w:i/>
          <w:sz w:val="22"/>
          <w:lang w:val="en-US"/>
        </w:rPr>
        <w:lastRenderedPageBreak/>
        <w:t xml:space="preserve">¡Gentes </w:t>
      </w:r>
      <w:proofErr w:type="gramStart"/>
      <w:r w:rsidRPr="00D036F2">
        <w:rPr>
          <w:i/>
          <w:sz w:val="22"/>
          <w:lang w:val="en-US"/>
        </w:rPr>
        <w:t>del</w:t>
      </w:r>
      <w:proofErr w:type="gramEnd"/>
      <w:r w:rsidRPr="00D036F2">
        <w:rPr>
          <w:i/>
          <w:sz w:val="22"/>
          <w:lang w:val="en-US"/>
        </w:rPr>
        <w:t xml:space="preserve"> alto llano numantino </w:t>
      </w:r>
    </w:p>
    <w:p w:rsidR="00D036F2" w:rsidRPr="00D036F2" w:rsidRDefault="00D036F2" w:rsidP="00D21709">
      <w:pPr>
        <w:spacing w:after="0"/>
        <w:jc w:val="both"/>
        <w:rPr>
          <w:i/>
          <w:sz w:val="22"/>
          <w:lang w:val="en-US"/>
        </w:rPr>
      </w:pPr>
      <w:proofErr w:type="gramStart"/>
      <w:r w:rsidRPr="00D036F2">
        <w:rPr>
          <w:i/>
          <w:sz w:val="22"/>
          <w:lang w:val="en-US"/>
        </w:rPr>
        <w:t>que</w:t>
      </w:r>
      <w:proofErr w:type="gramEnd"/>
      <w:r w:rsidRPr="00D036F2">
        <w:rPr>
          <w:i/>
          <w:sz w:val="22"/>
          <w:lang w:val="en-US"/>
        </w:rPr>
        <w:t xml:space="preserve"> a Dios guardáis como cristianas viejas, </w:t>
      </w:r>
    </w:p>
    <w:p w:rsidR="00D036F2" w:rsidRPr="00D036F2" w:rsidRDefault="00D036F2" w:rsidP="00D21709">
      <w:pPr>
        <w:spacing w:after="0"/>
        <w:jc w:val="both"/>
        <w:rPr>
          <w:i/>
          <w:sz w:val="22"/>
          <w:lang w:val="en-US"/>
        </w:rPr>
      </w:pPr>
      <w:proofErr w:type="gramStart"/>
      <w:r w:rsidRPr="00D036F2">
        <w:rPr>
          <w:i/>
          <w:sz w:val="22"/>
          <w:lang w:val="en-US"/>
        </w:rPr>
        <w:t>que</w:t>
      </w:r>
      <w:proofErr w:type="gramEnd"/>
      <w:r w:rsidRPr="00D036F2">
        <w:rPr>
          <w:i/>
          <w:sz w:val="22"/>
          <w:lang w:val="en-US"/>
        </w:rPr>
        <w:t xml:space="preserve"> el sol de España os llene </w:t>
      </w:r>
    </w:p>
    <w:p w:rsidR="00D036F2" w:rsidRPr="00D036F2" w:rsidRDefault="00D036F2" w:rsidP="00D21709">
      <w:pPr>
        <w:spacing w:after="0"/>
        <w:jc w:val="both"/>
        <w:rPr>
          <w:i/>
          <w:sz w:val="22"/>
          <w:lang w:val="en-US"/>
        </w:rPr>
      </w:pPr>
      <w:proofErr w:type="gramStart"/>
      <w:r w:rsidRPr="00D036F2">
        <w:rPr>
          <w:i/>
          <w:sz w:val="22"/>
          <w:lang w:val="en-US"/>
        </w:rPr>
        <w:t>de</w:t>
      </w:r>
      <w:proofErr w:type="gramEnd"/>
      <w:r w:rsidRPr="00D036F2">
        <w:rPr>
          <w:i/>
          <w:sz w:val="22"/>
          <w:lang w:val="en-US"/>
        </w:rPr>
        <w:t xml:space="preserve"> alegría, de luz y de riqueza!</w:t>
      </w:r>
    </w:p>
    <w:p w:rsidR="00D036F2" w:rsidRPr="00D036F2" w:rsidRDefault="00D036F2" w:rsidP="00D21709">
      <w:pPr>
        <w:spacing w:after="0"/>
        <w:jc w:val="both"/>
        <w:rPr>
          <w:i/>
          <w:sz w:val="22"/>
        </w:rPr>
      </w:pPr>
      <w:r w:rsidRPr="00D036F2">
        <w:rPr>
          <w:i/>
          <w:sz w:val="22"/>
        </w:rPr>
        <w:lastRenderedPageBreak/>
        <w:t>Народ Нумансии, хранящий бога,</w:t>
      </w:r>
    </w:p>
    <w:p w:rsidR="00D036F2" w:rsidRPr="00D036F2" w:rsidRDefault="00D036F2" w:rsidP="00D21709">
      <w:pPr>
        <w:spacing w:after="0"/>
        <w:jc w:val="both"/>
        <w:rPr>
          <w:i/>
          <w:sz w:val="22"/>
        </w:rPr>
      </w:pPr>
      <w:r w:rsidRPr="00D036F2">
        <w:rPr>
          <w:i/>
          <w:sz w:val="22"/>
        </w:rPr>
        <w:t>как христиане первые хранили,</w:t>
      </w:r>
    </w:p>
    <w:p w:rsidR="00D036F2" w:rsidRPr="00D036F2" w:rsidRDefault="00D036F2" w:rsidP="00D21709">
      <w:pPr>
        <w:spacing w:after="0"/>
        <w:jc w:val="both"/>
        <w:rPr>
          <w:i/>
          <w:sz w:val="22"/>
        </w:rPr>
      </w:pPr>
      <w:r w:rsidRPr="00D036F2">
        <w:rPr>
          <w:i/>
          <w:sz w:val="22"/>
        </w:rPr>
        <w:t>пусть солнца свет твою омоет душу</w:t>
      </w:r>
    </w:p>
    <w:p w:rsidR="00D036F2" w:rsidRPr="00D036F2" w:rsidRDefault="00D036F2" w:rsidP="00D21709">
      <w:pPr>
        <w:spacing w:after="0"/>
        <w:jc w:val="both"/>
        <w:rPr>
          <w:i/>
          <w:sz w:val="22"/>
        </w:rPr>
      </w:pPr>
      <w:r w:rsidRPr="00D036F2">
        <w:rPr>
          <w:i/>
          <w:sz w:val="22"/>
        </w:rPr>
        <w:t>и радость даст тебе и изобилье.</w:t>
      </w:r>
    </w:p>
    <w:p w:rsidR="007052C7" w:rsidRDefault="007052C7" w:rsidP="00D21709">
      <w:pPr>
        <w:spacing w:after="0"/>
        <w:jc w:val="both"/>
        <w:rPr>
          <w:sz w:val="28"/>
          <w:szCs w:val="28"/>
        </w:rPr>
        <w:sectPr w:rsidR="007052C7" w:rsidSect="00D036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52C7" w:rsidRPr="007052C7" w:rsidRDefault="007052C7" w:rsidP="00D21709">
      <w:pPr>
        <w:spacing w:after="0"/>
        <w:jc w:val="both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Пер. </w:t>
      </w:r>
      <w:r w:rsidRPr="007052C7">
        <w:rPr>
          <w:sz w:val="22"/>
        </w:rPr>
        <w:t>О.Савич</w:t>
      </w:r>
    </w:p>
    <w:p w:rsidR="006A6045" w:rsidRDefault="007A2948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в русском языке существуют 2 традиции передачи данной ономастической реалии, и звучит она как «Нумансия» или «Нуманция». </w:t>
      </w:r>
      <w:r w:rsidR="00A27909">
        <w:rPr>
          <w:sz w:val="28"/>
          <w:szCs w:val="28"/>
        </w:rPr>
        <w:t>Данное стихотворение в сборнике сопровождает следующий комментарий</w:t>
      </w:r>
      <w:r w:rsidR="00284229">
        <w:rPr>
          <w:sz w:val="28"/>
          <w:szCs w:val="28"/>
        </w:rPr>
        <w:t xml:space="preserve"> переводчика В.Н. Андреева</w:t>
      </w:r>
      <w:r w:rsidR="00A27909" w:rsidRPr="00A27909">
        <w:rPr>
          <w:sz w:val="28"/>
          <w:szCs w:val="28"/>
        </w:rPr>
        <w:t xml:space="preserve">: </w:t>
      </w:r>
      <w:r w:rsidR="00A27909">
        <w:rPr>
          <w:sz w:val="28"/>
          <w:szCs w:val="28"/>
        </w:rPr>
        <w:t>«</w:t>
      </w:r>
      <w:r w:rsidR="00284229">
        <w:rPr>
          <w:sz w:val="28"/>
          <w:szCs w:val="28"/>
        </w:rPr>
        <w:t>Нумансия – древнеиберийский город, находившийся в семи километрах к северу от нынешней Сории, на реке Дуэро. Во время Нумансийской войны (143 – 133 до н.э.) жители города выдержали девятимесячную осаду и предпочли погибнуть, но не сдаться. Подвигу нумансийцев посвящено немало произведений испанской литературы</w:t>
      </w:r>
      <w:r w:rsidR="00284229" w:rsidRPr="00284229">
        <w:rPr>
          <w:sz w:val="28"/>
          <w:szCs w:val="28"/>
        </w:rPr>
        <w:t>;</w:t>
      </w:r>
      <w:r w:rsidR="00284229">
        <w:rPr>
          <w:sz w:val="28"/>
          <w:szCs w:val="28"/>
        </w:rPr>
        <w:t xml:space="preserve"> самое знаменитое из них – драма Сервантеса </w:t>
      </w:r>
      <w:r w:rsidR="00284229" w:rsidRPr="00284229">
        <w:rPr>
          <w:sz w:val="28"/>
          <w:szCs w:val="28"/>
        </w:rPr>
        <w:t>“</w:t>
      </w:r>
      <w:r w:rsidR="00284229">
        <w:rPr>
          <w:sz w:val="28"/>
          <w:szCs w:val="28"/>
        </w:rPr>
        <w:t>Нумансия</w:t>
      </w:r>
      <w:r w:rsidR="00284229" w:rsidRPr="00284229">
        <w:rPr>
          <w:sz w:val="28"/>
          <w:szCs w:val="28"/>
        </w:rPr>
        <w:t>”</w:t>
      </w:r>
      <w:r w:rsidR="00284229">
        <w:rPr>
          <w:sz w:val="28"/>
          <w:szCs w:val="28"/>
        </w:rPr>
        <w:t xml:space="preserve"> (1613)</w:t>
      </w:r>
      <w:r w:rsidR="00A27909">
        <w:rPr>
          <w:sz w:val="28"/>
          <w:szCs w:val="28"/>
        </w:rPr>
        <w:t>»</w:t>
      </w:r>
      <w:r w:rsidR="00AC54A8">
        <w:rPr>
          <w:sz w:val="28"/>
          <w:szCs w:val="28"/>
        </w:rPr>
        <w:t>(Мачадо,713)</w:t>
      </w:r>
      <w:r w:rsidR="00A27909">
        <w:rPr>
          <w:sz w:val="28"/>
          <w:szCs w:val="28"/>
        </w:rPr>
        <w:t xml:space="preserve">. Сноска или </w:t>
      </w:r>
      <w:r w:rsidR="00284229">
        <w:rPr>
          <w:sz w:val="28"/>
          <w:szCs w:val="28"/>
        </w:rPr>
        <w:t>такая историческая справка в примечании</w:t>
      </w:r>
      <w:r w:rsidR="00A27909">
        <w:rPr>
          <w:sz w:val="28"/>
          <w:szCs w:val="28"/>
        </w:rPr>
        <w:t>, - комментарии чаще сносок появляются в сборниках стихотвор</w:t>
      </w:r>
      <w:r w:rsidR="00EB6AC1">
        <w:rPr>
          <w:sz w:val="28"/>
          <w:szCs w:val="28"/>
        </w:rPr>
        <w:t xml:space="preserve">ений, - </w:t>
      </w:r>
      <w:r w:rsidR="00A27909">
        <w:rPr>
          <w:sz w:val="28"/>
          <w:szCs w:val="28"/>
        </w:rPr>
        <w:t>здесь просто необходим</w:t>
      </w:r>
      <w:r w:rsidR="00284229">
        <w:rPr>
          <w:sz w:val="28"/>
          <w:szCs w:val="28"/>
        </w:rPr>
        <w:t>а</w:t>
      </w:r>
      <w:r w:rsidR="00A27909">
        <w:rPr>
          <w:sz w:val="28"/>
          <w:szCs w:val="28"/>
        </w:rPr>
        <w:t xml:space="preserve">. Данный поэтоним является мемориативным и </w:t>
      </w:r>
      <w:r w:rsidR="00B27C4D" w:rsidRPr="00B27C4D">
        <w:rPr>
          <w:sz w:val="28"/>
          <w:szCs w:val="28"/>
        </w:rPr>
        <w:t>заключают в себе определенную смысловую информацию.</w:t>
      </w:r>
      <w:r w:rsidR="00A27909">
        <w:rPr>
          <w:sz w:val="28"/>
          <w:szCs w:val="28"/>
        </w:rPr>
        <w:t xml:space="preserve"> Для испаноязычного читателя Нумансия – это символ мужества и самопожертвования. </w:t>
      </w:r>
      <w:r>
        <w:rPr>
          <w:sz w:val="28"/>
          <w:szCs w:val="28"/>
        </w:rPr>
        <w:t xml:space="preserve"> </w:t>
      </w:r>
      <w:r w:rsidR="00B27C4D" w:rsidRPr="00B27C4D">
        <w:rPr>
          <w:sz w:val="28"/>
          <w:szCs w:val="28"/>
        </w:rPr>
        <w:t xml:space="preserve"> </w:t>
      </w:r>
    </w:p>
    <w:p w:rsidR="00443D62" w:rsidRDefault="00520A7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прочтении стихотворения Рафаэля Альберти «Романс о крестьянах Сориты»</w:t>
      </w:r>
      <w:r w:rsidR="004A0FCC">
        <w:rPr>
          <w:sz w:val="28"/>
          <w:szCs w:val="28"/>
        </w:rPr>
        <w:t xml:space="preserve"> (</w:t>
      </w:r>
      <w:r w:rsidR="004A0FCC" w:rsidRPr="004A0FCC">
        <w:rPr>
          <w:sz w:val="28"/>
          <w:szCs w:val="28"/>
        </w:rPr>
        <w:t>“Romance a los Campesinos de Zorita”</w:t>
      </w:r>
      <w:r w:rsidR="004A0FCC">
        <w:rPr>
          <w:sz w:val="28"/>
          <w:szCs w:val="28"/>
        </w:rPr>
        <w:t xml:space="preserve">) </w:t>
      </w:r>
      <w:r w:rsidR="00284229">
        <w:rPr>
          <w:sz w:val="28"/>
          <w:szCs w:val="28"/>
        </w:rPr>
        <w:t xml:space="preserve">русскоязычный </w:t>
      </w:r>
      <w:r>
        <w:rPr>
          <w:sz w:val="28"/>
          <w:szCs w:val="28"/>
        </w:rPr>
        <w:t>читатель</w:t>
      </w:r>
      <w:r w:rsidR="00284229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столкнется с ранее неизвестной ему реалией «Сорита» (</w:t>
      </w:r>
      <w:r>
        <w:rPr>
          <w:sz w:val="28"/>
          <w:szCs w:val="28"/>
          <w:lang w:val="en-US"/>
        </w:rPr>
        <w:t>Zorita</w:t>
      </w:r>
      <w:r w:rsidRPr="00520A7C">
        <w:rPr>
          <w:sz w:val="28"/>
          <w:szCs w:val="28"/>
        </w:rPr>
        <w:t>)</w:t>
      </w:r>
      <w:r w:rsidR="00443D62">
        <w:rPr>
          <w:sz w:val="28"/>
          <w:szCs w:val="28"/>
        </w:rPr>
        <w:t>. Переводчик</w:t>
      </w:r>
      <w:r w:rsidR="00284229">
        <w:rPr>
          <w:sz w:val="28"/>
          <w:szCs w:val="28"/>
        </w:rPr>
        <w:t xml:space="preserve"> </w:t>
      </w:r>
      <w:r w:rsidR="00443D62">
        <w:rPr>
          <w:sz w:val="28"/>
          <w:szCs w:val="28"/>
        </w:rPr>
        <w:t>И. Смирнов</w:t>
      </w:r>
      <w:r w:rsidR="00284229">
        <w:rPr>
          <w:sz w:val="28"/>
          <w:szCs w:val="28"/>
        </w:rPr>
        <w:t xml:space="preserve"> прибегает к приему транслитерации</w:t>
      </w:r>
      <w:r w:rsidR="0033760C">
        <w:rPr>
          <w:sz w:val="28"/>
          <w:szCs w:val="28"/>
        </w:rPr>
        <w:t>. Кроме того, данное стихотворение сопровождает следующий комментарий в примечаниях</w:t>
      </w:r>
      <w:r w:rsidR="00443D62">
        <w:rPr>
          <w:sz w:val="28"/>
          <w:szCs w:val="28"/>
        </w:rPr>
        <w:t>, составленных И. Тертерян, Л. Осповат</w:t>
      </w:r>
      <w:r w:rsidR="00AC54A8">
        <w:rPr>
          <w:sz w:val="28"/>
          <w:szCs w:val="28"/>
        </w:rPr>
        <w:t xml:space="preserve"> (Поэты, 654)</w:t>
      </w:r>
      <w:r w:rsidRPr="00520A7C">
        <w:rPr>
          <w:sz w:val="28"/>
          <w:szCs w:val="28"/>
        </w:rPr>
        <w:t xml:space="preserve">: </w:t>
      </w:r>
      <w:r>
        <w:rPr>
          <w:sz w:val="28"/>
          <w:szCs w:val="28"/>
        </w:rPr>
        <w:t>«Стихотворение посвящено реальным событиям</w:t>
      </w:r>
      <w:r w:rsidRPr="00520A7C">
        <w:rPr>
          <w:sz w:val="28"/>
          <w:szCs w:val="28"/>
        </w:rPr>
        <w:t>:</w:t>
      </w:r>
      <w:r>
        <w:rPr>
          <w:sz w:val="28"/>
          <w:szCs w:val="28"/>
        </w:rPr>
        <w:t xml:space="preserve"> 11 декабря 1932 г.</w:t>
      </w:r>
      <w:r w:rsidR="00337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деревне Сорита (провинция </w:t>
      </w:r>
      <w:proofErr w:type="gramStart"/>
      <w:r>
        <w:rPr>
          <w:sz w:val="28"/>
          <w:szCs w:val="28"/>
        </w:rPr>
        <w:t xml:space="preserve">Касерес) </w:t>
      </w:r>
      <w:proofErr w:type="gramEnd"/>
      <w:r>
        <w:rPr>
          <w:sz w:val="28"/>
          <w:szCs w:val="28"/>
        </w:rPr>
        <w:t>жандармы расстреляли голодных крестьян, собиравших желуди на земле помещика, в результате чего вспыхнуло восстание»</w:t>
      </w:r>
      <w:r w:rsidR="00A11F4B">
        <w:rPr>
          <w:sz w:val="28"/>
          <w:szCs w:val="28"/>
        </w:rPr>
        <w:t xml:space="preserve">. Таким образом, такая краткая сноска может дать читателю представление о главной теме стихотворения – теме страданий крестьян, </w:t>
      </w:r>
      <w:r w:rsidR="00A11F4B">
        <w:rPr>
          <w:sz w:val="28"/>
          <w:szCs w:val="28"/>
        </w:rPr>
        <w:lastRenderedPageBreak/>
        <w:t>обездоленного народа</w:t>
      </w:r>
      <w:r w:rsidR="002F3538">
        <w:rPr>
          <w:sz w:val="28"/>
          <w:szCs w:val="28"/>
        </w:rPr>
        <w:t>, незащищенных от самодурства и произвола помещиков и господ.</w:t>
      </w:r>
    </w:p>
    <w:p w:rsidR="00A84926" w:rsidRPr="002D18EA" w:rsidRDefault="00443D62" w:rsidP="00D21709">
      <w:pPr>
        <w:spacing w:after="0" w:line="360" w:lineRule="auto"/>
        <w:jc w:val="both"/>
        <w:rPr>
          <w:sz w:val="28"/>
          <w:szCs w:val="28"/>
        </w:rPr>
      </w:pPr>
      <w:r w:rsidRPr="00443D62">
        <w:rPr>
          <w:sz w:val="28"/>
          <w:szCs w:val="28"/>
        </w:rPr>
        <w:t xml:space="preserve">Тема обеспокоенности о судьбе Испании, ее дальнейшем развитии является одной из наиболее ярких тем поэзии того времени. «Поколение 98 года» выдвигает антитезу, противопоставляющую «две Испании». Феодальную, воинственную, старую Испанию и нынешнюю буржуазную Испанию, отстающую от Европы и завистливо на нее глядящую. Данная тема нашла отражение в творчестве Антонио Мачадо, </w:t>
      </w:r>
      <w:r>
        <w:rPr>
          <w:sz w:val="28"/>
          <w:szCs w:val="28"/>
        </w:rPr>
        <w:t>В стихотворении</w:t>
      </w:r>
      <w:r w:rsidR="00FB3985">
        <w:rPr>
          <w:sz w:val="28"/>
          <w:szCs w:val="28"/>
        </w:rPr>
        <w:t xml:space="preserve"> «Призрачное завтра» (</w:t>
      </w:r>
      <w:r w:rsidR="0002023E" w:rsidRPr="0002023E">
        <w:rPr>
          <w:sz w:val="28"/>
          <w:szCs w:val="28"/>
        </w:rPr>
        <w:t>“</w:t>
      </w:r>
      <w:r w:rsidR="0002023E">
        <w:rPr>
          <w:sz w:val="28"/>
          <w:szCs w:val="28"/>
          <w:lang w:val="en-US"/>
        </w:rPr>
        <w:t>Del</w:t>
      </w:r>
      <w:r w:rsidR="0002023E" w:rsidRPr="0002023E">
        <w:rPr>
          <w:sz w:val="28"/>
          <w:szCs w:val="28"/>
        </w:rPr>
        <w:t xml:space="preserve"> </w:t>
      </w:r>
      <w:r w:rsidR="0002023E">
        <w:rPr>
          <w:sz w:val="28"/>
          <w:szCs w:val="28"/>
          <w:lang w:val="en-US"/>
        </w:rPr>
        <w:t>ma</w:t>
      </w:r>
      <w:r w:rsidR="0002023E" w:rsidRPr="0002023E">
        <w:rPr>
          <w:rFonts w:cs="Times New Roman"/>
          <w:sz w:val="28"/>
          <w:szCs w:val="28"/>
        </w:rPr>
        <w:t>ñ</w:t>
      </w:r>
      <w:r w:rsidR="0002023E">
        <w:rPr>
          <w:sz w:val="28"/>
          <w:szCs w:val="28"/>
          <w:lang w:val="en-US"/>
        </w:rPr>
        <w:t>ana</w:t>
      </w:r>
      <w:r w:rsidR="0002023E" w:rsidRPr="0002023E">
        <w:rPr>
          <w:sz w:val="28"/>
          <w:szCs w:val="28"/>
        </w:rPr>
        <w:t xml:space="preserve"> </w:t>
      </w:r>
      <w:r w:rsidR="0002023E">
        <w:rPr>
          <w:sz w:val="28"/>
          <w:szCs w:val="28"/>
          <w:lang w:val="en-US"/>
        </w:rPr>
        <w:t>ef</w:t>
      </w:r>
      <w:r w:rsidR="0002023E" w:rsidRPr="0002023E">
        <w:rPr>
          <w:rFonts w:cs="Times New Roman"/>
          <w:sz w:val="28"/>
          <w:szCs w:val="28"/>
        </w:rPr>
        <w:t>í</w:t>
      </w:r>
      <w:r w:rsidR="0002023E">
        <w:rPr>
          <w:sz w:val="28"/>
          <w:szCs w:val="28"/>
          <w:lang w:val="en-US"/>
        </w:rPr>
        <w:t>mero</w:t>
      </w:r>
      <w:r w:rsidR="0002023E" w:rsidRPr="0002023E">
        <w:rPr>
          <w:sz w:val="28"/>
          <w:szCs w:val="28"/>
        </w:rPr>
        <w:t>”)</w:t>
      </w:r>
      <w:r w:rsidR="004A0FCC">
        <w:rPr>
          <w:sz w:val="28"/>
          <w:szCs w:val="28"/>
        </w:rPr>
        <w:t xml:space="preserve"> </w:t>
      </w:r>
      <w:r w:rsidR="0002023E">
        <w:rPr>
          <w:sz w:val="28"/>
          <w:szCs w:val="28"/>
        </w:rPr>
        <w:t>Антонио Мачадо следующим образом характер</w:t>
      </w:r>
      <w:r w:rsidR="00A84926">
        <w:rPr>
          <w:sz w:val="28"/>
          <w:szCs w:val="28"/>
        </w:rPr>
        <w:t>изует Испанию прошлого и Испанию настоящего</w:t>
      </w:r>
      <w:r w:rsidR="00A84926" w:rsidRPr="00A84926">
        <w:rPr>
          <w:sz w:val="28"/>
          <w:szCs w:val="28"/>
        </w:rPr>
        <w:t>:</w:t>
      </w:r>
      <w:r w:rsidR="00A84926">
        <w:rPr>
          <w:sz w:val="28"/>
          <w:szCs w:val="28"/>
        </w:rPr>
        <w:t xml:space="preserve"> </w:t>
      </w:r>
    </w:p>
    <w:p w:rsidR="009F112D" w:rsidRPr="002D18EA" w:rsidRDefault="009F112D" w:rsidP="00D21709">
      <w:pPr>
        <w:spacing w:after="0" w:line="240" w:lineRule="auto"/>
        <w:jc w:val="both"/>
        <w:rPr>
          <w:i/>
          <w:sz w:val="22"/>
        </w:rPr>
        <w:sectPr w:rsidR="009F112D" w:rsidRPr="002D18EA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9F112D" w:rsidRPr="009F112D" w:rsidRDefault="009F112D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9F112D">
        <w:rPr>
          <w:i/>
          <w:sz w:val="22"/>
          <w:lang w:val="en-US"/>
        </w:rPr>
        <w:lastRenderedPageBreak/>
        <w:t xml:space="preserve">La España de charanga y pandereta, </w:t>
      </w:r>
    </w:p>
    <w:p w:rsidR="009F112D" w:rsidRPr="009F112D" w:rsidRDefault="009F112D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9F112D">
        <w:rPr>
          <w:i/>
          <w:sz w:val="22"/>
          <w:lang w:val="en-US"/>
        </w:rPr>
        <w:t>cerrado</w:t>
      </w:r>
      <w:proofErr w:type="gramEnd"/>
      <w:r w:rsidRPr="009F112D">
        <w:rPr>
          <w:i/>
          <w:sz w:val="22"/>
          <w:lang w:val="en-US"/>
        </w:rPr>
        <w:t xml:space="preserve"> y sacristía, </w:t>
      </w:r>
    </w:p>
    <w:p w:rsidR="009F112D" w:rsidRPr="009F112D" w:rsidRDefault="009F112D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9F112D">
        <w:rPr>
          <w:i/>
          <w:sz w:val="22"/>
          <w:lang w:val="en-US"/>
        </w:rPr>
        <w:t>devota</w:t>
      </w:r>
      <w:proofErr w:type="gramEnd"/>
      <w:r w:rsidRPr="009F112D">
        <w:rPr>
          <w:i/>
          <w:sz w:val="22"/>
          <w:lang w:val="en-US"/>
        </w:rPr>
        <w:t xml:space="preserve"> de Frascuelo y de María, </w:t>
      </w:r>
    </w:p>
    <w:p w:rsidR="009F112D" w:rsidRPr="009F112D" w:rsidRDefault="009F112D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9F112D">
        <w:rPr>
          <w:i/>
          <w:sz w:val="22"/>
          <w:lang w:val="en-US"/>
        </w:rPr>
        <w:t>de</w:t>
      </w:r>
      <w:proofErr w:type="gramEnd"/>
      <w:r w:rsidRPr="009F112D">
        <w:rPr>
          <w:i/>
          <w:sz w:val="22"/>
          <w:lang w:val="en-US"/>
        </w:rPr>
        <w:t xml:space="preserve"> espíritu burlón y de alma quieta</w:t>
      </w:r>
    </w:p>
    <w:p w:rsidR="009F112D" w:rsidRPr="009F112D" w:rsidRDefault="009F112D" w:rsidP="00D21709">
      <w:pPr>
        <w:spacing w:after="0" w:line="240" w:lineRule="auto"/>
        <w:jc w:val="both"/>
        <w:rPr>
          <w:i/>
          <w:sz w:val="22"/>
        </w:rPr>
      </w:pPr>
      <w:r w:rsidRPr="009F112D">
        <w:rPr>
          <w:i/>
          <w:sz w:val="22"/>
        </w:rPr>
        <w:lastRenderedPageBreak/>
        <w:t>Край чуланов, ризниц и альковов,</w:t>
      </w:r>
    </w:p>
    <w:p w:rsidR="009F112D" w:rsidRPr="009F112D" w:rsidRDefault="009F112D" w:rsidP="00D21709">
      <w:pPr>
        <w:spacing w:after="0" w:line="240" w:lineRule="auto"/>
        <w:jc w:val="both"/>
        <w:rPr>
          <w:i/>
          <w:sz w:val="22"/>
        </w:rPr>
      </w:pPr>
      <w:r w:rsidRPr="009F112D">
        <w:rPr>
          <w:i/>
          <w:sz w:val="22"/>
        </w:rPr>
        <w:t>барабанов и военной истерии,</w:t>
      </w:r>
    </w:p>
    <w:p w:rsidR="009F112D" w:rsidRPr="009F112D" w:rsidRDefault="009F112D" w:rsidP="00D21709">
      <w:pPr>
        <w:spacing w:after="0" w:line="240" w:lineRule="auto"/>
        <w:jc w:val="both"/>
        <w:rPr>
          <w:i/>
          <w:sz w:val="22"/>
        </w:rPr>
      </w:pPr>
      <w:r w:rsidRPr="009F112D">
        <w:rPr>
          <w:i/>
          <w:sz w:val="22"/>
        </w:rPr>
        <w:t>край, молящийся Фраскуэло и Марии,</w:t>
      </w:r>
    </w:p>
    <w:p w:rsidR="009F112D" w:rsidRPr="004A0FCC" w:rsidRDefault="009F112D" w:rsidP="00D21709">
      <w:pPr>
        <w:spacing w:after="0" w:line="240" w:lineRule="auto"/>
        <w:jc w:val="both"/>
        <w:rPr>
          <w:i/>
          <w:sz w:val="22"/>
        </w:rPr>
        <w:sectPr w:rsidR="009F112D" w:rsidRPr="004A0FCC" w:rsidSect="009F112D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  <w:r w:rsidRPr="002D18EA">
        <w:rPr>
          <w:i/>
          <w:sz w:val="22"/>
        </w:rPr>
        <w:t>душ</w:t>
      </w:r>
      <w:r w:rsidR="004A0FCC">
        <w:rPr>
          <w:i/>
          <w:sz w:val="22"/>
        </w:rPr>
        <w:t xml:space="preserve"> бестрепетных и духа шутовского.</w:t>
      </w:r>
    </w:p>
    <w:p w:rsidR="009F112D" w:rsidRPr="002D18EA" w:rsidRDefault="009F112D" w:rsidP="00D21709">
      <w:pPr>
        <w:spacing w:after="0" w:line="240" w:lineRule="auto"/>
        <w:jc w:val="both"/>
        <w:rPr>
          <w:sz w:val="28"/>
          <w:szCs w:val="28"/>
        </w:rPr>
        <w:sectPr w:rsidR="009F112D" w:rsidRPr="002D18EA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A84926" w:rsidRPr="009F340B" w:rsidRDefault="00A84926" w:rsidP="00D21709">
      <w:pPr>
        <w:spacing w:after="0" w:line="240" w:lineRule="auto"/>
        <w:jc w:val="both"/>
        <w:rPr>
          <w:sz w:val="28"/>
          <w:szCs w:val="28"/>
        </w:rPr>
        <w:sectPr w:rsidR="00A84926" w:rsidRPr="009F340B" w:rsidSect="00A84926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A84926" w:rsidRPr="009F340B" w:rsidRDefault="00A84926" w:rsidP="00D21709">
      <w:pPr>
        <w:spacing w:after="0" w:line="240" w:lineRule="auto"/>
        <w:jc w:val="both"/>
        <w:rPr>
          <w:i/>
          <w:sz w:val="22"/>
        </w:rPr>
        <w:sectPr w:rsidR="00A84926" w:rsidRPr="009F340B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A84926" w:rsidRPr="006729F8" w:rsidRDefault="00A84926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84926">
        <w:rPr>
          <w:i/>
          <w:sz w:val="22"/>
          <w:lang w:val="en-US"/>
        </w:rPr>
        <w:lastRenderedPageBreak/>
        <w:t>Mas</w:t>
      </w:r>
      <w:proofErr w:type="gramEnd"/>
      <w:r w:rsidRPr="006729F8">
        <w:rPr>
          <w:i/>
          <w:sz w:val="22"/>
          <w:lang w:val="en-US"/>
        </w:rPr>
        <w:t xml:space="preserve"> </w:t>
      </w:r>
      <w:r w:rsidRPr="00A84926">
        <w:rPr>
          <w:i/>
          <w:sz w:val="22"/>
          <w:lang w:val="en-US"/>
        </w:rPr>
        <w:t>otra</w:t>
      </w:r>
      <w:r w:rsidRPr="006729F8">
        <w:rPr>
          <w:i/>
          <w:sz w:val="22"/>
          <w:lang w:val="en-US"/>
        </w:rPr>
        <w:t xml:space="preserve"> </w:t>
      </w:r>
      <w:r w:rsidRPr="00A84926">
        <w:rPr>
          <w:i/>
          <w:sz w:val="22"/>
          <w:lang w:val="en-US"/>
        </w:rPr>
        <w:t>Espa</w:t>
      </w:r>
      <w:r w:rsidRPr="006729F8">
        <w:rPr>
          <w:i/>
          <w:sz w:val="22"/>
          <w:lang w:val="en-US"/>
        </w:rPr>
        <w:t>ñ</w:t>
      </w:r>
      <w:r w:rsidRPr="00A84926">
        <w:rPr>
          <w:i/>
          <w:sz w:val="22"/>
          <w:lang w:val="en-US"/>
        </w:rPr>
        <w:t>a</w:t>
      </w:r>
      <w:r w:rsidRPr="006729F8">
        <w:rPr>
          <w:i/>
          <w:sz w:val="22"/>
          <w:lang w:val="en-US"/>
        </w:rPr>
        <w:t xml:space="preserve"> </w:t>
      </w:r>
      <w:r w:rsidRPr="00A84926">
        <w:rPr>
          <w:i/>
          <w:sz w:val="22"/>
          <w:lang w:val="en-US"/>
        </w:rPr>
        <w:t>nace</w:t>
      </w:r>
      <w:r w:rsidRPr="006729F8">
        <w:rPr>
          <w:i/>
          <w:sz w:val="22"/>
          <w:lang w:val="en-US"/>
        </w:rPr>
        <w:t xml:space="preserve">, </w:t>
      </w:r>
    </w:p>
    <w:p w:rsidR="00A84926" w:rsidRPr="006729F8" w:rsidRDefault="00A84926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84926">
        <w:rPr>
          <w:i/>
          <w:sz w:val="22"/>
          <w:lang w:val="en-US"/>
        </w:rPr>
        <w:t>la</w:t>
      </w:r>
      <w:proofErr w:type="gramEnd"/>
      <w:r w:rsidRPr="006729F8">
        <w:rPr>
          <w:i/>
          <w:sz w:val="22"/>
          <w:lang w:val="en-US"/>
        </w:rPr>
        <w:t xml:space="preserve"> </w:t>
      </w:r>
      <w:r w:rsidRPr="00A84926">
        <w:rPr>
          <w:i/>
          <w:sz w:val="22"/>
          <w:lang w:val="en-US"/>
        </w:rPr>
        <w:t>Espa</w:t>
      </w:r>
      <w:r w:rsidRPr="006729F8">
        <w:rPr>
          <w:i/>
          <w:sz w:val="22"/>
          <w:lang w:val="en-US"/>
        </w:rPr>
        <w:t>ñ</w:t>
      </w:r>
      <w:r w:rsidRPr="00A84926">
        <w:rPr>
          <w:i/>
          <w:sz w:val="22"/>
          <w:lang w:val="en-US"/>
        </w:rPr>
        <w:t>a</w:t>
      </w:r>
      <w:r w:rsidRPr="006729F8">
        <w:rPr>
          <w:i/>
          <w:sz w:val="22"/>
          <w:lang w:val="en-US"/>
        </w:rPr>
        <w:t xml:space="preserve"> </w:t>
      </w:r>
      <w:r w:rsidRPr="00A84926">
        <w:rPr>
          <w:i/>
          <w:sz w:val="22"/>
          <w:lang w:val="en-US"/>
        </w:rPr>
        <w:t>del</w:t>
      </w:r>
      <w:r w:rsidRPr="006729F8">
        <w:rPr>
          <w:i/>
          <w:sz w:val="22"/>
          <w:lang w:val="en-US"/>
        </w:rPr>
        <w:t xml:space="preserve"> </w:t>
      </w:r>
      <w:r w:rsidRPr="00A84926">
        <w:rPr>
          <w:i/>
          <w:sz w:val="22"/>
          <w:lang w:val="en-US"/>
        </w:rPr>
        <w:t>cincel</w:t>
      </w:r>
      <w:r w:rsidRPr="006729F8">
        <w:rPr>
          <w:i/>
          <w:sz w:val="22"/>
          <w:lang w:val="en-US"/>
        </w:rPr>
        <w:t xml:space="preserve"> </w:t>
      </w:r>
      <w:r w:rsidRPr="00A84926">
        <w:rPr>
          <w:i/>
          <w:sz w:val="22"/>
          <w:lang w:val="en-US"/>
        </w:rPr>
        <w:t>y</w:t>
      </w:r>
      <w:r w:rsidRPr="006729F8">
        <w:rPr>
          <w:i/>
          <w:sz w:val="22"/>
          <w:lang w:val="en-US"/>
        </w:rPr>
        <w:t xml:space="preserve"> </w:t>
      </w:r>
      <w:r w:rsidRPr="00A84926">
        <w:rPr>
          <w:i/>
          <w:sz w:val="22"/>
          <w:lang w:val="en-US"/>
        </w:rPr>
        <w:t>de</w:t>
      </w:r>
      <w:r w:rsidRPr="006729F8">
        <w:rPr>
          <w:i/>
          <w:sz w:val="22"/>
          <w:lang w:val="en-US"/>
        </w:rPr>
        <w:t xml:space="preserve"> </w:t>
      </w:r>
      <w:r w:rsidRPr="00A84926">
        <w:rPr>
          <w:i/>
          <w:sz w:val="22"/>
          <w:lang w:val="en-US"/>
        </w:rPr>
        <w:t>la</w:t>
      </w:r>
      <w:r w:rsidRPr="006729F8">
        <w:rPr>
          <w:i/>
          <w:sz w:val="22"/>
          <w:lang w:val="en-US"/>
        </w:rPr>
        <w:t xml:space="preserve"> </w:t>
      </w:r>
      <w:r w:rsidRPr="00A84926">
        <w:rPr>
          <w:i/>
          <w:sz w:val="22"/>
          <w:lang w:val="en-US"/>
        </w:rPr>
        <w:t>maza</w:t>
      </w:r>
      <w:r w:rsidRPr="006729F8">
        <w:rPr>
          <w:i/>
          <w:sz w:val="22"/>
          <w:lang w:val="en-US"/>
        </w:rPr>
        <w:t xml:space="preserve">, 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84926">
        <w:rPr>
          <w:i/>
          <w:sz w:val="22"/>
          <w:lang w:val="en-US"/>
        </w:rPr>
        <w:t>con</w:t>
      </w:r>
      <w:proofErr w:type="gramEnd"/>
      <w:r w:rsidRPr="00A84926">
        <w:rPr>
          <w:i/>
          <w:sz w:val="22"/>
          <w:lang w:val="en-US"/>
        </w:rPr>
        <w:t xml:space="preserve"> esa eterna juventud que se hace 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84926">
        <w:rPr>
          <w:i/>
          <w:sz w:val="22"/>
          <w:lang w:val="en-US"/>
        </w:rPr>
        <w:t>del</w:t>
      </w:r>
      <w:proofErr w:type="gramEnd"/>
      <w:r w:rsidRPr="00A84926">
        <w:rPr>
          <w:i/>
          <w:sz w:val="22"/>
          <w:lang w:val="en-US"/>
        </w:rPr>
        <w:t xml:space="preserve"> pasado macizo de la raza. </w:t>
      </w:r>
    </w:p>
    <w:p w:rsidR="00A84926" w:rsidRPr="00A84926" w:rsidRDefault="005D0FB4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5D0FB4">
        <w:rPr>
          <w:i/>
          <w:sz w:val="22"/>
          <w:lang w:val="en-US"/>
        </w:rPr>
        <w:t>la</w:t>
      </w:r>
      <w:proofErr w:type="gramEnd"/>
      <w:r w:rsidRPr="005D0FB4">
        <w:rPr>
          <w:i/>
          <w:sz w:val="22"/>
          <w:lang w:val="en-US"/>
        </w:rPr>
        <w:t xml:space="preserve"> España del cincel y de la maza</w:t>
      </w:r>
      <w:r w:rsidR="00A84926" w:rsidRPr="00A84926">
        <w:rPr>
          <w:i/>
          <w:sz w:val="22"/>
          <w:lang w:val="en-US"/>
        </w:rPr>
        <w:t xml:space="preserve">, 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A84926">
        <w:rPr>
          <w:i/>
          <w:sz w:val="22"/>
          <w:lang w:val="en-US"/>
        </w:rPr>
        <w:t xml:space="preserve">España que alborea 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84926">
        <w:rPr>
          <w:i/>
          <w:sz w:val="22"/>
          <w:lang w:val="en-US"/>
        </w:rPr>
        <w:t>con</w:t>
      </w:r>
      <w:proofErr w:type="gramEnd"/>
      <w:r w:rsidRPr="00A84926">
        <w:rPr>
          <w:i/>
          <w:sz w:val="22"/>
          <w:lang w:val="en-US"/>
        </w:rPr>
        <w:t xml:space="preserve"> un hacha en la mano vengadora, </w:t>
      </w:r>
    </w:p>
    <w:p w:rsidR="00A10ABD" w:rsidRPr="00A84926" w:rsidRDefault="00A84926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A84926">
        <w:rPr>
          <w:i/>
          <w:sz w:val="22"/>
          <w:lang w:val="en-US"/>
        </w:rPr>
        <w:t xml:space="preserve">España de la </w:t>
      </w:r>
      <w:proofErr w:type="gramStart"/>
      <w:r w:rsidRPr="00A84926">
        <w:rPr>
          <w:i/>
          <w:sz w:val="22"/>
          <w:lang w:val="en-US"/>
        </w:rPr>
        <w:t>rabia</w:t>
      </w:r>
      <w:proofErr w:type="gramEnd"/>
      <w:r w:rsidRPr="00A84926">
        <w:rPr>
          <w:i/>
          <w:sz w:val="22"/>
          <w:lang w:val="en-US"/>
        </w:rPr>
        <w:t xml:space="preserve"> y de la idea.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</w:rPr>
      </w:pPr>
      <w:r w:rsidRPr="00A84926">
        <w:rPr>
          <w:i/>
          <w:sz w:val="22"/>
        </w:rPr>
        <w:lastRenderedPageBreak/>
        <w:t>Но на счастье есть Испания другая —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</w:rPr>
      </w:pPr>
      <w:r w:rsidRPr="00A84926">
        <w:rPr>
          <w:i/>
          <w:sz w:val="22"/>
        </w:rPr>
        <w:t>край резца и молотка</w:t>
      </w:r>
      <w:proofErr w:type="gramStart"/>
      <w:r w:rsidRPr="00A84926">
        <w:rPr>
          <w:i/>
          <w:sz w:val="22"/>
        </w:rPr>
        <w:t xml:space="preserve"> ,</w:t>
      </w:r>
      <w:proofErr w:type="gramEnd"/>
      <w:r w:rsidRPr="00A84926">
        <w:rPr>
          <w:i/>
          <w:sz w:val="22"/>
        </w:rPr>
        <w:t xml:space="preserve"> земля свершенья,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</w:rPr>
      </w:pPr>
      <w:r w:rsidRPr="00A84926">
        <w:rPr>
          <w:i/>
          <w:sz w:val="22"/>
        </w:rPr>
        <w:t>с вечной юностью, которую слагают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</w:rPr>
      </w:pPr>
      <w:r w:rsidRPr="00A84926">
        <w:rPr>
          <w:i/>
          <w:sz w:val="22"/>
        </w:rPr>
        <w:t>этой расы простодушной поколенья;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</w:rPr>
      </w:pPr>
      <w:r w:rsidRPr="00A84926">
        <w:rPr>
          <w:i/>
          <w:sz w:val="22"/>
        </w:rPr>
        <w:t>есть Испания совсем иная — эта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</w:rPr>
      </w:pPr>
      <w:r w:rsidRPr="00A84926">
        <w:rPr>
          <w:i/>
          <w:sz w:val="22"/>
        </w:rPr>
        <w:t>все искупит, не предаст и не склонится,</w:t>
      </w:r>
    </w:p>
    <w:p w:rsidR="00A84926" w:rsidRPr="009F340B" w:rsidRDefault="00A84926" w:rsidP="00D21709">
      <w:pPr>
        <w:spacing w:after="0" w:line="240" w:lineRule="auto"/>
        <w:jc w:val="both"/>
        <w:rPr>
          <w:i/>
          <w:sz w:val="22"/>
        </w:rPr>
      </w:pPr>
      <w:r w:rsidRPr="009F340B">
        <w:rPr>
          <w:i/>
          <w:sz w:val="22"/>
        </w:rPr>
        <w:t>край идеи, одержимости, рассвета,</w:t>
      </w:r>
    </w:p>
    <w:p w:rsidR="00A84926" w:rsidRPr="00A84926" w:rsidRDefault="00A84926" w:rsidP="00D21709">
      <w:pPr>
        <w:spacing w:after="0" w:line="240" w:lineRule="auto"/>
        <w:jc w:val="both"/>
        <w:rPr>
          <w:i/>
          <w:sz w:val="22"/>
        </w:rPr>
      </w:pPr>
      <w:r w:rsidRPr="00A84926">
        <w:rPr>
          <w:i/>
          <w:sz w:val="22"/>
        </w:rPr>
        <w:t>с топором в карающей деснице.</w:t>
      </w:r>
    </w:p>
    <w:p w:rsidR="00A84926" w:rsidRDefault="00A84926" w:rsidP="00D21709">
      <w:pPr>
        <w:spacing w:after="0" w:line="240" w:lineRule="auto"/>
        <w:jc w:val="both"/>
        <w:rPr>
          <w:sz w:val="28"/>
          <w:szCs w:val="28"/>
        </w:rPr>
        <w:sectPr w:rsidR="00A84926" w:rsidSect="00A84926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A10ABD" w:rsidRPr="00A84926" w:rsidRDefault="00A10ABD" w:rsidP="00D21709">
      <w:pPr>
        <w:spacing w:after="0" w:line="360" w:lineRule="auto"/>
        <w:jc w:val="both"/>
        <w:rPr>
          <w:sz w:val="28"/>
          <w:szCs w:val="28"/>
        </w:rPr>
      </w:pPr>
    </w:p>
    <w:p w:rsidR="00195E3F" w:rsidRDefault="00A84926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</w:t>
      </w:r>
      <w:r w:rsidR="005D0FB4">
        <w:rPr>
          <w:sz w:val="28"/>
          <w:szCs w:val="28"/>
        </w:rPr>
        <w:t>завтрашний день и светлое будущее Испании представляется Антонио Мачадо «призрачным», он верит в его приход, верит в то, что на смену раболепствующей и пресмыкающейся перед грандами и еп</w:t>
      </w:r>
      <w:r w:rsidR="004A0FCC">
        <w:rPr>
          <w:sz w:val="28"/>
          <w:szCs w:val="28"/>
        </w:rPr>
        <w:t xml:space="preserve">ископами Испании, придет другая, </w:t>
      </w:r>
      <w:r w:rsidR="005D0FB4">
        <w:rPr>
          <w:sz w:val="28"/>
          <w:szCs w:val="28"/>
        </w:rPr>
        <w:t>которая станет краем «идей, одержимости, рассвета».</w:t>
      </w:r>
    </w:p>
    <w:p w:rsidR="00B2529B" w:rsidRPr="004A0FCC" w:rsidRDefault="005D0FB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интерес представляют номинации, которые дает поэт для характеристики своей отчизны. Стоит обратить внимание на употребление артикля перед топонимом «Испания», так как он уточняется либо дополнениями </w:t>
      </w:r>
      <w:r w:rsidRPr="005D0FB4">
        <w:rPr>
          <w:sz w:val="28"/>
          <w:szCs w:val="28"/>
        </w:rPr>
        <w:t>“</w:t>
      </w:r>
      <w:r w:rsidRPr="005D0FB4">
        <w:t xml:space="preserve"> </w:t>
      </w:r>
      <w:r w:rsidRPr="005D0FB4">
        <w:rPr>
          <w:sz w:val="28"/>
          <w:szCs w:val="28"/>
        </w:rPr>
        <w:t xml:space="preserve">la España del cincel y de la maza”, </w:t>
      </w:r>
      <w:r>
        <w:rPr>
          <w:sz w:val="28"/>
          <w:szCs w:val="28"/>
        </w:rPr>
        <w:t xml:space="preserve">либо определениями </w:t>
      </w:r>
      <w:r w:rsidRPr="005D0FB4">
        <w:rPr>
          <w:sz w:val="28"/>
          <w:szCs w:val="28"/>
        </w:rPr>
        <w:t>“</w:t>
      </w:r>
      <w:r w:rsidRPr="005D0FB4">
        <w:t xml:space="preserve"> </w:t>
      </w:r>
      <w:r w:rsidRPr="005D0FB4">
        <w:rPr>
          <w:sz w:val="28"/>
          <w:szCs w:val="28"/>
        </w:rPr>
        <w:t>la España del cincel y de la maza”</w:t>
      </w:r>
      <w:r>
        <w:rPr>
          <w:sz w:val="28"/>
          <w:szCs w:val="28"/>
        </w:rPr>
        <w:t>,</w:t>
      </w:r>
      <w:r w:rsidR="004A0FCC">
        <w:rPr>
          <w:sz w:val="28"/>
          <w:szCs w:val="28"/>
        </w:rPr>
        <w:t xml:space="preserve"> </w:t>
      </w:r>
      <w:r>
        <w:rPr>
          <w:sz w:val="28"/>
          <w:szCs w:val="28"/>
        </w:rPr>
        <w:t>где артикль способствует передаче э</w:t>
      </w:r>
      <w:r w:rsidR="00B2529B">
        <w:rPr>
          <w:sz w:val="28"/>
          <w:szCs w:val="28"/>
        </w:rPr>
        <w:t>моционально-оценочных оттенков.</w:t>
      </w:r>
      <w:r w:rsidR="004A0FCC" w:rsidRPr="004A0FCC">
        <w:rPr>
          <w:sz w:val="28"/>
          <w:szCs w:val="28"/>
        </w:rPr>
        <w:t xml:space="preserve"> </w:t>
      </w:r>
      <w:r w:rsidR="004A0FCC">
        <w:rPr>
          <w:sz w:val="28"/>
          <w:szCs w:val="28"/>
        </w:rPr>
        <w:t xml:space="preserve">Так как каждая ономастическая реалия в </w:t>
      </w:r>
      <w:r w:rsidR="004A0FCC">
        <w:rPr>
          <w:sz w:val="28"/>
          <w:szCs w:val="28"/>
        </w:rPr>
        <w:lastRenderedPageBreak/>
        <w:t xml:space="preserve">данном случае является смысловой и сопровождается рядом определений, то Ю. Даниэль прибегает непосредственно к переводу. </w:t>
      </w:r>
    </w:p>
    <w:p w:rsidR="00C67F0F" w:rsidRDefault="00496B7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Зачастую судьба отдельной личности оказывается вплетена в водоворот исто</w:t>
      </w:r>
      <w:r w:rsidR="00C67F0F">
        <w:rPr>
          <w:sz w:val="28"/>
          <w:szCs w:val="28"/>
        </w:rPr>
        <w:t>рии страны. Поэзия становится от</w:t>
      </w:r>
      <w:r w:rsidR="00A10ABD">
        <w:rPr>
          <w:sz w:val="28"/>
          <w:szCs w:val="28"/>
        </w:rPr>
        <w:t>ражением фактов из жизни самих</w:t>
      </w:r>
      <w:r w:rsidR="00C67F0F">
        <w:rPr>
          <w:sz w:val="28"/>
          <w:szCs w:val="28"/>
        </w:rPr>
        <w:t xml:space="preserve"> поэтов, их </w:t>
      </w:r>
      <w:r w:rsidR="00A10ABD">
        <w:rPr>
          <w:sz w:val="28"/>
          <w:szCs w:val="28"/>
        </w:rPr>
        <w:t>лирической и искренней исповедью, поэтому я считаю необходимым в некоторых случаях дать биографический комментарий к творчеству нек</w:t>
      </w:r>
      <w:r w:rsidR="0097698F">
        <w:rPr>
          <w:sz w:val="28"/>
          <w:szCs w:val="28"/>
        </w:rPr>
        <w:t xml:space="preserve">оторых поэтов первой половины </w:t>
      </w:r>
      <w:r w:rsidR="0097698F" w:rsidRPr="0097698F">
        <w:rPr>
          <w:sz w:val="28"/>
          <w:szCs w:val="28"/>
        </w:rPr>
        <w:t>XX</w:t>
      </w:r>
      <w:r w:rsidR="00A10ABD">
        <w:rPr>
          <w:sz w:val="28"/>
          <w:szCs w:val="28"/>
        </w:rPr>
        <w:t xml:space="preserve"> века. </w:t>
      </w:r>
    </w:p>
    <w:p w:rsidR="008143F8" w:rsidRDefault="007C1BD1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Обратимся к стихотворению Федерико Гарсиа Лорки «История и круговорот трех друзей» (</w:t>
      </w:r>
      <w:r w:rsidRPr="007C1BD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F</w:t>
      </w:r>
      <w:r w:rsidRPr="007C1BD1">
        <w:rPr>
          <w:rFonts w:cs="Times New Roman"/>
          <w:sz w:val="28"/>
          <w:szCs w:val="28"/>
        </w:rPr>
        <w:t>á</w:t>
      </w:r>
      <w:r>
        <w:rPr>
          <w:sz w:val="28"/>
          <w:szCs w:val="28"/>
          <w:lang w:val="en-US"/>
        </w:rPr>
        <w:t>bula</w:t>
      </w:r>
      <w:r w:rsidRPr="007C1B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7C1B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rueda</w:t>
      </w:r>
      <w:r w:rsidRPr="007C1B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7C1B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los</w:t>
      </w:r>
      <w:r w:rsidRPr="007C1B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tres</w:t>
      </w:r>
      <w:r w:rsidRPr="007C1B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amigos</w:t>
      </w:r>
      <w:r w:rsidRPr="007C1BD1">
        <w:rPr>
          <w:sz w:val="28"/>
          <w:szCs w:val="28"/>
        </w:rPr>
        <w:t>”)</w:t>
      </w:r>
      <w:r>
        <w:rPr>
          <w:sz w:val="28"/>
          <w:szCs w:val="28"/>
        </w:rPr>
        <w:t>, вошедшему в знаменитый сборник «Поэт в Нью-Йорке».</w:t>
      </w:r>
      <w:r w:rsidR="00496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 данного стихотворения – предчувствие </w:t>
      </w:r>
      <w:r w:rsidR="00F65A60">
        <w:rPr>
          <w:sz w:val="28"/>
          <w:szCs w:val="28"/>
        </w:rPr>
        <w:t xml:space="preserve">начала Гражданской войны, собственной гибели и неизвестности своего места захоронения. </w:t>
      </w:r>
    </w:p>
    <w:p w:rsidR="00F65A60" w:rsidRPr="000628F4" w:rsidRDefault="00F65A60" w:rsidP="00D21709">
      <w:pPr>
        <w:spacing w:after="0" w:line="240" w:lineRule="auto"/>
        <w:jc w:val="both"/>
        <w:rPr>
          <w:i/>
          <w:sz w:val="22"/>
        </w:rPr>
        <w:sectPr w:rsidR="00F65A60" w:rsidRPr="000628F4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813BA9" w:rsidRPr="00AC3BF4" w:rsidRDefault="00F65A60" w:rsidP="00D21709">
      <w:pPr>
        <w:spacing w:after="0" w:line="360" w:lineRule="auto"/>
        <w:jc w:val="both"/>
        <w:rPr>
          <w:sz w:val="22"/>
        </w:rPr>
      </w:pPr>
      <w:r>
        <w:rPr>
          <w:sz w:val="28"/>
          <w:szCs w:val="28"/>
        </w:rPr>
        <w:lastRenderedPageBreak/>
        <w:t>Особый интерес в данном стихотворении для нас представляют имена трех друзей, о которых пишет Ф.Г.</w:t>
      </w:r>
      <w:r w:rsidR="00AC3BF4">
        <w:rPr>
          <w:sz w:val="28"/>
          <w:szCs w:val="28"/>
        </w:rPr>
        <w:t xml:space="preserve"> Лорка</w:t>
      </w:r>
      <w:r w:rsidR="00AC3BF4" w:rsidRPr="00AC3BF4">
        <w:rPr>
          <w:sz w:val="28"/>
          <w:szCs w:val="28"/>
        </w:rPr>
        <w:t>: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</w:rPr>
        <w:sectPr w:rsidR="00813BA9" w:rsidRPr="00C04C75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813BA9" w:rsidRPr="000628F4" w:rsidRDefault="00813BA9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C04C75">
        <w:rPr>
          <w:i/>
          <w:sz w:val="22"/>
          <w:lang w:val="en-US"/>
        </w:rPr>
        <w:lastRenderedPageBreak/>
        <w:t>Enrique</w:t>
      </w:r>
      <w:r w:rsidRPr="000628F4">
        <w:rPr>
          <w:i/>
          <w:sz w:val="22"/>
          <w:lang w:val="en-US"/>
        </w:rPr>
        <w:t>,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C04C75">
        <w:rPr>
          <w:i/>
          <w:sz w:val="22"/>
          <w:lang w:val="en-US"/>
        </w:rPr>
        <w:t>Emilio,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C04C75">
        <w:rPr>
          <w:i/>
          <w:sz w:val="22"/>
          <w:lang w:val="en-US"/>
        </w:rPr>
        <w:t>Lorenzo.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C04C75">
        <w:rPr>
          <w:i/>
          <w:sz w:val="22"/>
          <w:lang w:val="en-US"/>
        </w:rPr>
        <w:t>Estaban los tres helados: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C04C75">
        <w:rPr>
          <w:i/>
          <w:sz w:val="22"/>
          <w:lang w:val="en-US"/>
        </w:rPr>
        <w:t>Enrique por el mundo de las camas;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C04C75">
        <w:rPr>
          <w:i/>
          <w:sz w:val="22"/>
          <w:lang w:val="en-US"/>
        </w:rPr>
        <w:t>Emilio por el mundo de los ojos y las heridas de las manos,</w:t>
      </w:r>
    </w:p>
    <w:p w:rsidR="00813BA9" w:rsidRPr="000628F4" w:rsidRDefault="00813BA9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C04C75">
        <w:rPr>
          <w:i/>
          <w:sz w:val="22"/>
          <w:lang w:val="en-US"/>
        </w:rPr>
        <w:t>Lorenzo por el mundo de las universidades sin tejados.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</w:rPr>
      </w:pPr>
      <w:r w:rsidRPr="00C04C75">
        <w:rPr>
          <w:i/>
          <w:sz w:val="22"/>
        </w:rPr>
        <w:lastRenderedPageBreak/>
        <w:t>Эмилио,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</w:rPr>
      </w:pPr>
      <w:r w:rsidRPr="00C04C75">
        <w:rPr>
          <w:i/>
          <w:sz w:val="22"/>
        </w:rPr>
        <w:t>Энрике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</w:rPr>
      </w:pPr>
      <w:r w:rsidRPr="00C04C75">
        <w:rPr>
          <w:i/>
          <w:sz w:val="22"/>
        </w:rPr>
        <w:t>и Лоренсо.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</w:rPr>
      </w:pPr>
      <w:r w:rsidRPr="00C04C75">
        <w:rPr>
          <w:i/>
          <w:sz w:val="22"/>
        </w:rPr>
        <w:t>Все трое леденели: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</w:rPr>
      </w:pPr>
      <w:r w:rsidRPr="00C04C75">
        <w:rPr>
          <w:i/>
          <w:sz w:val="22"/>
        </w:rPr>
        <w:t>Энрике - от безвыходной постели,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</w:rPr>
      </w:pPr>
      <w:r w:rsidRPr="00C04C75">
        <w:rPr>
          <w:i/>
          <w:sz w:val="22"/>
        </w:rPr>
        <w:t>Эмилио - от взглядов и падений,</w:t>
      </w:r>
    </w:p>
    <w:p w:rsidR="00813BA9" w:rsidRPr="00C04C75" w:rsidRDefault="00813BA9" w:rsidP="00D21709">
      <w:pPr>
        <w:spacing w:after="0" w:line="240" w:lineRule="auto"/>
        <w:jc w:val="both"/>
        <w:rPr>
          <w:i/>
          <w:sz w:val="22"/>
        </w:rPr>
      </w:pPr>
      <w:r w:rsidRPr="00C04C75">
        <w:rPr>
          <w:i/>
          <w:sz w:val="22"/>
        </w:rPr>
        <w:t>Лоренсо - от ярма трущобных академий.</w:t>
      </w:r>
    </w:p>
    <w:p w:rsidR="00813BA9" w:rsidRDefault="00813BA9" w:rsidP="00D21709">
      <w:pPr>
        <w:spacing w:after="0" w:line="240" w:lineRule="auto"/>
        <w:jc w:val="both"/>
        <w:rPr>
          <w:sz w:val="28"/>
          <w:szCs w:val="28"/>
        </w:rPr>
      </w:pPr>
    </w:p>
    <w:p w:rsidR="00E16D05" w:rsidRPr="00E16D05" w:rsidRDefault="00E16D05" w:rsidP="00D21709">
      <w:pPr>
        <w:spacing w:after="0" w:line="240" w:lineRule="auto"/>
        <w:jc w:val="both"/>
        <w:rPr>
          <w:sz w:val="22"/>
        </w:rPr>
        <w:sectPr w:rsidR="00E16D05" w:rsidRPr="00E16D05" w:rsidSect="00C04C75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813BA9" w:rsidRPr="00E16D05" w:rsidRDefault="00E16D05" w:rsidP="00AC3BF4">
      <w:pPr>
        <w:spacing w:after="0" w:line="240" w:lineRule="auto"/>
        <w:jc w:val="right"/>
        <w:rPr>
          <w:sz w:val="22"/>
        </w:rPr>
      </w:pPr>
      <w:r>
        <w:rPr>
          <w:sz w:val="22"/>
        </w:rPr>
        <w:lastRenderedPageBreak/>
        <w:t>Пер.А. Гелескула</w:t>
      </w:r>
    </w:p>
    <w:p w:rsidR="00AC3BF4" w:rsidRDefault="00AC3BF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с точки зрения перевода, передача данных имен собственных на русский язык не вызывает у переводчика никаких трудностей</w:t>
      </w:r>
      <w:r w:rsidR="00E8443D">
        <w:rPr>
          <w:sz w:val="28"/>
          <w:szCs w:val="28"/>
        </w:rPr>
        <w:t xml:space="preserve">, - </w:t>
      </w:r>
      <w:r>
        <w:rPr>
          <w:sz w:val="28"/>
          <w:szCs w:val="28"/>
        </w:rPr>
        <w:t>А. Г</w:t>
      </w:r>
      <w:r w:rsidR="00E8443D">
        <w:rPr>
          <w:sz w:val="28"/>
          <w:szCs w:val="28"/>
        </w:rPr>
        <w:t xml:space="preserve">елескул </w:t>
      </w:r>
      <w:r>
        <w:rPr>
          <w:sz w:val="28"/>
          <w:szCs w:val="28"/>
        </w:rPr>
        <w:t>исп</w:t>
      </w:r>
      <w:r w:rsidR="00E8443D">
        <w:rPr>
          <w:sz w:val="28"/>
          <w:szCs w:val="28"/>
        </w:rPr>
        <w:t>ользует метод транскрибирования,</w:t>
      </w:r>
      <w:r>
        <w:rPr>
          <w:sz w:val="28"/>
          <w:szCs w:val="28"/>
        </w:rPr>
        <w:t xml:space="preserve"> все же для понимания данного стихотворения, представляется необходимы</w:t>
      </w:r>
      <w:r w:rsidR="00E8443D">
        <w:rPr>
          <w:sz w:val="28"/>
          <w:szCs w:val="28"/>
        </w:rPr>
        <w:t>м наличие сноски или комментария</w:t>
      </w:r>
      <w:r>
        <w:rPr>
          <w:sz w:val="28"/>
          <w:szCs w:val="28"/>
        </w:rPr>
        <w:t>, который бы пояснил, о ком идет речь в данном стихотворении</w:t>
      </w:r>
      <w:r w:rsidR="0097698F">
        <w:rPr>
          <w:sz w:val="28"/>
          <w:szCs w:val="28"/>
        </w:rPr>
        <w:t xml:space="preserve">. </w:t>
      </w:r>
      <w:r w:rsidR="00346686">
        <w:rPr>
          <w:sz w:val="28"/>
          <w:szCs w:val="28"/>
        </w:rPr>
        <w:t>Доподлинно известно, что за двумя</w:t>
      </w:r>
      <w:r w:rsidR="00813BA9">
        <w:rPr>
          <w:sz w:val="28"/>
          <w:szCs w:val="28"/>
        </w:rPr>
        <w:t xml:space="preserve"> вымышленными именами </w:t>
      </w:r>
      <w:r w:rsidR="00C04C75">
        <w:rPr>
          <w:sz w:val="28"/>
          <w:szCs w:val="28"/>
        </w:rPr>
        <w:t>(</w:t>
      </w:r>
      <w:r w:rsidR="00346686">
        <w:rPr>
          <w:sz w:val="28"/>
          <w:szCs w:val="28"/>
          <w:lang w:val="en-US"/>
        </w:rPr>
        <w:t>Enrique</w:t>
      </w:r>
      <w:r w:rsidR="00346686" w:rsidRPr="00346686">
        <w:rPr>
          <w:sz w:val="28"/>
          <w:szCs w:val="28"/>
        </w:rPr>
        <w:t xml:space="preserve"> </w:t>
      </w:r>
      <w:r w:rsidR="00346686">
        <w:rPr>
          <w:sz w:val="28"/>
          <w:szCs w:val="28"/>
        </w:rPr>
        <w:t xml:space="preserve">и </w:t>
      </w:r>
      <w:r w:rsidR="00346686">
        <w:rPr>
          <w:sz w:val="28"/>
          <w:szCs w:val="28"/>
          <w:lang w:val="en-US"/>
        </w:rPr>
        <w:t>Lorenzo</w:t>
      </w:r>
      <w:r w:rsidR="00346686" w:rsidRPr="00346686">
        <w:rPr>
          <w:sz w:val="28"/>
          <w:szCs w:val="28"/>
        </w:rPr>
        <w:t>)</w:t>
      </w:r>
      <w:r w:rsidR="00346686">
        <w:rPr>
          <w:sz w:val="28"/>
          <w:szCs w:val="28"/>
        </w:rPr>
        <w:t xml:space="preserve"> скрываются имена товарищей Ф.Г. Лорки, художника Сальвадора Дали и кинорежиссера Луиса Бунюэля. Третьим героем стихотворения является скульптор</w:t>
      </w:r>
      <w:r w:rsidR="00C7310E">
        <w:rPr>
          <w:sz w:val="28"/>
          <w:szCs w:val="28"/>
        </w:rPr>
        <w:t xml:space="preserve"> Эмилио Аладрен</w:t>
      </w:r>
      <w:r>
        <w:rPr>
          <w:sz w:val="28"/>
          <w:szCs w:val="28"/>
        </w:rPr>
        <w:t xml:space="preserve">. </w:t>
      </w:r>
    </w:p>
    <w:p w:rsidR="00813BA9" w:rsidRDefault="00813BA9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Эпизоды личной жизни нашли свое отражение и в творчестве других </w:t>
      </w:r>
      <w:r w:rsidR="00E8443D">
        <w:rPr>
          <w:sz w:val="28"/>
          <w:szCs w:val="28"/>
        </w:rPr>
        <w:t xml:space="preserve">поэтов первой половины </w:t>
      </w:r>
      <w:r w:rsidR="00E8443D" w:rsidRPr="00E8443D">
        <w:rPr>
          <w:sz w:val="28"/>
          <w:szCs w:val="28"/>
        </w:rPr>
        <w:t>XX</w:t>
      </w:r>
      <w:r w:rsidR="007A20F0">
        <w:rPr>
          <w:sz w:val="28"/>
          <w:szCs w:val="28"/>
        </w:rPr>
        <w:t xml:space="preserve"> века.</w:t>
      </w:r>
    </w:p>
    <w:p w:rsidR="00FB145A" w:rsidRPr="00FB145A" w:rsidRDefault="00E8443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Еще в</w:t>
      </w:r>
      <w:r w:rsidRPr="00E8443D">
        <w:t xml:space="preserve"> </w:t>
      </w:r>
      <w:r w:rsidRPr="00E8443D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="00813BA9">
        <w:rPr>
          <w:sz w:val="28"/>
          <w:szCs w:val="28"/>
        </w:rPr>
        <w:t xml:space="preserve">веке мало кто знал о существовании крохотного городка Могера, расположенного в Андалусии, на юго-западе Испании. </w:t>
      </w:r>
      <w:r>
        <w:rPr>
          <w:sz w:val="28"/>
          <w:szCs w:val="28"/>
        </w:rPr>
        <w:t>Однако</w:t>
      </w:r>
      <w:r w:rsidR="0097698F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E8443D">
        <w:rPr>
          <w:sz w:val="28"/>
          <w:szCs w:val="28"/>
        </w:rPr>
        <w:t>XX</w:t>
      </w:r>
      <w:r w:rsidR="007A20F0">
        <w:rPr>
          <w:sz w:val="28"/>
          <w:szCs w:val="28"/>
        </w:rPr>
        <w:t xml:space="preserve"> веке он становится известным во всем мире благодаря поэзии Хуана Р</w:t>
      </w:r>
      <w:r w:rsidR="000029C0">
        <w:rPr>
          <w:sz w:val="28"/>
          <w:szCs w:val="28"/>
        </w:rPr>
        <w:t xml:space="preserve">амона Хименеса, а за поэтом закрепилось имя «поэт из Могера». </w:t>
      </w:r>
      <w:r w:rsidR="007A20F0">
        <w:rPr>
          <w:sz w:val="28"/>
          <w:szCs w:val="28"/>
        </w:rPr>
        <w:t>В своей прозаической книги «Платеро и я» и во многих стихотворениях он не раз обращался к описанию своего родного края, прославлению своей «малой родины»</w:t>
      </w:r>
      <w:r w:rsidR="00EC0961">
        <w:rPr>
          <w:sz w:val="28"/>
          <w:szCs w:val="28"/>
        </w:rPr>
        <w:t>, в том числе и в стихотворениях «Могерские рассветы» (</w:t>
      </w:r>
      <w:r w:rsidR="000029C0" w:rsidRPr="000029C0">
        <w:rPr>
          <w:sz w:val="28"/>
          <w:szCs w:val="28"/>
        </w:rPr>
        <w:t>“</w:t>
      </w:r>
      <w:r w:rsidR="00EC0961">
        <w:rPr>
          <w:sz w:val="28"/>
          <w:szCs w:val="28"/>
          <w:lang w:val="en-US"/>
        </w:rPr>
        <w:t>Auroras</w:t>
      </w:r>
      <w:r w:rsidR="00EC0961" w:rsidRPr="00EC0961">
        <w:rPr>
          <w:sz w:val="28"/>
          <w:szCs w:val="28"/>
        </w:rPr>
        <w:t xml:space="preserve"> </w:t>
      </w:r>
      <w:r w:rsidR="00EC0961">
        <w:rPr>
          <w:sz w:val="28"/>
          <w:szCs w:val="28"/>
          <w:lang w:val="en-US"/>
        </w:rPr>
        <w:t>de</w:t>
      </w:r>
      <w:r w:rsidR="00EC0961" w:rsidRPr="00EC0961">
        <w:rPr>
          <w:sz w:val="28"/>
          <w:szCs w:val="28"/>
        </w:rPr>
        <w:t xml:space="preserve"> </w:t>
      </w:r>
      <w:r w:rsidR="00EC0961">
        <w:rPr>
          <w:sz w:val="28"/>
          <w:szCs w:val="28"/>
          <w:lang w:val="en-US"/>
        </w:rPr>
        <w:t>Moguer</w:t>
      </w:r>
      <w:r w:rsidR="000029C0" w:rsidRPr="000029C0">
        <w:rPr>
          <w:sz w:val="28"/>
          <w:szCs w:val="28"/>
        </w:rPr>
        <w:t>”</w:t>
      </w:r>
      <w:r w:rsidR="00EC0961" w:rsidRPr="00EC0961">
        <w:rPr>
          <w:sz w:val="28"/>
          <w:szCs w:val="28"/>
        </w:rPr>
        <w:t>)</w:t>
      </w:r>
      <w:r w:rsidR="00EC096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EC0961" w:rsidRPr="00EC0961">
        <w:rPr>
          <w:sz w:val="28"/>
          <w:szCs w:val="28"/>
        </w:rPr>
        <w:t>Когда я б</w:t>
      </w:r>
      <w:r w:rsidR="005825C4">
        <w:rPr>
          <w:sz w:val="28"/>
          <w:szCs w:val="28"/>
        </w:rPr>
        <w:t>ыл дитя и б</w:t>
      </w:r>
      <w:r w:rsidR="003F6208">
        <w:rPr>
          <w:sz w:val="28"/>
          <w:szCs w:val="28"/>
        </w:rPr>
        <w:t>ог</w:t>
      </w:r>
      <w:r w:rsidR="00EC0961">
        <w:rPr>
          <w:sz w:val="28"/>
          <w:szCs w:val="28"/>
        </w:rPr>
        <w:t>…»</w:t>
      </w:r>
      <w:r w:rsidR="003F6208">
        <w:rPr>
          <w:sz w:val="28"/>
          <w:szCs w:val="28"/>
        </w:rPr>
        <w:t xml:space="preserve"> </w:t>
      </w:r>
      <w:r w:rsidR="00EC0961">
        <w:rPr>
          <w:sz w:val="28"/>
          <w:szCs w:val="28"/>
        </w:rPr>
        <w:t>(</w:t>
      </w:r>
      <w:r w:rsidR="000029C0" w:rsidRPr="00E8443D">
        <w:rPr>
          <w:sz w:val="28"/>
          <w:szCs w:val="28"/>
        </w:rPr>
        <w:t>“</w:t>
      </w:r>
      <w:r w:rsidR="00EC0961">
        <w:rPr>
          <w:sz w:val="28"/>
          <w:szCs w:val="28"/>
        </w:rPr>
        <w:t>Remembranzas</w:t>
      </w:r>
      <w:r w:rsidR="000029C0" w:rsidRPr="00E8443D">
        <w:rPr>
          <w:sz w:val="28"/>
          <w:szCs w:val="28"/>
        </w:rPr>
        <w:t>”</w:t>
      </w:r>
      <w:r w:rsidR="00EC0961">
        <w:rPr>
          <w:sz w:val="28"/>
          <w:szCs w:val="28"/>
        </w:rPr>
        <w:t>)</w:t>
      </w:r>
      <w:r w:rsidR="00EC0961" w:rsidRPr="00EC0961">
        <w:rPr>
          <w:sz w:val="28"/>
          <w:szCs w:val="28"/>
        </w:rPr>
        <w:t xml:space="preserve">. </w:t>
      </w:r>
      <w:r w:rsidR="00EC0961">
        <w:rPr>
          <w:sz w:val="28"/>
          <w:szCs w:val="28"/>
        </w:rPr>
        <w:t>При переводе данной реалии</w:t>
      </w:r>
      <w:r w:rsidR="00EC0961" w:rsidRPr="00EC0961">
        <w:rPr>
          <w:sz w:val="28"/>
          <w:szCs w:val="28"/>
        </w:rPr>
        <w:t xml:space="preserve"> </w:t>
      </w:r>
      <w:r w:rsidR="00EC0961">
        <w:rPr>
          <w:sz w:val="28"/>
          <w:szCs w:val="28"/>
        </w:rPr>
        <w:t>в первом стихотворении, П.</w:t>
      </w:r>
      <w:r w:rsidR="0097698F">
        <w:rPr>
          <w:sz w:val="28"/>
          <w:szCs w:val="28"/>
        </w:rPr>
        <w:t xml:space="preserve"> </w:t>
      </w:r>
      <w:r w:rsidR="00EC0961">
        <w:rPr>
          <w:sz w:val="28"/>
          <w:szCs w:val="28"/>
        </w:rPr>
        <w:t>Грушко прибегает к приему транскрипции, то есть методу фонетического подобия. Кроме того</w:t>
      </w:r>
      <w:r w:rsidR="000029C0">
        <w:rPr>
          <w:sz w:val="28"/>
          <w:szCs w:val="28"/>
        </w:rPr>
        <w:t>,</w:t>
      </w:r>
      <w:r w:rsidR="00EC0961">
        <w:rPr>
          <w:sz w:val="28"/>
          <w:szCs w:val="28"/>
        </w:rPr>
        <w:t xml:space="preserve"> </w:t>
      </w:r>
      <w:r w:rsidR="005825C4">
        <w:rPr>
          <w:sz w:val="28"/>
          <w:szCs w:val="28"/>
        </w:rPr>
        <w:t xml:space="preserve">переводчик следует правилу передачи предлога </w:t>
      </w:r>
      <w:r w:rsidR="005825C4" w:rsidRPr="005825C4">
        <w:rPr>
          <w:sz w:val="28"/>
          <w:szCs w:val="28"/>
        </w:rPr>
        <w:t>“</w:t>
      </w:r>
      <w:r w:rsidR="005825C4">
        <w:rPr>
          <w:sz w:val="28"/>
          <w:szCs w:val="28"/>
          <w:lang w:val="en-US"/>
        </w:rPr>
        <w:t>de</w:t>
      </w:r>
      <w:r w:rsidR="005825C4" w:rsidRPr="005825C4">
        <w:rPr>
          <w:sz w:val="28"/>
          <w:szCs w:val="28"/>
        </w:rPr>
        <w:t>”</w:t>
      </w:r>
      <w:r w:rsidR="005825C4">
        <w:rPr>
          <w:sz w:val="28"/>
          <w:szCs w:val="28"/>
        </w:rPr>
        <w:t xml:space="preserve"> с дополнением, являющемся именем собственным. На русский язык такая подч</w:t>
      </w:r>
      <w:r w:rsidR="000029C0">
        <w:rPr>
          <w:sz w:val="28"/>
          <w:szCs w:val="28"/>
        </w:rPr>
        <w:t xml:space="preserve">иненная конструкция переводится </w:t>
      </w:r>
      <w:r w:rsidR="005825C4">
        <w:rPr>
          <w:sz w:val="28"/>
          <w:szCs w:val="28"/>
        </w:rPr>
        <w:t>с помощью прилагательного. В стихотворении «Когда я был дитя и бог…» ономастическая ре</w:t>
      </w:r>
      <w:r w:rsidR="000029C0">
        <w:rPr>
          <w:sz w:val="28"/>
          <w:szCs w:val="28"/>
        </w:rPr>
        <w:t>алия как таковая отсутствует</w:t>
      </w:r>
      <w:r w:rsidR="000029C0" w:rsidRPr="000029C0">
        <w:rPr>
          <w:sz w:val="28"/>
          <w:szCs w:val="28"/>
        </w:rPr>
        <w:t>:</w:t>
      </w:r>
      <w:r w:rsidR="000029C0">
        <w:rPr>
          <w:sz w:val="28"/>
          <w:szCs w:val="28"/>
        </w:rPr>
        <w:t xml:space="preserve"> в стихотворении </w:t>
      </w:r>
      <w:r w:rsidR="005825C4">
        <w:rPr>
          <w:sz w:val="28"/>
          <w:szCs w:val="28"/>
        </w:rPr>
        <w:t>фигурирует словосочетание «</w:t>
      </w:r>
      <w:r w:rsidR="005825C4">
        <w:rPr>
          <w:sz w:val="28"/>
          <w:szCs w:val="28"/>
          <w:lang w:val="en-US"/>
        </w:rPr>
        <w:t>mi</w:t>
      </w:r>
      <w:r w:rsidR="005825C4" w:rsidRPr="005825C4">
        <w:rPr>
          <w:sz w:val="28"/>
          <w:szCs w:val="28"/>
        </w:rPr>
        <w:t xml:space="preserve"> </w:t>
      </w:r>
      <w:r w:rsidR="005825C4">
        <w:rPr>
          <w:sz w:val="28"/>
          <w:szCs w:val="28"/>
          <w:lang w:val="en-US"/>
        </w:rPr>
        <w:t>pueblo</w:t>
      </w:r>
      <w:r w:rsidR="000029C0">
        <w:rPr>
          <w:sz w:val="28"/>
          <w:szCs w:val="28"/>
        </w:rPr>
        <w:t>»</w:t>
      </w:r>
      <w:r w:rsidR="005825C4">
        <w:rPr>
          <w:sz w:val="28"/>
          <w:szCs w:val="28"/>
        </w:rPr>
        <w:t>. Однако</w:t>
      </w:r>
      <w:r w:rsidR="000029C0">
        <w:rPr>
          <w:sz w:val="28"/>
          <w:szCs w:val="28"/>
        </w:rPr>
        <w:t>,</w:t>
      </w:r>
      <w:r w:rsidR="005825C4">
        <w:rPr>
          <w:sz w:val="28"/>
          <w:szCs w:val="28"/>
        </w:rPr>
        <w:t xml:space="preserve"> Н.</w:t>
      </w:r>
      <w:r w:rsidR="000029C0">
        <w:rPr>
          <w:sz w:val="28"/>
          <w:szCs w:val="28"/>
        </w:rPr>
        <w:t xml:space="preserve"> Горская</w:t>
      </w:r>
      <w:r w:rsidR="005825C4">
        <w:rPr>
          <w:sz w:val="28"/>
          <w:szCs w:val="28"/>
        </w:rPr>
        <w:t xml:space="preserve"> в своем переводе воспользовал</w:t>
      </w:r>
      <w:r w:rsidR="000029C0">
        <w:rPr>
          <w:sz w:val="28"/>
          <w:szCs w:val="28"/>
        </w:rPr>
        <w:t xml:space="preserve">ась приемом лексической замены, </w:t>
      </w:r>
      <w:r w:rsidR="005825C4">
        <w:rPr>
          <w:sz w:val="28"/>
          <w:szCs w:val="28"/>
        </w:rPr>
        <w:t>компенсации и передала да</w:t>
      </w:r>
      <w:r w:rsidR="00FB145A">
        <w:rPr>
          <w:sz w:val="28"/>
          <w:szCs w:val="28"/>
        </w:rPr>
        <w:t>нное словосочетание как «Могер»</w:t>
      </w:r>
      <w:r w:rsidR="00FB145A" w:rsidRPr="00FB145A">
        <w:rPr>
          <w:sz w:val="28"/>
          <w:szCs w:val="28"/>
        </w:rPr>
        <w:t>:</w:t>
      </w:r>
    </w:p>
    <w:p w:rsidR="00EC0961" w:rsidRDefault="005825C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5C4" w:rsidRPr="009F340B" w:rsidRDefault="005825C4" w:rsidP="00E2281C">
      <w:pPr>
        <w:spacing w:after="0" w:line="240" w:lineRule="auto"/>
        <w:jc w:val="both"/>
        <w:rPr>
          <w:i/>
          <w:sz w:val="22"/>
        </w:rPr>
        <w:sectPr w:rsidR="005825C4" w:rsidRPr="009F340B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5825C4" w:rsidRPr="005825C4" w:rsidRDefault="005825C4" w:rsidP="00E2281C">
      <w:pPr>
        <w:spacing w:after="0" w:line="240" w:lineRule="auto"/>
        <w:jc w:val="both"/>
        <w:rPr>
          <w:i/>
          <w:sz w:val="22"/>
          <w:lang w:val="en-US"/>
        </w:rPr>
      </w:pPr>
      <w:r w:rsidRPr="005825C4">
        <w:rPr>
          <w:i/>
          <w:sz w:val="22"/>
          <w:lang w:val="en-US"/>
        </w:rPr>
        <w:lastRenderedPageBreak/>
        <w:t xml:space="preserve">Recuerdo que cuando niño </w:t>
      </w:r>
    </w:p>
    <w:p w:rsidR="005825C4" w:rsidRPr="005825C4" w:rsidRDefault="005825C4" w:rsidP="00E2281C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5825C4">
        <w:rPr>
          <w:i/>
          <w:sz w:val="22"/>
          <w:lang w:val="en-US"/>
        </w:rPr>
        <w:t>me</w:t>
      </w:r>
      <w:proofErr w:type="gramEnd"/>
      <w:r w:rsidRPr="005825C4">
        <w:rPr>
          <w:i/>
          <w:sz w:val="22"/>
          <w:lang w:val="en-US"/>
        </w:rPr>
        <w:t xml:space="preserve"> parecía mi pueblo </w:t>
      </w:r>
    </w:p>
    <w:p w:rsidR="005825C4" w:rsidRPr="00E639B8" w:rsidRDefault="005825C4" w:rsidP="00E2281C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5825C4">
        <w:rPr>
          <w:i/>
          <w:sz w:val="22"/>
          <w:lang w:val="en-US"/>
        </w:rPr>
        <w:t>una</w:t>
      </w:r>
      <w:proofErr w:type="gramEnd"/>
      <w:r w:rsidRPr="00E639B8">
        <w:rPr>
          <w:i/>
          <w:sz w:val="22"/>
          <w:lang w:val="en-US"/>
        </w:rPr>
        <w:t xml:space="preserve"> </w:t>
      </w:r>
      <w:r w:rsidRPr="005825C4">
        <w:rPr>
          <w:i/>
          <w:sz w:val="22"/>
          <w:lang w:val="en-US"/>
        </w:rPr>
        <w:t>blanca</w:t>
      </w:r>
      <w:r w:rsidRPr="00E639B8">
        <w:rPr>
          <w:i/>
          <w:sz w:val="22"/>
          <w:lang w:val="en-US"/>
        </w:rPr>
        <w:t xml:space="preserve"> </w:t>
      </w:r>
      <w:r w:rsidRPr="005825C4">
        <w:rPr>
          <w:i/>
          <w:sz w:val="22"/>
          <w:lang w:val="en-US"/>
        </w:rPr>
        <w:t>maravilla</w:t>
      </w:r>
      <w:r w:rsidR="000029C0" w:rsidRPr="00E639B8">
        <w:rPr>
          <w:i/>
          <w:sz w:val="22"/>
          <w:lang w:val="en-US"/>
        </w:rPr>
        <w:t xml:space="preserve"> </w:t>
      </w:r>
    </w:p>
    <w:p w:rsidR="000029C0" w:rsidRPr="00E639B8" w:rsidRDefault="000029C0" w:rsidP="00E2281C">
      <w:pPr>
        <w:spacing w:after="0" w:line="240" w:lineRule="auto"/>
        <w:jc w:val="both"/>
        <w:rPr>
          <w:i/>
          <w:sz w:val="22"/>
          <w:lang w:val="en-US"/>
        </w:rPr>
      </w:pPr>
    </w:p>
    <w:p w:rsidR="005825C4" w:rsidRPr="005825C4" w:rsidRDefault="005825C4" w:rsidP="00E2281C">
      <w:pPr>
        <w:spacing w:after="0" w:line="240" w:lineRule="auto"/>
        <w:jc w:val="both"/>
        <w:rPr>
          <w:i/>
          <w:sz w:val="22"/>
        </w:rPr>
      </w:pPr>
      <w:r w:rsidRPr="005825C4">
        <w:rPr>
          <w:i/>
          <w:sz w:val="22"/>
        </w:rPr>
        <w:lastRenderedPageBreak/>
        <w:t xml:space="preserve">Когда я был дитя и бог, </w:t>
      </w:r>
    </w:p>
    <w:p w:rsidR="005825C4" w:rsidRPr="005825C4" w:rsidRDefault="005825C4" w:rsidP="00E2281C">
      <w:pPr>
        <w:spacing w:after="0" w:line="240" w:lineRule="auto"/>
        <w:jc w:val="both"/>
        <w:rPr>
          <w:i/>
          <w:sz w:val="22"/>
        </w:rPr>
      </w:pPr>
      <w:r w:rsidRPr="005825C4">
        <w:rPr>
          <w:i/>
          <w:sz w:val="22"/>
        </w:rPr>
        <w:t>Могер был не селеньем скромным,</w:t>
      </w:r>
    </w:p>
    <w:p w:rsidR="005825C4" w:rsidRPr="005825C4" w:rsidRDefault="005825C4" w:rsidP="00E2281C">
      <w:pPr>
        <w:spacing w:after="0" w:line="240" w:lineRule="auto"/>
        <w:jc w:val="both"/>
        <w:rPr>
          <w:i/>
          <w:sz w:val="22"/>
        </w:rPr>
      </w:pPr>
      <w:r w:rsidRPr="005825C4">
        <w:rPr>
          <w:i/>
          <w:sz w:val="22"/>
        </w:rPr>
        <w:t>а белым чудом — вне времен — сияющим, огромным…</w:t>
      </w:r>
    </w:p>
    <w:p w:rsidR="005825C4" w:rsidRDefault="005825C4" w:rsidP="00E2281C">
      <w:pPr>
        <w:spacing w:after="0" w:line="240" w:lineRule="auto"/>
        <w:jc w:val="both"/>
        <w:rPr>
          <w:sz w:val="28"/>
          <w:szCs w:val="28"/>
        </w:rPr>
        <w:sectPr w:rsidR="005825C4" w:rsidSect="005825C4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5F0F4F" w:rsidRDefault="005F0F4F" w:rsidP="00E2281C">
      <w:pPr>
        <w:spacing w:after="0" w:line="360" w:lineRule="auto"/>
        <w:jc w:val="both"/>
        <w:rPr>
          <w:sz w:val="28"/>
          <w:szCs w:val="28"/>
        </w:rPr>
      </w:pPr>
    </w:p>
    <w:p w:rsidR="0090356F" w:rsidRDefault="00E2281C" w:rsidP="00E228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интерес представляет </w:t>
      </w:r>
      <w:r w:rsidR="00DC7A60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ономастической реалии </w:t>
      </w:r>
      <w:r w:rsidRPr="00E2281C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Guadalquivir</w:t>
      </w:r>
      <w:r w:rsidRPr="00E2281C">
        <w:rPr>
          <w:sz w:val="28"/>
          <w:szCs w:val="28"/>
        </w:rPr>
        <w:t>”</w:t>
      </w:r>
      <w:r>
        <w:rPr>
          <w:sz w:val="28"/>
          <w:szCs w:val="28"/>
        </w:rPr>
        <w:t xml:space="preserve">, которая как в стихотворениях Антонио Мачадо «Дороги» (пер. А. Гелескул), </w:t>
      </w:r>
      <w:r w:rsidR="00DC7A60">
        <w:rPr>
          <w:sz w:val="28"/>
          <w:szCs w:val="28"/>
        </w:rPr>
        <w:t>так и Федерико Гарсиа Лорки «Балладилья о трех реках» (</w:t>
      </w:r>
      <w:r w:rsidR="0097698F">
        <w:rPr>
          <w:sz w:val="28"/>
          <w:szCs w:val="28"/>
        </w:rPr>
        <w:t xml:space="preserve">пер. </w:t>
      </w:r>
      <w:r w:rsidR="00DC7A60">
        <w:rPr>
          <w:sz w:val="28"/>
          <w:szCs w:val="28"/>
        </w:rPr>
        <w:t>В. Столбов), «Лучники» (</w:t>
      </w:r>
      <w:r w:rsidR="0097698F">
        <w:rPr>
          <w:sz w:val="28"/>
          <w:szCs w:val="28"/>
        </w:rPr>
        <w:t xml:space="preserve">пер. </w:t>
      </w:r>
      <w:r w:rsidR="00DC7A60">
        <w:rPr>
          <w:sz w:val="28"/>
          <w:szCs w:val="28"/>
        </w:rPr>
        <w:t>А. Гелескул), «</w:t>
      </w:r>
      <w:r w:rsidR="00DC7A60" w:rsidRPr="00DC7A60">
        <w:rPr>
          <w:sz w:val="28"/>
          <w:szCs w:val="28"/>
        </w:rPr>
        <w:t>Плач по Игнасьо Санчесу Мехиасу</w:t>
      </w:r>
      <w:r w:rsidR="00DC7A60">
        <w:rPr>
          <w:sz w:val="28"/>
          <w:szCs w:val="28"/>
        </w:rPr>
        <w:t>» (</w:t>
      </w:r>
      <w:r w:rsidR="0097698F">
        <w:rPr>
          <w:sz w:val="28"/>
          <w:szCs w:val="28"/>
        </w:rPr>
        <w:t xml:space="preserve">пер. </w:t>
      </w:r>
      <w:r w:rsidR="00DC7A60">
        <w:rPr>
          <w:sz w:val="28"/>
          <w:szCs w:val="28"/>
        </w:rPr>
        <w:t xml:space="preserve">М. Зенкевич) </w:t>
      </w:r>
      <w:r w:rsidR="009B61AF">
        <w:rPr>
          <w:sz w:val="28"/>
          <w:szCs w:val="28"/>
        </w:rPr>
        <w:t xml:space="preserve">передается на русский язык как «Гвадалквивир». Скорее всего, такой способ переноса данной ономастической реалии берет свое начало от традиции, заложенной А.С. Пушкиным в стихотворении «Ночной зефир». Поэт </w:t>
      </w:r>
      <w:r w:rsidR="00802107">
        <w:rPr>
          <w:sz w:val="28"/>
          <w:szCs w:val="28"/>
        </w:rPr>
        <w:t xml:space="preserve">в данном случае </w:t>
      </w:r>
      <w:r w:rsidR="009B61AF">
        <w:rPr>
          <w:sz w:val="28"/>
          <w:szCs w:val="28"/>
        </w:rPr>
        <w:t>руководствовался приемом т</w:t>
      </w:r>
      <w:r w:rsidR="00802107">
        <w:rPr>
          <w:sz w:val="28"/>
          <w:szCs w:val="28"/>
        </w:rPr>
        <w:t xml:space="preserve">ранслитерации, основным методом передачи </w:t>
      </w:r>
      <w:r w:rsidR="00802107">
        <w:rPr>
          <w:sz w:val="28"/>
          <w:szCs w:val="28"/>
        </w:rPr>
        <w:lastRenderedPageBreak/>
        <w:t xml:space="preserve">ономастической реалии в </w:t>
      </w:r>
      <w:r w:rsidR="00802107" w:rsidRPr="00802107">
        <w:rPr>
          <w:sz w:val="28"/>
          <w:szCs w:val="28"/>
        </w:rPr>
        <w:t>XIX</w:t>
      </w:r>
      <w:r w:rsidR="0070723D">
        <w:rPr>
          <w:sz w:val="28"/>
          <w:szCs w:val="28"/>
        </w:rPr>
        <w:t xml:space="preserve"> веке</w:t>
      </w:r>
      <w:r w:rsidR="00802107">
        <w:rPr>
          <w:sz w:val="28"/>
          <w:szCs w:val="28"/>
        </w:rPr>
        <w:t xml:space="preserve"> </w:t>
      </w:r>
      <w:r w:rsidR="0070723D">
        <w:rPr>
          <w:sz w:val="28"/>
          <w:szCs w:val="28"/>
        </w:rPr>
        <w:t>и в первой</w:t>
      </w:r>
      <w:r w:rsidR="00802107">
        <w:rPr>
          <w:sz w:val="28"/>
          <w:szCs w:val="28"/>
        </w:rPr>
        <w:t xml:space="preserve"> </w:t>
      </w:r>
      <w:r w:rsidR="0070723D">
        <w:rPr>
          <w:sz w:val="28"/>
          <w:szCs w:val="28"/>
        </w:rPr>
        <w:t xml:space="preserve">половине </w:t>
      </w:r>
      <w:r w:rsidR="0070723D" w:rsidRPr="0070723D">
        <w:rPr>
          <w:sz w:val="28"/>
          <w:szCs w:val="28"/>
        </w:rPr>
        <w:t>XX</w:t>
      </w:r>
      <w:r w:rsidR="0070723D">
        <w:rPr>
          <w:sz w:val="28"/>
          <w:szCs w:val="28"/>
        </w:rPr>
        <w:t xml:space="preserve"> века, согласно которому каждой букве в языке оригинале соответствует буква в языке перевода. Таким образом непроизносимая </w:t>
      </w:r>
      <w:r w:rsidR="0070723D" w:rsidRPr="0070723D">
        <w:rPr>
          <w:sz w:val="28"/>
          <w:szCs w:val="28"/>
        </w:rPr>
        <w:t>“</w:t>
      </w:r>
      <w:r w:rsidR="0070723D">
        <w:rPr>
          <w:sz w:val="28"/>
          <w:szCs w:val="28"/>
          <w:lang w:val="en-US"/>
        </w:rPr>
        <w:t>u</w:t>
      </w:r>
      <w:r w:rsidR="0070723D" w:rsidRPr="0070723D">
        <w:rPr>
          <w:sz w:val="28"/>
          <w:szCs w:val="28"/>
        </w:rPr>
        <w:t xml:space="preserve">” </w:t>
      </w:r>
      <w:r w:rsidR="0070723D">
        <w:rPr>
          <w:sz w:val="28"/>
          <w:szCs w:val="28"/>
        </w:rPr>
        <w:t xml:space="preserve">в буквенном сочетании </w:t>
      </w:r>
      <w:r w:rsidR="0070723D" w:rsidRPr="0070723D">
        <w:rPr>
          <w:sz w:val="28"/>
          <w:szCs w:val="28"/>
        </w:rPr>
        <w:t>“</w:t>
      </w:r>
      <w:r w:rsidR="0070723D">
        <w:rPr>
          <w:sz w:val="28"/>
          <w:szCs w:val="28"/>
          <w:lang w:val="en-US"/>
        </w:rPr>
        <w:t>qui</w:t>
      </w:r>
      <w:r w:rsidR="0070723D" w:rsidRPr="0070723D">
        <w:rPr>
          <w:sz w:val="28"/>
          <w:szCs w:val="28"/>
        </w:rPr>
        <w:t xml:space="preserve">” </w:t>
      </w:r>
      <w:r w:rsidR="0070723D">
        <w:rPr>
          <w:sz w:val="28"/>
          <w:szCs w:val="28"/>
        </w:rPr>
        <w:t xml:space="preserve">превращается в букву </w:t>
      </w:r>
      <w:r w:rsidR="0070723D" w:rsidRPr="0070723D">
        <w:rPr>
          <w:sz w:val="28"/>
          <w:szCs w:val="28"/>
        </w:rPr>
        <w:t>“</w:t>
      </w:r>
      <w:r w:rsidR="0070723D">
        <w:rPr>
          <w:sz w:val="28"/>
          <w:szCs w:val="28"/>
        </w:rPr>
        <w:t>в</w:t>
      </w:r>
      <w:r w:rsidR="0070723D" w:rsidRPr="0070723D">
        <w:rPr>
          <w:sz w:val="28"/>
          <w:szCs w:val="28"/>
        </w:rPr>
        <w:t>”.</w:t>
      </w:r>
      <w:r w:rsidR="0070723D">
        <w:rPr>
          <w:sz w:val="28"/>
          <w:szCs w:val="28"/>
        </w:rPr>
        <w:t xml:space="preserve"> В настоящее время </w:t>
      </w:r>
      <w:r w:rsidR="0070723D" w:rsidRPr="0070723D">
        <w:rPr>
          <w:sz w:val="28"/>
          <w:szCs w:val="28"/>
        </w:rPr>
        <w:t>“</w:t>
      </w:r>
      <w:r w:rsidR="0070723D">
        <w:rPr>
          <w:sz w:val="28"/>
          <w:szCs w:val="28"/>
          <w:lang w:val="en-US"/>
        </w:rPr>
        <w:t>Guadalquivir</w:t>
      </w:r>
      <w:r w:rsidR="0070723D" w:rsidRPr="0070723D">
        <w:rPr>
          <w:sz w:val="28"/>
          <w:szCs w:val="28"/>
        </w:rPr>
        <w:t>”</w:t>
      </w:r>
      <w:r w:rsidR="0097698F">
        <w:rPr>
          <w:sz w:val="28"/>
          <w:szCs w:val="28"/>
        </w:rPr>
        <w:t xml:space="preserve"> чаще</w:t>
      </w:r>
      <w:r w:rsidR="0070723D" w:rsidRPr="0070723D">
        <w:rPr>
          <w:sz w:val="28"/>
          <w:szCs w:val="28"/>
        </w:rPr>
        <w:t xml:space="preserve"> </w:t>
      </w:r>
      <w:r w:rsidR="0070723D">
        <w:rPr>
          <w:sz w:val="28"/>
          <w:szCs w:val="28"/>
        </w:rPr>
        <w:t xml:space="preserve">передается на русский язык, как </w:t>
      </w:r>
      <w:r w:rsidR="0070723D" w:rsidRPr="0070723D">
        <w:rPr>
          <w:sz w:val="28"/>
          <w:szCs w:val="28"/>
        </w:rPr>
        <w:t>“</w:t>
      </w:r>
      <w:r w:rsidR="0070723D">
        <w:rPr>
          <w:sz w:val="28"/>
          <w:szCs w:val="28"/>
        </w:rPr>
        <w:t>Гвадалкивир</w:t>
      </w:r>
      <w:r w:rsidR="0070723D" w:rsidRPr="0070723D">
        <w:rPr>
          <w:sz w:val="28"/>
          <w:szCs w:val="28"/>
        </w:rPr>
        <w:t>”</w:t>
      </w:r>
      <w:r w:rsidR="0070723D">
        <w:rPr>
          <w:sz w:val="28"/>
          <w:szCs w:val="28"/>
        </w:rPr>
        <w:t>. Примером тому послужит перевод В.Л. Клебановой стихотворения «Плач по Игнасио Санчесу Мехиасу», в котором она прибегает к методу транскрибирования. Стараясь добиться фонетической близости с оригиналом, она передает данную реалию, как «Гуадалкивир».</w:t>
      </w:r>
    </w:p>
    <w:p w:rsidR="005825C4" w:rsidRPr="00785EED" w:rsidRDefault="0090356F" w:rsidP="00E228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Одним из распространенных методов перевода имен собственных является прием лексической замены.</w:t>
      </w:r>
      <w:r w:rsidR="00140DA5">
        <w:rPr>
          <w:sz w:val="28"/>
          <w:szCs w:val="28"/>
        </w:rPr>
        <w:t xml:space="preserve"> Сравним два перевода стихотворения Хуана Рамона Хименеса «Пиренеи»</w:t>
      </w:r>
      <w:r w:rsidR="0097698F">
        <w:rPr>
          <w:sz w:val="28"/>
          <w:szCs w:val="28"/>
        </w:rPr>
        <w:t xml:space="preserve"> (</w:t>
      </w:r>
      <w:r w:rsidR="0097698F" w:rsidRPr="0097698F">
        <w:rPr>
          <w:sz w:val="28"/>
          <w:szCs w:val="28"/>
        </w:rPr>
        <w:t>“</w:t>
      </w:r>
      <w:r w:rsidR="0097698F">
        <w:rPr>
          <w:sz w:val="28"/>
          <w:szCs w:val="28"/>
          <w:lang w:val="en-US"/>
        </w:rPr>
        <w:t>Pirineos</w:t>
      </w:r>
      <w:r w:rsidR="0097698F" w:rsidRPr="0097698F">
        <w:rPr>
          <w:sz w:val="28"/>
          <w:szCs w:val="28"/>
        </w:rPr>
        <w:t>”)</w:t>
      </w:r>
      <w:r w:rsidR="00140DA5">
        <w:rPr>
          <w:sz w:val="28"/>
          <w:szCs w:val="28"/>
        </w:rPr>
        <w:t xml:space="preserve">, в котором появляется реалия </w:t>
      </w:r>
      <w:r w:rsidR="00140DA5" w:rsidRPr="00140DA5">
        <w:rPr>
          <w:sz w:val="28"/>
          <w:szCs w:val="28"/>
        </w:rPr>
        <w:t>“</w:t>
      </w:r>
      <w:r w:rsidR="00140DA5">
        <w:rPr>
          <w:sz w:val="28"/>
          <w:szCs w:val="28"/>
          <w:lang w:val="en-US"/>
        </w:rPr>
        <w:t>la</w:t>
      </w:r>
      <w:r w:rsidR="00140DA5" w:rsidRPr="00140DA5">
        <w:rPr>
          <w:sz w:val="28"/>
          <w:szCs w:val="28"/>
        </w:rPr>
        <w:t xml:space="preserve"> </w:t>
      </w:r>
      <w:r w:rsidR="00140DA5">
        <w:rPr>
          <w:sz w:val="28"/>
          <w:szCs w:val="28"/>
          <w:lang w:val="en-US"/>
        </w:rPr>
        <w:t>torre</w:t>
      </w:r>
      <w:r w:rsidR="00140DA5" w:rsidRPr="00140DA5">
        <w:rPr>
          <w:sz w:val="28"/>
          <w:szCs w:val="28"/>
        </w:rPr>
        <w:t xml:space="preserve"> </w:t>
      </w:r>
      <w:r w:rsidR="00140DA5">
        <w:rPr>
          <w:sz w:val="28"/>
          <w:szCs w:val="28"/>
          <w:lang w:val="en-US"/>
        </w:rPr>
        <w:t>de</w:t>
      </w:r>
      <w:r w:rsidR="00140DA5" w:rsidRPr="00140DA5">
        <w:rPr>
          <w:sz w:val="28"/>
          <w:szCs w:val="28"/>
        </w:rPr>
        <w:t xml:space="preserve"> </w:t>
      </w:r>
      <w:r w:rsidR="00140DA5">
        <w:rPr>
          <w:sz w:val="28"/>
          <w:szCs w:val="28"/>
          <w:lang w:val="en-US"/>
        </w:rPr>
        <w:t>Sallent</w:t>
      </w:r>
      <w:r w:rsidR="00140DA5" w:rsidRPr="00140DA5">
        <w:rPr>
          <w:sz w:val="28"/>
          <w:szCs w:val="28"/>
        </w:rPr>
        <w:t xml:space="preserve">”. </w:t>
      </w:r>
      <w:r w:rsidR="00785EED">
        <w:rPr>
          <w:sz w:val="28"/>
          <w:szCs w:val="28"/>
        </w:rPr>
        <w:t xml:space="preserve">Переводчица Н. Горская сохраняет данную реалию именем собственным, произведя лишь лексическую замену </w:t>
      </w:r>
      <w:r w:rsidR="00785EED" w:rsidRPr="00785EED">
        <w:rPr>
          <w:sz w:val="28"/>
          <w:szCs w:val="28"/>
        </w:rPr>
        <w:t>“</w:t>
      </w:r>
      <w:r w:rsidR="00785EED">
        <w:rPr>
          <w:sz w:val="28"/>
          <w:szCs w:val="28"/>
          <w:lang w:val="en-US"/>
        </w:rPr>
        <w:t>la</w:t>
      </w:r>
      <w:r w:rsidR="00785EED" w:rsidRPr="00785EED">
        <w:rPr>
          <w:sz w:val="28"/>
          <w:szCs w:val="28"/>
        </w:rPr>
        <w:t xml:space="preserve"> </w:t>
      </w:r>
      <w:r w:rsidR="00785EED">
        <w:rPr>
          <w:sz w:val="28"/>
          <w:szCs w:val="28"/>
          <w:lang w:val="en-US"/>
        </w:rPr>
        <w:t>torre</w:t>
      </w:r>
      <w:r w:rsidR="00785EED" w:rsidRPr="00785EED">
        <w:rPr>
          <w:sz w:val="28"/>
          <w:szCs w:val="28"/>
        </w:rPr>
        <w:t xml:space="preserve">” </w:t>
      </w:r>
      <w:r w:rsidR="00785EED">
        <w:rPr>
          <w:sz w:val="28"/>
          <w:szCs w:val="28"/>
        </w:rPr>
        <w:t xml:space="preserve">на «колокольня». Б. Дубин конструкцию подчинения предлога </w:t>
      </w:r>
      <w:r w:rsidR="00785EED" w:rsidRPr="00785EED">
        <w:rPr>
          <w:sz w:val="28"/>
          <w:szCs w:val="28"/>
        </w:rPr>
        <w:t>“</w:t>
      </w:r>
      <w:r w:rsidR="00785EED">
        <w:rPr>
          <w:sz w:val="28"/>
          <w:szCs w:val="28"/>
          <w:lang w:val="en-US"/>
        </w:rPr>
        <w:t>de</w:t>
      </w:r>
      <w:r w:rsidR="00785EED" w:rsidRPr="00785EED">
        <w:rPr>
          <w:sz w:val="28"/>
          <w:szCs w:val="28"/>
        </w:rPr>
        <w:t xml:space="preserve">” </w:t>
      </w:r>
      <w:r w:rsidR="00785EED">
        <w:rPr>
          <w:sz w:val="28"/>
          <w:szCs w:val="28"/>
        </w:rPr>
        <w:t xml:space="preserve">с существительным преобразует в прилагательное. Таким образом, опустив ономастическую реалию, переводчик ее компенсирует за счет другой лексической единицы – «сальентские куранты». </w:t>
      </w:r>
    </w:p>
    <w:p w:rsidR="00785EED" w:rsidRPr="006D1A87" w:rsidRDefault="00785EED" w:rsidP="00785EED">
      <w:pPr>
        <w:spacing w:after="0" w:line="360" w:lineRule="auto"/>
        <w:jc w:val="both"/>
        <w:rPr>
          <w:i/>
          <w:sz w:val="22"/>
        </w:rPr>
        <w:sectPr w:rsidR="00785EED" w:rsidRPr="006D1A87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785EED" w:rsidRPr="00785EED" w:rsidRDefault="00785EED" w:rsidP="00785EED">
      <w:pPr>
        <w:spacing w:after="0" w:line="360" w:lineRule="auto"/>
        <w:jc w:val="both"/>
        <w:rPr>
          <w:i/>
          <w:sz w:val="22"/>
          <w:lang w:val="en-US"/>
        </w:rPr>
      </w:pPr>
      <w:r w:rsidRPr="00785EED">
        <w:rPr>
          <w:i/>
          <w:sz w:val="22"/>
          <w:lang w:val="en-US"/>
        </w:rPr>
        <w:lastRenderedPageBreak/>
        <w:t>La torre de Sallent repica allá en el fondo.</w:t>
      </w:r>
    </w:p>
    <w:p w:rsidR="000029C0" w:rsidRPr="00785EED" w:rsidRDefault="00785EED" w:rsidP="00785EED">
      <w:pPr>
        <w:spacing w:after="0" w:line="360" w:lineRule="auto"/>
        <w:jc w:val="both"/>
        <w:rPr>
          <w:i/>
          <w:sz w:val="22"/>
          <w:lang w:val="en-US"/>
        </w:rPr>
      </w:pPr>
      <w:proofErr w:type="gramStart"/>
      <w:r w:rsidRPr="00785EED">
        <w:rPr>
          <w:i/>
          <w:sz w:val="22"/>
          <w:lang w:val="en-US"/>
        </w:rPr>
        <w:t>—Es domingo</w:t>
      </w:r>
      <w:proofErr w:type="gramEnd"/>
      <w:r w:rsidRPr="00785EED">
        <w:rPr>
          <w:i/>
          <w:sz w:val="22"/>
          <w:lang w:val="en-US"/>
        </w:rPr>
        <w:t>—. La brisa juega en las peñas verdes</w:t>
      </w:r>
    </w:p>
    <w:p w:rsidR="00785EED" w:rsidRPr="00785EED" w:rsidRDefault="00785EED" w:rsidP="00785EED">
      <w:pPr>
        <w:spacing w:after="0" w:line="360" w:lineRule="auto"/>
        <w:jc w:val="both"/>
        <w:rPr>
          <w:i/>
          <w:sz w:val="22"/>
          <w:lang w:val="en-US"/>
        </w:rPr>
      </w:pPr>
    </w:p>
    <w:p w:rsidR="00785EED" w:rsidRPr="00785EED" w:rsidRDefault="00785EED" w:rsidP="00785EED">
      <w:pPr>
        <w:spacing w:after="0" w:line="360" w:lineRule="auto"/>
        <w:jc w:val="both"/>
        <w:rPr>
          <w:i/>
          <w:sz w:val="22"/>
        </w:rPr>
      </w:pPr>
      <w:r w:rsidRPr="00785EED">
        <w:rPr>
          <w:i/>
          <w:sz w:val="22"/>
        </w:rPr>
        <w:lastRenderedPageBreak/>
        <w:t xml:space="preserve">С колокольни Сальента к нам долетает звон - </w:t>
      </w:r>
    </w:p>
    <w:p w:rsidR="000029C0" w:rsidRPr="00785EED" w:rsidRDefault="00785EED" w:rsidP="00785EED">
      <w:pPr>
        <w:spacing w:after="0" w:line="360" w:lineRule="auto"/>
        <w:jc w:val="both"/>
        <w:rPr>
          <w:i/>
          <w:sz w:val="22"/>
        </w:rPr>
      </w:pPr>
      <w:r w:rsidRPr="00785EED">
        <w:rPr>
          <w:i/>
          <w:sz w:val="22"/>
        </w:rPr>
        <w:t>воскресный... Ветер в зеленых скалах резвится.</w:t>
      </w:r>
    </w:p>
    <w:p w:rsidR="000029C0" w:rsidRPr="00785EED" w:rsidRDefault="00785EED" w:rsidP="00785EED">
      <w:pPr>
        <w:spacing w:after="0" w:line="360" w:lineRule="auto"/>
        <w:jc w:val="right"/>
        <w:rPr>
          <w:sz w:val="22"/>
        </w:rPr>
      </w:pPr>
      <w:r>
        <w:rPr>
          <w:sz w:val="22"/>
        </w:rPr>
        <w:t>Пер. Н. Горской</w:t>
      </w:r>
    </w:p>
    <w:p w:rsidR="00785EED" w:rsidRPr="00785EED" w:rsidRDefault="00785EED" w:rsidP="00785EED">
      <w:pPr>
        <w:spacing w:after="0" w:line="360" w:lineRule="auto"/>
        <w:jc w:val="both"/>
        <w:rPr>
          <w:i/>
          <w:sz w:val="22"/>
        </w:rPr>
      </w:pPr>
      <w:r w:rsidRPr="00785EED">
        <w:rPr>
          <w:i/>
          <w:sz w:val="22"/>
        </w:rPr>
        <w:lastRenderedPageBreak/>
        <w:t>Звон сальентских курантов плывет над округой.</w:t>
      </w:r>
    </w:p>
    <w:p w:rsidR="00785EED" w:rsidRDefault="00785EED" w:rsidP="00785EED">
      <w:pPr>
        <w:spacing w:after="0" w:line="360" w:lineRule="auto"/>
        <w:jc w:val="both"/>
        <w:rPr>
          <w:i/>
          <w:sz w:val="22"/>
        </w:rPr>
      </w:pPr>
      <w:r w:rsidRPr="00785EED">
        <w:rPr>
          <w:i/>
          <w:sz w:val="22"/>
        </w:rPr>
        <w:t>Воскресенье. По рощицам ветер резвится.</w:t>
      </w:r>
    </w:p>
    <w:p w:rsidR="00785EED" w:rsidRPr="00785EED" w:rsidRDefault="00785EED" w:rsidP="00785EED">
      <w:pPr>
        <w:spacing w:after="0" w:line="360" w:lineRule="auto"/>
        <w:jc w:val="right"/>
        <w:rPr>
          <w:sz w:val="22"/>
        </w:rPr>
      </w:pPr>
      <w:r>
        <w:rPr>
          <w:sz w:val="22"/>
        </w:rPr>
        <w:t>Пер. Б. Дубина</w:t>
      </w:r>
    </w:p>
    <w:p w:rsidR="00785EED" w:rsidRDefault="00785EED" w:rsidP="00D21709">
      <w:pPr>
        <w:spacing w:after="0" w:line="360" w:lineRule="auto"/>
        <w:jc w:val="both"/>
        <w:rPr>
          <w:sz w:val="28"/>
          <w:szCs w:val="28"/>
        </w:rPr>
        <w:sectPr w:rsidR="00785EED" w:rsidSect="00785EED">
          <w:type w:val="continuous"/>
          <w:pgSz w:w="11906" w:h="16838"/>
          <w:pgMar w:top="1134" w:right="850" w:bottom="1134" w:left="1701" w:header="708" w:footer="708" w:gutter="0"/>
          <w:cols w:num="3" w:sep="1" w:space="708"/>
          <w:docGrid w:linePitch="360"/>
        </w:sectPr>
      </w:pPr>
    </w:p>
    <w:p w:rsidR="00785EED" w:rsidRDefault="00785EED" w:rsidP="00D21709">
      <w:pPr>
        <w:spacing w:after="0" w:line="360" w:lineRule="auto"/>
        <w:jc w:val="both"/>
        <w:rPr>
          <w:sz w:val="28"/>
          <w:szCs w:val="28"/>
        </w:rPr>
      </w:pPr>
    </w:p>
    <w:p w:rsidR="000D4E44" w:rsidRDefault="002D43B1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пример наглядно иллюстрирует, насколько разными могут быть подходы у переводчиков к передаче одного и того же имени собственного.</w:t>
      </w:r>
    </w:p>
    <w:p w:rsidR="00785EED" w:rsidRDefault="002D43B1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0F4F" w:rsidRPr="007A20F0" w:rsidRDefault="005F0F4F" w:rsidP="00D21709">
      <w:pPr>
        <w:spacing w:after="0" w:line="360" w:lineRule="auto"/>
        <w:jc w:val="both"/>
        <w:rPr>
          <w:sz w:val="28"/>
          <w:szCs w:val="28"/>
        </w:rPr>
        <w:sectPr w:rsidR="005F0F4F" w:rsidRPr="007A20F0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D522E3" w:rsidRPr="000D4E44" w:rsidRDefault="0097698F" w:rsidP="00631ACF">
      <w:pPr>
        <w:spacing w:after="0" w:line="360" w:lineRule="auto"/>
        <w:rPr>
          <w:b/>
          <w:sz w:val="28"/>
          <w:szCs w:val="28"/>
          <w:lang w:val="en-US"/>
        </w:rPr>
      </w:pPr>
      <w:r w:rsidRPr="000D4E44">
        <w:rPr>
          <w:b/>
          <w:sz w:val="28"/>
          <w:szCs w:val="28"/>
        </w:rPr>
        <w:lastRenderedPageBreak/>
        <w:t>Выводы</w:t>
      </w:r>
      <w:r w:rsidRPr="000D4E44">
        <w:rPr>
          <w:b/>
          <w:sz w:val="28"/>
          <w:szCs w:val="28"/>
          <w:lang w:val="en-US"/>
        </w:rPr>
        <w:t>:</w:t>
      </w:r>
    </w:p>
    <w:p w:rsidR="00631ACF" w:rsidRPr="009B76BB" w:rsidRDefault="00631ACF" w:rsidP="00041BDD">
      <w:pPr>
        <w:pStyle w:val="a4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Исторические поэтонимы в художественном тексте, в том числе и в поэзии, являются отражением отношения автора к той или иной исторической личности, явлению</w:t>
      </w:r>
      <w:r w:rsidR="009B76BB">
        <w:rPr>
          <w:sz w:val="28"/>
          <w:szCs w:val="28"/>
        </w:rPr>
        <w:t xml:space="preserve">. </w:t>
      </w:r>
      <w:r w:rsidRPr="009B76BB">
        <w:rPr>
          <w:sz w:val="28"/>
          <w:szCs w:val="28"/>
        </w:rPr>
        <w:t xml:space="preserve">Исторические поэтонимы в поэзии </w:t>
      </w:r>
      <w:r w:rsidR="000D4E44">
        <w:rPr>
          <w:sz w:val="28"/>
          <w:szCs w:val="28"/>
        </w:rPr>
        <w:t xml:space="preserve">нередко </w:t>
      </w:r>
      <w:r w:rsidRPr="009B76BB">
        <w:rPr>
          <w:sz w:val="28"/>
          <w:szCs w:val="28"/>
        </w:rPr>
        <w:t>приобретают новые смысловые оттенки</w:t>
      </w:r>
    </w:p>
    <w:p w:rsidR="00631ACF" w:rsidRDefault="00631ACF" w:rsidP="00041BDD">
      <w:pPr>
        <w:pStyle w:val="a4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Исторические поэтонимы представляют собой довольно широкий пласт ономастических реалий в испанской поэзии первой половины </w:t>
      </w:r>
      <w:r w:rsidRPr="00631ACF">
        <w:rPr>
          <w:sz w:val="28"/>
          <w:szCs w:val="28"/>
        </w:rPr>
        <w:t>XX</w:t>
      </w:r>
      <w:r>
        <w:rPr>
          <w:sz w:val="28"/>
          <w:szCs w:val="28"/>
        </w:rPr>
        <w:t xml:space="preserve"> века, так как она становится отражением исторических событий того времени</w:t>
      </w:r>
    </w:p>
    <w:p w:rsidR="00631ACF" w:rsidRDefault="00631ACF" w:rsidP="00041BDD">
      <w:pPr>
        <w:pStyle w:val="a4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Поэты прибегают к использованию поэтонимов, непосредственно связанных с их биографией. В таком случае задача переводчика состоит в т</w:t>
      </w:r>
      <w:r w:rsidR="009B76BB">
        <w:rPr>
          <w:sz w:val="28"/>
          <w:szCs w:val="28"/>
        </w:rPr>
        <w:t>ом, чтобы обеспечить ч</w:t>
      </w:r>
      <w:r>
        <w:rPr>
          <w:sz w:val="28"/>
          <w:szCs w:val="28"/>
        </w:rPr>
        <w:t>итателю</w:t>
      </w:r>
      <w:r w:rsidR="009B76BB">
        <w:rPr>
          <w:sz w:val="28"/>
          <w:szCs w:val="28"/>
        </w:rPr>
        <w:t xml:space="preserve"> понимание</w:t>
      </w:r>
      <w:r>
        <w:rPr>
          <w:sz w:val="28"/>
          <w:szCs w:val="28"/>
        </w:rPr>
        <w:t xml:space="preserve"> той или иной реалии. Целесообра</w:t>
      </w:r>
      <w:r w:rsidR="009B76BB">
        <w:rPr>
          <w:sz w:val="28"/>
          <w:szCs w:val="28"/>
        </w:rPr>
        <w:t>зным представляется дать сноску или примечание, содержащее</w:t>
      </w:r>
      <w:r>
        <w:rPr>
          <w:sz w:val="28"/>
          <w:szCs w:val="28"/>
        </w:rPr>
        <w:t xml:space="preserve"> биографическую справку</w:t>
      </w:r>
    </w:p>
    <w:p w:rsidR="00631ACF" w:rsidRDefault="00631ACF" w:rsidP="00041BDD">
      <w:pPr>
        <w:pStyle w:val="a4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Основной прием, к</w:t>
      </w:r>
      <w:r w:rsidR="009B76BB">
        <w:rPr>
          <w:sz w:val="28"/>
          <w:szCs w:val="28"/>
        </w:rPr>
        <w:t xml:space="preserve"> которому прибегает переводчик </w:t>
      </w:r>
      <w:r>
        <w:rPr>
          <w:sz w:val="28"/>
          <w:szCs w:val="28"/>
        </w:rPr>
        <w:t xml:space="preserve">при передаче исторических поэтонимов – прием транскрибирования, то есть фонетического подобия. </w:t>
      </w:r>
      <w:r w:rsidR="00C02B9C">
        <w:rPr>
          <w:sz w:val="28"/>
          <w:szCs w:val="28"/>
        </w:rPr>
        <w:t xml:space="preserve">Еще в первой половине </w:t>
      </w:r>
      <w:r w:rsidR="00861915" w:rsidRPr="00861915">
        <w:rPr>
          <w:sz w:val="28"/>
          <w:szCs w:val="28"/>
        </w:rPr>
        <w:t>XX</w:t>
      </w:r>
      <w:r w:rsidR="00861915">
        <w:rPr>
          <w:sz w:val="28"/>
          <w:szCs w:val="28"/>
        </w:rPr>
        <w:t xml:space="preserve"> </w:t>
      </w:r>
      <w:r w:rsidR="00C02B9C">
        <w:rPr>
          <w:sz w:val="28"/>
          <w:szCs w:val="28"/>
        </w:rPr>
        <w:t>века основным способом являлся прием транслитерации</w:t>
      </w:r>
    </w:p>
    <w:p w:rsidR="00C02B9C" w:rsidRDefault="00AC1285" w:rsidP="00041BDD">
      <w:pPr>
        <w:pStyle w:val="a4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Зачастую переводчик прибегает к способу лексического добавления</w:t>
      </w:r>
      <w:r w:rsidRPr="00AC1285">
        <w:rPr>
          <w:sz w:val="28"/>
          <w:szCs w:val="28"/>
        </w:rPr>
        <w:t>/</w:t>
      </w:r>
      <w:r>
        <w:rPr>
          <w:sz w:val="28"/>
          <w:szCs w:val="28"/>
        </w:rPr>
        <w:t>замены или же опущения, где это представляется целесообразным</w:t>
      </w:r>
    </w:p>
    <w:p w:rsidR="00631ACF" w:rsidRPr="00631ACF" w:rsidRDefault="00631ACF" w:rsidP="00041BDD">
      <w:pPr>
        <w:pStyle w:val="a4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Мемориативную ономастическую реалию всегда должен сопровождать соответствующий комментарий, так как такой поэтоним является смысловым и заключает в себе символ, общеизвестный испанскому читателю</w:t>
      </w:r>
    </w:p>
    <w:p w:rsidR="0097698F" w:rsidRDefault="0097698F" w:rsidP="00D21709">
      <w:pPr>
        <w:spacing w:after="0" w:line="240" w:lineRule="auto"/>
        <w:rPr>
          <w:sz w:val="28"/>
          <w:szCs w:val="28"/>
        </w:rPr>
      </w:pPr>
    </w:p>
    <w:p w:rsidR="0097698F" w:rsidRDefault="0097698F" w:rsidP="00D21709">
      <w:pPr>
        <w:spacing w:after="0" w:line="240" w:lineRule="auto"/>
        <w:rPr>
          <w:sz w:val="28"/>
          <w:szCs w:val="28"/>
        </w:rPr>
      </w:pPr>
    </w:p>
    <w:p w:rsidR="0097698F" w:rsidRDefault="0097698F" w:rsidP="00D21709">
      <w:pPr>
        <w:spacing w:after="0" w:line="240" w:lineRule="auto"/>
        <w:rPr>
          <w:sz w:val="28"/>
          <w:szCs w:val="28"/>
        </w:rPr>
      </w:pPr>
    </w:p>
    <w:p w:rsidR="0097698F" w:rsidRDefault="0097698F" w:rsidP="00D21709">
      <w:pPr>
        <w:spacing w:after="0" w:line="240" w:lineRule="auto"/>
        <w:rPr>
          <w:sz w:val="28"/>
          <w:szCs w:val="28"/>
        </w:rPr>
      </w:pPr>
    </w:p>
    <w:p w:rsidR="0097698F" w:rsidRDefault="0097698F" w:rsidP="00D21709">
      <w:pPr>
        <w:spacing w:after="0" w:line="240" w:lineRule="auto"/>
        <w:rPr>
          <w:sz w:val="28"/>
          <w:szCs w:val="28"/>
        </w:rPr>
      </w:pPr>
    </w:p>
    <w:p w:rsidR="0097698F" w:rsidRDefault="0097698F" w:rsidP="00D21709">
      <w:pPr>
        <w:spacing w:after="0" w:line="240" w:lineRule="auto"/>
        <w:rPr>
          <w:sz w:val="28"/>
          <w:szCs w:val="28"/>
          <w:lang w:val="en-US"/>
        </w:rPr>
      </w:pPr>
    </w:p>
    <w:p w:rsidR="00E639B8" w:rsidRDefault="00E639B8" w:rsidP="00D21709">
      <w:pPr>
        <w:spacing w:after="0" w:line="240" w:lineRule="auto"/>
        <w:rPr>
          <w:sz w:val="28"/>
          <w:szCs w:val="28"/>
          <w:lang w:val="en-US"/>
        </w:rPr>
      </w:pPr>
    </w:p>
    <w:p w:rsidR="00E639B8" w:rsidRDefault="00E639B8" w:rsidP="00D21709">
      <w:pPr>
        <w:spacing w:after="0" w:line="240" w:lineRule="auto"/>
        <w:rPr>
          <w:sz w:val="28"/>
          <w:szCs w:val="28"/>
          <w:lang w:val="en-US"/>
        </w:rPr>
      </w:pPr>
    </w:p>
    <w:p w:rsidR="00E639B8" w:rsidRDefault="00E639B8" w:rsidP="00D21709">
      <w:pPr>
        <w:spacing w:after="0" w:line="240" w:lineRule="auto"/>
        <w:rPr>
          <w:sz w:val="28"/>
          <w:szCs w:val="28"/>
          <w:lang w:val="en-US"/>
        </w:rPr>
      </w:pPr>
    </w:p>
    <w:p w:rsidR="00E639B8" w:rsidRDefault="00E639B8" w:rsidP="00D21709">
      <w:pPr>
        <w:spacing w:after="0" w:line="240" w:lineRule="auto"/>
        <w:rPr>
          <w:sz w:val="28"/>
          <w:szCs w:val="28"/>
          <w:lang w:val="en-US"/>
        </w:rPr>
      </w:pPr>
    </w:p>
    <w:p w:rsidR="00E639B8" w:rsidRDefault="00E639B8" w:rsidP="00D21709">
      <w:pPr>
        <w:spacing w:after="0" w:line="240" w:lineRule="auto"/>
        <w:rPr>
          <w:sz w:val="28"/>
          <w:szCs w:val="28"/>
          <w:lang w:val="en-US"/>
        </w:rPr>
      </w:pPr>
    </w:p>
    <w:p w:rsidR="00E639B8" w:rsidRDefault="00E639B8" w:rsidP="00D21709">
      <w:pPr>
        <w:spacing w:after="0" w:line="240" w:lineRule="auto"/>
        <w:rPr>
          <w:sz w:val="28"/>
          <w:szCs w:val="28"/>
        </w:rPr>
      </w:pPr>
    </w:p>
    <w:p w:rsidR="005918D3" w:rsidRPr="005918D3" w:rsidRDefault="005918D3" w:rsidP="00D21709">
      <w:pPr>
        <w:spacing w:after="0" w:line="240" w:lineRule="auto"/>
        <w:rPr>
          <w:sz w:val="28"/>
          <w:szCs w:val="28"/>
        </w:rPr>
      </w:pPr>
    </w:p>
    <w:p w:rsidR="008A40E9" w:rsidRPr="0038211F" w:rsidRDefault="008A40E9" w:rsidP="00D21709">
      <w:pPr>
        <w:spacing w:after="0" w:line="240" w:lineRule="auto"/>
        <w:rPr>
          <w:sz w:val="28"/>
          <w:szCs w:val="28"/>
        </w:rPr>
      </w:pPr>
    </w:p>
    <w:p w:rsidR="009874A2" w:rsidRDefault="009874A2" w:rsidP="00041BDD">
      <w:pPr>
        <w:pStyle w:val="a4"/>
        <w:numPr>
          <w:ilvl w:val="1"/>
          <w:numId w:val="10"/>
        </w:numPr>
        <w:spacing w:after="0" w:line="240" w:lineRule="auto"/>
        <w:jc w:val="both"/>
        <w:rPr>
          <w:b/>
          <w:sz w:val="28"/>
          <w:szCs w:val="28"/>
        </w:rPr>
      </w:pPr>
      <w:r w:rsidRPr="00E16D05">
        <w:rPr>
          <w:b/>
          <w:sz w:val="28"/>
          <w:szCs w:val="28"/>
        </w:rPr>
        <w:lastRenderedPageBreak/>
        <w:t>Библейские</w:t>
      </w:r>
      <w:r w:rsidR="008939DD">
        <w:rPr>
          <w:b/>
          <w:sz w:val="28"/>
          <w:szCs w:val="28"/>
        </w:rPr>
        <w:t xml:space="preserve"> и религиозные</w:t>
      </w:r>
      <w:r w:rsidR="005F0F4F">
        <w:rPr>
          <w:b/>
          <w:sz w:val="28"/>
          <w:szCs w:val="28"/>
        </w:rPr>
        <w:t xml:space="preserve"> поэтонимы</w:t>
      </w:r>
      <w:r w:rsidRPr="00E16D05">
        <w:rPr>
          <w:b/>
          <w:sz w:val="28"/>
          <w:szCs w:val="28"/>
        </w:rPr>
        <w:t xml:space="preserve"> </w:t>
      </w:r>
    </w:p>
    <w:p w:rsidR="000029C0" w:rsidRPr="000029C0" w:rsidRDefault="000029C0" w:rsidP="000029C0">
      <w:pPr>
        <w:spacing w:after="0" w:line="240" w:lineRule="auto"/>
        <w:jc w:val="both"/>
        <w:rPr>
          <w:b/>
          <w:sz w:val="28"/>
          <w:szCs w:val="28"/>
        </w:rPr>
      </w:pPr>
    </w:p>
    <w:p w:rsidR="009874A2" w:rsidRDefault="00D85E59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Библейские имена могут быть подразделены</w:t>
      </w:r>
      <w:r w:rsidR="009874A2" w:rsidRPr="009874A2">
        <w:rPr>
          <w:sz w:val="28"/>
          <w:szCs w:val="28"/>
        </w:rPr>
        <w:t xml:space="preserve"> на три подкатегории</w:t>
      </w:r>
      <w:r w:rsidR="00FB145A">
        <w:rPr>
          <w:sz w:val="28"/>
          <w:szCs w:val="28"/>
        </w:rPr>
        <w:t>: относящиеся к Ветхому завету</w:t>
      </w:r>
      <w:r w:rsidRPr="00D85E59">
        <w:rPr>
          <w:sz w:val="28"/>
          <w:szCs w:val="28"/>
        </w:rPr>
        <w:t>;</w:t>
      </w:r>
      <w:r w:rsidR="00FB145A" w:rsidRPr="00FB145A">
        <w:rPr>
          <w:sz w:val="28"/>
          <w:szCs w:val="28"/>
        </w:rPr>
        <w:t xml:space="preserve"> </w:t>
      </w:r>
      <w:r w:rsidR="009874A2" w:rsidRPr="009874A2">
        <w:rPr>
          <w:sz w:val="28"/>
          <w:szCs w:val="28"/>
        </w:rPr>
        <w:t>относящиеся к Новому за</w:t>
      </w:r>
      <w:r>
        <w:rPr>
          <w:sz w:val="28"/>
          <w:szCs w:val="28"/>
        </w:rPr>
        <w:t>вету, а также</w:t>
      </w:r>
      <w:r w:rsidR="009874A2" w:rsidRPr="009874A2">
        <w:rPr>
          <w:sz w:val="28"/>
          <w:szCs w:val="28"/>
        </w:rPr>
        <w:t xml:space="preserve"> использование существительного Бог и связанных с ним слов </w:t>
      </w:r>
      <w:r>
        <w:rPr>
          <w:sz w:val="28"/>
          <w:szCs w:val="28"/>
        </w:rPr>
        <w:t>(Творец, Создатель и</w:t>
      </w:r>
      <w:r w:rsidR="003E0C1B">
        <w:rPr>
          <w:sz w:val="28"/>
          <w:szCs w:val="28"/>
        </w:rPr>
        <w:t xml:space="preserve"> т.п.). Для поэтических текстов, в том числе и первой половины </w:t>
      </w:r>
      <w:r w:rsidR="003E0C1B" w:rsidRPr="003E0C1B">
        <w:rPr>
          <w:sz w:val="28"/>
          <w:szCs w:val="28"/>
        </w:rPr>
        <w:t>XX</w:t>
      </w:r>
      <w:r w:rsidR="003E0C1B">
        <w:rPr>
          <w:sz w:val="28"/>
          <w:szCs w:val="28"/>
        </w:rPr>
        <w:t xml:space="preserve"> века, </w:t>
      </w:r>
      <w:r>
        <w:rPr>
          <w:sz w:val="28"/>
          <w:szCs w:val="28"/>
        </w:rPr>
        <w:t>характерно частое появление теонимов</w:t>
      </w:r>
      <w:r w:rsidRPr="00D85E59">
        <w:rPr>
          <w:sz w:val="28"/>
          <w:szCs w:val="28"/>
        </w:rPr>
        <w:t xml:space="preserve"> (номинации Бога) и</w:t>
      </w:r>
      <w:r>
        <w:rPr>
          <w:sz w:val="28"/>
          <w:szCs w:val="28"/>
        </w:rPr>
        <w:t xml:space="preserve"> агионимов (имена святых).</w:t>
      </w:r>
      <w:r w:rsidR="00D95C4E">
        <w:rPr>
          <w:sz w:val="28"/>
          <w:szCs w:val="28"/>
        </w:rPr>
        <w:t xml:space="preserve"> </w:t>
      </w:r>
    </w:p>
    <w:p w:rsidR="008939DD" w:rsidRPr="008939DD" w:rsidRDefault="008939DD" w:rsidP="00D21709">
      <w:pPr>
        <w:spacing w:after="0" w:line="360" w:lineRule="auto"/>
        <w:jc w:val="both"/>
        <w:rPr>
          <w:sz w:val="28"/>
          <w:szCs w:val="28"/>
        </w:rPr>
      </w:pPr>
      <w:r w:rsidRPr="008939DD">
        <w:rPr>
          <w:sz w:val="28"/>
          <w:szCs w:val="28"/>
        </w:rPr>
        <w:t xml:space="preserve">При работе с библейскими именами переводчик должен следовать определенному ряду рекомендаций: </w:t>
      </w:r>
    </w:p>
    <w:p w:rsidR="008939DD" w:rsidRPr="008939DD" w:rsidRDefault="008939DD" w:rsidP="00D21709">
      <w:pPr>
        <w:spacing w:after="0" w:line="360" w:lineRule="auto"/>
        <w:jc w:val="both"/>
        <w:rPr>
          <w:sz w:val="28"/>
          <w:szCs w:val="28"/>
        </w:rPr>
      </w:pPr>
      <w:r w:rsidRPr="008939DD">
        <w:rPr>
          <w:sz w:val="28"/>
          <w:szCs w:val="28"/>
        </w:rPr>
        <w:t>1)</w:t>
      </w:r>
      <w:r w:rsidRPr="008939DD">
        <w:rPr>
          <w:sz w:val="28"/>
          <w:szCs w:val="28"/>
        </w:rPr>
        <w:tab/>
        <w:t>Предпочтение всегда отдается ранее опубликованному варианту передачи данной ономастической реалии, таким образом, переводчику необходимо обратиться к различным источникам и проследить, каким образом данное имя было переведено ранее;</w:t>
      </w:r>
    </w:p>
    <w:p w:rsidR="008939DD" w:rsidRPr="008939DD" w:rsidRDefault="008939DD" w:rsidP="00D21709">
      <w:pPr>
        <w:spacing w:after="0" w:line="360" w:lineRule="auto"/>
        <w:jc w:val="both"/>
        <w:rPr>
          <w:sz w:val="28"/>
          <w:szCs w:val="28"/>
        </w:rPr>
      </w:pPr>
      <w:r w:rsidRPr="008939DD">
        <w:rPr>
          <w:sz w:val="28"/>
          <w:szCs w:val="28"/>
        </w:rPr>
        <w:t>2)</w:t>
      </w:r>
      <w:r w:rsidRPr="008939DD">
        <w:rPr>
          <w:sz w:val="28"/>
          <w:szCs w:val="28"/>
        </w:rPr>
        <w:tab/>
        <w:t>Переводчик обязан учитывать конфессиональную окраску поэтонима и языковую традицию;</w:t>
      </w:r>
    </w:p>
    <w:p w:rsidR="008939DD" w:rsidRDefault="008939DD" w:rsidP="00D21709">
      <w:pPr>
        <w:spacing w:after="0" w:line="360" w:lineRule="auto"/>
        <w:jc w:val="both"/>
        <w:rPr>
          <w:sz w:val="28"/>
          <w:szCs w:val="28"/>
        </w:rPr>
      </w:pPr>
      <w:r w:rsidRPr="008939DD">
        <w:rPr>
          <w:sz w:val="28"/>
          <w:szCs w:val="28"/>
        </w:rPr>
        <w:t>3)</w:t>
      </w:r>
      <w:r w:rsidRPr="008939DD">
        <w:rPr>
          <w:sz w:val="28"/>
          <w:szCs w:val="28"/>
        </w:rPr>
        <w:tab/>
        <w:t>Переводчик должен иметь в виду, что возможны 3 варианта использования библейского имени в тексте: это может быть непосредственно имя библейского персонажа; имя героя, названного именем библейского персонажа; сравнение героя произведения с библейским персонажем по ряду сходных черт.</w:t>
      </w:r>
    </w:p>
    <w:p w:rsidR="007E1809" w:rsidRPr="007E1809" w:rsidRDefault="00D94EB3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в Библии </w:t>
      </w:r>
      <w:r w:rsidR="0080443D">
        <w:rPr>
          <w:sz w:val="28"/>
          <w:szCs w:val="28"/>
        </w:rPr>
        <w:t>не является условным обозначением лица или предмета, оно отражает внутреннюю сущность своего носителя, а также «определяет место, которое его носитель должен занимать в мире»</w:t>
      </w:r>
      <w:r w:rsidR="0080443D">
        <w:rPr>
          <w:rStyle w:val="a7"/>
          <w:sz w:val="28"/>
          <w:szCs w:val="28"/>
        </w:rPr>
        <w:footnoteReference w:id="24"/>
      </w:r>
      <w:r w:rsidR="0080443D">
        <w:rPr>
          <w:sz w:val="28"/>
          <w:szCs w:val="28"/>
        </w:rPr>
        <w:t xml:space="preserve">. </w:t>
      </w:r>
      <w:r w:rsidR="008939DD">
        <w:rPr>
          <w:sz w:val="28"/>
          <w:szCs w:val="28"/>
        </w:rPr>
        <w:t>Библейское имя зачастую выполняет не просто номинативную, но и смыслообразующую функцию. Таким образом, сложность для переводчика заключается в том, чтобы не просто передать имя собственное с учетом принятых традиций и правил, но и</w:t>
      </w:r>
      <w:r w:rsidR="00A5223E">
        <w:rPr>
          <w:sz w:val="28"/>
          <w:szCs w:val="28"/>
        </w:rPr>
        <w:t xml:space="preserve"> </w:t>
      </w:r>
      <w:r w:rsidR="008939DD">
        <w:rPr>
          <w:sz w:val="28"/>
          <w:szCs w:val="28"/>
        </w:rPr>
        <w:t>донести до читателя то значение, которым писатель или поэт наделяет библейский поэтоним в художественном тексте.</w:t>
      </w:r>
    </w:p>
    <w:p w:rsidR="00D85E59" w:rsidRDefault="000628F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переводе библейских сюжетов и текстов, связанных с ними,</w:t>
      </w:r>
      <w:r w:rsidR="007259A3">
        <w:rPr>
          <w:sz w:val="28"/>
          <w:szCs w:val="28"/>
        </w:rPr>
        <w:t xml:space="preserve"> недопустимо искажать уже сложившуюся традицию</w:t>
      </w:r>
      <w:r w:rsidR="008D6E83">
        <w:rPr>
          <w:sz w:val="28"/>
          <w:szCs w:val="28"/>
        </w:rPr>
        <w:t xml:space="preserve"> передачи библейских имен</w:t>
      </w:r>
      <w:r>
        <w:rPr>
          <w:sz w:val="28"/>
          <w:szCs w:val="28"/>
        </w:rPr>
        <w:t>. Переводчик должен обращаться к текстам</w:t>
      </w:r>
      <w:r w:rsidR="007259A3">
        <w:rPr>
          <w:sz w:val="28"/>
          <w:szCs w:val="28"/>
        </w:rPr>
        <w:t xml:space="preserve"> Священного Писания на яз</w:t>
      </w:r>
      <w:r>
        <w:rPr>
          <w:sz w:val="28"/>
          <w:szCs w:val="28"/>
        </w:rPr>
        <w:t>ыках, с которыми он работает. Метод, к которому в основном прибегает переводчик при</w:t>
      </w:r>
      <w:r w:rsidR="007259A3">
        <w:rPr>
          <w:sz w:val="28"/>
          <w:szCs w:val="28"/>
        </w:rPr>
        <w:t xml:space="preserve"> передаче </w:t>
      </w:r>
      <w:r>
        <w:rPr>
          <w:sz w:val="28"/>
          <w:szCs w:val="28"/>
        </w:rPr>
        <w:t>таких имен собственных, - метод транспозиции, который</w:t>
      </w:r>
      <w:r w:rsidR="002A2ED1">
        <w:rPr>
          <w:sz w:val="28"/>
          <w:szCs w:val="28"/>
        </w:rPr>
        <w:t xml:space="preserve"> заключается в том, что «</w:t>
      </w:r>
      <w:r w:rsidR="00767C1F" w:rsidRPr="00767C1F">
        <w:rPr>
          <w:sz w:val="28"/>
          <w:szCs w:val="28"/>
        </w:rPr>
        <w:t>им</w:t>
      </w:r>
      <w:r w:rsidR="009B76BB">
        <w:rPr>
          <w:sz w:val="28"/>
          <w:szCs w:val="28"/>
        </w:rPr>
        <w:t>ена собственные в разных языках</w:t>
      </w:r>
      <w:r w:rsidR="00767C1F" w:rsidRPr="00767C1F">
        <w:rPr>
          <w:sz w:val="28"/>
          <w:szCs w:val="28"/>
        </w:rPr>
        <w:t>, которые различаются по форме, но имеют общее лингвистическое происхождение, используются для передачи друг друга»</w:t>
      </w:r>
      <w:r w:rsidR="002C35F2">
        <w:rPr>
          <w:sz w:val="28"/>
          <w:szCs w:val="28"/>
        </w:rPr>
        <w:t>.</w:t>
      </w:r>
      <w:r w:rsidR="00767C1F">
        <w:rPr>
          <w:rStyle w:val="a7"/>
          <w:sz w:val="28"/>
          <w:szCs w:val="28"/>
        </w:rPr>
        <w:footnoteReference w:id="25"/>
      </w:r>
      <w:r w:rsidR="002C35F2">
        <w:rPr>
          <w:sz w:val="28"/>
          <w:szCs w:val="28"/>
        </w:rPr>
        <w:t xml:space="preserve"> Имена, предающиеся с помощью приема транспозиции, как правило, переводились на другом языке и уже имеют свою историю в языке перевода, а также обладают определенными чертами, которые могут быть связаны, например, с фонетическими особенностями языка-реципиента. </w:t>
      </w:r>
    </w:p>
    <w:p w:rsidR="008939DD" w:rsidRPr="008939DD" w:rsidRDefault="008939D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приема транспозиции передаются имена святых и библейских героев, знакомых как в </w:t>
      </w:r>
      <w:r w:rsidR="008D6E83">
        <w:rPr>
          <w:sz w:val="28"/>
          <w:szCs w:val="28"/>
        </w:rPr>
        <w:t xml:space="preserve">религиозной </w:t>
      </w:r>
      <w:r>
        <w:rPr>
          <w:sz w:val="28"/>
          <w:szCs w:val="28"/>
        </w:rPr>
        <w:t xml:space="preserve">культуре православия, так и католичества. </w:t>
      </w:r>
      <w:r w:rsidRPr="008939DD">
        <w:rPr>
          <w:sz w:val="28"/>
          <w:szCs w:val="28"/>
        </w:rPr>
        <w:t>Имя Jacób передается в русском языке как Иаков, San José как Святой Иосиф San Cristobalón – Святой Христо</w:t>
      </w:r>
      <w:r w:rsidR="009B76BB">
        <w:rPr>
          <w:sz w:val="28"/>
          <w:szCs w:val="28"/>
        </w:rPr>
        <w:t>фор, San Jorge – Святой Георгий</w:t>
      </w:r>
      <w:r w:rsidRPr="008939DD">
        <w:rPr>
          <w:sz w:val="28"/>
          <w:szCs w:val="28"/>
        </w:rPr>
        <w:t>, Thamar y Amnón – Фамарь и Амнон, Moisés – Моисей и т.д.</w:t>
      </w:r>
    </w:p>
    <w:p w:rsidR="008939DD" w:rsidRDefault="008939DD" w:rsidP="00D21709">
      <w:pPr>
        <w:spacing w:after="0" w:line="360" w:lineRule="auto"/>
        <w:jc w:val="both"/>
        <w:rPr>
          <w:sz w:val="28"/>
          <w:szCs w:val="28"/>
        </w:rPr>
      </w:pPr>
      <w:r w:rsidRPr="008939DD">
        <w:rPr>
          <w:sz w:val="28"/>
          <w:szCs w:val="28"/>
        </w:rPr>
        <w:t>Однако необходимо учитывать тот факт, что в качестве простых имен собственных данные реалии будут передаваться с помощью способа транслитерации и будут выглядеть как «Хорхе», «Хосе» и т.д.</w:t>
      </w:r>
    </w:p>
    <w:p w:rsidR="002C35F2" w:rsidRPr="00812213" w:rsidRDefault="008D6E83" w:rsidP="00D21709">
      <w:pPr>
        <w:spacing w:after="0" w:line="360" w:lineRule="auto"/>
        <w:jc w:val="both"/>
        <w:rPr>
          <w:sz w:val="28"/>
          <w:szCs w:val="28"/>
        </w:rPr>
      </w:pPr>
      <w:r w:rsidRPr="008D6E83">
        <w:rPr>
          <w:sz w:val="28"/>
          <w:szCs w:val="28"/>
        </w:rPr>
        <w:t>С помощью приема транспозиции передаются и другие ономастические реалии, связанные с Библией и библейскими сюжетами: Custodia – Чаша Грааля, el portal de Belén – Вифлеемские</w:t>
      </w:r>
      <w:r w:rsidR="00812213">
        <w:rPr>
          <w:sz w:val="28"/>
          <w:szCs w:val="28"/>
        </w:rPr>
        <w:t xml:space="preserve"> ворота, Nochebuena – Сочельник</w:t>
      </w:r>
      <w:r w:rsidR="00812213" w:rsidRPr="00812213">
        <w:rPr>
          <w:sz w:val="28"/>
          <w:szCs w:val="28"/>
        </w:rPr>
        <w:t xml:space="preserve">, </w:t>
      </w:r>
      <w:r w:rsidR="002C35F2">
        <w:rPr>
          <w:sz w:val="28"/>
          <w:szCs w:val="28"/>
        </w:rPr>
        <w:t xml:space="preserve"> </w:t>
      </w:r>
      <w:r w:rsidR="00812213" w:rsidRPr="00812213">
        <w:rPr>
          <w:sz w:val="28"/>
          <w:szCs w:val="28"/>
        </w:rPr>
        <w:t xml:space="preserve">El Santo Advenimiento </w:t>
      </w:r>
      <w:r w:rsidR="00812213">
        <w:rPr>
          <w:sz w:val="28"/>
          <w:szCs w:val="28"/>
        </w:rPr>
        <w:t>–</w:t>
      </w:r>
      <w:r w:rsidR="00812213" w:rsidRPr="00812213">
        <w:rPr>
          <w:sz w:val="28"/>
          <w:szCs w:val="28"/>
        </w:rPr>
        <w:t xml:space="preserve"> </w:t>
      </w:r>
      <w:r w:rsidR="00812213">
        <w:rPr>
          <w:sz w:val="28"/>
          <w:szCs w:val="28"/>
        </w:rPr>
        <w:t xml:space="preserve">Благовещение. </w:t>
      </w:r>
    </w:p>
    <w:p w:rsidR="000B4876" w:rsidRDefault="000B4876" w:rsidP="00D21709">
      <w:pPr>
        <w:spacing w:after="0" w:line="360" w:lineRule="auto"/>
        <w:jc w:val="both"/>
        <w:rPr>
          <w:sz w:val="28"/>
          <w:szCs w:val="28"/>
        </w:rPr>
      </w:pPr>
      <w:r w:rsidRPr="000B4876">
        <w:rPr>
          <w:sz w:val="28"/>
          <w:szCs w:val="28"/>
        </w:rPr>
        <w:t>Иногда художественный текст может содержать а</w:t>
      </w:r>
      <w:r>
        <w:rPr>
          <w:sz w:val="28"/>
          <w:szCs w:val="28"/>
        </w:rPr>
        <w:t xml:space="preserve">ллюзию на библейский сюжет, в этом случае переводчику крайне важно </w:t>
      </w:r>
      <w:r w:rsidRPr="000B4876">
        <w:rPr>
          <w:sz w:val="28"/>
          <w:szCs w:val="28"/>
        </w:rPr>
        <w:t>передать име</w:t>
      </w:r>
      <w:r>
        <w:rPr>
          <w:sz w:val="28"/>
          <w:szCs w:val="28"/>
        </w:rPr>
        <w:t>нно «библейский» вариант имени. В качестве примера приведем недочет одного переводчика, который не смог</w:t>
      </w:r>
      <w:r w:rsidRPr="000B4876">
        <w:rPr>
          <w:sz w:val="28"/>
          <w:szCs w:val="28"/>
        </w:rPr>
        <w:t xml:space="preserve"> </w:t>
      </w:r>
      <w:r>
        <w:rPr>
          <w:sz w:val="28"/>
          <w:szCs w:val="28"/>
        </w:rPr>
        <w:t>уловить</w:t>
      </w:r>
      <w:r w:rsidRPr="000B4876">
        <w:rPr>
          <w:sz w:val="28"/>
          <w:szCs w:val="28"/>
        </w:rPr>
        <w:t xml:space="preserve"> библейскую аллюзию в романе Роберта Хайнлайна "Methuselah's children" и перевел название ка</w:t>
      </w:r>
      <w:r>
        <w:rPr>
          <w:sz w:val="28"/>
          <w:szCs w:val="28"/>
        </w:rPr>
        <w:t xml:space="preserve">к "Дети </w:t>
      </w:r>
      <w:r>
        <w:rPr>
          <w:sz w:val="28"/>
          <w:szCs w:val="28"/>
        </w:rPr>
        <w:lastRenderedPageBreak/>
        <w:t>Метуселы" вместо "Дети М</w:t>
      </w:r>
      <w:r w:rsidR="002C35F2">
        <w:rPr>
          <w:sz w:val="28"/>
          <w:szCs w:val="28"/>
        </w:rPr>
        <w:t>афусаила"</w:t>
      </w:r>
      <w:r w:rsidRPr="000B4876">
        <w:rPr>
          <w:sz w:val="28"/>
          <w:szCs w:val="28"/>
        </w:rPr>
        <w:t xml:space="preserve">. В данном романе речь идет о миллионере Айре Говарде, который умер в XIX веке от преждевременной старости. Он основал Фонд, который финансировал селекционные браки людей, имевших в роду долгожителей, с целью вывести биологический вид людей, способных прожить несколько столетий, практически не старея. </w:t>
      </w:r>
      <w:r w:rsidR="00B82DC4">
        <w:rPr>
          <w:sz w:val="28"/>
          <w:szCs w:val="28"/>
        </w:rPr>
        <w:t xml:space="preserve"> Родившись на свет в 1875 году, они держали свое существование в тайне вплоть до </w:t>
      </w:r>
      <w:r w:rsidRPr="000B4876">
        <w:rPr>
          <w:sz w:val="28"/>
          <w:szCs w:val="28"/>
        </w:rPr>
        <w:t>XXII века</w:t>
      </w:r>
      <w:r w:rsidR="00B82DC4">
        <w:rPr>
          <w:sz w:val="28"/>
          <w:szCs w:val="28"/>
        </w:rPr>
        <w:t>. Называли таких людей говардианцами. В романе Роберта Хайнлайна</w:t>
      </w:r>
      <w:r w:rsidRPr="000B4876">
        <w:rPr>
          <w:sz w:val="28"/>
          <w:szCs w:val="28"/>
        </w:rPr>
        <w:t xml:space="preserve"> прослеживается явная аллюзия на библе</w:t>
      </w:r>
      <w:r w:rsidR="009B76BB">
        <w:rPr>
          <w:sz w:val="28"/>
          <w:szCs w:val="28"/>
        </w:rPr>
        <w:t>йского героя Мафусаила – одного</w:t>
      </w:r>
      <w:r w:rsidRPr="000B4876">
        <w:rPr>
          <w:sz w:val="28"/>
          <w:szCs w:val="28"/>
        </w:rPr>
        <w:t xml:space="preserve"> из праотцов человечества, прославившегося своим долголетием: он прожил 969 лет. Старейший человек, чей возраст указан в Библии. Согласно Книге Бытия, был сыном Еноха и отцом Ламеха, которого зачал в 187 лет. Его имя стало нарицательным для обозначения долгожителя («мафусаилов век»).</w:t>
      </w:r>
    </w:p>
    <w:p w:rsidR="00EB1434" w:rsidRPr="00053E0F" w:rsidRDefault="00EB143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некоторые библейские поэтонимы совпадают как в русском, так и в испанском языке (такие, как Голгофа, Магдалина, Каи</w:t>
      </w:r>
      <w:r w:rsidR="00E3111B">
        <w:rPr>
          <w:sz w:val="28"/>
          <w:szCs w:val="28"/>
        </w:rPr>
        <w:t>н, Дева Мария, Иосиф и т.д.), то д</w:t>
      </w:r>
      <w:r>
        <w:rPr>
          <w:sz w:val="28"/>
          <w:szCs w:val="28"/>
        </w:rPr>
        <w:t xml:space="preserve">ругие отсутствуют в русской традиции. Например, религиозные католические праздники, в </w:t>
      </w:r>
      <w:r w:rsidR="00053E0F">
        <w:rPr>
          <w:sz w:val="28"/>
          <w:szCs w:val="28"/>
        </w:rPr>
        <w:t>частности испанские</w:t>
      </w:r>
      <w:r w:rsidR="00053E0F" w:rsidRPr="00053E0F">
        <w:rPr>
          <w:sz w:val="28"/>
          <w:szCs w:val="28"/>
        </w:rPr>
        <w:t>.</w:t>
      </w:r>
    </w:p>
    <w:p w:rsidR="00E16D05" w:rsidRPr="00E16D05" w:rsidRDefault="00053E0F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 качестве примера стихотворение Антонио Мачадо «Иберийский Бог» (</w:t>
      </w:r>
      <w:r w:rsidRPr="00053E0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El</w:t>
      </w:r>
      <w:r w:rsidRPr="00053E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Dios</w:t>
      </w:r>
      <w:r w:rsidRPr="00053E0F">
        <w:rPr>
          <w:sz w:val="28"/>
          <w:szCs w:val="28"/>
        </w:rPr>
        <w:t xml:space="preserve"> </w:t>
      </w:r>
      <w:r w:rsidR="00767C1F">
        <w:rPr>
          <w:sz w:val="28"/>
          <w:szCs w:val="28"/>
          <w:lang w:val="en-US"/>
        </w:rPr>
        <w:t>Ibero</w:t>
      </w:r>
      <w:r w:rsidR="00767C1F" w:rsidRPr="00767C1F">
        <w:rPr>
          <w:sz w:val="28"/>
          <w:szCs w:val="28"/>
        </w:rPr>
        <w:t>”</w:t>
      </w:r>
      <w:r w:rsidR="00767C1F">
        <w:rPr>
          <w:sz w:val="28"/>
          <w:szCs w:val="28"/>
        </w:rPr>
        <w:t>), в котором появляется реалия, скорее всего, неизвестная читателю, малознак</w:t>
      </w:r>
      <w:r w:rsidR="00E16D05">
        <w:rPr>
          <w:sz w:val="28"/>
          <w:szCs w:val="28"/>
        </w:rPr>
        <w:t>омому с испанскими традициями:</w:t>
      </w:r>
    </w:p>
    <w:p w:rsidR="004C4D4F" w:rsidRPr="00E16D05" w:rsidRDefault="004C4D4F" w:rsidP="00D21709">
      <w:pPr>
        <w:spacing w:after="0" w:line="240" w:lineRule="auto"/>
        <w:jc w:val="both"/>
        <w:rPr>
          <w:i/>
          <w:sz w:val="22"/>
        </w:rPr>
        <w:sectPr w:rsidR="004C4D4F" w:rsidRPr="00E16D05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E16D05" w:rsidRPr="00E16D05" w:rsidRDefault="00E16D05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E16D05">
        <w:rPr>
          <w:i/>
          <w:sz w:val="22"/>
          <w:lang w:val="en-US"/>
        </w:rPr>
        <w:lastRenderedPageBreak/>
        <w:t>tu</w:t>
      </w:r>
      <w:proofErr w:type="gramEnd"/>
      <w:r w:rsidRPr="00E16D05">
        <w:rPr>
          <w:i/>
          <w:sz w:val="22"/>
          <w:lang w:val="en-US"/>
        </w:rPr>
        <w:t xml:space="preserve"> soplo el fuego del hogar aviva, </w:t>
      </w:r>
    </w:p>
    <w:p w:rsidR="00E16D05" w:rsidRPr="00E16D05" w:rsidRDefault="00E16D05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E16D05">
        <w:rPr>
          <w:i/>
          <w:sz w:val="22"/>
          <w:lang w:val="en-US"/>
        </w:rPr>
        <w:t>tu</w:t>
      </w:r>
      <w:proofErr w:type="gramEnd"/>
      <w:r w:rsidRPr="00E16D05">
        <w:rPr>
          <w:i/>
          <w:sz w:val="22"/>
          <w:lang w:val="en-US"/>
        </w:rPr>
        <w:t xml:space="preserve"> lumbre da sazón al rubio grano, </w:t>
      </w:r>
    </w:p>
    <w:p w:rsidR="00E16D05" w:rsidRPr="00E16D05" w:rsidRDefault="00E16D05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E16D05">
        <w:rPr>
          <w:i/>
          <w:sz w:val="22"/>
          <w:lang w:val="en-US"/>
        </w:rPr>
        <w:t>y</w:t>
      </w:r>
      <w:proofErr w:type="gramEnd"/>
      <w:r w:rsidRPr="00E16D05">
        <w:rPr>
          <w:i/>
          <w:sz w:val="22"/>
          <w:lang w:val="en-US"/>
        </w:rPr>
        <w:t xml:space="preserve"> cuaja el hueso de la verde oliva, </w:t>
      </w:r>
    </w:p>
    <w:p w:rsidR="00E16D05" w:rsidRPr="002C35F2" w:rsidRDefault="00E16D05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E16D05">
        <w:rPr>
          <w:i/>
          <w:sz w:val="22"/>
          <w:lang w:val="en-US"/>
        </w:rPr>
        <w:t>la</w:t>
      </w:r>
      <w:proofErr w:type="gramEnd"/>
      <w:r w:rsidRPr="00E16D05">
        <w:rPr>
          <w:i/>
          <w:sz w:val="22"/>
          <w:lang w:val="en-US"/>
        </w:rPr>
        <w:t xml:space="preserve"> noche de San Juan, tu santa mano!</w:t>
      </w:r>
    </w:p>
    <w:p w:rsidR="00E16D05" w:rsidRPr="00E16D05" w:rsidRDefault="00E16D05" w:rsidP="00D21709">
      <w:pPr>
        <w:spacing w:after="0" w:line="240" w:lineRule="auto"/>
        <w:jc w:val="both"/>
        <w:rPr>
          <w:i/>
          <w:sz w:val="22"/>
        </w:rPr>
      </w:pPr>
      <w:r w:rsidRPr="00E16D05">
        <w:rPr>
          <w:i/>
          <w:sz w:val="22"/>
        </w:rPr>
        <w:lastRenderedPageBreak/>
        <w:t>Ты наливаешь золотом долины,</w:t>
      </w:r>
    </w:p>
    <w:p w:rsidR="00E16D05" w:rsidRPr="00E16D05" w:rsidRDefault="00E16D05" w:rsidP="00D21709">
      <w:pPr>
        <w:spacing w:after="0" w:line="240" w:lineRule="auto"/>
        <w:jc w:val="both"/>
        <w:rPr>
          <w:i/>
          <w:sz w:val="22"/>
        </w:rPr>
      </w:pPr>
      <w:r w:rsidRPr="00E16D05">
        <w:rPr>
          <w:i/>
          <w:sz w:val="22"/>
        </w:rPr>
        <w:t>ты в очаге хранишь огонь багряный</w:t>
      </w:r>
    </w:p>
    <w:p w:rsidR="00E16D05" w:rsidRPr="00E16D05" w:rsidRDefault="00E16D05" w:rsidP="00D21709">
      <w:pPr>
        <w:spacing w:after="0" w:line="240" w:lineRule="auto"/>
        <w:jc w:val="both"/>
        <w:rPr>
          <w:i/>
          <w:sz w:val="22"/>
        </w:rPr>
      </w:pPr>
      <w:r w:rsidRPr="00E16D05">
        <w:rPr>
          <w:i/>
          <w:sz w:val="22"/>
        </w:rPr>
        <w:t>и косточку в зеленые маслины</w:t>
      </w:r>
    </w:p>
    <w:p w:rsidR="00E16D05" w:rsidRPr="00732679" w:rsidRDefault="00E16D05" w:rsidP="00D21709">
      <w:pPr>
        <w:spacing w:after="0" w:line="240" w:lineRule="auto"/>
        <w:jc w:val="both"/>
        <w:rPr>
          <w:i/>
          <w:sz w:val="22"/>
        </w:rPr>
        <w:sectPr w:rsidR="00E16D05" w:rsidRPr="00732679" w:rsidSect="00E16D05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  <w:r w:rsidRPr="00E16D05">
        <w:rPr>
          <w:i/>
          <w:sz w:val="22"/>
        </w:rPr>
        <w:t>ты в</w:t>
      </w:r>
      <w:r>
        <w:rPr>
          <w:i/>
          <w:sz w:val="22"/>
        </w:rPr>
        <w:t>кладываешь в ночь на Сан-Хуана!</w:t>
      </w:r>
    </w:p>
    <w:p w:rsidR="00E16D05" w:rsidRPr="00E16D05" w:rsidRDefault="00E16D05" w:rsidP="00D2170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2"/>
        </w:rPr>
        <w:t>П</w:t>
      </w:r>
      <w:r w:rsidRPr="00732679">
        <w:rPr>
          <w:sz w:val="22"/>
        </w:rPr>
        <w:t>ер. Б.Дубин</w:t>
      </w:r>
    </w:p>
    <w:p w:rsidR="00767C1F" w:rsidRPr="00767C1F" w:rsidRDefault="00E16D05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4876" w:rsidRPr="000B4876">
        <w:rPr>
          <w:sz w:val="28"/>
          <w:szCs w:val="28"/>
        </w:rPr>
        <w:t>Только по контексту читатель может определить, что дело идет о каком-то религиозном празднике. Учитывая тот факт, что в русской традиции отсутствует аналог, соответствующий данному религиозном</w:t>
      </w:r>
      <w:r w:rsidR="000B4876">
        <w:rPr>
          <w:sz w:val="28"/>
          <w:szCs w:val="28"/>
        </w:rPr>
        <w:t>у празднику, то Б.</w:t>
      </w:r>
      <w:r w:rsidR="009B76BB">
        <w:rPr>
          <w:sz w:val="28"/>
          <w:szCs w:val="28"/>
        </w:rPr>
        <w:t xml:space="preserve"> </w:t>
      </w:r>
      <w:r w:rsidR="000B4876">
        <w:rPr>
          <w:sz w:val="28"/>
          <w:szCs w:val="28"/>
        </w:rPr>
        <w:t xml:space="preserve">Дубин </w:t>
      </w:r>
      <w:r w:rsidR="000B4876" w:rsidRPr="000B4876">
        <w:rPr>
          <w:sz w:val="28"/>
          <w:szCs w:val="28"/>
        </w:rPr>
        <w:t>прибегает к методу транслитерации.</w:t>
      </w:r>
      <w:r w:rsidR="000B4876">
        <w:rPr>
          <w:sz w:val="28"/>
          <w:szCs w:val="28"/>
        </w:rPr>
        <w:t xml:space="preserve"> </w:t>
      </w:r>
      <w:r w:rsidR="008D6E83">
        <w:rPr>
          <w:sz w:val="28"/>
          <w:szCs w:val="28"/>
        </w:rPr>
        <w:t>Кроме того,</w:t>
      </w:r>
      <w:r w:rsidR="008D6E83" w:rsidRPr="008D6E83">
        <w:rPr>
          <w:sz w:val="28"/>
          <w:szCs w:val="28"/>
        </w:rPr>
        <w:t xml:space="preserve"> </w:t>
      </w:r>
      <w:r w:rsidR="008D6E83">
        <w:rPr>
          <w:sz w:val="28"/>
          <w:szCs w:val="28"/>
        </w:rPr>
        <w:t>в сборнике «</w:t>
      </w:r>
      <w:r w:rsidR="008D6E83" w:rsidRPr="008D6E83">
        <w:rPr>
          <w:sz w:val="28"/>
          <w:szCs w:val="28"/>
        </w:rPr>
        <w:t>Испанские поэты XX века</w:t>
      </w:r>
      <w:r w:rsidR="008D6E83">
        <w:rPr>
          <w:sz w:val="28"/>
          <w:szCs w:val="28"/>
        </w:rPr>
        <w:t>»</w:t>
      </w:r>
      <w:r w:rsidR="00F5109E">
        <w:rPr>
          <w:sz w:val="28"/>
          <w:szCs w:val="28"/>
        </w:rPr>
        <w:t xml:space="preserve"> в комментария</w:t>
      </w:r>
      <w:proofErr w:type="gramStart"/>
      <w:r w:rsidR="00F5109E">
        <w:rPr>
          <w:sz w:val="28"/>
          <w:szCs w:val="28"/>
        </w:rPr>
        <w:t>х</w:t>
      </w:r>
      <w:r w:rsidR="00AC54A8">
        <w:rPr>
          <w:sz w:val="28"/>
          <w:szCs w:val="28"/>
        </w:rPr>
        <w:t>(</w:t>
      </w:r>
      <w:proofErr w:type="gramEnd"/>
      <w:r w:rsidR="00AC54A8">
        <w:rPr>
          <w:sz w:val="28"/>
          <w:szCs w:val="28"/>
        </w:rPr>
        <w:t>Поэты, 539)</w:t>
      </w:r>
      <w:r w:rsidR="00F5109E">
        <w:rPr>
          <w:sz w:val="28"/>
          <w:szCs w:val="28"/>
        </w:rPr>
        <w:t xml:space="preserve">, составленных </w:t>
      </w:r>
      <w:r w:rsidR="004C4D4F">
        <w:rPr>
          <w:sz w:val="28"/>
          <w:szCs w:val="28"/>
        </w:rPr>
        <w:t xml:space="preserve">И. Тертерян, Л. Осповат, </w:t>
      </w:r>
      <w:r w:rsidR="00767C1F" w:rsidRPr="00767C1F">
        <w:rPr>
          <w:sz w:val="28"/>
          <w:szCs w:val="28"/>
        </w:rPr>
        <w:t xml:space="preserve">дается разъяснение того, что ночь на Сан-Хуана – это </w:t>
      </w:r>
      <w:r w:rsidR="00767C1F" w:rsidRPr="00767C1F">
        <w:rPr>
          <w:sz w:val="28"/>
          <w:szCs w:val="28"/>
        </w:rPr>
        <w:lastRenderedPageBreak/>
        <w:t xml:space="preserve">ночь на 24 </w:t>
      </w:r>
      <w:r w:rsidR="004C4D4F">
        <w:rPr>
          <w:sz w:val="28"/>
          <w:szCs w:val="28"/>
        </w:rPr>
        <w:t>июня. Такое объяснение, по нашему</w:t>
      </w:r>
      <w:r w:rsidR="00767C1F" w:rsidRPr="00767C1F">
        <w:rPr>
          <w:sz w:val="28"/>
          <w:szCs w:val="28"/>
        </w:rPr>
        <w:t xml:space="preserve"> мнению, не является достаточным, и следует дать небольшую справку о неизвестной реалии.</w:t>
      </w:r>
    </w:p>
    <w:p w:rsidR="00767C1F" w:rsidRPr="00767C1F" w:rsidRDefault="00767C1F" w:rsidP="00D21709">
      <w:pPr>
        <w:spacing w:after="0" w:line="360" w:lineRule="auto"/>
        <w:jc w:val="both"/>
        <w:rPr>
          <w:sz w:val="28"/>
          <w:szCs w:val="28"/>
        </w:rPr>
        <w:sectPr w:rsidR="00767C1F" w:rsidRPr="00767C1F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  <w:r w:rsidRPr="00767C1F">
        <w:rPr>
          <w:sz w:val="28"/>
          <w:szCs w:val="28"/>
        </w:rPr>
        <w:t xml:space="preserve">Ночь на Сан-Хуана (или праздник Сан-Хуан) является главным летним праздником в Испании и напоминает более знакомый нам День Ивана Купалы, древний славянский праздник. День Сан-Хуана также уходит своими корнями в древние языческие времена, отмечается этот праздник с 23 на 24 июня, в самую короткую ночь года. </w:t>
      </w:r>
      <w:r w:rsidRPr="000628F4">
        <w:rPr>
          <w:sz w:val="28"/>
          <w:szCs w:val="28"/>
        </w:rPr>
        <w:t xml:space="preserve">Летняя ночь становится символом победы света над тьмой. </w:t>
      </w:r>
      <w:r w:rsidRPr="00767C1F">
        <w:rPr>
          <w:sz w:val="28"/>
          <w:szCs w:val="28"/>
        </w:rPr>
        <w:t>Такая краткая справка помогла бы читателю получить более полное представление о том, о чем говорится в стихотворении. Оно представляет собой критику на религию, существующую в Испании в начале 20 века. Антонио Мачадо пишет о традиционной религио</w:t>
      </w:r>
      <w:r w:rsidR="00BA0F0E">
        <w:rPr>
          <w:sz w:val="28"/>
          <w:szCs w:val="28"/>
        </w:rPr>
        <w:t xml:space="preserve">зности крестьян. Для испанского </w:t>
      </w:r>
      <w:r w:rsidRPr="00767C1F">
        <w:rPr>
          <w:sz w:val="28"/>
          <w:szCs w:val="28"/>
        </w:rPr>
        <w:t>человек</w:t>
      </w:r>
      <w:r w:rsidR="002A2ED1">
        <w:rPr>
          <w:sz w:val="28"/>
          <w:szCs w:val="28"/>
        </w:rPr>
        <w:t xml:space="preserve">а существует два бога, - говорит Мачадо, </w:t>
      </w:r>
      <w:r w:rsidRPr="00767C1F">
        <w:rPr>
          <w:sz w:val="28"/>
          <w:szCs w:val="28"/>
        </w:rPr>
        <w:t>которые совершенно противоположны друг другу, как и поведение самого человека: он либо «готовил впрок саэты-стрелы – для Бога, если градом выбьет всходы», либо славил его «если божия десница послужит во спасение и, дав хлебам налиться, вернет сторицей в страдный день осенний». Человек либо восстает против Бога, либо он ему покорен и ждет его милости. Антонио Мачадо пишет о двойственности человеческой натуры, его поведение и отношение к Богу зависит лишь</w:t>
      </w:r>
      <w:r w:rsidR="00E16D05">
        <w:rPr>
          <w:sz w:val="28"/>
          <w:szCs w:val="28"/>
        </w:rPr>
        <w:t xml:space="preserve"> от того, хорош или плох урожай</w:t>
      </w:r>
      <w:r w:rsidR="004C4D4F">
        <w:rPr>
          <w:sz w:val="28"/>
          <w:szCs w:val="28"/>
        </w:rPr>
        <w:t xml:space="preserve">. </w:t>
      </w:r>
    </w:p>
    <w:p w:rsidR="00235B66" w:rsidRDefault="00757B2E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E5306">
        <w:rPr>
          <w:sz w:val="28"/>
          <w:szCs w:val="28"/>
        </w:rPr>
        <w:t xml:space="preserve"> стихотворении</w:t>
      </w:r>
      <w:r>
        <w:rPr>
          <w:sz w:val="28"/>
          <w:szCs w:val="28"/>
        </w:rPr>
        <w:t xml:space="preserve"> Федерико Гарсия Лорки</w:t>
      </w:r>
      <w:r w:rsidR="008E5306">
        <w:rPr>
          <w:sz w:val="28"/>
          <w:szCs w:val="28"/>
        </w:rPr>
        <w:t xml:space="preserve"> «Элегия»</w:t>
      </w:r>
      <w:r w:rsidR="000B4876">
        <w:rPr>
          <w:sz w:val="28"/>
          <w:szCs w:val="28"/>
        </w:rPr>
        <w:t xml:space="preserve"> </w:t>
      </w:r>
      <w:r w:rsidR="000B4876" w:rsidRPr="000B4876">
        <w:rPr>
          <w:sz w:val="28"/>
          <w:szCs w:val="28"/>
        </w:rPr>
        <w:t>(</w:t>
      </w:r>
      <w:r w:rsidR="000B4876">
        <w:rPr>
          <w:sz w:val="28"/>
          <w:szCs w:val="28"/>
          <w:lang w:val="en-US"/>
        </w:rPr>
        <w:t>Eleg</w:t>
      </w:r>
      <w:r w:rsidR="000B4876" w:rsidRPr="000B4876">
        <w:rPr>
          <w:rFonts w:cs="Times New Roman"/>
          <w:sz w:val="28"/>
          <w:szCs w:val="28"/>
        </w:rPr>
        <w:t>í</w:t>
      </w:r>
      <w:r w:rsidR="000B4876">
        <w:rPr>
          <w:sz w:val="28"/>
          <w:szCs w:val="28"/>
          <w:lang w:val="en-US"/>
        </w:rPr>
        <w:t>a</w:t>
      </w:r>
      <w:r w:rsidR="000B4876" w:rsidRPr="000B4876">
        <w:rPr>
          <w:sz w:val="28"/>
          <w:szCs w:val="28"/>
        </w:rPr>
        <w:t>)</w:t>
      </w:r>
      <w:r>
        <w:rPr>
          <w:sz w:val="28"/>
          <w:szCs w:val="28"/>
        </w:rPr>
        <w:t xml:space="preserve"> появляются</w:t>
      </w:r>
      <w:r w:rsidR="006F205A">
        <w:rPr>
          <w:sz w:val="28"/>
          <w:szCs w:val="28"/>
        </w:rPr>
        <w:t xml:space="preserve"> имена Клара, Инес и Бланка, и, скорее всего, читатель</w:t>
      </w:r>
      <w:r>
        <w:rPr>
          <w:sz w:val="28"/>
          <w:szCs w:val="28"/>
        </w:rPr>
        <w:t>, которому они неизвестны,</w:t>
      </w:r>
      <w:r w:rsidR="006F205A">
        <w:rPr>
          <w:sz w:val="28"/>
          <w:szCs w:val="28"/>
        </w:rPr>
        <w:t xml:space="preserve"> подумает, что это имена простых девушек.</w:t>
      </w:r>
      <w:r w:rsidR="006A2025">
        <w:rPr>
          <w:sz w:val="28"/>
          <w:szCs w:val="28"/>
        </w:rPr>
        <w:t xml:space="preserve"> Согласно комментарию, сопровождающему данное стихотворение</w:t>
      </w:r>
      <w:r w:rsidR="00AC54A8">
        <w:rPr>
          <w:sz w:val="28"/>
          <w:szCs w:val="28"/>
        </w:rPr>
        <w:t xml:space="preserve"> (Поэты, 612)</w:t>
      </w:r>
      <w:r w:rsidR="00235B66">
        <w:rPr>
          <w:sz w:val="28"/>
          <w:szCs w:val="28"/>
        </w:rPr>
        <w:t>,</w:t>
      </w:r>
      <w:r w:rsidR="006A2025">
        <w:rPr>
          <w:sz w:val="28"/>
          <w:szCs w:val="28"/>
        </w:rPr>
        <w:t>речь идет о</w:t>
      </w:r>
      <w:r w:rsidR="006F205A">
        <w:rPr>
          <w:sz w:val="28"/>
          <w:szCs w:val="28"/>
        </w:rPr>
        <w:t xml:space="preserve"> </w:t>
      </w:r>
      <w:r w:rsidR="00235B66">
        <w:rPr>
          <w:sz w:val="28"/>
          <w:szCs w:val="28"/>
        </w:rPr>
        <w:t xml:space="preserve">святой </w:t>
      </w:r>
      <w:r w:rsidR="006A2025">
        <w:rPr>
          <w:sz w:val="28"/>
          <w:szCs w:val="28"/>
        </w:rPr>
        <w:t>Кларе, основательнице</w:t>
      </w:r>
      <w:r w:rsidR="006F205A">
        <w:rPr>
          <w:sz w:val="28"/>
          <w:szCs w:val="28"/>
        </w:rPr>
        <w:t xml:space="preserve"> женского монашеского ордена</w:t>
      </w:r>
      <w:r>
        <w:rPr>
          <w:sz w:val="28"/>
          <w:szCs w:val="28"/>
        </w:rPr>
        <w:t xml:space="preserve"> клариссинок</w:t>
      </w:r>
      <w:proofErr w:type="gramStart"/>
      <w:r>
        <w:rPr>
          <w:sz w:val="28"/>
          <w:szCs w:val="28"/>
        </w:rPr>
        <w:t>,</w:t>
      </w:r>
      <w:r w:rsidRPr="00757B2E">
        <w:rPr>
          <w:sz w:val="28"/>
          <w:szCs w:val="28"/>
        </w:rPr>
        <w:t>;</w:t>
      </w:r>
      <w:r w:rsidR="006A2025">
        <w:rPr>
          <w:sz w:val="28"/>
          <w:szCs w:val="28"/>
        </w:rPr>
        <w:t xml:space="preserve"> </w:t>
      </w:r>
      <w:proofErr w:type="gramEnd"/>
      <w:r w:rsidR="006A2025">
        <w:rPr>
          <w:sz w:val="28"/>
          <w:szCs w:val="28"/>
        </w:rPr>
        <w:t>великомученице</w:t>
      </w:r>
      <w:r>
        <w:rPr>
          <w:sz w:val="28"/>
          <w:szCs w:val="28"/>
        </w:rPr>
        <w:t xml:space="preserve"> Инес, казненн</w:t>
      </w:r>
      <w:r w:rsidR="006A2025">
        <w:rPr>
          <w:sz w:val="28"/>
          <w:szCs w:val="28"/>
        </w:rPr>
        <w:t>ая в возрасте 13 лет и королеве</w:t>
      </w:r>
      <w:r>
        <w:rPr>
          <w:sz w:val="28"/>
          <w:szCs w:val="28"/>
        </w:rPr>
        <w:t xml:space="preserve"> Кастилии Бланка де Бурбон, которая была отравлена по приказу своего супруга Педро</w:t>
      </w:r>
      <w:r w:rsidRPr="00757B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757B2E">
        <w:rPr>
          <w:sz w:val="28"/>
          <w:szCs w:val="28"/>
        </w:rPr>
        <w:t>.</w:t>
      </w:r>
      <w:r w:rsidR="00C10389">
        <w:rPr>
          <w:sz w:val="28"/>
          <w:szCs w:val="28"/>
        </w:rPr>
        <w:t xml:space="preserve"> </w:t>
      </w:r>
      <w:r w:rsidR="005B2009">
        <w:rPr>
          <w:sz w:val="28"/>
          <w:szCs w:val="28"/>
        </w:rPr>
        <w:t>Однако, «Комментирован</w:t>
      </w:r>
      <w:r w:rsidR="00AC54A8">
        <w:rPr>
          <w:sz w:val="28"/>
          <w:szCs w:val="28"/>
        </w:rPr>
        <w:t>ная антология»(</w:t>
      </w:r>
      <w:r w:rsidR="00AC54A8">
        <w:rPr>
          <w:sz w:val="28"/>
          <w:szCs w:val="28"/>
          <w:lang w:val="en-US"/>
        </w:rPr>
        <w:t>Lorca</w:t>
      </w:r>
      <w:r w:rsidR="00AC54A8" w:rsidRPr="00AC54A8">
        <w:rPr>
          <w:sz w:val="28"/>
          <w:szCs w:val="28"/>
        </w:rPr>
        <w:t>,101)</w:t>
      </w:r>
      <w:r w:rsidR="005B2009">
        <w:rPr>
          <w:sz w:val="28"/>
          <w:szCs w:val="28"/>
        </w:rPr>
        <w:t xml:space="preserve"> предлагает другое объяснение</w:t>
      </w:r>
      <w:r w:rsidR="005B2009" w:rsidRPr="005B2009">
        <w:rPr>
          <w:sz w:val="28"/>
          <w:szCs w:val="28"/>
        </w:rPr>
        <w:t>:</w:t>
      </w:r>
      <w:r w:rsidR="005B2009">
        <w:rPr>
          <w:sz w:val="28"/>
          <w:szCs w:val="28"/>
        </w:rPr>
        <w:t xml:space="preserve"> в сноске к данному стихотворению говорится о том, что речь идет о последовательницах и ученицах католического святого </w:t>
      </w:r>
      <w:r w:rsidR="005B2009">
        <w:rPr>
          <w:sz w:val="28"/>
          <w:szCs w:val="28"/>
        </w:rPr>
        <w:lastRenderedPageBreak/>
        <w:t xml:space="preserve">Франциска Ассизского, основанием для такого предположения служит употребление прилагательного </w:t>
      </w:r>
      <w:r w:rsidR="005B2009" w:rsidRPr="005B2009">
        <w:rPr>
          <w:sz w:val="28"/>
          <w:szCs w:val="28"/>
        </w:rPr>
        <w:t>“</w:t>
      </w:r>
      <w:r w:rsidR="005B2009">
        <w:rPr>
          <w:sz w:val="28"/>
          <w:szCs w:val="28"/>
          <w:lang w:val="en-US"/>
        </w:rPr>
        <w:t>dulce</w:t>
      </w:r>
      <w:r w:rsidR="005B2009" w:rsidRPr="005B2009">
        <w:rPr>
          <w:sz w:val="28"/>
          <w:szCs w:val="28"/>
        </w:rPr>
        <w:t xml:space="preserve">”, </w:t>
      </w:r>
      <w:r w:rsidR="005B2009">
        <w:rPr>
          <w:sz w:val="28"/>
          <w:szCs w:val="28"/>
        </w:rPr>
        <w:t>которое, согласно антологии</w:t>
      </w:r>
      <w:r w:rsidR="005B2009" w:rsidRPr="005B2009">
        <w:rPr>
          <w:sz w:val="28"/>
          <w:szCs w:val="28"/>
        </w:rPr>
        <w:t>,</w:t>
      </w:r>
      <w:r w:rsidR="00DF552B">
        <w:rPr>
          <w:sz w:val="28"/>
          <w:szCs w:val="28"/>
        </w:rPr>
        <w:t xml:space="preserve"> является определенным клише и</w:t>
      </w:r>
      <w:r w:rsidR="005B2009" w:rsidRPr="005B2009">
        <w:rPr>
          <w:sz w:val="28"/>
          <w:szCs w:val="28"/>
        </w:rPr>
        <w:t xml:space="preserve"> </w:t>
      </w:r>
      <w:r w:rsidR="00DF552B">
        <w:rPr>
          <w:sz w:val="28"/>
          <w:szCs w:val="28"/>
        </w:rPr>
        <w:t>вызывает у испанского читателя образ</w:t>
      </w:r>
      <w:r w:rsidR="00235B66">
        <w:rPr>
          <w:sz w:val="28"/>
          <w:szCs w:val="28"/>
        </w:rPr>
        <w:t xml:space="preserve"> именно</w:t>
      </w:r>
      <w:r w:rsidR="00DF552B">
        <w:rPr>
          <w:sz w:val="28"/>
          <w:szCs w:val="28"/>
        </w:rPr>
        <w:t xml:space="preserve"> этого святого</w:t>
      </w:r>
      <w:r w:rsidR="00DF552B" w:rsidRPr="00DF552B">
        <w:rPr>
          <w:sz w:val="28"/>
          <w:szCs w:val="28"/>
        </w:rPr>
        <w:t xml:space="preserve">. </w:t>
      </w:r>
      <w:r w:rsidR="00DF552B">
        <w:rPr>
          <w:sz w:val="28"/>
          <w:szCs w:val="28"/>
          <w:lang w:val="en-US"/>
        </w:rPr>
        <w:t>In</w:t>
      </w:r>
      <w:r w:rsidR="00DF552B" w:rsidRPr="00B008D6">
        <w:rPr>
          <w:rFonts w:cs="Times New Roman"/>
          <w:sz w:val="28"/>
          <w:szCs w:val="28"/>
        </w:rPr>
        <w:t>é</w:t>
      </w:r>
      <w:r w:rsidR="00DF552B">
        <w:rPr>
          <w:sz w:val="28"/>
          <w:szCs w:val="28"/>
          <w:lang w:val="en-US"/>
        </w:rPr>
        <w:t>s</w:t>
      </w:r>
      <w:r w:rsidR="00235B66">
        <w:rPr>
          <w:sz w:val="28"/>
          <w:szCs w:val="28"/>
        </w:rPr>
        <w:t xml:space="preserve"> (в русской традиции – Агнесса)</w:t>
      </w:r>
      <w:r w:rsidR="00DF552B" w:rsidRPr="00B008D6">
        <w:rPr>
          <w:sz w:val="28"/>
          <w:szCs w:val="28"/>
        </w:rPr>
        <w:t xml:space="preserve"> </w:t>
      </w:r>
      <w:r w:rsidR="00DF552B">
        <w:rPr>
          <w:sz w:val="28"/>
          <w:szCs w:val="28"/>
        </w:rPr>
        <w:t xml:space="preserve">и </w:t>
      </w:r>
      <w:r w:rsidR="00DF552B">
        <w:rPr>
          <w:sz w:val="28"/>
          <w:szCs w:val="28"/>
          <w:lang w:val="en-US"/>
        </w:rPr>
        <w:t>Cecili</w:t>
      </w:r>
      <w:r w:rsidR="00B008D6">
        <w:rPr>
          <w:sz w:val="28"/>
          <w:szCs w:val="28"/>
          <w:lang w:val="en-US"/>
        </w:rPr>
        <w:t>a</w:t>
      </w:r>
      <w:r w:rsidR="00B008D6" w:rsidRPr="00B008D6">
        <w:rPr>
          <w:sz w:val="28"/>
          <w:szCs w:val="28"/>
        </w:rPr>
        <w:t xml:space="preserve"> (</w:t>
      </w:r>
      <w:r w:rsidR="00B008D6">
        <w:rPr>
          <w:sz w:val="28"/>
          <w:szCs w:val="28"/>
        </w:rPr>
        <w:t>в русской традиции – Цецилия</w:t>
      </w:r>
      <w:r w:rsidR="00B008D6" w:rsidRPr="00B008D6">
        <w:rPr>
          <w:sz w:val="28"/>
          <w:szCs w:val="28"/>
        </w:rPr>
        <w:t xml:space="preserve">/ </w:t>
      </w:r>
      <w:r w:rsidR="00B008D6">
        <w:rPr>
          <w:sz w:val="28"/>
          <w:szCs w:val="28"/>
        </w:rPr>
        <w:t>Кикилия)</w:t>
      </w:r>
      <w:r w:rsidR="002A2ED1">
        <w:rPr>
          <w:sz w:val="28"/>
          <w:szCs w:val="28"/>
        </w:rPr>
        <w:t xml:space="preserve"> – великомученицы, жившие в Риме в </w:t>
      </w:r>
      <w:r w:rsidR="00235B66" w:rsidRPr="00235B66">
        <w:rPr>
          <w:sz w:val="28"/>
          <w:szCs w:val="28"/>
        </w:rPr>
        <w:t>III</w:t>
      </w:r>
      <w:r w:rsidR="00235B66">
        <w:rPr>
          <w:sz w:val="28"/>
          <w:szCs w:val="28"/>
        </w:rPr>
        <w:t xml:space="preserve"> веке. Обратившись к двум возможным толкованиям данных поэтонимов, мы еще раз приходим к выводу о том, насколько важно переводчику обращаться к всевозможным источникам, в том числе и иностранным. За счет того, что переводчик М.</w:t>
      </w:r>
      <w:r w:rsidR="009B76BB">
        <w:rPr>
          <w:sz w:val="28"/>
          <w:szCs w:val="28"/>
        </w:rPr>
        <w:t xml:space="preserve"> </w:t>
      </w:r>
      <w:r w:rsidR="00235B66">
        <w:rPr>
          <w:sz w:val="28"/>
          <w:szCs w:val="28"/>
        </w:rPr>
        <w:t>Самаев в да</w:t>
      </w:r>
      <w:r w:rsidR="003F6208">
        <w:rPr>
          <w:sz w:val="28"/>
          <w:szCs w:val="28"/>
        </w:rPr>
        <w:t xml:space="preserve">нном случае обратился к приему </w:t>
      </w:r>
      <w:r w:rsidR="00235B66">
        <w:rPr>
          <w:sz w:val="28"/>
          <w:szCs w:val="28"/>
        </w:rPr>
        <w:t xml:space="preserve">транслитерации, а не к приему транспозиции, согласно которому имени святой </w:t>
      </w:r>
      <w:r w:rsidR="00235B66">
        <w:rPr>
          <w:sz w:val="28"/>
          <w:szCs w:val="28"/>
          <w:lang w:val="en-US"/>
        </w:rPr>
        <w:t>In</w:t>
      </w:r>
      <w:r w:rsidR="00235B66" w:rsidRPr="00235B66">
        <w:rPr>
          <w:rFonts w:cs="Times New Roman"/>
          <w:sz w:val="28"/>
          <w:szCs w:val="28"/>
        </w:rPr>
        <w:t>é</w:t>
      </w:r>
      <w:r w:rsidR="00235B66">
        <w:rPr>
          <w:sz w:val="28"/>
          <w:szCs w:val="28"/>
          <w:lang w:val="en-US"/>
        </w:rPr>
        <w:t>s</w:t>
      </w:r>
      <w:r w:rsidR="00235B66">
        <w:rPr>
          <w:sz w:val="28"/>
          <w:szCs w:val="28"/>
        </w:rPr>
        <w:t xml:space="preserve"> в православной традиции соответствует Агнесса, а имени </w:t>
      </w:r>
      <w:r w:rsidR="00235B66">
        <w:rPr>
          <w:sz w:val="28"/>
          <w:szCs w:val="28"/>
          <w:lang w:val="en-US"/>
        </w:rPr>
        <w:t>Cecilia</w:t>
      </w:r>
      <w:r w:rsidR="00235B66" w:rsidRPr="00235B66">
        <w:rPr>
          <w:sz w:val="28"/>
          <w:szCs w:val="28"/>
        </w:rPr>
        <w:t xml:space="preserve"> </w:t>
      </w:r>
      <w:r w:rsidR="00235B66">
        <w:rPr>
          <w:sz w:val="28"/>
          <w:szCs w:val="28"/>
        </w:rPr>
        <w:t>–</w:t>
      </w:r>
      <w:r w:rsidR="00235B66" w:rsidRPr="00235B66">
        <w:rPr>
          <w:sz w:val="28"/>
          <w:szCs w:val="28"/>
        </w:rPr>
        <w:t xml:space="preserve"> </w:t>
      </w:r>
      <w:r w:rsidR="00235B66">
        <w:rPr>
          <w:sz w:val="28"/>
          <w:szCs w:val="28"/>
        </w:rPr>
        <w:t>Цициль</w:t>
      </w:r>
      <w:r w:rsidR="00235B66" w:rsidRPr="00235B66">
        <w:rPr>
          <w:sz w:val="28"/>
          <w:szCs w:val="28"/>
        </w:rPr>
        <w:t>/</w:t>
      </w:r>
      <w:r w:rsidR="00235B66">
        <w:rPr>
          <w:sz w:val="28"/>
          <w:szCs w:val="28"/>
        </w:rPr>
        <w:t xml:space="preserve">Кикиль, религиозный подтекст для читателя остается неясным. </w:t>
      </w:r>
    </w:p>
    <w:p w:rsidR="00235B66" w:rsidRDefault="00235B66" w:rsidP="00D21709">
      <w:pPr>
        <w:spacing w:after="0" w:line="360" w:lineRule="auto"/>
        <w:jc w:val="both"/>
        <w:rPr>
          <w:sz w:val="28"/>
          <w:szCs w:val="28"/>
        </w:rPr>
      </w:pPr>
    </w:p>
    <w:p w:rsidR="00C86CAD" w:rsidRPr="00235B66" w:rsidRDefault="00C86CAD" w:rsidP="00D21709">
      <w:pPr>
        <w:spacing w:after="0" w:line="360" w:lineRule="auto"/>
        <w:jc w:val="both"/>
        <w:rPr>
          <w:sz w:val="28"/>
          <w:szCs w:val="28"/>
        </w:rPr>
        <w:sectPr w:rsidR="00C86CAD" w:rsidRPr="00235B66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8E5306" w:rsidRPr="000B4876" w:rsidRDefault="008E5306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0B4876">
        <w:rPr>
          <w:i/>
          <w:sz w:val="22"/>
          <w:lang w:val="en-US"/>
        </w:rPr>
        <w:lastRenderedPageBreak/>
        <w:t xml:space="preserve">Te vas por la niebla </w:t>
      </w:r>
      <w:proofErr w:type="gramStart"/>
      <w:r w:rsidRPr="000B4876">
        <w:rPr>
          <w:i/>
          <w:sz w:val="22"/>
          <w:lang w:val="en-US"/>
        </w:rPr>
        <w:t>del</w:t>
      </w:r>
      <w:proofErr w:type="gramEnd"/>
      <w:r w:rsidRPr="000B4876">
        <w:rPr>
          <w:i/>
          <w:sz w:val="22"/>
          <w:lang w:val="en-US"/>
        </w:rPr>
        <w:t xml:space="preserve"> otoño, virgen</w:t>
      </w:r>
    </w:p>
    <w:p w:rsidR="008E5306" w:rsidRPr="000B4876" w:rsidRDefault="008E5306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0B4876">
        <w:rPr>
          <w:i/>
          <w:sz w:val="22"/>
          <w:lang w:val="en-US"/>
        </w:rPr>
        <w:t>como</w:t>
      </w:r>
      <w:proofErr w:type="gramEnd"/>
      <w:r w:rsidRPr="000B4876">
        <w:rPr>
          <w:i/>
          <w:sz w:val="22"/>
          <w:lang w:val="en-US"/>
        </w:rPr>
        <w:t xml:space="preserve"> Inés, Cecilia, y la dulce Clara,</w:t>
      </w:r>
    </w:p>
    <w:p w:rsidR="008E5306" w:rsidRPr="000B4876" w:rsidRDefault="008E5306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0B4876">
        <w:rPr>
          <w:i/>
          <w:sz w:val="22"/>
          <w:lang w:val="en-US"/>
        </w:rPr>
        <w:t>siendo</w:t>
      </w:r>
      <w:proofErr w:type="gramEnd"/>
      <w:r w:rsidRPr="000B4876">
        <w:rPr>
          <w:i/>
          <w:sz w:val="22"/>
          <w:lang w:val="en-US"/>
        </w:rPr>
        <w:t xml:space="preserve"> una bacante que hubiera danzado</w:t>
      </w:r>
    </w:p>
    <w:p w:rsidR="008E5306" w:rsidRPr="000B4876" w:rsidRDefault="008E5306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0B4876">
        <w:rPr>
          <w:i/>
          <w:sz w:val="22"/>
          <w:lang w:val="en-US"/>
        </w:rPr>
        <w:t>de</w:t>
      </w:r>
      <w:proofErr w:type="gramEnd"/>
      <w:r w:rsidRPr="000B4876">
        <w:rPr>
          <w:i/>
          <w:sz w:val="22"/>
          <w:lang w:val="en-US"/>
        </w:rPr>
        <w:t xml:space="preserve"> pámpanos verdes y vid coronada.</w:t>
      </w:r>
    </w:p>
    <w:p w:rsidR="006F205A" w:rsidRPr="000B4876" w:rsidRDefault="006F205A" w:rsidP="00D21709">
      <w:pPr>
        <w:spacing w:after="0" w:line="240" w:lineRule="auto"/>
        <w:jc w:val="both"/>
        <w:rPr>
          <w:i/>
          <w:sz w:val="22"/>
        </w:rPr>
      </w:pPr>
      <w:r w:rsidRPr="000B4876">
        <w:rPr>
          <w:i/>
          <w:sz w:val="22"/>
        </w:rPr>
        <w:lastRenderedPageBreak/>
        <w:t>Проходишь туманами Осени, дева,</w:t>
      </w:r>
    </w:p>
    <w:p w:rsidR="006F205A" w:rsidRPr="000B4876" w:rsidRDefault="006F205A" w:rsidP="00D21709">
      <w:pPr>
        <w:spacing w:after="0" w:line="240" w:lineRule="auto"/>
        <w:jc w:val="both"/>
        <w:rPr>
          <w:i/>
          <w:sz w:val="22"/>
        </w:rPr>
      </w:pPr>
      <w:r w:rsidRPr="000B4876">
        <w:rPr>
          <w:i/>
          <w:sz w:val="22"/>
        </w:rPr>
        <w:t>как Клара, Инес или нежная Бланка;</w:t>
      </w:r>
    </w:p>
    <w:p w:rsidR="006F205A" w:rsidRPr="000B4876" w:rsidRDefault="006F205A" w:rsidP="00D21709">
      <w:pPr>
        <w:spacing w:after="0" w:line="240" w:lineRule="auto"/>
        <w:jc w:val="both"/>
        <w:rPr>
          <w:i/>
          <w:sz w:val="22"/>
        </w:rPr>
      </w:pPr>
      <w:r w:rsidRPr="000B4876">
        <w:rPr>
          <w:i/>
          <w:sz w:val="22"/>
        </w:rPr>
        <w:t>тебе же, увитой лозой виноградной,</w:t>
      </w:r>
    </w:p>
    <w:p w:rsidR="006F205A" w:rsidRPr="000B4876" w:rsidRDefault="006F205A" w:rsidP="00D21709">
      <w:pPr>
        <w:spacing w:after="0" w:line="240" w:lineRule="auto"/>
        <w:jc w:val="both"/>
        <w:rPr>
          <w:i/>
          <w:sz w:val="22"/>
        </w:rPr>
      </w:pPr>
      <w:r w:rsidRPr="000B4876">
        <w:rPr>
          <w:i/>
          <w:sz w:val="22"/>
        </w:rPr>
        <w:t>под звуки тимпана плясать бы вакханкой.</w:t>
      </w:r>
    </w:p>
    <w:p w:rsidR="006F205A" w:rsidRPr="000B4876" w:rsidRDefault="006F205A" w:rsidP="00D21709">
      <w:pPr>
        <w:spacing w:after="0" w:line="240" w:lineRule="auto"/>
        <w:jc w:val="both"/>
        <w:rPr>
          <w:i/>
          <w:sz w:val="22"/>
        </w:rPr>
        <w:sectPr w:rsidR="006F205A" w:rsidRPr="000B4876" w:rsidSect="006F205A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0B4876" w:rsidRPr="000B4876" w:rsidRDefault="000B4876" w:rsidP="00D21709">
      <w:pPr>
        <w:spacing w:after="0" w:line="240" w:lineRule="auto"/>
        <w:jc w:val="right"/>
        <w:rPr>
          <w:sz w:val="22"/>
        </w:rPr>
      </w:pPr>
      <w:r>
        <w:rPr>
          <w:sz w:val="22"/>
        </w:rPr>
        <w:lastRenderedPageBreak/>
        <w:t>Пер.М.</w:t>
      </w:r>
      <w:r w:rsidR="00C86CAD">
        <w:rPr>
          <w:sz w:val="22"/>
        </w:rPr>
        <w:t xml:space="preserve"> </w:t>
      </w:r>
      <w:r>
        <w:rPr>
          <w:sz w:val="22"/>
        </w:rPr>
        <w:t>Самаева</w:t>
      </w:r>
    </w:p>
    <w:p w:rsidR="006F205A" w:rsidRDefault="00527B40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традиции и в каждой религии молитвы различны. Отличаются тексты, способы чтения, мотивы. </w:t>
      </w:r>
      <w:r w:rsidR="00264953">
        <w:rPr>
          <w:sz w:val="28"/>
          <w:szCs w:val="28"/>
        </w:rPr>
        <w:t>Основной религией в России является православие, поэтому названия католических молитв и имена святых могут быть неизвестны в русской традиции.</w:t>
      </w:r>
    </w:p>
    <w:p w:rsidR="002C35F2" w:rsidRDefault="009B76BB" w:rsidP="00D21709">
      <w:p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стихотворении</w:t>
      </w:r>
      <w:r w:rsidR="00264953">
        <w:rPr>
          <w:sz w:val="28"/>
          <w:szCs w:val="28"/>
        </w:rPr>
        <w:t xml:space="preserve"> </w:t>
      </w:r>
      <w:r w:rsidR="00264953" w:rsidRPr="00264953">
        <w:rPr>
          <w:sz w:val="28"/>
          <w:szCs w:val="28"/>
        </w:rPr>
        <w:t>“</w:t>
      </w:r>
      <w:r w:rsidR="00264953" w:rsidRPr="00264953">
        <w:t xml:space="preserve"> </w:t>
      </w:r>
      <w:r w:rsidR="00264953" w:rsidRPr="00264953">
        <w:rPr>
          <w:sz w:val="28"/>
          <w:szCs w:val="28"/>
        </w:rPr>
        <w:t>Alla vienen las carretas “(</w:t>
      </w:r>
      <w:r w:rsidR="00264953">
        <w:rPr>
          <w:sz w:val="28"/>
          <w:szCs w:val="28"/>
        </w:rPr>
        <w:t xml:space="preserve">«Они уже здесь, телеги…» пер. Н.Горской) Х.Р.Хименеса читатель сталкивается с названием одной из самых известных католических молитв </w:t>
      </w:r>
      <w:r w:rsidR="00264953" w:rsidRPr="00264953">
        <w:rPr>
          <w:sz w:val="28"/>
          <w:szCs w:val="28"/>
        </w:rPr>
        <w:t>“</w:t>
      </w:r>
      <w:r w:rsidR="00264953" w:rsidRPr="00264953">
        <w:t xml:space="preserve"> </w:t>
      </w:r>
      <w:r w:rsidR="00264953" w:rsidRPr="00264953">
        <w:rPr>
          <w:sz w:val="28"/>
          <w:szCs w:val="28"/>
        </w:rPr>
        <w:t xml:space="preserve">el Ángelus” </w:t>
      </w:r>
      <w:r w:rsidR="00264953">
        <w:rPr>
          <w:sz w:val="28"/>
          <w:szCs w:val="28"/>
        </w:rPr>
        <w:t xml:space="preserve">(«Ангел Господень»). Н. Горская опускает данную </w:t>
      </w:r>
      <w:r w:rsidR="004850BD">
        <w:rPr>
          <w:sz w:val="28"/>
          <w:szCs w:val="28"/>
        </w:rPr>
        <w:t>ономастическую реалию и компенсирует ее отсутствие при помо</w:t>
      </w:r>
      <w:r w:rsidR="002A2ED1">
        <w:rPr>
          <w:sz w:val="28"/>
          <w:szCs w:val="28"/>
        </w:rPr>
        <w:t>щи лексической замены</w:t>
      </w:r>
      <w:r w:rsidR="002C35F2">
        <w:rPr>
          <w:sz w:val="28"/>
          <w:szCs w:val="28"/>
        </w:rPr>
        <w:t xml:space="preserve"> «вечерня». В католической церкви чтение этой молитвы может сопровождаться колокольным звоном, поэтому такая</w:t>
      </w:r>
      <w:r w:rsidR="00FB5D88">
        <w:rPr>
          <w:sz w:val="28"/>
          <w:szCs w:val="28"/>
        </w:rPr>
        <w:t xml:space="preserve"> </w:t>
      </w:r>
      <w:r w:rsidR="002C35F2">
        <w:rPr>
          <w:sz w:val="28"/>
          <w:szCs w:val="28"/>
        </w:rPr>
        <w:t xml:space="preserve">лексическая замена, сопровождаемая к тому же глаголом «звонить», нам представляется оправданной. </w:t>
      </w:r>
    </w:p>
    <w:p w:rsidR="00AC54A8" w:rsidRDefault="00AC54A8" w:rsidP="00D21709">
      <w:pPr>
        <w:spacing w:after="0" w:line="360" w:lineRule="auto"/>
        <w:jc w:val="both"/>
        <w:rPr>
          <w:sz w:val="28"/>
          <w:szCs w:val="28"/>
          <w:lang w:val="en-US"/>
        </w:rPr>
      </w:pPr>
    </w:p>
    <w:p w:rsidR="00AC54A8" w:rsidRPr="00AC54A8" w:rsidRDefault="00AC54A8" w:rsidP="00D21709">
      <w:pPr>
        <w:spacing w:after="0" w:line="360" w:lineRule="auto"/>
        <w:jc w:val="both"/>
        <w:rPr>
          <w:sz w:val="28"/>
          <w:szCs w:val="28"/>
          <w:lang w:val="en-US"/>
        </w:rPr>
      </w:pPr>
    </w:p>
    <w:p w:rsidR="002C35F2" w:rsidRDefault="002C35F2" w:rsidP="00D21709">
      <w:pPr>
        <w:spacing w:after="0" w:line="360" w:lineRule="auto"/>
        <w:jc w:val="both"/>
        <w:rPr>
          <w:sz w:val="28"/>
          <w:szCs w:val="28"/>
        </w:rPr>
      </w:pPr>
    </w:p>
    <w:p w:rsidR="005918D3" w:rsidRPr="002C35F2" w:rsidRDefault="005918D3" w:rsidP="00D21709">
      <w:pPr>
        <w:spacing w:after="0" w:line="360" w:lineRule="auto"/>
        <w:jc w:val="both"/>
        <w:rPr>
          <w:sz w:val="28"/>
          <w:szCs w:val="28"/>
        </w:rPr>
        <w:sectPr w:rsidR="005918D3" w:rsidRPr="002C35F2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264953" w:rsidRPr="006D1A87" w:rsidRDefault="00264953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0B4876">
        <w:rPr>
          <w:i/>
          <w:sz w:val="22"/>
          <w:lang w:val="en-US"/>
        </w:rPr>
        <w:lastRenderedPageBreak/>
        <w:t>Y</w:t>
      </w:r>
      <w:r w:rsidRPr="006D1A87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viene</w:t>
      </w:r>
      <w:r w:rsidRPr="006D1A87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el</w:t>
      </w:r>
      <w:r w:rsidRPr="006D1A87">
        <w:rPr>
          <w:i/>
          <w:sz w:val="22"/>
          <w:lang w:val="en-US"/>
        </w:rPr>
        <w:t xml:space="preserve"> Á</w:t>
      </w:r>
      <w:r w:rsidRPr="000B4876">
        <w:rPr>
          <w:i/>
          <w:sz w:val="22"/>
          <w:lang w:val="en-US"/>
        </w:rPr>
        <w:t>ngelus</w:t>
      </w:r>
      <w:r w:rsidRPr="006D1A87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desde</w:t>
      </w:r>
    </w:p>
    <w:p w:rsidR="00264953" w:rsidRPr="00E559AE" w:rsidRDefault="00264953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0B4876">
        <w:rPr>
          <w:i/>
          <w:sz w:val="22"/>
          <w:lang w:val="en-US"/>
        </w:rPr>
        <w:t>la</w:t>
      </w:r>
      <w:proofErr w:type="gramEnd"/>
      <w:r w:rsidRPr="00E559AE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torre</w:t>
      </w:r>
      <w:r w:rsidRPr="00E559AE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del</w:t>
      </w:r>
      <w:r w:rsidRPr="00E559AE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pueblo</w:t>
      </w:r>
      <w:r w:rsidRPr="00E559AE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viejo</w:t>
      </w:r>
      <w:r w:rsidRPr="00E559AE">
        <w:rPr>
          <w:i/>
          <w:sz w:val="22"/>
          <w:lang w:val="en-US"/>
        </w:rPr>
        <w:t xml:space="preserve">, </w:t>
      </w:r>
    </w:p>
    <w:p w:rsidR="00264953" w:rsidRPr="00E559AE" w:rsidRDefault="00264953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0B4876">
        <w:rPr>
          <w:i/>
          <w:sz w:val="22"/>
          <w:lang w:val="en-US"/>
        </w:rPr>
        <w:t>sobre</w:t>
      </w:r>
      <w:proofErr w:type="gramEnd"/>
      <w:r w:rsidRPr="00E559AE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los</w:t>
      </w:r>
      <w:r w:rsidRPr="00E559AE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campos</w:t>
      </w:r>
      <w:r w:rsidRPr="00E559AE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arados</w:t>
      </w:r>
    </w:p>
    <w:p w:rsidR="00264953" w:rsidRPr="00E559AE" w:rsidRDefault="00264953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0B4876">
        <w:rPr>
          <w:i/>
          <w:sz w:val="22"/>
          <w:lang w:val="en-US"/>
        </w:rPr>
        <w:t>que</w:t>
      </w:r>
      <w:proofErr w:type="gramEnd"/>
      <w:r w:rsidRPr="00E559AE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huelen</w:t>
      </w:r>
      <w:r w:rsidRPr="00E559AE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a</w:t>
      </w:r>
      <w:r w:rsidRPr="00E559AE">
        <w:rPr>
          <w:i/>
          <w:sz w:val="22"/>
          <w:lang w:val="en-US"/>
        </w:rPr>
        <w:t xml:space="preserve"> </w:t>
      </w:r>
      <w:r w:rsidRPr="000B4876">
        <w:rPr>
          <w:i/>
          <w:sz w:val="22"/>
          <w:lang w:val="en-US"/>
        </w:rPr>
        <w:t>cementerio</w:t>
      </w:r>
      <w:r w:rsidRPr="00E559AE">
        <w:rPr>
          <w:i/>
          <w:sz w:val="22"/>
          <w:lang w:val="en-US"/>
        </w:rPr>
        <w:t>.</w:t>
      </w:r>
    </w:p>
    <w:p w:rsidR="00315AF9" w:rsidRPr="000B4876" w:rsidRDefault="00315AF9" w:rsidP="00D21709">
      <w:pPr>
        <w:spacing w:after="0" w:line="240" w:lineRule="auto"/>
        <w:jc w:val="both"/>
        <w:rPr>
          <w:i/>
          <w:sz w:val="22"/>
        </w:rPr>
      </w:pPr>
      <w:r w:rsidRPr="000B4876">
        <w:rPr>
          <w:i/>
          <w:sz w:val="22"/>
        </w:rPr>
        <w:lastRenderedPageBreak/>
        <w:t>К вечерне звонят в селенье,</w:t>
      </w:r>
    </w:p>
    <w:p w:rsidR="00315AF9" w:rsidRPr="000B4876" w:rsidRDefault="00315AF9" w:rsidP="00D21709">
      <w:pPr>
        <w:spacing w:after="0" w:line="240" w:lineRule="auto"/>
        <w:jc w:val="both"/>
        <w:rPr>
          <w:i/>
          <w:sz w:val="22"/>
        </w:rPr>
      </w:pPr>
      <w:r w:rsidRPr="000B4876">
        <w:rPr>
          <w:i/>
          <w:sz w:val="22"/>
        </w:rPr>
        <w:t>И плачет звон колокольный</w:t>
      </w:r>
    </w:p>
    <w:p w:rsidR="00315AF9" w:rsidRPr="000B4876" w:rsidRDefault="00315AF9" w:rsidP="00D21709">
      <w:pPr>
        <w:spacing w:after="0" w:line="240" w:lineRule="auto"/>
        <w:jc w:val="both"/>
        <w:rPr>
          <w:i/>
          <w:sz w:val="22"/>
        </w:rPr>
      </w:pPr>
      <w:r w:rsidRPr="000B4876">
        <w:rPr>
          <w:i/>
          <w:sz w:val="22"/>
        </w:rPr>
        <w:t>над оголенным полем,</w:t>
      </w:r>
    </w:p>
    <w:p w:rsidR="00264953" w:rsidRPr="000B4876" w:rsidRDefault="00315AF9" w:rsidP="00D21709">
      <w:pPr>
        <w:spacing w:after="0" w:line="240" w:lineRule="auto"/>
        <w:jc w:val="both"/>
        <w:rPr>
          <w:i/>
          <w:sz w:val="22"/>
        </w:rPr>
      </w:pPr>
      <w:r w:rsidRPr="000B4876">
        <w:rPr>
          <w:i/>
          <w:sz w:val="22"/>
        </w:rPr>
        <w:t>которое пахнет тленом.</w:t>
      </w:r>
    </w:p>
    <w:p w:rsidR="005D2C9C" w:rsidRPr="005D2C9C" w:rsidRDefault="005D2C9C" w:rsidP="00D21709">
      <w:pPr>
        <w:spacing w:after="0" w:line="240" w:lineRule="auto"/>
        <w:jc w:val="both"/>
        <w:rPr>
          <w:b/>
          <w:sz w:val="28"/>
          <w:szCs w:val="28"/>
        </w:rPr>
        <w:sectPr w:rsidR="005D2C9C" w:rsidRPr="005D2C9C" w:rsidSect="00315AF9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0628F4" w:rsidRPr="000B4876" w:rsidRDefault="000B4876" w:rsidP="00D21709">
      <w:pPr>
        <w:spacing w:after="0" w:line="240" w:lineRule="auto"/>
        <w:jc w:val="right"/>
        <w:rPr>
          <w:sz w:val="22"/>
        </w:rPr>
      </w:pPr>
      <w:r>
        <w:rPr>
          <w:sz w:val="22"/>
        </w:rPr>
        <w:lastRenderedPageBreak/>
        <w:t>Пер. Н.Горской</w:t>
      </w:r>
    </w:p>
    <w:p w:rsidR="000628F4" w:rsidRDefault="00B82DC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представляет передача имен собственных с суффиксами субъективной оценки. В стихотворении Ф.Г.Лорки мы находим библейский поэтоним</w:t>
      </w:r>
      <w:r w:rsidR="002A2ED1">
        <w:rPr>
          <w:sz w:val="28"/>
          <w:szCs w:val="28"/>
        </w:rPr>
        <w:t xml:space="preserve"> </w:t>
      </w:r>
      <w:r w:rsidR="002A2ED1" w:rsidRPr="002A2ED1">
        <w:rPr>
          <w:sz w:val="28"/>
          <w:szCs w:val="28"/>
        </w:rPr>
        <w:t>“</w:t>
      </w:r>
      <w:r w:rsidR="002A2ED1">
        <w:rPr>
          <w:sz w:val="28"/>
          <w:szCs w:val="28"/>
          <w:lang w:val="en-US"/>
        </w:rPr>
        <w:t>Gabriel</w:t>
      </w:r>
      <w:r w:rsidR="002A2ED1" w:rsidRPr="002A2ED1">
        <w:rPr>
          <w:sz w:val="28"/>
          <w:szCs w:val="28"/>
        </w:rPr>
        <w:t>”</w:t>
      </w:r>
      <w:r>
        <w:rPr>
          <w:sz w:val="28"/>
          <w:szCs w:val="28"/>
        </w:rPr>
        <w:t xml:space="preserve"> с суфиксом </w:t>
      </w:r>
      <w:r w:rsidRPr="00B82DC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illo</w:t>
      </w:r>
      <w:r>
        <w:rPr>
          <w:sz w:val="28"/>
          <w:szCs w:val="28"/>
        </w:rPr>
        <w:t xml:space="preserve">, выражающим ласкательное значение. </w:t>
      </w:r>
    </w:p>
    <w:p w:rsidR="00ED4A13" w:rsidRPr="00D94EB3" w:rsidRDefault="00ED4A13" w:rsidP="00D21709">
      <w:pPr>
        <w:spacing w:after="0" w:line="240" w:lineRule="auto"/>
        <w:jc w:val="both"/>
        <w:rPr>
          <w:i/>
          <w:sz w:val="22"/>
        </w:rPr>
        <w:sectPr w:rsidR="00ED4A13" w:rsidRPr="00D94EB3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ED4A13" w:rsidRPr="00ED4A13" w:rsidRDefault="00ED4A13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ED4A13">
        <w:rPr>
          <w:i/>
          <w:sz w:val="22"/>
          <w:lang w:val="en-US"/>
        </w:rPr>
        <w:lastRenderedPageBreak/>
        <w:t>¡Ay, San Gabriel de mis ojos!</w:t>
      </w:r>
    </w:p>
    <w:p w:rsidR="00ED4A13" w:rsidRPr="00ED4A13" w:rsidRDefault="00ED4A13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ED4A13">
        <w:rPr>
          <w:i/>
          <w:sz w:val="22"/>
          <w:lang w:val="en-US"/>
        </w:rPr>
        <w:t>¡Gabrielillo de mi vida!</w:t>
      </w:r>
    </w:p>
    <w:p w:rsidR="00ED4A13" w:rsidRPr="00ED4A13" w:rsidRDefault="00ED4A13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ED4A13">
        <w:rPr>
          <w:i/>
          <w:sz w:val="22"/>
        </w:rPr>
        <w:lastRenderedPageBreak/>
        <w:t>Ай</w:t>
      </w:r>
      <w:r w:rsidRPr="00ED4A13">
        <w:rPr>
          <w:i/>
          <w:sz w:val="22"/>
          <w:lang w:val="en-US"/>
        </w:rPr>
        <w:t xml:space="preserve">, </w:t>
      </w:r>
      <w:r w:rsidRPr="00ED4A13">
        <w:rPr>
          <w:i/>
          <w:sz w:val="22"/>
        </w:rPr>
        <w:t>свет</w:t>
      </w:r>
      <w:r w:rsidRPr="00ED4A13">
        <w:rPr>
          <w:i/>
          <w:sz w:val="22"/>
          <w:lang w:val="en-US"/>
        </w:rPr>
        <w:t xml:space="preserve"> </w:t>
      </w:r>
      <w:r w:rsidRPr="00ED4A13">
        <w:rPr>
          <w:i/>
          <w:sz w:val="22"/>
        </w:rPr>
        <w:t>мой</w:t>
      </w:r>
      <w:r w:rsidRPr="00ED4A13">
        <w:rPr>
          <w:i/>
          <w:sz w:val="22"/>
          <w:lang w:val="en-US"/>
        </w:rPr>
        <w:t xml:space="preserve">, </w:t>
      </w:r>
      <w:r w:rsidRPr="00ED4A13">
        <w:rPr>
          <w:i/>
          <w:sz w:val="22"/>
        </w:rPr>
        <w:t>Габриэлильо</w:t>
      </w:r>
      <w:r w:rsidRPr="00ED4A13">
        <w:rPr>
          <w:i/>
          <w:sz w:val="22"/>
          <w:lang w:val="en-US"/>
        </w:rPr>
        <w:t>!</w:t>
      </w:r>
    </w:p>
    <w:p w:rsidR="00B82DC4" w:rsidRPr="00ED4A13" w:rsidRDefault="00ED4A13" w:rsidP="00D21709">
      <w:pPr>
        <w:spacing w:after="0" w:line="240" w:lineRule="auto"/>
        <w:jc w:val="both"/>
        <w:rPr>
          <w:i/>
          <w:sz w:val="22"/>
        </w:rPr>
      </w:pPr>
      <w:r w:rsidRPr="00ED4A13">
        <w:rPr>
          <w:i/>
          <w:sz w:val="22"/>
        </w:rPr>
        <w:t>Ай, Сан-Габриэль пресветлый!</w:t>
      </w:r>
    </w:p>
    <w:p w:rsidR="00ED4A13" w:rsidRDefault="00ED4A13" w:rsidP="00D21709">
      <w:pPr>
        <w:spacing w:after="0" w:line="240" w:lineRule="auto"/>
        <w:jc w:val="both"/>
        <w:rPr>
          <w:sz w:val="28"/>
          <w:szCs w:val="28"/>
        </w:rPr>
        <w:sectPr w:rsidR="00ED4A13" w:rsidSect="00ED4A13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ED4A13" w:rsidRDefault="00ED4A13" w:rsidP="00D21709">
      <w:pPr>
        <w:spacing w:after="0" w:line="240" w:lineRule="auto"/>
        <w:jc w:val="both"/>
        <w:rPr>
          <w:sz w:val="28"/>
          <w:szCs w:val="28"/>
        </w:rPr>
      </w:pPr>
    </w:p>
    <w:p w:rsidR="00ED4A13" w:rsidRDefault="00B82DC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поэтоним А.</w:t>
      </w:r>
      <w:r w:rsidR="009B76BB">
        <w:rPr>
          <w:sz w:val="28"/>
          <w:szCs w:val="28"/>
        </w:rPr>
        <w:t xml:space="preserve"> </w:t>
      </w:r>
      <w:r>
        <w:rPr>
          <w:sz w:val="28"/>
          <w:szCs w:val="28"/>
        </w:rPr>
        <w:t>Гелескул транскрибирует, что абсолютно оправд</w:t>
      </w:r>
      <w:r w:rsidR="000A09B0">
        <w:rPr>
          <w:sz w:val="28"/>
          <w:szCs w:val="28"/>
        </w:rPr>
        <w:t xml:space="preserve">ано, так как ласкательная окраска новой формы имени здесь очевидна. </w:t>
      </w:r>
      <w:r w:rsidR="00ED4A13">
        <w:rPr>
          <w:sz w:val="28"/>
          <w:szCs w:val="28"/>
        </w:rPr>
        <w:t xml:space="preserve">Подсказкой служат определения, которые дает архангелу Ф.Г. Лорка, поэтому переводчик может быть уверен в том, что </w:t>
      </w:r>
      <w:r w:rsidR="00ED4A13" w:rsidRPr="00ED4A13">
        <w:rPr>
          <w:sz w:val="28"/>
          <w:szCs w:val="28"/>
        </w:rPr>
        <w:t>на фоне полного имени и кон</w:t>
      </w:r>
      <w:r w:rsidR="00ED4A13">
        <w:rPr>
          <w:sz w:val="28"/>
          <w:szCs w:val="28"/>
        </w:rPr>
        <w:t xml:space="preserve">текста читатель распознает оценку, которую дает поэт. </w:t>
      </w:r>
    </w:p>
    <w:p w:rsidR="005918D3" w:rsidRDefault="00ED4A13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стоит отметить тот факт, что переводчик отходит от основного приема передачи библейских поэтонимов - приема транспозиции, несмотря на то, что в русской традиции испанскому </w:t>
      </w:r>
      <w:r>
        <w:rPr>
          <w:sz w:val="28"/>
          <w:szCs w:val="28"/>
          <w:lang w:val="en-US"/>
        </w:rPr>
        <w:t>San</w:t>
      </w:r>
      <w:r w:rsidRPr="00ED4A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Gabriel</w:t>
      </w:r>
      <w:r w:rsidRPr="00ED4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архангел Гавриил. </w:t>
      </w:r>
      <w:r w:rsidR="00FB5D88">
        <w:rPr>
          <w:sz w:val="28"/>
          <w:szCs w:val="28"/>
        </w:rPr>
        <w:t xml:space="preserve">Скорее всего, переводчик </w:t>
      </w:r>
      <w:r>
        <w:rPr>
          <w:sz w:val="28"/>
          <w:szCs w:val="28"/>
        </w:rPr>
        <w:t>делает это намеренно. Во-первых, он руководствуется задачей сохранения национального колорита. Во-вторых, делая выбор в пользу использования реалии «Сан-Габриэль», А.</w:t>
      </w:r>
      <w:r w:rsidR="009B7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Гелескул тем самым устанавливает связь с поэтонимом «Габриэлильо». Употребив </w:t>
      </w:r>
      <w:r w:rsidR="00664488">
        <w:rPr>
          <w:sz w:val="28"/>
          <w:szCs w:val="28"/>
        </w:rPr>
        <w:t>знакомый русскому человеку поэтоним «архангел Гавриил», нарушил бы эту связь, и тогда читателю пришлось бы ломать голову, идет ли речь об одном и том же персонаже, или же нет.</w:t>
      </w:r>
      <w:r w:rsidR="00A5223E">
        <w:rPr>
          <w:sz w:val="28"/>
          <w:szCs w:val="28"/>
        </w:rPr>
        <w:t xml:space="preserve"> </w:t>
      </w:r>
      <w:r w:rsidR="00FB5D88">
        <w:rPr>
          <w:sz w:val="28"/>
          <w:szCs w:val="28"/>
        </w:rPr>
        <w:t>Однако, в русской культуре данной реалии соответствует «Гавриил». В стихотворении Мигеля Эрнандеса «Плакат», в котором мы встречаем данный поэтоним, прослеживается явная библейская аллюзия с сатирическим подтекстом</w:t>
      </w:r>
      <w:r w:rsidR="00FB5D88" w:rsidRPr="00FB5D88">
        <w:rPr>
          <w:sz w:val="28"/>
          <w:szCs w:val="28"/>
        </w:rPr>
        <w:t>:</w:t>
      </w:r>
      <w:r w:rsidR="00B820A6" w:rsidRPr="00B820A6">
        <w:t xml:space="preserve"> </w:t>
      </w:r>
      <w:r w:rsidR="00B820A6">
        <w:rPr>
          <w:sz w:val="28"/>
          <w:szCs w:val="28"/>
        </w:rPr>
        <w:t>п</w:t>
      </w:r>
      <w:r w:rsidR="00B820A6" w:rsidRPr="00B820A6">
        <w:rPr>
          <w:sz w:val="28"/>
          <w:szCs w:val="28"/>
        </w:rPr>
        <w:t>лакат, оповещающий о корриде, поэт сравнивает с архангелом Гавриилом, принесшим благую весть Деве Марии:</w:t>
      </w:r>
    </w:p>
    <w:p w:rsidR="005918D3" w:rsidRDefault="005918D3" w:rsidP="00D21709">
      <w:pPr>
        <w:spacing w:after="0" w:line="360" w:lineRule="auto"/>
        <w:jc w:val="both"/>
        <w:rPr>
          <w:sz w:val="28"/>
          <w:szCs w:val="28"/>
        </w:rPr>
      </w:pPr>
    </w:p>
    <w:p w:rsidR="005918D3" w:rsidRDefault="005918D3" w:rsidP="00D21709">
      <w:pPr>
        <w:spacing w:after="0" w:line="360" w:lineRule="auto"/>
        <w:jc w:val="both"/>
        <w:rPr>
          <w:sz w:val="28"/>
          <w:szCs w:val="28"/>
        </w:rPr>
      </w:pPr>
    </w:p>
    <w:p w:rsidR="005918D3" w:rsidRPr="00B820A6" w:rsidRDefault="005918D3" w:rsidP="00D21709">
      <w:pPr>
        <w:spacing w:after="0" w:line="360" w:lineRule="auto"/>
        <w:jc w:val="both"/>
        <w:rPr>
          <w:sz w:val="28"/>
          <w:szCs w:val="28"/>
        </w:rPr>
      </w:pPr>
    </w:p>
    <w:p w:rsidR="00FB5D88" w:rsidRPr="005918D3" w:rsidRDefault="00FB5D88" w:rsidP="00FB5D88">
      <w:pPr>
        <w:spacing w:after="0" w:line="360" w:lineRule="auto"/>
        <w:jc w:val="both"/>
        <w:rPr>
          <w:i/>
          <w:sz w:val="22"/>
        </w:rPr>
        <w:sectPr w:rsidR="00FB5D88" w:rsidRPr="005918D3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FB5D88" w:rsidRPr="00FB5D88" w:rsidRDefault="00FB5D88" w:rsidP="00FB5D88">
      <w:pPr>
        <w:spacing w:after="0" w:line="360" w:lineRule="auto"/>
        <w:jc w:val="both"/>
        <w:rPr>
          <w:i/>
          <w:sz w:val="22"/>
          <w:lang w:val="en-US"/>
        </w:rPr>
      </w:pPr>
      <w:r w:rsidRPr="00FB5D88">
        <w:rPr>
          <w:i/>
          <w:sz w:val="22"/>
          <w:lang w:val="en-US"/>
        </w:rPr>
        <w:lastRenderedPageBreak/>
        <w:t>Gabriel de las imprentas:</w:t>
      </w:r>
    </w:p>
    <w:p w:rsidR="00FB5D88" w:rsidRPr="00FB5D88" w:rsidRDefault="00FB5D88" w:rsidP="00FB5D88">
      <w:pPr>
        <w:spacing w:after="0" w:line="360" w:lineRule="auto"/>
        <w:jc w:val="both"/>
        <w:rPr>
          <w:i/>
          <w:sz w:val="22"/>
          <w:lang w:val="en-US"/>
        </w:rPr>
      </w:pPr>
      <w:proofErr w:type="gramStart"/>
      <w:r w:rsidRPr="00FB5D88">
        <w:rPr>
          <w:i/>
          <w:sz w:val="22"/>
          <w:lang w:val="en-US"/>
        </w:rPr>
        <w:t>yedra</w:t>
      </w:r>
      <w:proofErr w:type="gramEnd"/>
      <w:r w:rsidRPr="00FB5D88">
        <w:rPr>
          <w:i/>
          <w:sz w:val="22"/>
          <w:lang w:val="en-US"/>
        </w:rPr>
        <w:t xml:space="preserve"> cuadrangular de las esquinas,</w:t>
      </w:r>
    </w:p>
    <w:p w:rsidR="00FB5D88" w:rsidRPr="006D1A87" w:rsidRDefault="00FB5D88" w:rsidP="00FB5D88">
      <w:pPr>
        <w:spacing w:after="0" w:line="360" w:lineRule="auto"/>
        <w:jc w:val="both"/>
        <w:rPr>
          <w:i/>
          <w:sz w:val="22"/>
          <w:lang w:val="en-US"/>
        </w:rPr>
      </w:pPr>
      <w:proofErr w:type="gramStart"/>
      <w:r w:rsidRPr="006D1A87">
        <w:rPr>
          <w:i/>
          <w:sz w:val="22"/>
          <w:lang w:val="en-US"/>
        </w:rPr>
        <w:t>cuelga</w:t>
      </w:r>
      <w:proofErr w:type="gramEnd"/>
      <w:r w:rsidRPr="006D1A87">
        <w:rPr>
          <w:i/>
          <w:sz w:val="22"/>
          <w:lang w:val="en-US"/>
        </w:rPr>
        <w:t>, anuncia sonrisas presidentas,</w:t>
      </w:r>
    </w:p>
    <w:p w:rsidR="00FB5D88" w:rsidRPr="006D1A87" w:rsidRDefault="00FB5D88" w:rsidP="00FB5D88">
      <w:pPr>
        <w:spacing w:after="0" w:line="360" w:lineRule="auto"/>
        <w:jc w:val="both"/>
        <w:rPr>
          <w:i/>
          <w:sz w:val="22"/>
          <w:lang w:val="en-US"/>
        </w:rPr>
      </w:pPr>
      <w:proofErr w:type="gramStart"/>
      <w:r w:rsidRPr="006D1A87">
        <w:rPr>
          <w:i/>
          <w:sz w:val="22"/>
          <w:lang w:val="en-US"/>
        </w:rPr>
        <w:t>situaciones</w:t>
      </w:r>
      <w:proofErr w:type="gramEnd"/>
      <w:r w:rsidRPr="006D1A87">
        <w:rPr>
          <w:i/>
          <w:sz w:val="22"/>
          <w:lang w:val="en-US"/>
        </w:rPr>
        <w:t xml:space="preserve"> taurinas.</w:t>
      </w:r>
    </w:p>
    <w:p w:rsidR="00FB5D88" w:rsidRPr="006D1A87" w:rsidRDefault="00FB5D88" w:rsidP="00FB5D88">
      <w:pPr>
        <w:spacing w:after="0" w:line="360" w:lineRule="auto"/>
        <w:jc w:val="both"/>
        <w:rPr>
          <w:i/>
          <w:sz w:val="22"/>
          <w:lang w:val="en-US"/>
        </w:rPr>
      </w:pPr>
    </w:p>
    <w:p w:rsidR="00FB5D88" w:rsidRPr="00FB5D88" w:rsidRDefault="00FB5D88" w:rsidP="00FB5D88">
      <w:pPr>
        <w:spacing w:after="0" w:line="360" w:lineRule="auto"/>
        <w:jc w:val="both"/>
        <w:rPr>
          <w:i/>
          <w:sz w:val="22"/>
        </w:rPr>
      </w:pPr>
      <w:r w:rsidRPr="00FB5D88">
        <w:rPr>
          <w:i/>
          <w:sz w:val="22"/>
        </w:rPr>
        <w:lastRenderedPageBreak/>
        <w:t>Как Гавриил печатного станка, -</w:t>
      </w:r>
    </w:p>
    <w:p w:rsidR="00FB5D88" w:rsidRPr="00FB5D88" w:rsidRDefault="00FB5D88" w:rsidP="00FB5D88">
      <w:pPr>
        <w:spacing w:after="0" w:line="360" w:lineRule="auto"/>
        <w:jc w:val="both"/>
        <w:rPr>
          <w:i/>
          <w:sz w:val="22"/>
        </w:rPr>
      </w:pPr>
      <w:r w:rsidRPr="00FB5D88">
        <w:rPr>
          <w:i/>
          <w:sz w:val="22"/>
        </w:rPr>
        <w:t>плакат, обвившая все стены лента,</w:t>
      </w:r>
    </w:p>
    <w:p w:rsidR="00FB5D88" w:rsidRPr="00FB5D88" w:rsidRDefault="00FB5D88" w:rsidP="00FB5D88">
      <w:pPr>
        <w:spacing w:after="0" w:line="360" w:lineRule="auto"/>
        <w:jc w:val="both"/>
        <w:rPr>
          <w:i/>
          <w:sz w:val="22"/>
        </w:rPr>
      </w:pPr>
      <w:r w:rsidRPr="00FB5D88">
        <w:rPr>
          <w:i/>
          <w:sz w:val="22"/>
        </w:rPr>
        <w:t>улыбки благовестит президента,</w:t>
      </w:r>
    </w:p>
    <w:p w:rsidR="00FB5D88" w:rsidRPr="00332F53" w:rsidRDefault="00E639B8" w:rsidP="00332F53">
      <w:pPr>
        <w:spacing w:after="0" w:line="360" w:lineRule="auto"/>
        <w:rPr>
          <w:i/>
          <w:sz w:val="22"/>
        </w:rPr>
        <w:sectPr w:rsidR="00FB5D88" w:rsidRPr="00332F53" w:rsidSect="00332F53">
          <w:type w:val="continuous"/>
          <w:pgSz w:w="11906" w:h="16838"/>
          <w:pgMar w:top="1134" w:right="851" w:bottom="1134" w:left="1701" w:header="709" w:footer="709" w:gutter="0"/>
          <w:cols w:num="2" w:sep="1" w:space="708"/>
          <w:docGrid w:linePitch="360"/>
        </w:sectPr>
      </w:pPr>
      <w:r>
        <w:rPr>
          <w:i/>
          <w:sz w:val="22"/>
        </w:rPr>
        <w:t>явление</w:t>
      </w:r>
      <w:r w:rsidR="00332F53">
        <w:rPr>
          <w:i/>
          <w:sz w:val="22"/>
          <w:lang w:val="en-US"/>
        </w:rPr>
        <w:t xml:space="preserve"> </w:t>
      </w:r>
      <w:r w:rsidR="00332F53">
        <w:rPr>
          <w:i/>
          <w:sz w:val="22"/>
        </w:rPr>
        <w:t>тореро и быка</w:t>
      </w:r>
    </w:p>
    <w:p w:rsidR="00FB5D88" w:rsidRPr="00B820A6" w:rsidRDefault="00FB5D88" w:rsidP="00FB5D88">
      <w:pPr>
        <w:spacing w:after="0" w:line="360" w:lineRule="auto"/>
        <w:jc w:val="both"/>
        <w:rPr>
          <w:sz w:val="28"/>
          <w:szCs w:val="28"/>
        </w:rPr>
      </w:pPr>
    </w:p>
    <w:p w:rsidR="00664488" w:rsidRPr="00252184" w:rsidRDefault="004850B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</w:t>
      </w:r>
      <w:r w:rsidR="00812D51">
        <w:rPr>
          <w:sz w:val="28"/>
          <w:szCs w:val="28"/>
        </w:rPr>
        <w:t xml:space="preserve">ономастические </w:t>
      </w:r>
      <w:r>
        <w:rPr>
          <w:sz w:val="28"/>
          <w:szCs w:val="28"/>
        </w:rPr>
        <w:t>реалии</w:t>
      </w:r>
      <w:r w:rsidR="00812D51">
        <w:rPr>
          <w:sz w:val="28"/>
          <w:szCs w:val="28"/>
        </w:rPr>
        <w:t>, являющиеся смысловыми, обычно</w:t>
      </w:r>
      <w:r>
        <w:rPr>
          <w:sz w:val="28"/>
          <w:szCs w:val="28"/>
        </w:rPr>
        <w:t xml:space="preserve"> подвергаются переводу</w:t>
      </w:r>
      <w:r w:rsidR="00252184">
        <w:rPr>
          <w:sz w:val="28"/>
          <w:szCs w:val="28"/>
        </w:rPr>
        <w:t>.</w:t>
      </w:r>
    </w:p>
    <w:p w:rsidR="00812D51" w:rsidRDefault="00812D51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обрати</w:t>
      </w:r>
      <w:r w:rsidR="009B76BB">
        <w:rPr>
          <w:sz w:val="28"/>
          <w:szCs w:val="28"/>
        </w:rPr>
        <w:t>мся к стихотворению Ф.Г.Лорки «</w:t>
      </w:r>
      <w:r>
        <w:rPr>
          <w:sz w:val="28"/>
          <w:szCs w:val="28"/>
        </w:rPr>
        <w:t>Поэма о саэте. Процессия»</w:t>
      </w:r>
      <w:r w:rsidR="003F6208">
        <w:rPr>
          <w:sz w:val="28"/>
          <w:szCs w:val="28"/>
        </w:rPr>
        <w:t xml:space="preserve"> </w:t>
      </w:r>
      <w:r w:rsidR="002A2ED1">
        <w:rPr>
          <w:sz w:val="28"/>
          <w:szCs w:val="28"/>
        </w:rPr>
        <w:t>(</w:t>
      </w:r>
      <w:r w:rsidRPr="00812D5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Poema</w:t>
      </w:r>
      <w:r w:rsidRPr="00812D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812D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 w:rsidRPr="00812D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saeta</w:t>
      </w:r>
      <w:r w:rsidRPr="00812D51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Procesi</w:t>
      </w:r>
      <w:r w:rsidRPr="00812D51">
        <w:rPr>
          <w:rFonts w:cs="Times New Roman"/>
          <w:sz w:val="28"/>
          <w:szCs w:val="28"/>
        </w:rPr>
        <w:t>ó</w:t>
      </w:r>
      <w:r>
        <w:rPr>
          <w:sz w:val="28"/>
          <w:szCs w:val="28"/>
          <w:lang w:val="en-US"/>
        </w:rPr>
        <w:t>n</w:t>
      </w:r>
      <w:r w:rsidRPr="00812D51">
        <w:rPr>
          <w:sz w:val="28"/>
          <w:szCs w:val="28"/>
        </w:rPr>
        <w:t>”</w:t>
      </w:r>
      <w:r>
        <w:rPr>
          <w:sz w:val="28"/>
          <w:szCs w:val="28"/>
        </w:rPr>
        <w:t xml:space="preserve">), а именно к реалии </w:t>
      </w:r>
      <w:r w:rsidRPr="00812D5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el</w:t>
      </w:r>
      <w:r w:rsidRPr="00812D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Ecce</w:t>
      </w:r>
      <w:r w:rsidRPr="00812D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Homo</w:t>
      </w:r>
      <w:r w:rsidRPr="00812D51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Pr="00812D51">
        <w:rPr>
          <w:sz w:val="28"/>
          <w:szCs w:val="28"/>
        </w:rPr>
        <w:t xml:space="preserve"> Данная реалия может оказаться незнакомой для переводчика, поэтому ему обязательно необходимо обратиться к различным источникам информации, прежде чем присту</w:t>
      </w:r>
      <w:r w:rsidR="00252184">
        <w:rPr>
          <w:sz w:val="28"/>
          <w:szCs w:val="28"/>
        </w:rPr>
        <w:t xml:space="preserve">пать непосредственно к переводу. </w:t>
      </w:r>
      <w:r w:rsidR="00252184" w:rsidRPr="00252184">
        <w:rPr>
          <w:sz w:val="28"/>
          <w:szCs w:val="28"/>
        </w:rPr>
        <w:t>“</w:t>
      </w:r>
      <w:r w:rsidR="00252184">
        <w:rPr>
          <w:sz w:val="28"/>
          <w:szCs w:val="28"/>
          <w:lang w:val="en-US"/>
        </w:rPr>
        <w:t>Ecce</w:t>
      </w:r>
      <w:r w:rsidR="00252184" w:rsidRPr="00252184">
        <w:rPr>
          <w:sz w:val="28"/>
          <w:szCs w:val="28"/>
        </w:rPr>
        <w:t xml:space="preserve"> </w:t>
      </w:r>
      <w:r w:rsidR="00252184">
        <w:rPr>
          <w:sz w:val="28"/>
          <w:szCs w:val="28"/>
          <w:lang w:val="en-US"/>
        </w:rPr>
        <w:t>homo</w:t>
      </w:r>
      <w:r w:rsidR="00252184" w:rsidRPr="00252184">
        <w:rPr>
          <w:sz w:val="28"/>
          <w:szCs w:val="28"/>
        </w:rPr>
        <w:t>”</w:t>
      </w:r>
      <w:r w:rsidR="003F6208">
        <w:rPr>
          <w:sz w:val="28"/>
          <w:szCs w:val="28"/>
        </w:rPr>
        <w:t xml:space="preserve"> с латинского переводится как</w:t>
      </w:r>
      <w:r w:rsidRPr="00812D51">
        <w:rPr>
          <w:sz w:val="28"/>
          <w:szCs w:val="28"/>
        </w:rPr>
        <w:t> — «Се человек», букв. «вот ч</w:t>
      </w:r>
      <w:r>
        <w:rPr>
          <w:sz w:val="28"/>
          <w:szCs w:val="28"/>
        </w:rPr>
        <w:t xml:space="preserve">еловек», «это человек». </w:t>
      </w:r>
      <w:r w:rsidR="00252184">
        <w:rPr>
          <w:sz w:val="28"/>
          <w:szCs w:val="28"/>
        </w:rPr>
        <w:t xml:space="preserve">Это были </w:t>
      </w:r>
      <w:r w:rsidRPr="00812D51">
        <w:rPr>
          <w:sz w:val="28"/>
          <w:szCs w:val="28"/>
        </w:rPr>
        <w:t>слова</w:t>
      </w:r>
      <w:r w:rsidR="00252184">
        <w:rPr>
          <w:sz w:val="28"/>
          <w:szCs w:val="28"/>
        </w:rPr>
        <w:t xml:space="preserve">, сказанные Понтием Пилатом </w:t>
      </w:r>
      <w:r w:rsidRPr="00812D51">
        <w:rPr>
          <w:sz w:val="28"/>
          <w:szCs w:val="28"/>
        </w:rPr>
        <w:t>об Иисусе Христе</w:t>
      </w:r>
      <w:r w:rsidR="00252184">
        <w:rPr>
          <w:sz w:val="28"/>
          <w:szCs w:val="28"/>
        </w:rPr>
        <w:t xml:space="preserve">. Получив краткую справку о значении данного выражения, ставшего в стихотворении именем собственным, о чем говорит наличие артикля </w:t>
      </w:r>
      <w:r w:rsidR="00252184" w:rsidRPr="00252184">
        <w:rPr>
          <w:sz w:val="28"/>
          <w:szCs w:val="28"/>
        </w:rPr>
        <w:t>“</w:t>
      </w:r>
      <w:r w:rsidR="00252184">
        <w:rPr>
          <w:sz w:val="28"/>
          <w:szCs w:val="28"/>
          <w:lang w:val="en-US"/>
        </w:rPr>
        <w:t>el</w:t>
      </w:r>
      <w:r w:rsidR="00252184" w:rsidRPr="00252184">
        <w:rPr>
          <w:sz w:val="28"/>
          <w:szCs w:val="28"/>
        </w:rPr>
        <w:t xml:space="preserve">” </w:t>
      </w:r>
      <w:r w:rsidR="009B76BB">
        <w:rPr>
          <w:sz w:val="28"/>
          <w:szCs w:val="28"/>
        </w:rPr>
        <w:t>и написание с заглавной</w:t>
      </w:r>
      <w:r w:rsidR="00252184">
        <w:rPr>
          <w:sz w:val="28"/>
          <w:szCs w:val="28"/>
        </w:rPr>
        <w:t xml:space="preserve"> букв</w:t>
      </w:r>
      <w:r w:rsidR="009B76BB">
        <w:rPr>
          <w:sz w:val="28"/>
          <w:szCs w:val="28"/>
        </w:rPr>
        <w:t>ы</w:t>
      </w:r>
      <w:r w:rsidR="00252184">
        <w:rPr>
          <w:sz w:val="28"/>
          <w:szCs w:val="28"/>
        </w:rPr>
        <w:t>, переводчик должен найти наиболее адекватный способ передачи такой реалии. По мнению А.</w:t>
      </w:r>
      <w:r w:rsidR="009B76BB">
        <w:rPr>
          <w:sz w:val="28"/>
          <w:szCs w:val="28"/>
        </w:rPr>
        <w:t xml:space="preserve"> </w:t>
      </w:r>
      <w:r w:rsidR="00252184">
        <w:rPr>
          <w:sz w:val="28"/>
          <w:szCs w:val="28"/>
        </w:rPr>
        <w:t xml:space="preserve">Гелескула, наиболее соответствующим способом является перевод. </w:t>
      </w:r>
    </w:p>
    <w:p w:rsidR="00C47F3F" w:rsidRDefault="0080443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центральных тем в Ветхом Завете является тема имен Бога. В связи с этим </w:t>
      </w:r>
      <w:r w:rsidR="00C47F3F">
        <w:rPr>
          <w:sz w:val="28"/>
          <w:szCs w:val="28"/>
        </w:rPr>
        <w:t>я считаю необходимым обратить внимание на появление в стихотворениях различных теонимов, то есть номинаций Бога, и проследить, каким образом переводчик передает ту или иную реалию.</w:t>
      </w:r>
    </w:p>
    <w:p w:rsidR="00ED4A13" w:rsidRPr="00E559AE" w:rsidRDefault="00C47F3F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Обратимся к стихотворению «Символ веры» (</w:t>
      </w:r>
      <w:r w:rsidRPr="00C47F3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Profesi</w:t>
      </w:r>
      <w:r w:rsidRPr="00C47F3F">
        <w:rPr>
          <w:rFonts w:cs="Times New Roman"/>
          <w:sz w:val="28"/>
          <w:szCs w:val="28"/>
        </w:rPr>
        <w:t>ó</w:t>
      </w:r>
      <w:r>
        <w:rPr>
          <w:sz w:val="28"/>
          <w:szCs w:val="28"/>
          <w:lang w:val="en-US"/>
        </w:rPr>
        <w:t>n</w:t>
      </w:r>
      <w:r w:rsidRPr="00C47F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C47F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</w:t>
      </w:r>
      <w:r w:rsidRPr="00C47F3F">
        <w:rPr>
          <w:sz w:val="28"/>
          <w:szCs w:val="28"/>
        </w:rPr>
        <w:t xml:space="preserve">”) </w:t>
      </w:r>
      <w:r>
        <w:rPr>
          <w:sz w:val="28"/>
          <w:szCs w:val="28"/>
        </w:rPr>
        <w:t xml:space="preserve">Антонио Мачадо. В оригинале мы видим два теонима, а именно </w:t>
      </w:r>
      <w:r>
        <w:rPr>
          <w:sz w:val="28"/>
          <w:szCs w:val="28"/>
          <w:lang w:val="en-US"/>
        </w:rPr>
        <w:t>Di</w:t>
      </w:r>
      <w:r w:rsidRPr="00C47F3F">
        <w:rPr>
          <w:rFonts w:cs="Times New Roman"/>
          <w:sz w:val="28"/>
          <w:szCs w:val="28"/>
        </w:rPr>
        <w:t>ó</w:t>
      </w:r>
      <w:r>
        <w:rPr>
          <w:sz w:val="28"/>
          <w:szCs w:val="28"/>
          <w:lang w:val="en-US"/>
        </w:rPr>
        <w:t>s</w:t>
      </w:r>
      <w:r w:rsidRPr="00C4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el</w:t>
      </w:r>
      <w:r w:rsidRPr="00C47F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Criador</w:t>
      </w:r>
      <w:r>
        <w:rPr>
          <w:sz w:val="28"/>
          <w:szCs w:val="28"/>
        </w:rPr>
        <w:t xml:space="preserve">, Б.Дубин расширяет данный ряд, заменив повторное употребление </w:t>
      </w:r>
      <w:r w:rsidRPr="00C47F3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Di</w:t>
      </w:r>
      <w:r w:rsidRPr="00C47F3F">
        <w:rPr>
          <w:rFonts w:cs="Times New Roman"/>
          <w:sz w:val="28"/>
          <w:szCs w:val="28"/>
        </w:rPr>
        <w:t>ó</w:t>
      </w:r>
      <w:r>
        <w:rPr>
          <w:sz w:val="28"/>
          <w:szCs w:val="28"/>
          <w:lang w:val="en-US"/>
        </w:rPr>
        <w:t>s</w:t>
      </w:r>
      <w:r w:rsidRPr="00C47F3F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на </w:t>
      </w:r>
      <w:r w:rsidRPr="00C47F3F">
        <w:rPr>
          <w:sz w:val="28"/>
          <w:szCs w:val="28"/>
        </w:rPr>
        <w:t>“</w:t>
      </w:r>
      <w:r>
        <w:rPr>
          <w:sz w:val="28"/>
          <w:szCs w:val="28"/>
        </w:rPr>
        <w:t>Создатель</w:t>
      </w:r>
      <w:r w:rsidRPr="00C47F3F">
        <w:rPr>
          <w:sz w:val="28"/>
          <w:szCs w:val="28"/>
        </w:rPr>
        <w:t>”</w:t>
      </w:r>
      <w:r>
        <w:rPr>
          <w:sz w:val="28"/>
          <w:szCs w:val="28"/>
        </w:rPr>
        <w:t>, таким образом в переводе</w:t>
      </w:r>
      <w:r w:rsidR="009B76BB">
        <w:rPr>
          <w:sz w:val="28"/>
          <w:szCs w:val="28"/>
        </w:rPr>
        <w:t xml:space="preserve"> перед нами предстает 3 теонима</w:t>
      </w:r>
      <w:r w:rsidRPr="00C47F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47F3F">
        <w:rPr>
          <w:sz w:val="28"/>
          <w:szCs w:val="28"/>
        </w:rPr>
        <w:t>“</w:t>
      </w:r>
      <w:r>
        <w:rPr>
          <w:sz w:val="28"/>
          <w:szCs w:val="28"/>
        </w:rPr>
        <w:t>Бог</w:t>
      </w:r>
      <w:r w:rsidRPr="00C47F3F">
        <w:rPr>
          <w:sz w:val="28"/>
          <w:szCs w:val="28"/>
        </w:rPr>
        <w:t>”, “</w:t>
      </w:r>
      <w:r>
        <w:rPr>
          <w:sz w:val="28"/>
          <w:szCs w:val="28"/>
        </w:rPr>
        <w:t>Творец</w:t>
      </w:r>
      <w:r w:rsidRPr="00C47F3F">
        <w:rPr>
          <w:sz w:val="28"/>
          <w:szCs w:val="28"/>
        </w:rPr>
        <w:t>”, “</w:t>
      </w:r>
      <w:r>
        <w:rPr>
          <w:sz w:val="28"/>
          <w:szCs w:val="28"/>
        </w:rPr>
        <w:t>Создатель</w:t>
      </w:r>
      <w:r w:rsidRPr="00C47F3F">
        <w:rPr>
          <w:sz w:val="28"/>
          <w:szCs w:val="28"/>
        </w:rPr>
        <w:t xml:space="preserve">”. </w:t>
      </w:r>
      <w:r w:rsidR="0080443D">
        <w:rPr>
          <w:sz w:val="28"/>
          <w:szCs w:val="28"/>
        </w:rPr>
        <w:t>В</w:t>
      </w:r>
      <w:r w:rsidR="00655EB6">
        <w:rPr>
          <w:sz w:val="28"/>
          <w:szCs w:val="28"/>
        </w:rPr>
        <w:t xml:space="preserve"> испанском языке существуют следующие номинации Бога</w:t>
      </w:r>
      <w:r w:rsidR="00655EB6" w:rsidRPr="00655EB6">
        <w:rPr>
          <w:sz w:val="28"/>
          <w:szCs w:val="28"/>
        </w:rPr>
        <w:t xml:space="preserve">: </w:t>
      </w:r>
      <w:r w:rsidR="00655EB6">
        <w:rPr>
          <w:sz w:val="28"/>
          <w:szCs w:val="28"/>
          <w:lang w:val="en-US"/>
        </w:rPr>
        <w:t>Di</w:t>
      </w:r>
      <w:r w:rsidR="00655EB6" w:rsidRPr="00655EB6">
        <w:rPr>
          <w:rFonts w:cs="Times New Roman"/>
          <w:sz w:val="28"/>
          <w:szCs w:val="28"/>
        </w:rPr>
        <w:t>ó</w:t>
      </w:r>
      <w:r w:rsidR="00655EB6">
        <w:rPr>
          <w:sz w:val="28"/>
          <w:szCs w:val="28"/>
          <w:lang w:val="en-US"/>
        </w:rPr>
        <w:t>s</w:t>
      </w:r>
      <w:r w:rsidR="00655EB6" w:rsidRPr="00655EB6">
        <w:rPr>
          <w:sz w:val="28"/>
          <w:szCs w:val="28"/>
        </w:rPr>
        <w:t xml:space="preserve">, </w:t>
      </w:r>
      <w:r w:rsidR="00655EB6">
        <w:rPr>
          <w:sz w:val="28"/>
          <w:szCs w:val="28"/>
          <w:lang w:val="en-US"/>
        </w:rPr>
        <w:t>el</w:t>
      </w:r>
      <w:r w:rsidR="00655EB6" w:rsidRPr="00655EB6">
        <w:rPr>
          <w:sz w:val="28"/>
          <w:szCs w:val="28"/>
        </w:rPr>
        <w:t xml:space="preserve"> </w:t>
      </w:r>
      <w:r w:rsidR="00655EB6">
        <w:rPr>
          <w:sz w:val="28"/>
          <w:szCs w:val="28"/>
          <w:lang w:val="en-US"/>
        </w:rPr>
        <w:t>Criador</w:t>
      </w:r>
      <w:r w:rsidR="00655EB6" w:rsidRPr="00655EB6">
        <w:rPr>
          <w:sz w:val="28"/>
          <w:szCs w:val="28"/>
        </w:rPr>
        <w:t xml:space="preserve">, </w:t>
      </w:r>
      <w:r w:rsidR="00655EB6">
        <w:rPr>
          <w:rFonts w:cs="Times New Roman"/>
          <w:sz w:val="28"/>
          <w:szCs w:val="28"/>
        </w:rPr>
        <w:t>É</w:t>
      </w:r>
      <w:r w:rsidR="00655EB6">
        <w:rPr>
          <w:sz w:val="28"/>
          <w:szCs w:val="28"/>
          <w:lang w:val="en-US"/>
        </w:rPr>
        <w:t>l</w:t>
      </w:r>
      <w:r w:rsidR="00655EB6" w:rsidRPr="00655EB6">
        <w:rPr>
          <w:sz w:val="28"/>
          <w:szCs w:val="28"/>
        </w:rPr>
        <w:t xml:space="preserve">, </w:t>
      </w:r>
      <w:r w:rsidR="00655EB6">
        <w:rPr>
          <w:sz w:val="28"/>
          <w:szCs w:val="28"/>
          <w:lang w:val="en-US"/>
        </w:rPr>
        <w:t>Se</w:t>
      </w:r>
      <w:r w:rsidR="00655EB6" w:rsidRPr="00655EB6">
        <w:rPr>
          <w:rFonts w:cs="Times New Roman"/>
          <w:sz w:val="28"/>
          <w:szCs w:val="28"/>
        </w:rPr>
        <w:t>ñ</w:t>
      </w:r>
      <w:r w:rsidR="00655EB6">
        <w:rPr>
          <w:sz w:val="28"/>
          <w:szCs w:val="28"/>
          <w:lang w:val="en-US"/>
        </w:rPr>
        <w:t>or</w:t>
      </w:r>
      <w:r w:rsidR="00D94EB3" w:rsidRPr="00D94EB3">
        <w:rPr>
          <w:sz w:val="28"/>
          <w:szCs w:val="28"/>
        </w:rPr>
        <w:t xml:space="preserve">, </w:t>
      </w:r>
      <w:r w:rsidR="00D94EB3">
        <w:rPr>
          <w:sz w:val="28"/>
          <w:szCs w:val="28"/>
          <w:lang w:val="en-US"/>
        </w:rPr>
        <w:t>el</w:t>
      </w:r>
      <w:r w:rsidR="00D94EB3" w:rsidRPr="00D94EB3">
        <w:rPr>
          <w:sz w:val="28"/>
          <w:szCs w:val="28"/>
        </w:rPr>
        <w:t xml:space="preserve"> </w:t>
      </w:r>
      <w:r w:rsidR="00D94EB3">
        <w:rPr>
          <w:sz w:val="28"/>
          <w:szCs w:val="28"/>
          <w:lang w:val="en-US"/>
        </w:rPr>
        <w:t>Padre</w:t>
      </w:r>
      <w:r w:rsidR="00D94EB3" w:rsidRPr="00D94EB3">
        <w:rPr>
          <w:sz w:val="28"/>
          <w:szCs w:val="28"/>
        </w:rPr>
        <w:t xml:space="preserve">, </w:t>
      </w:r>
      <w:r w:rsidR="00D94EB3">
        <w:rPr>
          <w:sz w:val="28"/>
          <w:szCs w:val="28"/>
          <w:lang w:val="en-US"/>
        </w:rPr>
        <w:t>el</w:t>
      </w:r>
      <w:r w:rsidR="00D94EB3" w:rsidRPr="00D94EB3">
        <w:rPr>
          <w:sz w:val="28"/>
          <w:szCs w:val="28"/>
        </w:rPr>
        <w:t xml:space="preserve"> </w:t>
      </w:r>
      <w:r w:rsidR="00D94EB3">
        <w:rPr>
          <w:sz w:val="28"/>
          <w:szCs w:val="28"/>
          <w:lang w:val="en-US"/>
        </w:rPr>
        <w:t>Esp</w:t>
      </w:r>
      <w:r w:rsidR="00D94EB3" w:rsidRPr="00D94EB3">
        <w:rPr>
          <w:rFonts w:cs="Times New Roman"/>
          <w:sz w:val="28"/>
          <w:szCs w:val="28"/>
        </w:rPr>
        <w:t>í</w:t>
      </w:r>
      <w:r w:rsidR="00D94EB3">
        <w:rPr>
          <w:sz w:val="28"/>
          <w:szCs w:val="28"/>
          <w:lang w:val="en-US"/>
        </w:rPr>
        <w:t>ritu</w:t>
      </w:r>
      <w:r w:rsidR="00D94EB3" w:rsidRPr="00D94EB3">
        <w:rPr>
          <w:sz w:val="28"/>
          <w:szCs w:val="28"/>
        </w:rPr>
        <w:t xml:space="preserve"> </w:t>
      </w:r>
      <w:r w:rsidR="00D94EB3">
        <w:rPr>
          <w:sz w:val="28"/>
          <w:szCs w:val="28"/>
          <w:lang w:val="en-US"/>
        </w:rPr>
        <w:t>Santo</w:t>
      </w:r>
      <w:r w:rsidR="00D94EB3" w:rsidRPr="00D94EB3">
        <w:rPr>
          <w:sz w:val="28"/>
          <w:szCs w:val="28"/>
        </w:rPr>
        <w:t xml:space="preserve">, </w:t>
      </w:r>
      <w:r w:rsidR="00D94EB3">
        <w:rPr>
          <w:sz w:val="28"/>
          <w:szCs w:val="28"/>
          <w:lang w:val="en-US"/>
        </w:rPr>
        <w:t>el</w:t>
      </w:r>
      <w:r w:rsidR="00D94EB3" w:rsidRPr="00D94EB3">
        <w:rPr>
          <w:sz w:val="28"/>
          <w:szCs w:val="28"/>
        </w:rPr>
        <w:t xml:space="preserve"> </w:t>
      </w:r>
      <w:r w:rsidR="00D94EB3" w:rsidRPr="00D94EB3">
        <w:rPr>
          <w:sz w:val="28"/>
          <w:szCs w:val="28"/>
        </w:rPr>
        <w:lastRenderedPageBreak/>
        <w:t>Todop</w:t>
      </w:r>
      <w:r w:rsidR="00D94EB3">
        <w:rPr>
          <w:sz w:val="28"/>
          <w:szCs w:val="28"/>
        </w:rPr>
        <w:t>oderoso</w:t>
      </w:r>
      <w:r w:rsidR="00D94EB3" w:rsidRPr="00D94EB3">
        <w:rPr>
          <w:sz w:val="28"/>
          <w:szCs w:val="28"/>
        </w:rPr>
        <w:t xml:space="preserve">, </w:t>
      </w:r>
      <w:r w:rsidR="00D94EB3">
        <w:rPr>
          <w:sz w:val="28"/>
          <w:szCs w:val="28"/>
          <w:lang w:val="en-US"/>
        </w:rPr>
        <w:t>e</w:t>
      </w:r>
      <w:r w:rsidR="00D94EB3">
        <w:rPr>
          <w:sz w:val="28"/>
          <w:szCs w:val="28"/>
        </w:rPr>
        <w:t xml:space="preserve">l </w:t>
      </w:r>
      <w:r w:rsidR="00D94EB3">
        <w:rPr>
          <w:sz w:val="28"/>
          <w:szCs w:val="28"/>
          <w:lang w:val="en-US"/>
        </w:rPr>
        <w:t>O</w:t>
      </w:r>
      <w:r w:rsidR="00D94EB3" w:rsidRPr="00D94EB3">
        <w:rPr>
          <w:sz w:val="28"/>
          <w:szCs w:val="28"/>
        </w:rPr>
        <w:t>mnipotente</w:t>
      </w:r>
      <w:r w:rsidR="0080443D">
        <w:rPr>
          <w:sz w:val="28"/>
          <w:szCs w:val="28"/>
        </w:rPr>
        <w:t xml:space="preserve">, в русском – Бог, Создатель, Творец, Святой Дух, Он, Всемогущий, Отче и т.д. </w:t>
      </w:r>
    </w:p>
    <w:p w:rsidR="003B5C31" w:rsidRDefault="009B3538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прием транспозиции невозможен, так как в языке перевода не существует соответствующего эквивалента, а прием транслитерации не представляется подходящим, переводчик вынужден использовать метод опущения </w:t>
      </w:r>
      <w:r w:rsidR="00394FE6">
        <w:rPr>
          <w:sz w:val="28"/>
          <w:szCs w:val="28"/>
        </w:rPr>
        <w:t>и компенсации знакомым именем. В стихотворении Рафаэля Альберти «Хоселито в славе своей»</w:t>
      </w:r>
      <w:r w:rsidR="00911B04" w:rsidRPr="00911B04">
        <w:rPr>
          <w:sz w:val="28"/>
          <w:szCs w:val="28"/>
        </w:rPr>
        <w:t xml:space="preserve"> (“</w:t>
      </w:r>
      <w:r w:rsidR="00911B04">
        <w:rPr>
          <w:sz w:val="28"/>
          <w:szCs w:val="28"/>
          <w:lang w:val="en-US"/>
        </w:rPr>
        <w:t>Joselito</w:t>
      </w:r>
      <w:r w:rsidR="00911B04" w:rsidRPr="00911B04">
        <w:rPr>
          <w:sz w:val="28"/>
          <w:szCs w:val="28"/>
        </w:rPr>
        <w:t xml:space="preserve"> </w:t>
      </w:r>
      <w:r w:rsidR="00911B04">
        <w:rPr>
          <w:sz w:val="28"/>
          <w:szCs w:val="28"/>
          <w:lang w:val="en-US"/>
        </w:rPr>
        <w:t>en</w:t>
      </w:r>
      <w:r w:rsidR="00911B04" w:rsidRPr="00911B04">
        <w:rPr>
          <w:sz w:val="28"/>
          <w:szCs w:val="28"/>
        </w:rPr>
        <w:t xml:space="preserve"> </w:t>
      </w:r>
      <w:r w:rsidR="00911B04">
        <w:rPr>
          <w:sz w:val="28"/>
          <w:szCs w:val="28"/>
          <w:lang w:val="en-US"/>
        </w:rPr>
        <w:t>su</w:t>
      </w:r>
      <w:r w:rsidR="00911B04" w:rsidRPr="00911B04">
        <w:rPr>
          <w:sz w:val="28"/>
          <w:szCs w:val="28"/>
        </w:rPr>
        <w:t xml:space="preserve"> </w:t>
      </w:r>
      <w:r w:rsidR="00911B04">
        <w:rPr>
          <w:sz w:val="28"/>
          <w:szCs w:val="28"/>
          <w:lang w:val="en-US"/>
        </w:rPr>
        <w:t>gloria</w:t>
      </w:r>
      <w:r w:rsidR="00911B04" w:rsidRPr="00911B04">
        <w:rPr>
          <w:sz w:val="28"/>
          <w:szCs w:val="28"/>
        </w:rPr>
        <w:t>”)</w:t>
      </w:r>
      <w:r w:rsidR="00394FE6">
        <w:rPr>
          <w:sz w:val="28"/>
          <w:szCs w:val="28"/>
        </w:rPr>
        <w:t xml:space="preserve"> появляется поэтоним </w:t>
      </w:r>
      <w:r w:rsidR="00394FE6" w:rsidRPr="00394FE6">
        <w:rPr>
          <w:sz w:val="28"/>
          <w:szCs w:val="28"/>
        </w:rPr>
        <w:t>“Virgen de la Macarena”</w:t>
      </w:r>
      <w:r w:rsidR="00394FE6">
        <w:rPr>
          <w:sz w:val="28"/>
          <w:szCs w:val="28"/>
        </w:rPr>
        <w:t xml:space="preserve">, который русскому читателю не о чем не говорит и не вызывает никаких ассоциаций. </w:t>
      </w:r>
      <w:r w:rsidR="00394FE6" w:rsidRPr="00394FE6">
        <w:rPr>
          <w:sz w:val="28"/>
          <w:szCs w:val="28"/>
        </w:rPr>
        <w:t>“</w:t>
      </w:r>
      <w:r w:rsidR="00394FE6">
        <w:rPr>
          <w:sz w:val="28"/>
          <w:szCs w:val="28"/>
          <w:lang w:val="en-US"/>
        </w:rPr>
        <w:t>Virgen</w:t>
      </w:r>
      <w:r w:rsidR="00394FE6" w:rsidRPr="00394FE6">
        <w:rPr>
          <w:sz w:val="28"/>
          <w:szCs w:val="28"/>
        </w:rPr>
        <w:t xml:space="preserve"> </w:t>
      </w:r>
      <w:r w:rsidR="00394FE6">
        <w:rPr>
          <w:sz w:val="28"/>
          <w:szCs w:val="28"/>
          <w:lang w:val="en-US"/>
        </w:rPr>
        <w:t>de</w:t>
      </w:r>
      <w:r w:rsidR="00394FE6" w:rsidRPr="00394FE6">
        <w:rPr>
          <w:sz w:val="28"/>
          <w:szCs w:val="28"/>
        </w:rPr>
        <w:t xml:space="preserve"> </w:t>
      </w:r>
      <w:r w:rsidR="00394FE6">
        <w:rPr>
          <w:sz w:val="28"/>
          <w:szCs w:val="28"/>
          <w:lang w:val="en-US"/>
        </w:rPr>
        <w:t>la</w:t>
      </w:r>
      <w:r w:rsidR="00394FE6" w:rsidRPr="00394FE6">
        <w:rPr>
          <w:sz w:val="28"/>
          <w:szCs w:val="28"/>
        </w:rPr>
        <w:t xml:space="preserve"> </w:t>
      </w:r>
      <w:r w:rsidR="00394FE6">
        <w:rPr>
          <w:sz w:val="28"/>
          <w:szCs w:val="28"/>
          <w:lang w:val="en-US"/>
        </w:rPr>
        <w:t>Macarena</w:t>
      </w:r>
      <w:r w:rsidR="00394FE6" w:rsidRPr="00394FE6">
        <w:rPr>
          <w:sz w:val="28"/>
          <w:szCs w:val="28"/>
        </w:rPr>
        <w:t xml:space="preserve">” – </w:t>
      </w:r>
      <w:r w:rsidR="00394FE6">
        <w:rPr>
          <w:sz w:val="28"/>
          <w:szCs w:val="28"/>
        </w:rPr>
        <w:t xml:space="preserve">это статуя Девы Марии, которая находится в католическом храме </w:t>
      </w:r>
      <w:r w:rsidR="00394FE6" w:rsidRPr="00394FE6">
        <w:rPr>
          <w:sz w:val="28"/>
          <w:szCs w:val="28"/>
        </w:rPr>
        <w:t>Santa María de la Esperanza Macarena</w:t>
      </w:r>
      <w:r w:rsidR="00394FE6">
        <w:rPr>
          <w:sz w:val="28"/>
          <w:szCs w:val="28"/>
        </w:rPr>
        <w:t xml:space="preserve"> в Севилье. Этот образ особо почитал герой </w:t>
      </w:r>
      <w:r w:rsidR="00812213">
        <w:rPr>
          <w:sz w:val="28"/>
          <w:szCs w:val="28"/>
        </w:rPr>
        <w:t xml:space="preserve">стихотворения Рафаэля Альберти – знаменитый </w:t>
      </w:r>
      <w:r w:rsidR="00812213" w:rsidRPr="00812213">
        <w:rPr>
          <w:sz w:val="28"/>
          <w:szCs w:val="28"/>
        </w:rPr>
        <w:t>испанский тореро Хосе Гомес Ортега</w:t>
      </w:r>
      <w:r w:rsidR="00812213">
        <w:rPr>
          <w:sz w:val="28"/>
          <w:szCs w:val="28"/>
        </w:rPr>
        <w:t>. Переводчица Э.</w:t>
      </w:r>
      <w:r w:rsidR="009B76BB">
        <w:rPr>
          <w:sz w:val="28"/>
          <w:szCs w:val="28"/>
        </w:rPr>
        <w:t xml:space="preserve"> </w:t>
      </w:r>
      <w:r w:rsidR="00812213">
        <w:rPr>
          <w:sz w:val="28"/>
          <w:szCs w:val="28"/>
        </w:rPr>
        <w:t>Линецкая неизвестную реалию компенсирует за счет употребления общеизвестного поэтонима «Пречистая».</w:t>
      </w:r>
    </w:p>
    <w:p w:rsidR="00A17BFA" w:rsidRPr="00451A58" w:rsidRDefault="00451A58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переводе стихотворения</w:t>
      </w:r>
      <w:r w:rsidR="00A17BFA">
        <w:rPr>
          <w:sz w:val="28"/>
          <w:szCs w:val="28"/>
        </w:rPr>
        <w:t xml:space="preserve"> Хуана Рамона Хименеса</w:t>
      </w:r>
      <w:r w:rsidR="00A17BFA" w:rsidRPr="00A17BFA">
        <w:rPr>
          <w:sz w:val="28"/>
          <w:szCs w:val="28"/>
        </w:rPr>
        <w:t xml:space="preserve"> </w:t>
      </w:r>
      <w:r w:rsidR="00A17BFA">
        <w:rPr>
          <w:sz w:val="28"/>
          <w:szCs w:val="28"/>
        </w:rPr>
        <w:t xml:space="preserve">А.Гелескул </w:t>
      </w:r>
      <w:r>
        <w:rPr>
          <w:sz w:val="28"/>
          <w:szCs w:val="28"/>
        </w:rPr>
        <w:t>также опускает р</w:t>
      </w:r>
      <w:r w:rsidRPr="00451A58">
        <w:rPr>
          <w:sz w:val="28"/>
          <w:szCs w:val="28"/>
        </w:rPr>
        <w:t>еалию “Virgen del Carmen”</w:t>
      </w:r>
      <w:r>
        <w:rPr>
          <w:sz w:val="28"/>
          <w:szCs w:val="28"/>
        </w:rPr>
        <w:t>, компенсируя ее лексической заменой «святая мать кармелитов». Таким образом, такой тип передачи оказывается наиболее близок к описательному переводу, так как он отражает суть</w:t>
      </w:r>
      <w:r w:rsidR="00193315">
        <w:rPr>
          <w:sz w:val="28"/>
          <w:szCs w:val="28"/>
        </w:rPr>
        <w:t xml:space="preserve"> данного поэтонима.</w:t>
      </w:r>
      <w:r w:rsidRPr="00451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Речь идет о покровительнице ордена кармелитов и моряков. </w:t>
      </w:r>
      <w:r w:rsidR="00193315" w:rsidRPr="00193315">
        <w:rPr>
          <w:sz w:val="28"/>
          <w:szCs w:val="28"/>
        </w:rPr>
        <w:t>В русском языке данный образ святой принято передавать, как «Богоматерь Кармельская» или «Пресвятая Дева Мария с горы Кармил».</w:t>
      </w:r>
    </w:p>
    <w:p w:rsidR="000628F4" w:rsidRPr="00A17BFA" w:rsidRDefault="000628F4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2A2ED1" w:rsidRPr="000D4E44" w:rsidRDefault="009B76BB" w:rsidP="008A40E9">
      <w:pPr>
        <w:spacing w:after="0" w:line="360" w:lineRule="auto"/>
        <w:jc w:val="both"/>
        <w:rPr>
          <w:b/>
          <w:sz w:val="28"/>
          <w:szCs w:val="28"/>
        </w:rPr>
      </w:pPr>
      <w:r w:rsidRPr="000D4E44">
        <w:rPr>
          <w:b/>
          <w:sz w:val="28"/>
          <w:szCs w:val="28"/>
        </w:rPr>
        <w:t>Выводы</w:t>
      </w:r>
      <w:r w:rsidRPr="000D4E44">
        <w:rPr>
          <w:b/>
          <w:sz w:val="28"/>
          <w:szCs w:val="28"/>
          <w:lang w:val="en-US"/>
        </w:rPr>
        <w:t>:</w:t>
      </w:r>
    </w:p>
    <w:p w:rsidR="009B76BB" w:rsidRDefault="009B76BB" w:rsidP="00041BDD">
      <w:pPr>
        <w:pStyle w:val="a4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приемом </w:t>
      </w:r>
      <w:proofErr w:type="gramStart"/>
      <w:r>
        <w:rPr>
          <w:sz w:val="28"/>
          <w:szCs w:val="28"/>
        </w:rPr>
        <w:t>библейских</w:t>
      </w:r>
      <w:proofErr w:type="gramEnd"/>
      <w:r>
        <w:rPr>
          <w:sz w:val="28"/>
          <w:szCs w:val="28"/>
        </w:rPr>
        <w:t xml:space="preserve"> и религиозных поэтонимов является транспозиция, т.е. прием этимологического соответствия.</w:t>
      </w:r>
      <w:r w:rsidR="000D4E44">
        <w:rPr>
          <w:sz w:val="28"/>
          <w:szCs w:val="28"/>
        </w:rPr>
        <w:t xml:space="preserve"> Переводчик не в</w:t>
      </w:r>
      <w:r w:rsidR="008A40E9">
        <w:rPr>
          <w:sz w:val="28"/>
          <w:szCs w:val="28"/>
        </w:rPr>
        <w:t>праве искажать сложившуюся традицию и должен руководствоваться ранее опубликованным вариантом перевода</w:t>
      </w:r>
    </w:p>
    <w:p w:rsidR="008A40E9" w:rsidRDefault="008A40E9" w:rsidP="00041BDD">
      <w:pPr>
        <w:pStyle w:val="a4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названия религиозных праздников, молитв, имена святых отсутствуют в русском языке. Такие поэтонимы переводчик, как правило, транскрибирует, сопровождая их сноской или комментарием. </w:t>
      </w:r>
      <w:r>
        <w:rPr>
          <w:sz w:val="28"/>
          <w:szCs w:val="28"/>
        </w:rPr>
        <w:lastRenderedPageBreak/>
        <w:t>Там, где представляется возможным переводчик прибегает к лексической замене, которая способна вызвать у русскоязычного читателя те же ассоциации, что и оригинал</w:t>
      </w:r>
    </w:p>
    <w:p w:rsidR="008A40E9" w:rsidRDefault="008A40E9" w:rsidP="00041BDD">
      <w:pPr>
        <w:pStyle w:val="a4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 та же ономастическая реалия в зависимости от контекста может передаваться по-разному, примером тому сложит перевод библейского поэтонима </w:t>
      </w:r>
      <w:r w:rsidR="00170615" w:rsidRPr="00170615">
        <w:rPr>
          <w:sz w:val="28"/>
          <w:szCs w:val="28"/>
        </w:rPr>
        <w:t>“</w:t>
      </w:r>
      <w:r w:rsidR="00170615" w:rsidRPr="00170615">
        <w:rPr>
          <w:sz w:val="28"/>
          <w:szCs w:val="28"/>
          <w:lang w:val="en-US"/>
        </w:rPr>
        <w:t>San</w:t>
      </w:r>
      <w:r w:rsidR="00170615" w:rsidRPr="00170615">
        <w:rPr>
          <w:sz w:val="28"/>
          <w:szCs w:val="28"/>
        </w:rPr>
        <w:t xml:space="preserve"> </w:t>
      </w:r>
      <w:r w:rsidR="00170615" w:rsidRPr="00170615">
        <w:rPr>
          <w:sz w:val="28"/>
          <w:szCs w:val="28"/>
          <w:lang w:val="en-US"/>
        </w:rPr>
        <w:t>Gabriel</w:t>
      </w:r>
      <w:r w:rsidR="00170615" w:rsidRPr="00170615">
        <w:rPr>
          <w:sz w:val="28"/>
          <w:szCs w:val="28"/>
        </w:rPr>
        <w:t>”</w:t>
      </w:r>
    </w:p>
    <w:p w:rsidR="008A40E9" w:rsidRPr="00170615" w:rsidRDefault="00911B04" w:rsidP="00041BDD">
      <w:pPr>
        <w:pStyle w:val="a4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Смысловые библейские поэтонимы переводятся, как в случае с латинской фразой, ставшей ономастической реалией, </w:t>
      </w:r>
      <w:r w:rsidRPr="00911B04">
        <w:rPr>
          <w:sz w:val="28"/>
          <w:szCs w:val="28"/>
        </w:rPr>
        <w:t>“el Ecce Homo”.</w:t>
      </w:r>
    </w:p>
    <w:p w:rsidR="002A2ED1" w:rsidRPr="00A17BFA" w:rsidRDefault="002A2ED1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2A2ED1" w:rsidRPr="00A17BFA" w:rsidRDefault="002A2ED1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2A2ED1" w:rsidRPr="00A17BFA" w:rsidRDefault="002A2ED1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2A2ED1" w:rsidRPr="00A17BFA" w:rsidRDefault="002A2ED1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2A2ED1" w:rsidRPr="00A17BFA" w:rsidRDefault="002A2ED1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2A2ED1" w:rsidRPr="00A17BFA" w:rsidRDefault="002A2ED1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2A2ED1" w:rsidRPr="00A17BFA" w:rsidRDefault="002A2ED1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2A2ED1" w:rsidRPr="00A17BFA" w:rsidRDefault="002A2ED1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2A2ED1" w:rsidRDefault="002A2ED1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B00F82" w:rsidRDefault="00B00F82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3F6208" w:rsidRDefault="003F6208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3F6208" w:rsidRDefault="003F6208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BA0F0E" w:rsidRDefault="00BA0F0E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BA0F0E" w:rsidRDefault="00BA0F0E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D7308C" w:rsidRDefault="00D7308C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E62461" w:rsidRDefault="00E62461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553294" w:rsidRPr="00A17BFA" w:rsidRDefault="00553294" w:rsidP="00D21709">
      <w:pPr>
        <w:spacing w:after="0" w:line="240" w:lineRule="auto"/>
        <w:jc w:val="both"/>
        <w:rPr>
          <w:b/>
          <w:sz w:val="28"/>
          <w:szCs w:val="28"/>
        </w:rPr>
      </w:pPr>
    </w:p>
    <w:p w:rsidR="00001E34" w:rsidRDefault="00001E34" w:rsidP="00041BDD">
      <w:pPr>
        <w:pStyle w:val="a4"/>
        <w:numPr>
          <w:ilvl w:val="1"/>
          <w:numId w:val="10"/>
        </w:numPr>
        <w:spacing w:after="0" w:line="240" w:lineRule="auto"/>
        <w:jc w:val="both"/>
        <w:rPr>
          <w:b/>
          <w:sz w:val="28"/>
          <w:szCs w:val="28"/>
        </w:rPr>
      </w:pPr>
      <w:r w:rsidRPr="000628F4">
        <w:rPr>
          <w:b/>
          <w:sz w:val="28"/>
          <w:szCs w:val="28"/>
        </w:rPr>
        <w:lastRenderedPageBreak/>
        <w:t>Аллюзивные поэтонимы.</w:t>
      </w:r>
    </w:p>
    <w:p w:rsidR="00B820A6" w:rsidRPr="00B820A6" w:rsidRDefault="00B820A6" w:rsidP="00B820A6">
      <w:pPr>
        <w:spacing w:after="0" w:line="240" w:lineRule="auto"/>
        <w:jc w:val="both"/>
        <w:rPr>
          <w:b/>
          <w:sz w:val="28"/>
          <w:szCs w:val="28"/>
        </w:rPr>
      </w:pPr>
    </w:p>
    <w:p w:rsidR="009744C2" w:rsidRPr="00D90A75" w:rsidRDefault="00001E34" w:rsidP="00D21709">
      <w:pPr>
        <w:spacing w:after="0" w:line="360" w:lineRule="auto"/>
        <w:jc w:val="both"/>
        <w:rPr>
          <w:sz w:val="28"/>
          <w:szCs w:val="28"/>
        </w:rPr>
      </w:pPr>
      <w:r w:rsidRPr="00001E34">
        <w:rPr>
          <w:sz w:val="28"/>
          <w:szCs w:val="28"/>
        </w:rPr>
        <w:t>«Аллюзивные имена собственные относятся к «коннотирующим» ономастическим единицам, которым отводится промежуточное положение в бинарном противопоставлении имя собственное – имя нарицательное»</w:t>
      </w:r>
      <w:r w:rsidR="00911B04">
        <w:rPr>
          <w:sz w:val="28"/>
          <w:szCs w:val="28"/>
        </w:rPr>
        <w:t>.</w:t>
      </w:r>
      <w:r w:rsidR="007B2554">
        <w:rPr>
          <w:rStyle w:val="a7"/>
          <w:sz w:val="28"/>
          <w:szCs w:val="28"/>
        </w:rPr>
        <w:footnoteReference w:id="26"/>
      </w:r>
      <w:r w:rsidR="009744C2">
        <w:rPr>
          <w:sz w:val="28"/>
          <w:szCs w:val="28"/>
        </w:rPr>
        <w:t xml:space="preserve"> </w:t>
      </w:r>
      <w:r>
        <w:rPr>
          <w:sz w:val="28"/>
          <w:szCs w:val="28"/>
        </w:rPr>
        <w:t>Такие имена собственные не полностью переходят в имена нарицательные, в них еще не прерв</w:t>
      </w:r>
      <w:r w:rsidR="006E1546">
        <w:rPr>
          <w:sz w:val="28"/>
          <w:szCs w:val="28"/>
        </w:rPr>
        <w:t xml:space="preserve">ана связь с денотатами. </w:t>
      </w:r>
      <w:r w:rsidR="009744C2">
        <w:rPr>
          <w:sz w:val="28"/>
          <w:szCs w:val="28"/>
        </w:rPr>
        <w:t xml:space="preserve">В связи с интересом к неявным способам передачи информации в художественном тексте, все большее внимание уделяется исследованию аллюзий. </w:t>
      </w:r>
      <w:r w:rsidR="00D90A75">
        <w:rPr>
          <w:sz w:val="28"/>
          <w:szCs w:val="28"/>
        </w:rPr>
        <w:t>Значение термина «аллюзия» восходит к латинскому глаголу «</w:t>
      </w:r>
      <w:r w:rsidR="00D90A75">
        <w:rPr>
          <w:sz w:val="28"/>
          <w:szCs w:val="28"/>
          <w:lang w:val="en-US"/>
        </w:rPr>
        <w:t>alludere</w:t>
      </w:r>
      <w:r w:rsidR="00D90A75">
        <w:rPr>
          <w:sz w:val="28"/>
          <w:szCs w:val="28"/>
        </w:rPr>
        <w:t>»</w:t>
      </w:r>
      <w:r w:rsidR="009A284C">
        <w:rPr>
          <w:sz w:val="28"/>
          <w:szCs w:val="28"/>
        </w:rPr>
        <w:t xml:space="preserve"> (играть). Использование аллюзий</w:t>
      </w:r>
      <w:r w:rsidR="00D90A75">
        <w:rPr>
          <w:sz w:val="28"/>
          <w:szCs w:val="28"/>
        </w:rPr>
        <w:t xml:space="preserve"> – это древний прием</w:t>
      </w:r>
      <w:r w:rsidR="001561BF">
        <w:rPr>
          <w:sz w:val="28"/>
          <w:szCs w:val="28"/>
        </w:rPr>
        <w:t>, использующийся для составления и обогащения текстов и помогающий создать необходимый для повествования фон.</w:t>
      </w:r>
    </w:p>
    <w:p w:rsidR="00001E34" w:rsidRDefault="006E1546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Семантика аллюзивных имен шире, так как в них всегда есть отсылка, намек на литературные произведения, события. Аллюзивные имена собственные также называют прецедентными. Представления о них являются общими для всех членов лингво</w:t>
      </w:r>
      <w:r w:rsidR="009A284C">
        <w:rPr>
          <w:sz w:val="28"/>
          <w:szCs w:val="28"/>
        </w:rPr>
        <w:t>культурного сообщества. П</w:t>
      </w:r>
      <w:r>
        <w:rPr>
          <w:sz w:val="28"/>
          <w:szCs w:val="28"/>
        </w:rPr>
        <w:t xml:space="preserve">роцесс ввода таких поэтонимов в художественный текст является творческим, а не подражательным процессом. Прием </w:t>
      </w:r>
      <w:r w:rsidR="001E384A">
        <w:rPr>
          <w:sz w:val="28"/>
          <w:szCs w:val="28"/>
        </w:rPr>
        <w:t>использования аллюзивных имен собственных также называют реминисценцией.</w:t>
      </w:r>
    </w:p>
    <w:p w:rsidR="009744C2" w:rsidRDefault="009744C2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</w:t>
      </w:r>
      <w:r w:rsidR="006D1A87">
        <w:rPr>
          <w:sz w:val="28"/>
          <w:szCs w:val="28"/>
        </w:rPr>
        <w:t>прецедентных имен можно отнести</w:t>
      </w:r>
      <w:r w:rsidRPr="009744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744C2" w:rsidRDefault="009744C2" w:rsidP="00041BDD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Имена, связанные с широко известным текстом (Ромео и Джульетта, </w:t>
      </w:r>
      <w:r w:rsidR="0021530F">
        <w:rPr>
          <w:sz w:val="28"/>
          <w:szCs w:val="28"/>
        </w:rPr>
        <w:t>Обломов, Дон Кихот, и т.д</w:t>
      </w:r>
      <w:r w:rsidR="006D1A87" w:rsidRPr="006D1A87">
        <w:rPr>
          <w:sz w:val="28"/>
          <w:szCs w:val="28"/>
        </w:rPr>
        <w:t>.</w:t>
      </w:r>
      <w:r w:rsidR="0021530F">
        <w:rPr>
          <w:sz w:val="28"/>
          <w:szCs w:val="28"/>
        </w:rPr>
        <w:t>)</w:t>
      </w:r>
    </w:p>
    <w:p w:rsidR="0021530F" w:rsidRDefault="0021530F" w:rsidP="00041BDD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Имена, связанные с ситуацией, широко известной носителям языка (Робинзон Крузо, Колумб и т.д.)</w:t>
      </w:r>
    </w:p>
    <w:p w:rsidR="0021530F" w:rsidRDefault="0021530F" w:rsidP="00041BDD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Имена-символы, заключающее в себе некоторую совокупность определенных качеств (Золушка, Дон Жуан, Робин Гуд и т.д</w:t>
      </w:r>
      <w:r w:rsidR="006D1A87" w:rsidRPr="006D1A8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21530F" w:rsidRDefault="0021530F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Исследователи предлагают разные классификации аллюзивных имен собственных. Например, С.В. Перкас указывает на способность аллюзивных имен использоваться как в прямом, без метафорических преобразований, </w:t>
      </w:r>
      <w:r>
        <w:rPr>
          <w:sz w:val="28"/>
          <w:szCs w:val="28"/>
        </w:rPr>
        <w:lastRenderedPageBreak/>
        <w:t>смысле, так и в переносном. С.В.</w:t>
      </w:r>
      <w:r w:rsidR="00911B04" w:rsidRPr="00911B04">
        <w:rPr>
          <w:sz w:val="28"/>
          <w:szCs w:val="28"/>
        </w:rPr>
        <w:t xml:space="preserve"> </w:t>
      </w:r>
      <w:r>
        <w:rPr>
          <w:sz w:val="28"/>
          <w:szCs w:val="28"/>
        </w:rPr>
        <w:t>Перкас говорит о том, что в прямом смысле такие имена используются для создания какой-либо художественной детали, например для описа</w:t>
      </w:r>
      <w:r w:rsidR="009A284C">
        <w:rPr>
          <w:sz w:val="28"/>
          <w:szCs w:val="28"/>
        </w:rPr>
        <w:t xml:space="preserve">ния персонажей, а в переносном – для </w:t>
      </w:r>
      <w:r>
        <w:rPr>
          <w:sz w:val="28"/>
          <w:szCs w:val="28"/>
        </w:rPr>
        <w:t>построения сравнения, метафоры или эпитета</w:t>
      </w:r>
      <w:r w:rsidR="007932C5">
        <w:rPr>
          <w:rStyle w:val="a7"/>
          <w:sz w:val="28"/>
          <w:szCs w:val="28"/>
        </w:rPr>
        <w:footnoteReference w:id="27"/>
      </w:r>
      <w:r w:rsidR="001561BF">
        <w:rPr>
          <w:sz w:val="28"/>
          <w:szCs w:val="28"/>
        </w:rPr>
        <w:t xml:space="preserve">.  </w:t>
      </w:r>
    </w:p>
    <w:p w:rsidR="007932C5" w:rsidRDefault="007932C5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С.В. Перкас предлагает осуществлять данную классификацию в зависимости от того, на кого</w:t>
      </w:r>
      <w:r w:rsidRPr="007932C5">
        <w:rPr>
          <w:sz w:val="28"/>
          <w:szCs w:val="28"/>
        </w:rPr>
        <w:t>/</w:t>
      </w:r>
      <w:r>
        <w:rPr>
          <w:sz w:val="28"/>
          <w:szCs w:val="28"/>
        </w:rPr>
        <w:t>что направлен</w:t>
      </w:r>
      <w:r w:rsidR="006D1A87">
        <w:rPr>
          <w:sz w:val="28"/>
          <w:szCs w:val="28"/>
        </w:rPr>
        <w:t>ы аллюзивные имена</w:t>
      </w:r>
      <w:r w:rsidRPr="007932C5">
        <w:rPr>
          <w:sz w:val="28"/>
          <w:szCs w:val="28"/>
        </w:rPr>
        <w:t>:</w:t>
      </w:r>
      <w:r>
        <w:rPr>
          <w:sz w:val="28"/>
          <w:szCs w:val="28"/>
        </w:rPr>
        <w:t xml:space="preserve"> названия художественных произведений, персонажей, авторов. </w:t>
      </w:r>
    </w:p>
    <w:p w:rsidR="007932C5" w:rsidRDefault="007932C5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Н.Ю.</w:t>
      </w:r>
      <w:r w:rsidR="00BA0F0E">
        <w:rPr>
          <w:sz w:val="28"/>
          <w:szCs w:val="28"/>
        </w:rPr>
        <w:t xml:space="preserve"> </w:t>
      </w:r>
      <w:r>
        <w:rPr>
          <w:sz w:val="28"/>
          <w:szCs w:val="28"/>
        </w:rPr>
        <w:t>Новохачёвой включает 11 групп</w:t>
      </w:r>
      <w:r w:rsidRPr="007932C5">
        <w:rPr>
          <w:sz w:val="28"/>
          <w:szCs w:val="28"/>
        </w:rPr>
        <w:t>:</w:t>
      </w:r>
      <w:r>
        <w:rPr>
          <w:sz w:val="28"/>
          <w:szCs w:val="28"/>
        </w:rPr>
        <w:t xml:space="preserve"> 1) литературно-художественные аллюзии;</w:t>
      </w:r>
      <w:r w:rsidR="00D90A75">
        <w:rPr>
          <w:sz w:val="28"/>
          <w:szCs w:val="28"/>
        </w:rPr>
        <w:t xml:space="preserve"> 2</w:t>
      </w:r>
      <w:r w:rsidRPr="007932C5">
        <w:rPr>
          <w:sz w:val="28"/>
          <w:szCs w:val="28"/>
        </w:rPr>
        <w:t>)</w:t>
      </w:r>
      <w:r>
        <w:rPr>
          <w:sz w:val="28"/>
          <w:szCs w:val="28"/>
        </w:rPr>
        <w:t xml:space="preserve"> кинематографические</w:t>
      </w:r>
      <w:r w:rsidRPr="007932C5">
        <w:rPr>
          <w:sz w:val="28"/>
          <w:szCs w:val="28"/>
        </w:rPr>
        <w:t xml:space="preserve">; </w:t>
      </w:r>
      <w:r>
        <w:rPr>
          <w:sz w:val="28"/>
          <w:szCs w:val="28"/>
        </w:rPr>
        <w:t>3) песенные</w:t>
      </w:r>
      <w:r w:rsidRPr="007932C5">
        <w:rPr>
          <w:sz w:val="28"/>
          <w:szCs w:val="28"/>
        </w:rPr>
        <w:t>;</w:t>
      </w:r>
      <w:r>
        <w:rPr>
          <w:sz w:val="28"/>
          <w:szCs w:val="28"/>
        </w:rPr>
        <w:t xml:space="preserve"> 4) газетно-публицистические</w:t>
      </w:r>
      <w:r w:rsidRPr="007932C5">
        <w:rPr>
          <w:sz w:val="28"/>
          <w:szCs w:val="28"/>
        </w:rPr>
        <w:t xml:space="preserve">; </w:t>
      </w:r>
      <w:r>
        <w:rPr>
          <w:sz w:val="28"/>
          <w:szCs w:val="28"/>
        </w:rPr>
        <w:t>5) фольклорные</w:t>
      </w:r>
      <w:r w:rsidRPr="007932C5">
        <w:rPr>
          <w:sz w:val="28"/>
          <w:szCs w:val="28"/>
        </w:rPr>
        <w:t xml:space="preserve">; </w:t>
      </w:r>
      <w:r>
        <w:rPr>
          <w:sz w:val="28"/>
          <w:szCs w:val="28"/>
        </w:rPr>
        <w:t>6) крылатые</w:t>
      </w:r>
      <w:r w:rsidRPr="007932C5">
        <w:rPr>
          <w:sz w:val="28"/>
          <w:szCs w:val="28"/>
        </w:rPr>
        <w:t xml:space="preserve">; </w:t>
      </w:r>
      <w:r>
        <w:rPr>
          <w:sz w:val="28"/>
          <w:szCs w:val="28"/>
        </w:rPr>
        <w:t>7) библеизмы</w:t>
      </w:r>
      <w:r w:rsidRPr="007932C5">
        <w:rPr>
          <w:sz w:val="28"/>
          <w:szCs w:val="28"/>
        </w:rPr>
        <w:t>;</w:t>
      </w:r>
      <w:r>
        <w:rPr>
          <w:sz w:val="28"/>
          <w:szCs w:val="28"/>
        </w:rPr>
        <w:t xml:space="preserve"> 8) научные</w:t>
      </w:r>
      <w:r w:rsidRPr="007932C5">
        <w:rPr>
          <w:sz w:val="28"/>
          <w:szCs w:val="28"/>
        </w:rPr>
        <w:t>;</w:t>
      </w:r>
      <w:r>
        <w:rPr>
          <w:sz w:val="28"/>
          <w:szCs w:val="28"/>
        </w:rPr>
        <w:t xml:space="preserve"> 9)</w:t>
      </w:r>
      <w:r w:rsidR="006D1A87" w:rsidRPr="006D1A87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официально-деловые</w:t>
      </w:r>
      <w:r w:rsidRPr="007932C5">
        <w:rPr>
          <w:sz w:val="28"/>
          <w:szCs w:val="28"/>
        </w:rPr>
        <w:t>;</w:t>
      </w:r>
      <w:r>
        <w:rPr>
          <w:sz w:val="28"/>
          <w:szCs w:val="28"/>
        </w:rPr>
        <w:t xml:space="preserve"> 10) интермедиальные</w:t>
      </w:r>
      <w:r w:rsidRPr="007932C5">
        <w:rPr>
          <w:sz w:val="28"/>
          <w:szCs w:val="28"/>
        </w:rPr>
        <w:t>;</w:t>
      </w:r>
      <w:r>
        <w:rPr>
          <w:sz w:val="28"/>
          <w:szCs w:val="28"/>
        </w:rPr>
        <w:t xml:space="preserve"> 11) контаминиро</w:t>
      </w:r>
      <w:r w:rsidR="00992F2A">
        <w:rPr>
          <w:sz w:val="28"/>
          <w:szCs w:val="28"/>
        </w:rPr>
        <w:t>ванные экспрессемы, тематика которых неоднозначна, т.к.</w:t>
      </w:r>
      <w:r w:rsidR="00911B04" w:rsidRPr="00911B04">
        <w:rPr>
          <w:sz w:val="28"/>
          <w:szCs w:val="28"/>
        </w:rPr>
        <w:t xml:space="preserve"> </w:t>
      </w:r>
      <w:r w:rsidR="00992F2A">
        <w:rPr>
          <w:sz w:val="28"/>
          <w:szCs w:val="28"/>
        </w:rPr>
        <w:t>в формировании аллюзии участвуют два денотата второго порядка.</w:t>
      </w:r>
      <w:r>
        <w:rPr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footnoteReference w:id="28"/>
      </w:r>
    </w:p>
    <w:p w:rsidR="003F336D" w:rsidRDefault="00992F2A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Аллюзия часто подразумевает определенный подтекст, являясь средством создания д</w:t>
      </w:r>
      <w:r w:rsidR="005712A3">
        <w:rPr>
          <w:sz w:val="28"/>
          <w:szCs w:val="28"/>
        </w:rPr>
        <w:t>обавочного имплицитного смысла.</w:t>
      </w:r>
      <w:r w:rsidR="003F336D" w:rsidRPr="003F336D">
        <w:rPr>
          <w:sz w:val="28"/>
          <w:szCs w:val="28"/>
        </w:rPr>
        <w:t xml:space="preserve"> </w:t>
      </w:r>
      <w:r w:rsidR="003F336D">
        <w:rPr>
          <w:sz w:val="28"/>
          <w:szCs w:val="28"/>
        </w:rPr>
        <w:t>В сознании читателя она вызывает определенный ассоциативный ряд признаков, именно таким образом и возникают имена-стереотипы. Аллюзия должна быть узнав</w:t>
      </w:r>
      <w:r w:rsidR="00A12C20">
        <w:rPr>
          <w:sz w:val="28"/>
          <w:szCs w:val="28"/>
        </w:rPr>
        <w:t xml:space="preserve">аема, если она не вызывает у реципиента никаких ассоциаций, то ее употребление бессмысленно. </w:t>
      </w:r>
    </w:p>
    <w:p w:rsidR="003F336D" w:rsidRDefault="00A12C20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Аллюзия, будучи словесным художественным образом, является стилистическим приемом, который дает возможность разнообразить, украсить и обогатить текст. Кроме того, аллюзия помогает передать информацию в более сжатой форме, так как заведомо несет в себе целый комплекс признаков и ассоциаций. </w:t>
      </w:r>
      <w:r w:rsidR="001561BF">
        <w:rPr>
          <w:sz w:val="28"/>
          <w:szCs w:val="28"/>
        </w:rPr>
        <w:t xml:space="preserve">Аллюзия помогает упростить сложную идею или эмоцию. </w:t>
      </w:r>
    </w:p>
    <w:p w:rsidR="006729F8" w:rsidRDefault="006010C7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Перевод аллюзий подразумевает</w:t>
      </w:r>
      <w:r w:rsidR="006729F8">
        <w:rPr>
          <w:sz w:val="28"/>
          <w:szCs w:val="28"/>
        </w:rPr>
        <w:t>, что переводчик учитывает культурную принадлежность предполагаемого читателя. В.С.</w:t>
      </w:r>
      <w:r w:rsidR="00911B04" w:rsidRPr="00911B04">
        <w:rPr>
          <w:sz w:val="28"/>
          <w:szCs w:val="28"/>
        </w:rPr>
        <w:t xml:space="preserve"> </w:t>
      </w:r>
      <w:r w:rsidR="006729F8">
        <w:rPr>
          <w:sz w:val="28"/>
          <w:szCs w:val="28"/>
        </w:rPr>
        <w:t xml:space="preserve">Виноградов говорил о том, </w:t>
      </w:r>
      <w:r w:rsidR="006729F8">
        <w:rPr>
          <w:sz w:val="28"/>
          <w:szCs w:val="28"/>
        </w:rPr>
        <w:lastRenderedPageBreak/>
        <w:t>что передача аллюзивных имен представляет собой культурологическую задачу и отмечал, что проблема передачи аллюзивных и</w:t>
      </w:r>
      <w:r>
        <w:rPr>
          <w:sz w:val="28"/>
          <w:szCs w:val="28"/>
        </w:rPr>
        <w:t>мен мало изучена. Переводческая</w:t>
      </w:r>
      <w:r w:rsidR="006729F8">
        <w:rPr>
          <w:sz w:val="28"/>
          <w:szCs w:val="28"/>
        </w:rPr>
        <w:t xml:space="preserve"> проблема в данн</w:t>
      </w:r>
      <w:r w:rsidR="00C4397D">
        <w:rPr>
          <w:sz w:val="28"/>
          <w:szCs w:val="28"/>
        </w:rPr>
        <w:t>ом случае, по В.С.</w:t>
      </w:r>
      <w:r w:rsidR="00911B04" w:rsidRPr="00911B04">
        <w:rPr>
          <w:sz w:val="28"/>
          <w:szCs w:val="28"/>
        </w:rPr>
        <w:t xml:space="preserve"> </w:t>
      </w:r>
      <w:r w:rsidR="00C4397D">
        <w:rPr>
          <w:sz w:val="28"/>
          <w:szCs w:val="28"/>
        </w:rPr>
        <w:t xml:space="preserve">Виноградову, </w:t>
      </w:r>
      <w:r w:rsidR="006729F8" w:rsidRPr="006729F8">
        <w:rPr>
          <w:sz w:val="28"/>
          <w:szCs w:val="28"/>
        </w:rPr>
        <w:t>сводится к восстановлению там, где это возможно, того фона, того остающегося за текстом факта, ассоциативная связь с которыми придаёт дополнительную художественную окраску аллюзивному имени.</w:t>
      </w:r>
      <w:r>
        <w:rPr>
          <w:sz w:val="28"/>
          <w:szCs w:val="28"/>
        </w:rPr>
        <w:t xml:space="preserve"> Однако, зачастую переводчик не восстанавливает фон, а предпочитает давать сноску с объяснением той или иной аллюзии. </w:t>
      </w:r>
    </w:p>
    <w:p w:rsidR="006010C7" w:rsidRDefault="006010C7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перейти к возможным способам передачи аллюзивных поэтонимов, приведем в пример группы </w:t>
      </w:r>
      <w:r w:rsidR="00691405">
        <w:rPr>
          <w:sz w:val="28"/>
          <w:szCs w:val="28"/>
        </w:rPr>
        <w:t xml:space="preserve">найденных аллюзий. </w:t>
      </w:r>
    </w:p>
    <w:p w:rsidR="005712A3" w:rsidRPr="005712A3" w:rsidRDefault="005712A3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творчества поэтов первой половины </w:t>
      </w:r>
      <w:r w:rsidRPr="005712A3">
        <w:rPr>
          <w:sz w:val="28"/>
          <w:szCs w:val="28"/>
        </w:rPr>
        <w:t>XX</w:t>
      </w:r>
      <w:r w:rsidR="006010C7">
        <w:rPr>
          <w:sz w:val="28"/>
          <w:szCs w:val="28"/>
        </w:rPr>
        <w:t xml:space="preserve"> века нами</w:t>
      </w:r>
      <w:r>
        <w:rPr>
          <w:sz w:val="28"/>
          <w:szCs w:val="28"/>
        </w:rPr>
        <w:t xml:space="preserve"> были обнаружены прецедентные имена, пр</w:t>
      </w:r>
      <w:r w:rsidR="00911B04">
        <w:rPr>
          <w:sz w:val="28"/>
          <w:szCs w:val="28"/>
        </w:rPr>
        <w:t>едметом ссылки которых являются</w:t>
      </w:r>
      <w:r w:rsidRPr="005712A3">
        <w:rPr>
          <w:sz w:val="28"/>
          <w:szCs w:val="28"/>
        </w:rPr>
        <w:t>:</w:t>
      </w:r>
    </w:p>
    <w:p w:rsidR="005712A3" w:rsidRPr="005712A3" w:rsidRDefault="005712A3" w:rsidP="00D21709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произведения как испанской, так и мировой литературы</w:t>
      </w:r>
      <w:r w:rsidRPr="005712A3">
        <w:rPr>
          <w:sz w:val="28"/>
          <w:szCs w:val="28"/>
        </w:rPr>
        <w:t>;</w:t>
      </w:r>
    </w:p>
    <w:p w:rsidR="005712A3" w:rsidRPr="005712A3" w:rsidRDefault="005712A3" w:rsidP="00D21709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Персонажи художественных произведений</w:t>
      </w:r>
      <w:r>
        <w:rPr>
          <w:sz w:val="28"/>
          <w:szCs w:val="28"/>
          <w:lang w:val="en-US"/>
        </w:rPr>
        <w:t>;</w:t>
      </w:r>
    </w:p>
    <w:p w:rsidR="00716B58" w:rsidRPr="003A668A" w:rsidRDefault="005712A3" w:rsidP="00D21709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Писатели и поэты</w:t>
      </w:r>
      <w:r>
        <w:rPr>
          <w:sz w:val="28"/>
          <w:szCs w:val="28"/>
          <w:lang w:val="en-US"/>
        </w:rPr>
        <w:t>;</w:t>
      </w:r>
    </w:p>
    <w:p w:rsidR="005712A3" w:rsidRPr="003A668A" w:rsidRDefault="005712A3" w:rsidP="00D21709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Музыкальные произведения</w:t>
      </w:r>
      <w:r>
        <w:rPr>
          <w:sz w:val="28"/>
          <w:szCs w:val="28"/>
          <w:lang w:val="en-US"/>
        </w:rPr>
        <w:t>;</w:t>
      </w:r>
    </w:p>
    <w:p w:rsidR="003A668A" w:rsidRPr="005712A3" w:rsidRDefault="003A668A" w:rsidP="00D21709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Мифологические герои. </w:t>
      </w:r>
    </w:p>
    <w:p w:rsidR="00305ADC" w:rsidRDefault="00716B58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</w:t>
      </w:r>
      <w:r w:rsidR="005712A3">
        <w:rPr>
          <w:sz w:val="28"/>
          <w:szCs w:val="28"/>
        </w:rPr>
        <w:t xml:space="preserve"> </w:t>
      </w:r>
      <w:r w:rsidR="006729F8">
        <w:rPr>
          <w:b/>
          <w:sz w:val="28"/>
          <w:szCs w:val="28"/>
        </w:rPr>
        <w:t>литературно –художественных</w:t>
      </w:r>
      <w:r w:rsidR="005712A3" w:rsidRPr="00BB1C67">
        <w:rPr>
          <w:b/>
          <w:sz w:val="28"/>
          <w:szCs w:val="28"/>
        </w:rPr>
        <w:t xml:space="preserve"> </w:t>
      </w:r>
      <w:r w:rsidRPr="00BB1C67">
        <w:rPr>
          <w:b/>
          <w:sz w:val="28"/>
          <w:szCs w:val="28"/>
        </w:rPr>
        <w:t xml:space="preserve">аллюзий </w:t>
      </w:r>
      <w:r>
        <w:rPr>
          <w:sz w:val="28"/>
          <w:szCs w:val="28"/>
        </w:rPr>
        <w:t>можно выделить как поэтонимы, известные во всем мире, так и те, с которыми знаком в</w:t>
      </w:r>
      <w:r w:rsidR="00C844F4">
        <w:rPr>
          <w:sz w:val="28"/>
          <w:szCs w:val="28"/>
        </w:rPr>
        <w:t xml:space="preserve"> большей степени испанский читатель</w:t>
      </w:r>
      <w:r>
        <w:rPr>
          <w:sz w:val="28"/>
          <w:szCs w:val="28"/>
        </w:rPr>
        <w:t>. К общеизвестным аллюзиям можно отнести упоминание имен Ромео и Джульетты, героев одноименной трагедии Уильяма Шекспира, имен Оберона и Титании, царя и царицы фей и эльфов из шекспировского «Сна в летнюю ночь»</w:t>
      </w:r>
      <w:r w:rsidR="00305ADC">
        <w:rPr>
          <w:sz w:val="28"/>
          <w:szCs w:val="28"/>
        </w:rPr>
        <w:t>.</w:t>
      </w:r>
    </w:p>
    <w:p w:rsidR="00C844F4" w:rsidRDefault="00305AD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Иногда аллюзия может быть маркирована определенными языковыми сигналами</w:t>
      </w:r>
      <w:r w:rsidR="003F336D" w:rsidRPr="003F336D">
        <w:rPr>
          <w:sz w:val="28"/>
          <w:szCs w:val="28"/>
        </w:rPr>
        <w:t xml:space="preserve"> (</w:t>
      </w:r>
      <w:r w:rsidR="003F336D">
        <w:rPr>
          <w:sz w:val="28"/>
          <w:szCs w:val="28"/>
        </w:rPr>
        <w:t>маркерами сравнения)</w:t>
      </w:r>
      <w:r>
        <w:rPr>
          <w:sz w:val="28"/>
          <w:szCs w:val="28"/>
        </w:rPr>
        <w:t>, например сравнительными союзами</w:t>
      </w:r>
      <w:r w:rsidRPr="00305AD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como</w:t>
      </w:r>
      <w:r w:rsidRPr="00305AD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igual</w:t>
      </w:r>
      <w:r w:rsidRPr="00305A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que</w:t>
      </w:r>
      <w:r w:rsidRPr="00305AD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tal</w:t>
      </w:r>
      <w:r w:rsidRPr="00305A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como</w:t>
      </w:r>
      <w:r w:rsidRPr="00305ADC">
        <w:rPr>
          <w:sz w:val="28"/>
          <w:szCs w:val="28"/>
        </w:rPr>
        <w:t xml:space="preserve"> </w:t>
      </w:r>
      <w:r>
        <w:rPr>
          <w:sz w:val="28"/>
          <w:szCs w:val="28"/>
        </w:rPr>
        <w:t>и т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), либо определенными лексическими единицами. Например, упоминание имени «Гамлета»</w:t>
      </w:r>
      <w:r w:rsidR="003F336D" w:rsidRPr="003F336D">
        <w:rPr>
          <w:sz w:val="28"/>
          <w:szCs w:val="28"/>
        </w:rPr>
        <w:t xml:space="preserve"> </w:t>
      </w:r>
      <w:r w:rsidR="003F336D">
        <w:rPr>
          <w:sz w:val="28"/>
          <w:szCs w:val="28"/>
        </w:rPr>
        <w:t>в стихотворении Антонио Мачадо «Дону Мигелю де Унамуно»</w:t>
      </w:r>
      <w:r w:rsidR="00DF6412" w:rsidRPr="00DF6412">
        <w:rPr>
          <w:sz w:val="28"/>
          <w:szCs w:val="28"/>
        </w:rPr>
        <w:t xml:space="preserve"> (“</w:t>
      </w:r>
      <w:r w:rsidR="00DF6412" w:rsidRPr="00DF6412">
        <w:rPr>
          <w:sz w:val="28"/>
          <w:szCs w:val="28"/>
          <w:lang w:val="en-US"/>
        </w:rPr>
        <w:t>A</w:t>
      </w:r>
      <w:r w:rsidR="00DF6412" w:rsidRPr="00DF6412">
        <w:rPr>
          <w:sz w:val="28"/>
          <w:szCs w:val="28"/>
        </w:rPr>
        <w:t xml:space="preserve"> </w:t>
      </w:r>
      <w:r w:rsidR="00DF6412" w:rsidRPr="00DF6412">
        <w:rPr>
          <w:sz w:val="28"/>
          <w:szCs w:val="28"/>
          <w:lang w:val="en-US"/>
        </w:rPr>
        <w:t>don</w:t>
      </w:r>
      <w:r w:rsidR="00DF6412" w:rsidRPr="00DF6412">
        <w:rPr>
          <w:sz w:val="28"/>
          <w:szCs w:val="28"/>
        </w:rPr>
        <w:t xml:space="preserve"> </w:t>
      </w:r>
      <w:r w:rsidR="00DF6412" w:rsidRPr="00DF6412">
        <w:rPr>
          <w:sz w:val="28"/>
          <w:szCs w:val="28"/>
          <w:lang w:val="en-US"/>
        </w:rPr>
        <w:t>Miguel</w:t>
      </w:r>
      <w:r w:rsidR="00DF6412" w:rsidRPr="00DF6412">
        <w:rPr>
          <w:sz w:val="28"/>
          <w:szCs w:val="28"/>
        </w:rPr>
        <w:t xml:space="preserve"> </w:t>
      </w:r>
      <w:r w:rsidR="00DF6412" w:rsidRPr="00DF6412">
        <w:rPr>
          <w:sz w:val="28"/>
          <w:szCs w:val="28"/>
          <w:lang w:val="en-US"/>
        </w:rPr>
        <w:t>de</w:t>
      </w:r>
      <w:r w:rsidR="00DF6412" w:rsidRPr="00DF6412">
        <w:rPr>
          <w:sz w:val="28"/>
          <w:szCs w:val="28"/>
        </w:rPr>
        <w:t xml:space="preserve"> </w:t>
      </w:r>
      <w:r w:rsidR="00DF6412" w:rsidRPr="00DF6412">
        <w:rPr>
          <w:sz w:val="28"/>
          <w:szCs w:val="28"/>
          <w:lang w:val="en-US"/>
        </w:rPr>
        <w:t>Unamuno</w:t>
      </w:r>
      <w:r w:rsidR="00DF6412" w:rsidRPr="00DF6412">
        <w:rPr>
          <w:sz w:val="28"/>
          <w:szCs w:val="28"/>
        </w:rPr>
        <w:t>”)</w:t>
      </w:r>
      <w:r>
        <w:rPr>
          <w:sz w:val="28"/>
          <w:szCs w:val="28"/>
        </w:rPr>
        <w:t xml:space="preserve">, одной из самых загадочных фигур мировой литературы, сопровождается </w:t>
      </w:r>
      <w:r>
        <w:rPr>
          <w:sz w:val="28"/>
          <w:szCs w:val="28"/>
        </w:rPr>
        <w:lastRenderedPageBreak/>
        <w:t>определением «новый», таким образом данная аллюзия оказывается маркированной</w:t>
      </w:r>
      <w:r w:rsidR="00021B79">
        <w:rPr>
          <w:sz w:val="28"/>
          <w:szCs w:val="28"/>
        </w:rPr>
        <w:t>. Стоит отметить, что Антонио Мачадо такая аллюзия неслучайна, так как Антонио Мачадо всегда ориентировался в своем творчестве на Шекспира, считая его великим драматургом</w:t>
      </w:r>
      <w:r w:rsidR="00C844F4">
        <w:rPr>
          <w:sz w:val="28"/>
          <w:szCs w:val="28"/>
        </w:rPr>
        <w:t xml:space="preserve"> и образцом литературы. </w:t>
      </w:r>
    </w:p>
    <w:p w:rsidR="003F336D" w:rsidRPr="00021B79" w:rsidRDefault="003F336D" w:rsidP="00D21709">
      <w:pPr>
        <w:spacing w:after="0" w:line="360" w:lineRule="auto"/>
        <w:jc w:val="both"/>
        <w:rPr>
          <w:sz w:val="28"/>
          <w:szCs w:val="28"/>
        </w:rPr>
        <w:sectPr w:rsidR="003F336D" w:rsidRPr="00021B79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3F336D" w:rsidRPr="003F336D" w:rsidRDefault="003F336D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3F336D">
        <w:rPr>
          <w:i/>
          <w:sz w:val="22"/>
          <w:lang w:val="en-US"/>
        </w:rPr>
        <w:lastRenderedPageBreak/>
        <w:t xml:space="preserve">Quiere enseñar el ceño de la duda, </w:t>
      </w:r>
    </w:p>
    <w:p w:rsidR="003F336D" w:rsidRPr="003F336D" w:rsidRDefault="003F336D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3F336D">
        <w:rPr>
          <w:i/>
          <w:sz w:val="22"/>
          <w:lang w:val="en-US"/>
        </w:rPr>
        <w:t>antes</w:t>
      </w:r>
      <w:proofErr w:type="gramEnd"/>
      <w:r w:rsidRPr="003F336D">
        <w:rPr>
          <w:i/>
          <w:sz w:val="22"/>
          <w:lang w:val="en-US"/>
        </w:rPr>
        <w:t xml:space="preserve"> de que cabalgue, el caballero; </w:t>
      </w:r>
    </w:p>
    <w:p w:rsidR="003F336D" w:rsidRPr="003F336D" w:rsidRDefault="003F336D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3F336D">
        <w:rPr>
          <w:i/>
          <w:sz w:val="22"/>
          <w:lang w:val="en-US"/>
        </w:rPr>
        <w:t>cual</w:t>
      </w:r>
      <w:proofErr w:type="gramEnd"/>
      <w:r w:rsidRPr="003F336D">
        <w:rPr>
          <w:i/>
          <w:sz w:val="22"/>
          <w:lang w:val="en-US"/>
        </w:rPr>
        <w:t xml:space="preserve"> nuevo Hamlet, a mirar desnuda </w:t>
      </w:r>
    </w:p>
    <w:p w:rsidR="003F336D" w:rsidRPr="009F340B" w:rsidRDefault="003F336D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3F336D">
        <w:rPr>
          <w:i/>
          <w:sz w:val="22"/>
          <w:lang w:val="en-US"/>
        </w:rPr>
        <w:t>cerca</w:t>
      </w:r>
      <w:proofErr w:type="gramEnd"/>
      <w:r w:rsidRPr="003F336D">
        <w:rPr>
          <w:i/>
          <w:sz w:val="22"/>
          <w:lang w:val="en-US"/>
        </w:rPr>
        <w:t xml:space="preserve"> del corazón la hoja de acero.</w:t>
      </w:r>
    </w:p>
    <w:p w:rsidR="003F336D" w:rsidRPr="003F336D" w:rsidRDefault="003F336D" w:rsidP="00D21709">
      <w:pPr>
        <w:spacing w:after="0" w:line="240" w:lineRule="auto"/>
        <w:jc w:val="both"/>
        <w:rPr>
          <w:i/>
          <w:sz w:val="22"/>
        </w:rPr>
      </w:pPr>
      <w:r w:rsidRPr="003F336D">
        <w:rPr>
          <w:i/>
          <w:sz w:val="22"/>
        </w:rPr>
        <w:lastRenderedPageBreak/>
        <w:t>Он хочет, чтобы всадник выбрал путь</w:t>
      </w:r>
    </w:p>
    <w:p w:rsidR="003F336D" w:rsidRPr="003F336D" w:rsidRDefault="003F336D" w:rsidP="00D21709">
      <w:pPr>
        <w:spacing w:after="0" w:line="240" w:lineRule="auto"/>
        <w:jc w:val="both"/>
        <w:rPr>
          <w:i/>
          <w:sz w:val="22"/>
        </w:rPr>
      </w:pPr>
      <w:r w:rsidRPr="003F336D">
        <w:rPr>
          <w:i/>
          <w:sz w:val="22"/>
        </w:rPr>
        <w:t>и думал, прежде чем в седло усесться;</w:t>
      </w:r>
    </w:p>
    <w:p w:rsidR="003F336D" w:rsidRPr="003F336D" w:rsidRDefault="003F336D" w:rsidP="00D21709">
      <w:pPr>
        <w:spacing w:after="0" w:line="240" w:lineRule="auto"/>
        <w:jc w:val="both"/>
        <w:rPr>
          <w:i/>
          <w:sz w:val="22"/>
        </w:rPr>
      </w:pPr>
      <w:r w:rsidRPr="003F336D">
        <w:rPr>
          <w:i/>
          <w:sz w:val="22"/>
        </w:rPr>
        <w:t>так новый Гамлет чувствует у сердца</w:t>
      </w:r>
    </w:p>
    <w:p w:rsidR="003F336D" w:rsidRPr="009F340B" w:rsidRDefault="003F336D" w:rsidP="00D21709">
      <w:pPr>
        <w:spacing w:after="0" w:line="240" w:lineRule="auto"/>
        <w:jc w:val="both"/>
        <w:rPr>
          <w:i/>
          <w:sz w:val="22"/>
        </w:rPr>
      </w:pPr>
      <w:r w:rsidRPr="003F336D">
        <w:rPr>
          <w:i/>
          <w:sz w:val="22"/>
        </w:rPr>
        <w:t>клинок кинжала, холодящий грудь</w:t>
      </w:r>
      <w:r w:rsidRPr="009F340B">
        <w:rPr>
          <w:i/>
          <w:sz w:val="22"/>
        </w:rPr>
        <w:t>.</w:t>
      </w:r>
    </w:p>
    <w:p w:rsidR="003F336D" w:rsidRDefault="003F336D" w:rsidP="00D21709">
      <w:pPr>
        <w:spacing w:after="0" w:line="240" w:lineRule="auto"/>
        <w:jc w:val="both"/>
        <w:rPr>
          <w:sz w:val="28"/>
          <w:szCs w:val="28"/>
        </w:rPr>
        <w:sectPr w:rsidR="003F336D" w:rsidSect="003F336D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A12C20" w:rsidRPr="00A12C20" w:rsidRDefault="00A12C20" w:rsidP="00D21709">
      <w:pPr>
        <w:spacing w:after="0" w:line="240" w:lineRule="auto"/>
        <w:jc w:val="right"/>
        <w:rPr>
          <w:sz w:val="22"/>
        </w:rPr>
      </w:pPr>
      <w:r w:rsidRPr="00A12C20">
        <w:rPr>
          <w:sz w:val="22"/>
        </w:rPr>
        <w:lastRenderedPageBreak/>
        <w:t>Пер. М.Квятковской</w:t>
      </w:r>
    </w:p>
    <w:p w:rsidR="00410346" w:rsidRDefault="00A12C20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том же стихотворении Антонио Мачадо появляется</w:t>
      </w:r>
      <w:r w:rsidR="003F336D">
        <w:rPr>
          <w:sz w:val="28"/>
          <w:szCs w:val="28"/>
        </w:rPr>
        <w:t xml:space="preserve"> </w:t>
      </w:r>
      <w:r>
        <w:rPr>
          <w:sz w:val="28"/>
          <w:szCs w:val="28"/>
        </w:rPr>
        <w:t>еще одна аллюзия, безусловно известная любому читателю, - аллюзия на Дон Кихота.</w:t>
      </w:r>
      <w:r w:rsidR="002E1FC7">
        <w:rPr>
          <w:sz w:val="28"/>
          <w:szCs w:val="28"/>
        </w:rPr>
        <w:t xml:space="preserve"> В стихотворении Мачадо мы встречаем словосочетание </w:t>
      </w:r>
      <w:r w:rsidR="002E1FC7" w:rsidRPr="002E1FC7">
        <w:rPr>
          <w:sz w:val="28"/>
          <w:szCs w:val="28"/>
        </w:rPr>
        <w:t>“</w:t>
      </w:r>
      <w:r w:rsidR="002E1FC7">
        <w:rPr>
          <w:sz w:val="28"/>
          <w:szCs w:val="28"/>
          <w:lang w:val="en-US"/>
        </w:rPr>
        <w:t>buen</w:t>
      </w:r>
      <w:r w:rsidR="002E1FC7" w:rsidRPr="002E1FC7">
        <w:rPr>
          <w:sz w:val="28"/>
          <w:szCs w:val="28"/>
        </w:rPr>
        <w:t xml:space="preserve"> </w:t>
      </w:r>
      <w:r w:rsidR="002E1FC7">
        <w:rPr>
          <w:sz w:val="28"/>
          <w:szCs w:val="28"/>
          <w:lang w:val="en-US"/>
        </w:rPr>
        <w:t>manchego</w:t>
      </w:r>
      <w:r w:rsidR="002E1FC7" w:rsidRPr="002E1FC7">
        <w:rPr>
          <w:sz w:val="28"/>
          <w:szCs w:val="28"/>
        </w:rPr>
        <w:t xml:space="preserve">”, </w:t>
      </w:r>
      <w:r w:rsidR="002E1FC7">
        <w:rPr>
          <w:sz w:val="28"/>
          <w:szCs w:val="28"/>
        </w:rPr>
        <w:t xml:space="preserve">которое само по себе не является именем собственным. Однако, </w:t>
      </w:r>
      <w:r w:rsidR="00C54966">
        <w:rPr>
          <w:sz w:val="28"/>
          <w:szCs w:val="28"/>
        </w:rPr>
        <w:t xml:space="preserve">переводчик </w:t>
      </w:r>
      <w:r w:rsidR="002E1FC7">
        <w:rPr>
          <w:sz w:val="28"/>
          <w:szCs w:val="28"/>
        </w:rPr>
        <w:t>М.</w:t>
      </w:r>
      <w:r w:rsidR="00DF6412" w:rsidRPr="00DF6412">
        <w:rPr>
          <w:sz w:val="28"/>
          <w:szCs w:val="28"/>
        </w:rPr>
        <w:t xml:space="preserve"> </w:t>
      </w:r>
      <w:r w:rsidR="00DF6412">
        <w:rPr>
          <w:sz w:val="28"/>
          <w:szCs w:val="28"/>
        </w:rPr>
        <w:t>Квятковская</w:t>
      </w:r>
      <w:r w:rsidR="002E1FC7">
        <w:rPr>
          <w:sz w:val="28"/>
          <w:szCs w:val="28"/>
        </w:rPr>
        <w:t xml:space="preserve"> прибегает к приему лексического добавления отсутствующей в оригинале ономастической реалии</w:t>
      </w:r>
      <w:r w:rsidR="00C54966">
        <w:rPr>
          <w:sz w:val="28"/>
          <w:szCs w:val="28"/>
        </w:rPr>
        <w:t xml:space="preserve">. Таким образом, словосочетание преобразуется в поэтоним, написанный с заглавной буквы и </w:t>
      </w:r>
      <w:r w:rsidR="002E1FC7">
        <w:rPr>
          <w:sz w:val="28"/>
          <w:szCs w:val="28"/>
        </w:rPr>
        <w:t>появляется явная соотне</w:t>
      </w:r>
      <w:r w:rsidR="00C54966">
        <w:rPr>
          <w:sz w:val="28"/>
          <w:szCs w:val="28"/>
        </w:rPr>
        <w:t>сенность с именем</w:t>
      </w:r>
      <w:r w:rsidR="002E1FC7">
        <w:rPr>
          <w:sz w:val="28"/>
          <w:szCs w:val="28"/>
        </w:rPr>
        <w:t xml:space="preserve"> Дон Кихота.</w:t>
      </w:r>
      <w:r w:rsidR="00021B79">
        <w:rPr>
          <w:sz w:val="28"/>
          <w:szCs w:val="28"/>
        </w:rPr>
        <w:t xml:space="preserve"> Образ Дон Кихота занимает особое место в испанской литературе и национальной культуре. </w:t>
      </w:r>
      <w:r w:rsidR="007A54BD">
        <w:rPr>
          <w:sz w:val="28"/>
          <w:szCs w:val="28"/>
        </w:rPr>
        <w:t>Осмысление проблемы</w:t>
      </w:r>
      <w:r w:rsidR="006D1A87">
        <w:rPr>
          <w:sz w:val="28"/>
          <w:szCs w:val="28"/>
        </w:rPr>
        <w:t xml:space="preserve"> Испании – одна из главных тем </w:t>
      </w:r>
      <w:r w:rsidR="007A54BD">
        <w:rPr>
          <w:sz w:val="28"/>
          <w:szCs w:val="28"/>
        </w:rPr>
        <w:t xml:space="preserve">в литературе </w:t>
      </w:r>
      <w:r w:rsidR="007A54BD" w:rsidRPr="007A54BD">
        <w:rPr>
          <w:sz w:val="28"/>
          <w:szCs w:val="28"/>
        </w:rPr>
        <w:t>X</w:t>
      </w:r>
      <w:r w:rsidR="007A54BD">
        <w:rPr>
          <w:sz w:val="28"/>
          <w:szCs w:val="28"/>
          <w:lang w:val="en-US"/>
        </w:rPr>
        <w:t>I</w:t>
      </w:r>
      <w:r w:rsidR="007A54BD" w:rsidRPr="007A54BD">
        <w:rPr>
          <w:sz w:val="28"/>
          <w:szCs w:val="28"/>
        </w:rPr>
        <w:t xml:space="preserve">X </w:t>
      </w:r>
      <w:r w:rsidR="007A54BD">
        <w:rPr>
          <w:sz w:val="28"/>
          <w:szCs w:val="28"/>
        </w:rPr>
        <w:t>–</w:t>
      </w:r>
      <w:r w:rsidR="007A54BD" w:rsidRPr="007A54BD">
        <w:rPr>
          <w:sz w:val="28"/>
          <w:szCs w:val="28"/>
        </w:rPr>
        <w:t xml:space="preserve"> XX</w:t>
      </w:r>
      <w:r w:rsidR="007A54BD">
        <w:rPr>
          <w:sz w:val="28"/>
          <w:szCs w:val="28"/>
        </w:rPr>
        <w:t xml:space="preserve"> веков, а Дон Кихот – ее ключевой образ. Во время переломного момента в ист</w:t>
      </w:r>
      <w:r w:rsidR="003954F2">
        <w:rPr>
          <w:sz w:val="28"/>
          <w:szCs w:val="28"/>
        </w:rPr>
        <w:t>ории Испании, деятели культуры ставят перед собой вопрос о том, что есть Испания и сами испанцы. Писатели «поколения 98 г</w:t>
      </w:r>
      <w:r w:rsidR="00C54966">
        <w:rPr>
          <w:sz w:val="28"/>
          <w:szCs w:val="28"/>
        </w:rPr>
        <w:t>ода» находятся в поисках идеала</w:t>
      </w:r>
      <w:r w:rsidR="003954F2">
        <w:rPr>
          <w:sz w:val="28"/>
          <w:szCs w:val="28"/>
        </w:rPr>
        <w:t xml:space="preserve">, которые приводят их именно к сервантесовскому образу. Неоднократно к образу Дон Кихота обращался и писатель Мигель де Унамуно. Путь к возрождению Испании он видел «в обновлении личности» и в своей работе он призывает читателя </w:t>
      </w:r>
      <w:r w:rsidR="007A54BD">
        <w:rPr>
          <w:sz w:val="28"/>
          <w:szCs w:val="28"/>
        </w:rPr>
        <w:t>поступать как Рыцарь</w:t>
      </w:r>
      <w:r w:rsidR="003954F2">
        <w:rPr>
          <w:sz w:val="28"/>
          <w:szCs w:val="28"/>
        </w:rPr>
        <w:t>.</w:t>
      </w:r>
    </w:p>
    <w:p w:rsidR="009A284C" w:rsidRDefault="009A284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таких поэтонимов, как Гамлет, Ромео и Джульетта, Дон Кихот, </w:t>
      </w:r>
      <w:r w:rsidR="006A67B8">
        <w:rPr>
          <w:sz w:val="28"/>
          <w:szCs w:val="28"/>
        </w:rPr>
        <w:t>Макбет и т.д. не представляет никакой трудности для переводчика, так как данные аллюзивные имена являются общеизвестными и имеют традиционные, зафиксированные соответствия, от которых переводчик не в праве отходить.</w:t>
      </w:r>
    </w:p>
    <w:p w:rsidR="008B29D4" w:rsidRPr="00825F17" w:rsidRDefault="00825F17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B29D4">
        <w:rPr>
          <w:sz w:val="28"/>
          <w:szCs w:val="28"/>
        </w:rPr>
        <w:t xml:space="preserve"> стихотворении «К приморским землям» (</w:t>
      </w:r>
      <w:r w:rsidR="008B29D4" w:rsidRPr="008B29D4">
        <w:rPr>
          <w:sz w:val="28"/>
          <w:szCs w:val="28"/>
        </w:rPr>
        <w:t>“</w:t>
      </w:r>
      <w:r w:rsidR="008B29D4">
        <w:rPr>
          <w:sz w:val="28"/>
          <w:szCs w:val="28"/>
          <w:lang w:val="en-US"/>
        </w:rPr>
        <w:t>Hacia</w:t>
      </w:r>
      <w:r w:rsidR="008B29D4" w:rsidRPr="008B29D4">
        <w:rPr>
          <w:sz w:val="28"/>
          <w:szCs w:val="28"/>
        </w:rPr>
        <w:t xml:space="preserve"> </w:t>
      </w:r>
      <w:r w:rsidR="008B29D4">
        <w:rPr>
          <w:sz w:val="28"/>
          <w:szCs w:val="28"/>
          <w:lang w:val="en-US"/>
        </w:rPr>
        <w:t>tierra</w:t>
      </w:r>
      <w:r w:rsidR="008B29D4" w:rsidRPr="008B29D4">
        <w:rPr>
          <w:sz w:val="28"/>
          <w:szCs w:val="28"/>
        </w:rPr>
        <w:t xml:space="preserve"> </w:t>
      </w:r>
      <w:r w:rsidR="008B29D4">
        <w:rPr>
          <w:sz w:val="28"/>
          <w:szCs w:val="28"/>
          <w:lang w:val="en-US"/>
        </w:rPr>
        <w:t>baja</w:t>
      </w:r>
      <w:r w:rsidR="008B29D4" w:rsidRPr="008B29D4">
        <w:rPr>
          <w:sz w:val="28"/>
          <w:szCs w:val="28"/>
        </w:rPr>
        <w:t xml:space="preserve">”) </w:t>
      </w:r>
      <w:r w:rsidR="008B29D4">
        <w:rPr>
          <w:sz w:val="28"/>
          <w:szCs w:val="28"/>
        </w:rPr>
        <w:t xml:space="preserve">Антонио Мачадо </w:t>
      </w:r>
      <w:r>
        <w:rPr>
          <w:sz w:val="28"/>
          <w:szCs w:val="28"/>
        </w:rPr>
        <w:t>прибегает к другой литературно-художественной аллюзии «Испания Мериме», которая вызывает какие-либо ассоциации у читателя, знакомого с его новеллой «Кармен» и «Письмами из Испании». Испания Мериме – это Испания простого народа, являющегося душой нации. Испанский народ обладает теми душевными качествами, которые, по мнению Мериме, уже были утрачены во Франции</w:t>
      </w:r>
      <w:r w:rsidRPr="00825F17">
        <w:rPr>
          <w:sz w:val="28"/>
          <w:szCs w:val="28"/>
        </w:rPr>
        <w:t>:</w:t>
      </w:r>
      <w:r>
        <w:rPr>
          <w:sz w:val="28"/>
          <w:szCs w:val="28"/>
        </w:rPr>
        <w:t xml:space="preserve"> внутренней цельностью и независимостью, страстностью, ч</w:t>
      </w:r>
      <w:r w:rsidR="00FA44E8">
        <w:rPr>
          <w:sz w:val="28"/>
          <w:szCs w:val="28"/>
        </w:rPr>
        <w:t>естностью и душевной простотой, а И</w:t>
      </w:r>
      <w:r w:rsidR="003B7602">
        <w:rPr>
          <w:sz w:val="28"/>
          <w:szCs w:val="28"/>
        </w:rPr>
        <w:t>спания ид</w:t>
      </w:r>
      <w:r w:rsidR="006D1A87">
        <w:rPr>
          <w:sz w:val="28"/>
          <w:szCs w:val="28"/>
        </w:rPr>
        <w:t>ет своим отличным от европейских</w:t>
      </w:r>
      <w:r w:rsidR="003B7602">
        <w:rPr>
          <w:sz w:val="28"/>
          <w:szCs w:val="28"/>
        </w:rPr>
        <w:t xml:space="preserve"> стран путем развития. </w:t>
      </w:r>
      <w:r w:rsidR="00FA44E8">
        <w:rPr>
          <w:sz w:val="28"/>
          <w:szCs w:val="28"/>
        </w:rPr>
        <w:t xml:space="preserve">Однако, по мнению Антонио Мачадо, от «Испании Мериме» </w:t>
      </w:r>
      <w:r w:rsidR="00FA44E8" w:rsidRPr="00FA44E8">
        <w:rPr>
          <w:sz w:val="28"/>
          <w:szCs w:val="28"/>
        </w:rPr>
        <w:t>с ее ярким и страстным колоритом</w:t>
      </w:r>
      <w:r w:rsidR="00FA44E8">
        <w:rPr>
          <w:sz w:val="28"/>
          <w:szCs w:val="28"/>
        </w:rPr>
        <w:t>, от этого романтического образа не осталось и следа.</w:t>
      </w:r>
    </w:p>
    <w:p w:rsidR="00751F34" w:rsidRPr="002B4AE7" w:rsidRDefault="00751F3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 тот факт, что в данном случае мы можем наблюдать процесс транслитерации в оригинале и процесс транскрибирования в переводе. </w:t>
      </w:r>
      <w:r w:rsidR="002B4AE7">
        <w:rPr>
          <w:sz w:val="28"/>
          <w:szCs w:val="28"/>
        </w:rPr>
        <w:t xml:space="preserve">Имя французского писателя Проспера Мериме Антонио Мачадо транлитерирует, так как испанский и французский языки имеют общую графическую основу письменности. Таким образом, </w:t>
      </w:r>
      <w:r w:rsidR="002B4AE7" w:rsidRPr="002B4AE7">
        <w:rPr>
          <w:sz w:val="28"/>
          <w:szCs w:val="28"/>
        </w:rPr>
        <w:t>графическая форма имени переносится без изменений.  В западноевропейских языках, как правило, при заимствовании имени собственного не меняют орфографию.</w:t>
      </w:r>
      <w:r w:rsidR="002B4AE7">
        <w:rPr>
          <w:sz w:val="28"/>
          <w:szCs w:val="28"/>
        </w:rPr>
        <w:t xml:space="preserve"> Однако, в испанском языке существуют и альтернативный способ передачи имени Проспера Мериме – </w:t>
      </w:r>
      <w:r w:rsidR="002B4AE7">
        <w:rPr>
          <w:sz w:val="28"/>
          <w:szCs w:val="28"/>
          <w:lang w:val="en-US"/>
        </w:rPr>
        <w:t>Pr</w:t>
      </w:r>
      <w:r w:rsidR="002B4AE7" w:rsidRPr="002B4AE7">
        <w:rPr>
          <w:rFonts w:cs="Times New Roman"/>
          <w:sz w:val="28"/>
          <w:szCs w:val="28"/>
        </w:rPr>
        <w:t>ó</w:t>
      </w:r>
      <w:r w:rsidR="002B4AE7">
        <w:rPr>
          <w:sz w:val="28"/>
          <w:szCs w:val="28"/>
          <w:lang w:val="en-US"/>
        </w:rPr>
        <w:t>spero</w:t>
      </w:r>
      <w:r w:rsidR="002B4AE7" w:rsidRPr="002B4AE7">
        <w:rPr>
          <w:sz w:val="28"/>
          <w:szCs w:val="28"/>
        </w:rPr>
        <w:t xml:space="preserve"> </w:t>
      </w:r>
      <w:r w:rsidR="002B4AE7">
        <w:rPr>
          <w:sz w:val="28"/>
          <w:szCs w:val="28"/>
          <w:lang w:val="en-US"/>
        </w:rPr>
        <w:t>Merim</w:t>
      </w:r>
      <w:r w:rsidR="002B4AE7" w:rsidRPr="002B4AE7">
        <w:rPr>
          <w:rFonts w:cs="Times New Roman"/>
          <w:sz w:val="28"/>
          <w:szCs w:val="28"/>
        </w:rPr>
        <w:t>é</w:t>
      </w:r>
      <w:r w:rsidR="002B4AE7">
        <w:rPr>
          <w:sz w:val="28"/>
          <w:szCs w:val="28"/>
          <w:lang w:val="en-US"/>
        </w:rPr>
        <w:t>e</w:t>
      </w:r>
      <w:r w:rsidR="002B4AE7">
        <w:rPr>
          <w:sz w:val="28"/>
          <w:szCs w:val="28"/>
        </w:rPr>
        <w:t>.</w:t>
      </w:r>
    </w:p>
    <w:p w:rsidR="002B4AE7" w:rsidRDefault="002B4AE7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как русский и испанский языки имеют разную графическую письменность, переводчик С.</w:t>
      </w:r>
      <w:r w:rsidR="00055457">
        <w:rPr>
          <w:sz w:val="28"/>
          <w:szCs w:val="28"/>
        </w:rPr>
        <w:t xml:space="preserve"> </w:t>
      </w:r>
      <w:r>
        <w:rPr>
          <w:sz w:val="28"/>
          <w:szCs w:val="28"/>
        </w:rPr>
        <w:t>Столбов транскрибирует имя писателя, согласно его звучанию в русском языке.</w:t>
      </w:r>
    </w:p>
    <w:p w:rsidR="002B4AE7" w:rsidRPr="002B4AE7" w:rsidRDefault="002B4AE7" w:rsidP="00D21709">
      <w:pPr>
        <w:spacing w:after="0" w:line="240" w:lineRule="auto"/>
        <w:jc w:val="both"/>
        <w:rPr>
          <w:sz w:val="28"/>
          <w:szCs w:val="28"/>
        </w:rPr>
        <w:sectPr w:rsidR="002B4AE7" w:rsidRPr="002B4AE7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825F17" w:rsidRPr="002B4AE7" w:rsidRDefault="00825F17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825F17">
        <w:rPr>
          <w:i/>
          <w:sz w:val="22"/>
          <w:lang w:val="en-US"/>
        </w:rPr>
        <w:lastRenderedPageBreak/>
        <w:t>Rondar</w:t>
      </w:r>
      <w:r w:rsidRPr="002B4AE7">
        <w:rPr>
          <w:i/>
          <w:sz w:val="22"/>
          <w:lang w:val="en-US"/>
        </w:rPr>
        <w:t xml:space="preserve"> </w:t>
      </w:r>
      <w:r w:rsidRPr="00825F17">
        <w:rPr>
          <w:i/>
          <w:sz w:val="22"/>
          <w:lang w:val="en-US"/>
        </w:rPr>
        <w:t>tu</w:t>
      </w:r>
      <w:r w:rsidRPr="002B4AE7">
        <w:rPr>
          <w:i/>
          <w:sz w:val="22"/>
          <w:lang w:val="en-US"/>
        </w:rPr>
        <w:t xml:space="preserve"> </w:t>
      </w:r>
      <w:r w:rsidRPr="00825F17">
        <w:rPr>
          <w:i/>
          <w:sz w:val="22"/>
          <w:lang w:val="en-US"/>
        </w:rPr>
        <w:t>calle</w:t>
      </w:r>
      <w:r w:rsidRPr="002B4AE7">
        <w:rPr>
          <w:i/>
          <w:sz w:val="22"/>
          <w:lang w:val="en-US"/>
        </w:rPr>
        <w:t xml:space="preserve"> </w:t>
      </w:r>
      <w:r w:rsidRPr="00825F17">
        <w:rPr>
          <w:i/>
          <w:sz w:val="22"/>
          <w:lang w:val="en-US"/>
        </w:rPr>
        <w:t>nunca</w:t>
      </w:r>
      <w:r w:rsidRPr="002B4AE7">
        <w:rPr>
          <w:i/>
          <w:sz w:val="22"/>
          <w:lang w:val="en-US"/>
        </w:rPr>
        <w:t xml:space="preserve"> </w:t>
      </w:r>
      <w:r w:rsidRPr="00825F17">
        <w:rPr>
          <w:i/>
          <w:sz w:val="22"/>
          <w:lang w:val="en-US"/>
        </w:rPr>
        <w:t>ver</w:t>
      </w:r>
      <w:r w:rsidRPr="002B4AE7">
        <w:rPr>
          <w:i/>
          <w:sz w:val="22"/>
          <w:lang w:val="en-US"/>
        </w:rPr>
        <w:t>á</w:t>
      </w:r>
      <w:r w:rsidRPr="00825F17">
        <w:rPr>
          <w:i/>
          <w:sz w:val="22"/>
          <w:lang w:val="en-US"/>
        </w:rPr>
        <w:t>s</w:t>
      </w:r>
    </w:p>
    <w:p w:rsidR="00825F17" w:rsidRPr="009A284C" w:rsidRDefault="00825F17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825F17">
        <w:rPr>
          <w:i/>
          <w:sz w:val="22"/>
          <w:lang w:val="en-US"/>
        </w:rPr>
        <w:t>ese</w:t>
      </w:r>
      <w:proofErr w:type="gramEnd"/>
      <w:r w:rsidRPr="009A284C">
        <w:rPr>
          <w:i/>
          <w:sz w:val="22"/>
          <w:lang w:val="en-US"/>
        </w:rPr>
        <w:t xml:space="preserve"> </w:t>
      </w:r>
      <w:r w:rsidRPr="00825F17">
        <w:rPr>
          <w:i/>
          <w:sz w:val="22"/>
          <w:lang w:val="en-US"/>
        </w:rPr>
        <w:t>que</w:t>
      </w:r>
      <w:r w:rsidRPr="009A284C">
        <w:rPr>
          <w:i/>
          <w:sz w:val="22"/>
          <w:lang w:val="en-US"/>
        </w:rPr>
        <w:t xml:space="preserve"> </w:t>
      </w:r>
      <w:r w:rsidRPr="00825F17">
        <w:rPr>
          <w:i/>
          <w:sz w:val="22"/>
          <w:lang w:val="en-US"/>
        </w:rPr>
        <w:t>esperas</w:t>
      </w:r>
      <w:r w:rsidRPr="009A284C">
        <w:rPr>
          <w:i/>
          <w:sz w:val="22"/>
          <w:lang w:val="en-US"/>
        </w:rPr>
        <w:t xml:space="preserve">; </w:t>
      </w:r>
      <w:r w:rsidRPr="00825F17">
        <w:rPr>
          <w:i/>
          <w:sz w:val="22"/>
          <w:lang w:val="en-US"/>
        </w:rPr>
        <w:t>porque</w:t>
      </w:r>
      <w:r w:rsidRPr="009A284C">
        <w:rPr>
          <w:i/>
          <w:sz w:val="22"/>
          <w:lang w:val="en-US"/>
        </w:rPr>
        <w:t xml:space="preserve"> </w:t>
      </w:r>
      <w:r w:rsidRPr="00825F17">
        <w:rPr>
          <w:i/>
          <w:sz w:val="22"/>
          <w:lang w:val="en-US"/>
        </w:rPr>
        <w:t>se</w:t>
      </w:r>
      <w:r w:rsidRPr="009A284C">
        <w:rPr>
          <w:i/>
          <w:sz w:val="22"/>
          <w:lang w:val="en-US"/>
        </w:rPr>
        <w:t xml:space="preserve"> </w:t>
      </w:r>
      <w:r w:rsidRPr="00825F17">
        <w:rPr>
          <w:i/>
          <w:sz w:val="22"/>
          <w:lang w:val="en-US"/>
        </w:rPr>
        <w:t>fue</w:t>
      </w:r>
    </w:p>
    <w:p w:rsidR="00825F17" w:rsidRPr="009A284C" w:rsidRDefault="00825F17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825F17">
        <w:rPr>
          <w:i/>
          <w:sz w:val="22"/>
          <w:lang w:val="en-US"/>
        </w:rPr>
        <w:t>toda</w:t>
      </w:r>
      <w:proofErr w:type="gramEnd"/>
      <w:r w:rsidRPr="009A284C">
        <w:rPr>
          <w:i/>
          <w:sz w:val="22"/>
          <w:lang w:val="en-US"/>
        </w:rPr>
        <w:t xml:space="preserve"> </w:t>
      </w:r>
      <w:r w:rsidRPr="00825F17">
        <w:rPr>
          <w:i/>
          <w:sz w:val="22"/>
          <w:lang w:val="en-US"/>
        </w:rPr>
        <w:t>la</w:t>
      </w:r>
      <w:r w:rsidRPr="009A284C">
        <w:rPr>
          <w:i/>
          <w:sz w:val="22"/>
          <w:lang w:val="en-US"/>
        </w:rPr>
        <w:t xml:space="preserve"> </w:t>
      </w:r>
      <w:r w:rsidRPr="00825F17">
        <w:rPr>
          <w:i/>
          <w:sz w:val="22"/>
          <w:lang w:val="en-US"/>
        </w:rPr>
        <w:t>Espa</w:t>
      </w:r>
      <w:r w:rsidRPr="009A284C">
        <w:rPr>
          <w:i/>
          <w:sz w:val="22"/>
          <w:lang w:val="en-US"/>
        </w:rPr>
        <w:t>ñ</w:t>
      </w:r>
      <w:r w:rsidRPr="00825F17">
        <w:rPr>
          <w:i/>
          <w:sz w:val="22"/>
          <w:lang w:val="en-US"/>
        </w:rPr>
        <w:t>a</w:t>
      </w:r>
      <w:r w:rsidR="00751F34" w:rsidRPr="009A284C">
        <w:rPr>
          <w:i/>
          <w:sz w:val="22"/>
          <w:lang w:val="en-US"/>
        </w:rPr>
        <w:t xml:space="preserve"> </w:t>
      </w:r>
      <w:r w:rsidR="00751F34">
        <w:rPr>
          <w:i/>
          <w:sz w:val="22"/>
          <w:lang w:val="en-US"/>
        </w:rPr>
        <w:t>de</w:t>
      </w:r>
      <w:r w:rsidR="00751F34" w:rsidRPr="009A284C">
        <w:rPr>
          <w:i/>
          <w:sz w:val="22"/>
          <w:lang w:val="en-US"/>
        </w:rPr>
        <w:t xml:space="preserve"> </w:t>
      </w:r>
      <w:r w:rsidR="00751F34">
        <w:rPr>
          <w:i/>
          <w:sz w:val="22"/>
          <w:lang w:val="en-US"/>
        </w:rPr>
        <w:t>M</w:t>
      </w:r>
      <w:r w:rsidR="00751F34" w:rsidRPr="009A284C">
        <w:rPr>
          <w:i/>
          <w:sz w:val="22"/>
          <w:lang w:val="en-US"/>
        </w:rPr>
        <w:t>é</w:t>
      </w:r>
      <w:r w:rsidR="00751F34">
        <w:rPr>
          <w:i/>
          <w:sz w:val="22"/>
          <w:lang w:val="en-US"/>
        </w:rPr>
        <w:t>rim</w:t>
      </w:r>
      <w:r w:rsidR="00751F34" w:rsidRPr="009A284C">
        <w:rPr>
          <w:rFonts w:cs="Times New Roman"/>
          <w:i/>
          <w:sz w:val="22"/>
          <w:lang w:val="en-US"/>
        </w:rPr>
        <w:t>é</w:t>
      </w:r>
      <w:r w:rsidRPr="00825F17">
        <w:rPr>
          <w:i/>
          <w:sz w:val="22"/>
          <w:lang w:val="en-US"/>
        </w:rPr>
        <w:t>e</w:t>
      </w:r>
      <w:r w:rsidRPr="009A284C">
        <w:rPr>
          <w:i/>
          <w:sz w:val="22"/>
          <w:lang w:val="en-US"/>
        </w:rPr>
        <w:t>.</w:t>
      </w:r>
    </w:p>
    <w:p w:rsidR="00825F17" w:rsidRPr="00825F17" w:rsidRDefault="00825F17" w:rsidP="00D21709">
      <w:pPr>
        <w:spacing w:after="0" w:line="240" w:lineRule="auto"/>
        <w:jc w:val="both"/>
        <w:rPr>
          <w:i/>
          <w:sz w:val="22"/>
        </w:rPr>
      </w:pPr>
      <w:r w:rsidRPr="00825F17">
        <w:rPr>
          <w:i/>
          <w:sz w:val="22"/>
        </w:rPr>
        <w:lastRenderedPageBreak/>
        <w:t>«Не встанет с гитарою подле окна</w:t>
      </w:r>
    </w:p>
    <w:p w:rsidR="00825F17" w:rsidRPr="00825F17" w:rsidRDefault="00825F17" w:rsidP="00D21709">
      <w:pPr>
        <w:spacing w:after="0" w:line="240" w:lineRule="auto"/>
        <w:jc w:val="both"/>
        <w:rPr>
          <w:i/>
          <w:sz w:val="22"/>
        </w:rPr>
      </w:pPr>
      <w:r w:rsidRPr="00825F17">
        <w:rPr>
          <w:i/>
          <w:sz w:val="22"/>
        </w:rPr>
        <w:t>тот, кого ждешь ты. Ибо во тьме</w:t>
      </w:r>
    </w:p>
    <w:p w:rsidR="008057E9" w:rsidRPr="00825F17" w:rsidRDefault="00825F17" w:rsidP="00D21709">
      <w:pPr>
        <w:spacing w:after="0" w:line="240" w:lineRule="auto"/>
        <w:jc w:val="both"/>
        <w:rPr>
          <w:i/>
          <w:sz w:val="22"/>
        </w:rPr>
      </w:pPr>
      <w:r w:rsidRPr="00825F17">
        <w:rPr>
          <w:i/>
          <w:sz w:val="22"/>
        </w:rPr>
        <w:t>сгибла Испания Мериме»</w:t>
      </w:r>
    </w:p>
    <w:p w:rsidR="00825F17" w:rsidRDefault="00825F17" w:rsidP="00D21709">
      <w:pPr>
        <w:spacing w:after="0" w:line="240" w:lineRule="auto"/>
        <w:jc w:val="both"/>
        <w:rPr>
          <w:sz w:val="28"/>
          <w:szCs w:val="28"/>
        </w:rPr>
        <w:sectPr w:rsidR="00825F17" w:rsidSect="00825F17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3954F2" w:rsidRDefault="00FA44E8" w:rsidP="00D21709">
      <w:pPr>
        <w:spacing w:after="0" w:line="240" w:lineRule="auto"/>
        <w:jc w:val="right"/>
        <w:rPr>
          <w:sz w:val="22"/>
        </w:rPr>
      </w:pPr>
      <w:r>
        <w:rPr>
          <w:sz w:val="22"/>
        </w:rPr>
        <w:lastRenderedPageBreak/>
        <w:t>Пер.В.Столбова</w:t>
      </w:r>
    </w:p>
    <w:p w:rsidR="00FA44E8" w:rsidRPr="006658F8" w:rsidRDefault="00B623F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литературными аллюзиями, известными во всем мире, мы встречаем и поэтонимы, </w:t>
      </w:r>
      <w:r w:rsidR="006658F8">
        <w:rPr>
          <w:sz w:val="28"/>
          <w:szCs w:val="28"/>
        </w:rPr>
        <w:t xml:space="preserve">с которыми знаком, в первую очередь, испаноязычный читатель. </w:t>
      </w:r>
    </w:p>
    <w:p w:rsidR="007B1E2F" w:rsidRDefault="00C02EE9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Порой</w:t>
      </w:r>
      <w:r w:rsidRPr="00C02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возникает ситуация, при которой аллюзия оказывается непонятной для людей, читающий текст в переводе. Зачастую такой поэтоним </w:t>
      </w:r>
      <w:r>
        <w:rPr>
          <w:sz w:val="28"/>
          <w:szCs w:val="28"/>
        </w:rPr>
        <w:lastRenderedPageBreak/>
        <w:t xml:space="preserve">переводчик предпочитает опустить и заменить на другой, более знакомый читателю.  Кроме того, задача переводчика состоит в том, чтобы подобрать эквивалент,  вызывающий </w:t>
      </w:r>
      <w:r w:rsidR="003429FD">
        <w:rPr>
          <w:sz w:val="28"/>
          <w:szCs w:val="28"/>
        </w:rPr>
        <w:t>те же ассоциации, чт</w:t>
      </w:r>
      <w:r>
        <w:rPr>
          <w:sz w:val="28"/>
          <w:szCs w:val="28"/>
        </w:rPr>
        <w:t xml:space="preserve">о и реалия из текста оригинала. </w:t>
      </w:r>
      <w:r w:rsidR="003429FD">
        <w:rPr>
          <w:sz w:val="28"/>
          <w:szCs w:val="28"/>
        </w:rPr>
        <w:t>Иллюстративным примером тому послужит перевод Анатолия Яни стихотворения Федерико Гарсиа Лорки «Элегия для доньи Хуаны Безумной»</w:t>
      </w:r>
      <w:r w:rsidR="00055457">
        <w:rPr>
          <w:sz w:val="28"/>
          <w:szCs w:val="28"/>
        </w:rPr>
        <w:t xml:space="preserve"> (</w:t>
      </w:r>
      <w:r w:rsidR="00055457" w:rsidRPr="00055457">
        <w:rPr>
          <w:sz w:val="28"/>
          <w:szCs w:val="28"/>
        </w:rPr>
        <w:t>“</w:t>
      </w:r>
      <w:r w:rsidR="00055457" w:rsidRPr="00055457">
        <w:rPr>
          <w:sz w:val="28"/>
          <w:szCs w:val="28"/>
          <w:lang w:val="en-US"/>
        </w:rPr>
        <w:t>Eleg</w:t>
      </w:r>
      <w:r w:rsidR="00055457" w:rsidRPr="00055457">
        <w:rPr>
          <w:sz w:val="28"/>
          <w:szCs w:val="28"/>
        </w:rPr>
        <w:t>í</w:t>
      </w:r>
      <w:r w:rsidR="00055457" w:rsidRPr="00055457">
        <w:rPr>
          <w:sz w:val="28"/>
          <w:szCs w:val="28"/>
          <w:lang w:val="en-US"/>
        </w:rPr>
        <w:t>a</w:t>
      </w:r>
      <w:r w:rsidR="00055457" w:rsidRPr="00055457">
        <w:rPr>
          <w:sz w:val="28"/>
          <w:szCs w:val="28"/>
        </w:rPr>
        <w:t xml:space="preserve"> </w:t>
      </w:r>
      <w:r w:rsidR="00055457" w:rsidRPr="00055457">
        <w:rPr>
          <w:sz w:val="28"/>
          <w:szCs w:val="28"/>
          <w:lang w:val="en-US"/>
        </w:rPr>
        <w:t>a</w:t>
      </w:r>
      <w:r w:rsidR="00055457" w:rsidRPr="00055457">
        <w:rPr>
          <w:sz w:val="28"/>
          <w:szCs w:val="28"/>
        </w:rPr>
        <w:t xml:space="preserve"> </w:t>
      </w:r>
      <w:r w:rsidR="00055457" w:rsidRPr="00055457">
        <w:rPr>
          <w:sz w:val="28"/>
          <w:szCs w:val="28"/>
          <w:lang w:val="en-US"/>
        </w:rPr>
        <w:t>Do</w:t>
      </w:r>
      <w:r w:rsidR="00055457" w:rsidRPr="00055457">
        <w:rPr>
          <w:sz w:val="28"/>
          <w:szCs w:val="28"/>
        </w:rPr>
        <w:t>ñ</w:t>
      </w:r>
      <w:r w:rsidR="00055457" w:rsidRPr="00055457">
        <w:rPr>
          <w:sz w:val="28"/>
          <w:szCs w:val="28"/>
          <w:lang w:val="en-US"/>
        </w:rPr>
        <w:t>a</w:t>
      </w:r>
      <w:r w:rsidR="00055457" w:rsidRPr="00055457">
        <w:rPr>
          <w:sz w:val="28"/>
          <w:szCs w:val="28"/>
        </w:rPr>
        <w:t xml:space="preserve"> </w:t>
      </w:r>
      <w:r w:rsidR="00055457" w:rsidRPr="00055457">
        <w:rPr>
          <w:sz w:val="28"/>
          <w:szCs w:val="28"/>
          <w:lang w:val="en-US"/>
        </w:rPr>
        <w:t>Juana</w:t>
      </w:r>
      <w:r w:rsidR="00055457" w:rsidRPr="00055457">
        <w:rPr>
          <w:sz w:val="28"/>
          <w:szCs w:val="28"/>
        </w:rPr>
        <w:t xml:space="preserve"> </w:t>
      </w:r>
      <w:r w:rsidR="00055457" w:rsidRPr="00055457">
        <w:rPr>
          <w:sz w:val="28"/>
          <w:szCs w:val="28"/>
          <w:lang w:val="en-US"/>
        </w:rPr>
        <w:t>la</w:t>
      </w:r>
      <w:r w:rsidR="00055457" w:rsidRPr="00055457">
        <w:rPr>
          <w:sz w:val="28"/>
          <w:szCs w:val="28"/>
        </w:rPr>
        <w:t xml:space="preserve"> </w:t>
      </w:r>
      <w:r w:rsidR="00055457" w:rsidRPr="00055457">
        <w:rPr>
          <w:sz w:val="28"/>
          <w:szCs w:val="28"/>
          <w:lang w:val="en-US"/>
        </w:rPr>
        <w:t>Loca</w:t>
      </w:r>
      <w:r w:rsidR="00055457" w:rsidRPr="00055457">
        <w:rPr>
          <w:sz w:val="28"/>
          <w:szCs w:val="28"/>
        </w:rPr>
        <w:t>”)</w:t>
      </w:r>
      <w:r w:rsidR="00B4298A">
        <w:rPr>
          <w:sz w:val="28"/>
          <w:szCs w:val="28"/>
        </w:rPr>
        <w:t xml:space="preserve">. В стихотворении прослеживается явная аллюзия на романтическую историю Теруэльских любовников (Изабелы де Сегура и Диего де Марсилья), живших в </w:t>
      </w:r>
      <w:r w:rsidR="00B4298A" w:rsidRPr="00B4298A">
        <w:rPr>
          <w:sz w:val="28"/>
          <w:szCs w:val="28"/>
        </w:rPr>
        <w:t>XIII</w:t>
      </w:r>
      <w:r w:rsidR="00B4298A">
        <w:rPr>
          <w:sz w:val="28"/>
          <w:szCs w:val="28"/>
        </w:rPr>
        <w:t xml:space="preserve"> веке. </w:t>
      </w:r>
      <w:r w:rsidR="00AC1D39">
        <w:rPr>
          <w:sz w:val="28"/>
          <w:szCs w:val="28"/>
        </w:rPr>
        <w:t xml:space="preserve">Лорка сравнивает Изабелу де Сегура с королевой Хуаной Безумной, страстно и самоотверженно любившей своего мужа Филиппа Красивого. </w:t>
      </w:r>
    </w:p>
    <w:p w:rsidR="00AC1D39" w:rsidRPr="0061014D" w:rsidRDefault="00AC1D39" w:rsidP="00D21709">
      <w:pPr>
        <w:spacing w:after="0" w:line="240" w:lineRule="auto"/>
        <w:jc w:val="both"/>
        <w:rPr>
          <w:i/>
          <w:sz w:val="22"/>
        </w:rPr>
        <w:sectPr w:rsidR="00AC1D39" w:rsidRPr="0061014D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AC1D39" w:rsidRPr="00AC1D39" w:rsidRDefault="00AC1D39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AC1D39">
        <w:rPr>
          <w:i/>
          <w:sz w:val="22"/>
          <w:lang w:val="en-US"/>
        </w:rPr>
        <w:lastRenderedPageBreak/>
        <w:t>Tenías en el pecho la formidable aurora</w:t>
      </w:r>
    </w:p>
    <w:p w:rsidR="00AC1D39" w:rsidRPr="00AC1D39" w:rsidRDefault="00AC1D39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C1D39">
        <w:rPr>
          <w:i/>
          <w:sz w:val="22"/>
          <w:lang w:val="en-US"/>
        </w:rPr>
        <w:t>de</w:t>
      </w:r>
      <w:proofErr w:type="gramEnd"/>
      <w:r w:rsidRPr="00AC1D39">
        <w:rPr>
          <w:i/>
          <w:sz w:val="22"/>
          <w:lang w:val="en-US"/>
        </w:rPr>
        <w:t xml:space="preserve"> Isabel de Segura. Melibea. Tu canto,</w:t>
      </w:r>
    </w:p>
    <w:p w:rsidR="00AC1D39" w:rsidRPr="00AC1D39" w:rsidRDefault="00AC1D39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C1D39">
        <w:rPr>
          <w:i/>
          <w:sz w:val="22"/>
          <w:lang w:val="en-US"/>
        </w:rPr>
        <w:t>como</w:t>
      </w:r>
      <w:proofErr w:type="gramEnd"/>
      <w:r w:rsidRPr="00AC1D39">
        <w:rPr>
          <w:i/>
          <w:sz w:val="22"/>
          <w:lang w:val="en-US"/>
        </w:rPr>
        <w:t xml:space="preserve"> alondra que mira quebrarse el horizonte,</w:t>
      </w:r>
    </w:p>
    <w:p w:rsidR="00AC1D39" w:rsidRPr="0061014D" w:rsidRDefault="00AC1D39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C1D39">
        <w:rPr>
          <w:i/>
          <w:sz w:val="22"/>
          <w:lang w:val="en-US"/>
        </w:rPr>
        <w:t>se</w:t>
      </w:r>
      <w:proofErr w:type="gramEnd"/>
      <w:r w:rsidRPr="00AC1D39">
        <w:rPr>
          <w:i/>
          <w:sz w:val="22"/>
          <w:lang w:val="en-US"/>
        </w:rPr>
        <w:t xml:space="preserve"> torna de repente monótono y amargo.</w:t>
      </w:r>
    </w:p>
    <w:p w:rsidR="00AC1D39" w:rsidRPr="00AC1D39" w:rsidRDefault="00AC1D39" w:rsidP="00D21709">
      <w:pPr>
        <w:spacing w:after="0" w:line="240" w:lineRule="auto"/>
        <w:jc w:val="both"/>
        <w:rPr>
          <w:i/>
          <w:sz w:val="22"/>
        </w:rPr>
      </w:pPr>
      <w:r w:rsidRPr="00AC1D39">
        <w:rPr>
          <w:i/>
          <w:sz w:val="22"/>
        </w:rPr>
        <w:lastRenderedPageBreak/>
        <w:t>Джульеттою испанской ты цвела,</w:t>
      </w:r>
    </w:p>
    <w:p w:rsidR="00AC1D39" w:rsidRPr="00AC1D39" w:rsidRDefault="0061014D" w:rsidP="00D21709">
      <w:pPr>
        <w:spacing w:after="0" w:line="240" w:lineRule="auto"/>
        <w:jc w:val="both"/>
        <w:rPr>
          <w:i/>
          <w:sz w:val="22"/>
        </w:rPr>
      </w:pPr>
      <w:r>
        <w:rPr>
          <w:i/>
          <w:sz w:val="22"/>
        </w:rPr>
        <w:t>о Мелибея</w:t>
      </w:r>
      <w:r w:rsidR="00AC1D39" w:rsidRPr="00AC1D39">
        <w:rPr>
          <w:i/>
          <w:sz w:val="22"/>
        </w:rPr>
        <w:t>, пением похожа</w:t>
      </w:r>
    </w:p>
    <w:p w:rsidR="00AC1D39" w:rsidRPr="00AC1D39" w:rsidRDefault="00AC1D39" w:rsidP="00D21709">
      <w:pPr>
        <w:spacing w:after="0" w:line="240" w:lineRule="auto"/>
        <w:jc w:val="both"/>
        <w:rPr>
          <w:i/>
          <w:sz w:val="22"/>
        </w:rPr>
      </w:pPr>
      <w:r w:rsidRPr="00AC1D39">
        <w:rPr>
          <w:i/>
          <w:sz w:val="22"/>
        </w:rPr>
        <w:t>на жаворонка в этом мире зла,</w:t>
      </w:r>
    </w:p>
    <w:p w:rsidR="00AC1D39" w:rsidRPr="00AC1D39" w:rsidRDefault="00AC1D39" w:rsidP="00D21709">
      <w:pPr>
        <w:spacing w:after="0" w:line="240" w:lineRule="auto"/>
        <w:jc w:val="both"/>
        <w:rPr>
          <w:i/>
          <w:sz w:val="22"/>
        </w:rPr>
      </w:pPr>
      <w:r w:rsidRPr="00AC1D39">
        <w:rPr>
          <w:i/>
          <w:sz w:val="22"/>
        </w:rPr>
        <w:t>где жизнь и заунывна, и негожа.</w:t>
      </w:r>
    </w:p>
    <w:p w:rsidR="00AC1D39" w:rsidRDefault="00AC1D39" w:rsidP="00D21709">
      <w:pPr>
        <w:spacing w:after="0" w:line="240" w:lineRule="auto"/>
        <w:jc w:val="both"/>
        <w:rPr>
          <w:sz w:val="28"/>
          <w:szCs w:val="28"/>
        </w:rPr>
        <w:sectPr w:rsidR="00AC1D39" w:rsidSect="00AC1D39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731F4C" w:rsidRDefault="00731F4C" w:rsidP="00D21709">
      <w:pPr>
        <w:spacing w:after="0" w:line="360" w:lineRule="auto"/>
        <w:jc w:val="both"/>
        <w:rPr>
          <w:sz w:val="28"/>
          <w:szCs w:val="28"/>
        </w:rPr>
      </w:pPr>
    </w:p>
    <w:p w:rsidR="00DF2D31" w:rsidRDefault="005865BE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Незнакомую</w:t>
      </w:r>
      <w:r w:rsidR="00731F4C">
        <w:rPr>
          <w:sz w:val="28"/>
          <w:szCs w:val="28"/>
        </w:rPr>
        <w:t xml:space="preserve"> для русского читателя</w:t>
      </w:r>
      <w:r>
        <w:rPr>
          <w:sz w:val="28"/>
          <w:szCs w:val="28"/>
        </w:rPr>
        <w:t xml:space="preserve"> реалию Анатолий Яни заменяет на общеизвестное имя героини Шекспира - Джульетты. Такая замена оправдана не только потому что оба имени вызывают у читателя определенные ассоциации, но и потому что легенда о Теруэльских любовниках легла в основу трагедии Шекспира, таким образом эти истории находятся в неразрывной связи.</w:t>
      </w:r>
    </w:p>
    <w:p w:rsidR="005865BE" w:rsidRPr="004E684F" w:rsidRDefault="00AC49B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же абзаце нам встречается другой поэтоним «Мелибея», при передаче которого переводчик не сталкивается ни с какой проблемой, так как она является </w:t>
      </w:r>
      <w:r w:rsidRPr="003A668A">
        <w:rPr>
          <w:b/>
          <w:sz w:val="28"/>
          <w:szCs w:val="28"/>
        </w:rPr>
        <w:t>мифологической аллюзией</w:t>
      </w:r>
      <w:r>
        <w:rPr>
          <w:sz w:val="28"/>
          <w:szCs w:val="28"/>
        </w:rPr>
        <w:t>, известной большинству читателей. Так как в данном стихотворении поэтоним обладает коннотативным значением,</w:t>
      </w:r>
      <w:r w:rsidR="00731F4C">
        <w:rPr>
          <w:sz w:val="28"/>
          <w:szCs w:val="28"/>
        </w:rPr>
        <w:t xml:space="preserve"> помогающим в раскрытии образа королевы Хуаны Безумной,</w:t>
      </w:r>
      <w:r>
        <w:rPr>
          <w:sz w:val="28"/>
          <w:szCs w:val="28"/>
        </w:rPr>
        <w:t xml:space="preserve"> </w:t>
      </w:r>
      <w:r w:rsidR="00B56BB3">
        <w:rPr>
          <w:sz w:val="28"/>
          <w:szCs w:val="28"/>
        </w:rPr>
        <w:t>его сопровождает следующий комментарий</w:t>
      </w:r>
      <w:r w:rsidR="00B56BB3">
        <w:rPr>
          <w:rStyle w:val="a7"/>
          <w:sz w:val="28"/>
          <w:szCs w:val="28"/>
        </w:rPr>
        <w:footnoteReference w:id="29"/>
      </w:r>
      <w:r w:rsidRPr="00AC49B4">
        <w:rPr>
          <w:sz w:val="28"/>
          <w:szCs w:val="28"/>
        </w:rPr>
        <w:t xml:space="preserve">: </w:t>
      </w:r>
      <w:r w:rsidR="00731F4C">
        <w:rPr>
          <w:sz w:val="28"/>
          <w:szCs w:val="28"/>
        </w:rPr>
        <w:t>«</w:t>
      </w:r>
      <w:r w:rsidRPr="00AC49B4">
        <w:rPr>
          <w:sz w:val="28"/>
          <w:szCs w:val="28"/>
        </w:rPr>
        <w:t>Мелибея - персонаж греческой мифоло</w:t>
      </w:r>
      <w:r>
        <w:rPr>
          <w:sz w:val="28"/>
          <w:szCs w:val="28"/>
        </w:rPr>
        <w:t xml:space="preserve">гии. пыталась покончить с собой </w:t>
      </w:r>
      <w:r w:rsidR="00B820A6">
        <w:rPr>
          <w:sz w:val="28"/>
          <w:szCs w:val="28"/>
        </w:rPr>
        <w:t>из-за того, что родители отказал</w:t>
      </w:r>
      <w:r w:rsidRPr="00AC49B4">
        <w:rPr>
          <w:sz w:val="28"/>
          <w:szCs w:val="28"/>
        </w:rPr>
        <w:t>ись выд</w:t>
      </w:r>
      <w:r>
        <w:rPr>
          <w:sz w:val="28"/>
          <w:szCs w:val="28"/>
        </w:rPr>
        <w:t xml:space="preserve">ать её замуж за юношу. Бросилась </w:t>
      </w:r>
      <w:r w:rsidRPr="00AC49B4">
        <w:rPr>
          <w:sz w:val="28"/>
          <w:szCs w:val="28"/>
        </w:rPr>
        <w:t>с крыши, но была спасена</w:t>
      </w:r>
      <w:r>
        <w:rPr>
          <w:sz w:val="28"/>
          <w:szCs w:val="28"/>
        </w:rPr>
        <w:t xml:space="preserve">». </w:t>
      </w:r>
    </w:p>
    <w:p w:rsidR="004E684F" w:rsidRDefault="0061014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стихотворении «Портрет»</w:t>
      </w:r>
      <w:r w:rsidR="00EC6679">
        <w:rPr>
          <w:sz w:val="28"/>
          <w:szCs w:val="28"/>
        </w:rPr>
        <w:t xml:space="preserve"> (</w:t>
      </w:r>
      <w:r w:rsidR="00EC6679" w:rsidRPr="00EC6679">
        <w:rPr>
          <w:sz w:val="28"/>
          <w:szCs w:val="28"/>
        </w:rPr>
        <w:t>“</w:t>
      </w:r>
      <w:r w:rsidR="00EC6679" w:rsidRPr="00EC6679">
        <w:rPr>
          <w:sz w:val="28"/>
          <w:szCs w:val="28"/>
          <w:lang w:val="en-US"/>
        </w:rPr>
        <w:t>Retrato</w:t>
      </w:r>
      <w:r w:rsidR="00EC6679" w:rsidRPr="00EC6679">
        <w:rPr>
          <w:sz w:val="28"/>
          <w:szCs w:val="28"/>
        </w:rPr>
        <w:t>”)</w:t>
      </w:r>
      <w:r>
        <w:rPr>
          <w:sz w:val="28"/>
          <w:szCs w:val="28"/>
        </w:rPr>
        <w:t xml:space="preserve"> Антонио Мачадо появляются прецедентные имена маркиза де Брадомина и Мигеля де Маньяры. Эти герои извест</w:t>
      </w:r>
      <w:r w:rsidR="009F1012">
        <w:rPr>
          <w:sz w:val="28"/>
          <w:szCs w:val="28"/>
        </w:rPr>
        <w:t>ны каждому испанскому читателю.</w:t>
      </w:r>
      <w:r w:rsidR="005918D3">
        <w:rPr>
          <w:sz w:val="28"/>
          <w:szCs w:val="28"/>
        </w:rPr>
        <w:t xml:space="preserve"> Переводчик В.Н. Андреев дает </w:t>
      </w:r>
      <w:r w:rsidR="009F1012">
        <w:rPr>
          <w:sz w:val="28"/>
          <w:szCs w:val="28"/>
        </w:rPr>
        <w:t>комментарий</w:t>
      </w:r>
      <w:r w:rsidR="00814A78">
        <w:rPr>
          <w:sz w:val="28"/>
          <w:szCs w:val="28"/>
        </w:rPr>
        <w:t xml:space="preserve">, согласно которому </w:t>
      </w:r>
      <w:r w:rsidR="009F1012">
        <w:rPr>
          <w:sz w:val="28"/>
          <w:szCs w:val="28"/>
        </w:rPr>
        <w:t>Мигель де Ман</w:t>
      </w:r>
      <w:r w:rsidR="00814A78">
        <w:rPr>
          <w:sz w:val="28"/>
          <w:szCs w:val="28"/>
        </w:rPr>
        <w:t>ьяра... – реальный исторический персонаж, андалусский дворянин, который ве</w:t>
      </w:r>
      <w:r w:rsidR="009F1012">
        <w:rPr>
          <w:sz w:val="28"/>
          <w:szCs w:val="28"/>
        </w:rPr>
        <w:t>л распутную жиз</w:t>
      </w:r>
      <w:r w:rsidR="00814A78">
        <w:rPr>
          <w:sz w:val="28"/>
          <w:szCs w:val="28"/>
        </w:rPr>
        <w:t xml:space="preserve">нь, но после страшного ведения сделялся </w:t>
      </w:r>
      <w:proofErr w:type="gramStart"/>
      <w:r w:rsidR="00814A78">
        <w:rPr>
          <w:sz w:val="28"/>
          <w:szCs w:val="28"/>
        </w:rPr>
        <w:t>набожным</w:t>
      </w:r>
      <w:proofErr w:type="gramEnd"/>
      <w:r w:rsidR="00814A78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Брадомин – </w:t>
      </w:r>
      <w:r w:rsidR="009F1012">
        <w:rPr>
          <w:sz w:val="28"/>
          <w:szCs w:val="28"/>
        </w:rPr>
        <w:t xml:space="preserve">главный герой книги </w:t>
      </w:r>
      <w:r w:rsidR="00814A78">
        <w:rPr>
          <w:sz w:val="28"/>
          <w:szCs w:val="28"/>
        </w:rPr>
        <w:t>Рамона дель Валье-Инклан</w:t>
      </w:r>
      <w:r>
        <w:rPr>
          <w:sz w:val="28"/>
          <w:szCs w:val="28"/>
        </w:rPr>
        <w:t xml:space="preserve">, искатель романтических приключений. </w:t>
      </w:r>
    </w:p>
    <w:p w:rsidR="000B6DCC" w:rsidRPr="00D90A75" w:rsidRDefault="00DF1484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размышляя о любви, о романтических отношениях, Антонио Мачадо говорит, что он далек </w:t>
      </w:r>
      <w:r w:rsidR="00D90A75">
        <w:rPr>
          <w:sz w:val="28"/>
          <w:szCs w:val="28"/>
        </w:rPr>
        <w:t>от образа соблазнителя, образа Дон Жуана</w:t>
      </w:r>
      <w:r w:rsidRPr="00DF1484">
        <w:rPr>
          <w:sz w:val="28"/>
          <w:szCs w:val="28"/>
        </w:rPr>
        <w:t>:</w:t>
      </w:r>
    </w:p>
    <w:p w:rsidR="00D90A75" w:rsidRPr="00D90A75" w:rsidRDefault="00D90A75" w:rsidP="00D21709">
      <w:pPr>
        <w:spacing w:after="0" w:line="240" w:lineRule="auto"/>
        <w:jc w:val="both"/>
        <w:rPr>
          <w:i/>
          <w:sz w:val="22"/>
        </w:rPr>
        <w:sectPr w:rsidR="00D90A75" w:rsidRPr="00D90A75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DF1484" w:rsidRPr="00D90A75" w:rsidRDefault="00DF1484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D90A75">
        <w:rPr>
          <w:i/>
          <w:sz w:val="22"/>
          <w:lang w:val="en-US"/>
        </w:rPr>
        <w:lastRenderedPageBreak/>
        <w:t xml:space="preserve">Ni </w:t>
      </w:r>
      <w:proofErr w:type="gramStart"/>
      <w:r w:rsidRPr="00D90A75">
        <w:rPr>
          <w:i/>
          <w:sz w:val="22"/>
          <w:lang w:val="en-US"/>
        </w:rPr>
        <w:t>un</w:t>
      </w:r>
      <w:proofErr w:type="gramEnd"/>
      <w:r w:rsidRPr="00D90A75">
        <w:rPr>
          <w:i/>
          <w:sz w:val="22"/>
          <w:lang w:val="en-US"/>
        </w:rPr>
        <w:t xml:space="preserve"> seductor Mañara, ni un Bradomín he sido </w:t>
      </w:r>
    </w:p>
    <w:p w:rsidR="00DF1484" w:rsidRPr="00D90A75" w:rsidRDefault="00D90A75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D90A75">
        <w:rPr>
          <w:i/>
          <w:sz w:val="22"/>
          <w:lang w:val="en-US"/>
        </w:rPr>
        <w:t>¿</w:t>
      </w:r>
      <w:r w:rsidR="00DF1484" w:rsidRPr="00D90A75">
        <w:rPr>
          <w:i/>
          <w:sz w:val="22"/>
          <w:lang w:val="en-US"/>
        </w:rPr>
        <w:t>ya conocéis mi torpe aliño indumentario</w:t>
      </w:r>
      <w:proofErr w:type="gramStart"/>
      <w:r w:rsidR="00DF1484" w:rsidRPr="00D90A75">
        <w:rPr>
          <w:i/>
          <w:sz w:val="22"/>
          <w:lang w:val="en-US"/>
        </w:rPr>
        <w:t>?,</w:t>
      </w:r>
      <w:proofErr w:type="gramEnd"/>
      <w:r w:rsidR="00DF1484" w:rsidRPr="00D90A75">
        <w:rPr>
          <w:i/>
          <w:sz w:val="22"/>
          <w:lang w:val="en-US"/>
        </w:rPr>
        <w:t xml:space="preserve"> </w:t>
      </w:r>
    </w:p>
    <w:p w:rsidR="00DF1484" w:rsidRPr="00D90A75" w:rsidRDefault="00DF1484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D90A75">
        <w:rPr>
          <w:i/>
          <w:sz w:val="22"/>
          <w:lang w:val="en-US"/>
        </w:rPr>
        <w:t>más</w:t>
      </w:r>
      <w:proofErr w:type="gramEnd"/>
      <w:r w:rsidRPr="00D90A75">
        <w:rPr>
          <w:i/>
          <w:sz w:val="22"/>
          <w:lang w:val="en-US"/>
        </w:rPr>
        <w:t xml:space="preserve"> recibí la flecha que me asignó Cupido, </w:t>
      </w:r>
    </w:p>
    <w:p w:rsidR="00DF1484" w:rsidRPr="00CF736C" w:rsidRDefault="00DF1484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D90A75">
        <w:rPr>
          <w:i/>
          <w:sz w:val="22"/>
          <w:lang w:val="en-US"/>
        </w:rPr>
        <w:t>y</w:t>
      </w:r>
      <w:proofErr w:type="gramEnd"/>
      <w:r w:rsidRPr="00D90A75">
        <w:rPr>
          <w:i/>
          <w:sz w:val="22"/>
          <w:lang w:val="en-US"/>
        </w:rPr>
        <w:t xml:space="preserve"> amé cuanto ellas puedan tener de hospitalario.</w:t>
      </w:r>
    </w:p>
    <w:p w:rsidR="00D90A75" w:rsidRPr="00D90A75" w:rsidRDefault="00D90A75" w:rsidP="00D21709">
      <w:pPr>
        <w:spacing w:after="0" w:line="240" w:lineRule="auto"/>
        <w:jc w:val="both"/>
        <w:rPr>
          <w:i/>
          <w:sz w:val="22"/>
        </w:rPr>
      </w:pPr>
      <w:r w:rsidRPr="00D90A75">
        <w:rPr>
          <w:i/>
          <w:sz w:val="22"/>
        </w:rPr>
        <w:lastRenderedPageBreak/>
        <w:t>Может быть, щепетилен излишне — не знаю,</w:t>
      </w:r>
    </w:p>
    <w:p w:rsidR="00D90A75" w:rsidRPr="00D90A75" w:rsidRDefault="00D90A75" w:rsidP="00D21709">
      <w:pPr>
        <w:spacing w:after="0" w:line="240" w:lineRule="auto"/>
        <w:jc w:val="both"/>
        <w:rPr>
          <w:i/>
          <w:sz w:val="22"/>
        </w:rPr>
      </w:pPr>
      <w:r>
        <w:rPr>
          <w:i/>
          <w:sz w:val="22"/>
        </w:rPr>
        <w:t xml:space="preserve">не мои — Брадомин  и Маньяра </w:t>
      </w:r>
      <w:r w:rsidRPr="00D90A75">
        <w:rPr>
          <w:i/>
          <w:sz w:val="22"/>
        </w:rPr>
        <w:t>— герои.</w:t>
      </w:r>
    </w:p>
    <w:p w:rsidR="00D90A75" w:rsidRPr="00D90A75" w:rsidRDefault="00D90A75" w:rsidP="00D21709">
      <w:pPr>
        <w:spacing w:after="0" w:line="240" w:lineRule="auto"/>
        <w:jc w:val="both"/>
        <w:rPr>
          <w:i/>
          <w:sz w:val="22"/>
        </w:rPr>
      </w:pPr>
      <w:r w:rsidRPr="00D90A75">
        <w:rPr>
          <w:i/>
          <w:sz w:val="22"/>
        </w:rPr>
        <w:t>Счастлив был я, когда, без пощады терзая,</w:t>
      </w:r>
    </w:p>
    <w:p w:rsidR="005865BE" w:rsidRPr="00D90A75" w:rsidRDefault="00D90A75" w:rsidP="00D21709">
      <w:pPr>
        <w:spacing w:after="0" w:line="240" w:lineRule="auto"/>
        <w:jc w:val="both"/>
        <w:rPr>
          <w:i/>
          <w:sz w:val="22"/>
        </w:rPr>
      </w:pPr>
      <w:r w:rsidRPr="00D90A75">
        <w:rPr>
          <w:i/>
          <w:sz w:val="22"/>
        </w:rPr>
        <w:t>не давали мне стрелы Амура покоя.</w:t>
      </w:r>
    </w:p>
    <w:p w:rsidR="00D90A75" w:rsidRDefault="00D90A75" w:rsidP="00D21709">
      <w:pPr>
        <w:spacing w:after="0" w:line="240" w:lineRule="auto"/>
        <w:jc w:val="both"/>
        <w:rPr>
          <w:i/>
          <w:sz w:val="22"/>
        </w:rPr>
        <w:sectPr w:rsidR="00D90A75" w:rsidSect="00D90A75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0B6DCC" w:rsidRDefault="000B6DCC" w:rsidP="00D21709">
      <w:pPr>
        <w:spacing w:after="0" w:line="240" w:lineRule="auto"/>
        <w:jc w:val="both"/>
        <w:rPr>
          <w:i/>
          <w:sz w:val="22"/>
        </w:rPr>
      </w:pPr>
    </w:p>
    <w:p w:rsidR="00D90A75" w:rsidRDefault="0067276E" w:rsidP="00D21709">
      <w:pPr>
        <w:spacing w:after="0" w:line="240" w:lineRule="auto"/>
        <w:jc w:val="right"/>
        <w:rPr>
          <w:sz w:val="22"/>
        </w:rPr>
      </w:pPr>
      <w:r>
        <w:rPr>
          <w:sz w:val="22"/>
        </w:rPr>
        <w:t>Пер.В</w:t>
      </w:r>
      <w:r w:rsidR="00D90A75">
        <w:rPr>
          <w:sz w:val="22"/>
        </w:rPr>
        <w:t>.</w:t>
      </w:r>
      <w:r>
        <w:rPr>
          <w:sz w:val="22"/>
        </w:rPr>
        <w:t xml:space="preserve"> </w:t>
      </w:r>
      <w:r w:rsidR="00D90A75">
        <w:rPr>
          <w:sz w:val="22"/>
        </w:rPr>
        <w:t>Андреева</w:t>
      </w:r>
    </w:p>
    <w:p w:rsidR="00731F4C" w:rsidRPr="00731F4C" w:rsidRDefault="00CC0EE8" w:rsidP="00D2170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неопределенного артикля перед именами собственными указывает на их метафорическое значение, на то, что такие имена уже стали нарицательными и общеизвестными. Поэтому </w:t>
      </w:r>
      <w:r w:rsidR="00543A1A">
        <w:rPr>
          <w:sz w:val="28"/>
          <w:szCs w:val="28"/>
        </w:rPr>
        <w:t>А.</w:t>
      </w:r>
      <w:r w:rsidR="00EC6679">
        <w:rPr>
          <w:sz w:val="28"/>
          <w:szCs w:val="28"/>
        </w:rPr>
        <w:t xml:space="preserve"> </w:t>
      </w:r>
      <w:r w:rsidR="00543A1A">
        <w:rPr>
          <w:sz w:val="28"/>
          <w:szCs w:val="28"/>
        </w:rPr>
        <w:t>Андреев сохраняет прецедентные имена, значимые для испанской культуры, и использует один их основных методов передачи ономастических реалий –</w:t>
      </w:r>
      <w:r>
        <w:rPr>
          <w:sz w:val="28"/>
          <w:szCs w:val="28"/>
        </w:rPr>
        <w:t xml:space="preserve"> транскрибирование, при котором сохраняется звуковая форма поэтонима.</w:t>
      </w:r>
      <w:r w:rsidR="00543A1A">
        <w:rPr>
          <w:sz w:val="28"/>
          <w:szCs w:val="28"/>
        </w:rPr>
        <w:t xml:space="preserve"> Этот способ позволяет сохран</w:t>
      </w:r>
      <w:r>
        <w:rPr>
          <w:sz w:val="28"/>
          <w:szCs w:val="28"/>
        </w:rPr>
        <w:t xml:space="preserve">ить национально-культурный фон. </w:t>
      </w:r>
      <w:r w:rsidR="00EC6679">
        <w:rPr>
          <w:color w:val="000000" w:themeColor="text1"/>
          <w:sz w:val="28"/>
          <w:szCs w:val="28"/>
        </w:rPr>
        <w:t>С</w:t>
      </w:r>
      <w:r w:rsidR="00EC6679">
        <w:rPr>
          <w:sz w:val="28"/>
          <w:szCs w:val="28"/>
        </w:rPr>
        <w:t>охранить и раскрыть художественную ценн</w:t>
      </w:r>
      <w:r w:rsidR="009F1012">
        <w:rPr>
          <w:sz w:val="28"/>
          <w:szCs w:val="28"/>
        </w:rPr>
        <w:t>ость аллюзии помогает комментарий переводчика В.Н. Андреева.</w:t>
      </w:r>
    </w:p>
    <w:p w:rsidR="000B6DCC" w:rsidRDefault="00D90A75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литературно-художественных аллюзий, которые представляют собой самый широкий пласт аллюзивных поэтонимов, </w:t>
      </w:r>
      <w:r w:rsidR="0075764D">
        <w:rPr>
          <w:sz w:val="28"/>
          <w:szCs w:val="28"/>
        </w:rPr>
        <w:t xml:space="preserve">нами </w:t>
      </w:r>
      <w:r>
        <w:rPr>
          <w:sz w:val="28"/>
          <w:szCs w:val="28"/>
        </w:rPr>
        <w:t xml:space="preserve">были найдены и </w:t>
      </w:r>
      <w:r w:rsidRPr="00BB1C67">
        <w:rPr>
          <w:b/>
          <w:sz w:val="28"/>
          <w:szCs w:val="28"/>
        </w:rPr>
        <w:t>аллюзии, относящ</w:t>
      </w:r>
      <w:r w:rsidR="006D1FD2" w:rsidRPr="00BB1C67">
        <w:rPr>
          <w:b/>
          <w:sz w:val="28"/>
          <w:szCs w:val="28"/>
        </w:rPr>
        <w:t>иеся к музыкальному искусству</w:t>
      </w:r>
      <w:r w:rsidR="0048635D">
        <w:rPr>
          <w:sz w:val="28"/>
          <w:szCs w:val="28"/>
        </w:rPr>
        <w:t xml:space="preserve">. </w:t>
      </w:r>
    </w:p>
    <w:p w:rsidR="001561BF" w:rsidRPr="002C2510" w:rsidRDefault="001561BF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стихотворении «Апрель» (</w:t>
      </w:r>
      <w:r w:rsidRPr="001561B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Abril</w:t>
      </w:r>
      <w:r w:rsidRPr="001561BF">
        <w:rPr>
          <w:sz w:val="28"/>
          <w:szCs w:val="28"/>
        </w:rPr>
        <w:t>”)</w:t>
      </w:r>
      <w:r w:rsidR="006D1FD2" w:rsidRPr="006D1FD2">
        <w:t xml:space="preserve"> </w:t>
      </w:r>
      <w:r w:rsidR="006D1FD2">
        <w:rPr>
          <w:sz w:val="28"/>
          <w:szCs w:val="28"/>
        </w:rPr>
        <w:t>Хуан Рамон Хименес</w:t>
      </w:r>
      <w:r w:rsidR="006D1FD2" w:rsidRPr="006D1FD2">
        <w:rPr>
          <w:sz w:val="28"/>
          <w:szCs w:val="28"/>
        </w:rPr>
        <w:t xml:space="preserve"> </w:t>
      </w:r>
      <w:r w:rsidR="002C2510">
        <w:rPr>
          <w:sz w:val="28"/>
          <w:szCs w:val="28"/>
        </w:rPr>
        <w:t>утреннее пение воробья сравнивает с мелодией</w:t>
      </w:r>
      <w:r w:rsidR="006D1FD2">
        <w:rPr>
          <w:sz w:val="28"/>
          <w:szCs w:val="28"/>
        </w:rPr>
        <w:t xml:space="preserve"> гимна Фр</w:t>
      </w:r>
      <w:r w:rsidR="002C2510">
        <w:rPr>
          <w:sz w:val="28"/>
          <w:szCs w:val="28"/>
        </w:rPr>
        <w:t>анцузской Республики «Марсельезой</w:t>
      </w:r>
      <w:r w:rsidR="0075764D">
        <w:rPr>
          <w:sz w:val="28"/>
          <w:szCs w:val="28"/>
        </w:rPr>
        <w:t>»</w:t>
      </w:r>
      <w:r w:rsidR="002C2510" w:rsidRPr="002C2510">
        <w:rPr>
          <w:sz w:val="28"/>
          <w:szCs w:val="28"/>
        </w:rPr>
        <w:t>:</w:t>
      </w:r>
    </w:p>
    <w:p w:rsidR="002C2510" w:rsidRDefault="002C2510" w:rsidP="00D21709">
      <w:pPr>
        <w:spacing w:after="0" w:line="240" w:lineRule="auto"/>
        <w:jc w:val="both"/>
        <w:rPr>
          <w:i/>
          <w:sz w:val="22"/>
        </w:rPr>
      </w:pPr>
    </w:p>
    <w:p w:rsidR="00814A78" w:rsidRDefault="00814A78" w:rsidP="00D21709">
      <w:pPr>
        <w:spacing w:after="0" w:line="240" w:lineRule="auto"/>
        <w:jc w:val="both"/>
        <w:rPr>
          <w:i/>
          <w:sz w:val="22"/>
        </w:rPr>
      </w:pPr>
    </w:p>
    <w:p w:rsidR="00814A78" w:rsidRPr="00CF736C" w:rsidRDefault="00814A78" w:rsidP="00D21709">
      <w:pPr>
        <w:spacing w:after="0" w:line="240" w:lineRule="auto"/>
        <w:jc w:val="both"/>
        <w:rPr>
          <w:i/>
          <w:sz w:val="22"/>
        </w:rPr>
        <w:sectPr w:rsidR="00814A78" w:rsidRPr="00CF736C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2C2510" w:rsidRPr="002C2510" w:rsidRDefault="002C2510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2C2510">
        <w:rPr>
          <w:i/>
          <w:sz w:val="22"/>
          <w:lang w:val="en-US"/>
        </w:rPr>
        <w:lastRenderedPageBreak/>
        <w:t>Riegan</w:t>
      </w:r>
      <w:r w:rsidRPr="009A284C">
        <w:rPr>
          <w:i/>
          <w:sz w:val="22"/>
          <w:lang w:val="en-US"/>
        </w:rPr>
        <w:t xml:space="preserve"> </w:t>
      </w:r>
      <w:r w:rsidRPr="002C2510">
        <w:rPr>
          <w:i/>
          <w:sz w:val="22"/>
          <w:lang w:val="en-US"/>
        </w:rPr>
        <w:t>nuestro</w:t>
      </w:r>
      <w:r w:rsidRPr="009A284C">
        <w:rPr>
          <w:i/>
          <w:sz w:val="22"/>
          <w:lang w:val="en-US"/>
        </w:rPr>
        <w:t xml:space="preserve"> </w:t>
      </w:r>
      <w:r w:rsidRPr="002C2510">
        <w:rPr>
          <w:i/>
          <w:sz w:val="22"/>
          <w:lang w:val="en-US"/>
        </w:rPr>
        <w:t>jard</w:t>
      </w:r>
      <w:r w:rsidRPr="009A284C">
        <w:rPr>
          <w:i/>
          <w:sz w:val="22"/>
          <w:lang w:val="en-US"/>
        </w:rPr>
        <w:t>í</w:t>
      </w:r>
      <w:r w:rsidRPr="002C2510">
        <w:rPr>
          <w:i/>
          <w:sz w:val="22"/>
          <w:lang w:val="en-US"/>
        </w:rPr>
        <w:t>n</w:t>
      </w:r>
      <w:r w:rsidRPr="009A284C">
        <w:rPr>
          <w:i/>
          <w:sz w:val="22"/>
          <w:lang w:val="en-US"/>
        </w:rPr>
        <w:t xml:space="preserve">. </w:t>
      </w:r>
      <w:r w:rsidRPr="002C2510">
        <w:rPr>
          <w:i/>
          <w:sz w:val="22"/>
          <w:lang w:val="en-US"/>
        </w:rPr>
        <w:t>Huele a violetas</w:t>
      </w:r>
    </w:p>
    <w:p w:rsidR="002C2510" w:rsidRPr="002C2510" w:rsidRDefault="002C2510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2C2510">
        <w:rPr>
          <w:i/>
          <w:sz w:val="22"/>
          <w:lang w:val="en-US"/>
        </w:rPr>
        <w:t>aún</w:t>
      </w:r>
      <w:proofErr w:type="gramEnd"/>
      <w:r w:rsidRPr="002C2510">
        <w:rPr>
          <w:i/>
          <w:sz w:val="22"/>
          <w:lang w:val="en-US"/>
        </w:rPr>
        <w:t>. En el renovado laurel, el gorrión inicia</w:t>
      </w:r>
    </w:p>
    <w:p w:rsidR="002C2510" w:rsidRPr="00CF736C" w:rsidRDefault="002C2510" w:rsidP="00D21709">
      <w:pPr>
        <w:spacing w:after="0" w:line="240" w:lineRule="auto"/>
        <w:jc w:val="both"/>
        <w:rPr>
          <w:i/>
          <w:sz w:val="22"/>
        </w:rPr>
      </w:pPr>
      <w:proofErr w:type="gramStart"/>
      <w:r w:rsidRPr="002C2510">
        <w:rPr>
          <w:i/>
          <w:sz w:val="22"/>
          <w:lang w:val="en-US"/>
        </w:rPr>
        <w:t>la</w:t>
      </w:r>
      <w:proofErr w:type="gramEnd"/>
      <w:r w:rsidRPr="00CF736C">
        <w:rPr>
          <w:i/>
          <w:sz w:val="22"/>
        </w:rPr>
        <w:t xml:space="preserve"> </w:t>
      </w:r>
      <w:r w:rsidRPr="002C2510">
        <w:rPr>
          <w:i/>
          <w:sz w:val="22"/>
          <w:lang w:val="en-US"/>
        </w:rPr>
        <w:t>Marsellesa</w:t>
      </w:r>
      <w:r w:rsidRPr="00CF736C">
        <w:rPr>
          <w:i/>
          <w:sz w:val="22"/>
        </w:rPr>
        <w:t>.</w:t>
      </w:r>
    </w:p>
    <w:p w:rsidR="002C2510" w:rsidRPr="002C2510" w:rsidRDefault="002C2510" w:rsidP="00D21709">
      <w:pPr>
        <w:spacing w:after="0" w:line="240" w:lineRule="auto"/>
        <w:jc w:val="both"/>
        <w:rPr>
          <w:i/>
          <w:sz w:val="22"/>
        </w:rPr>
      </w:pPr>
      <w:r w:rsidRPr="002C2510">
        <w:rPr>
          <w:i/>
          <w:sz w:val="22"/>
        </w:rPr>
        <w:lastRenderedPageBreak/>
        <w:t>Сад поливают. Свеже пахнет ранней</w:t>
      </w:r>
    </w:p>
    <w:p w:rsidR="002C2510" w:rsidRPr="002C2510" w:rsidRDefault="002C2510" w:rsidP="00D21709">
      <w:pPr>
        <w:spacing w:after="0" w:line="240" w:lineRule="auto"/>
        <w:jc w:val="both"/>
        <w:rPr>
          <w:i/>
          <w:sz w:val="22"/>
        </w:rPr>
      </w:pPr>
      <w:r w:rsidRPr="002C2510">
        <w:rPr>
          <w:i/>
          <w:sz w:val="22"/>
        </w:rPr>
        <w:t>фиалкою. На лавре орошенном</w:t>
      </w:r>
    </w:p>
    <w:p w:rsidR="002C2510" w:rsidRPr="002C2510" w:rsidRDefault="002C2510" w:rsidP="00D21709">
      <w:pPr>
        <w:spacing w:after="0" w:line="240" w:lineRule="auto"/>
        <w:jc w:val="both"/>
        <w:rPr>
          <w:i/>
          <w:sz w:val="22"/>
        </w:rPr>
      </w:pPr>
      <w:r w:rsidRPr="002C2510">
        <w:rPr>
          <w:i/>
          <w:sz w:val="22"/>
        </w:rPr>
        <w:t>ликует воробей</w:t>
      </w:r>
    </w:p>
    <w:p w:rsidR="002C2510" w:rsidRDefault="002C2510" w:rsidP="00D21709">
      <w:pPr>
        <w:spacing w:after="0" w:line="240" w:lineRule="auto"/>
        <w:jc w:val="both"/>
        <w:rPr>
          <w:i/>
          <w:sz w:val="22"/>
        </w:rPr>
        <w:sectPr w:rsidR="002C2510" w:rsidSect="002C2510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48635D" w:rsidRPr="001F6DB9" w:rsidRDefault="001F6DB9" w:rsidP="00D21709">
      <w:pPr>
        <w:spacing w:after="0" w:line="360" w:lineRule="auto"/>
        <w:jc w:val="right"/>
        <w:rPr>
          <w:sz w:val="22"/>
        </w:rPr>
      </w:pPr>
      <w:r>
        <w:rPr>
          <w:sz w:val="22"/>
        </w:rPr>
        <w:lastRenderedPageBreak/>
        <w:t>Б.Дубин</w:t>
      </w:r>
    </w:p>
    <w:p w:rsidR="000B6DCC" w:rsidRDefault="0075764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</w:t>
      </w:r>
      <w:r w:rsidR="002C2510">
        <w:rPr>
          <w:sz w:val="28"/>
          <w:szCs w:val="28"/>
        </w:rPr>
        <w:t>сравнение происходит не только по принципу схожести звучания и мелодичности гимна и пения воробья. В стихотворении прослеживается явная аллюзия на процесс написания знаменитой Марсельезы. В апреле 1792 года Франция объявляет войну Австрии. Армия готовилась в поход. В день объявления войны</w:t>
      </w:r>
      <w:r w:rsidR="00E56742">
        <w:rPr>
          <w:sz w:val="28"/>
          <w:szCs w:val="28"/>
        </w:rPr>
        <w:t xml:space="preserve"> мэр Страсбурга Фредерик Дитрих устраивает застолье, во время которого он обращается к капитану </w:t>
      </w:r>
      <w:r w:rsidR="00E56742" w:rsidRPr="00E56742">
        <w:rPr>
          <w:sz w:val="28"/>
          <w:szCs w:val="28"/>
        </w:rPr>
        <w:t>Клоду Жозефу Руже де Лилю</w:t>
      </w:r>
      <w:r w:rsidR="00E56742">
        <w:rPr>
          <w:sz w:val="28"/>
          <w:szCs w:val="28"/>
        </w:rPr>
        <w:t>, занимавшемуся на досуге музыкой, написать боевую песню, которая бы поднимала солдатам дух. Де Лиль так был воодушевлен, что решил не откладывать и принялся за написание песни той же ночью. Песня, ставшая впоследствии гимном Французской Республики, была рождена мощным и единым порывом вдохновения. Руже де Лилю была посвящена книга ав</w:t>
      </w:r>
      <w:r w:rsidR="003A668A">
        <w:rPr>
          <w:sz w:val="28"/>
          <w:szCs w:val="28"/>
        </w:rPr>
        <w:t>стрийского писателя Стефан</w:t>
      </w:r>
      <w:r w:rsidR="00E56742">
        <w:rPr>
          <w:sz w:val="28"/>
          <w:szCs w:val="28"/>
        </w:rPr>
        <w:t>а Цвейга «Гений одной ночи». К ра</w:t>
      </w:r>
      <w:r w:rsidR="00ED352E">
        <w:rPr>
          <w:sz w:val="28"/>
          <w:szCs w:val="28"/>
        </w:rPr>
        <w:t>ссвету песня была написана. Таким образом аллюзия на Марсельезу, по моему мнению, неслучайна в стихотворении Хименеса, в котором также прослеживается мотив рассвета,</w:t>
      </w:r>
      <w:r w:rsidR="003A7E05">
        <w:rPr>
          <w:sz w:val="28"/>
          <w:szCs w:val="28"/>
        </w:rPr>
        <w:t xml:space="preserve"> пробуждения, </w:t>
      </w:r>
      <w:r w:rsidR="00C7275B">
        <w:rPr>
          <w:sz w:val="28"/>
          <w:szCs w:val="28"/>
        </w:rPr>
        <w:t xml:space="preserve">утреннего пения </w:t>
      </w:r>
      <w:r w:rsidR="00E56742">
        <w:rPr>
          <w:sz w:val="28"/>
          <w:szCs w:val="28"/>
        </w:rPr>
        <w:t>птиц</w:t>
      </w:r>
      <w:r w:rsidR="00ED352E">
        <w:rPr>
          <w:sz w:val="28"/>
          <w:szCs w:val="28"/>
        </w:rPr>
        <w:t xml:space="preserve">. </w:t>
      </w:r>
      <w:r w:rsidR="00E56742">
        <w:rPr>
          <w:sz w:val="28"/>
          <w:szCs w:val="28"/>
        </w:rPr>
        <w:t xml:space="preserve"> </w:t>
      </w:r>
      <w:r w:rsidR="0048635D">
        <w:rPr>
          <w:sz w:val="28"/>
          <w:szCs w:val="28"/>
        </w:rPr>
        <w:t>Однако, переводчик Б.</w:t>
      </w:r>
      <w:r>
        <w:rPr>
          <w:sz w:val="28"/>
          <w:szCs w:val="28"/>
        </w:rPr>
        <w:t xml:space="preserve"> </w:t>
      </w:r>
      <w:r w:rsidR="0048635D">
        <w:rPr>
          <w:sz w:val="28"/>
          <w:szCs w:val="28"/>
        </w:rPr>
        <w:t>Дубин считает уместным опущение данной реалии, поэтому ее отсутствие он компенсирует глаголом «ликовать»</w:t>
      </w:r>
      <w:r w:rsidR="001F6DB9">
        <w:rPr>
          <w:sz w:val="28"/>
          <w:szCs w:val="28"/>
        </w:rPr>
        <w:t xml:space="preserve">, значение которого подразумевает звуковое сходство с радостной и торжественной песней. </w:t>
      </w:r>
    </w:p>
    <w:p w:rsidR="00E5690B" w:rsidRDefault="00414451" w:rsidP="00D21709">
      <w:pPr>
        <w:spacing w:after="0" w:line="360" w:lineRule="auto"/>
        <w:jc w:val="both"/>
        <w:rPr>
          <w:sz w:val="28"/>
          <w:szCs w:val="28"/>
        </w:rPr>
      </w:pPr>
      <w:r w:rsidRPr="00414451">
        <w:rPr>
          <w:b/>
          <w:sz w:val="28"/>
          <w:szCs w:val="28"/>
        </w:rPr>
        <w:t>Мифологические аллюзии</w:t>
      </w:r>
      <w:r>
        <w:rPr>
          <w:sz w:val="28"/>
          <w:szCs w:val="28"/>
        </w:rPr>
        <w:t xml:space="preserve"> представляют собой особую категорию прецедентных имен. Обычно они являются общеизвестными, поэтому в довольно сжатой форме, не требующей никаких уточнений, они способны вызывать у читателя определенный ряд ассоциаций.  </w:t>
      </w:r>
    </w:p>
    <w:p w:rsidR="00414451" w:rsidRPr="0006281F" w:rsidRDefault="00414451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стихотворении Антонио Мачадо «Из моего угла. </w:t>
      </w:r>
      <w:proofErr w:type="gramStart"/>
      <w:r>
        <w:rPr>
          <w:sz w:val="28"/>
          <w:szCs w:val="28"/>
        </w:rPr>
        <w:t>Послание»</w:t>
      </w:r>
      <w:r w:rsidR="006D1A87">
        <w:rPr>
          <w:sz w:val="28"/>
          <w:szCs w:val="28"/>
        </w:rPr>
        <w:t xml:space="preserve">  </w:t>
      </w:r>
      <w:r w:rsidR="0006281F" w:rsidRPr="00CF736C">
        <w:rPr>
          <w:sz w:val="28"/>
          <w:szCs w:val="28"/>
        </w:rPr>
        <w:t xml:space="preserve">     </w:t>
      </w:r>
      <w:r w:rsidR="0006281F">
        <w:rPr>
          <w:sz w:val="28"/>
          <w:szCs w:val="28"/>
        </w:rPr>
        <w:t>(</w:t>
      </w:r>
      <w:r w:rsidR="0006281F" w:rsidRPr="0006281F">
        <w:rPr>
          <w:sz w:val="28"/>
          <w:szCs w:val="28"/>
        </w:rPr>
        <w:t>“</w:t>
      </w:r>
      <w:r w:rsidR="0006281F">
        <w:rPr>
          <w:sz w:val="28"/>
          <w:szCs w:val="28"/>
          <w:lang w:val="en-US"/>
        </w:rPr>
        <w:t>Desde</w:t>
      </w:r>
      <w:r w:rsidR="0006281F" w:rsidRPr="0006281F">
        <w:rPr>
          <w:sz w:val="28"/>
          <w:szCs w:val="28"/>
        </w:rPr>
        <w:t xml:space="preserve"> </w:t>
      </w:r>
      <w:r w:rsidR="0006281F">
        <w:rPr>
          <w:sz w:val="28"/>
          <w:szCs w:val="28"/>
          <w:lang w:val="en-US"/>
        </w:rPr>
        <w:t>mi</w:t>
      </w:r>
      <w:r w:rsidR="0006281F" w:rsidRPr="0006281F">
        <w:rPr>
          <w:sz w:val="28"/>
          <w:szCs w:val="28"/>
        </w:rPr>
        <w:t xml:space="preserve"> </w:t>
      </w:r>
      <w:r w:rsidR="0006281F">
        <w:rPr>
          <w:sz w:val="28"/>
          <w:szCs w:val="28"/>
          <w:lang w:val="en-US"/>
        </w:rPr>
        <w:t>rinc</w:t>
      </w:r>
      <w:r w:rsidR="0006281F" w:rsidRPr="0006281F">
        <w:rPr>
          <w:rFonts w:cs="Times New Roman"/>
          <w:sz w:val="28"/>
          <w:szCs w:val="28"/>
        </w:rPr>
        <w:t>ó</w:t>
      </w:r>
      <w:r w:rsidR="0006281F">
        <w:rPr>
          <w:sz w:val="28"/>
          <w:szCs w:val="28"/>
          <w:lang w:val="en-US"/>
        </w:rPr>
        <w:t>n</w:t>
      </w:r>
      <w:r w:rsidR="0006281F" w:rsidRPr="0006281F">
        <w:rPr>
          <w:sz w:val="28"/>
          <w:szCs w:val="28"/>
        </w:rPr>
        <w:t>.</w:t>
      </w:r>
      <w:proofErr w:type="gramEnd"/>
      <w:r w:rsidR="0006281F" w:rsidRPr="0006281F">
        <w:rPr>
          <w:sz w:val="28"/>
          <w:szCs w:val="28"/>
        </w:rPr>
        <w:t xml:space="preserve"> </w:t>
      </w:r>
      <w:r w:rsidR="0006281F">
        <w:rPr>
          <w:sz w:val="28"/>
          <w:szCs w:val="28"/>
          <w:lang w:val="en-US"/>
        </w:rPr>
        <w:t>Env</w:t>
      </w:r>
      <w:r w:rsidR="0006281F" w:rsidRPr="0006281F">
        <w:rPr>
          <w:rFonts w:cs="Times New Roman"/>
          <w:sz w:val="28"/>
          <w:szCs w:val="28"/>
        </w:rPr>
        <w:t>í</w:t>
      </w:r>
      <w:r w:rsidR="0006281F">
        <w:rPr>
          <w:sz w:val="28"/>
          <w:szCs w:val="28"/>
          <w:lang w:val="en-US"/>
        </w:rPr>
        <w:t>o</w:t>
      </w:r>
      <w:r w:rsidR="0006281F" w:rsidRPr="0006281F">
        <w:rPr>
          <w:sz w:val="28"/>
          <w:szCs w:val="28"/>
        </w:rPr>
        <w:t>”)</w:t>
      </w:r>
      <w:r>
        <w:rPr>
          <w:sz w:val="28"/>
          <w:szCs w:val="28"/>
        </w:rPr>
        <w:t xml:space="preserve"> появляется аллюзия</w:t>
      </w:r>
      <w:r w:rsidR="0006281F">
        <w:rPr>
          <w:sz w:val="28"/>
          <w:szCs w:val="28"/>
        </w:rPr>
        <w:t xml:space="preserve"> </w:t>
      </w:r>
      <w:r w:rsidR="0006281F" w:rsidRPr="0006281F">
        <w:rPr>
          <w:sz w:val="28"/>
          <w:szCs w:val="28"/>
        </w:rPr>
        <w:t>“la mar de Ulises”</w:t>
      </w:r>
      <w:r w:rsidR="009F4206">
        <w:rPr>
          <w:sz w:val="28"/>
          <w:szCs w:val="28"/>
        </w:rPr>
        <w:t xml:space="preserve"> соответствующая Средиземному морю и</w:t>
      </w:r>
      <w:r w:rsidR="0006281F">
        <w:rPr>
          <w:sz w:val="28"/>
          <w:szCs w:val="28"/>
        </w:rPr>
        <w:t xml:space="preserve"> отсылающая нас</w:t>
      </w:r>
      <w:r w:rsidR="009F4206">
        <w:rPr>
          <w:sz w:val="28"/>
          <w:szCs w:val="28"/>
        </w:rPr>
        <w:t xml:space="preserve"> своим название</w:t>
      </w:r>
      <w:r w:rsidR="0075764D">
        <w:rPr>
          <w:sz w:val="28"/>
          <w:szCs w:val="28"/>
        </w:rPr>
        <w:t>м</w:t>
      </w:r>
      <w:r w:rsidR="009F4206">
        <w:rPr>
          <w:sz w:val="28"/>
          <w:szCs w:val="28"/>
        </w:rPr>
        <w:t xml:space="preserve"> </w:t>
      </w:r>
      <w:r w:rsidR="0006281F">
        <w:rPr>
          <w:sz w:val="28"/>
          <w:szCs w:val="28"/>
        </w:rPr>
        <w:t xml:space="preserve">к </w:t>
      </w:r>
      <w:r w:rsidR="0006281F">
        <w:rPr>
          <w:sz w:val="28"/>
          <w:szCs w:val="28"/>
        </w:rPr>
        <w:lastRenderedPageBreak/>
        <w:t>герою из древнегреческой мифологии – Одиссею, чье имя на латыни звучит, как Ули</w:t>
      </w:r>
      <w:r w:rsidR="0006281F" w:rsidRPr="0006281F">
        <w:rPr>
          <w:sz w:val="28"/>
          <w:szCs w:val="28"/>
        </w:rPr>
        <w:t>сс</w:t>
      </w:r>
      <w:r w:rsidR="0006281F">
        <w:rPr>
          <w:sz w:val="28"/>
          <w:szCs w:val="28"/>
        </w:rPr>
        <w:t xml:space="preserve"> (</w:t>
      </w:r>
      <w:r w:rsidR="0006281F" w:rsidRPr="0006281F">
        <w:rPr>
          <w:sz w:val="28"/>
          <w:szCs w:val="28"/>
        </w:rPr>
        <w:t>Ulysses</w:t>
      </w:r>
      <w:r w:rsidR="0006281F">
        <w:rPr>
          <w:sz w:val="28"/>
          <w:szCs w:val="28"/>
        </w:rPr>
        <w:t>)</w:t>
      </w:r>
      <w:r w:rsidR="0006281F" w:rsidRPr="0006281F">
        <w:rPr>
          <w:sz w:val="28"/>
          <w:szCs w:val="28"/>
        </w:rPr>
        <w:t>:</w:t>
      </w:r>
    </w:p>
    <w:p w:rsidR="0006281F" w:rsidRDefault="0006281F" w:rsidP="00D21709">
      <w:pPr>
        <w:spacing w:after="0" w:line="240" w:lineRule="auto"/>
        <w:jc w:val="both"/>
        <w:rPr>
          <w:i/>
          <w:sz w:val="22"/>
        </w:rPr>
      </w:pPr>
    </w:p>
    <w:p w:rsidR="009F4206" w:rsidRPr="0006281F" w:rsidRDefault="009F4206" w:rsidP="00D21709">
      <w:pPr>
        <w:spacing w:after="0" w:line="240" w:lineRule="auto"/>
        <w:jc w:val="both"/>
        <w:rPr>
          <w:i/>
          <w:sz w:val="22"/>
        </w:rPr>
        <w:sectPr w:rsidR="009F4206" w:rsidRPr="0006281F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414451" w:rsidRPr="0006281F" w:rsidRDefault="00414451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06281F">
        <w:rPr>
          <w:i/>
          <w:sz w:val="22"/>
          <w:lang w:val="en-US"/>
        </w:rPr>
        <w:lastRenderedPageBreak/>
        <w:t>¡Oh, tú, Azorín, que de la mar de Ulises</w:t>
      </w:r>
    </w:p>
    <w:p w:rsidR="00414451" w:rsidRPr="0006281F" w:rsidRDefault="00414451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06281F">
        <w:rPr>
          <w:i/>
          <w:sz w:val="22"/>
          <w:lang w:val="en-US"/>
        </w:rPr>
        <w:t>viniste</w:t>
      </w:r>
      <w:proofErr w:type="gramEnd"/>
      <w:r w:rsidRPr="0006281F">
        <w:rPr>
          <w:i/>
          <w:sz w:val="22"/>
          <w:lang w:val="en-US"/>
        </w:rPr>
        <w:t xml:space="preserve"> al ancho llano</w:t>
      </w:r>
    </w:p>
    <w:p w:rsidR="00414451" w:rsidRPr="0006281F" w:rsidRDefault="00414451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06281F">
        <w:rPr>
          <w:i/>
          <w:sz w:val="22"/>
          <w:lang w:val="en-US"/>
        </w:rPr>
        <w:t>en</w:t>
      </w:r>
      <w:proofErr w:type="gramEnd"/>
      <w:r w:rsidRPr="0006281F">
        <w:rPr>
          <w:i/>
          <w:sz w:val="22"/>
          <w:lang w:val="en-US"/>
        </w:rPr>
        <w:t xml:space="preserve"> donde el gran Quijote, el buen Quijano,</w:t>
      </w:r>
    </w:p>
    <w:p w:rsidR="00414451" w:rsidRPr="0006281F" w:rsidRDefault="00414451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06281F">
        <w:rPr>
          <w:i/>
          <w:sz w:val="22"/>
          <w:lang w:val="en-US"/>
        </w:rPr>
        <w:t>soñó</w:t>
      </w:r>
      <w:proofErr w:type="gramEnd"/>
      <w:r w:rsidRPr="0006281F">
        <w:rPr>
          <w:i/>
          <w:sz w:val="22"/>
          <w:lang w:val="en-US"/>
        </w:rPr>
        <w:t xml:space="preserve"> con Esplandianes y Amadises</w:t>
      </w:r>
      <w:r w:rsidR="0006281F" w:rsidRPr="0006281F">
        <w:rPr>
          <w:i/>
          <w:sz w:val="22"/>
          <w:lang w:val="en-US"/>
        </w:rPr>
        <w:t>!</w:t>
      </w:r>
    </w:p>
    <w:p w:rsidR="0006281F" w:rsidRPr="0006281F" w:rsidRDefault="0006281F" w:rsidP="00D21709">
      <w:pPr>
        <w:spacing w:after="0" w:line="240" w:lineRule="auto"/>
        <w:jc w:val="both"/>
        <w:rPr>
          <w:i/>
          <w:sz w:val="22"/>
        </w:rPr>
      </w:pPr>
      <w:r w:rsidRPr="0006281F">
        <w:rPr>
          <w:i/>
          <w:sz w:val="22"/>
        </w:rPr>
        <w:lastRenderedPageBreak/>
        <w:t>О, мой Асорин</w:t>
      </w:r>
      <w:proofErr w:type="gramStart"/>
      <w:r w:rsidRPr="0006281F">
        <w:rPr>
          <w:i/>
          <w:sz w:val="22"/>
        </w:rPr>
        <w:t xml:space="preserve"> ,</w:t>
      </w:r>
      <w:proofErr w:type="gramEnd"/>
      <w:r w:rsidRPr="0006281F">
        <w:rPr>
          <w:i/>
          <w:sz w:val="22"/>
        </w:rPr>
        <w:t xml:space="preserve"> как зашел далеко ты —</w:t>
      </w:r>
    </w:p>
    <w:p w:rsidR="0006281F" w:rsidRPr="0006281F" w:rsidRDefault="0006281F" w:rsidP="00D21709">
      <w:pPr>
        <w:spacing w:after="0" w:line="240" w:lineRule="auto"/>
        <w:jc w:val="both"/>
        <w:rPr>
          <w:i/>
          <w:sz w:val="22"/>
        </w:rPr>
      </w:pPr>
      <w:r w:rsidRPr="0006281F">
        <w:rPr>
          <w:i/>
          <w:sz w:val="22"/>
        </w:rPr>
        <w:t>сюда, от моря Улисса,</w:t>
      </w:r>
    </w:p>
    <w:p w:rsidR="0006281F" w:rsidRPr="0006281F" w:rsidRDefault="0006281F" w:rsidP="00D21709">
      <w:pPr>
        <w:spacing w:after="0" w:line="240" w:lineRule="auto"/>
        <w:jc w:val="both"/>
        <w:rPr>
          <w:i/>
          <w:sz w:val="22"/>
        </w:rPr>
      </w:pPr>
      <w:r w:rsidRPr="0006281F">
        <w:rPr>
          <w:i/>
          <w:sz w:val="22"/>
        </w:rPr>
        <w:t>сюда, где великому дону Кихоту</w:t>
      </w:r>
    </w:p>
    <w:p w:rsidR="0006281F" w:rsidRPr="0006281F" w:rsidRDefault="0006281F" w:rsidP="00D21709">
      <w:pPr>
        <w:spacing w:after="0" w:line="240" w:lineRule="auto"/>
        <w:jc w:val="both"/>
        <w:rPr>
          <w:i/>
          <w:sz w:val="22"/>
        </w:rPr>
      </w:pPr>
      <w:r w:rsidRPr="0006281F">
        <w:rPr>
          <w:i/>
          <w:sz w:val="22"/>
        </w:rPr>
        <w:t>привиделась тень Амадиса</w:t>
      </w:r>
    </w:p>
    <w:p w:rsidR="0006281F" w:rsidRPr="00CF736C" w:rsidRDefault="0006281F" w:rsidP="00D21709">
      <w:pPr>
        <w:spacing w:after="0" w:line="240" w:lineRule="auto"/>
        <w:jc w:val="both"/>
        <w:rPr>
          <w:sz w:val="28"/>
          <w:szCs w:val="28"/>
        </w:rPr>
        <w:sectPr w:rsidR="0006281F" w:rsidRPr="00CF736C" w:rsidSect="0006281F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E5690B" w:rsidRPr="00DA35DF" w:rsidRDefault="0075764D" w:rsidP="00D21709">
      <w:pPr>
        <w:spacing w:after="0" w:line="240" w:lineRule="auto"/>
        <w:jc w:val="right"/>
        <w:rPr>
          <w:sz w:val="22"/>
        </w:rPr>
      </w:pPr>
      <w:r>
        <w:rPr>
          <w:sz w:val="22"/>
        </w:rPr>
        <w:lastRenderedPageBreak/>
        <w:t xml:space="preserve">Пер. </w:t>
      </w:r>
      <w:r w:rsidR="00DA35DF">
        <w:rPr>
          <w:sz w:val="22"/>
        </w:rPr>
        <w:t>Ю.</w:t>
      </w:r>
      <w:r>
        <w:rPr>
          <w:sz w:val="22"/>
        </w:rPr>
        <w:t xml:space="preserve"> </w:t>
      </w:r>
      <w:r w:rsidR="00DA35DF">
        <w:rPr>
          <w:sz w:val="22"/>
        </w:rPr>
        <w:t>Петров</w:t>
      </w:r>
      <w:r>
        <w:rPr>
          <w:sz w:val="22"/>
        </w:rPr>
        <w:t>а</w:t>
      </w:r>
    </w:p>
    <w:p w:rsidR="009F4206" w:rsidRDefault="009F4206" w:rsidP="00D21709">
      <w:pPr>
        <w:spacing w:after="0" w:line="360" w:lineRule="auto"/>
        <w:jc w:val="both"/>
        <w:rPr>
          <w:sz w:val="28"/>
          <w:szCs w:val="28"/>
        </w:rPr>
      </w:pPr>
    </w:p>
    <w:p w:rsidR="00DA35DF" w:rsidRPr="007F09B0" w:rsidRDefault="008C411F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разрушения Трои Одиссей отправился на двенадцати кораблях в родную Итаку. Однако</w:t>
      </w:r>
      <w:r w:rsidR="0075764D">
        <w:rPr>
          <w:sz w:val="28"/>
          <w:szCs w:val="28"/>
        </w:rPr>
        <w:t>,</w:t>
      </w:r>
      <w:r>
        <w:rPr>
          <w:sz w:val="28"/>
          <w:szCs w:val="28"/>
        </w:rPr>
        <w:t xml:space="preserve"> на пути его ожидало множество приключений и препятствий, поэтому его </w:t>
      </w:r>
      <w:r w:rsidR="00B07D5E">
        <w:rPr>
          <w:sz w:val="28"/>
          <w:szCs w:val="28"/>
        </w:rPr>
        <w:t xml:space="preserve">странствия продлились 10 лет. </w:t>
      </w:r>
      <w:r w:rsidR="00B07D5E" w:rsidRPr="00B07D5E">
        <w:rPr>
          <w:sz w:val="28"/>
          <w:szCs w:val="28"/>
        </w:rPr>
        <w:t>По преданию, Одиссей считается первым мореплавателем, к</w:t>
      </w:r>
      <w:r w:rsidR="009F4206">
        <w:rPr>
          <w:sz w:val="28"/>
          <w:szCs w:val="28"/>
        </w:rPr>
        <w:t>оторый пересек Средиземное море. Данная легенда знакома каждому читателю, однако далеко не каждый смо</w:t>
      </w:r>
      <w:r w:rsidR="00DA35DF">
        <w:rPr>
          <w:sz w:val="28"/>
          <w:szCs w:val="28"/>
        </w:rPr>
        <w:t>жет увидеть в данной реал</w:t>
      </w:r>
      <w:r w:rsidR="0075764D">
        <w:rPr>
          <w:sz w:val="28"/>
          <w:szCs w:val="28"/>
        </w:rPr>
        <w:t xml:space="preserve">ии аллюзию на Средиземное море. </w:t>
      </w:r>
      <w:r w:rsidR="00DA35DF">
        <w:rPr>
          <w:sz w:val="28"/>
          <w:szCs w:val="28"/>
        </w:rPr>
        <w:t>При передаче данной реалии переводчик</w:t>
      </w:r>
      <w:r w:rsidR="007F09B0">
        <w:rPr>
          <w:sz w:val="28"/>
          <w:szCs w:val="28"/>
        </w:rPr>
        <w:t xml:space="preserve"> Ю.</w:t>
      </w:r>
      <w:r w:rsidR="0075764D">
        <w:rPr>
          <w:sz w:val="28"/>
          <w:szCs w:val="28"/>
        </w:rPr>
        <w:t xml:space="preserve"> </w:t>
      </w:r>
      <w:r w:rsidR="007F09B0">
        <w:rPr>
          <w:sz w:val="28"/>
          <w:szCs w:val="28"/>
        </w:rPr>
        <w:t>Петров использует утвердившийся вариант имени, руководствуясь латинско-русской практической транскрипции, согласно которой в латинских именах, заканчивающихся на –</w:t>
      </w:r>
      <w:r w:rsidR="007F09B0">
        <w:rPr>
          <w:sz w:val="28"/>
          <w:szCs w:val="28"/>
          <w:lang w:val="en-US"/>
        </w:rPr>
        <w:t>es</w:t>
      </w:r>
      <w:r w:rsidR="007F09B0" w:rsidRPr="007F09B0">
        <w:rPr>
          <w:sz w:val="28"/>
          <w:szCs w:val="28"/>
        </w:rPr>
        <w:t xml:space="preserve">, </w:t>
      </w:r>
      <w:r w:rsidR="007F09B0">
        <w:rPr>
          <w:sz w:val="28"/>
          <w:szCs w:val="28"/>
        </w:rPr>
        <w:t>отбрасывается окончание. Таким образом, возникает форма «Улисс».</w:t>
      </w:r>
    </w:p>
    <w:p w:rsidR="00130DF6" w:rsidRDefault="00130DF6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данный поэтоним употребляется с артиклем женского рода, так как существительное </w:t>
      </w:r>
      <w:r w:rsidRPr="00130DF6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mar</w:t>
      </w:r>
      <w:r w:rsidRPr="00130DF6">
        <w:rPr>
          <w:sz w:val="28"/>
          <w:szCs w:val="28"/>
        </w:rPr>
        <w:t>”</w:t>
      </w:r>
      <w:r>
        <w:rPr>
          <w:sz w:val="28"/>
          <w:szCs w:val="28"/>
        </w:rPr>
        <w:t xml:space="preserve"> относится к категории, так на</w:t>
      </w:r>
      <w:r w:rsidR="006D1A87">
        <w:rPr>
          <w:sz w:val="28"/>
          <w:szCs w:val="28"/>
        </w:rPr>
        <w:t xml:space="preserve">зываемых, </w:t>
      </w:r>
      <w:r>
        <w:rPr>
          <w:sz w:val="28"/>
          <w:szCs w:val="28"/>
        </w:rPr>
        <w:t xml:space="preserve">существительных двух родов </w:t>
      </w:r>
      <w:r w:rsidRPr="00130DF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sustantivos</w:t>
      </w:r>
      <w:r w:rsidRPr="00130D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del</w:t>
      </w:r>
      <w:r w:rsidRPr="00130D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130DF6">
        <w:rPr>
          <w:rFonts w:cs="Times New Roman"/>
          <w:sz w:val="28"/>
          <w:szCs w:val="28"/>
        </w:rPr>
        <w:t>é</w:t>
      </w:r>
      <w:r>
        <w:rPr>
          <w:sz w:val="28"/>
          <w:szCs w:val="28"/>
          <w:lang w:val="en-US"/>
        </w:rPr>
        <w:t>nero</w:t>
      </w:r>
      <w:r w:rsidRPr="00130D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ambiguo</w:t>
      </w:r>
      <w:r w:rsidRPr="00130DF6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 обычной речи принято использовать </w:t>
      </w:r>
      <w:r w:rsidRPr="00130DF6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mar</w:t>
      </w:r>
      <w:r w:rsidRPr="00130DF6">
        <w:rPr>
          <w:sz w:val="28"/>
          <w:szCs w:val="28"/>
        </w:rPr>
        <w:t>”</w:t>
      </w:r>
      <w:r>
        <w:rPr>
          <w:sz w:val="28"/>
          <w:szCs w:val="28"/>
        </w:rPr>
        <w:t xml:space="preserve"> с артиклем мужского рода, однако в речи рыбаков или людей, чья профессия связана с морем, а также в поэзии – существительное </w:t>
      </w:r>
      <w:r w:rsidRPr="00130DF6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mar</w:t>
      </w:r>
      <w:r w:rsidRPr="00130DF6">
        <w:rPr>
          <w:sz w:val="28"/>
          <w:szCs w:val="28"/>
        </w:rPr>
        <w:t>”</w:t>
      </w:r>
      <w:r>
        <w:rPr>
          <w:sz w:val="28"/>
          <w:szCs w:val="28"/>
        </w:rPr>
        <w:t xml:space="preserve"> может фигурировать в женском роде. </w:t>
      </w:r>
    </w:p>
    <w:p w:rsidR="005B1E43" w:rsidRDefault="005B1E43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B1E43">
        <w:rPr>
          <w:sz w:val="28"/>
          <w:szCs w:val="28"/>
        </w:rPr>
        <w:t>ольклорно-мифологические мироощущения</w:t>
      </w:r>
      <w:r>
        <w:rPr>
          <w:sz w:val="28"/>
          <w:szCs w:val="28"/>
        </w:rPr>
        <w:t xml:space="preserve"> проходят через всю поэзию Федерико Гарсиа Лорки</w:t>
      </w:r>
      <w:r w:rsidR="007C4C55">
        <w:rPr>
          <w:sz w:val="28"/>
          <w:szCs w:val="28"/>
        </w:rPr>
        <w:t xml:space="preserve">, в его творчестве можно проследить целый ряд мифологических образов. </w:t>
      </w:r>
    </w:p>
    <w:p w:rsidR="005C69A2" w:rsidRDefault="005B1E43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Общеизвестной является мифологическая аллюзия</w:t>
      </w:r>
      <w:r w:rsidR="00B26880">
        <w:rPr>
          <w:sz w:val="28"/>
          <w:szCs w:val="28"/>
        </w:rPr>
        <w:t>-метафора</w:t>
      </w:r>
      <w:r w:rsidR="007C4C55">
        <w:rPr>
          <w:sz w:val="28"/>
          <w:szCs w:val="28"/>
        </w:rPr>
        <w:t xml:space="preserve"> из стихотворения «Загадка гитары» из цикла «Шесть каприччо»</w:t>
      </w:r>
      <w:r w:rsidR="007C4C55" w:rsidRPr="007C4C55">
        <w:rPr>
          <w:sz w:val="28"/>
          <w:szCs w:val="28"/>
        </w:rPr>
        <w:t xml:space="preserve">: </w:t>
      </w:r>
      <w:r w:rsidR="007C4C55">
        <w:rPr>
          <w:sz w:val="28"/>
          <w:szCs w:val="28"/>
        </w:rPr>
        <w:t xml:space="preserve">число 6 соответствует количеству струн у гитары. </w:t>
      </w:r>
      <w:r w:rsidR="00B26880">
        <w:rPr>
          <w:sz w:val="28"/>
          <w:szCs w:val="28"/>
        </w:rPr>
        <w:t>Гитару Лорка называет «золотым Полифемом»</w:t>
      </w:r>
      <w:r w:rsidR="00616CB1">
        <w:rPr>
          <w:sz w:val="28"/>
          <w:szCs w:val="28"/>
        </w:rPr>
        <w:t>, сравнивая ее по внешнему сходству с великаном-циклопом</w:t>
      </w:r>
      <w:r w:rsidR="00616CB1" w:rsidRPr="00616CB1">
        <w:rPr>
          <w:sz w:val="28"/>
          <w:szCs w:val="28"/>
        </w:rPr>
        <w:t xml:space="preserve">: </w:t>
      </w:r>
      <w:r w:rsidR="00616CB1">
        <w:rPr>
          <w:sz w:val="28"/>
          <w:szCs w:val="28"/>
        </w:rPr>
        <w:lastRenderedPageBreak/>
        <w:t xml:space="preserve">резонаторное отверстие гитары напоминает ему единственный глаз Полифема. </w:t>
      </w:r>
    </w:p>
    <w:p w:rsidR="00814A78" w:rsidRDefault="00814A78" w:rsidP="00D21709">
      <w:pPr>
        <w:spacing w:after="0" w:line="360" w:lineRule="auto"/>
        <w:jc w:val="both"/>
        <w:rPr>
          <w:sz w:val="28"/>
          <w:szCs w:val="28"/>
        </w:rPr>
      </w:pPr>
    </w:p>
    <w:p w:rsidR="005C69A2" w:rsidRPr="00CF736C" w:rsidRDefault="005C69A2" w:rsidP="00D21709">
      <w:pPr>
        <w:spacing w:after="0" w:line="240" w:lineRule="auto"/>
        <w:jc w:val="both"/>
        <w:rPr>
          <w:i/>
          <w:sz w:val="22"/>
        </w:rPr>
        <w:sectPr w:rsidR="005C69A2" w:rsidRPr="00CF736C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5C69A2" w:rsidRPr="005C69A2" w:rsidRDefault="005C69A2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5C69A2">
        <w:rPr>
          <w:i/>
          <w:sz w:val="22"/>
          <w:lang w:val="en-US"/>
        </w:rPr>
        <w:lastRenderedPageBreak/>
        <w:t>Los sueños de ayer las buscan</w:t>
      </w:r>
    </w:p>
    <w:p w:rsidR="005C69A2" w:rsidRPr="005C69A2" w:rsidRDefault="005C69A2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5C69A2">
        <w:rPr>
          <w:i/>
          <w:sz w:val="22"/>
          <w:lang w:val="en-US"/>
        </w:rPr>
        <w:t>pero</w:t>
      </w:r>
      <w:proofErr w:type="gramEnd"/>
      <w:r w:rsidRPr="005C69A2">
        <w:rPr>
          <w:i/>
          <w:sz w:val="22"/>
          <w:lang w:val="en-US"/>
        </w:rPr>
        <w:t xml:space="preserve"> las tiene abrazadas</w:t>
      </w:r>
    </w:p>
    <w:p w:rsidR="005C69A2" w:rsidRPr="005C69A2" w:rsidRDefault="005C69A2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5C69A2">
        <w:rPr>
          <w:i/>
          <w:sz w:val="22"/>
          <w:lang w:val="en-US"/>
        </w:rPr>
        <w:t>un</w:t>
      </w:r>
      <w:proofErr w:type="gramEnd"/>
      <w:r w:rsidRPr="005C69A2">
        <w:rPr>
          <w:i/>
          <w:sz w:val="22"/>
          <w:lang w:val="en-US"/>
        </w:rPr>
        <w:t xml:space="preserve"> Polifemo de oro.</w:t>
      </w:r>
    </w:p>
    <w:p w:rsidR="005C69A2" w:rsidRPr="00CF736C" w:rsidRDefault="005C69A2" w:rsidP="00D21709">
      <w:pPr>
        <w:spacing w:after="0" w:line="240" w:lineRule="auto"/>
        <w:jc w:val="both"/>
        <w:rPr>
          <w:i/>
          <w:sz w:val="22"/>
        </w:rPr>
      </w:pPr>
      <w:r w:rsidRPr="005C69A2">
        <w:rPr>
          <w:i/>
          <w:sz w:val="22"/>
        </w:rPr>
        <w:t>¡La guitarra!</w:t>
      </w:r>
    </w:p>
    <w:p w:rsidR="005C69A2" w:rsidRPr="005C69A2" w:rsidRDefault="005C69A2" w:rsidP="00D21709">
      <w:pPr>
        <w:spacing w:after="0" w:line="240" w:lineRule="auto"/>
        <w:jc w:val="both"/>
        <w:rPr>
          <w:i/>
          <w:sz w:val="22"/>
        </w:rPr>
      </w:pPr>
      <w:r w:rsidRPr="005C69A2">
        <w:rPr>
          <w:i/>
          <w:sz w:val="22"/>
        </w:rPr>
        <w:lastRenderedPageBreak/>
        <w:t>Давние сны их искали,</w:t>
      </w:r>
    </w:p>
    <w:p w:rsidR="005C69A2" w:rsidRPr="005C69A2" w:rsidRDefault="005C69A2" w:rsidP="00D21709">
      <w:pPr>
        <w:spacing w:after="0" w:line="240" w:lineRule="auto"/>
        <w:jc w:val="both"/>
        <w:rPr>
          <w:i/>
          <w:sz w:val="22"/>
        </w:rPr>
      </w:pPr>
      <w:r w:rsidRPr="005C69A2">
        <w:rPr>
          <w:i/>
          <w:sz w:val="22"/>
        </w:rPr>
        <w:t>но обнимал их яро</w:t>
      </w:r>
    </w:p>
    <w:p w:rsidR="005C69A2" w:rsidRPr="00CF736C" w:rsidRDefault="005C69A2" w:rsidP="00D21709">
      <w:pPr>
        <w:spacing w:after="0" w:line="240" w:lineRule="auto"/>
        <w:jc w:val="both"/>
        <w:rPr>
          <w:i/>
          <w:sz w:val="22"/>
        </w:rPr>
      </w:pPr>
      <w:r w:rsidRPr="00CF736C">
        <w:rPr>
          <w:i/>
          <w:sz w:val="22"/>
        </w:rPr>
        <w:t>золотой Полифем.</w:t>
      </w:r>
    </w:p>
    <w:p w:rsidR="005C69A2" w:rsidRPr="00CF736C" w:rsidRDefault="005C69A2" w:rsidP="00D21709">
      <w:pPr>
        <w:spacing w:after="0" w:line="240" w:lineRule="auto"/>
        <w:jc w:val="both"/>
        <w:rPr>
          <w:i/>
          <w:sz w:val="22"/>
        </w:rPr>
      </w:pPr>
      <w:r w:rsidRPr="00CF736C">
        <w:rPr>
          <w:i/>
          <w:sz w:val="22"/>
        </w:rPr>
        <w:t>Гитара!</w:t>
      </w:r>
    </w:p>
    <w:p w:rsidR="005C69A2" w:rsidRDefault="005C69A2" w:rsidP="00D21709">
      <w:pPr>
        <w:spacing w:after="0" w:line="240" w:lineRule="auto"/>
        <w:jc w:val="both"/>
        <w:rPr>
          <w:sz w:val="28"/>
          <w:szCs w:val="28"/>
        </w:rPr>
        <w:sectPr w:rsidR="005C69A2" w:rsidSect="005C69A2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5C69A2" w:rsidRPr="0056241D" w:rsidRDefault="0056241D" w:rsidP="00D21709">
      <w:pPr>
        <w:spacing w:after="0" w:line="240" w:lineRule="auto"/>
        <w:jc w:val="right"/>
        <w:rPr>
          <w:sz w:val="22"/>
        </w:rPr>
      </w:pPr>
      <w:r>
        <w:rPr>
          <w:sz w:val="22"/>
        </w:rPr>
        <w:lastRenderedPageBreak/>
        <w:t>Пер.М.Самаева</w:t>
      </w:r>
    </w:p>
    <w:p w:rsidR="00130DF6" w:rsidRPr="00BD685A" w:rsidRDefault="0056241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жестокого циклопа Полифема можно рассматривать и с другой точки зрения. В статье </w:t>
      </w:r>
      <w:r w:rsidRPr="0056241D">
        <w:rPr>
          <w:sz w:val="28"/>
          <w:szCs w:val="28"/>
        </w:rPr>
        <w:t>“</w:t>
      </w:r>
      <w:r w:rsidRPr="0056241D">
        <w:rPr>
          <w:sz w:val="28"/>
          <w:szCs w:val="28"/>
          <w:lang w:val="en-US"/>
        </w:rPr>
        <w:t>Generaci</w:t>
      </w:r>
      <w:r w:rsidRPr="0056241D">
        <w:rPr>
          <w:sz w:val="28"/>
          <w:szCs w:val="28"/>
        </w:rPr>
        <w:t>ó</w:t>
      </w:r>
      <w:r w:rsidRPr="0056241D">
        <w:rPr>
          <w:sz w:val="28"/>
          <w:szCs w:val="28"/>
          <w:lang w:val="en-US"/>
        </w:rPr>
        <w:t>n</w:t>
      </w:r>
      <w:r w:rsidRPr="0056241D">
        <w:rPr>
          <w:sz w:val="28"/>
          <w:szCs w:val="28"/>
        </w:rPr>
        <w:t xml:space="preserve"> </w:t>
      </w:r>
      <w:r w:rsidRPr="0056241D">
        <w:rPr>
          <w:sz w:val="28"/>
          <w:szCs w:val="28"/>
          <w:lang w:val="en-US"/>
        </w:rPr>
        <w:t>del</w:t>
      </w:r>
      <w:r w:rsidRPr="0056241D">
        <w:rPr>
          <w:sz w:val="28"/>
          <w:szCs w:val="28"/>
        </w:rPr>
        <w:t xml:space="preserve"> 27: 5. “</w:t>
      </w:r>
      <w:r w:rsidRPr="0056241D">
        <w:rPr>
          <w:sz w:val="28"/>
          <w:szCs w:val="28"/>
          <w:lang w:val="en-US"/>
        </w:rPr>
        <w:t>Adivinanza</w:t>
      </w:r>
      <w:r w:rsidRPr="0056241D">
        <w:rPr>
          <w:sz w:val="28"/>
          <w:szCs w:val="28"/>
        </w:rPr>
        <w:t xml:space="preserve"> </w:t>
      </w:r>
      <w:r w:rsidRPr="0056241D">
        <w:rPr>
          <w:sz w:val="28"/>
          <w:szCs w:val="28"/>
          <w:lang w:val="en-US"/>
        </w:rPr>
        <w:t>de</w:t>
      </w:r>
      <w:r w:rsidRPr="0056241D">
        <w:rPr>
          <w:sz w:val="28"/>
          <w:szCs w:val="28"/>
        </w:rPr>
        <w:t xml:space="preserve"> </w:t>
      </w:r>
      <w:r w:rsidRPr="0056241D">
        <w:rPr>
          <w:sz w:val="28"/>
          <w:szCs w:val="28"/>
          <w:lang w:val="en-US"/>
        </w:rPr>
        <w:t>la</w:t>
      </w:r>
      <w:r w:rsidRPr="0056241D">
        <w:rPr>
          <w:sz w:val="28"/>
          <w:szCs w:val="28"/>
        </w:rPr>
        <w:t xml:space="preserve"> </w:t>
      </w:r>
      <w:r w:rsidRPr="0056241D">
        <w:rPr>
          <w:sz w:val="28"/>
          <w:szCs w:val="28"/>
          <w:lang w:val="en-US"/>
        </w:rPr>
        <w:t>guitarra</w:t>
      </w:r>
      <w:r w:rsidRPr="0056241D">
        <w:rPr>
          <w:sz w:val="28"/>
          <w:szCs w:val="28"/>
        </w:rPr>
        <w:t xml:space="preserve">" | </w:t>
      </w:r>
      <w:r w:rsidRPr="0056241D">
        <w:rPr>
          <w:sz w:val="28"/>
          <w:szCs w:val="28"/>
          <w:lang w:val="en-US"/>
        </w:rPr>
        <w:t>Reginald</w:t>
      </w:r>
      <w:r w:rsidRPr="0056241D">
        <w:rPr>
          <w:sz w:val="28"/>
          <w:szCs w:val="28"/>
        </w:rPr>
        <w:t xml:space="preserve"> </w:t>
      </w:r>
      <w:r w:rsidRPr="0056241D">
        <w:rPr>
          <w:sz w:val="28"/>
          <w:szCs w:val="28"/>
          <w:lang w:val="en-US"/>
        </w:rPr>
        <w:t>Smith</w:t>
      </w:r>
      <w:r w:rsidRPr="0056241D">
        <w:rPr>
          <w:sz w:val="28"/>
          <w:szCs w:val="28"/>
        </w:rPr>
        <w:t xml:space="preserve"> </w:t>
      </w:r>
      <w:r w:rsidRPr="0056241D">
        <w:rPr>
          <w:sz w:val="28"/>
          <w:szCs w:val="28"/>
          <w:lang w:val="en-US"/>
        </w:rPr>
        <w:t>Brindle</w:t>
      </w:r>
      <w:r w:rsidRPr="0056241D">
        <w:rPr>
          <w:sz w:val="28"/>
          <w:szCs w:val="28"/>
        </w:rPr>
        <w:t xml:space="preserve">: </w:t>
      </w:r>
      <w:r w:rsidRPr="0056241D">
        <w:rPr>
          <w:sz w:val="28"/>
          <w:szCs w:val="28"/>
          <w:lang w:val="en-US"/>
        </w:rPr>
        <w:t>El</w:t>
      </w:r>
      <w:r w:rsidRPr="0056241D">
        <w:rPr>
          <w:sz w:val="28"/>
          <w:szCs w:val="28"/>
        </w:rPr>
        <w:t xml:space="preserve"> </w:t>
      </w:r>
      <w:r w:rsidRPr="0056241D">
        <w:rPr>
          <w:sz w:val="28"/>
          <w:szCs w:val="28"/>
          <w:lang w:val="en-US"/>
        </w:rPr>
        <w:t>Polifemo</w:t>
      </w:r>
      <w:r w:rsidRPr="0056241D">
        <w:rPr>
          <w:sz w:val="28"/>
          <w:szCs w:val="28"/>
        </w:rPr>
        <w:t xml:space="preserve"> </w:t>
      </w:r>
      <w:r w:rsidRPr="0056241D">
        <w:rPr>
          <w:sz w:val="28"/>
          <w:szCs w:val="28"/>
          <w:lang w:val="en-US"/>
        </w:rPr>
        <w:t>de</w:t>
      </w:r>
      <w:r w:rsidRPr="0056241D">
        <w:rPr>
          <w:sz w:val="28"/>
          <w:szCs w:val="28"/>
        </w:rPr>
        <w:t xml:space="preserve"> </w:t>
      </w:r>
      <w:r w:rsidRPr="0056241D">
        <w:rPr>
          <w:sz w:val="28"/>
          <w:szCs w:val="28"/>
          <w:lang w:val="en-US"/>
        </w:rPr>
        <w:t>Oro</w:t>
      </w:r>
      <w:r w:rsidRPr="0056241D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блога </w:t>
      </w:r>
      <w:r>
        <w:rPr>
          <w:sz w:val="28"/>
          <w:szCs w:val="28"/>
          <w:lang w:val="en-US"/>
        </w:rPr>
        <w:t>KS</w:t>
      </w:r>
      <w:r w:rsidRPr="005624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Blog</w:t>
      </w:r>
      <w:r w:rsidRPr="005624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5624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Guitarra</w:t>
      </w:r>
      <w:r w:rsidRPr="005624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</w:t>
      </w:r>
      <w:r w:rsidRPr="0056241D">
        <w:rPr>
          <w:rFonts w:cs="Times New Roman"/>
          <w:sz w:val="28"/>
          <w:szCs w:val="28"/>
        </w:rPr>
        <w:t>á</w:t>
      </w:r>
      <w:r>
        <w:rPr>
          <w:sz w:val="28"/>
          <w:szCs w:val="28"/>
          <w:lang w:val="en-US"/>
        </w:rPr>
        <w:t>sica</w:t>
      </w:r>
      <w:r w:rsidRPr="00562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обращение </w:t>
      </w:r>
      <w:r w:rsidR="00616CB1">
        <w:rPr>
          <w:sz w:val="28"/>
          <w:szCs w:val="28"/>
        </w:rPr>
        <w:t>к поэме Луиса де Гонгоры «Полифем и Галатея»</w:t>
      </w:r>
      <w:r w:rsidR="00BD685A">
        <w:rPr>
          <w:sz w:val="28"/>
          <w:szCs w:val="28"/>
        </w:rPr>
        <w:t>, в которой Полифему не чужды человеческие чувства и страдания</w:t>
      </w:r>
      <w:r w:rsidR="005C69A2">
        <w:rPr>
          <w:sz w:val="28"/>
          <w:szCs w:val="28"/>
        </w:rPr>
        <w:t>. В душе П</w:t>
      </w:r>
      <w:r w:rsidR="00BD685A">
        <w:rPr>
          <w:sz w:val="28"/>
          <w:szCs w:val="28"/>
        </w:rPr>
        <w:t>олифем</w:t>
      </w:r>
      <w:r w:rsidR="005C69A2">
        <w:rPr>
          <w:sz w:val="28"/>
          <w:szCs w:val="28"/>
        </w:rPr>
        <w:t>а</w:t>
      </w:r>
      <w:r w:rsidR="00BD685A">
        <w:rPr>
          <w:sz w:val="28"/>
          <w:szCs w:val="28"/>
        </w:rPr>
        <w:t>,</w:t>
      </w:r>
      <w:r w:rsidR="005C69A2">
        <w:rPr>
          <w:sz w:val="28"/>
          <w:szCs w:val="28"/>
        </w:rPr>
        <w:t xml:space="preserve"> влюбленного в Галатею,</w:t>
      </w:r>
      <w:r w:rsidR="00BD685A">
        <w:rPr>
          <w:sz w:val="28"/>
          <w:szCs w:val="28"/>
        </w:rPr>
        <w:t xml:space="preserve"> </w:t>
      </w:r>
      <w:r w:rsidR="005C69A2">
        <w:rPr>
          <w:sz w:val="28"/>
          <w:szCs w:val="28"/>
        </w:rPr>
        <w:t xml:space="preserve">борются страсть и ярость. </w:t>
      </w:r>
      <w:r>
        <w:rPr>
          <w:sz w:val="28"/>
          <w:szCs w:val="28"/>
        </w:rPr>
        <w:t xml:space="preserve">Возможно, </w:t>
      </w:r>
      <w:r w:rsidR="005C69A2">
        <w:rPr>
          <w:sz w:val="28"/>
          <w:szCs w:val="28"/>
        </w:rPr>
        <w:t xml:space="preserve">Гарсиа Лорка, подобно Гонгоре, воспринимал образ Полифема, и в отверстии гитары он видел глубокую и темную пещеру, в которой жил циклоп. Именно там оказываются спрятанными все человеческие чувства, а гитара </w:t>
      </w:r>
      <w:r>
        <w:rPr>
          <w:sz w:val="28"/>
          <w:szCs w:val="28"/>
        </w:rPr>
        <w:t xml:space="preserve">становится </w:t>
      </w:r>
      <w:r w:rsidR="005C69A2">
        <w:rPr>
          <w:sz w:val="28"/>
          <w:szCs w:val="28"/>
        </w:rPr>
        <w:t>инструмент</w:t>
      </w:r>
      <w:r>
        <w:rPr>
          <w:sz w:val="28"/>
          <w:szCs w:val="28"/>
        </w:rPr>
        <w:t>ом, способным</w:t>
      </w:r>
      <w:r w:rsidR="005C69A2">
        <w:rPr>
          <w:sz w:val="28"/>
          <w:szCs w:val="28"/>
        </w:rPr>
        <w:t xml:space="preserve"> снять с них завесу тайны. </w:t>
      </w:r>
    </w:p>
    <w:p w:rsidR="00B07D5E" w:rsidRDefault="0052353B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Перевод такой реалии нетруден</w:t>
      </w:r>
      <w:r w:rsidRPr="0052353B">
        <w:rPr>
          <w:sz w:val="28"/>
          <w:szCs w:val="28"/>
        </w:rPr>
        <w:t>:</w:t>
      </w:r>
      <w:r>
        <w:rPr>
          <w:sz w:val="28"/>
          <w:szCs w:val="28"/>
        </w:rPr>
        <w:t xml:space="preserve"> переводчик подбирает абсолютный эквивалент, т.е. слово, имеющее с данной реалией полное соответствие и принадлежащее к тому же функциональному стилю и имеющее такую же экспрессивную функцию. Однако, задача переводчика состоит не только в передаче поэтонима, но и в том, чтобы такая аллюзия оказалась понятна читателю, поэтому он не может пр</w:t>
      </w:r>
      <w:r w:rsidR="007252D2">
        <w:rPr>
          <w:sz w:val="28"/>
          <w:szCs w:val="28"/>
        </w:rPr>
        <w:t>енебречь наличием комментария, который бы вызвал</w:t>
      </w:r>
      <w:r w:rsidR="003810AD">
        <w:rPr>
          <w:sz w:val="28"/>
          <w:szCs w:val="28"/>
        </w:rPr>
        <w:t xml:space="preserve"> у читателя определенные ассоциации с образом</w:t>
      </w:r>
      <w:r w:rsidR="007252D2" w:rsidRPr="007252D2">
        <w:rPr>
          <w:sz w:val="28"/>
          <w:szCs w:val="28"/>
        </w:rPr>
        <w:t xml:space="preserve">: </w:t>
      </w:r>
      <w:r w:rsidR="007252D2">
        <w:rPr>
          <w:sz w:val="28"/>
          <w:szCs w:val="28"/>
        </w:rPr>
        <w:t>«</w:t>
      </w:r>
      <w:r w:rsidR="007252D2" w:rsidRPr="007252D2">
        <w:rPr>
          <w:sz w:val="28"/>
          <w:szCs w:val="28"/>
        </w:rPr>
        <w:t>Полифем - персонаж древнегреческой мифологии и «Одиссеи» Гомера, великан с единственным глазом во лбу (циклоп).</w:t>
      </w:r>
      <w:r w:rsidR="007252D2">
        <w:rPr>
          <w:sz w:val="28"/>
          <w:szCs w:val="28"/>
        </w:rPr>
        <w:t>»</w:t>
      </w:r>
      <w:r w:rsidR="007252D2">
        <w:rPr>
          <w:rStyle w:val="a7"/>
          <w:sz w:val="28"/>
          <w:szCs w:val="28"/>
        </w:rPr>
        <w:footnoteReference w:id="30"/>
      </w:r>
    </w:p>
    <w:p w:rsidR="007252D2" w:rsidRDefault="007252D2" w:rsidP="00D21709">
      <w:p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Выводы</w:t>
      </w:r>
      <w:r>
        <w:rPr>
          <w:sz w:val="28"/>
          <w:szCs w:val="28"/>
          <w:lang w:val="en-US"/>
        </w:rPr>
        <w:t>:</w:t>
      </w:r>
    </w:p>
    <w:p w:rsidR="007252D2" w:rsidRDefault="007252D2" w:rsidP="00041BDD">
      <w:pPr>
        <w:pStyle w:val="a4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Аллюзия всегда заключает в себе определенный подтекст и помогает передать информацию в более сжатой форме. Аллюзия должна быть узнаваема</w:t>
      </w:r>
    </w:p>
    <w:p w:rsidR="007252D2" w:rsidRDefault="007252D2" w:rsidP="00041BDD">
      <w:pPr>
        <w:pStyle w:val="a4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Перевод аллюзий, известных представителям разных лингвокультурологических обществ, не представляет никаких сложностей</w:t>
      </w:r>
    </w:p>
    <w:p w:rsidR="007252D2" w:rsidRDefault="007252D2" w:rsidP="00041BDD">
      <w:pPr>
        <w:pStyle w:val="a4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Аллюзии, известные, например, в большей степени испанскому читателю, могут быть транскрибированы</w:t>
      </w:r>
      <w:r w:rsidRPr="007252D2">
        <w:rPr>
          <w:sz w:val="28"/>
          <w:szCs w:val="28"/>
        </w:rPr>
        <w:t>/</w:t>
      </w:r>
      <w:r>
        <w:rPr>
          <w:sz w:val="28"/>
          <w:szCs w:val="28"/>
        </w:rPr>
        <w:t>транслитерированы. В этом случае их</w:t>
      </w:r>
      <w:r w:rsidR="00291223">
        <w:rPr>
          <w:sz w:val="28"/>
          <w:szCs w:val="28"/>
        </w:rPr>
        <w:t xml:space="preserve"> обязательно должна сопровождать</w:t>
      </w:r>
      <w:r>
        <w:rPr>
          <w:sz w:val="28"/>
          <w:szCs w:val="28"/>
        </w:rPr>
        <w:t xml:space="preserve"> сноска или комментарий</w:t>
      </w:r>
    </w:p>
    <w:p w:rsidR="00553294" w:rsidRDefault="007252D2" w:rsidP="00332F53">
      <w:pPr>
        <w:pStyle w:val="a4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Может происходить л</w:t>
      </w:r>
      <w:r w:rsidR="00291223">
        <w:rPr>
          <w:sz w:val="28"/>
          <w:szCs w:val="28"/>
        </w:rPr>
        <w:t xml:space="preserve">ексическая замена незнакомых </w:t>
      </w:r>
      <w:r>
        <w:rPr>
          <w:sz w:val="28"/>
          <w:szCs w:val="28"/>
        </w:rPr>
        <w:t xml:space="preserve">аллюзий на </w:t>
      </w:r>
      <w:r w:rsidR="00291223">
        <w:rPr>
          <w:sz w:val="28"/>
          <w:szCs w:val="28"/>
        </w:rPr>
        <w:t xml:space="preserve">общеизвестные или на </w:t>
      </w:r>
      <w:r>
        <w:rPr>
          <w:sz w:val="28"/>
          <w:szCs w:val="28"/>
        </w:rPr>
        <w:t xml:space="preserve">эквивалент, вызывающий те же ассоциации, что и </w:t>
      </w:r>
      <w:r w:rsidR="00291223">
        <w:rPr>
          <w:sz w:val="28"/>
          <w:szCs w:val="28"/>
        </w:rPr>
        <w:t xml:space="preserve">ономастическая </w:t>
      </w:r>
      <w:r>
        <w:rPr>
          <w:sz w:val="28"/>
          <w:szCs w:val="28"/>
        </w:rPr>
        <w:t>реалия в оригинальном произведении</w:t>
      </w:r>
      <w:r w:rsidR="00553294">
        <w:rPr>
          <w:sz w:val="28"/>
          <w:szCs w:val="28"/>
        </w:rPr>
        <w:t>.</w:t>
      </w: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553294" w:rsidRPr="00553294" w:rsidRDefault="00553294" w:rsidP="00553294">
      <w:pPr>
        <w:spacing w:after="0" w:line="360" w:lineRule="auto"/>
        <w:jc w:val="both"/>
        <w:rPr>
          <w:sz w:val="28"/>
          <w:szCs w:val="28"/>
        </w:rPr>
      </w:pPr>
    </w:p>
    <w:p w:rsidR="00814A78" w:rsidRDefault="00814A78" w:rsidP="00332F53">
      <w:pPr>
        <w:spacing w:after="0" w:line="360" w:lineRule="auto"/>
        <w:jc w:val="both"/>
        <w:rPr>
          <w:sz w:val="28"/>
          <w:szCs w:val="28"/>
        </w:rPr>
      </w:pPr>
    </w:p>
    <w:p w:rsidR="00814A78" w:rsidRDefault="00814A78" w:rsidP="00332F53">
      <w:pPr>
        <w:spacing w:after="0" w:line="360" w:lineRule="auto"/>
        <w:jc w:val="both"/>
        <w:rPr>
          <w:sz w:val="28"/>
          <w:szCs w:val="28"/>
        </w:rPr>
      </w:pPr>
    </w:p>
    <w:p w:rsidR="00814A78" w:rsidRDefault="00814A78" w:rsidP="00332F53">
      <w:pPr>
        <w:spacing w:after="0" w:line="360" w:lineRule="auto"/>
        <w:jc w:val="both"/>
        <w:rPr>
          <w:sz w:val="28"/>
          <w:szCs w:val="28"/>
        </w:rPr>
      </w:pPr>
    </w:p>
    <w:p w:rsidR="00814A78" w:rsidRDefault="00814A78" w:rsidP="00332F53">
      <w:pPr>
        <w:spacing w:after="0" w:line="360" w:lineRule="auto"/>
        <w:jc w:val="both"/>
        <w:rPr>
          <w:sz w:val="28"/>
          <w:szCs w:val="28"/>
        </w:rPr>
      </w:pPr>
    </w:p>
    <w:p w:rsidR="00553294" w:rsidRPr="00332F53" w:rsidRDefault="00553294" w:rsidP="00332F53">
      <w:pPr>
        <w:spacing w:after="0" w:line="360" w:lineRule="auto"/>
        <w:jc w:val="both"/>
        <w:rPr>
          <w:sz w:val="28"/>
          <w:szCs w:val="28"/>
        </w:rPr>
      </w:pPr>
    </w:p>
    <w:p w:rsidR="00B820A6" w:rsidRDefault="00B820A6" w:rsidP="00D21709">
      <w:pPr>
        <w:spacing w:after="0" w:line="240" w:lineRule="auto"/>
        <w:jc w:val="both"/>
        <w:rPr>
          <w:sz w:val="28"/>
          <w:szCs w:val="28"/>
        </w:rPr>
      </w:pPr>
    </w:p>
    <w:p w:rsidR="006D1A87" w:rsidRDefault="006D1A87" w:rsidP="00041BDD">
      <w:pPr>
        <w:pStyle w:val="a4"/>
        <w:numPr>
          <w:ilvl w:val="1"/>
          <w:numId w:val="10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Имена собственные, связанные с античностью</w:t>
      </w:r>
      <w:r w:rsidR="00A30B84">
        <w:rPr>
          <w:b/>
          <w:sz w:val="28"/>
          <w:szCs w:val="28"/>
        </w:rPr>
        <w:t>, и мифонимы</w:t>
      </w:r>
    </w:p>
    <w:p w:rsidR="00A30B84" w:rsidRDefault="00A30B84" w:rsidP="00A30B84">
      <w:pPr>
        <w:spacing w:after="0" w:line="240" w:lineRule="auto"/>
        <w:jc w:val="both"/>
        <w:rPr>
          <w:b/>
          <w:sz w:val="28"/>
          <w:szCs w:val="28"/>
        </w:rPr>
      </w:pPr>
    </w:p>
    <w:p w:rsidR="00D83BA1" w:rsidRPr="007B2B8C" w:rsidRDefault="00D83BA1" w:rsidP="007B2B8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Поэты первой половины </w:t>
      </w:r>
      <w:r w:rsidRPr="00D83BA1">
        <w:rPr>
          <w:sz w:val="28"/>
          <w:szCs w:val="28"/>
        </w:rPr>
        <w:t>XX</w:t>
      </w:r>
      <w:r>
        <w:rPr>
          <w:sz w:val="28"/>
          <w:szCs w:val="28"/>
        </w:rPr>
        <w:t xml:space="preserve"> века в своем творчестве обра</w:t>
      </w:r>
      <w:r w:rsidR="00B04631">
        <w:rPr>
          <w:sz w:val="28"/>
          <w:szCs w:val="28"/>
        </w:rPr>
        <w:t>щают взоры в сторону Античности, которая всегда являлась источником вдохновения для писателей, поэтов разных эпох.</w:t>
      </w:r>
      <w:r>
        <w:rPr>
          <w:sz w:val="28"/>
          <w:szCs w:val="28"/>
        </w:rPr>
        <w:t xml:space="preserve"> </w:t>
      </w:r>
      <w:r w:rsidR="00B04631">
        <w:rPr>
          <w:sz w:val="28"/>
          <w:szCs w:val="28"/>
        </w:rPr>
        <w:t xml:space="preserve">В их стихотворениях зачастую фигурирует упоминание имен героев античных мифов, выдающихся деятелей античности, а также топонимы, которые в поэтическом тексте употребляются в метафорическом смысле. В древней культуре имена собственных служили не только для номинации, но и для обозначения явлений природы, понятий материальной и духовной жизни. </w:t>
      </w:r>
      <w:r w:rsidR="007B2B8C">
        <w:rPr>
          <w:sz w:val="28"/>
          <w:szCs w:val="28"/>
        </w:rPr>
        <w:t xml:space="preserve">Мифоним – это </w:t>
      </w:r>
      <w:r w:rsidR="00291223">
        <w:rPr>
          <w:sz w:val="28"/>
          <w:szCs w:val="28"/>
        </w:rPr>
        <w:t xml:space="preserve">«собственное </w:t>
      </w:r>
      <w:r w:rsidR="007B2B8C" w:rsidRPr="007B2B8C">
        <w:rPr>
          <w:sz w:val="28"/>
          <w:szCs w:val="28"/>
        </w:rPr>
        <w:t>имя вымышленного объекта лю</w:t>
      </w:r>
      <w:r w:rsidR="00291223">
        <w:rPr>
          <w:sz w:val="28"/>
          <w:szCs w:val="28"/>
        </w:rPr>
        <w:t xml:space="preserve">бой категории (героя, божества, </w:t>
      </w:r>
      <w:r w:rsidR="007B2B8C" w:rsidRPr="007B2B8C">
        <w:rPr>
          <w:sz w:val="28"/>
          <w:szCs w:val="28"/>
        </w:rPr>
        <w:t>демонического персонажа, места) в мифах и сказаниях»</w:t>
      </w:r>
      <w:r w:rsidR="007B2B8C">
        <w:rPr>
          <w:rStyle w:val="a7"/>
          <w:sz w:val="28"/>
          <w:szCs w:val="28"/>
        </w:rPr>
        <w:footnoteReference w:id="31"/>
      </w:r>
    </w:p>
    <w:p w:rsidR="00B04631" w:rsidRDefault="00B04631" w:rsidP="00B0463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Произведения древнегреческих и римских писателей входили в образовательную программу всех европейских учебных заведений. Следовательно, мифологические сюжеты, античные образы, имена античных героев и знаменитых античных деятелей известному любому читателю. Такие имена обладают интернациональным характером, поэтому перевод данных имен собственных, как правило, не должен вызывать трудностей. </w:t>
      </w:r>
    </w:p>
    <w:p w:rsidR="00B04631" w:rsidRDefault="00B04631" w:rsidP="00B0463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способ, которым пользуется переводчик при передаче мифонимов и имен, отсылающих нас к античност</w:t>
      </w:r>
      <w:r w:rsidR="007B2B8C">
        <w:rPr>
          <w:sz w:val="28"/>
          <w:szCs w:val="28"/>
        </w:rPr>
        <w:t>и, является прием транспозиции, то есть прием этимологического соответствия.</w:t>
      </w:r>
    </w:p>
    <w:p w:rsidR="007B2B8C" w:rsidRDefault="00E15412" w:rsidP="00B0463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</w:t>
      </w:r>
      <w:r w:rsidR="00134A91">
        <w:rPr>
          <w:sz w:val="28"/>
          <w:szCs w:val="28"/>
        </w:rPr>
        <w:t xml:space="preserve">ример, испанскому варианту мифонимов </w:t>
      </w:r>
      <w:r>
        <w:rPr>
          <w:sz w:val="28"/>
          <w:szCs w:val="28"/>
          <w:lang w:val="en-US"/>
        </w:rPr>
        <w:t>Venus</w:t>
      </w:r>
      <w:r w:rsidRPr="00E154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Apolo</w:t>
      </w:r>
      <w:r w:rsidRPr="00E154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Caronte</w:t>
      </w:r>
      <w:r w:rsidRPr="00E154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Centauros</w:t>
      </w:r>
      <w:r w:rsidRPr="00E154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Eur</w:t>
      </w:r>
      <w:r w:rsidRPr="00E15412">
        <w:rPr>
          <w:rFonts w:cs="Times New Roman"/>
          <w:sz w:val="28"/>
          <w:szCs w:val="28"/>
        </w:rPr>
        <w:t>í</w:t>
      </w:r>
      <w:r>
        <w:rPr>
          <w:sz w:val="28"/>
          <w:szCs w:val="28"/>
          <w:lang w:val="en-US"/>
        </w:rPr>
        <w:t>dice</w:t>
      </w:r>
      <w:r w:rsidRPr="00E154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Ceres</w:t>
      </w:r>
      <w:r>
        <w:rPr>
          <w:sz w:val="28"/>
          <w:szCs w:val="28"/>
        </w:rPr>
        <w:t xml:space="preserve"> в русском соответствуют Венера, Аполлон, </w:t>
      </w:r>
      <w:r w:rsidR="00134A91">
        <w:rPr>
          <w:sz w:val="28"/>
          <w:szCs w:val="28"/>
        </w:rPr>
        <w:t>Харон, Кентавр, Эвридика, Церера и т.д.</w:t>
      </w:r>
    </w:p>
    <w:p w:rsidR="00134A91" w:rsidRDefault="00134A91" w:rsidP="00B0463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именам видных деятелей античности, которые в испанском звучат, как </w:t>
      </w:r>
      <w:r>
        <w:rPr>
          <w:sz w:val="28"/>
          <w:szCs w:val="28"/>
          <w:lang w:val="en-US"/>
        </w:rPr>
        <w:t>Homero</w:t>
      </w:r>
      <w:r w:rsidRPr="00134A9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34A91">
        <w:rPr>
          <w:rFonts w:cs="Times New Roman"/>
          <w:sz w:val="28"/>
          <w:szCs w:val="28"/>
        </w:rPr>
        <w:t>é</w:t>
      </w:r>
      <w:r>
        <w:rPr>
          <w:sz w:val="28"/>
          <w:szCs w:val="28"/>
          <w:lang w:val="en-US"/>
        </w:rPr>
        <w:t>sar</w:t>
      </w:r>
      <w:r w:rsidRPr="00134A9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Pr="00134A91">
        <w:rPr>
          <w:rFonts w:cs="Times New Roman"/>
          <w:sz w:val="28"/>
          <w:szCs w:val="28"/>
        </w:rPr>
        <w:t>ó</w:t>
      </w:r>
      <w:r>
        <w:rPr>
          <w:sz w:val="28"/>
          <w:szCs w:val="28"/>
          <w:lang w:val="en-US"/>
        </w:rPr>
        <w:t>crates</w:t>
      </w:r>
      <w:r w:rsidRPr="00134A9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Pit</w:t>
      </w:r>
      <w:r w:rsidRPr="00134A91">
        <w:rPr>
          <w:rFonts w:cs="Times New Roman"/>
          <w:sz w:val="28"/>
          <w:szCs w:val="28"/>
        </w:rPr>
        <w:t>á</w:t>
      </w:r>
      <w:r>
        <w:rPr>
          <w:sz w:val="28"/>
          <w:szCs w:val="28"/>
          <w:lang w:val="en-US"/>
        </w:rPr>
        <w:t>goras</w:t>
      </w:r>
      <w:r w:rsidRPr="00134A91">
        <w:rPr>
          <w:sz w:val="28"/>
          <w:szCs w:val="28"/>
        </w:rPr>
        <w:t xml:space="preserve">, </w:t>
      </w:r>
      <w:r w:rsidRPr="00134A91">
        <w:rPr>
          <w:sz w:val="28"/>
          <w:szCs w:val="28"/>
          <w:lang w:val="en-US"/>
        </w:rPr>
        <w:t>Arqu</w:t>
      </w:r>
      <w:r w:rsidRPr="00134A91">
        <w:rPr>
          <w:sz w:val="28"/>
          <w:szCs w:val="28"/>
        </w:rPr>
        <w:t>í</w:t>
      </w:r>
      <w:r w:rsidRPr="00134A91">
        <w:rPr>
          <w:sz w:val="28"/>
          <w:szCs w:val="28"/>
          <w:lang w:val="en-US"/>
        </w:rPr>
        <w:t>medes</w:t>
      </w:r>
      <w:r w:rsidRPr="00134A91">
        <w:rPr>
          <w:sz w:val="28"/>
          <w:szCs w:val="28"/>
        </w:rPr>
        <w:t xml:space="preserve">, </w:t>
      </w:r>
      <w:r w:rsidRPr="00134A91">
        <w:rPr>
          <w:sz w:val="28"/>
          <w:szCs w:val="28"/>
          <w:lang w:val="en-US"/>
        </w:rPr>
        <w:t>Poncio</w:t>
      </w:r>
      <w:r w:rsidRPr="00134A91">
        <w:rPr>
          <w:sz w:val="28"/>
          <w:szCs w:val="28"/>
        </w:rPr>
        <w:t xml:space="preserve"> </w:t>
      </w:r>
      <w:r w:rsidRPr="00134A91">
        <w:rPr>
          <w:sz w:val="28"/>
          <w:szCs w:val="28"/>
          <w:lang w:val="en-US"/>
        </w:rPr>
        <w:t>Pilato</w:t>
      </w:r>
      <w:r w:rsidR="00CD2E43" w:rsidRPr="00CD2E43">
        <w:rPr>
          <w:sz w:val="28"/>
          <w:szCs w:val="28"/>
        </w:rPr>
        <w:t>,</w:t>
      </w:r>
      <w:r w:rsidR="00E8586C" w:rsidRPr="00E8586C">
        <w:t xml:space="preserve"> </w:t>
      </w:r>
      <w:r w:rsidR="00E8586C" w:rsidRPr="00E8586C">
        <w:rPr>
          <w:sz w:val="28"/>
          <w:szCs w:val="28"/>
        </w:rPr>
        <w:t>Teócrito</w:t>
      </w:r>
      <w:r w:rsidR="00CD2E43" w:rsidRPr="00CD2E43">
        <w:rPr>
          <w:sz w:val="28"/>
          <w:szCs w:val="28"/>
        </w:rPr>
        <w:t xml:space="preserve"> </w:t>
      </w:r>
      <w:r w:rsidR="00CD2E43">
        <w:rPr>
          <w:sz w:val="28"/>
          <w:szCs w:val="28"/>
        </w:rPr>
        <w:t>в русской традиции передаются, как Гомер, Цезарь, Сократ, Пифагор, Архимед, Понтий Пилат</w:t>
      </w:r>
      <w:r w:rsidR="00E8586C" w:rsidRPr="00E8586C">
        <w:rPr>
          <w:sz w:val="28"/>
          <w:szCs w:val="28"/>
        </w:rPr>
        <w:t xml:space="preserve">, </w:t>
      </w:r>
      <w:r w:rsidR="00E8586C">
        <w:rPr>
          <w:sz w:val="28"/>
          <w:szCs w:val="28"/>
        </w:rPr>
        <w:t>Феокрит</w:t>
      </w:r>
      <w:r w:rsidR="00CD2E43">
        <w:rPr>
          <w:sz w:val="28"/>
          <w:szCs w:val="28"/>
        </w:rPr>
        <w:t xml:space="preserve"> и т.д.</w:t>
      </w:r>
    </w:p>
    <w:p w:rsidR="00E8586C" w:rsidRPr="007F6F08" w:rsidRDefault="00E8586C" w:rsidP="00B0463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помощью приема транспозиции также переда</w:t>
      </w:r>
      <w:r w:rsidR="00196A9A">
        <w:rPr>
          <w:sz w:val="28"/>
          <w:szCs w:val="28"/>
        </w:rPr>
        <w:t>ются реалии, связанные с мифологией</w:t>
      </w:r>
      <w:r>
        <w:rPr>
          <w:sz w:val="28"/>
          <w:szCs w:val="28"/>
        </w:rPr>
        <w:t xml:space="preserve">, как </w:t>
      </w:r>
      <w:r>
        <w:rPr>
          <w:sz w:val="28"/>
          <w:szCs w:val="28"/>
          <w:lang w:val="en-US"/>
        </w:rPr>
        <w:t>las</w:t>
      </w:r>
      <w:r w:rsidRPr="00E858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Columnas</w:t>
      </w:r>
      <w:r w:rsidRPr="00E858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E858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Heracles</w:t>
      </w:r>
      <w:r w:rsidRPr="00E8586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la</w:t>
      </w:r>
      <w:r w:rsidRPr="00E858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tierra</w:t>
      </w:r>
      <w:r w:rsidRPr="00E858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E858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Oro</w:t>
      </w:r>
      <w:r w:rsidR="007F6F08" w:rsidRPr="007F6F08">
        <w:rPr>
          <w:sz w:val="28"/>
          <w:szCs w:val="28"/>
        </w:rPr>
        <w:t xml:space="preserve"> </w:t>
      </w:r>
      <w:r w:rsidR="007F6F08">
        <w:rPr>
          <w:sz w:val="28"/>
          <w:szCs w:val="28"/>
        </w:rPr>
        <w:t>–</w:t>
      </w:r>
      <w:r w:rsidR="007F6F08" w:rsidRPr="007F6F08">
        <w:rPr>
          <w:sz w:val="28"/>
          <w:szCs w:val="28"/>
        </w:rPr>
        <w:t xml:space="preserve"> </w:t>
      </w:r>
      <w:r w:rsidR="007F6F08">
        <w:rPr>
          <w:sz w:val="28"/>
          <w:szCs w:val="28"/>
        </w:rPr>
        <w:t>Столпы Геракла</w:t>
      </w:r>
      <w:r w:rsidR="00196A9A" w:rsidRPr="00196A9A">
        <w:rPr>
          <w:sz w:val="28"/>
          <w:szCs w:val="28"/>
        </w:rPr>
        <w:t>/</w:t>
      </w:r>
      <w:r w:rsidR="00196A9A">
        <w:rPr>
          <w:sz w:val="28"/>
          <w:szCs w:val="28"/>
        </w:rPr>
        <w:t>Геркулесовы столпы</w:t>
      </w:r>
      <w:r w:rsidR="007F6F08">
        <w:rPr>
          <w:sz w:val="28"/>
          <w:szCs w:val="28"/>
        </w:rPr>
        <w:t>, Эльдорадо и т.д.</w:t>
      </w:r>
    </w:p>
    <w:p w:rsidR="00CD2E43" w:rsidRDefault="00CD2E43" w:rsidP="00CD2E4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Передача таких реалий с испанского на русский, скорее всего, не представляет для переводчика никаких трудностей, так как по одному лишь звучанию или графической форме имени становится ясно, о ком</w:t>
      </w:r>
      <w:r w:rsidR="00291223">
        <w:rPr>
          <w:sz w:val="28"/>
          <w:szCs w:val="28"/>
        </w:rPr>
        <w:t xml:space="preserve"> или о чем</w:t>
      </w:r>
      <w:r>
        <w:rPr>
          <w:sz w:val="28"/>
          <w:szCs w:val="28"/>
        </w:rPr>
        <w:t xml:space="preserve"> идет речь. При переводе с русского на испанский переводчик обязательно должен обратиться к различным источникам, например, к </w:t>
      </w:r>
      <w:r w:rsidRPr="00CD2E43">
        <w:rPr>
          <w:sz w:val="28"/>
          <w:szCs w:val="28"/>
        </w:rPr>
        <w:t>“</w:t>
      </w:r>
      <w:r w:rsidRPr="00CD2E43">
        <w:rPr>
          <w:sz w:val="28"/>
          <w:szCs w:val="28"/>
          <w:lang w:val="en-US"/>
        </w:rPr>
        <w:t>Diccionario</w:t>
      </w:r>
      <w:r w:rsidRPr="00CD2E43">
        <w:rPr>
          <w:sz w:val="28"/>
          <w:szCs w:val="28"/>
        </w:rPr>
        <w:t xml:space="preserve"> </w:t>
      </w:r>
      <w:r w:rsidRPr="00CD2E43">
        <w:rPr>
          <w:sz w:val="28"/>
          <w:szCs w:val="28"/>
          <w:lang w:val="en-US"/>
        </w:rPr>
        <w:t>de</w:t>
      </w:r>
      <w:r w:rsidRPr="00CD2E43">
        <w:rPr>
          <w:sz w:val="28"/>
          <w:szCs w:val="28"/>
        </w:rPr>
        <w:t xml:space="preserve"> </w:t>
      </w:r>
      <w:r w:rsidRPr="00CD2E43">
        <w:rPr>
          <w:sz w:val="28"/>
          <w:szCs w:val="28"/>
          <w:lang w:val="en-US"/>
        </w:rPr>
        <w:t>mitolog</w:t>
      </w:r>
      <w:r w:rsidRPr="00CD2E43">
        <w:rPr>
          <w:sz w:val="28"/>
          <w:szCs w:val="28"/>
        </w:rPr>
        <w:t>í</w:t>
      </w:r>
      <w:r w:rsidRPr="00CD2E43">
        <w:rPr>
          <w:sz w:val="28"/>
          <w:szCs w:val="28"/>
          <w:lang w:val="en-US"/>
        </w:rPr>
        <w:t>a</w:t>
      </w:r>
      <w:r w:rsidRPr="00CD2E43">
        <w:rPr>
          <w:sz w:val="28"/>
          <w:szCs w:val="28"/>
        </w:rPr>
        <w:t xml:space="preserve"> </w:t>
      </w:r>
      <w:r w:rsidRPr="00CD2E43">
        <w:rPr>
          <w:sz w:val="28"/>
          <w:szCs w:val="28"/>
          <w:lang w:val="en-US"/>
        </w:rPr>
        <w:t>griega</w:t>
      </w:r>
      <w:r w:rsidRPr="00CD2E43">
        <w:rPr>
          <w:sz w:val="28"/>
          <w:szCs w:val="28"/>
        </w:rPr>
        <w:t xml:space="preserve"> </w:t>
      </w:r>
      <w:r w:rsidRPr="00CD2E43">
        <w:rPr>
          <w:sz w:val="28"/>
          <w:szCs w:val="28"/>
          <w:lang w:val="en-US"/>
        </w:rPr>
        <w:t>y</w:t>
      </w:r>
      <w:r w:rsidRPr="00CD2E43">
        <w:rPr>
          <w:sz w:val="28"/>
          <w:szCs w:val="28"/>
        </w:rPr>
        <w:t xml:space="preserve"> </w:t>
      </w:r>
      <w:r w:rsidRPr="00CD2E43">
        <w:rPr>
          <w:sz w:val="28"/>
          <w:szCs w:val="28"/>
          <w:lang w:val="en-US"/>
        </w:rPr>
        <w:t>romana</w:t>
      </w:r>
      <w:r w:rsidRPr="00CD2E43">
        <w:rPr>
          <w:sz w:val="28"/>
          <w:szCs w:val="28"/>
        </w:rPr>
        <w:t>”</w:t>
      </w:r>
      <w:r w:rsidR="00814A78">
        <w:rPr>
          <w:sz w:val="28"/>
          <w:szCs w:val="28"/>
        </w:rPr>
        <w:t xml:space="preserve"> </w:t>
      </w:r>
      <w:r>
        <w:rPr>
          <w:sz w:val="28"/>
          <w:szCs w:val="28"/>
        </w:rPr>
        <w:t>(«Словарю греческой и римской мифологии»)</w:t>
      </w:r>
      <w:r w:rsidR="00CA7397">
        <w:rPr>
          <w:sz w:val="28"/>
          <w:szCs w:val="28"/>
        </w:rPr>
        <w:t>.</w:t>
      </w:r>
    </w:p>
    <w:p w:rsidR="00905BAC" w:rsidRDefault="00905BAC" w:rsidP="00CD2E4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возникают случаи, когда переводчик считает целесообразным воспользоваться другим способом передачи той или иной ономастической реалии. </w:t>
      </w:r>
    </w:p>
    <w:p w:rsidR="00905BAC" w:rsidRDefault="00905BAC" w:rsidP="00CD2E4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примера приведем стихотворение Федерико Гарсиа Лорки «Маленькая бесконечная поэма» </w:t>
      </w:r>
      <w:r w:rsidR="005A72C8">
        <w:rPr>
          <w:sz w:val="28"/>
          <w:szCs w:val="28"/>
        </w:rPr>
        <w:t>(</w:t>
      </w:r>
      <w:r w:rsidR="005A72C8" w:rsidRPr="005A72C8">
        <w:rPr>
          <w:sz w:val="28"/>
          <w:szCs w:val="28"/>
        </w:rPr>
        <w:t>“</w:t>
      </w:r>
      <w:r w:rsidR="005A72C8" w:rsidRPr="005A72C8">
        <w:rPr>
          <w:sz w:val="28"/>
          <w:szCs w:val="28"/>
          <w:lang w:val="en-US"/>
        </w:rPr>
        <w:t>Peque</w:t>
      </w:r>
      <w:r w:rsidR="005A72C8" w:rsidRPr="005A72C8">
        <w:rPr>
          <w:sz w:val="28"/>
          <w:szCs w:val="28"/>
        </w:rPr>
        <w:t>ñ</w:t>
      </w:r>
      <w:r w:rsidR="005A72C8" w:rsidRPr="005A72C8">
        <w:rPr>
          <w:sz w:val="28"/>
          <w:szCs w:val="28"/>
          <w:lang w:val="en-US"/>
        </w:rPr>
        <w:t>o</w:t>
      </w:r>
      <w:r w:rsidR="005A72C8" w:rsidRPr="005A72C8">
        <w:rPr>
          <w:sz w:val="28"/>
          <w:szCs w:val="28"/>
        </w:rPr>
        <w:t xml:space="preserve"> </w:t>
      </w:r>
      <w:r w:rsidR="005A72C8" w:rsidRPr="005A72C8">
        <w:rPr>
          <w:sz w:val="28"/>
          <w:szCs w:val="28"/>
          <w:lang w:val="en-US"/>
        </w:rPr>
        <w:t>Poema</w:t>
      </w:r>
      <w:r w:rsidR="005A72C8" w:rsidRPr="005A72C8">
        <w:rPr>
          <w:sz w:val="28"/>
          <w:szCs w:val="28"/>
        </w:rPr>
        <w:t xml:space="preserve"> </w:t>
      </w:r>
      <w:r w:rsidR="005A72C8" w:rsidRPr="005A72C8">
        <w:rPr>
          <w:sz w:val="28"/>
          <w:szCs w:val="28"/>
          <w:lang w:val="en-US"/>
        </w:rPr>
        <w:t>Infinito</w:t>
      </w:r>
      <w:r w:rsidR="005A72C8" w:rsidRPr="005A72C8">
        <w:rPr>
          <w:sz w:val="28"/>
          <w:szCs w:val="28"/>
        </w:rPr>
        <w:t>”</w:t>
      </w:r>
      <w:r w:rsidR="005A72C8">
        <w:rPr>
          <w:sz w:val="28"/>
          <w:szCs w:val="28"/>
        </w:rPr>
        <w:t xml:space="preserve">) </w:t>
      </w:r>
      <w:r>
        <w:rPr>
          <w:sz w:val="28"/>
          <w:szCs w:val="28"/>
        </w:rPr>
        <w:t>в переводе А.Гелескула.</w:t>
      </w:r>
    </w:p>
    <w:p w:rsidR="00905BAC" w:rsidRPr="00905BAC" w:rsidRDefault="00905BAC" w:rsidP="00905BAC">
      <w:pPr>
        <w:spacing w:after="0" w:line="360" w:lineRule="auto"/>
        <w:jc w:val="both"/>
        <w:rPr>
          <w:i/>
          <w:sz w:val="22"/>
        </w:rPr>
        <w:sectPr w:rsidR="00905BAC" w:rsidRPr="00905BAC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905BAC" w:rsidRPr="00905BAC" w:rsidRDefault="00905BAC" w:rsidP="00905BAC">
      <w:pPr>
        <w:spacing w:after="0" w:line="360" w:lineRule="auto"/>
        <w:jc w:val="both"/>
        <w:rPr>
          <w:i/>
          <w:sz w:val="22"/>
          <w:lang w:val="en-US"/>
        </w:rPr>
      </w:pPr>
      <w:r w:rsidRPr="00905BAC">
        <w:rPr>
          <w:i/>
          <w:sz w:val="22"/>
          <w:lang w:val="en-US"/>
        </w:rPr>
        <w:lastRenderedPageBreak/>
        <w:t xml:space="preserve">Pero si la nieve se equivoca de corazón </w:t>
      </w:r>
    </w:p>
    <w:p w:rsidR="00905BAC" w:rsidRPr="00905BAC" w:rsidRDefault="00905BAC" w:rsidP="00905BAC">
      <w:pPr>
        <w:spacing w:after="0" w:line="360" w:lineRule="auto"/>
        <w:jc w:val="both"/>
        <w:rPr>
          <w:i/>
          <w:sz w:val="22"/>
        </w:rPr>
      </w:pPr>
      <w:r w:rsidRPr="00905BAC">
        <w:rPr>
          <w:i/>
          <w:sz w:val="22"/>
        </w:rPr>
        <w:t>puede llegar el viento Austro</w:t>
      </w:r>
    </w:p>
    <w:p w:rsidR="00905BAC" w:rsidRPr="00905BAC" w:rsidRDefault="00905BAC" w:rsidP="00905BAC">
      <w:pPr>
        <w:spacing w:after="0" w:line="360" w:lineRule="auto"/>
        <w:jc w:val="both"/>
        <w:rPr>
          <w:i/>
          <w:sz w:val="22"/>
        </w:rPr>
      </w:pPr>
      <w:r w:rsidRPr="00905BAC">
        <w:rPr>
          <w:i/>
          <w:sz w:val="22"/>
        </w:rPr>
        <w:lastRenderedPageBreak/>
        <w:t>А когда метель задохнется -</w:t>
      </w:r>
    </w:p>
    <w:p w:rsidR="00134A91" w:rsidRPr="00905BAC" w:rsidRDefault="00905BAC" w:rsidP="00905BAC">
      <w:pPr>
        <w:spacing w:after="0" w:line="360" w:lineRule="auto"/>
        <w:jc w:val="both"/>
        <w:rPr>
          <w:i/>
          <w:sz w:val="22"/>
        </w:rPr>
      </w:pPr>
      <w:r w:rsidRPr="00905BAC">
        <w:rPr>
          <w:i/>
          <w:sz w:val="22"/>
        </w:rPr>
        <w:t>пробудится южный ветер</w:t>
      </w:r>
    </w:p>
    <w:p w:rsidR="00905BAC" w:rsidRDefault="00905BAC" w:rsidP="00291223">
      <w:pPr>
        <w:spacing w:after="0" w:line="360" w:lineRule="auto"/>
        <w:jc w:val="both"/>
        <w:rPr>
          <w:b/>
          <w:sz w:val="28"/>
          <w:szCs w:val="28"/>
        </w:rPr>
        <w:sectPr w:rsidR="00905BAC" w:rsidSect="00905BAC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6D1A87" w:rsidRDefault="00905BAC" w:rsidP="00905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оригинале мы видим поэтоним </w:t>
      </w:r>
      <w:r w:rsidR="002A55F2" w:rsidRPr="002A55F2">
        <w:rPr>
          <w:sz w:val="28"/>
          <w:szCs w:val="28"/>
        </w:rPr>
        <w:t>“</w:t>
      </w:r>
      <w:r w:rsidR="002A55F2">
        <w:rPr>
          <w:sz w:val="28"/>
          <w:szCs w:val="28"/>
          <w:lang w:val="en-US"/>
        </w:rPr>
        <w:t>Austro</w:t>
      </w:r>
      <w:r w:rsidR="002A55F2" w:rsidRPr="002A55F2">
        <w:rPr>
          <w:sz w:val="28"/>
          <w:szCs w:val="28"/>
        </w:rPr>
        <w:t xml:space="preserve">”. </w:t>
      </w:r>
      <w:r w:rsidR="002A55F2">
        <w:rPr>
          <w:sz w:val="28"/>
          <w:szCs w:val="28"/>
        </w:rPr>
        <w:t>Австр – это бог южного ветра. Переводчик в данном случае избегает приема транспозиции, дабы не нагружать стихотворени</w:t>
      </w:r>
      <w:r w:rsidR="00196A9A">
        <w:rPr>
          <w:sz w:val="28"/>
          <w:szCs w:val="28"/>
        </w:rPr>
        <w:t>е малознакомой реалией</w:t>
      </w:r>
      <w:r w:rsidR="002A55F2">
        <w:rPr>
          <w:sz w:val="28"/>
          <w:szCs w:val="28"/>
        </w:rPr>
        <w:t>, и испо</w:t>
      </w:r>
      <w:r w:rsidR="005A72C8">
        <w:rPr>
          <w:sz w:val="28"/>
          <w:szCs w:val="28"/>
        </w:rPr>
        <w:t xml:space="preserve">льзует метод лексической замены, полностью охватывающей значение реалии </w:t>
      </w:r>
      <w:r w:rsidR="005A72C8" w:rsidRPr="005A72C8">
        <w:rPr>
          <w:sz w:val="28"/>
          <w:szCs w:val="28"/>
        </w:rPr>
        <w:t>“</w:t>
      </w:r>
      <w:r w:rsidR="005A72C8">
        <w:rPr>
          <w:sz w:val="28"/>
          <w:szCs w:val="28"/>
          <w:lang w:val="en-US"/>
        </w:rPr>
        <w:t>el</w:t>
      </w:r>
      <w:r w:rsidR="005A72C8" w:rsidRPr="005A72C8">
        <w:rPr>
          <w:sz w:val="28"/>
          <w:szCs w:val="28"/>
        </w:rPr>
        <w:t xml:space="preserve"> </w:t>
      </w:r>
      <w:r w:rsidR="005A72C8">
        <w:rPr>
          <w:sz w:val="28"/>
          <w:szCs w:val="28"/>
          <w:lang w:val="en-US"/>
        </w:rPr>
        <w:t>viento</w:t>
      </w:r>
      <w:r w:rsidR="005A72C8" w:rsidRPr="005A72C8">
        <w:rPr>
          <w:sz w:val="28"/>
          <w:szCs w:val="28"/>
        </w:rPr>
        <w:t xml:space="preserve"> </w:t>
      </w:r>
      <w:r w:rsidR="005A72C8">
        <w:rPr>
          <w:sz w:val="28"/>
          <w:szCs w:val="28"/>
          <w:lang w:val="en-US"/>
        </w:rPr>
        <w:t>Austro</w:t>
      </w:r>
      <w:r w:rsidR="005A72C8" w:rsidRPr="005A72C8">
        <w:rPr>
          <w:sz w:val="28"/>
          <w:szCs w:val="28"/>
        </w:rPr>
        <w:t>”.</w:t>
      </w:r>
    </w:p>
    <w:p w:rsidR="005A72C8" w:rsidRDefault="005A72C8" w:rsidP="00905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и прямо противоположный способ</w:t>
      </w:r>
      <w:r w:rsidRPr="005A72C8">
        <w:rPr>
          <w:sz w:val="28"/>
          <w:szCs w:val="28"/>
        </w:rPr>
        <w:t>:</w:t>
      </w:r>
      <w:r>
        <w:rPr>
          <w:sz w:val="28"/>
          <w:szCs w:val="28"/>
        </w:rPr>
        <w:t xml:space="preserve"> когда в оригинале отсутствует ономастическая реалия, а переводчик ее добавляет. Как это происходит в стихотворении Антонио Мачадо «Рассвет в Валенсии» </w:t>
      </w:r>
      <w:r w:rsidRPr="005A72C8">
        <w:rPr>
          <w:sz w:val="28"/>
          <w:szCs w:val="28"/>
        </w:rPr>
        <w:t>(“</w:t>
      </w:r>
      <w:r>
        <w:rPr>
          <w:sz w:val="28"/>
          <w:szCs w:val="28"/>
          <w:lang w:val="en-US"/>
        </w:rPr>
        <w:t>Amanecer</w:t>
      </w:r>
      <w:r w:rsidRPr="005A72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</w:t>
      </w:r>
      <w:r w:rsidRPr="005A72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Valencia</w:t>
      </w:r>
      <w:r w:rsidRPr="005A72C8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Pr="005A72C8">
        <w:rPr>
          <w:sz w:val="28"/>
          <w:szCs w:val="28"/>
        </w:rPr>
        <w:t xml:space="preserve"> </w:t>
      </w:r>
      <w:r w:rsidR="00BE673B" w:rsidRPr="00BE673B">
        <w:rPr>
          <w:sz w:val="28"/>
          <w:szCs w:val="28"/>
        </w:rPr>
        <w:t>П</w:t>
      </w:r>
      <w:r w:rsidR="00BE673B">
        <w:rPr>
          <w:sz w:val="28"/>
          <w:szCs w:val="28"/>
        </w:rPr>
        <w:t xml:space="preserve">ереводчица Н. Горская производит лексическую замену </w:t>
      </w:r>
      <w:r>
        <w:rPr>
          <w:sz w:val="28"/>
          <w:szCs w:val="28"/>
        </w:rPr>
        <w:t>(</w:t>
      </w:r>
      <w:r w:rsidRPr="005A72C8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el</w:t>
      </w:r>
      <w:r w:rsidRPr="005A72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dios</w:t>
      </w:r>
      <w:r w:rsidRPr="005A72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marino</w:t>
      </w:r>
      <w:r w:rsidRPr="005A72C8">
        <w:rPr>
          <w:sz w:val="28"/>
          <w:szCs w:val="28"/>
        </w:rPr>
        <w:t xml:space="preserve">”) </w:t>
      </w:r>
      <w:r w:rsidR="00BE673B">
        <w:rPr>
          <w:sz w:val="28"/>
          <w:szCs w:val="28"/>
        </w:rPr>
        <w:t>на поэтоним «Посейдон».</w:t>
      </w:r>
    </w:p>
    <w:p w:rsidR="00BE673B" w:rsidRPr="00214C1B" w:rsidRDefault="00BE673B" w:rsidP="00BE673B">
      <w:pPr>
        <w:spacing w:after="0" w:line="360" w:lineRule="auto"/>
        <w:jc w:val="both"/>
        <w:rPr>
          <w:i/>
          <w:sz w:val="22"/>
        </w:rPr>
        <w:sectPr w:rsidR="00BE673B" w:rsidRPr="00214C1B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BE673B" w:rsidRPr="00BE673B" w:rsidRDefault="00BE673B" w:rsidP="00BE673B">
      <w:pPr>
        <w:spacing w:after="0" w:line="360" w:lineRule="auto"/>
        <w:jc w:val="both"/>
        <w:rPr>
          <w:i/>
          <w:sz w:val="22"/>
          <w:lang w:val="en-US"/>
        </w:rPr>
      </w:pPr>
      <w:proofErr w:type="gramStart"/>
      <w:r w:rsidRPr="00BE673B">
        <w:rPr>
          <w:i/>
          <w:sz w:val="22"/>
          <w:lang w:val="en-US"/>
        </w:rPr>
        <w:lastRenderedPageBreak/>
        <w:t>al</w:t>
      </w:r>
      <w:proofErr w:type="gramEnd"/>
      <w:r w:rsidRPr="00BE673B">
        <w:rPr>
          <w:i/>
          <w:sz w:val="22"/>
          <w:lang w:val="en-US"/>
        </w:rPr>
        <w:t xml:space="preserve"> dios marino con tus albuferas, </w:t>
      </w:r>
    </w:p>
    <w:p w:rsidR="00BE673B" w:rsidRPr="00BE673B" w:rsidRDefault="00BE673B" w:rsidP="00BE673B">
      <w:pPr>
        <w:spacing w:after="0" w:line="360" w:lineRule="auto"/>
        <w:jc w:val="both"/>
        <w:rPr>
          <w:i/>
          <w:sz w:val="22"/>
          <w:lang w:val="en-US"/>
        </w:rPr>
      </w:pPr>
      <w:proofErr w:type="gramStart"/>
      <w:r w:rsidRPr="00BE673B">
        <w:rPr>
          <w:i/>
          <w:sz w:val="22"/>
          <w:lang w:val="en-US"/>
        </w:rPr>
        <w:t>al</w:t>
      </w:r>
      <w:proofErr w:type="gramEnd"/>
      <w:r w:rsidRPr="00BE673B">
        <w:rPr>
          <w:i/>
          <w:sz w:val="22"/>
          <w:lang w:val="en-US"/>
        </w:rPr>
        <w:t xml:space="preserve"> centauro de amor con tus rosales</w:t>
      </w:r>
    </w:p>
    <w:p w:rsidR="00BE673B" w:rsidRPr="00BE673B" w:rsidRDefault="00BE673B" w:rsidP="00BE673B">
      <w:pPr>
        <w:spacing w:after="0" w:line="360" w:lineRule="auto"/>
        <w:jc w:val="both"/>
        <w:rPr>
          <w:i/>
          <w:sz w:val="22"/>
        </w:rPr>
      </w:pPr>
      <w:r w:rsidRPr="00BE673B">
        <w:rPr>
          <w:i/>
          <w:sz w:val="22"/>
        </w:rPr>
        <w:lastRenderedPageBreak/>
        <w:t>и в лагунах своих - старика Посейдона,</w:t>
      </w:r>
    </w:p>
    <w:p w:rsidR="00BE673B" w:rsidRPr="00BE673B" w:rsidRDefault="00BE673B" w:rsidP="00BE673B">
      <w:pPr>
        <w:spacing w:after="0" w:line="360" w:lineRule="auto"/>
        <w:jc w:val="both"/>
        <w:rPr>
          <w:i/>
          <w:sz w:val="22"/>
        </w:rPr>
      </w:pPr>
      <w:r w:rsidRPr="00BE673B">
        <w:rPr>
          <w:i/>
          <w:sz w:val="22"/>
        </w:rPr>
        <w:t>и кентавра любви - в своих рощах зеленых</w:t>
      </w:r>
    </w:p>
    <w:p w:rsidR="00BE673B" w:rsidRDefault="00BE673B" w:rsidP="00B04631">
      <w:pPr>
        <w:spacing w:after="0" w:line="360" w:lineRule="auto"/>
        <w:ind w:left="360"/>
        <w:jc w:val="both"/>
        <w:rPr>
          <w:b/>
          <w:sz w:val="28"/>
          <w:szCs w:val="28"/>
        </w:rPr>
        <w:sectPr w:rsidR="00BE673B" w:rsidSect="00BE673B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B04631" w:rsidRDefault="007F6F08" w:rsidP="00BE673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Лексическая замена происходит и в переводе стихотворения Рафаэля Альберти «Менесфей, божественный основатель Кадиса» реалии </w:t>
      </w:r>
      <w:r w:rsidRPr="007F6F08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los</w:t>
      </w:r>
      <w:r w:rsidRPr="007F6F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toros</w:t>
      </w:r>
      <w:r w:rsidRPr="007F6F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7F6F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lastRenderedPageBreak/>
        <w:t>Tartesos</w:t>
      </w:r>
      <w:r w:rsidRPr="007F6F08">
        <w:rPr>
          <w:sz w:val="28"/>
          <w:szCs w:val="28"/>
        </w:rPr>
        <w:t>” (</w:t>
      </w:r>
      <w:r>
        <w:rPr>
          <w:sz w:val="28"/>
          <w:szCs w:val="28"/>
        </w:rPr>
        <w:t xml:space="preserve">букв. «быки Тартесса») на «быки Гериона». </w:t>
      </w:r>
      <w:r w:rsidR="00196A9A">
        <w:rPr>
          <w:sz w:val="28"/>
          <w:szCs w:val="28"/>
        </w:rPr>
        <w:t xml:space="preserve">Тартесс – древний испанский город, существовавший в </w:t>
      </w:r>
      <w:r w:rsidR="00196A9A" w:rsidRPr="00196A9A">
        <w:rPr>
          <w:sz w:val="28"/>
          <w:szCs w:val="28"/>
        </w:rPr>
        <w:t xml:space="preserve">I </w:t>
      </w:r>
      <w:r w:rsidR="00196A9A">
        <w:rPr>
          <w:sz w:val="28"/>
          <w:szCs w:val="28"/>
        </w:rPr>
        <w:t xml:space="preserve">веке до н.э. По преданию, царем Тартесса был Герион. </w:t>
      </w:r>
      <w:r>
        <w:rPr>
          <w:sz w:val="28"/>
          <w:szCs w:val="28"/>
        </w:rPr>
        <w:t>Переводчик Г. Шмаков</w:t>
      </w:r>
      <w:r w:rsidR="00196A9A">
        <w:rPr>
          <w:sz w:val="28"/>
          <w:szCs w:val="28"/>
        </w:rPr>
        <w:t xml:space="preserve"> в данном случае прибегает к приему транспозиции, так как в русской культуре подвиг Геракла связан именно с быками Гериона. </w:t>
      </w:r>
    </w:p>
    <w:p w:rsidR="00780F85" w:rsidRDefault="00780F85" w:rsidP="00780F85">
      <w:p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Выводы</w:t>
      </w:r>
      <w:r>
        <w:rPr>
          <w:sz w:val="28"/>
          <w:szCs w:val="28"/>
          <w:lang w:val="en-US"/>
        </w:rPr>
        <w:t>:</w:t>
      </w:r>
    </w:p>
    <w:p w:rsidR="00780F85" w:rsidRPr="00780F85" w:rsidRDefault="00780F85" w:rsidP="00780F85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Мифонимы или поэтонимы, связанные с античностью, имеют один общий источник и являются общеизвестными реалиями и обладают интернациональным характером. </w:t>
      </w:r>
      <w:r w:rsidRPr="00780F85">
        <w:rPr>
          <w:sz w:val="28"/>
          <w:szCs w:val="28"/>
        </w:rPr>
        <w:t>При использовании мифонимов в поэ</w:t>
      </w:r>
      <w:r>
        <w:rPr>
          <w:sz w:val="28"/>
          <w:szCs w:val="28"/>
        </w:rPr>
        <w:t xml:space="preserve">зии автор вызывает в </w:t>
      </w:r>
      <w:r w:rsidRPr="00780F85">
        <w:rPr>
          <w:sz w:val="28"/>
          <w:szCs w:val="28"/>
        </w:rPr>
        <w:t>подсознании читателя образы, которые складывались из тысячелетнего опыта поколений</w:t>
      </w:r>
    </w:p>
    <w:p w:rsidR="00780F85" w:rsidRDefault="00780F85" w:rsidP="00780F85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перевод таких поэтонимов не вызывает трудностей у переводчика в силу их общеизвестности</w:t>
      </w:r>
    </w:p>
    <w:p w:rsidR="00780F85" w:rsidRDefault="00780F85" w:rsidP="00780F85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метод передачи подобных ономастических реалий – транспозиция, т.е. прием этимологического соответствия</w:t>
      </w:r>
    </w:p>
    <w:p w:rsidR="00780F85" w:rsidRPr="00780F85" w:rsidRDefault="00780F85" w:rsidP="00780F85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Зачастую переводчик поэтического произведения находит целесообразным использование и других способов передачи поэтонимов, например, опущение или лексическая замена реалии</w:t>
      </w:r>
    </w:p>
    <w:p w:rsidR="006D1A87" w:rsidRPr="00BE673B" w:rsidRDefault="006D1A87" w:rsidP="00780F85">
      <w:pPr>
        <w:spacing w:after="0" w:line="360" w:lineRule="auto"/>
        <w:ind w:left="360"/>
        <w:jc w:val="both"/>
        <w:rPr>
          <w:b/>
          <w:sz w:val="28"/>
          <w:szCs w:val="28"/>
        </w:rPr>
      </w:pPr>
    </w:p>
    <w:p w:rsidR="006D1A87" w:rsidRPr="00BE673B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6D1A87" w:rsidRPr="00BE673B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6D1A87" w:rsidRPr="00BE673B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6D1A87" w:rsidRPr="00BE673B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6D1A87" w:rsidRPr="00BE673B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6D1A87" w:rsidRPr="00BE673B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6D1A87" w:rsidRPr="00BE673B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6D1A87" w:rsidRPr="00BE673B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6D1A87" w:rsidRPr="00BE673B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6D1A87" w:rsidRPr="00BE673B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6D1A87" w:rsidRDefault="006D1A87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5A347B" w:rsidRDefault="005A347B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32F53" w:rsidRDefault="00332F53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32F53" w:rsidRDefault="00332F53" w:rsidP="006D1A87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32F53" w:rsidRDefault="00332F53" w:rsidP="00814A78">
      <w:pPr>
        <w:spacing w:after="0" w:line="240" w:lineRule="auto"/>
        <w:jc w:val="both"/>
        <w:rPr>
          <w:b/>
          <w:sz w:val="28"/>
          <w:szCs w:val="28"/>
        </w:rPr>
      </w:pPr>
    </w:p>
    <w:p w:rsidR="00196A9A" w:rsidRDefault="00196A9A" w:rsidP="00D21709">
      <w:pPr>
        <w:spacing w:after="0" w:line="240" w:lineRule="auto"/>
        <w:jc w:val="both"/>
        <w:rPr>
          <w:sz w:val="28"/>
          <w:szCs w:val="28"/>
        </w:rPr>
      </w:pPr>
    </w:p>
    <w:p w:rsidR="0080443D" w:rsidRDefault="00D95C4E" w:rsidP="00041BDD">
      <w:pPr>
        <w:pStyle w:val="a4"/>
        <w:numPr>
          <w:ilvl w:val="1"/>
          <w:numId w:val="10"/>
        </w:numPr>
        <w:spacing w:after="0" w:line="240" w:lineRule="auto"/>
        <w:jc w:val="both"/>
        <w:rPr>
          <w:b/>
          <w:sz w:val="28"/>
          <w:szCs w:val="28"/>
        </w:rPr>
      </w:pPr>
      <w:r w:rsidRPr="0083370B">
        <w:rPr>
          <w:b/>
          <w:sz w:val="28"/>
          <w:szCs w:val="28"/>
        </w:rPr>
        <w:lastRenderedPageBreak/>
        <w:t>Имена-понятия</w:t>
      </w:r>
    </w:p>
    <w:p w:rsidR="00B820A6" w:rsidRPr="00B820A6" w:rsidRDefault="00B820A6" w:rsidP="00B820A6">
      <w:pPr>
        <w:spacing w:after="0" w:line="240" w:lineRule="auto"/>
        <w:jc w:val="both"/>
        <w:rPr>
          <w:b/>
          <w:sz w:val="28"/>
          <w:szCs w:val="28"/>
        </w:rPr>
      </w:pPr>
    </w:p>
    <w:p w:rsidR="00B34710" w:rsidRDefault="00D95C4E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Отдельным пластом поэтонимов являют</w:t>
      </w:r>
      <w:r w:rsidR="003858EC">
        <w:rPr>
          <w:sz w:val="28"/>
          <w:szCs w:val="28"/>
        </w:rPr>
        <w:t xml:space="preserve">ся имена-понятия, написанные с заглавной буквой и выступающие </w:t>
      </w:r>
      <w:r>
        <w:rPr>
          <w:sz w:val="28"/>
          <w:szCs w:val="28"/>
        </w:rPr>
        <w:t>в роли персонифи</w:t>
      </w:r>
      <w:r w:rsidR="00E63ABC">
        <w:rPr>
          <w:sz w:val="28"/>
          <w:szCs w:val="28"/>
        </w:rPr>
        <w:t xml:space="preserve">цированных явлений и категорий, наделенных человеческими свойствами. </w:t>
      </w:r>
      <w:r w:rsidR="00B34710">
        <w:rPr>
          <w:sz w:val="28"/>
          <w:szCs w:val="28"/>
        </w:rPr>
        <w:t>Абстрактные понятия при этом переходят в разряд имен собственных.</w:t>
      </w:r>
    </w:p>
    <w:p w:rsidR="00B6300F" w:rsidRDefault="00B6300F" w:rsidP="00D21709">
      <w:pPr>
        <w:spacing w:after="0" w:line="360" w:lineRule="auto"/>
        <w:jc w:val="both"/>
        <w:rPr>
          <w:sz w:val="28"/>
          <w:szCs w:val="28"/>
        </w:rPr>
      </w:pPr>
      <w:r w:rsidRPr="00B6300F">
        <w:rPr>
          <w:sz w:val="28"/>
          <w:szCs w:val="28"/>
        </w:rPr>
        <w:t>Далее мы рассмотрим примеры имен-понятий и процесс их лексико-грамматической персонификации. Стоит уделить внимание грамматическому роду таких понятий, так как имена род задает представление о том или ином явлении как о существе мужского, либо женского рода. Абстрактные понятия могут переходить в разряд аллегорий. В таком случае они зачастую изображаются в виде человеческих фигур. Например, в Средневековье Смерть изображается в виде женщины в черном балахоне и с косой</w:t>
      </w:r>
      <w:r w:rsidR="00183F4D">
        <w:rPr>
          <w:sz w:val="28"/>
          <w:szCs w:val="28"/>
        </w:rPr>
        <w:t>, для иудеев смерть – это ангел</w:t>
      </w:r>
      <w:r w:rsidRPr="00B6300F">
        <w:rPr>
          <w:sz w:val="28"/>
          <w:szCs w:val="28"/>
        </w:rPr>
        <w:t>, посланный Богом. Например, во французской и испанской культуре образ смерти ассоциируется с женским персонажем, а в немецкой – с мужским. В русской литературной тра</w:t>
      </w:r>
      <w:r w:rsidR="00183F4D">
        <w:rPr>
          <w:sz w:val="28"/>
          <w:szCs w:val="28"/>
        </w:rPr>
        <w:t xml:space="preserve">диции Смерть предстает в образе </w:t>
      </w:r>
      <w:r w:rsidRPr="00B6300F">
        <w:rPr>
          <w:sz w:val="28"/>
          <w:szCs w:val="28"/>
        </w:rPr>
        <w:t>старухи. Весну итальянские художники изображали в облике богини юности и цветов Флоры.</w:t>
      </w:r>
      <w:r w:rsidR="009E2240">
        <w:rPr>
          <w:sz w:val="28"/>
          <w:szCs w:val="28"/>
        </w:rPr>
        <w:t xml:space="preserve"> Время выступает в образе двуликого бога Януса.</w:t>
      </w:r>
    </w:p>
    <w:p w:rsidR="00B34710" w:rsidRDefault="003858EC" w:rsidP="00183F4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данной группы поэтонимов </w:t>
      </w:r>
      <w:r w:rsidR="00183F4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обратиться к истории испанской литературы </w:t>
      </w:r>
      <w:r w:rsidR="00183F4D">
        <w:rPr>
          <w:sz w:val="28"/>
          <w:szCs w:val="28"/>
        </w:rPr>
        <w:t>XIX—</w:t>
      </w:r>
      <w:r w:rsidR="00183F4D" w:rsidRPr="00183F4D">
        <w:rPr>
          <w:sz w:val="28"/>
          <w:szCs w:val="28"/>
        </w:rPr>
        <w:t xml:space="preserve">XX </w:t>
      </w:r>
      <w:r>
        <w:rPr>
          <w:sz w:val="28"/>
          <w:szCs w:val="28"/>
        </w:rPr>
        <w:t>века, дабы проследить закономерности в использовании тех или иных понятий и рассмотреть их смысловую составляющую.</w:t>
      </w:r>
    </w:p>
    <w:p w:rsidR="003858EC" w:rsidRDefault="003858E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влияние на раз</w:t>
      </w:r>
      <w:r w:rsidR="009E2240">
        <w:rPr>
          <w:sz w:val="28"/>
          <w:szCs w:val="28"/>
        </w:rPr>
        <w:t xml:space="preserve">витие испанской поэзии начала </w:t>
      </w:r>
      <w:r w:rsidR="009E2240" w:rsidRPr="009E2240">
        <w:rPr>
          <w:sz w:val="28"/>
          <w:szCs w:val="28"/>
        </w:rPr>
        <w:t>XX</w:t>
      </w:r>
      <w:r>
        <w:rPr>
          <w:sz w:val="28"/>
          <w:szCs w:val="28"/>
        </w:rPr>
        <w:t xml:space="preserve"> века оказал модернизм, возникший в свою очередь под влиянием французского символизма, романсов и старинных испанских произведений. Появление «поколения 98 года» непосредственно связано с появлением модернизма в Испании. Представителей данного литературного течения </w:t>
      </w:r>
      <w:r w:rsidR="005F56D5">
        <w:rPr>
          <w:sz w:val="28"/>
          <w:szCs w:val="28"/>
        </w:rPr>
        <w:t xml:space="preserve">(Антонио Мачадо, Мигеля де Унамуно, Р.М. дель Валье-Инклана, Пио Бароху и др.) </w:t>
      </w:r>
      <w:r>
        <w:rPr>
          <w:sz w:val="28"/>
          <w:szCs w:val="28"/>
        </w:rPr>
        <w:t xml:space="preserve">объединяло не столько единство художественных принципов и стиля, сколько мироощущение и обеспокоенность о будущем страны. </w:t>
      </w:r>
    </w:p>
    <w:p w:rsidR="00A140A2" w:rsidRPr="00A140A2" w:rsidRDefault="005F56D5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Обратим внимание на ключевые </w:t>
      </w:r>
      <w:r w:rsidR="00183F4D">
        <w:rPr>
          <w:sz w:val="28"/>
          <w:szCs w:val="28"/>
        </w:rPr>
        <w:t xml:space="preserve">темы, свойственные как </w:t>
      </w:r>
      <w:r>
        <w:rPr>
          <w:sz w:val="28"/>
          <w:szCs w:val="28"/>
        </w:rPr>
        <w:t>модернистской литературе, так и творчеству поэтов «поколения 98 года»</w:t>
      </w:r>
      <w:r w:rsidRPr="005F56D5">
        <w:rPr>
          <w:sz w:val="28"/>
          <w:szCs w:val="28"/>
        </w:rPr>
        <w:t>:</w:t>
      </w:r>
    </w:p>
    <w:p w:rsidR="00FE088D" w:rsidRDefault="005F56D5" w:rsidP="00041BDD">
      <w:pPr>
        <w:pStyle w:val="a4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F60C1A">
        <w:rPr>
          <w:sz w:val="28"/>
          <w:szCs w:val="28"/>
        </w:rPr>
        <w:t>Тема времени. В поэзи</w:t>
      </w:r>
      <w:r w:rsidR="00A140A2" w:rsidRPr="00F60C1A">
        <w:rPr>
          <w:sz w:val="28"/>
          <w:szCs w:val="28"/>
        </w:rPr>
        <w:t xml:space="preserve">и появляются трагические мотивы </w:t>
      </w:r>
      <w:r w:rsidRPr="00F60C1A">
        <w:rPr>
          <w:sz w:val="28"/>
          <w:szCs w:val="28"/>
        </w:rPr>
        <w:t xml:space="preserve">мимолетности, быстротечности и необратимости времени. </w:t>
      </w:r>
    </w:p>
    <w:p w:rsidR="00FE088D" w:rsidRPr="00F271A5" w:rsidRDefault="00FE088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поэты в своих стихотворения прибегают к приему персонификации понятий, связанных с категорией времени. Например, в «Песнях к Гиомар» </w:t>
      </w:r>
      <w:r w:rsidR="009E2240">
        <w:rPr>
          <w:sz w:val="28"/>
          <w:szCs w:val="28"/>
        </w:rPr>
        <w:t>(</w:t>
      </w:r>
      <w:r w:rsidR="009E2240" w:rsidRPr="009E2240">
        <w:rPr>
          <w:sz w:val="28"/>
          <w:szCs w:val="28"/>
        </w:rPr>
        <w:t>“</w:t>
      </w:r>
      <w:r w:rsidR="009E2240">
        <w:rPr>
          <w:sz w:val="28"/>
          <w:szCs w:val="28"/>
          <w:lang w:val="en-US"/>
        </w:rPr>
        <w:t>Canciones</w:t>
      </w:r>
      <w:r w:rsidR="009E2240" w:rsidRPr="009E2240">
        <w:rPr>
          <w:sz w:val="28"/>
          <w:szCs w:val="28"/>
        </w:rPr>
        <w:t xml:space="preserve"> </w:t>
      </w:r>
      <w:r w:rsidR="009E2240">
        <w:rPr>
          <w:sz w:val="28"/>
          <w:szCs w:val="28"/>
          <w:lang w:val="en-US"/>
        </w:rPr>
        <w:t>de</w:t>
      </w:r>
      <w:r w:rsidR="009E2240" w:rsidRPr="009E2240">
        <w:rPr>
          <w:sz w:val="28"/>
          <w:szCs w:val="28"/>
        </w:rPr>
        <w:t xml:space="preserve"> </w:t>
      </w:r>
      <w:r w:rsidR="009E2240">
        <w:rPr>
          <w:sz w:val="28"/>
          <w:szCs w:val="28"/>
          <w:lang w:val="en-US"/>
        </w:rPr>
        <w:t>Guiomar</w:t>
      </w:r>
      <w:r w:rsidR="009E2240" w:rsidRPr="009E2240">
        <w:rPr>
          <w:sz w:val="28"/>
          <w:szCs w:val="28"/>
        </w:rPr>
        <w:t xml:space="preserve">”) </w:t>
      </w:r>
      <w:r>
        <w:rPr>
          <w:sz w:val="28"/>
          <w:szCs w:val="28"/>
        </w:rPr>
        <w:t>Антонио Мачадо прибегает к приему персонификации наре</w:t>
      </w:r>
      <w:r w:rsidR="009E2240">
        <w:rPr>
          <w:sz w:val="28"/>
          <w:szCs w:val="28"/>
        </w:rPr>
        <w:t xml:space="preserve">чия времени </w:t>
      </w:r>
      <w:r w:rsidRPr="00081FC6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todav</w:t>
      </w:r>
      <w:r w:rsidRPr="00081FC6">
        <w:rPr>
          <w:rFonts w:cs="Times New Roman"/>
          <w:sz w:val="28"/>
          <w:szCs w:val="28"/>
        </w:rPr>
        <w:t>í</w:t>
      </w:r>
      <w:r>
        <w:rPr>
          <w:sz w:val="28"/>
          <w:szCs w:val="28"/>
          <w:lang w:val="en-US"/>
        </w:rPr>
        <w:t>a</w:t>
      </w:r>
      <w:r w:rsidRPr="00081FC6">
        <w:rPr>
          <w:sz w:val="28"/>
          <w:szCs w:val="28"/>
        </w:rPr>
        <w:t>”</w:t>
      </w:r>
      <w:r w:rsidRPr="00F271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сопровождается определенным артиклем </w:t>
      </w:r>
      <w:r w:rsidRPr="00F271A5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el</w:t>
      </w:r>
      <w:r w:rsidRPr="00F271A5">
        <w:rPr>
          <w:sz w:val="28"/>
          <w:szCs w:val="28"/>
        </w:rPr>
        <w:t>”</w:t>
      </w:r>
      <w:r>
        <w:rPr>
          <w:sz w:val="28"/>
          <w:szCs w:val="28"/>
        </w:rPr>
        <w:t xml:space="preserve"> и пишется с заглавной буквы, становясь таким образом именем собственным. </w:t>
      </w:r>
    </w:p>
    <w:p w:rsidR="00FE088D" w:rsidRPr="00F271A5" w:rsidRDefault="00FE088D" w:rsidP="00D21709">
      <w:pPr>
        <w:spacing w:after="0" w:line="240" w:lineRule="auto"/>
        <w:jc w:val="both"/>
        <w:rPr>
          <w:i/>
          <w:sz w:val="22"/>
        </w:rPr>
        <w:sectPr w:rsidR="00FE088D" w:rsidRPr="00F271A5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FE088D" w:rsidRPr="00A140A2" w:rsidRDefault="00FE088D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A140A2">
        <w:rPr>
          <w:i/>
          <w:sz w:val="22"/>
          <w:lang w:val="en-US"/>
        </w:rPr>
        <w:lastRenderedPageBreak/>
        <w:t xml:space="preserve">Todo a esta </w:t>
      </w:r>
      <w:proofErr w:type="gramStart"/>
      <w:r w:rsidRPr="00A140A2">
        <w:rPr>
          <w:i/>
          <w:sz w:val="22"/>
          <w:lang w:val="en-US"/>
        </w:rPr>
        <w:t>luz</w:t>
      </w:r>
      <w:proofErr w:type="gramEnd"/>
      <w:r w:rsidRPr="00A140A2">
        <w:rPr>
          <w:i/>
          <w:sz w:val="22"/>
          <w:lang w:val="en-US"/>
        </w:rPr>
        <w:t xml:space="preserve"> de abril se transparenta; </w:t>
      </w:r>
    </w:p>
    <w:p w:rsidR="00FE088D" w:rsidRPr="00A140A2" w:rsidRDefault="00FE088D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140A2">
        <w:rPr>
          <w:i/>
          <w:sz w:val="22"/>
          <w:lang w:val="en-US"/>
        </w:rPr>
        <w:t>todo</w:t>
      </w:r>
      <w:proofErr w:type="gramEnd"/>
      <w:r w:rsidRPr="00A140A2">
        <w:rPr>
          <w:i/>
          <w:sz w:val="22"/>
          <w:lang w:val="en-US"/>
        </w:rPr>
        <w:t xml:space="preserve"> en el hoy de ayer, el Todavía </w:t>
      </w:r>
    </w:p>
    <w:p w:rsidR="00FE088D" w:rsidRPr="00505225" w:rsidRDefault="00FE088D" w:rsidP="00D21709">
      <w:pPr>
        <w:pStyle w:val="a4"/>
        <w:spacing w:after="0" w:line="240" w:lineRule="auto"/>
        <w:jc w:val="both"/>
        <w:rPr>
          <w:i/>
          <w:sz w:val="22"/>
          <w:lang w:val="en-US"/>
        </w:rPr>
      </w:pPr>
    </w:p>
    <w:p w:rsidR="00FE088D" w:rsidRPr="00A140A2" w:rsidRDefault="00FE088D" w:rsidP="00D21709">
      <w:pPr>
        <w:spacing w:after="0" w:line="240" w:lineRule="auto"/>
        <w:jc w:val="both"/>
        <w:rPr>
          <w:i/>
          <w:sz w:val="22"/>
        </w:rPr>
      </w:pPr>
      <w:r w:rsidRPr="00A140A2">
        <w:rPr>
          <w:i/>
          <w:sz w:val="22"/>
        </w:rPr>
        <w:lastRenderedPageBreak/>
        <w:t>Все в апрельском свете реет,</w:t>
      </w:r>
    </w:p>
    <w:p w:rsidR="00FE088D" w:rsidRPr="0064124E" w:rsidRDefault="00FE088D" w:rsidP="00D21709">
      <w:pPr>
        <w:spacing w:after="0" w:line="240" w:lineRule="auto"/>
        <w:jc w:val="both"/>
        <w:rPr>
          <w:i/>
          <w:sz w:val="22"/>
        </w:rPr>
        <w:sectPr w:rsidR="00FE088D" w:rsidRPr="0064124E" w:rsidSect="00505225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  <w:r w:rsidRPr="00A140A2">
        <w:rPr>
          <w:i/>
          <w:sz w:val="22"/>
        </w:rPr>
        <w:t>все в</w:t>
      </w:r>
      <w:r>
        <w:rPr>
          <w:i/>
          <w:sz w:val="22"/>
        </w:rPr>
        <w:t>о вчерашнем нынче, все в Доныне</w:t>
      </w:r>
    </w:p>
    <w:p w:rsidR="00183F4D" w:rsidRPr="00183F4D" w:rsidRDefault="00183F4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Интересен способ, которым пользуется Ю. Петров при передаче абстрактного понятия времени на русский язык. Переводчик производит лексическую замену наречия «сейчас» на наречие более высокого стиля – «Доныне», которое в русском языке больше соответствует языку поэзии.</w:t>
      </w:r>
    </w:p>
    <w:p w:rsidR="00FE088D" w:rsidRDefault="00FE088D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9E2240">
        <w:rPr>
          <w:sz w:val="28"/>
          <w:szCs w:val="28"/>
        </w:rPr>
        <w:t>тихотворение «Из моей папки» (</w:t>
      </w:r>
      <w:r w:rsidR="009E2240" w:rsidRPr="009E2240">
        <w:rPr>
          <w:sz w:val="28"/>
          <w:szCs w:val="28"/>
        </w:rPr>
        <w:t>“</w:t>
      </w:r>
      <w:r w:rsidR="009E2240">
        <w:rPr>
          <w:sz w:val="28"/>
          <w:szCs w:val="28"/>
          <w:lang w:val="en-US"/>
        </w:rPr>
        <w:t>De</w:t>
      </w:r>
      <w:r w:rsidR="009E2240" w:rsidRPr="009E2240">
        <w:rPr>
          <w:sz w:val="28"/>
          <w:szCs w:val="28"/>
        </w:rPr>
        <w:t xml:space="preserve"> </w:t>
      </w:r>
      <w:r w:rsidR="009E2240">
        <w:rPr>
          <w:sz w:val="28"/>
          <w:szCs w:val="28"/>
          <w:lang w:val="en-US"/>
        </w:rPr>
        <w:t>mi</w:t>
      </w:r>
      <w:r w:rsidR="009E2240" w:rsidRPr="009E2240">
        <w:rPr>
          <w:sz w:val="28"/>
          <w:szCs w:val="28"/>
        </w:rPr>
        <w:t xml:space="preserve"> </w:t>
      </w:r>
      <w:r w:rsidR="009E2240">
        <w:rPr>
          <w:sz w:val="28"/>
          <w:szCs w:val="28"/>
          <w:lang w:val="en-US"/>
        </w:rPr>
        <w:t>cartera</w:t>
      </w:r>
      <w:r w:rsidR="009E2240" w:rsidRPr="009E2240">
        <w:rPr>
          <w:sz w:val="28"/>
          <w:szCs w:val="28"/>
        </w:rPr>
        <w:t>”)</w:t>
      </w:r>
      <w:r w:rsidR="009E2240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Антонио Мачадо, по мнению Авроры де Альборнос (</w:t>
      </w:r>
      <w:r>
        <w:rPr>
          <w:sz w:val="28"/>
          <w:szCs w:val="28"/>
          <w:lang w:val="en-US"/>
        </w:rPr>
        <w:t>Aurora</w:t>
      </w:r>
      <w:r w:rsidRPr="006412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6412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Albornoz</w:t>
      </w:r>
      <w:r w:rsidRPr="0064124E">
        <w:rPr>
          <w:sz w:val="28"/>
          <w:szCs w:val="28"/>
        </w:rPr>
        <w:t>)</w:t>
      </w:r>
      <w:r>
        <w:rPr>
          <w:sz w:val="28"/>
          <w:szCs w:val="28"/>
        </w:rPr>
        <w:t>, является плодом долгих размышлений Мачадо о поэзии, ее назначении. Сравнивая поэзию с другими видами искусства (живописью, скульптурой), Мачадо приходит к выводу, что лишь поэзия – вне времени («</w:t>
      </w:r>
      <w:r w:rsidRPr="0064124E">
        <w:rPr>
          <w:sz w:val="28"/>
          <w:szCs w:val="28"/>
        </w:rPr>
        <w:t>непреходяще только слово</w:t>
      </w:r>
      <w:r>
        <w:rPr>
          <w:sz w:val="28"/>
          <w:szCs w:val="28"/>
        </w:rPr>
        <w:t>»</w:t>
      </w:r>
      <w:r w:rsidR="00B91B2C">
        <w:rPr>
          <w:rStyle w:val="a7"/>
          <w:sz w:val="28"/>
          <w:szCs w:val="28"/>
        </w:rPr>
        <w:footnoteReference w:id="32"/>
      </w:r>
      <w:r>
        <w:rPr>
          <w:sz w:val="28"/>
          <w:szCs w:val="28"/>
        </w:rPr>
        <w:t xml:space="preserve">). Наречия времени становятся ключевыми в данном стихотворении. Начиная с третьей строфы создается впечатление, что Мачадо рассказывает нам урок о лирической грамматике </w:t>
      </w:r>
      <w:r w:rsidRPr="0046413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gr</w:t>
      </w:r>
      <w:r w:rsidRPr="00464134">
        <w:rPr>
          <w:rFonts w:cs="Times New Roman"/>
          <w:sz w:val="28"/>
          <w:szCs w:val="28"/>
        </w:rPr>
        <w:t>á</w:t>
      </w:r>
      <w:r>
        <w:rPr>
          <w:sz w:val="28"/>
          <w:szCs w:val="28"/>
          <w:lang w:val="en-US"/>
        </w:rPr>
        <w:t>matica</w:t>
      </w:r>
      <w:r w:rsidRPr="004641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464134">
        <w:rPr>
          <w:rFonts w:cs="Times New Roman"/>
          <w:sz w:val="28"/>
          <w:szCs w:val="28"/>
        </w:rPr>
        <w:t>í</w:t>
      </w:r>
      <w:r>
        <w:rPr>
          <w:sz w:val="28"/>
          <w:szCs w:val="28"/>
          <w:lang w:val="en-US"/>
        </w:rPr>
        <w:t>rica</w:t>
      </w:r>
      <w:r w:rsidRPr="00464134">
        <w:rPr>
          <w:sz w:val="28"/>
          <w:szCs w:val="28"/>
        </w:rPr>
        <w:t>)</w:t>
      </w:r>
      <w:r>
        <w:rPr>
          <w:sz w:val="28"/>
          <w:szCs w:val="28"/>
        </w:rPr>
        <w:t>, как пишет Аврора де Альборнос. В пятой строфе появляется слово «глагол».</w:t>
      </w:r>
      <w:r w:rsidRPr="00464134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 указывает не только на действие или движение, он еще и является показателем хода времени – это живое слово</w:t>
      </w:r>
      <w:r w:rsidRPr="004A7B5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palabra</w:t>
      </w:r>
      <w:r w:rsidRPr="004A7B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viva</w:t>
      </w:r>
      <w:r>
        <w:rPr>
          <w:sz w:val="28"/>
          <w:szCs w:val="28"/>
        </w:rPr>
        <w:t>). «Вчера», «Сегодня», «Завтра» оказываются ключевыми словами в стихотворении, где они стирают хронологические рамки, отражая</w:t>
      </w:r>
      <w:r w:rsidRPr="004A7B53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поэтическое.</w:t>
      </w:r>
      <w:r w:rsidRPr="004A7B53">
        <w:t xml:space="preserve"> </w:t>
      </w:r>
    </w:p>
    <w:p w:rsidR="00183F4D" w:rsidRDefault="00183F4D" w:rsidP="00D21709">
      <w:pPr>
        <w:spacing w:after="0" w:line="240" w:lineRule="auto"/>
        <w:jc w:val="both"/>
        <w:rPr>
          <w:sz w:val="28"/>
          <w:szCs w:val="28"/>
        </w:rPr>
      </w:pPr>
    </w:p>
    <w:p w:rsidR="00B91B2C" w:rsidRPr="00F271A5" w:rsidRDefault="00B91B2C" w:rsidP="00D21709">
      <w:pPr>
        <w:spacing w:after="0" w:line="240" w:lineRule="auto"/>
        <w:jc w:val="both"/>
        <w:rPr>
          <w:sz w:val="28"/>
          <w:szCs w:val="28"/>
        </w:rPr>
        <w:sectPr w:rsidR="00B91B2C" w:rsidRPr="00F271A5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FE088D" w:rsidRPr="00FE088D" w:rsidRDefault="00FE088D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A140A2">
        <w:rPr>
          <w:i/>
          <w:sz w:val="22"/>
          <w:lang w:val="en-US"/>
        </w:rPr>
        <w:lastRenderedPageBreak/>
        <w:t>El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adjetivo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y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el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nombre</w:t>
      </w:r>
      <w:r w:rsidRPr="00FE088D">
        <w:rPr>
          <w:i/>
          <w:sz w:val="22"/>
          <w:lang w:val="en-US"/>
        </w:rPr>
        <w:t>,</w:t>
      </w:r>
    </w:p>
    <w:p w:rsidR="00FE088D" w:rsidRPr="00FE088D" w:rsidRDefault="00FE088D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A140A2">
        <w:rPr>
          <w:i/>
          <w:sz w:val="22"/>
          <w:lang w:val="en-US"/>
        </w:rPr>
        <w:t>Remansos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del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agua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limpia</w:t>
      </w:r>
      <w:r w:rsidRPr="00FE088D">
        <w:rPr>
          <w:i/>
          <w:sz w:val="22"/>
          <w:lang w:val="en-US"/>
        </w:rPr>
        <w:t>,</w:t>
      </w:r>
    </w:p>
    <w:p w:rsidR="00FE088D" w:rsidRPr="00FE088D" w:rsidRDefault="00FE088D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Son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accidents</w:t>
      </w:r>
      <w:r w:rsidRPr="00FE088D">
        <w:rPr>
          <w:i/>
          <w:sz w:val="22"/>
          <w:lang w:val="en-US"/>
        </w:rPr>
        <w:t xml:space="preserve"> </w:t>
      </w:r>
      <w:proofErr w:type="gramStart"/>
      <w:r w:rsidRPr="00A140A2">
        <w:rPr>
          <w:i/>
          <w:sz w:val="22"/>
          <w:lang w:val="en-US"/>
        </w:rPr>
        <w:t>del</w:t>
      </w:r>
      <w:proofErr w:type="gramEnd"/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verbo</w:t>
      </w:r>
      <w:r w:rsidRPr="00FE088D">
        <w:rPr>
          <w:i/>
          <w:sz w:val="22"/>
          <w:lang w:val="en-US"/>
        </w:rPr>
        <w:t xml:space="preserve"> </w:t>
      </w:r>
    </w:p>
    <w:p w:rsidR="00FE088D" w:rsidRPr="00FE088D" w:rsidRDefault="00FE088D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140A2">
        <w:rPr>
          <w:i/>
          <w:sz w:val="22"/>
          <w:lang w:val="en-US"/>
        </w:rPr>
        <w:t>en</w:t>
      </w:r>
      <w:proofErr w:type="gramEnd"/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la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gramatica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lirica</w:t>
      </w:r>
    </w:p>
    <w:p w:rsidR="00FE088D" w:rsidRPr="00A140A2" w:rsidRDefault="00FE088D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140A2">
        <w:rPr>
          <w:i/>
          <w:sz w:val="22"/>
          <w:lang w:val="en-US"/>
        </w:rPr>
        <w:t>del</w:t>
      </w:r>
      <w:proofErr w:type="gramEnd"/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Hoy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que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sera</w:t>
      </w:r>
      <w:r w:rsidRPr="00FE088D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Manana</w:t>
      </w:r>
    </w:p>
    <w:p w:rsidR="00FE088D" w:rsidRPr="00E639B8" w:rsidRDefault="00FE088D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A140A2">
        <w:rPr>
          <w:i/>
          <w:sz w:val="22"/>
          <w:lang w:val="en-US"/>
        </w:rPr>
        <w:t>del</w:t>
      </w:r>
      <w:proofErr w:type="gramEnd"/>
      <w:r w:rsidRPr="00E639B8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Ayer</w:t>
      </w:r>
      <w:r w:rsidRPr="00E639B8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que</w:t>
      </w:r>
      <w:r w:rsidRPr="00E639B8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es</w:t>
      </w:r>
      <w:r w:rsidRPr="00E639B8">
        <w:rPr>
          <w:i/>
          <w:sz w:val="22"/>
          <w:lang w:val="en-US"/>
        </w:rPr>
        <w:t xml:space="preserve"> </w:t>
      </w:r>
      <w:r w:rsidRPr="00A140A2">
        <w:rPr>
          <w:i/>
          <w:sz w:val="22"/>
          <w:lang w:val="en-US"/>
        </w:rPr>
        <w:t>Todavia</w:t>
      </w:r>
    </w:p>
    <w:p w:rsidR="00FE088D" w:rsidRPr="00E639B8" w:rsidRDefault="00FE088D" w:rsidP="00D21709">
      <w:pPr>
        <w:spacing w:after="0" w:line="240" w:lineRule="auto"/>
        <w:jc w:val="both"/>
        <w:rPr>
          <w:i/>
          <w:sz w:val="22"/>
          <w:lang w:val="en-US"/>
        </w:rPr>
      </w:pPr>
    </w:p>
    <w:p w:rsidR="00B820A6" w:rsidRPr="00E639B8" w:rsidRDefault="00B820A6" w:rsidP="00D21709">
      <w:pPr>
        <w:spacing w:after="0" w:line="240" w:lineRule="auto"/>
        <w:jc w:val="both"/>
        <w:rPr>
          <w:i/>
          <w:sz w:val="22"/>
          <w:lang w:val="en-US"/>
        </w:rPr>
      </w:pPr>
    </w:p>
    <w:p w:rsidR="00FE088D" w:rsidRPr="00A140A2" w:rsidRDefault="00FE088D" w:rsidP="00D21709">
      <w:pPr>
        <w:spacing w:after="0" w:line="240" w:lineRule="auto"/>
        <w:jc w:val="both"/>
        <w:rPr>
          <w:i/>
          <w:sz w:val="22"/>
        </w:rPr>
      </w:pPr>
      <w:r w:rsidRPr="00A140A2">
        <w:rPr>
          <w:i/>
          <w:sz w:val="22"/>
        </w:rPr>
        <w:lastRenderedPageBreak/>
        <w:t>Ведь все другие части речи,</w:t>
      </w:r>
    </w:p>
    <w:p w:rsidR="00FE088D" w:rsidRPr="00A140A2" w:rsidRDefault="00FE088D" w:rsidP="00D21709">
      <w:pPr>
        <w:spacing w:after="0" w:line="240" w:lineRule="auto"/>
        <w:jc w:val="both"/>
        <w:rPr>
          <w:i/>
          <w:sz w:val="22"/>
        </w:rPr>
      </w:pPr>
      <w:r w:rsidRPr="00A140A2">
        <w:rPr>
          <w:i/>
          <w:sz w:val="22"/>
        </w:rPr>
        <w:t>что излучают блеск веселый,</w:t>
      </w:r>
    </w:p>
    <w:p w:rsidR="00FE088D" w:rsidRPr="00A140A2" w:rsidRDefault="00FE088D" w:rsidP="00D21709">
      <w:pPr>
        <w:spacing w:after="0" w:line="240" w:lineRule="auto"/>
        <w:jc w:val="both"/>
        <w:rPr>
          <w:i/>
          <w:sz w:val="22"/>
        </w:rPr>
      </w:pPr>
      <w:r w:rsidRPr="00A140A2">
        <w:rPr>
          <w:i/>
          <w:sz w:val="22"/>
        </w:rPr>
        <w:t>они в грамматике стиха</w:t>
      </w:r>
    </w:p>
    <w:p w:rsidR="00FE088D" w:rsidRPr="00A140A2" w:rsidRDefault="00FE088D" w:rsidP="00D21709">
      <w:pPr>
        <w:spacing w:after="0" w:line="240" w:lineRule="auto"/>
        <w:jc w:val="both"/>
        <w:rPr>
          <w:i/>
          <w:sz w:val="22"/>
        </w:rPr>
      </w:pPr>
      <w:r w:rsidRPr="00A140A2">
        <w:rPr>
          <w:i/>
          <w:sz w:val="22"/>
        </w:rPr>
        <w:t>лишь вариации глагола,</w:t>
      </w:r>
    </w:p>
    <w:p w:rsidR="00FE088D" w:rsidRPr="00A140A2" w:rsidRDefault="00FE088D" w:rsidP="00D21709">
      <w:pPr>
        <w:spacing w:after="0" w:line="240" w:lineRule="auto"/>
        <w:jc w:val="both"/>
        <w:rPr>
          <w:i/>
          <w:sz w:val="22"/>
        </w:rPr>
      </w:pPr>
      <w:proofErr w:type="gramStart"/>
      <w:r w:rsidRPr="00A140A2">
        <w:rPr>
          <w:i/>
          <w:sz w:val="22"/>
        </w:rPr>
        <w:t>который</w:t>
      </w:r>
      <w:proofErr w:type="gramEnd"/>
      <w:r w:rsidRPr="00A140A2">
        <w:rPr>
          <w:i/>
          <w:sz w:val="22"/>
        </w:rPr>
        <w:t>, прозвучав Вчера,</w:t>
      </w:r>
    </w:p>
    <w:p w:rsidR="00FE088D" w:rsidRPr="00A140A2" w:rsidRDefault="00FE088D" w:rsidP="00D21709">
      <w:pPr>
        <w:spacing w:after="0" w:line="240" w:lineRule="auto"/>
        <w:jc w:val="both"/>
        <w:rPr>
          <w:i/>
          <w:sz w:val="22"/>
        </w:rPr>
      </w:pPr>
      <w:r w:rsidRPr="00A140A2">
        <w:rPr>
          <w:i/>
          <w:sz w:val="22"/>
        </w:rPr>
        <w:t>не умолкает Долго-Долго.</w:t>
      </w:r>
    </w:p>
    <w:p w:rsidR="00FE088D" w:rsidRPr="00F60C1A" w:rsidRDefault="00FE088D" w:rsidP="00D21709">
      <w:pPr>
        <w:spacing w:after="0" w:line="240" w:lineRule="auto"/>
        <w:jc w:val="both"/>
        <w:rPr>
          <w:sz w:val="28"/>
          <w:szCs w:val="28"/>
        </w:rPr>
      </w:pPr>
    </w:p>
    <w:p w:rsidR="00FE088D" w:rsidRPr="00F60C1A" w:rsidRDefault="00FE088D" w:rsidP="00D21709">
      <w:pPr>
        <w:spacing w:after="0" w:line="240" w:lineRule="auto"/>
        <w:jc w:val="both"/>
        <w:rPr>
          <w:sz w:val="28"/>
          <w:szCs w:val="28"/>
        </w:rPr>
        <w:sectPr w:rsidR="00FE088D" w:rsidRPr="00F60C1A" w:rsidSect="00A140A2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FE088D" w:rsidRPr="00FE088D" w:rsidRDefault="00FE088D" w:rsidP="00183F4D">
      <w:pPr>
        <w:spacing w:after="0" w:line="240" w:lineRule="auto"/>
        <w:jc w:val="right"/>
        <w:rPr>
          <w:sz w:val="22"/>
        </w:rPr>
      </w:pPr>
      <w:r>
        <w:rPr>
          <w:sz w:val="22"/>
        </w:rPr>
        <w:lastRenderedPageBreak/>
        <w:t>Пер.Н.Горской</w:t>
      </w:r>
    </w:p>
    <w:p w:rsidR="00FE088D" w:rsidRPr="00183F4D" w:rsidRDefault="00183F4D" w:rsidP="008F1B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переводе Н. Горской мы можем наблюдать перестройку синтаксической структуры предложения, которая приводит к определенной лексической замене. Переводчица, опустив наречия </w:t>
      </w:r>
      <w:r w:rsidRPr="00183F4D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Hoy</w:t>
      </w:r>
      <w:r w:rsidRPr="00183F4D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Ma</w:t>
      </w:r>
      <w:r w:rsidRPr="00183F4D">
        <w:rPr>
          <w:sz w:val="28"/>
          <w:szCs w:val="28"/>
        </w:rPr>
        <w:t>ñ</w:t>
      </w:r>
      <w:r>
        <w:rPr>
          <w:sz w:val="28"/>
          <w:szCs w:val="28"/>
          <w:lang w:val="en-US"/>
        </w:rPr>
        <w:t>ana</w:t>
      </w:r>
      <w:r w:rsidRPr="00183F4D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Todav</w:t>
      </w:r>
      <w:r w:rsidRPr="00183F4D">
        <w:rPr>
          <w:rFonts w:cs="Times New Roman"/>
          <w:sz w:val="28"/>
          <w:szCs w:val="28"/>
        </w:rPr>
        <w:t>í</w:t>
      </w:r>
      <w:r>
        <w:rPr>
          <w:sz w:val="28"/>
          <w:szCs w:val="28"/>
          <w:lang w:val="en-US"/>
        </w:rPr>
        <w:t>a</w:t>
      </w:r>
      <w:r w:rsidRPr="00183F4D">
        <w:rPr>
          <w:sz w:val="28"/>
          <w:szCs w:val="28"/>
        </w:rPr>
        <w:t xml:space="preserve">”, </w:t>
      </w:r>
      <w:r>
        <w:rPr>
          <w:sz w:val="28"/>
          <w:szCs w:val="28"/>
        </w:rPr>
        <w:t>заменяет их на наречие времени «Долго-Долго», которое заключает в себе значение протяженности и длительности времени, о которой и идет речь в с</w:t>
      </w:r>
      <w:r w:rsidR="008F1B1C">
        <w:rPr>
          <w:sz w:val="28"/>
          <w:szCs w:val="28"/>
        </w:rPr>
        <w:t>тихотворении Антонио Мачадо.</w:t>
      </w:r>
    </w:p>
    <w:p w:rsidR="005F56D5" w:rsidRDefault="00B20173" w:rsidP="00041BDD">
      <w:pPr>
        <w:pStyle w:val="a4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времени</w:t>
      </w:r>
      <w:r w:rsidR="008F1B1C">
        <w:rPr>
          <w:sz w:val="28"/>
          <w:szCs w:val="28"/>
        </w:rPr>
        <w:t xml:space="preserve"> неразрывно с темой смерти, понятием вечности и желанием обретения бессмертия</w:t>
      </w:r>
      <w:r w:rsidR="00BE390A" w:rsidRPr="00BE390A">
        <w:rPr>
          <w:sz w:val="28"/>
          <w:szCs w:val="28"/>
        </w:rPr>
        <w:t>.</w:t>
      </w:r>
    </w:p>
    <w:p w:rsidR="00BF029E" w:rsidRDefault="00BE390A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стихотворении Федерико Гарсиа Лорка «Луна и смерть»</w:t>
      </w:r>
      <w:r w:rsidR="00B91B2C" w:rsidRPr="00B91B2C">
        <w:rPr>
          <w:sz w:val="28"/>
          <w:szCs w:val="28"/>
        </w:rPr>
        <w:t xml:space="preserve"> (“</w:t>
      </w:r>
      <w:r w:rsidR="00B91B2C">
        <w:rPr>
          <w:sz w:val="28"/>
          <w:szCs w:val="28"/>
          <w:lang w:val="en-US"/>
        </w:rPr>
        <w:t>La</w:t>
      </w:r>
      <w:r w:rsidR="00B91B2C" w:rsidRPr="00B91B2C">
        <w:rPr>
          <w:sz w:val="28"/>
          <w:szCs w:val="28"/>
        </w:rPr>
        <w:t xml:space="preserve"> </w:t>
      </w:r>
      <w:r w:rsidR="00B91B2C">
        <w:rPr>
          <w:sz w:val="28"/>
          <w:szCs w:val="28"/>
          <w:lang w:val="en-US"/>
        </w:rPr>
        <w:t>luna</w:t>
      </w:r>
      <w:r w:rsidR="00B91B2C" w:rsidRPr="00B91B2C">
        <w:rPr>
          <w:sz w:val="28"/>
          <w:szCs w:val="28"/>
        </w:rPr>
        <w:t xml:space="preserve"> </w:t>
      </w:r>
      <w:r w:rsidR="00B91B2C">
        <w:rPr>
          <w:sz w:val="28"/>
          <w:szCs w:val="28"/>
          <w:lang w:val="en-US"/>
        </w:rPr>
        <w:t>y</w:t>
      </w:r>
      <w:r w:rsidR="00B91B2C" w:rsidRPr="00B91B2C">
        <w:rPr>
          <w:sz w:val="28"/>
          <w:szCs w:val="28"/>
        </w:rPr>
        <w:t xml:space="preserve"> </w:t>
      </w:r>
      <w:r w:rsidR="00B91B2C">
        <w:rPr>
          <w:sz w:val="28"/>
          <w:szCs w:val="28"/>
          <w:lang w:val="en-US"/>
        </w:rPr>
        <w:t>la</w:t>
      </w:r>
      <w:r w:rsidR="00B91B2C" w:rsidRPr="00B91B2C">
        <w:rPr>
          <w:sz w:val="28"/>
          <w:szCs w:val="28"/>
        </w:rPr>
        <w:t xml:space="preserve"> </w:t>
      </w:r>
      <w:r w:rsidR="00B91B2C">
        <w:rPr>
          <w:sz w:val="28"/>
          <w:szCs w:val="28"/>
          <w:lang w:val="en-US"/>
        </w:rPr>
        <w:t>muerte</w:t>
      </w:r>
      <w:r w:rsidR="00B91B2C" w:rsidRPr="00B91B2C">
        <w:rPr>
          <w:sz w:val="28"/>
          <w:szCs w:val="28"/>
        </w:rPr>
        <w:t>”)</w:t>
      </w:r>
      <w:r>
        <w:rPr>
          <w:sz w:val="28"/>
          <w:szCs w:val="28"/>
        </w:rPr>
        <w:t xml:space="preserve"> мы наблюдаем пример персонификации абстрактного понятия «смерть». Как и</w:t>
      </w:r>
      <w:r w:rsidR="00A62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русской традиции, в стихотворении Лорки Смерть предстает в образе старухи. </w:t>
      </w:r>
      <w:r w:rsidR="00A62C7F">
        <w:rPr>
          <w:sz w:val="28"/>
          <w:szCs w:val="28"/>
        </w:rPr>
        <w:t xml:space="preserve">Во-первых, процесс персонификации происходит благодаря добавлению вежливого обращения или упоминания по отношению к женщине </w:t>
      </w:r>
      <w:r w:rsidR="00A62C7F" w:rsidRPr="00A62C7F">
        <w:rPr>
          <w:sz w:val="28"/>
          <w:szCs w:val="28"/>
        </w:rPr>
        <w:t>“</w:t>
      </w:r>
      <w:r w:rsidR="00A62C7F">
        <w:rPr>
          <w:sz w:val="28"/>
          <w:szCs w:val="28"/>
          <w:lang w:val="en-US"/>
        </w:rPr>
        <w:t>do</w:t>
      </w:r>
      <w:r w:rsidR="00A62C7F" w:rsidRPr="00A62C7F">
        <w:rPr>
          <w:rFonts w:cs="Times New Roman"/>
          <w:sz w:val="28"/>
          <w:szCs w:val="28"/>
        </w:rPr>
        <w:t>ñ</w:t>
      </w:r>
      <w:r w:rsidR="00A62C7F">
        <w:rPr>
          <w:sz w:val="28"/>
          <w:szCs w:val="28"/>
          <w:lang w:val="en-US"/>
        </w:rPr>
        <w:t>a</w:t>
      </w:r>
      <w:r w:rsidR="00A62C7F" w:rsidRPr="00A62C7F">
        <w:rPr>
          <w:sz w:val="28"/>
          <w:szCs w:val="28"/>
        </w:rPr>
        <w:t>”</w:t>
      </w:r>
      <w:r w:rsidR="00A62C7F">
        <w:rPr>
          <w:sz w:val="28"/>
          <w:szCs w:val="28"/>
        </w:rPr>
        <w:t>, которое в Испании и испаноязычных странах присоединяется к имени,</w:t>
      </w:r>
      <w:r w:rsidR="008F1B1C">
        <w:rPr>
          <w:sz w:val="28"/>
          <w:szCs w:val="28"/>
        </w:rPr>
        <w:t xml:space="preserve"> фамилии или названию должности</w:t>
      </w:r>
      <w:r w:rsidR="008F1B1C" w:rsidRPr="008F1B1C">
        <w:rPr>
          <w:sz w:val="28"/>
          <w:szCs w:val="28"/>
        </w:rPr>
        <w:t>/</w:t>
      </w:r>
      <w:r w:rsidR="00A62C7F">
        <w:rPr>
          <w:sz w:val="28"/>
          <w:szCs w:val="28"/>
        </w:rPr>
        <w:t>звания. Таким образом, данное обращение дает нам представление о Смерти, как о существе женского рода. Во-вторых, существительное «Смерть» написано с заглавной буквы, что дает основание утверждать его отнесенность к категории имен собственных. В-третьих, образ «Смерти»</w:t>
      </w:r>
      <w:r w:rsidR="00193AF4">
        <w:rPr>
          <w:sz w:val="28"/>
          <w:szCs w:val="28"/>
        </w:rPr>
        <w:t xml:space="preserve"> подкреплен таким эпитетом и сравнением</w:t>
      </w:r>
      <w:r w:rsidR="00A62C7F">
        <w:rPr>
          <w:sz w:val="28"/>
          <w:szCs w:val="28"/>
        </w:rPr>
        <w:t xml:space="preserve">, как </w:t>
      </w:r>
      <w:r w:rsidR="00A62C7F" w:rsidRPr="00193AF4">
        <w:rPr>
          <w:sz w:val="28"/>
          <w:szCs w:val="28"/>
        </w:rPr>
        <w:t>“</w:t>
      </w:r>
      <w:r w:rsidR="00A62C7F">
        <w:rPr>
          <w:sz w:val="28"/>
          <w:szCs w:val="28"/>
          <w:lang w:val="en-US"/>
        </w:rPr>
        <w:t>arrugada</w:t>
      </w:r>
      <w:r w:rsidR="00A62C7F" w:rsidRPr="00193AF4">
        <w:rPr>
          <w:sz w:val="28"/>
          <w:szCs w:val="28"/>
        </w:rPr>
        <w:t>”</w:t>
      </w:r>
      <w:r w:rsidR="00B91B2C" w:rsidRPr="00B91B2C">
        <w:rPr>
          <w:sz w:val="28"/>
          <w:szCs w:val="28"/>
        </w:rPr>
        <w:t xml:space="preserve"> </w:t>
      </w:r>
      <w:r w:rsidR="00193AF4">
        <w:rPr>
          <w:sz w:val="28"/>
          <w:szCs w:val="28"/>
        </w:rPr>
        <w:t xml:space="preserve">(т.е. «сморщенная») и </w:t>
      </w:r>
      <w:r w:rsidR="00193AF4" w:rsidRPr="00193AF4">
        <w:rPr>
          <w:sz w:val="28"/>
          <w:szCs w:val="28"/>
        </w:rPr>
        <w:t>“</w:t>
      </w:r>
      <w:r w:rsidR="00193AF4">
        <w:rPr>
          <w:sz w:val="28"/>
          <w:szCs w:val="28"/>
        </w:rPr>
        <w:t>como un hada de cuent</w:t>
      </w:r>
      <w:r w:rsidR="00193AF4">
        <w:rPr>
          <w:sz w:val="28"/>
          <w:szCs w:val="28"/>
          <w:lang w:val="en-US"/>
        </w:rPr>
        <w:t>o</w:t>
      </w:r>
      <w:r w:rsidR="00193AF4" w:rsidRPr="00193AF4">
        <w:rPr>
          <w:sz w:val="28"/>
          <w:szCs w:val="28"/>
        </w:rPr>
        <w:t xml:space="preserve"> </w:t>
      </w:r>
      <w:r w:rsidR="00193AF4">
        <w:rPr>
          <w:sz w:val="28"/>
          <w:szCs w:val="28"/>
          <w:lang w:val="en-US"/>
        </w:rPr>
        <w:t>mala</w:t>
      </w:r>
      <w:r w:rsidR="00193AF4" w:rsidRPr="00193AF4">
        <w:rPr>
          <w:sz w:val="28"/>
          <w:szCs w:val="28"/>
        </w:rPr>
        <w:t>” (</w:t>
      </w:r>
      <w:r w:rsidR="00193AF4">
        <w:rPr>
          <w:sz w:val="28"/>
          <w:szCs w:val="28"/>
        </w:rPr>
        <w:t xml:space="preserve">«как злая колдунья </w:t>
      </w:r>
      <w:r w:rsidR="00193AF4" w:rsidRPr="00193AF4">
        <w:rPr>
          <w:sz w:val="28"/>
          <w:szCs w:val="28"/>
        </w:rPr>
        <w:t>из предания злого</w:t>
      </w:r>
      <w:r w:rsidR="00193AF4">
        <w:rPr>
          <w:sz w:val="28"/>
          <w:szCs w:val="28"/>
        </w:rPr>
        <w:t xml:space="preserve">»). </w:t>
      </w:r>
      <w:r w:rsidR="008F1B1C">
        <w:rPr>
          <w:sz w:val="28"/>
          <w:szCs w:val="28"/>
        </w:rPr>
        <w:t xml:space="preserve">А. Гелескул использует способ калькирования, при котором составные части словосочетания переводятся и складываются без каких-либо изменений. Помимо прочего, стоит отметить, что А. Гелескул прибегает к приему лексической замены </w:t>
      </w:r>
      <w:r w:rsidR="008F1B1C">
        <w:rPr>
          <w:sz w:val="28"/>
          <w:szCs w:val="28"/>
        </w:rPr>
        <w:lastRenderedPageBreak/>
        <w:t xml:space="preserve">глагола </w:t>
      </w:r>
      <w:r w:rsidR="008F1B1C" w:rsidRPr="008F1B1C">
        <w:rPr>
          <w:sz w:val="28"/>
          <w:szCs w:val="28"/>
        </w:rPr>
        <w:t>“</w:t>
      </w:r>
      <w:r w:rsidR="008F1B1C">
        <w:rPr>
          <w:sz w:val="28"/>
          <w:szCs w:val="28"/>
          <w:lang w:val="en-US"/>
        </w:rPr>
        <w:t>pasear</w:t>
      </w:r>
      <w:r w:rsidR="008F1B1C" w:rsidRPr="008F1B1C">
        <w:rPr>
          <w:sz w:val="28"/>
          <w:szCs w:val="28"/>
        </w:rPr>
        <w:t xml:space="preserve">” </w:t>
      </w:r>
      <w:r w:rsidR="008F1B1C">
        <w:rPr>
          <w:sz w:val="28"/>
          <w:szCs w:val="28"/>
        </w:rPr>
        <w:t xml:space="preserve">на глагол </w:t>
      </w:r>
      <w:r w:rsidR="008F1B1C" w:rsidRPr="008F1B1C">
        <w:rPr>
          <w:sz w:val="28"/>
          <w:szCs w:val="28"/>
        </w:rPr>
        <w:t>“</w:t>
      </w:r>
      <w:r w:rsidR="008F1B1C">
        <w:rPr>
          <w:sz w:val="28"/>
          <w:szCs w:val="28"/>
        </w:rPr>
        <w:t>ковылять</w:t>
      </w:r>
      <w:r w:rsidR="008F1B1C" w:rsidRPr="008F1B1C">
        <w:rPr>
          <w:sz w:val="28"/>
          <w:szCs w:val="28"/>
        </w:rPr>
        <w:t>”</w:t>
      </w:r>
      <w:r w:rsidR="008F1B1C">
        <w:rPr>
          <w:sz w:val="28"/>
          <w:szCs w:val="28"/>
        </w:rPr>
        <w:t>, который у читателя вызывает</w:t>
      </w:r>
      <w:r w:rsidR="00BF029E">
        <w:rPr>
          <w:sz w:val="28"/>
          <w:szCs w:val="28"/>
        </w:rPr>
        <w:t xml:space="preserve"> ассоциации с хромой походкой старого человека.</w:t>
      </w:r>
    </w:p>
    <w:p w:rsidR="00BF029E" w:rsidRPr="00C020FB" w:rsidRDefault="00BF029E" w:rsidP="00D21709">
      <w:pPr>
        <w:spacing w:after="0" w:line="240" w:lineRule="auto"/>
        <w:jc w:val="both"/>
        <w:rPr>
          <w:i/>
          <w:sz w:val="22"/>
        </w:rPr>
        <w:sectPr w:rsidR="00BF029E" w:rsidRPr="00C020FB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BF029E" w:rsidRPr="00BF029E" w:rsidRDefault="00BF029E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BF029E">
        <w:rPr>
          <w:i/>
          <w:sz w:val="22"/>
          <w:lang w:val="en-US"/>
        </w:rPr>
        <w:lastRenderedPageBreak/>
        <w:t>Doña Muerte, arrugada,</w:t>
      </w:r>
    </w:p>
    <w:p w:rsidR="00BF029E" w:rsidRPr="00BF029E" w:rsidRDefault="00BF029E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BF029E">
        <w:rPr>
          <w:i/>
          <w:sz w:val="22"/>
          <w:lang w:val="en-US"/>
        </w:rPr>
        <w:t>pasea</w:t>
      </w:r>
      <w:proofErr w:type="gramEnd"/>
      <w:r w:rsidRPr="00BF029E">
        <w:rPr>
          <w:i/>
          <w:sz w:val="22"/>
          <w:lang w:val="en-US"/>
        </w:rPr>
        <w:t xml:space="preserve"> por sauzales</w:t>
      </w:r>
    </w:p>
    <w:p w:rsidR="00BF029E" w:rsidRPr="00BF029E" w:rsidRDefault="00BF029E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BF029E">
        <w:rPr>
          <w:i/>
          <w:sz w:val="22"/>
          <w:lang w:val="en-US"/>
        </w:rPr>
        <w:t>con</w:t>
      </w:r>
      <w:proofErr w:type="gramEnd"/>
      <w:r w:rsidRPr="00BF029E">
        <w:rPr>
          <w:i/>
          <w:sz w:val="22"/>
          <w:lang w:val="en-US"/>
        </w:rPr>
        <w:t xml:space="preserve"> su absurdo cortejo</w:t>
      </w:r>
    </w:p>
    <w:p w:rsidR="00BF029E" w:rsidRPr="00BF029E" w:rsidRDefault="00BF029E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BF029E">
        <w:rPr>
          <w:i/>
          <w:sz w:val="22"/>
          <w:lang w:val="en-US"/>
        </w:rPr>
        <w:t>de</w:t>
      </w:r>
      <w:proofErr w:type="gramEnd"/>
      <w:r w:rsidRPr="00BF029E">
        <w:rPr>
          <w:i/>
          <w:sz w:val="22"/>
          <w:lang w:val="en-US"/>
        </w:rPr>
        <w:t xml:space="preserve"> ilusiones remotas.</w:t>
      </w:r>
    </w:p>
    <w:p w:rsidR="00BF029E" w:rsidRPr="00E639B8" w:rsidRDefault="00BF029E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BF029E">
        <w:rPr>
          <w:i/>
          <w:sz w:val="22"/>
        </w:rPr>
        <w:lastRenderedPageBreak/>
        <w:t>Донья</w:t>
      </w:r>
      <w:r w:rsidRPr="00E639B8">
        <w:rPr>
          <w:i/>
          <w:sz w:val="22"/>
          <w:lang w:val="en-US"/>
        </w:rPr>
        <w:t xml:space="preserve"> </w:t>
      </w:r>
      <w:r w:rsidRPr="00BF029E">
        <w:rPr>
          <w:i/>
          <w:sz w:val="22"/>
        </w:rPr>
        <w:t>Смерть</w:t>
      </w:r>
      <w:r w:rsidRPr="00E639B8">
        <w:rPr>
          <w:i/>
          <w:sz w:val="22"/>
          <w:lang w:val="en-US"/>
        </w:rPr>
        <w:t xml:space="preserve"> </w:t>
      </w:r>
      <w:r w:rsidRPr="00BF029E">
        <w:rPr>
          <w:i/>
          <w:sz w:val="22"/>
        </w:rPr>
        <w:t>ковыляет</w:t>
      </w:r>
    </w:p>
    <w:p w:rsidR="00BF029E" w:rsidRPr="00BF029E" w:rsidRDefault="00BF029E" w:rsidP="00D21709">
      <w:pPr>
        <w:spacing w:after="0" w:line="240" w:lineRule="auto"/>
        <w:jc w:val="both"/>
        <w:rPr>
          <w:i/>
          <w:sz w:val="22"/>
        </w:rPr>
      </w:pPr>
      <w:r w:rsidRPr="00BF029E">
        <w:rPr>
          <w:i/>
          <w:sz w:val="22"/>
        </w:rPr>
        <w:t>мимо ивы плакучей</w:t>
      </w:r>
    </w:p>
    <w:p w:rsidR="00BF029E" w:rsidRPr="00BF029E" w:rsidRDefault="00BF029E" w:rsidP="00D21709">
      <w:pPr>
        <w:spacing w:after="0" w:line="240" w:lineRule="auto"/>
        <w:jc w:val="both"/>
        <w:rPr>
          <w:i/>
          <w:sz w:val="22"/>
        </w:rPr>
      </w:pPr>
      <w:r w:rsidRPr="00BF029E">
        <w:rPr>
          <w:i/>
          <w:sz w:val="22"/>
        </w:rPr>
        <w:t>с вереницей иллюзий -</w:t>
      </w:r>
    </w:p>
    <w:p w:rsidR="00BE390A" w:rsidRPr="00BF029E" w:rsidRDefault="00BF029E" w:rsidP="00D21709">
      <w:pPr>
        <w:spacing w:after="0" w:line="240" w:lineRule="auto"/>
        <w:jc w:val="both"/>
        <w:rPr>
          <w:i/>
          <w:sz w:val="22"/>
        </w:rPr>
      </w:pPr>
      <w:r w:rsidRPr="00BF029E">
        <w:rPr>
          <w:i/>
          <w:sz w:val="22"/>
        </w:rPr>
        <w:t>престарелых попутчиц.</w:t>
      </w:r>
    </w:p>
    <w:p w:rsidR="00BF029E" w:rsidRDefault="00BF029E" w:rsidP="00D21709">
      <w:pPr>
        <w:spacing w:after="0" w:line="240" w:lineRule="auto"/>
        <w:jc w:val="both"/>
        <w:rPr>
          <w:sz w:val="28"/>
          <w:szCs w:val="28"/>
        </w:rPr>
        <w:sectPr w:rsidR="00BF029E" w:rsidSect="00BF029E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BF029E" w:rsidRDefault="00BF029E" w:rsidP="008F1B1C">
      <w:pPr>
        <w:spacing w:after="0" w:line="240" w:lineRule="auto"/>
        <w:jc w:val="right"/>
        <w:rPr>
          <w:sz w:val="22"/>
        </w:rPr>
      </w:pPr>
      <w:r>
        <w:rPr>
          <w:sz w:val="22"/>
        </w:rPr>
        <w:lastRenderedPageBreak/>
        <w:t>Пер.А.Гелескула</w:t>
      </w:r>
    </w:p>
    <w:p w:rsidR="008F1B1C" w:rsidRDefault="00B658A2" w:rsidP="00041BDD">
      <w:pPr>
        <w:pStyle w:val="a4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F1B1C">
        <w:rPr>
          <w:sz w:val="28"/>
          <w:szCs w:val="28"/>
        </w:rPr>
        <w:t>Тема любви оказывается ключевой как в жизни, так и в творчестве многих поэтов.</w:t>
      </w:r>
    </w:p>
    <w:p w:rsidR="00B658A2" w:rsidRPr="008F1B1C" w:rsidRDefault="00B658A2" w:rsidP="008F1B1C">
      <w:pPr>
        <w:spacing w:after="0" w:line="360" w:lineRule="auto"/>
        <w:jc w:val="both"/>
        <w:rPr>
          <w:sz w:val="28"/>
          <w:szCs w:val="28"/>
        </w:rPr>
      </w:pPr>
      <w:r w:rsidRPr="008F1B1C">
        <w:rPr>
          <w:sz w:val="28"/>
          <w:szCs w:val="28"/>
        </w:rPr>
        <w:t xml:space="preserve"> В жиз</w:t>
      </w:r>
      <w:r w:rsidR="00AE0907">
        <w:rPr>
          <w:sz w:val="28"/>
          <w:szCs w:val="28"/>
        </w:rPr>
        <w:t>ни Антонио Мачадо было две музы</w:t>
      </w:r>
      <w:r w:rsidRPr="008F1B1C">
        <w:rPr>
          <w:sz w:val="28"/>
          <w:szCs w:val="28"/>
        </w:rPr>
        <w:t>: юная супруга Леонор, которая скончалась в 18 лет от туберкулеза, и Пилар де Валдеррама</w:t>
      </w:r>
      <w:r w:rsidR="0082688D" w:rsidRPr="008F1B1C">
        <w:rPr>
          <w:sz w:val="28"/>
          <w:szCs w:val="28"/>
        </w:rPr>
        <w:t xml:space="preserve">, жена почитаемого и любимого Мачадо поэта Хорхе Манрике, с которой он был вынужден расстаться, как началась гражданская война. </w:t>
      </w:r>
      <w:r w:rsidR="00C30DA3" w:rsidRPr="008F1B1C">
        <w:rPr>
          <w:sz w:val="28"/>
          <w:szCs w:val="28"/>
        </w:rPr>
        <w:t xml:space="preserve">В своих стихотворениях он обращается к ней «Гиомар», дабы не выдать имя своей Прекрасной дамы. </w:t>
      </w:r>
    </w:p>
    <w:p w:rsidR="0061109B" w:rsidRPr="0061109B" w:rsidRDefault="00C30DA3" w:rsidP="00D21709">
      <w:pPr>
        <w:spacing w:after="0" w:line="360" w:lineRule="auto"/>
        <w:jc w:val="both"/>
        <w:rPr>
          <w:sz w:val="28"/>
          <w:szCs w:val="28"/>
        </w:rPr>
        <w:sectPr w:rsidR="0061109B" w:rsidRPr="0061109B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  <w:r>
        <w:rPr>
          <w:sz w:val="28"/>
          <w:szCs w:val="28"/>
        </w:rPr>
        <w:t xml:space="preserve">Образ любви по-разному освещается в поэзии Мачадо. В «Канте хондо» - это любовь страстная, источник как радости, так и страданий. </w:t>
      </w:r>
      <w:r w:rsidR="0061109B">
        <w:rPr>
          <w:sz w:val="28"/>
          <w:szCs w:val="28"/>
        </w:rPr>
        <w:t>Любовь и метафорический образ Смерти выступают как два сопоставимых понятия, две разрушающие силы. Любовь подобна пламени, горящему как тысячи солнц.</w:t>
      </w:r>
    </w:p>
    <w:p w:rsidR="0061109B" w:rsidRPr="0061109B" w:rsidRDefault="0061109B" w:rsidP="00D21709">
      <w:pPr>
        <w:spacing w:after="0" w:line="240" w:lineRule="auto"/>
        <w:jc w:val="both"/>
        <w:rPr>
          <w:sz w:val="22"/>
        </w:rPr>
      </w:pPr>
      <w:r w:rsidRPr="00732679">
        <w:rPr>
          <w:sz w:val="22"/>
        </w:rPr>
        <w:lastRenderedPageBreak/>
        <w:t xml:space="preserve">... </w:t>
      </w:r>
      <w:r w:rsidRPr="0061109B">
        <w:rPr>
          <w:sz w:val="22"/>
          <w:lang w:val="en-US"/>
        </w:rPr>
        <w:t>Y</w:t>
      </w:r>
      <w:r w:rsidRPr="00732679">
        <w:rPr>
          <w:sz w:val="22"/>
        </w:rPr>
        <w:t xml:space="preserve"> </w:t>
      </w:r>
      <w:r w:rsidRPr="0061109B">
        <w:rPr>
          <w:sz w:val="22"/>
          <w:lang w:val="en-US"/>
        </w:rPr>
        <w:t>era</w:t>
      </w:r>
      <w:r w:rsidRPr="00732679">
        <w:rPr>
          <w:sz w:val="22"/>
        </w:rPr>
        <w:t xml:space="preserve"> </w:t>
      </w:r>
      <w:r w:rsidRPr="0061109B">
        <w:rPr>
          <w:sz w:val="22"/>
          <w:lang w:val="en-US"/>
        </w:rPr>
        <w:t>el</w:t>
      </w:r>
      <w:r w:rsidRPr="00732679">
        <w:rPr>
          <w:sz w:val="22"/>
        </w:rPr>
        <w:t xml:space="preserve"> </w:t>
      </w:r>
      <w:r w:rsidRPr="0061109B">
        <w:rPr>
          <w:sz w:val="22"/>
          <w:lang w:val="en-US"/>
        </w:rPr>
        <w:t>Amor</w:t>
      </w:r>
      <w:r w:rsidRPr="00732679">
        <w:rPr>
          <w:sz w:val="22"/>
        </w:rPr>
        <w:t xml:space="preserve">, </w:t>
      </w:r>
      <w:r w:rsidRPr="0061109B">
        <w:rPr>
          <w:sz w:val="22"/>
          <w:lang w:val="en-US"/>
        </w:rPr>
        <w:t>como</w:t>
      </w:r>
      <w:r w:rsidRPr="00732679">
        <w:rPr>
          <w:sz w:val="22"/>
        </w:rPr>
        <w:t xml:space="preserve"> </w:t>
      </w:r>
      <w:r w:rsidRPr="0061109B">
        <w:rPr>
          <w:sz w:val="22"/>
          <w:lang w:val="en-US"/>
        </w:rPr>
        <w:t>una</w:t>
      </w:r>
      <w:r w:rsidRPr="00732679">
        <w:rPr>
          <w:sz w:val="22"/>
        </w:rPr>
        <w:t xml:space="preserve"> </w:t>
      </w:r>
      <w:r w:rsidRPr="0061109B">
        <w:rPr>
          <w:sz w:val="22"/>
          <w:lang w:val="en-US"/>
        </w:rPr>
        <w:t>roja</w:t>
      </w:r>
      <w:r w:rsidRPr="00732679">
        <w:rPr>
          <w:sz w:val="22"/>
        </w:rPr>
        <w:t xml:space="preserve"> </w:t>
      </w:r>
      <w:r w:rsidRPr="0061109B">
        <w:rPr>
          <w:sz w:val="22"/>
          <w:lang w:val="en-US"/>
        </w:rPr>
        <w:t>llama</w:t>
      </w:r>
      <w:r w:rsidRPr="00732679">
        <w:rPr>
          <w:sz w:val="22"/>
        </w:rPr>
        <w:t>...</w:t>
      </w:r>
    </w:p>
    <w:p w:rsidR="0061109B" w:rsidRPr="0061109B" w:rsidRDefault="0061109B" w:rsidP="00D21709">
      <w:pPr>
        <w:spacing w:after="0" w:line="240" w:lineRule="auto"/>
        <w:jc w:val="both"/>
        <w:rPr>
          <w:sz w:val="22"/>
          <w:lang w:val="en-US"/>
        </w:rPr>
      </w:pPr>
      <w:r w:rsidRPr="0061109B">
        <w:rPr>
          <w:sz w:val="22"/>
          <w:lang w:val="en-US"/>
        </w:rPr>
        <w:t>… Y era la Muerte, al hombro la cuchilla…</w:t>
      </w:r>
    </w:p>
    <w:p w:rsidR="0061109B" w:rsidRPr="0061109B" w:rsidRDefault="0061109B" w:rsidP="00D21709">
      <w:pPr>
        <w:spacing w:after="0" w:line="240" w:lineRule="auto"/>
        <w:jc w:val="both"/>
        <w:rPr>
          <w:sz w:val="22"/>
        </w:rPr>
      </w:pPr>
      <w:r w:rsidRPr="0061109B">
        <w:rPr>
          <w:sz w:val="22"/>
        </w:rPr>
        <w:lastRenderedPageBreak/>
        <w:t>… Была Любовь, багряная, как пламя...</w:t>
      </w:r>
    </w:p>
    <w:p w:rsidR="0061109B" w:rsidRPr="0061109B" w:rsidRDefault="0061109B" w:rsidP="00D21709">
      <w:pPr>
        <w:spacing w:after="0" w:line="240" w:lineRule="auto"/>
        <w:jc w:val="both"/>
        <w:rPr>
          <w:sz w:val="22"/>
        </w:rPr>
      </w:pPr>
      <w:r w:rsidRPr="0061109B">
        <w:rPr>
          <w:sz w:val="22"/>
        </w:rPr>
        <w:t>...И Смерть была, с косою за плечами...</w:t>
      </w:r>
    </w:p>
    <w:p w:rsidR="0061109B" w:rsidRDefault="0061109B" w:rsidP="00D21709">
      <w:pPr>
        <w:spacing w:after="0" w:line="240" w:lineRule="auto"/>
        <w:jc w:val="both"/>
        <w:rPr>
          <w:sz w:val="28"/>
          <w:szCs w:val="28"/>
        </w:rPr>
        <w:sectPr w:rsidR="0061109B" w:rsidSect="0061109B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F660A3" w:rsidRPr="0061109B" w:rsidRDefault="0061109B" w:rsidP="008F1B1C">
      <w:pPr>
        <w:spacing w:after="0" w:line="240" w:lineRule="auto"/>
        <w:jc w:val="right"/>
        <w:rPr>
          <w:sz w:val="22"/>
        </w:rPr>
      </w:pPr>
      <w:r>
        <w:rPr>
          <w:sz w:val="22"/>
        </w:rPr>
        <w:lastRenderedPageBreak/>
        <w:t>Пер. А.Гелескула</w:t>
      </w:r>
    </w:p>
    <w:p w:rsidR="008F1B1C" w:rsidRDefault="008F1B1C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перевод таких абстрактных понятий не вызывает особых трудностей у переводчика, так как в любой культуре и любом языке они существуют. Задача переводчика в большей степени состоит в том, чтобы такие понятия органично влились в поэтический текст перевода, поэтому иногда оправданным будет изменение языкового регистра на более высокий. </w:t>
      </w:r>
    </w:p>
    <w:p w:rsidR="00E63ABC" w:rsidRDefault="00861B88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Персонифицируемыми оказываются и отвлеченные философские понятия, такие, как «Добро» и «Зло», «Ничто» и другие. </w:t>
      </w:r>
      <w:r w:rsidR="003C6C87">
        <w:rPr>
          <w:sz w:val="28"/>
          <w:szCs w:val="28"/>
        </w:rPr>
        <w:t xml:space="preserve">Эти понятия оказываются соотнесенными с реальными, доступными наблюдению человека существами. Данный процесс неслучаен, так как человеку свойственно превращать абстрактные понятия в материализованную, персонифицированную реальность. </w:t>
      </w:r>
    </w:p>
    <w:p w:rsidR="00F177A5" w:rsidRDefault="00E9054C" w:rsidP="00D21709">
      <w:pPr>
        <w:tabs>
          <w:tab w:val="left" w:pos="893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стихотворении Антонио Мачадо «Смерть Абеля Мартина» несколько раз появляются поэтонимы со значением </w:t>
      </w:r>
      <w:r w:rsidR="00F177A5">
        <w:rPr>
          <w:sz w:val="28"/>
          <w:szCs w:val="28"/>
        </w:rPr>
        <w:t xml:space="preserve">отсутствия. </w:t>
      </w:r>
    </w:p>
    <w:p w:rsidR="00AE1E4F" w:rsidRDefault="007A407F" w:rsidP="00D21709">
      <w:pPr>
        <w:tabs>
          <w:tab w:val="left" w:pos="893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77A5" w:rsidRPr="007A407F" w:rsidRDefault="00F177A5" w:rsidP="00D21709">
      <w:pPr>
        <w:tabs>
          <w:tab w:val="left" w:pos="8931"/>
        </w:tabs>
        <w:spacing w:after="0" w:line="240" w:lineRule="auto"/>
        <w:jc w:val="both"/>
        <w:rPr>
          <w:sz w:val="28"/>
          <w:szCs w:val="28"/>
        </w:rPr>
        <w:sectPr w:rsidR="00F177A5" w:rsidRPr="007A407F" w:rsidSect="008D2AD3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E9054C" w:rsidRPr="00AE1E4F" w:rsidRDefault="00E9054C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F177A5">
        <w:rPr>
          <w:sz w:val="28"/>
          <w:szCs w:val="28"/>
        </w:rPr>
        <w:lastRenderedPageBreak/>
        <w:t xml:space="preserve"> </w:t>
      </w:r>
      <w:r w:rsidRPr="00E9054C">
        <w:rPr>
          <w:i/>
          <w:sz w:val="22"/>
          <w:lang w:val="en-US"/>
        </w:rPr>
        <w:t xml:space="preserve">¡Oh gran saber del Cero, del maduro </w:t>
      </w:r>
    </w:p>
    <w:p w:rsidR="00AE1E4F" w:rsidRPr="00AE1E4F" w:rsidRDefault="00E9054C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E9054C">
        <w:rPr>
          <w:i/>
          <w:sz w:val="22"/>
          <w:lang w:val="en-US"/>
        </w:rPr>
        <w:t>fruto</w:t>
      </w:r>
      <w:proofErr w:type="gramEnd"/>
      <w:r w:rsidRPr="00E9054C">
        <w:rPr>
          <w:i/>
          <w:sz w:val="22"/>
          <w:lang w:val="en-US"/>
        </w:rPr>
        <w:t>, sabor que sólo el hombre gusta</w:t>
      </w:r>
      <w:r w:rsidR="00AE1E4F" w:rsidRPr="00AE1E4F">
        <w:rPr>
          <w:i/>
          <w:sz w:val="22"/>
          <w:lang w:val="en-US"/>
        </w:rPr>
        <w:t>,</w:t>
      </w:r>
    </w:p>
    <w:p w:rsidR="00E9054C" w:rsidRPr="00C020FB" w:rsidRDefault="00E9054C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E9054C">
        <w:rPr>
          <w:i/>
          <w:sz w:val="22"/>
          <w:lang w:val="en-US"/>
        </w:rPr>
        <w:t>agua</w:t>
      </w:r>
      <w:proofErr w:type="gramEnd"/>
      <w:r w:rsidRPr="00E9054C">
        <w:rPr>
          <w:i/>
          <w:sz w:val="22"/>
          <w:lang w:val="en-US"/>
        </w:rPr>
        <w:t xml:space="preserve"> de sueño, manantial oscuro,</w:t>
      </w:r>
    </w:p>
    <w:p w:rsidR="00E9054C" w:rsidRPr="00AE1E4F" w:rsidRDefault="00E9054C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E9054C">
        <w:rPr>
          <w:i/>
          <w:sz w:val="22"/>
          <w:lang w:val="en-US"/>
        </w:rPr>
        <w:t xml:space="preserve"> </w:t>
      </w:r>
      <w:proofErr w:type="gramStart"/>
      <w:r w:rsidRPr="00E9054C">
        <w:rPr>
          <w:i/>
          <w:sz w:val="22"/>
          <w:lang w:val="en-US"/>
        </w:rPr>
        <w:t>som</w:t>
      </w:r>
      <w:r w:rsidR="00AE1E4F">
        <w:rPr>
          <w:i/>
          <w:sz w:val="22"/>
          <w:lang w:val="en-US"/>
        </w:rPr>
        <w:t>bra</w:t>
      </w:r>
      <w:proofErr w:type="gramEnd"/>
      <w:r w:rsidR="00AE1E4F">
        <w:rPr>
          <w:i/>
          <w:sz w:val="22"/>
          <w:lang w:val="en-US"/>
        </w:rPr>
        <w:t xml:space="preserve"> divina de la mano augusta! </w:t>
      </w:r>
    </w:p>
    <w:p w:rsidR="00E9054C" w:rsidRPr="00C020FB" w:rsidRDefault="00E9054C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E9054C">
        <w:rPr>
          <w:i/>
          <w:sz w:val="22"/>
          <w:lang w:val="en-US"/>
        </w:rPr>
        <w:t>Antes me llegue, si me llega, el Día,</w:t>
      </w:r>
    </w:p>
    <w:p w:rsidR="00E9054C" w:rsidRPr="00C020FB" w:rsidRDefault="00E9054C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E9054C">
        <w:rPr>
          <w:i/>
          <w:sz w:val="22"/>
          <w:lang w:val="en-US"/>
        </w:rPr>
        <w:t xml:space="preserve"> </w:t>
      </w:r>
      <w:proofErr w:type="gramStart"/>
      <w:r w:rsidRPr="00E9054C">
        <w:rPr>
          <w:i/>
          <w:sz w:val="22"/>
          <w:lang w:val="en-US"/>
        </w:rPr>
        <w:t>la</w:t>
      </w:r>
      <w:proofErr w:type="gramEnd"/>
      <w:r w:rsidRPr="00E9054C">
        <w:rPr>
          <w:i/>
          <w:sz w:val="22"/>
          <w:lang w:val="en-US"/>
        </w:rPr>
        <w:t xml:space="preserve"> luz que ve, increada, </w:t>
      </w:r>
    </w:p>
    <w:p w:rsidR="00E9054C" w:rsidRPr="00C020FB" w:rsidRDefault="00E9054C" w:rsidP="00D21709">
      <w:pPr>
        <w:spacing w:after="0" w:line="240" w:lineRule="auto"/>
        <w:jc w:val="both"/>
        <w:rPr>
          <w:i/>
          <w:sz w:val="22"/>
          <w:lang w:val="en-US"/>
        </w:rPr>
      </w:pPr>
      <w:proofErr w:type="gramStart"/>
      <w:r w:rsidRPr="00E9054C">
        <w:rPr>
          <w:i/>
          <w:sz w:val="22"/>
          <w:lang w:val="en-US"/>
        </w:rPr>
        <w:t>ahógame</w:t>
      </w:r>
      <w:proofErr w:type="gramEnd"/>
      <w:r w:rsidRPr="00E9054C">
        <w:rPr>
          <w:i/>
          <w:sz w:val="22"/>
          <w:lang w:val="en-US"/>
        </w:rPr>
        <w:t xml:space="preserve"> esta mala gritería, </w:t>
      </w:r>
    </w:p>
    <w:p w:rsidR="00E9054C" w:rsidRPr="00C020FB" w:rsidRDefault="00E9054C" w:rsidP="00D21709">
      <w:pPr>
        <w:spacing w:after="0" w:line="240" w:lineRule="auto"/>
        <w:jc w:val="both"/>
        <w:rPr>
          <w:i/>
          <w:sz w:val="22"/>
          <w:lang w:val="en-US"/>
        </w:rPr>
      </w:pPr>
      <w:r w:rsidRPr="00E9054C">
        <w:rPr>
          <w:i/>
          <w:sz w:val="22"/>
          <w:lang w:val="en-US"/>
        </w:rPr>
        <w:t>Señor, con las esencias de tu Nada</w:t>
      </w:r>
    </w:p>
    <w:p w:rsidR="00AE1E4F" w:rsidRPr="00C020FB" w:rsidRDefault="00AE1E4F" w:rsidP="00D21709">
      <w:pPr>
        <w:spacing w:after="0" w:line="240" w:lineRule="auto"/>
        <w:jc w:val="both"/>
        <w:rPr>
          <w:i/>
          <w:sz w:val="22"/>
          <w:lang w:val="en-US"/>
        </w:rPr>
      </w:pPr>
    </w:p>
    <w:p w:rsidR="00AE1E4F" w:rsidRPr="00AE1E4F" w:rsidRDefault="00AE1E4F" w:rsidP="00D21709">
      <w:pPr>
        <w:spacing w:after="0" w:line="240" w:lineRule="auto"/>
        <w:jc w:val="both"/>
        <w:rPr>
          <w:i/>
          <w:sz w:val="22"/>
        </w:rPr>
      </w:pPr>
      <w:r w:rsidRPr="00AE1E4F">
        <w:rPr>
          <w:i/>
          <w:sz w:val="22"/>
        </w:rPr>
        <w:lastRenderedPageBreak/>
        <w:t>Великое Ничто, твоей загадки</w:t>
      </w:r>
    </w:p>
    <w:p w:rsidR="00AE1E4F" w:rsidRPr="00AE1E4F" w:rsidRDefault="00AE1E4F" w:rsidP="00D21709">
      <w:pPr>
        <w:spacing w:after="0" w:line="240" w:lineRule="auto"/>
        <w:jc w:val="both"/>
        <w:rPr>
          <w:i/>
          <w:sz w:val="22"/>
        </w:rPr>
      </w:pPr>
      <w:r w:rsidRPr="00AE1E4F">
        <w:rPr>
          <w:i/>
          <w:sz w:val="22"/>
        </w:rPr>
        <w:t>лишь человек касается как равный.</w:t>
      </w:r>
    </w:p>
    <w:p w:rsidR="00AE1E4F" w:rsidRPr="00AE1E4F" w:rsidRDefault="00AE1E4F" w:rsidP="00D21709">
      <w:pPr>
        <w:spacing w:after="0" w:line="240" w:lineRule="auto"/>
        <w:jc w:val="both"/>
        <w:rPr>
          <w:i/>
          <w:sz w:val="22"/>
        </w:rPr>
      </w:pPr>
      <w:r w:rsidRPr="00AE1E4F">
        <w:rPr>
          <w:i/>
          <w:sz w:val="22"/>
        </w:rPr>
        <w:t>Снотворный ключ, губительный, но сладкий,</w:t>
      </w:r>
    </w:p>
    <w:p w:rsidR="00AE1E4F" w:rsidRPr="00AE1E4F" w:rsidRDefault="00AE1E4F" w:rsidP="00D21709">
      <w:pPr>
        <w:spacing w:after="0" w:line="240" w:lineRule="auto"/>
        <w:jc w:val="both"/>
        <w:rPr>
          <w:i/>
          <w:sz w:val="22"/>
        </w:rPr>
      </w:pPr>
      <w:r w:rsidRPr="00AE1E4F">
        <w:rPr>
          <w:i/>
          <w:sz w:val="22"/>
        </w:rPr>
        <w:t>божественная тень руки державной!</w:t>
      </w:r>
    </w:p>
    <w:p w:rsidR="00AE1E4F" w:rsidRPr="00AE1E4F" w:rsidRDefault="00AE1E4F" w:rsidP="00D21709">
      <w:pPr>
        <w:spacing w:after="0" w:line="240" w:lineRule="auto"/>
        <w:jc w:val="both"/>
        <w:rPr>
          <w:i/>
          <w:sz w:val="22"/>
        </w:rPr>
      </w:pPr>
      <w:r w:rsidRPr="00AE1E4F">
        <w:rPr>
          <w:i/>
          <w:sz w:val="22"/>
        </w:rPr>
        <w:t>Предвечный свет - немеркнущий и зрячий -</w:t>
      </w:r>
    </w:p>
    <w:p w:rsidR="00AE1E4F" w:rsidRPr="00AE1E4F" w:rsidRDefault="00AE1E4F" w:rsidP="00D21709">
      <w:pPr>
        <w:spacing w:after="0" w:line="240" w:lineRule="auto"/>
        <w:jc w:val="both"/>
        <w:rPr>
          <w:i/>
          <w:sz w:val="22"/>
        </w:rPr>
      </w:pPr>
      <w:r w:rsidRPr="00AE1E4F">
        <w:rPr>
          <w:i/>
          <w:sz w:val="22"/>
        </w:rPr>
        <w:t>увижу, нет ли, выйдя к перепутью,</w:t>
      </w:r>
    </w:p>
    <w:p w:rsidR="00AE1E4F" w:rsidRPr="00AE1E4F" w:rsidRDefault="00AE1E4F" w:rsidP="00D21709">
      <w:pPr>
        <w:spacing w:after="0" w:line="240" w:lineRule="auto"/>
        <w:jc w:val="both"/>
        <w:rPr>
          <w:i/>
          <w:sz w:val="22"/>
        </w:rPr>
      </w:pPr>
      <w:r w:rsidRPr="00AE1E4F">
        <w:rPr>
          <w:i/>
          <w:sz w:val="22"/>
        </w:rPr>
        <w:t>но заглуши галдеж этот ребячий</w:t>
      </w:r>
    </w:p>
    <w:p w:rsidR="00AE1E4F" w:rsidRPr="00AE1E4F" w:rsidRDefault="00AE1E4F" w:rsidP="00D21709">
      <w:pPr>
        <w:spacing w:after="0" w:line="240" w:lineRule="auto"/>
        <w:jc w:val="both"/>
        <w:rPr>
          <w:i/>
          <w:sz w:val="22"/>
        </w:rPr>
      </w:pPr>
      <w:r w:rsidRPr="00AE1E4F">
        <w:rPr>
          <w:i/>
          <w:sz w:val="22"/>
        </w:rPr>
        <w:t>небытием, Господь, - своею сутью!</w:t>
      </w:r>
    </w:p>
    <w:p w:rsidR="00AE1E4F" w:rsidRPr="00C020FB" w:rsidRDefault="00AE1E4F" w:rsidP="00D21709">
      <w:pPr>
        <w:spacing w:after="0" w:line="240" w:lineRule="auto"/>
        <w:jc w:val="both"/>
        <w:rPr>
          <w:sz w:val="28"/>
          <w:szCs w:val="28"/>
        </w:rPr>
        <w:sectPr w:rsidR="00AE1E4F" w:rsidRPr="00C020FB" w:rsidSect="00AE1E4F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AE1E4F" w:rsidRPr="007E7265" w:rsidRDefault="007E7265" w:rsidP="008F1B1C">
      <w:pPr>
        <w:spacing w:after="0" w:line="240" w:lineRule="auto"/>
        <w:jc w:val="right"/>
        <w:rPr>
          <w:sz w:val="22"/>
        </w:rPr>
      </w:pPr>
      <w:r>
        <w:rPr>
          <w:sz w:val="22"/>
        </w:rPr>
        <w:lastRenderedPageBreak/>
        <w:t>Пер.А.Гелескул</w:t>
      </w:r>
    </w:p>
    <w:p w:rsidR="00E9054C" w:rsidRDefault="00AE1E4F" w:rsidP="00D217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случае происходит замена поэтонима </w:t>
      </w:r>
      <w:r w:rsidRPr="00AE1E4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el</w:t>
      </w:r>
      <w:r w:rsidRPr="00AE1E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Cero</w:t>
      </w:r>
      <w:r w:rsidRPr="00AE1E4F">
        <w:rPr>
          <w:sz w:val="28"/>
          <w:szCs w:val="28"/>
        </w:rPr>
        <w:t>”</w:t>
      </w:r>
      <w:r>
        <w:rPr>
          <w:sz w:val="28"/>
          <w:szCs w:val="28"/>
        </w:rPr>
        <w:t xml:space="preserve"> на </w:t>
      </w:r>
      <w:r w:rsidRPr="00AE1E4F">
        <w:rPr>
          <w:sz w:val="28"/>
          <w:szCs w:val="28"/>
        </w:rPr>
        <w:t>“</w:t>
      </w:r>
      <w:r>
        <w:rPr>
          <w:sz w:val="28"/>
          <w:szCs w:val="28"/>
        </w:rPr>
        <w:t>Великое Ничто</w:t>
      </w:r>
      <w:r w:rsidRPr="00AE1E4F">
        <w:rPr>
          <w:sz w:val="28"/>
          <w:szCs w:val="28"/>
        </w:rPr>
        <w:t>”</w:t>
      </w:r>
      <w:r>
        <w:rPr>
          <w:sz w:val="28"/>
          <w:szCs w:val="28"/>
        </w:rPr>
        <w:t xml:space="preserve">, во втором поэтоним </w:t>
      </w:r>
      <w:r w:rsidRPr="00AE1E4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Nada</w:t>
      </w:r>
      <w:r w:rsidRPr="00AE1E4F">
        <w:rPr>
          <w:sz w:val="28"/>
          <w:szCs w:val="28"/>
        </w:rPr>
        <w:t>”</w:t>
      </w:r>
      <w:r>
        <w:rPr>
          <w:sz w:val="28"/>
          <w:szCs w:val="28"/>
        </w:rPr>
        <w:t xml:space="preserve"> опускается и происходит лексическая замена имени собственного на нарицательное имя, обозначающее абстрактное понятие </w:t>
      </w:r>
      <w:r w:rsidRPr="00AE1E4F">
        <w:rPr>
          <w:sz w:val="28"/>
          <w:szCs w:val="28"/>
        </w:rPr>
        <w:t>“</w:t>
      </w:r>
      <w:r>
        <w:rPr>
          <w:sz w:val="28"/>
          <w:szCs w:val="28"/>
        </w:rPr>
        <w:t>небытие</w:t>
      </w:r>
      <w:r w:rsidRPr="00AE1E4F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 w:rsidR="008F1B1C">
        <w:rPr>
          <w:sz w:val="28"/>
          <w:szCs w:val="28"/>
        </w:rPr>
        <w:t xml:space="preserve">Значение анализируемых поэтонимов очень близко, поэтому такие замены и игра переводчика со словами представляется нам оправданной. </w:t>
      </w:r>
    </w:p>
    <w:p w:rsidR="00780F85" w:rsidRDefault="00780F85" w:rsidP="00D2170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Выводы</w:t>
      </w:r>
      <w:r>
        <w:rPr>
          <w:sz w:val="28"/>
          <w:szCs w:val="28"/>
          <w:lang w:val="en-US"/>
        </w:rPr>
        <w:t>:</w:t>
      </w:r>
    </w:p>
    <w:p w:rsidR="00780F85" w:rsidRDefault="00AE0907" w:rsidP="00AE0907">
      <w:pPr>
        <w:pStyle w:val="a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Особый пласт ономастических реалий в поэзии испанских поэтов первой половины </w:t>
      </w:r>
      <w:r w:rsidRPr="00AE0907">
        <w:rPr>
          <w:sz w:val="28"/>
          <w:szCs w:val="28"/>
        </w:rPr>
        <w:t>XX</w:t>
      </w:r>
      <w:r>
        <w:rPr>
          <w:sz w:val="28"/>
          <w:szCs w:val="28"/>
        </w:rPr>
        <w:t xml:space="preserve"> века представляют собой имена-категории, то есть имена, обозначающие такие абстрактные понятия, как Смерть, Любовь, Время, Весна, Природа, Сон и т.д.</w:t>
      </w:r>
    </w:p>
    <w:p w:rsidR="00AE0907" w:rsidRDefault="00AE0907" w:rsidP="00AE0907">
      <w:pPr>
        <w:pStyle w:val="a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Имена-категории могут быть персонифицированы в поэзии, становясь при этом именами собственными, написанными с заглавной буквы. Зачастую такие поэтонимы сопровождают определения и действия, помогающие в раскрытии персонифицируемого образа</w:t>
      </w:r>
    </w:p>
    <w:p w:rsidR="00AE0907" w:rsidRDefault="00AE0907" w:rsidP="00AE0907">
      <w:pPr>
        <w:pStyle w:val="a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Основным способом передачи таких ономастических реалий, как правило, является перевод. Это связано с тем, что в каждом языке и культуре существуют подобные абстрактные понятия</w:t>
      </w:r>
    </w:p>
    <w:p w:rsidR="00E866BD" w:rsidRDefault="00AE0907" w:rsidP="00E866BD">
      <w:pPr>
        <w:pStyle w:val="a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Однако, зачастую переводчик производит лексическую замену таких поэтонимов, играет со словами. Кроме того, в некоторых случаях, сохраняя значение поэтонима, встречающегося в оригинальном тексте, переводчик изменяет стилевой регистр, производя лексическую замену </w:t>
      </w:r>
      <w:r>
        <w:rPr>
          <w:sz w:val="28"/>
          <w:szCs w:val="28"/>
        </w:rPr>
        <w:lastRenderedPageBreak/>
        <w:t xml:space="preserve">определенного поэтонима на ономастическую реалию более высокого стиля. </w:t>
      </w:r>
    </w:p>
    <w:p w:rsidR="00291223" w:rsidRDefault="00291223" w:rsidP="00291223">
      <w:pPr>
        <w:pStyle w:val="a4"/>
        <w:spacing w:after="0" w:line="360" w:lineRule="auto"/>
        <w:rPr>
          <w:sz w:val="28"/>
          <w:szCs w:val="28"/>
        </w:rPr>
      </w:pPr>
    </w:p>
    <w:p w:rsidR="00E866BD" w:rsidRPr="00E866BD" w:rsidRDefault="00E866BD" w:rsidP="00E866BD">
      <w:pPr>
        <w:spacing w:after="0" w:line="360" w:lineRule="auto"/>
        <w:rPr>
          <w:sz w:val="28"/>
          <w:szCs w:val="28"/>
        </w:rPr>
      </w:pPr>
    </w:p>
    <w:p w:rsidR="00BE7956" w:rsidRDefault="00BE7956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332F53" w:rsidRPr="00495E4F" w:rsidRDefault="00332F53" w:rsidP="009874A2">
      <w:pPr>
        <w:spacing w:line="240" w:lineRule="auto"/>
        <w:rPr>
          <w:sz w:val="28"/>
          <w:szCs w:val="28"/>
          <w:lang w:val="en-US"/>
        </w:rPr>
      </w:pPr>
    </w:p>
    <w:p w:rsidR="00332F53" w:rsidRDefault="00332F53" w:rsidP="009874A2">
      <w:pPr>
        <w:spacing w:line="240" w:lineRule="auto"/>
        <w:rPr>
          <w:sz w:val="28"/>
          <w:szCs w:val="28"/>
        </w:rPr>
      </w:pPr>
    </w:p>
    <w:p w:rsidR="005A48FE" w:rsidRPr="007C056E" w:rsidRDefault="00D06970" w:rsidP="00D06970">
      <w:pPr>
        <w:spacing w:line="240" w:lineRule="auto"/>
        <w:jc w:val="center"/>
        <w:rPr>
          <w:b/>
          <w:sz w:val="28"/>
          <w:szCs w:val="28"/>
        </w:rPr>
      </w:pPr>
      <w:r w:rsidRPr="007C056E">
        <w:rPr>
          <w:b/>
          <w:sz w:val="28"/>
          <w:szCs w:val="28"/>
        </w:rPr>
        <w:lastRenderedPageBreak/>
        <w:t>ЗАКЛЮЧЕНИЕ</w:t>
      </w:r>
    </w:p>
    <w:p w:rsidR="00D06970" w:rsidRDefault="004A36EA" w:rsidP="00AC54A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06970">
        <w:rPr>
          <w:sz w:val="28"/>
          <w:szCs w:val="28"/>
        </w:rPr>
        <w:t>роблема передачи ономастических реалий</w:t>
      </w:r>
      <w:r>
        <w:rPr>
          <w:sz w:val="28"/>
          <w:szCs w:val="28"/>
        </w:rPr>
        <w:t xml:space="preserve"> в художественном тексте, в том числе и поэтическом, была и остается постоянным объектом внимания многих ис</w:t>
      </w:r>
      <w:r w:rsidRPr="004A36EA">
        <w:rPr>
          <w:sz w:val="28"/>
          <w:szCs w:val="28"/>
        </w:rPr>
        <w:t xml:space="preserve">следователей. </w:t>
      </w:r>
      <w:r w:rsidR="00D06970">
        <w:rPr>
          <w:sz w:val="28"/>
          <w:szCs w:val="28"/>
        </w:rPr>
        <w:t>Т</w:t>
      </w:r>
      <w:r w:rsidR="007C056E">
        <w:rPr>
          <w:sz w:val="28"/>
          <w:szCs w:val="28"/>
        </w:rPr>
        <w:t xml:space="preserve">рудность воссоздания имен собственных </w:t>
      </w:r>
      <w:r w:rsidR="00D06970">
        <w:rPr>
          <w:sz w:val="28"/>
          <w:szCs w:val="28"/>
        </w:rPr>
        <w:t>в поэтическом тексте обусловлена двумя факторами</w:t>
      </w:r>
      <w:r w:rsidR="00D06970" w:rsidRPr="00D06970">
        <w:rPr>
          <w:sz w:val="28"/>
          <w:szCs w:val="28"/>
        </w:rPr>
        <w:t xml:space="preserve">: </w:t>
      </w:r>
    </w:p>
    <w:p w:rsidR="00D06970" w:rsidRDefault="00D06970" w:rsidP="00AC54A8">
      <w:pPr>
        <w:pStyle w:val="a4"/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 w:rsidRPr="00D06970">
        <w:rPr>
          <w:sz w:val="28"/>
          <w:szCs w:val="28"/>
        </w:rPr>
        <w:t>Поэ</w:t>
      </w:r>
      <w:r>
        <w:rPr>
          <w:sz w:val="28"/>
          <w:szCs w:val="28"/>
        </w:rPr>
        <w:t xml:space="preserve">зия обладает </w:t>
      </w:r>
      <w:r w:rsidRPr="00D06970">
        <w:rPr>
          <w:sz w:val="28"/>
          <w:szCs w:val="28"/>
        </w:rPr>
        <w:t xml:space="preserve">большей, по сравнению с прозой, </w:t>
      </w:r>
      <w:r w:rsidR="00052E5C">
        <w:rPr>
          <w:sz w:val="28"/>
          <w:szCs w:val="28"/>
        </w:rPr>
        <w:t>обобщенно</w:t>
      </w:r>
      <w:proofErr w:type="gramStart"/>
      <w:r w:rsidR="00052E5C">
        <w:rPr>
          <w:sz w:val="28"/>
          <w:szCs w:val="28"/>
          <w:lang w:val="en-US"/>
        </w:rPr>
        <w:t>c</w:t>
      </w:r>
      <w:proofErr w:type="gramEnd"/>
      <w:r w:rsidRPr="00D06970">
        <w:rPr>
          <w:sz w:val="28"/>
          <w:szCs w:val="28"/>
        </w:rPr>
        <w:t xml:space="preserve">тью </w:t>
      </w:r>
      <w:r w:rsidR="007C056E">
        <w:rPr>
          <w:sz w:val="28"/>
          <w:szCs w:val="28"/>
        </w:rPr>
        <w:t>при меньшем объеме произведения</w:t>
      </w:r>
    </w:p>
    <w:p w:rsidR="00D06970" w:rsidRPr="00D06970" w:rsidRDefault="00D06970" w:rsidP="00AC54A8">
      <w:pPr>
        <w:pStyle w:val="a4"/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Ономастические реалии в художественном тексте, в том числе и в поэзии, служат для </w:t>
      </w:r>
      <w:r w:rsidRPr="00D06970">
        <w:rPr>
          <w:sz w:val="28"/>
          <w:szCs w:val="28"/>
        </w:rPr>
        <w:t>создания ярких образов</w:t>
      </w:r>
      <w:r>
        <w:rPr>
          <w:sz w:val="28"/>
          <w:szCs w:val="28"/>
        </w:rPr>
        <w:t xml:space="preserve"> и зачастую обладают важным смысловым значением</w:t>
      </w:r>
      <w:r w:rsidRPr="00D069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Поэтонимы могут отражать </w:t>
      </w:r>
      <w:r w:rsidRPr="00D06970">
        <w:rPr>
          <w:sz w:val="28"/>
          <w:szCs w:val="28"/>
        </w:rPr>
        <w:t xml:space="preserve">биографию, мировоззрение, </w:t>
      </w:r>
      <w:r w:rsidR="007C056E">
        <w:rPr>
          <w:sz w:val="28"/>
          <w:szCs w:val="28"/>
        </w:rPr>
        <w:t xml:space="preserve">а также </w:t>
      </w:r>
      <w:r w:rsidRPr="00D06970">
        <w:rPr>
          <w:sz w:val="28"/>
          <w:szCs w:val="28"/>
        </w:rPr>
        <w:t>черты художественного стиля</w:t>
      </w:r>
      <w:r>
        <w:rPr>
          <w:sz w:val="28"/>
          <w:szCs w:val="28"/>
        </w:rPr>
        <w:t xml:space="preserve"> автора.</w:t>
      </w:r>
    </w:p>
    <w:p w:rsidR="007C056E" w:rsidRDefault="00D06970" w:rsidP="00AC54A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связи с этим, задача переводчика состоит в том, чтобы передать</w:t>
      </w:r>
      <w:r w:rsidR="007C056E">
        <w:rPr>
          <w:sz w:val="28"/>
          <w:szCs w:val="28"/>
        </w:rPr>
        <w:t xml:space="preserve"> смысловое значение ономастической реалии с учетом одного из главных свойств поэзии – ее сжатого объема по сравнению с прозой.</w:t>
      </w:r>
    </w:p>
    <w:p w:rsidR="00052E5C" w:rsidRDefault="00052E5C" w:rsidP="00AC54A8">
      <w:pPr>
        <w:spacing w:after="0" w:line="360" w:lineRule="auto"/>
        <w:rPr>
          <w:sz w:val="28"/>
          <w:szCs w:val="28"/>
        </w:rPr>
      </w:pPr>
      <w:r w:rsidRPr="00052E5C">
        <w:rPr>
          <w:sz w:val="28"/>
          <w:szCs w:val="28"/>
        </w:rPr>
        <w:t>В ходе данного ис</w:t>
      </w:r>
      <w:r w:rsidR="00DF7BA5">
        <w:rPr>
          <w:sz w:val="28"/>
          <w:szCs w:val="28"/>
        </w:rPr>
        <w:t xml:space="preserve">следования нами были решены </w:t>
      </w:r>
      <w:r w:rsidRPr="00052E5C">
        <w:rPr>
          <w:sz w:val="28"/>
          <w:szCs w:val="28"/>
        </w:rPr>
        <w:t>задачи, поставленные как на теоретическом, так и на практическом уровне. Нами была изучена литература, посвященная проблеме передачи ономастических реалий, а также рассмотрены основные способы воссоздания имен собственных на языке-реципиенте.</w:t>
      </w:r>
    </w:p>
    <w:p w:rsidR="005A48FE" w:rsidRDefault="004A36EA" w:rsidP="00AC54A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данной работе мы отобрали наибо</w:t>
      </w:r>
      <w:r w:rsidR="007C056E">
        <w:rPr>
          <w:sz w:val="28"/>
          <w:szCs w:val="28"/>
        </w:rPr>
        <w:t>лее яркие примеры использования ономастических реалий, встречающихся</w:t>
      </w:r>
      <w:r>
        <w:rPr>
          <w:sz w:val="28"/>
          <w:szCs w:val="28"/>
        </w:rPr>
        <w:t xml:space="preserve"> в творчестве испанских поэтов первой половины </w:t>
      </w:r>
      <w:r w:rsidRPr="004A36EA">
        <w:rPr>
          <w:sz w:val="28"/>
          <w:szCs w:val="28"/>
        </w:rPr>
        <w:t>XX</w:t>
      </w:r>
      <w:r>
        <w:rPr>
          <w:sz w:val="28"/>
          <w:szCs w:val="28"/>
        </w:rPr>
        <w:t xml:space="preserve"> века</w:t>
      </w:r>
      <w:r w:rsidR="00D06970">
        <w:rPr>
          <w:sz w:val="28"/>
          <w:szCs w:val="28"/>
        </w:rPr>
        <w:t xml:space="preserve">. </w:t>
      </w:r>
      <w:r w:rsidR="00DA0B11" w:rsidRPr="00DA0B11">
        <w:rPr>
          <w:sz w:val="28"/>
          <w:szCs w:val="28"/>
        </w:rPr>
        <w:t>На материале поэтического творчества Хуана Рамона Хименеса, Антонио Мачадо, Федерико Гарсиа Лорки, Рафаэля Альберти, Мигеля Эрнандеса нами</w:t>
      </w:r>
      <w:r w:rsidR="007C056E">
        <w:rPr>
          <w:sz w:val="28"/>
          <w:szCs w:val="28"/>
        </w:rPr>
        <w:t xml:space="preserve"> была разработана классификация поэтонимов, включающая </w:t>
      </w:r>
      <w:r w:rsidR="00DA0B11" w:rsidRPr="00DA0B11">
        <w:rPr>
          <w:sz w:val="28"/>
          <w:szCs w:val="28"/>
        </w:rPr>
        <w:t>исторические, библейские, аллюзивные, мифологические поэтонимы, имена собственные, объектом ссылки которых является античность, а также поэтонимы, выражающие абстр</w:t>
      </w:r>
      <w:r w:rsidR="00052E5C">
        <w:rPr>
          <w:sz w:val="28"/>
          <w:szCs w:val="28"/>
        </w:rPr>
        <w:t>актные понятия, имена-категории. Кроме того, был проведен всесторонний анализ функционирования имен собственных в поэтическом тексте.</w:t>
      </w:r>
    </w:p>
    <w:p w:rsidR="00052E5C" w:rsidRDefault="00052E5C" w:rsidP="00AC54A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Опираясь на разработанную классификацию</w:t>
      </w:r>
      <w:r w:rsidR="00DB5E96">
        <w:rPr>
          <w:sz w:val="28"/>
          <w:szCs w:val="28"/>
        </w:rPr>
        <w:t>, мы определили основные способы передачи ономастических реалий в языке перевода в зависимости от того, к какой группе они принадлежат. Также мы определили основные факторы, от которых зависит выбор способа передачи ономастической реалии.</w:t>
      </w:r>
    </w:p>
    <w:p w:rsidR="00DB5E96" w:rsidRPr="00DB5E96" w:rsidRDefault="00DB5E96" w:rsidP="00AC54A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связи с этим мы пришли к следующим выводам</w:t>
      </w:r>
      <w:r w:rsidRPr="00DB5E96">
        <w:rPr>
          <w:sz w:val="28"/>
          <w:szCs w:val="28"/>
        </w:rPr>
        <w:t>:</w:t>
      </w:r>
    </w:p>
    <w:p w:rsidR="00613FDA" w:rsidRPr="00613FDA" w:rsidRDefault="00AD3DAC" w:rsidP="00AC54A8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613FDA">
        <w:rPr>
          <w:i/>
          <w:sz w:val="28"/>
          <w:szCs w:val="28"/>
        </w:rPr>
        <w:t>Исторические поэтонимы</w:t>
      </w:r>
      <w:r w:rsidRPr="00613FDA">
        <w:rPr>
          <w:sz w:val="28"/>
          <w:szCs w:val="28"/>
        </w:rPr>
        <w:t xml:space="preserve"> представляют собой довольно широкий пласт ономастических реалий в испанской поэзии первой половины XX века, так как она становится отражением исторических событий того времени. </w:t>
      </w:r>
      <w:r w:rsidR="00613FDA">
        <w:rPr>
          <w:sz w:val="28"/>
          <w:szCs w:val="28"/>
        </w:rPr>
        <w:t xml:space="preserve">Основной прием передачи </w:t>
      </w:r>
      <w:proofErr w:type="gramStart"/>
      <w:r w:rsidR="00613FDA">
        <w:rPr>
          <w:sz w:val="28"/>
          <w:szCs w:val="28"/>
        </w:rPr>
        <w:t>таких</w:t>
      </w:r>
      <w:proofErr w:type="gramEnd"/>
      <w:r w:rsidR="00613FDA" w:rsidRPr="00613FDA">
        <w:rPr>
          <w:sz w:val="28"/>
          <w:szCs w:val="28"/>
        </w:rPr>
        <w:t xml:space="preserve"> поэтонимов</w:t>
      </w:r>
      <w:r w:rsidR="00613FDA">
        <w:rPr>
          <w:sz w:val="28"/>
          <w:szCs w:val="28"/>
        </w:rPr>
        <w:t xml:space="preserve"> на язык перевода </w:t>
      </w:r>
      <w:r w:rsidR="00613FDA" w:rsidRPr="00613FDA">
        <w:rPr>
          <w:sz w:val="28"/>
          <w:szCs w:val="28"/>
        </w:rPr>
        <w:t xml:space="preserve"> – прием транскрибирования,</w:t>
      </w:r>
      <w:r w:rsidR="00613FDA">
        <w:rPr>
          <w:sz w:val="28"/>
          <w:szCs w:val="28"/>
        </w:rPr>
        <w:t xml:space="preserve"> то есть фонетического подобия (</w:t>
      </w:r>
      <w:r w:rsidR="00613FDA" w:rsidRPr="00613FDA">
        <w:rPr>
          <w:sz w:val="28"/>
          <w:szCs w:val="28"/>
        </w:rPr>
        <w:t>в первой половине XX</w:t>
      </w:r>
      <w:r w:rsidR="00613FDA">
        <w:rPr>
          <w:sz w:val="28"/>
          <w:szCs w:val="28"/>
        </w:rPr>
        <w:t xml:space="preserve"> </w:t>
      </w:r>
      <w:r w:rsidR="00613FDA" w:rsidRPr="00613FDA">
        <w:rPr>
          <w:sz w:val="28"/>
          <w:szCs w:val="28"/>
        </w:rPr>
        <w:t>века основным способом являлся прием транслитерации</w:t>
      </w:r>
      <w:r w:rsidR="00613FDA">
        <w:rPr>
          <w:sz w:val="28"/>
          <w:szCs w:val="28"/>
        </w:rPr>
        <w:t>). Мемориативую ономастическую реалию или поэтоним, связанный с биографией поэта, должен сопровождать соответствующий комментарий</w:t>
      </w:r>
      <w:r w:rsidR="00140F59">
        <w:rPr>
          <w:sz w:val="28"/>
          <w:szCs w:val="28"/>
        </w:rPr>
        <w:t>.</w:t>
      </w:r>
    </w:p>
    <w:p w:rsidR="00DB5E96" w:rsidRPr="00613FDA" w:rsidRDefault="00613FDA" w:rsidP="00AC54A8">
      <w:pPr>
        <w:pStyle w:val="a4"/>
        <w:numPr>
          <w:ilvl w:val="0"/>
          <w:numId w:val="25"/>
        </w:num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Библейские </w:t>
      </w:r>
      <w:r>
        <w:rPr>
          <w:sz w:val="28"/>
          <w:szCs w:val="28"/>
        </w:rPr>
        <w:t xml:space="preserve">или </w:t>
      </w:r>
      <w:r>
        <w:rPr>
          <w:i/>
          <w:sz w:val="28"/>
          <w:szCs w:val="28"/>
        </w:rPr>
        <w:t>религиозные поэтонимы</w:t>
      </w:r>
      <w:r>
        <w:rPr>
          <w:sz w:val="28"/>
          <w:szCs w:val="28"/>
        </w:rPr>
        <w:t xml:space="preserve"> передаются на русский язык, как правило, с по</w:t>
      </w:r>
      <w:r w:rsidR="00140F59">
        <w:rPr>
          <w:sz w:val="28"/>
          <w:szCs w:val="28"/>
        </w:rPr>
        <w:t>мощью приема транспозиции, т.е. э</w:t>
      </w:r>
      <w:r>
        <w:rPr>
          <w:sz w:val="28"/>
          <w:szCs w:val="28"/>
        </w:rPr>
        <w:t xml:space="preserve">тимологического соответствия. Незнакомые русскоязычному читателю названия религиозных праздников, молитв, а также имена святых переводчик, как правило, транскрибирует или прибегает к лексической замене, вызывающей у читателя те же ассоциации, что и реалия в оригинальном тексте. Смысловые библейские поэтонимы всегда переводятся. </w:t>
      </w:r>
    </w:p>
    <w:p w:rsidR="00A94A65" w:rsidRPr="00A94A65" w:rsidRDefault="00613FDA" w:rsidP="00AC54A8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A94A65">
        <w:rPr>
          <w:sz w:val="28"/>
          <w:szCs w:val="28"/>
        </w:rPr>
        <w:t xml:space="preserve">Передача </w:t>
      </w:r>
      <w:r w:rsidRPr="00A94A65">
        <w:rPr>
          <w:i/>
          <w:sz w:val="28"/>
          <w:szCs w:val="28"/>
        </w:rPr>
        <w:t>аллюзивных поэтонимов</w:t>
      </w:r>
      <w:r w:rsidRPr="00A94A65">
        <w:rPr>
          <w:sz w:val="28"/>
          <w:szCs w:val="28"/>
        </w:rPr>
        <w:t xml:space="preserve">, известных представителям разных лингвокультурологических обществ, как правило, не представляет трудностей для переводчика. </w:t>
      </w:r>
      <w:r w:rsidR="00A94A65" w:rsidRPr="00A94A65">
        <w:rPr>
          <w:sz w:val="28"/>
          <w:szCs w:val="28"/>
        </w:rPr>
        <w:t xml:space="preserve">Аллюзии известные в большей степени испаноязычному читателю обычно </w:t>
      </w:r>
      <w:proofErr w:type="gramStart"/>
      <w:r w:rsidR="00A94A65" w:rsidRPr="00A94A65">
        <w:rPr>
          <w:sz w:val="28"/>
          <w:szCs w:val="28"/>
        </w:rPr>
        <w:t>транскрибируются</w:t>
      </w:r>
      <w:proofErr w:type="gramEnd"/>
      <w:r w:rsidR="00A94A65" w:rsidRPr="00A94A65">
        <w:rPr>
          <w:sz w:val="28"/>
          <w:szCs w:val="28"/>
        </w:rPr>
        <w:t xml:space="preserve">/ транслитерируются и сопровождаются сноской или комментарием. Кроме того, </w:t>
      </w:r>
      <w:r w:rsidR="00A94A65">
        <w:rPr>
          <w:sz w:val="28"/>
          <w:szCs w:val="28"/>
        </w:rPr>
        <w:t xml:space="preserve">может </w:t>
      </w:r>
      <w:r w:rsidR="00A94A65" w:rsidRPr="00A94A65">
        <w:rPr>
          <w:sz w:val="28"/>
          <w:szCs w:val="28"/>
        </w:rPr>
        <w:t xml:space="preserve">происходить лексическая замена незнакомых аллюзий на общеизвестные или на эквивалент, вызывающий те же </w:t>
      </w:r>
      <w:r w:rsidR="00A94A65" w:rsidRPr="00A94A65">
        <w:rPr>
          <w:sz w:val="28"/>
          <w:szCs w:val="28"/>
        </w:rPr>
        <w:lastRenderedPageBreak/>
        <w:t>ассоциации, что и ономастическая реа</w:t>
      </w:r>
      <w:r w:rsidR="00140F59">
        <w:rPr>
          <w:sz w:val="28"/>
          <w:szCs w:val="28"/>
        </w:rPr>
        <w:t>лия в оригинальном произведении.</w:t>
      </w:r>
    </w:p>
    <w:p w:rsidR="00613FDA" w:rsidRPr="00A94A65" w:rsidRDefault="00A94A65" w:rsidP="00AC54A8">
      <w:pPr>
        <w:pStyle w:val="a4"/>
        <w:numPr>
          <w:ilvl w:val="0"/>
          <w:numId w:val="25"/>
        </w:numPr>
        <w:spacing w:after="0" w:line="360" w:lineRule="auto"/>
        <w:rPr>
          <w:i/>
          <w:sz w:val="28"/>
          <w:szCs w:val="28"/>
        </w:rPr>
      </w:pPr>
      <w:r w:rsidRPr="00A94A65">
        <w:rPr>
          <w:rFonts w:eastAsia="Calibri" w:cs="Times New Roman"/>
          <w:i/>
          <w:sz w:val="28"/>
          <w:szCs w:val="28"/>
        </w:rPr>
        <w:t>Мифонимы</w:t>
      </w:r>
      <w:r w:rsidRPr="00A94A65">
        <w:rPr>
          <w:rFonts w:eastAsia="Calibri" w:cs="Times New Roman"/>
          <w:sz w:val="28"/>
          <w:szCs w:val="28"/>
        </w:rPr>
        <w:t xml:space="preserve"> или поэтонимы, </w:t>
      </w:r>
      <w:proofErr w:type="gramStart"/>
      <w:r w:rsidRPr="00A94A65">
        <w:rPr>
          <w:rFonts w:eastAsia="Calibri" w:cs="Times New Roman"/>
          <w:sz w:val="28"/>
          <w:szCs w:val="28"/>
        </w:rPr>
        <w:t>связанные</w:t>
      </w:r>
      <w:proofErr w:type="gramEnd"/>
      <w:r w:rsidRPr="00A94A65">
        <w:rPr>
          <w:rFonts w:eastAsia="Calibri" w:cs="Times New Roman"/>
          <w:sz w:val="28"/>
          <w:szCs w:val="28"/>
        </w:rPr>
        <w:t xml:space="preserve"> с античностью</w:t>
      </w:r>
      <w:r>
        <w:rPr>
          <w:rFonts w:eastAsia="Calibri" w:cs="Times New Roman"/>
          <w:sz w:val="28"/>
          <w:szCs w:val="28"/>
        </w:rPr>
        <w:t>,</w:t>
      </w:r>
      <w:r w:rsidRPr="00A94A65">
        <w:rPr>
          <w:rFonts w:eastAsia="Calibri" w:cs="Times New Roman"/>
          <w:sz w:val="28"/>
          <w:szCs w:val="28"/>
        </w:rPr>
        <w:t xml:space="preserve"> обладают интернациональным характером</w:t>
      </w:r>
      <w:r>
        <w:rPr>
          <w:rFonts w:eastAsia="Calibri" w:cs="Times New Roman"/>
          <w:sz w:val="28"/>
          <w:szCs w:val="28"/>
        </w:rPr>
        <w:t>.</w:t>
      </w:r>
      <w:r w:rsidRPr="00A94A65">
        <w:rPr>
          <w:rFonts w:eastAsia="Calibri" w:cs="Times New Roman"/>
          <w:sz w:val="28"/>
          <w:szCs w:val="28"/>
        </w:rPr>
        <w:t xml:space="preserve"> Основной метод передачи подобных ономастических реалий – транспозиция</w:t>
      </w:r>
      <w:r>
        <w:rPr>
          <w:rFonts w:eastAsia="Calibri" w:cs="Times New Roman"/>
          <w:sz w:val="28"/>
          <w:szCs w:val="28"/>
        </w:rPr>
        <w:t>.</w:t>
      </w:r>
    </w:p>
    <w:p w:rsidR="003C4A1C" w:rsidRPr="003C4A1C" w:rsidRDefault="003C4A1C" w:rsidP="00AC54A8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3C4A1C">
        <w:rPr>
          <w:sz w:val="28"/>
          <w:szCs w:val="28"/>
        </w:rPr>
        <w:t xml:space="preserve">Особый пласт ономастических реалий в поэзии испанских поэтов первой половины XX века представляют собой </w:t>
      </w:r>
      <w:r w:rsidRPr="003C4A1C">
        <w:rPr>
          <w:i/>
          <w:sz w:val="28"/>
          <w:szCs w:val="28"/>
        </w:rPr>
        <w:t>имена-категории</w:t>
      </w:r>
      <w:r w:rsidRPr="003C4A1C">
        <w:rPr>
          <w:sz w:val="28"/>
          <w:szCs w:val="28"/>
        </w:rPr>
        <w:t>, то есть имена, обозначающие такие абстрактные понятия, как Смерть, Любовь, Время, Весна, Природа, Сон и т.д.</w:t>
      </w:r>
      <w:r>
        <w:rPr>
          <w:sz w:val="28"/>
          <w:szCs w:val="28"/>
        </w:rPr>
        <w:t xml:space="preserve"> В поэзии они оказываются персонифицированными и функционируют как имена собственные.</w:t>
      </w:r>
      <w:r w:rsidRPr="003C4A1C">
        <w:t xml:space="preserve"> </w:t>
      </w:r>
      <w:r>
        <w:rPr>
          <w:sz w:val="28"/>
          <w:szCs w:val="28"/>
        </w:rPr>
        <w:t xml:space="preserve">Как правило,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поэтонимы переводятся. </w:t>
      </w:r>
      <w:r w:rsidRPr="003C4A1C">
        <w:rPr>
          <w:sz w:val="28"/>
          <w:szCs w:val="28"/>
        </w:rPr>
        <w:t>Это связано с тем, что в каждом языке и культуре существуют подобные абстрактные понятия</w:t>
      </w:r>
      <w:r>
        <w:rPr>
          <w:sz w:val="28"/>
          <w:szCs w:val="28"/>
        </w:rPr>
        <w:t xml:space="preserve">. </w:t>
      </w:r>
      <w:r w:rsidRPr="003C4A1C"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 w:rsidRPr="003C4A1C">
        <w:rPr>
          <w:sz w:val="28"/>
          <w:szCs w:val="28"/>
        </w:rPr>
        <w:t xml:space="preserve">  зачастую переводчик производит лексическую замену таких поэтонимов, играет со словами. Кроме того, в некоторых случаях, сохраняя значение поэтонима, встречающегося в оригинальном тексте, переводчик изменяет стилевой регистр, производя лексическую замену определенного поэтонима на ономастическую реалию более высокого стиля. </w:t>
      </w:r>
    </w:p>
    <w:p w:rsidR="00A94A65" w:rsidRPr="00A94A65" w:rsidRDefault="00A94A65" w:rsidP="003C4A1C">
      <w:pPr>
        <w:pStyle w:val="a4"/>
        <w:spacing w:after="0" w:line="360" w:lineRule="auto"/>
        <w:rPr>
          <w:i/>
          <w:sz w:val="28"/>
          <w:szCs w:val="28"/>
        </w:rPr>
      </w:pPr>
    </w:p>
    <w:p w:rsidR="00052E5C" w:rsidRPr="00052E5C" w:rsidRDefault="00052E5C" w:rsidP="00D06970">
      <w:pPr>
        <w:spacing w:after="0" w:line="360" w:lineRule="auto"/>
        <w:rPr>
          <w:sz w:val="28"/>
          <w:szCs w:val="28"/>
        </w:rPr>
      </w:pPr>
    </w:p>
    <w:p w:rsidR="009C4FD9" w:rsidRDefault="009C4FD9" w:rsidP="009C4FD9">
      <w:pPr>
        <w:spacing w:line="240" w:lineRule="auto"/>
        <w:rPr>
          <w:b/>
          <w:sz w:val="28"/>
          <w:szCs w:val="28"/>
        </w:rPr>
      </w:pPr>
    </w:p>
    <w:p w:rsidR="00052E5C" w:rsidRDefault="00052E5C" w:rsidP="009C4FD9">
      <w:pPr>
        <w:spacing w:line="240" w:lineRule="auto"/>
        <w:rPr>
          <w:b/>
          <w:sz w:val="28"/>
          <w:szCs w:val="28"/>
        </w:rPr>
      </w:pPr>
    </w:p>
    <w:p w:rsidR="00052E5C" w:rsidRDefault="00052E5C" w:rsidP="009C4FD9">
      <w:pPr>
        <w:spacing w:line="240" w:lineRule="auto"/>
        <w:rPr>
          <w:b/>
          <w:sz w:val="28"/>
          <w:szCs w:val="28"/>
        </w:rPr>
      </w:pPr>
    </w:p>
    <w:p w:rsidR="00052E5C" w:rsidRDefault="00052E5C" w:rsidP="009C4FD9">
      <w:pPr>
        <w:spacing w:line="240" w:lineRule="auto"/>
        <w:rPr>
          <w:b/>
          <w:sz w:val="28"/>
          <w:szCs w:val="28"/>
        </w:rPr>
      </w:pPr>
    </w:p>
    <w:p w:rsidR="00052E5C" w:rsidRDefault="00052E5C" w:rsidP="009C4FD9">
      <w:pPr>
        <w:spacing w:line="240" w:lineRule="auto"/>
        <w:rPr>
          <w:b/>
          <w:sz w:val="28"/>
          <w:szCs w:val="28"/>
        </w:rPr>
      </w:pPr>
    </w:p>
    <w:p w:rsidR="00052E5C" w:rsidRDefault="00052E5C" w:rsidP="009C4FD9">
      <w:pPr>
        <w:spacing w:line="240" w:lineRule="auto"/>
        <w:rPr>
          <w:b/>
          <w:sz w:val="28"/>
          <w:szCs w:val="28"/>
        </w:rPr>
      </w:pPr>
    </w:p>
    <w:p w:rsidR="00052E5C" w:rsidRDefault="00052E5C" w:rsidP="009C4FD9">
      <w:pPr>
        <w:spacing w:line="240" w:lineRule="auto"/>
        <w:rPr>
          <w:b/>
          <w:sz w:val="28"/>
          <w:szCs w:val="28"/>
        </w:rPr>
      </w:pPr>
    </w:p>
    <w:p w:rsidR="00052E5C" w:rsidRDefault="00052E5C" w:rsidP="009C4FD9">
      <w:pPr>
        <w:spacing w:line="240" w:lineRule="auto"/>
        <w:rPr>
          <w:b/>
          <w:sz w:val="28"/>
          <w:szCs w:val="28"/>
        </w:rPr>
      </w:pPr>
    </w:p>
    <w:p w:rsidR="00553294" w:rsidRPr="007C056E" w:rsidRDefault="00553294" w:rsidP="009C4FD9">
      <w:pPr>
        <w:spacing w:line="240" w:lineRule="auto"/>
        <w:rPr>
          <w:b/>
          <w:sz w:val="28"/>
          <w:szCs w:val="28"/>
        </w:rPr>
      </w:pPr>
    </w:p>
    <w:p w:rsidR="00222C5C" w:rsidRPr="00613FDA" w:rsidRDefault="001526D4" w:rsidP="005A48F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</w:t>
      </w:r>
      <w:r w:rsidR="00222C5C" w:rsidRPr="00222C5C">
        <w:rPr>
          <w:b/>
          <w:sz w:val="28"/>
          <w:szCs w:val="28"/>
        </w:rPr>
        <w:t>ОЙ ЛИТЕРАТУРЫ</w:t>
      </w:r>
    </w:p>
    <w:p w:rsidR="009C4FD9" w:rsidRPr="00613FDA" w:rsidRDefault="009C4FD9" w:rsidP="005A48FE">
      <w:pPr>
        <w:spacing w:line="240" w:lineRule="auto"/>
        <w:jc w:val="center"/>
        <w:rPr>
          <w:b/>
          <w:sz w:val="28"/>
          <w:szCs w:val="28"/>
        </w:rPr>
      </w:pPr>
    </w:p>
    <w:p w:rsidR="0040061A" w:rsidRPr="0024103A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Алексеева</w:t>
      </w:r>
      <w:r w:rsidR="0024103A" w:rsidRPr="0024103A">
        <w:t xml:space="preserve"> </w:t>
      </w:r>
      <w:r w:rsidR="0024103A" w:rsidRPr="0024103A">
        <w:rPr>
          <w:sz w:val="28"/>
          <w:szCs w:val="28"/>
        </w:rPr>
        <w:t xml:space="preserve">И. С.Введение в переводоведение: Учеб. пособие для студ. филол. и </w:t>
      </w:r>
      <w:proofErr w:type="gramStart"/>
      <w:r w:rsidR="0024103A" w:rsidRPr="0024103A">
        <w:rPr>
          <w:sz w:val="28"/>
          <w:szCs w:val="28"/>
        </w:rPr>
        <w:t>лингв</w:t>
      </w:r>
      <w:proofErr w:type="gramEnd"/>
      <w:r w:rsidR="0024103A" w:rsidRPr="0024103A">
        <w:rPr>
          <w:sz w:val="28"/>
          <w:szCs w:val="28"/>
        </w:rPr>
        <w:t>, фак. высш. учеб. заведений. - СПб</w:t>
      </w:r>
      <w:proofErr w:type="gramStart"/>
      <w:r w:rsidR="0024103A" w:rsidRPr="0024103A">
        <w:rPr>
          <w:sz w:val="28"/>
          <w:szCs w:val="28"/>
        </w:rPr>
        <w:t xml:space="preserve">.: </w:t>
      </w:r>
      <w:proofErr w:type="gramEnd"/>
      <w:r w:rsidR="0024103A" w:rsidRPr="0024103A">
        <w:rPr>
          <w:sz w:val="28"/>
          <w:szCs w:val="28"/>
        </w:rPr>
        <w:t>Филологический факультет СПбГУ; М.: Издательский центр «Академия», 2004.</w:t>
      </w:r>
      <w:r w:rsidR="0024103A">
        <w:rPr>
          <w:sz w:val="28"/>
          <w:szCs w:val="28"/>
        </w:rPr>
        <w:t>- 352 с.</w:t>
      </w:r>
    </w:p>
    <w:p w:rsidR="0040061A" w:rsidRPr="003F6208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Алфеев</w:t>
      </w:r>
      <w:r w:rsidR="003F6208" w:rsidRPr="003F6208">
        <w:rPr>
          <w:sz w:val="28"/>
          <w:szCs w:val="28"/>
        </w:rPr>
        <w:t xml:space="preserve"> И. Священная тайна церкви: Введение в историю и проблематику имяславских споров: в 2 т./ И.Алфеев.- СПб</w:t>
      </w:r>
      <w:proofErr w:type="gramStart"/>
      <w:r w:rsidR="003F6208" w:rsidRPr="003F6208">
        <w:rPr>
          <w:sz w:val="28"/>
          <w:szCs w:val="28"/>
        </w:rPr>
        <w:t xml:space="preserve">. : </w:t>
      </w:r>
      <w:proofErr w:type="gramEnd"/>
      <w:r w:rsidR="003F6208" w:rsidRPr="003F6208">
        <w:rPr>
          <w:sz w:val="28"/>
          <w:szCs w:val="28"/>
        </w:rPr>
        <w:t>Алетейя, 2002. – Т.1. – 653 с</w:t>
      </w:r>
    </w:p>
    <w:p w:rsidR="0040061A" w:rsidRPr="00EE3D7B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Бархударов</w:t>
      </w:r>
      <w:r w:rsidR="00EE3D7B">
        <w:rPr>
          <w:sz w:val="28"/>
          <w:szCs w:val="28"/>
        </w:rPr>
        <w:t xml:space="preserve"> </w:t>
      </w:r>
      <w:r w:rsidR="00EE3D7B" w:rsidRPr="00EE3D7B">
        <w:rPr>
          <w:sz w:val="28"/>
          <w:szCs w:val="28"/>
        </w:rPr>
        <w:t>Л. С. Язык и перевод: (Вопросы общей и частной теории перевода). – М.: Международные отношения, 1975.</w:t>
      </w:r>
      <w:r w:rsidR="00EE3D7B">
        <w:rPr>
          <w:sz w:val="28"/>
          <w:szCs w:val="28"/>
        </w:rPr>
        <w:t>-240 с.</w:t>
      </w:r>
    </w:p>
    <w:p w:rsidR="0040061A" w:rsidRPr="005A347B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Бондалетов</w:t>
      </w:r>
      <w:r w:rsidR="005A347B" w:rsidRPr="005A347B">
        <w:rPr>
          <w:sz w:val="28"/>
          <w:szCs w:val="28"/>
        </w:rPr>
        <w:t xml:space="preserve"> В.Д. Русская ономастика. М: Просвещение. 1983</w:t>
      </w:r>
      <w:r w:rsidR="005A347B">
        <w:rPr>
          <w:sz w:val="28"/>
          <w:szCs w:val="28"/>
        </w:rPr>
        <w:t>.-224 с.</w:t>
      </w:r>
    </w:p>
    <w:p w:rsidR="0040061A" w:rsidRPr="001F7D82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Виноградов</w:t>
      </w:r>
      <w:r w:rsidR="001F7D82">
        <w:rPr>
          <w:sz w:val="28"/>
          <w:szCs w:val="28"/>
        </w:rPr>
        <w:t xml:space="preserve"> В. </w:t>
      </w:r>
      <w:r w:rsidR="001F7D82" w:rsidRPr="001F7D82">
        <w:rPr>
          <w:sz w:val="28"/>
          <w:szCs w:val="28"/>
        </w:rPr>
        <w:t>Введение в переводоведение (общие и лексические вопросы)</w:t>
      </w:r>
      <w:r w:rsidR="001F7D82">
        <w:rPr>
          <w:sz w:val="28"/>
          <w:szCs w:val="28"/>
        </w:rPr>
        <w:t>.</w:t>
      </w:r>
      <w:r w:rsidR="001F7D82" w:rsidRPr="001F7D82">
        <w:t xml:space="preserve"> </w:t>
      </w:r>
      <w:r w:rsidR="001F7D82" w:rsidRPr="001F7D82">
        <w:rPr>
          <w:sz w:val="28"/>
          <w:szCs w:val="28"/>
        </w:rPr>
        <w:t>М.: Издательство института общего среднего образования РАО, 2001. — 224 с.</w:t>
      </w:r>
    </w:p>
    <w:p w:rsidR="0040061A" w:rsidRPr="005A347B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Влахов</w:t>
      </w:r>
      <w:r w:rsidR="005A347B" w:rsidRPr="005A347B">
        <w:t xml:space="preserve"> </w:t>
      </w:r>
      <w:r w:rsidR="005A347B">
        <w:rPr>
          <w:sz w:val="28"/>
          <w:szCs w:val="28"/>
        </w:rPr>
        <w:t xml:space="preserve">С., </w:t>
      </w:r>
      <w:r w:rsidR="005A347B" w:rsidRPr="005A347B">
        <w:rPr>
          <w:sz w:val="28"/>
          <w:szCs w:val="28"/>
        </w:rPr>
        <w:t xml:space="preserve">Флорин С. Непереводимое в переводе. М.: </w:t>
      </w:r>
      <w:r w:rsidR="005A347B">
        <w:rPr>
          <w:sz w:val="28"/>
          <w:szCs w:val="28"/>
        </w:rPr>
        <w:t>Международные отношения</w:t>
      </w:r>
      <w:r w:rsidR="005A347B" w:rsidRPr="005A347B">
        <w:rPr>
          <w:sz w:val="28"/>
          <w:szCs w:val="28"/>
        </w:rPr>
        <w:t>, 1980.</w:t>
      </w:r>
      <w:r w:rsidR="005A347B">
        <w:rPr>
          <w:sz w:val="28"/>
          <w:szCs w:val="28"/>
        </w:rPr>
        <w:t>- 343 с.</w:t>
      </w:r>
    </w:p>
    <w:p w:rsidR="0040061A" w:rsidRPr="00BA232E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Гончаренко</w:t>
      </w:r>
      <w:r w:rsidR="00BA232E" w:rsidRPr="00BA232E">
        <w:t xml:space="preserve"> </w:t>
      </w:r>
      <w:r w:rsidR="00BA232E" w:rsidRPr="00BA232E">
        <w:rPr>
          <w:sz w:val="28"/>
          <w:szCs w:val="28"/>
        </w:rPr>
        <w:t>С. Ф. Поэтический перевод и перевод поэзии: константы и вариативность // Тетради переводчика. М.: МГЛУ, 1999. Вып. 24.</w:t>
      </w:r>
      <w:r w:rsidR="00BA232E">
        <w:rPr>
          <w:sz w:val="28"/>
          <w:szCs w:val="28"/>
        </w:rPr>
        <w:t xml:space="preserve"> С.108-111</w:t>
      </w:r>
    </w:p>
    <w:p w:rsidR="00A85FD7" w:rsidRPr="00A85FD7" w:rsidRDefault="00A85FD7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A85FD7">
        <w:rPr>
          <w:sz w:val="28"/>
          <w:szCs w:val="28"/>
        </w:rPr>
        <w:t>Гумбольдт В. Избранные труды по языкознанию. – М.: Прогресс, 1984.</w:t>
      </w:r>
      <w:r>
        <w:rPr>
          <w:sz w:val="28"/>
          <w:szCs w:val="28"/>
        </w:rPr>
        <w:t>-400 с.</w:t>
      </w:r>
    </w:p>
    <w:p w:rsidR="0040061A" w:rsidRPr="00BA0F0E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Ермолович</w:t>
      </w:r>
      <w:r w:rsidR="00BA0F0E" w:rsidRPr="00BA0F0E">
        <w:rPr>
          <w:sz w:val="28"/>
          <w:szCs w:val="28"/>
        </w:rPr>
        <w:t xml:space="preserve"> Д.И. Имена собственные на стыке языков и культу</w:t>
      </w:r>
      <w:proofErr w:type="gramStart"/>
      <w:r w:rsidR="00BA0F0E" w:rsidRPr="00BA0F0E">
        <w:rPr>
          <w:sz w:val="28"/>
          <w:szCs w:val="28"/>
        </w:rPr>
        <w:t>р–</w:t>
      </w:r>
      <w:proofErr w:type="gramEnd"/>
      <w:r w:rsidR="00BA0F0E" w:rsidRPr="00BA0F0E">
        <w:rPr>
          <w:sz w:val="28"/>
          <w:szCs w:val="28"/>
        </w:rPr>
        <w:t xml:space="preserve"> М.:Р.Валент., 2010.</w:t>
      </w:r>
      <w:r w:rsidR="00BA0F0E">
        <w:rPr>
          <w:sz w:val="28"/>
          <w:szCs w:val="28"/>
        </w:rPr>
        <w:t>- 200 с.</w:t>
      </w:r>
    </w:p>
    <w:p w:rsidR="0040061A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Жорж</w:t>
      </w:r>
      <w:r w:rsidR="005A347B" w:rsidRPr="005A347B">
        <w:t xml:space="preserve"> </w:t>
      </w:r>
      <w:r w:rsidR="005A347B" w:rsidRPr="005A347B">
        <w:rPr>
          <w:sz w:val="28"/>
          <w:szCs w:val="28"/>
        </w:rPr>
        <w:t>Т.К. Испаноязычное стихосложение: Сложности рецепции для русскоязычного сту</w:t>
      </w:r>
      <w:r w:rsidR="005A347B">
        <w:rPr>
          <w:sz w:val="28"/>
          <w:szCs w:val="28"/>
        </w:rPr>
        <w:t>дента//Преподаватель ХХI век.</w:t>
      </w:r>
      <w:r w:rsidR="005A347B" w:rsidRPr="005A347B">
        <w:t xml:space="preserve"> </w:t>
      </w:r>
      <w:r w:rsidR="005A347B" w:rsidRPr="005A347B">
        <w:rPr>
          <w:sz w:val="28"/>
          <w:szCs w:val="28"/>
        </w:rPr>
        <w:t>Выпуск 2(ч.2)</w:t>
      </w:r>
      <w:r w:rsidR="005A347B">
        <w:rPr>
          <w:sz w:val="28"/>
          <w:szCs w:val="28"/>
        </w:rPr>
        <w:t>.-</w:t>
      </w:r>
      <w:r w:rsidR="005A347B" w:rsidRPr="005A347B">
        <w:rPr>
          <w:sz w:val="28"/>
          <w:szCs w:val="28"/>
        </w:rPr>
        <w:t>2017</w:t>
      </w:r>
      <w:r w:rsidR="005A347B">
        <w:rPr>
          <w:sz w:val="28"/>
          <w:szCs w:val="28"/>
        </w:rPr>
        <w:t>. С.332-338</w:t>
      </w:r>
    </w:p>
    <w:p w:rsidR="0040061A" w:rsidRPr="00EE3D7B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Калинкин</w:t>
      </w:r>
      <w:r w:rsidR="00EE3D7B" w:rsidRPr="00EE3D7B">
        <w:rPr>
          <w:sz w:val="28"/>
          <w:szCs w:val="28"/>
        </w:rPr>
        <w:t xml:space="preserve"> В.М. Литературная ономастика, или Поэтика онима. Методические указания к спецкурсу. Для студе</w:t>
      </w:r>
      <w:r w:rsidR="00230422">
        <w:rPr>
          <w:sz w:val="28"/>
          <w:szCs w:val="28"/>
        </w:rPr>
        <w:t>нтов филологических факультетов</w:t>
      </w:r>
      <w:r w:rsidR="00EE3D7B" w:rsidRPr="00EE3D7B">
        <w:rPr>
          <w:sz w:val="28"/>
          <w:szCs w:val="28"/>
        </w:rPr>
        <w:t>. – Донецк, 2002.</w:t>
      </w:r>
      <w:r w:rsidR="00EE3D7B">
        <w:rPr>
          <w:sz w:val="28"/>
          <w:szCs w:val="28"/>
        </w:rPr>
        <w:t xml:space="preserve"> -39 с.</w:t>
      </w:r>
    </w:p>
    <w:p w:rsidR="0040061A" w:rsidRPr="00230422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Карпенко</w:t>
      </w:r>
      <w:r w:rsidR="00230422" w:rsidRPr="00230422">
        <w:t xml:space="preserve"> </w:t>
      </w:r>
      <w:r w:rsidR="00230422" w:rsidRPr="00230422">
        <w:rPr>
          <w:sz w:val="28"/>
          <w:szCs w:val="28"/>
        </w:rPr>
        <w:t>Ю.А. Имя собственн</w:t>
      </w:r>
      <w:r w:rsidR="00230422">
        <w:rPr>
          <w:sz w:val="28"/>
          <w:szCs w:val="28"/>
        </w:rPr>
        <w:t>ое в художественной литературе. Статья</w:t>
      </w:r>
      <w:r w:rsidR="001526D4">
        <w:rPr>
          <w:sz w:val="28"/>
          <w:szCs w:val="28"/>
        </w:rPr>
        <w:t>. — Филологические науки.</w:t>
      </w:r>
      <w:r w:rsidR="00230422" w:rsidRPr="00230422">
        <w:rPr>
          <w:sz w:val="28"/>
          <w:szCs w:val="28"/>
        </w:rPr>
        <w:t xml:space="preserve"> 1986</w:t>
      </w:r>
      <w:r w:rsidR="001526D4">
        <w:rPr>
          <w:sz w:val="28"/>
          <w:szCs w:val="28"/>
        </w:rPr>
        <w:t>. №4 -</w:t>
      </w:r>
      <w:r w:rsidR="00230422" w:rsidRPr="00230422">
        <w:rPr>
          <w:sz w:val="28"/>
          <w:szCs w:val="28"/>
        </w:rPr>
        <w:t xml:space="preserve"> С. 34-40.</w:t>
      </w:r>
    </w:p>
    <w:p w:rsidR="0040061A" w:rsidRPr="00EE3D7B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Комиссаров</w:t>
      </w:r>
      <w:r w:rsidR="00EE3D7B" w:rsidRPr="00EE3D7B">
        <w:t xml:space="preserve"> </w:t>
      </w:r>
      <w:r w:rsidR="00EE3D7B" w:rsidRPr="00EE3D7B">
        <w:rPr>
          <w:sz w:val="28"/>
          <w:szCs w:val="28"/>
        </w:rPr>
        <w:t>В.Н.Теория перевода (лингвистические аспекты): Учебник для ин-тов и фак. иностр. яз. - М.: Высшая школа, 1990.</w:t>
      </w:r>
      <w:r w:rsidR="00EE3D7B">
        <w:rPr>
          <w:sz w:val="28"/>
          <w:szCs w:val="28"/>
        </w:rPr>
        <w:t>-253 с.</w:t>
      </w:r>
    </w:p>
    <w:p w:rsidR="0040061A" w:rsidRPr="00681D46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Копина</w:t>
      </w:r>
      <w:r w:rsidR="00681D46">
        <w:rPr>
          <w:sz w:val="28"/>
          <w:szCs w:val="28"/>
        </w:rPr>
        <w:t xml:space="preserve"> А.В.</w:t>
      </w:r>
      <w:r w:rsidR="00681D46" w:rsidRPr="00681D46">
        <w:t xml:space="preserve"> </w:t>
      </w:r>
      <w:r w:rsidR="00681D46" w:rsidRPr="00681D46">
        <w:rPr>
          <w:sz w:val="28"/>
          <w:szCs w:val="28"/>
        </w:rPr>
        <w:t>Испанская рифма в сопоставлении с русской (структурно-семантический и функционально-коммуникативный аспекты) и проблемы перевода испанского рифмованного стиха на русский язык: дис</w:t>
      </w:r>
      <w:proofErr w:type="gramStart"/>
      <w:r w:rsidR="00681D46" w:rsidRPr="00681D46">
        <w:rPr>
          <w:sz w:val="28"/>
          <w:szCs w:val="28"/>
        </w:rPr>
        <w:t>.к</w:t>
      </w:r>
      <w:proofErr w:type="gramEnd"/>
      <w:r w:rsidR="00681D46">
        <w:rPr>
          <w:sz w:val="28"/>
          <w:szCs w:val="28"/>
        </w:rPr>
        <w:t>анд.филологических наук, Москва, 2001.-187 с.</w:t>
      </w:r>
    </w:p>
    <w:p w:rsidR="0040061A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Левый</w:t>
      </w:r>
      <w:r w:rsidR="00E866BD">
        <w:rPr>
          <w:sz w:val="28"/>
          <w:szCs w:val="28"/>
        </w:rPr>
        <w:t xml:space="preserve"> И. Искусство перевода. </w:t>
      </w:r>
      <w:r w:rsidR="00E866BD" w:rsidRPr="00E866BD">
        <w:rPr>
          <w:sz w:val="28"/>
          <w:szCs w:val="28"/>
        </w:rPr>
        <w:t>М.: Прогресс, 1974. - 394 С.</w:t>
      </w:r>
    </w:p>
    <w:p w:rsidR="0040061A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Миньяр-Белоручев</w:t>
      </w:r>
      <w:r w:rsidR="00BA232E" w:rsidRPr="00BA232E">
        <w:t xml:space="preserve"> </w:t>
      </w:r>
      <w:r w:rsidR="00BA232E" w:rsidRPr="00BA232E">
        <w:rPr>
          <w:sz w:val="28"/>
          <w:szCs w:val="28"/>
        </w:rPr>
        <w:t>Р. К. Теория и методы перевода. — М.: Московский Лицей, 1996.</w:t>
      </w:r>
      <w:r w:rsidR="00BA232E">
        <w:rPr>
          <w:sz w:val="28"/>
          <w:szCs w:val="28"/>
        </w:rPr>
        <w:t>- 298 с.</w:t>
      </w:r>
    </w:p>
    <w:p w:rsidR="00C4397D" w:rsidRPr="007869A8" w:rsidRDefault="00C4397D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4397D">
        <w:rPr>
          <w:sz w:val="28"/>
          <w:szCs w:val="28"/>
        </w:rPr>
        <w:t>Мифоним // Краткий понятийно-терминологический справочник по этимологии и исторической лексикологии / сост. Ж.Ж. Варбот, А.Ф. Журавлев. – 1998 [электрон</w:t>
      </w:r>
      <w:proofErr w:type="gramStart"/>
      <w:r w:rsidRPr="00C4397D">
        <w:rPr>
          <w:sz w:val="28"/>
          <w:szCs w:val="28"/>
        </w:rPr>
        <w:t>.р</w:t>
      </w:r>
      <w:proofErr w:type="gramEnd"/>
      <w:r w:rsidRPr="00C4397D">
        <w:rPr>
          <w:sz w:val="28"/>
          <w:szCs w:val="28"/>
        </w:rPr>
        <w:t>есурс].</w:t>
      </w:r>
    </w:p>
    <w:p w:rsidR="007869A8" w:rsidRPr="00BA232E" w:rsidRDefault="007869A8" w:rsidP="007869A8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Михайлова И.М. </w:t>
      </w:r>
      <w:r w:rsidRPr="007869A8">
        <w:rPr>
          <w:sz w:val="28"/>
          <w:szCs w:val="28"/>
        </w:rPr>
        <w:t>Язык нидерландской поэзии и проблемы поэтического перевода:</w:t>
      </w:r>
      <w:r>
        <w:rPr>
          <w:sz w:val="28"/>
          <w:szCs w:val="28"/>
        </w:rPr>
        <w:t xml:space="preserve"> </w:t>
      </w:r>
      <w:r w:rsidRPr="007869A8">
        <w:rPr>
          <w:sz w:val="28"/>
          <w:szCs w:val="28"/>
        </w:rPr>
        <w:t>диссертация ... доктора филологических наук</w:t>
      </w:r>
      <w:r>
        <w:rPr>
          <w:sz w:val="28"/>
          <w:szCs w:val="28"/>
        </w:rPr>
        <w:t>.</w:t>
      </w:r>
      <w:r w:rsidRPr="007869A8">
        <w:t xml:space="preserve"> </w:t>
      </w:r>
      <w:r w:rsidRPr="007869A8">
        <w:rPr>
          <w:sz w:val="28"/>
          <w:szCs w:val="28"/>
        </w:rPr>
        <w:t>- Санкт-Петербург, 2008. - 366 с.</w:t>
      </w:r>
    </w:p>
    <w:p w:rsidR="0040061A" w:rsidRPr="00BA0F0E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Морозова</w:t>
      </w:r>
      <w:r w:rsidR="00BA0F0E">
        <w:rPr>
          <w:sz w:val="28"/>
          <w:szCs w:val="28"/>
        </w:rPr>
        <w:t xml:space="preserve"> </w:t>
      </w:r>
      <w:r w:rsidR="00BA0F0E" w:rsidRPr="00BA0F0E">
        <w:rPr>
          <w:sz w:val="28"/>
          <w:szCs w:val="28"/>
        </w:rPr>
        <w:t>Л.А. Взаимодействие антропонимической и нарицательной лексики. Проблемы антропонимики. М.: изд-во МГУ, 1970. – С. 62-69.</w:t>
      </w:r>
    </w:p>
    <w:p w:rsidR="0040061A" w:rsidRDefault="00BA0F0E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A0F0E">
        <w:rPr>
          <w:sz w:val="28"/>
          <w:szCs w:val="28"/>
        </w:rPr>
        <w:t>Новохачёва Н.Ю. Стилистический прием литературной аллюзии в газетн</w:t>
      </w:r>
      <w:proofErr w:type="gramStart"/>
      <w:r w:rsidRPr="00BA0F0E">
        <w:rPr>
          <w:sz w:val="28"/>
          <w:szCs w:val="28"/>
        </w:rPr>
        <w:t>о-</w:t>
      </w:r>
      <w:proofErr w:type="gramEnd"/>
      <w:r w:rsidRPr="00BA0F0E">
        <w:rPr>
          <w:sz w:val="28"/>
          <w:szCs w:val="28"/>
        </w:rPr>
        <w:t xml:space="preserve"> публицистическом дискурсе конца  XX – начала XXI. Дис</w:t>
      </w:r>
      <w:proofErr w:type="gramStart"/>
      <w:r w:rsidRPr="00BA0F0E">
        <w:rPr>
          <w:sz w:val="28"/>
          <w:szCs w:val="28"/>
        </w:rPr>
        <w:t>.к</w:t>
      </w:r>
      <w:proofErr w:type="gramEnd"/>
      <w:r w:rsidRPr="00BA0F0E">
        <w:rPr>
          <w:sz w:val="28"/>
          <w:szCs w:val="28"/>
        </w:rPr>
        <w:t>анд.филологических наук, Ставрополь, 2005.-284 с.</w:t>
      </w:r>
    </w:p>
    <w:p w:rsidR="00BA0F0E" w:rsidRDefault="00BA0F0E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A0F0E">
        <w:rPr>
          <w:sz w:val="28"/>
          <w:szCs w:val="28"/>
        </w:rPr>
        <w:t>Перкас С.В. Имена собственные в словаре и художественном тексте // Материалы к серии «Народы и культуры».  Вып.25. Ономастика.Ч. 1. Имя и культура. М., 1993. С. 141-143</w:t>
      </w:r>
    </w:p>
    <w:p w:rsidR="005A347B" w:rsidRPr="005A347B" w:rsidRDefault="005A347B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A347B">
        <w:rPr>
          <w:sz w:val="28"/>
          <w:szCs w:val="28"/>
        </w:rPr>
        <w:t>Розенталь Д.Э., Теленкова М.А. Словарь-справочник лингвистических терминов. Пособие для учителя. — 3-е изд., испр. и доп. — М.: Просвещение, 1985.</w:t>
      </w:r>
      <w:r>
        <w:rPr>
          <w:sz w:val="28"/>
          <w:szCs w:val="28"/>
        </w:rPr>
        <w:t>-399 с.</w:t>
      </w:r>
    </w:p>
    <w:p w:rsidR="0040061A" w:rsidRPr="00BC7C6C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Сервантес</w:t>
      </w:r>
      <w:r w:rsidR="00BE7956">
        <w:rPr>
          <w:sz w:val="28"/>
          <w:szCs w:val="28"/>
        </w:rPr>
        <w:t xml:space="preserve"> </w:t>
      </w:r>
      <w:r w:rsidR="00BE7956" w:rsidRPr="00BE7956">
        <w:rPr>
          <w:sz w:val="28"/>
          <w:szCs w:val="28"/>
        </w:rPr>
        <w:t>Сааведра, Мигель де. Хитроумный идальго Дон Кихот Ламанчский. С прибавлением «Лжекихота» Авельянеды. Том 2. Москва//Наука. – 2003</w:t>
      </w:r>
      <w:r w:rsidR="00BE7956">
        <w:rPr>
          <w:sz w:val="28"/>
          <w:szCs w:val="28"/>
        </w:rPr>
        <w:t>.</w:t>
      </w:r>
      <w:r w:rsidR="00BC7C6C">
        <w:rPr>
          <w:sz w:val="28"/>
          <w:szCs w:val="28"/>
        </w:rPr>
        <w:t>-790 с.</w:t>
      </w:r>
    </w:p>
    <w:p w:rsidR="0040061A" w:rsidRPr="00BC7C6C" w:rsidRDefault="006D6FA5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6D6FA5">
        <w:rPr>
          <w:sz w:val="28"/>
          <w:szCs w:val="28"/>
        </w:rPr>
        <w:t>Топоров В.Н. О палийской топономастике// Ономастика Востока: Исследования и материалы. М., 1969</w:t>
      </w:r>
      <w:r>
        <w:rPr>
          <w:sz w:val="28"/>
          <w:szCs w:val="28"/>
        </w:rPr>
        <w:t>. -</w:t>
      </w:r>
      <w:r w:rsidRPr="006D6FA5">
        <w:t xml:space="preserve"> </w:t>
      </w:r>
      <w:r w:rsidRPr="006D6FA5">
        <w:rPr>
          <w:sz w:val="28"/>
          <w:szCs w:val="28"/>
        </w:rPr>
        <w:t>С. 33 - 46.</w:t>
      </w:r>
    </w:p>
    <w:p w:rsidR="0040061A" w:rsidRDefault="00E866BD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866BD">
        <w:rPr>
          <w:sz w:val="28"/>
          <w:szCs w:val="28"/>
        </w:rPr>
        <w:t>Федоров А.В. Основы общей теории перевода (лингвистические проблемы)</w:t>
      </w:r>
      <w:r>
        <w:rPr>
          <w:sz w:val="28"/>
          <w:szCs w:val="28"/>
        </w:rPr>
        <w:t xml:space="preserve">. </w:t>
      </w:r>
      <w:r w:rsidRPr="00E866BD">
        <w:rPr>
          <w:sz w:val="28"/>
          <w:szCs w:val="28"/>
        </w:rPr>
        <w:t>Для институтов и факультетов иностр. языков. Учеб. пособие. — 5-е изд. — СПб.: Филологический факультет СПбГУ; М.: ООО «Издательский Дом «ФИЛОЛОГИЯ ТРИ», 2002. - 416 с.</w:t>
      </w:r>
    </w:p>
    <w:p w:rsidR="0040061A" w:rsidRPr="00A85FD7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Чуковский</w:t>
      </w:r>
      <w:r w:rsidR="00A85FD7">
        <w:rPr>
          <w:sz w:val="28"/>
          <w:szCs w:val="28"/>
        </w:rPr>
        <w:t xml:space="preserve"> </w:t>
      </w:r>
      <w:r w:rsidR="00A85FD7" w:rsidRPr="00A85FD7">
        <w:rPr>
          <w:sz w:val="28"/>
          <w:szCs w:val="28"/>
        </w:rPr>
        <w:t>К.И. Собрание сочинений: В 15 т. Т. 3: Высокое искусство; Из англо-американских тетрадей</w:t>
      </w:r>
      <w:proofErr w:type="gramStart"/>
      <w:r w:rsidR="00A85FD7" w:rsidRPr="00A85FD7">
        <w:rPr>
          <w:sz w:val="28"/>
          <w:szCs w:val="28"/>
        </w:rPr>
        <w:t xml:space="preserve"> / С</w:t>
      </w:r>
      <w:proofErr w:type="gramEnd"/>
      <w:r w:rsidR="00A85FD7" w:rsidRPr="00A85FD7">
        <w:rPr>
          <w:sz w:val="28"/>
          <w:szCs w:val="28"/>
        </w:rPr>
        <w:t>ост. Е. Чуковской и П. Крючкова. — 2-е изд., электронное, испр. и дополн. — М.: Агентство ФТМ, Лтд, 2012.</w:t>
      </w:r>
      <w:r w:rsidR="00BA232E">
        <w:rPr>
          <w:sz w:val="28"/>
          <w:szCs w:val="28"/>
        </w:rPr>
        <w:t>-624 с.</w:t>
      </w:r>
    </w:p>
    <w:p w:rsidR="0040061A" w:rsidRPr="00BA232E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Эткинд</w:t>
      </w:r>
      <w:r w:rsidR="00BA232E">
        <w:rPr>
          <w:sz w:val="28"/>
          <w:szCs w:val="28"/>
        </w:rPr>
        <w:t xml:space="preserve"> </w:t>
      </w:r>
      <w:r w:rsidR="00BA232E" w:rsidRPr="00BA232E">
        <w:rPr>
          <w:sz w:val="28"/>
          <w:szCs w:val="28"/>
        </w:rPr>
        <w:t>Е. Поэзия и перевод. М. - Л.: Советский писатель, 1963.</w:t>
      </w:r>
      <w:r w:rsidR="00BA232E">
        <w:rPr>
          <w:sz w:val="28"/>
          <w:szCs w:val="28"/>
        </w:rPr>
        <w:t>-432 с.</w:t>
      </w:r>
    </w:p>
    <w:p w:rsidR="001526D4" w:rsidRPr="001526D4" w:rsidRDefault="0040061A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Якобсон</w:t>
      </w:r>
      <w:r w:rsidR="00A85FD7" w:rsidRPr="00A85FD7">
        <w:t xml:space="preserve"> </w:t>
      </w:r>
      <w:r w:rsidR="00A85FD7" w:rsidRPr="00A85FD7">
        <w:rPr>
          <w:sz w:val="28"/>
          <w:szCs w:val="28"/>
        </w:rPr>
        <w:t>Р. О лингвистических аспектах перевода // Вопросы теории перевода в зарубежной лингвистике. М., 1978.</w:t>
      </w:r>
      <w:r w:rsidR="00A85FD7">
        <w:rPr>
          <w:sz w:val="28"/>
          <w:szCs w:val="28"/>
        </w:rPr>
        <w:t xml:space="preserve"> С.16-24</w:t>
      </w:r>
    </w:p>
    <w:p w:rsidR="001526D4" w:rsidRDefault="001526D4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Albornoz, Aurora de.</w:t>
      </w:r>
      <w:r w:rsidRPr="001526D4">
        <w:rPr>
          <w:sz w:val="28"/>
          <w:szCs w:val="28"/>
          <w:lang w:val="en-US"/>
        </w:rPr>
        <w:t xml:space="preserve"> Antonio Machado: "De mi cartera". Teoría y creación</w:t>
      </w:r>
      <w:r w:rsidR="00BA70BC">
        <w:rPr>
          <w:sz w:val="28"/>
          <w:szCs w:val="28"/>
          <w:lang w:val="en-US"/>
        </w:rPr>
        <w:t>.</w:t>
      </w:r>
      <w:r w:rsidR="00BA70BC" w:rsidRPr="00BA70BC">
        <w:rPr>
          <w:lang w:val="en-US"/>
        </w:rPr>
        <w:t xml:space="preserve"> </w:t>
      </w:r>
      <w:proofErr w:type="gramStart"/>
      <w:r w:rsidR="00BA70BC" w:rsidRPr="00BA70BC">
        <w:rPr>
          <w:sz w:val="28"/>
          <w:szCs w:val="28"/>
          <w:lang w:val="en-US"/>
        </w:rPr>
        <w:t>Alicante :</w:t>
      </w:r>
      <w:proofErr w:type="gramEnd"/>
      <w:r w:rsidR="00BA70BC" w:rsidRPr="00BA70BC">
        <w:rPr>
          <w:sz w:val="28"/>
          <w:szCs w:val="28"/>
          <w:lang w:val="en-US"/>
        </w:rPr>
        <w:t xml:space="preserve"> Biblioteca Virtual Miguel de Cervantes, 2017</w:t>
      </w:r>
      <w:r w:rsidR="00BA70BC">
        <w:rPr>
          <w:sz w:val="28"/>
          <w:szCs w:val="28"/>
          <w:lang w:val="en-US"/>
        </w:rPr>
        <w:t>. P.1014-1</w:t>
      </w:r>
    </w:p>
    <w:p w:rsidR="001526D4" w:rsidRPr="00814A78" w:rsidRDefault="00D63B54" w:rsidP="00041BDD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  <w:lang w:val="en-US"/>
        </w:rPr>
      </w:pPr>
      <w:r w:rsidRPr="001526D4">
        <w:rPr>
          <w:sz w:val="28"/>
          <w:szCs w:val="28"/>
          <w:lang w:val="en-US"/>
        </w:rPr>
        <w:t xml:space="preserve"> </w:t>
      </w:r>
      <w:r w:rsidR="001526D4" w:rsidRPr="001526D4">
        <w:rPr>
          <w:sz w:val="28"/>
          <w:szCs w:val="28"/>
          <w:lang w:val="en-US"/>
        </w:rPr>
        <w:t>“Generación del 27: 5. “Adivinanza de la guitarra" | Reginald Smith Brindle: El Polifemo de Oro”. KS Blog de Guitarra Clásica</w:t>
      </w:r>
      <w:r w:rsidR="001526D4">
        <w:rPr>
          <w:sz w:val="28"/>
          <w:szCs w:val="28"/>
        </w:rPr>
        <w:t xml:space="preserve"> </w:t>
      </w:r>
      <w:r w:rsidR="001526D4" w:rsidRPr="001526D4">
        <w:rPr>
          <w:sz w:val="28"/>
          <w:szCs w:val="28"/>
          <w:lang w:val="en-US"/>
        </w:rPr>
        <w:t>[электрон.ресурс].</w:t>
      </w:r>
    </w:p>
    <w:p w:rsidR="00814A78" w:rsidRDefault="00814A78" w:rsidP="00814A78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Grimal, Pierre. </w:t>
      </w:r>
      <w:r w:rsidRPr="00814A78">
        <w:rPr>
          <w:sz w:val="28"/>
          <w:szCs w:val="28"/>
          <w:lang w:val="en-US"/>
        </w:rPr>
        <w:t>Diccionario de mitología griega y romana</w:t>
      </w:r>
      <w:r>
        <w:rPr>
          <w:sz w:val="28"/>
          <w:szCs w:val="28"/>
          <w:lang w:val="en-US"/>
        </w:rPr>
        <w:t xml:space="preserve">. </w:t>
      </w:r>
      <w:r w:rsidR="000D4E44">
        <w:rPr>
          <w:sz w:val="28"/>
          <w:szCs w:val="28"/>
          <w:lang w:val="en-US"/>
        </w:rPr>
        <w:t>Barcelona: Ediciones paidos</w:t>
      </w:r>
      <w:r>
        <w:rPr>
          <w:sz w:val="28"/>
          <w:szCs w:val="28"/>
          <w:lang w:val="en-US"/>
        </w:rPr>
        <w:t>, 1989-634 p.</w:t>
      </w:r>
    </w:p>
    <w:p w:rsidR="001526D4" w:rsidRPr="009C4FD9" w:rsidRDefault="00BB4F7C" w:rsidP="00041BDD">
      <w:pPr>
        <w:pStyle w:val="a4"/>
        <w:numPr>
          <w:ilvl w:val="0"/>
          <w:numId w:val="17"/>
        </w:numPr>
        <w:spacing w:line="240" w:lineRule="auto"/>
        <w:rPr>
          <w:sz w:val="28"/>
          <w:szCs w:val="28"/>
          <w:lang w:val="en-US"/>
        </w:rPr>
      </w:pPr>
      <w:r w:rsidRPr="00BB4F7C">
        <w:rPr>
          <w:sz w:val="28"/>
          <w:szCs w:val="28"/>
          <w:lang w:val="en-US"/>
        </w:rPr>
        <w:t>Koller W. Einfiiehrung in die Übersetzungswissenschaft. Heidelberg; Wiesbaden, 1987.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0747DE">
        <w:rPr>
          <w:sz w:val="28"/>
          <w:szCs w:val="28"/>
          <w:lang w:val="en-US"/>
        </w:rPr>
        <w:t>.49-87</w:t>
      </w:r>
    </w:p>
    <w:p w:rsidR="00140F59" w:rsidRDefault="00140F59" w:rsidP="000D31F2">
      <w:pPr>
        <w:spacing w:line="240" w:lineRule="auto"/>
        <w:rPr>
          <w:b/>
          <w:sz w:val="28"/>
          <w:szCs w:val="28"/>
          <w:lang w:val="en-US"/>
        </w:rPr>
      </w:pPr>
    </w:p>
    <w:p w:rsidR="000D31F2" w:rsidRPr="000D31F2" w:rsidRDefault="000D31F2" w:rsidP="000D31F2">
      <w:pPr>
        <w:spacing w:line="240" w:lineRule="auto"/>
        <w:rPr>
          <w:b/>
          <w:sz w:val="28"/>
          <w:szCs w:val="28"/>
          <w:lang w:val="en-US"/>
        </w:rPr>
      </w:pPr>
    </w:p>
    <w:p w:rsidR="009C4FD9" w:rsidRDefault="009C4FD9" w:rsidP="009C4FD9">
      <w:pPr>
        <w:spacing w:line="240" w:lineRule="auto"/>
        <w:jc w:val="center"/>
        <w:rPr>
          <w:b/>
          <w:sz w:val="28"/>
          <w:szCs w:val="28"/>
        </w:rPr>
      </w:pPr>
      <w:r w:rsidRPr="009C4FD9">
        <w:rPr>
          <w:b/>
          <w:sz w:val="28"/>
          <w:szCs w:val="28"/>
        </w:rPr>
        <w:t>СПИСОК ЦИТИРУЕМЫХ ТЕКСТОВ И ПРИНЯТЫХ СОКРАЩЕНИЙ</w:t>
      </w:r>
    </w:p>
    <w:p w:rsidR="009C4FD9" w:rsidRDefault="009C4FD9" w:rsidP="00495E4F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9C4FD9">
        <w:rPr>
          <w:sz w:val="28"/>
          <w:szCs w:val="28"/>
        </w:rPr>
        <w:t xml:space="preserve">Испанские поэты </w:t>
      </w:r>
      <w:r w:rsidRPr="009C4FD9">
        <w:rPr>
          <w:sz w:val="28"/>
          <w:szCs w:val="28"/>
          <w:lang w:val="en-US"/>
        </w:rPr>
        <w:t>XX</w:t>
      </w:r>
      <w:r w:rsidRPr="009C4FD9">
        <w:rPr>
          <w:sz w:val="28"/>
          <w:szCs w:val="28"/>
        </w:rPr>
        <w:t xml:space="preserve"> века: Хуан Рамон Хименес, Антонио Мачадо, Федерико Гарсиа Лорка, Рафаэль Альберти, Мигель Эрнандес. </w:t>
      </w:r>
      <w:proofErr w:type="gramStart"/>
      <w:r w:rsidRPr="009C4FD9">
        <w:rPr>
          <w:sz w:val="28"/>
          <w:szCs w:val="28"/>
        </w:rPr>
        <w:t xml:space="preserve">М.: </w:t>
      </w:r>
      <w:r w:rsidRPr="009C4FD9">
        <w:rPr>
          <w:sz w:val="28"/>
          <w:szCs w:val="28"/>
        </w:rPr>
        <w:lastRenderedPageBreak/>
        <w:t>Художественная литература, 1973. — 720 с. — (Библиотека всемирной литературы.</w:t>
      </w:r>
      <w:proofErr w:type="gramEnd"/>
      <w:r w:rsidRPr="009C4FD9">
        <w:rPr>
          <w:sz w:val="28"/>
          <w:szCs w:val="28"/>
        </w:rPr>
        <w:t xml:space="preserve"> Серия третья. </w:t>
      </w:r>
      <w:proofErr w:type="gramStart"/>
      <w:r w:rsidRPr="009C4FD9">
        <w:rPr>
          <w:sz w:val="28"/>
          <w:szCs w:val="28"/>
        </w:rPr>
        <w:t>Том 143).</w:t>
      </w:r>
      <w:proofErr w:type="gramEnd"/>
      <w:r>
        <w:rPr>
          <w:sz w:val="28"/>
          <w:szCs w:val="28"/>
        </w:rPr>
        <w:t xml:space="preserve"> </w:t>
      </w:r>
      <w:r w:rsidR="00D63B54">
        <w:rPr>
          <w:sz w:val="28"/>
          <w:szCs w:val="28"/>
        </w:rPr>
        <w:t>–</w:t>
      </w:r>
      <w:r>
        <w:rPr>
          <w:sz w:val="28"/>
          <w:szCs w:val="28"/>
        </w:rPr>
        <w:t xml:space="preserve"> Поэты</w:t>
      </w:r>
    </w:p>
    <w:p w:rsidR="00D63B54" w:rsidRPr="00501C47" w:rsidRDefault="00D63B54" w:rsidP="00495E4F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63B54">
        <w:rPr>
          <w:sz w:val="28"/>
          <w:szCs w:val="28"/>
        </w:rPr>
        <w:t>Мачадо Антонио. Полное собрание стихотворений. 1936. Санкт-Петербург</w:t>
      </w:r>
      <w:proofErr w:type="gramStart"/>
      <w:r w:rsidRPr="00D63B54">
        <w:rPr>
          <w:sz w:val="28"/>
          <w:szCs w:val="28"/>
        </w:rPr>
        <w:t xml:space="preserve">.: </w:t>
      </w:r>
      <w:proofErr w:type="gramEnd"/>
      <w:r w:rsidRPr="00D63B54">
        <w:rPr>
          <w:sz w:val="28"/>
          <w:szCs w:val="28"/>
        </w:rPr>
        <w:t>Наука, 2007.-849 с.</w:t>
      </w:r>
      <w:r>
        <w:rPr>
          <w:sz w:val="28"/>
          <w:szCs w:val="28"/>
        </w:rPr>
        <w:t>- Мачадо</w:t>
      </w:r>
    </w:p>
    <w:p w:rsidR="00D63B54" w:rsidRPr="00D63B54" w:rsidRDefault="00D63B54" w:rsidP="00495E4F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63B54">
        <w:rPr>
          <w:sz w:val="28"/>
          <w:szCs w:val="28"/>
        </w:rPr>
        <w:t>Хименес X. Р. Вечные мгновения: Стихотворный сборник</w:t>
      </w:r>
      <w:proofErr w:type="gramStart"/>
      <w:r w:rsidRPr="00D63B54">
        <w:rPr>
          <w:sz w:val="28"/>
          <w:szCs w:val="28"/>
        </w:rPr>
        <w:t>/П</w:t>
      </w:r>
      <w:proofErr w:type="gramEnd"/>
      <w:r w:rsidRPr="00D63B54">
        <w:rPr>
          <w:sz w:val="28"/>
          <w:szCs w:val="28"/>
        </w:rPr>
        <w:t>ер. с исп.; составл., вступ. статья, прим. В. Андреев. — СПб</w:t>
      </w:r>
      <w:proofErr w:type="gramStart"/>
      <w:r w:rsidRPr="00D63B54">
        <w:rPr>
          <w:sz w:val="28"/>
          <w:szCs w:val="28"/>
        </w:rPr>
        <w:t xml:space="preserve">.: </w:t>
      </w:r>
      <w:proofErr w:type="gramEnd"/>
      <w:r w:rsidRPr="00D63B54">
        <w:rPr>
          <w:sz w:val="28"/>
          <w:szCs w:val="28"/>
        </w:rPr>
        <w:t>Северо-Запад, 1994.-479 с.</w:t>
      </w:r>
      <w:r>
        <w:rPr>
          <w:sz w:val="28"/>
          <w:szCs w:val="28"/>
        </w:rPr>
        <w:t xml:space="preserve"> - Хименес</w:t>
      </w:r>
    </w:p>
    <w:p w:rsidR="00D63B54" w:rsidRPr="00D63B54" w:rsidRDefault="00D63B54" w:rsidP="00495E4F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Alberti, Rafael. Antalog</w:t>
      </w:r>
      <w:r>
        <w:rPr>
          <w:rFonts w:cs="Times New Roman"/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>a po</w:t>
      </w:r>
      <w:r>
        <w:rPr>
          <w:rFonts w:cs="Times New Roman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tica.</w:t>
      </w:r>
      <w:r w:rsidRPr="00D63B54">
        <w:rPr>
          <w:lang w:val="en-US"/>
        </w:rPr>
        <w:t xml:space="preserve"> </w:t>
      </w:r>
      <w:r w:rsidRPr="00D63B54">
        <w:rPr>
          <w:sz w:val="28"/>
          <w:szCs w:val="28"/>
          <w:lang w:val="en-US"/>
        </w:rPr>
        <w:t>Córdoba. Argentina</w:t>
      </w:r>
      <w:r>
        <w:rPr>
          <w:sz w:val="28"/>
          <w:szCs w:val="28"/>
          <w:lang w:val="en-US"/>
        </w:rPr>
        <w:t>: Ediciones del Sur, 2003.-148 p.</w:t>
      </w:r>
      <w:r w:rsidR="00311232">
        <w:rPr>
          <w:sz w:val="28"/>
          <w:szCs w:val="28"/>
          <w:lang w:val="en-US"/>
        </w:rPr>
        <w:t xml:space="preserve"> - Alberti</w:t>
      </w:r>
    </w:p>
    <w:p w:rsidR="009C4FD9" w:rsidRPr="009C4FD9" w:rsidRDefault="009C4FD9" w:rsidP="00495E4F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 w:rsidRPr="009C4FD9">
        <w:rPr>
          <w:sz w:val="28"/>
          <w:szCs w:val="28"/>
          <w:lang w:val="en-US"/>
        </w:rPr>
        <w:t>García Lorca, Federico. Antalogía comentada. –Madrid: Edic</w:t>
      </w:r>
      <w:r>
        <w:rPr>
          <w:sz w:val="28"/>
          <w:szCs w:val="28"/>
          <w:lang w:val="en-US"/>
        </w:rPr>
        <w:t>ión de la Torre, 1998.-306 p. -</w:t>
      </w:r>
      <w:r w:rsidRPr="009C4FD9">
        <w:rPr>
          <w:sz w:val="28"/>
          <w:szCs w:val="28"/>
          <w:lang w:val="en-US"/>
        </w:rPr>
        <w:t xml:space="preserve"> Lorca</w:t>
      </w:r>
    </w:p>
    <w:p w:rsidR="00D63B54" w:rsidRDefault="00D63B54" w:rsidP="00495E4F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 w:rsidRPr="00D63B54">
        <w:rPr>
          <w:sz w:val="28"/>
          <w:szCs w:val="28"/>
          <w:lang w:val="en-US"/>
        </w:rPr>
        <w:t>Hernánde</w:t>
      </w:r>
      <w:r w:rsidR="00AE4B95">
        <w:rPr>
          <w:sz w:val="28"/>
          <w:szCs w:val="28"/>
          <w:lang w:val="en-US"/>
        </w:rPr>
        <w:t>z, Miguel. Obra poética completa</w:t>
      </w:r>
      <w:r w:rsidRPr="00D63B54">
        <w:rPr>
          <w:sz w:val="28"/>
          <w:szCs w:val="28"/>
          <w:lang w:val="en-US"/>
        </w:rPr>
        <w:t xml:space="preserve">. Madrid: Alianza Literaria, 2017.-832 p. </w:t>
      </w:r>
      <w:r w:rsidR="00501C47">
        <w:rPr>
          <w:sz w:val="28"/>
          <w:szCs w:val="28"/>
          <w:lang w:val="en-US"/>
        </w:rPr>
        <w:t>–</w:t>
      </w:r>
      <w:r w:rsidRPr="00D63B54">
        <w:rPr>
          <w:sz w:val="28"/>
          <w:szCs w:val="28"/>
          <w:lang w:val="en-US"/>
        </w:rPr>
        <w:t xml:space="preserve"> Hernández</w:t>
      </w:r>
    </w:p>
    <w:p w:rsidR="00501C47" w:rsidRDefault="00501C47" w:rsidP="00495E4F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 w:rsidRPr="00501C47">
        <w:rPr>
          <w:sz w:val="28"/>
          <w:szCs w:val="28"/>
          <w:lang w:val="en-US"/>
        </w:rPr>
        <w:t>Juan Ramón Jiménez. – Sevilla : Consejería de Cultura, 2008</w:t>
      </w:r>
      <w:r>
        <w:rPr>
          <w:sz w:val="28"/>
          <w:szCs w:val="28"/>
          <w:lang w:val="en-US"/>
        </w:rPr>
        <w:t>.-</w:t>
      </w:r>
      <w:r w:rsidRPr="00501C47">
        <w:rPr>
          <w:sz w:val="28"/>
          <w:szCs w:val="28"/>
          <w:lang w:val="en-US"/>
        </w:rPr>
        <w:t xml:space="preserve"> 205 p.</w:t>
      </w:r>
      <w:r>
        <w:rPr>
          <w:sz w:val="28"/>
          <w:szCs w:val="28"/>
          <w:lang w:val="en-US"/>
        </w:rPr>
        <w:t>-</w:t>
      </w:r>
      <w:r w:rsidRPr="00501C47">
        <w:t xml:space="preserve"> </w:t>
      </w:r>
      <w:r w:rsidRPr="00501C47">
        <w:rPr>
          <w:sz w:val="28"/>
          <w:szCs w:val="28"/>
          <w:lang w:val="en-US"/>
        </w:rPr>
        <w:t>Jiménez</w:t>
      </w:r>
    </w:p>
    <w:p w:rsidR="009C4FD9" w:rsidRDefault="00AE4B95" w:rsidP="00495E4F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Machado, Antonio. Poes</w:t>
      </w:r>
      <w:r>
        <w:rPr>
          <w:rFonts w:cs="Times New Roman"/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 xml:space="preserve">as completas. </w:t>
      </w:r>
      <w:r w:rsidR="0057296B">
        <w:rPr>
          <w:sz w:val="28"/>
          <w:szCs w:val="28"/>
          <w:lang w:val="en-US"/>
        </w:rPr>
        <w:t>Isliada editores</w:t>
      </w:r>
      <w:r w:rsidR="00501C47" w:rsidRPr="00501C47">
        <w:rPr>
          <w:sz w:val="28"/>
          <w:szCs w:val="28"/>
          <w:lang w:val="en-US"/>
        </w:rPr>
        <w:t>[электрон.ресурс]</w:t>
      </w:r>
      <w:r w:rsidR="00501C47">
        <w:rPr>
          <w:sz w:val="28"/>
          <w:szCs w:val="28"/>
          <w:lang w:val="en-US"/>
        </w:rPr>
        <w:t xml:space="preserve"> – Machado</w:t>
      </w:r>
    </w:p>
    <w:p w:rsidR="00501C47" w:rsidRPr="00495E4F" w:rsidRDefault="00501C47" w:rsidP="00495E4F">
      <w:pPr>
        <w:spacing w:line="360" w:lineRule="auto"/>
        <w:ind w:left="360"/>
        <w:rPr>
          <w:sz w:val="28"/>
          <w:szCs w:val="28"/>
        </w:rPr>
      </w:pPr>
    </w:p>
    <w:sectPr w:rsidR="00501C47" w:rsidRPr="00495E4F" w:rsidSect="008D2AD3">
      <w:type w:val="continuous"/>
      <w:pgSz w:w="11906" w:h="16838"/>
      <w:pgMar w:top="1134" w:right="850" w:bottom="1134" w:left="1701" w:header="708" w:footer="708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65" w:rsidRDefault="00160C65" w:rsidP="00E44C37">
      <w:pPr>
        <w:spacing w:after="0" w:line="240" w:lineRule="auto"/>
      </w:pPr>
      <w:r>
        <w:separator/>
      </w:r>
    </w:p>
  </w:endnote>
  <w:endnote w:type="continuationSeparator" w:id="0">
    <w:p w:rsidR="00160C65" w:rsidRDefault="00160C65" w:rsidP="00E4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932666"/>
      <w:docPartObj>
        <w:docPartGallery w:val="Page Numbers (Bottom of Page)"/>
        <w:docPartUnique/>
      </w:docPartObj>
    </w:sdtPr>
    <w:sdtContent>
      <w:p w:rsidR="0090739F" w:rsidRDefault="009073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94">
          <w:rPr>
            <w:noProof/>
          </w:rPr>
          <w:t>1</w:t>
        </w:r>
        <w:r>
          <w:fldChar w:fldCharType="end"/>
        </w:r>
      </w:p>
    </w:sdtContent>
  </w:sdt>
  <w:p w:rsidR="0090739F" w:rsidRDefault="009073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65" w:rsidRDefault="00160C65" w:rsidP="00E44C37">
      <w:pPr>
        <w:spacing w:after="0" w:line="240" w:lineRule="auto"/>
      </w:pPr>
      <w:r>
        <w:separator/>
      </w:r>
    </w:p>
  </w:footnote>
  <w:footnote w:type="continuationSeparator" w:id="0">
    <w:p w:rsidR="00160C65" w:rsidRDefault="00160C65" w:rsidP="00E44C37">
      <w:pPr>
        <w:spacing w:after="0" w:line="240" w:lineRule="auto"/>
      </w:pPr>
      <w:r>
        <w:continuationSeparator/>
      </w:r>
    </w:p>
  </w:footnote>
  <w:footnote w:id="1">
    <w:p w:rsidR="00332F53" w:rsidRPr="006C363E" w:rsidRDefault="00332F53">
      <w:pPr>
        <w:pStyle w:val="a5"/>
      </w:pPr>
      <w:r>
        <w:rPr>
          <w:rStyle w:val="a7"/>
        </w:rPr>
        <w:footnoteRef/>
      </w:r>
      <w:r>
        <w:t xml:space="preserve"> Сервантес Сааведра, Мигель де. Хитроумный идальго Дон Кихот Ламанчский. С прибавлением «Лжекихота» Авельянеды. Том 2. Москва</w:t>
      </w:r>
      <w:r w:rsidRPr="006D1A87">
        <w:t>//</w:t>
      </w:r>
      <w:r>
        <w:t>Наука. – 2003. С.353</w:t>
      </w:r>
    </w:p>
  </w:footnote>
  <w:footnote w:id="2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</w:t>
      </w:r>
      <w:r w:rsidRPr="00C020FB">
        <w:t>Якобсон Р. О лингвистических аспектах перевода // Вопросы теории перевода в зарубежной лингвистике. М., 1978</w:t>
      </w:r>
      <w:r>
        <w:t>. С. 24</w:t>
      </w:r>
    </w:p>
  </w:footnote>
  <w:footnote w:id="3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Из письма Вильгельма Гумбольдта к Августу Шлегелю от 23 июля 1796 г.</w:t>
      </w:r>
    </w:p>
  </w:footnote>
  <w:footnote w:id="4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Гумбольдт В. Избранные труды по языкознанию. – М.</w:t>
      </w:r>
      <w:r w:rsidRPr="0061433E">
        <w:t>:</w:t>
      </w:r>
      <w:r>
        <w:t xml:space="preserve"> Прогресс, 1984. С.359</w:t>
      </w:r>
    </w:p>
  </w:footnote>
  <w:footnote w:id="5">
    <w:p w:rsidR="00332F53" w:rsidRPr="006D1A87" w:rsidRDefault="00332F53" w:rsidP="00C020FB">
      <w:pPr>
        <w:pStyle w:val="a5"/>
        <w:rPr>
          <w:lang w:val="en-US"/>
        </w:rPr>
      </w:pPr>
      <w:r>
        <w:rPr>
          <w:rStyle w:val="a7"/>
        </w:rPr>
        <w:footnoteRef/>
      </w:r>
      <w:r w:rsidRPr="00B13CD6">
        <w:t>Ал</w:t>
      </w:r>
      <w:r>
        <w:t>ексеева И. С.Введение в переводо</w:t>
      </w:r>
      <w:r w:rsidRPr="00B13CD6">
        <w:t xml:space="preserve">ведение: Учеб. пособие для студ. филол. и </w:t>
      </w:r>
      <w:proofErr w:type="gramStart"/>
      <w:r w:rsidRPr="00B13CD6">
        <w:t>линг</w:t>
      </w:r>
      <w:r>
        <w:t>в</w:t>
      </w:r>
      <w:proofErr w:type="gramEnd"/>
      <w:r>
        <w:t>, фак. высш. учеб. заведений. -</w:t>
      </w:r>
      <w:r w:rsidRPr="00B13CD6">
        <w:t xml:space="preserve"> СПб.: Филологический факультет СПбГУ; М.: Издательский центр «Академия», 2004. С</w:t>
      </w:r>
      <w:r w:rsidRPr="006D1A87">
        <w:rPr>
          <w:lang w:val="en-US"/>
        </w:rPr>
        <w:t xml:space="preserve">.133 </w:t>
      </w:r>
    </w:p>
  </w:footnote>
  <w:footnote w:id="6">
    <w:p w:rsidR="00332F53" w:rsidRPr="00556574" w:rsidRDefault="00332F53">
      <w:pPr>
        <w:pStyle w:val="a5"/>
      </w:pPr>
      <w:r>
        <w:rPr>
          <w:rStyle w:val="a7"/>
        </w:rPr>
        <w:footnoteRef/>
      </w:r>
      <w:r w:rsidRPr="006D1A87">
        <w:rPr>
          <w:lang w:val="en-US"/>
        </w:rPr>
        <w:t xml:space="preserve"> </w:t>
      </w:r>
      <w:proofErr w:type="gramStart"/>
      <w:r w:rsidR="00556574" w:rsidRPr="00556574">
        <w:rPr>
          <w:lang w:val="en-US"/>
        </w:rPr>
        <w:t>KollerW.</w:t>
      </w:r>
      <w:proofErr w:type="gramEnd"/>
      <w:r w:rsidR="00556574" w:rsidRPr="00556574">
        <w:rPr>
          <w:lang w:val="en-US"/>
        </w:rPr>
        <w:t xml:space="preserve"> Einfiiehrungindie Übersetzungswissenschaft. </w:t>
      </w:r>
      <w:proofErr w:type="gramStart"/>
      <w:r w:rsidR="00556574" w:rsidRPr="00556574">
        <w:rPr>
          <w:lang w:val="en-US"/>
        </w:rPr>
        <w:t>Heidelberg; Wiesbaden, 1987.</w:t>
      </w:r>
      <w:proofErr w:type="gramEnd"/>
      <w:r w:rsidR="00556574" w:rsidRPr="00556574">
        <w:rPr>
          <w:lang w:val="en-US"/>
        </w:rPr>
        <w:t xml:space="preserve"> С. 186</w:t>
      </w:r>
    </w:p>
  </w:footnote>
  <w:footnote w:id="7">
    <w:p w:rsidR="00332F53" w:rsidRPr="00CE43F2" w:rsidRDefault="00332F53" w:rsidP="00CE43F2">
      <w:pPr>
        <w:pStyle w:val="a5"/>
      </w:pPr>
      <w:r>
        <w:rPr>
          <w:rStyle w:val="a7"/>
        </w:rPr>
        <w:footnoteRef/>
      </w:r>
      <w:r>
        <w:t xml:space="preserve"> Чуковский К.И. </w:t>
      </w:r>
      <w:r w:rsidRPr="00CE43F2">
        <w:t>Собрание сочинений: В 15 т. Т. 3: Высокое искусство; Из англо-американских тетрадей</w:t>
      </w:r>
      <w:proofErr w:type="gramStart"/>
      <w:r w:rsidRPr="00CE43F2">
        <w:t xml:space="preserve"> / С</w:t>
      </w:r>
      <w:proofErr w:type="gramEnd"/>
      <w:r w:rsidRPr="00CE43F2">
        <w:t>ост. Е. Чуковской и П. Крючкова. — 2-е изд., электронное, испр. и дополн. — М.: А</w:t>
      </w:r>
      <w:r>
        <w:t>гентство ФТМ, Лтд, 2012. С.19</w:t>
      </w:r>
    </w:p>
    <w:p w:rsidR="00332F53" w:rsidRPr="00CE43F2" w:rsidRDefault="00332F53">
      <w:pPr>
        <w:pStyle w:val="a5"/>
      </w:pPr>
    </w:p>
  </w:footnote>
  <w:footnote w:id="8">
    <w:p w:rsidR="001D0EAA" w:rsidRDefault="001D0EAA">
      <w:pPr>
        <w:pStyle w:val="a5"/>
      </w:pPr>
      <w:r>
        <w:rPr>
          <w:rStyle w:val="a7"/>
        </w:rPr>
        <w:footnoteRef/>
      </w:r>
      <w:r>
        <w:t xml:space="preserve"> Там же. С.17</w:t>
      </w:r>
    </w:p>
  </w:footnote>
  <w:footnote w:id="9">
    <w:p w:rsidR="001D0EAA" w:rsidRDefault="001D0EAA">
      <w:pPr>
        <w:pStyle w:val="a5"/>
      </w:pPr>
      <w:r>
        <w:rPr>
          <w:rStyle w:val="a7"/>
        </w:rPr>
        <w:footnoteRef/>
      </w:r>
      <w:r>
        <w:t xml:space="preserve"> Там же. С.18</w:t>
      </w:r>
    </w:p>
  </w:footnote>
  <w:footnote w:id="10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Эткинд Е. Поэзия и перевод. </w:t>
      </w:r>
      <w:r w:rsidRPr="00234462">
        <w:t>М. - Л.: Советский писатель, 1963.</w:t>
      </w:r>
      <w:r>
        <w:t xml:space="preserve"> С.3</w:t>
      </w:r>
    </w:p>
  </w:footnote>
  <w:footnote w:id="11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</w:t>
      </w:r>
      <w:r w:rsidRPr="00234462">
        <w:t>Миньяр-Белоручев Р. К. Теория и методы перевода. — М.: Московский Лицей, 1996.</w:t>
      </w:r>
      <w:r>
        <w:t xml:space="preserve"> С.179</w:t>
      </w:r>
    </w:p>
  </w:footnote>
  <w:footnote w:id="12">
    <w:p w:rsidR="00332F53" w:rsidRPr="000B3361" w:rsidRDefault="00332F53">
      <w:pPr>
        <w:pStyle w:val="a5"/>
      </w:pPr>
      <w:r>
        <w:rPr>
          <w:rStyle w:val="a7"/>
        </w:rPr>
        <w:footnoteRef/>
      </w:r>
      <w:r>
        <w:t xml:space="preserve"> </w:t>
      </w:r>
      <w:r w:rsidRPr="000B3361">
        <w:t>Гончаренко С. Ф. Поэтический перевод и перевод поэзии: константы и вариативность // Тетради переводчика. М.: МГЛУ, 1</w:t>
      </w:r>
      <w:r>
        <w:t>999. Вып. 24. С. 110</w:t>
      </w:r>
    </w:p>
  </w:footnote>
  <w:footnote w:id="13">
    <w:p w:rsidR="00332F53" w:rsidRPr="00EA15D6" w:rsidRDefault="00332F53">
      <w:pPr>
        <w:pStyle w:val="a5"/>
      </w:pPr>
      <w:r>
        <w:rPr>
          <w:rStyle w:val="a7"/>
        </w:rPr>
        <w:footnoteRef/>
      </w:r>
      <w:r>
        <w:t xml:space="preserve"> Жорж Т.К. Испаноязычное стихосложение</w:t>
      </w:r>
      <w:r w:rsidRPr="00EA15D6">
        <w:t xml:space="preserve">: </w:t>
      </w:r>
      <w:r>
        <w:t>Сложности рецепции для русскоязычного студента</w:t>
      </w:r>
      <w:r w:rsidRPr="00EA15D6">
        <w:t>//Преподаватель ХХ</w:t>
      </w:r>
      <w:proofErr w:type="gramStart"/>
      <w:r w:rsidRPr="00EA15D6">
        <w:t>I</w:t>
      </w:r>
      <w:proofErr w:type="gramEnd"/>
      <w:r w:rsidRPr="00EA15D6">
        <w:t xml:space="preserve"> век</w:t>
      </w:r>
      <w:r>
        <w:t>.</w:t>
      </w:r>
      <w:r w:rsidRPr="005A347B">
        <w:t xml:space="preserve"> Выпуск 2(ч.2)</w:t>
      </w:r>
      <w:r>
        <w:t>. -2017. С.335</w:t>
      </w:r>
    </w:p>
  </w:footnote>
  <w:footnote w:id="14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</w:t>
      </w:r>
      <w:r w:rsidRPr="00E56C46">
        <w:t>Бондалетов В.Д. Русская ономастика. М: Просвещение. 1983. С 7</w:t>
      </w:r>
    </w:p>
  </w:footnote>
  <w:footnote w:id="15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Там же. С.3</w:t>
      </w:r>
    </w:p>
  </w:footnote>
  <w:footnote w:id="16">
    <w:p w:rsidR="00332F53" w:rsidRPr="006D6FA5" w:rsidRDefault="00332F53">
      <w:pPr>
        <w:pStyle w:val="a5"/>
      </w:pPr>
      <w:r>
        <w:rPr>
          <w:rStyle w:val="a7"/>
        </w:rPr>
        <w:footnoteRef/>
      </w:r>
      <w:r>
        <w:t xml:space="preserve"> Топоров В.Н. О палийской топономастике</w:t>
      </w:r>
      <w:r w:rsidRPr="006D6FA5">
        <w:t>//</w:t>
      </w:r>
      <w:r>
        <w:t xml:space="preserve"> Ономастика Востока</w:t>
      </w:r>
      <w:r w:rsidRPr="006D6FA5">
        <w:t>:</w:t>
      </w:r>
      <w:r>
        <w:t xml:space="preserve"> Исследования и материалы. М., 1969. С.33</w:t>
      </w:r>
    </w:p>
  </w:footnote>
  <w:footnote w:id="17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</w:t>
      </w:r>
      <w:r w:rsidRPr="00DD3AF5">
        <w:t>Розенталь Д.Э., Теленкова М.А. Словарь-справочник лингвистических терминов</w:t>
      </w:r>
      <w:r>
        <w:t xml:space="preserve">. </w:t>
      </w:r>
      <w:r w:rsidRPr="00DD3AF5">
        <w:t>Пособие для учителя. — 3-е изд., испр. и доп. — М.: Просвещение, 1985.</w:t>
      </w:r>
      <w:r>
        <w:t xml:space="preserve"> С.324</w:t>
      </w:r>
    </w:p>
  </w:footnote>
  <w:footnote w:id="18">
    <w:p w:rsidR="00332F53" w:rsidRPr="00E56C46" w:rsidRDefault="00332F53">
      <w:pPr>
        <w:pStyle w:val="a5"/>
      </w:pPr>
      <w:r>
        <w:rPr>
          <w:rStyle w:val="a7"/>
        </w:rPr>
        <w:footnoteRef/>
      </w:r>
      <w:r>
        <w:t xml:space="preserve"> </w:t>
      </w:r>
      <w:r w:rsidRPr="00E56C46">
        <w:t>Влахов С. Флорин С. Непереводимое в переводе. М., 1980</w:t>
      </w:r>
      <w:r>
        <w:t>. С.210</w:t>
      </w:r>
    </w:p>
  </w:footnote>
  <w:footnote w:id="19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</w:t>
      </w:r>
      <w:r w:rsidRPr="00BF6DFC">
        <w:t>Диккенс, Ч. Николай Никльби. Издание для юношества / с 13 отдельными картинами и 34 рисунками в тексте. СПб.; М.: Изд. Т-ва М.О. Вольфа, 1894.</w:t>
      </w:r>
    </w:p>
  </w:footnote>
  <w:footnote w:id="20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</w:t>
      </w:r>
      <w:r w:rsidRPr="00D97FC5">
        <w:t xml:space="preserve">Бархударов Л. С. Язык и перевод: (Вопросы общей </w:t>
      </w:r>
      <w:r>
        <w:t>и частной теории перевода). – М.</w:t>
      </w:r>
      <w:r w:rsidRPr="00EE3D7B">
        <w:t>:</w:t>
      </w:r>
      <w:r>
        <w:t xml:space="preserve"> Международные отношения,</w:t>
      </w:r>
      <w:r w:rsidRPr="00D97FC5">
        <w:t xml:space="preserve"> 1975</w:t>
      </w:r>
      <w:r>
        <w:t>. С. 230</w:t>
      </w:r>
    </w:p>
  </w:footnote>
  <w:footnote w:id="21">
    <w:p w:rsidR="00332F53" w:rsidRDefault="00332F53" w:rsidP="00251893">
      <w:pPr>
        <w:pStyle w:val="a5"/>
      </w:pPr>
      <w:r>
        <w:rPr>
          <w:rStyle w:val="a7"/>
        </w:rPr>
        <w:footnoteRef/>
      </w:r>
      <w:r>
        <w:t xml:space="preserve"> Комиссаров В.Н.Теория перевода (лингвистические аспекты): Учебник для ин-тов и фак. иностр. яз. - М.: Высшая школа, 1990. С.211</w:t>
      </w:r>
    </w:p>
  </w:footnote>
  <w:footnote w:id="22">
    <w:p w:rsidR="00332F53" w:rsidRDefault="00332F53" w:rsidP="00523B04">
      <w:pPr>
        <w:pStyle w:val="a5"/>
      </w:pPr>
      <w:r>
        <w:rPr>
          <w:rStyle w:val="a7"/>
        </w:rPr>
        <w:footnoteRef/>
      </w:r>
      <w:r>
        <w:t xml:space="preserve"> Калинкин В.М. Литературная ономастика, или Поэтика онима. Методические указания к спецкурсу. Для студентов филологических факультетов</w:t>
      </w:r>
      <w:r>
        <w:softHyphen/>
        <w:t>. – Донецк, 2002. С.5</w:t>
      </w:r>
    </w:p>
  </w:footnote>
  <w:footnote w:id="23">
    <w:p w:rsidR="00332F53" w:rsidRPr="005B45A0" w:rsidRDefault="00332F53">
      <w:pPr>
        <w:pStyle w:val="a5"/>
      </w:pPr>
      <w:r>
        <w:rPr>
          <w:rStyle w:val="a7"/>
        </w:rPr>
        <w:footnoteRef/>
      </w:r>
      <w:r>
        <w:t xml:space="preserve">  </w:t>
      </w:r>
      <w:r w:rsidRPr="00230422">
        <w:t>12.</w:t>
      </w:r>
      <w:r w:rsidRPr="00230422">
        <w:tab/>
        <w:t>Карпенко Ю.А. Имя собственное в художественной литературе. Статья. — Филологические науки. — 1986. — №4 — С. 34-40.</w:t>
      </w:r>
    </w:p>
  </w:footnote>
  <w:footnote w:id="24">
    <w:p w:rsidR="00332F53" w:rsidRPr="0080443D" w:rsidRDefault="00332F53">
      <w:pPr>
        <w:pStyle w:val="a5"/>
      </w:pPr>
      <w:r>
        <w:rPr>
          <w:rStyle w:val="a7"/>
        </w:rPr>
        <w:footnoteRef/>
      </w:r>
      <w:r>
        <w:t xml:space="preserve"> Алфеев И. Священная тайна церкви</w:t>
      </w:r>
      <w:r w:rsidRPr="0080443D">
        <w:t xml:space="preserve">: </w:t>
      </w:r>
      <w:r>
        <w:t>Введение в историю и проблематику имяславских споров: в 2 т.</w:t>
      </w:r>
      <w:r w:rsidRPr="0080443D">
        <w:t>/</w:t>
      </w:r>
      <w:r>
        <w:t xml:space="preserve"> И.Алфеев.- СПб</w:t>
      </w:r>
      <w:proofErr w:type="gramStart"/>
      <w:r>
        <w:t xml:space="preserve">. </w:t>
      </w:r>
      <w:r w:rsidRPr="0080443D">
        <w:t>:</w:t>
      </w:r>
      <w:r>
        <w:t xml:space="preserve"> </w:t>
      </w:r>
      <w:proofErr w:type="gramEnd"/>
      <w:r>
        <w:t>Алетейя</w:t>
      </w:r>
      <w:r w:rsidRPr="0080443D">
        <w:t xml:space="preserve">, 2002. </w:t>
      </w:r>
      <w:r>
        <w:t>–</w:t>
      </w:r>
      <w:r w:rsidRPr="0080443D">
        <w:t xml:space="preserve"> </w:t>
      </w:r>
      <w:r>
        <w:t>Т.1</w:t>
      </w:r>
      <w:r w:rsidRPr="0080443D">
        <w:t xml:space="preserve">. </w:t>
      </w:r>
      <w:r>
        <w:t>С.18</w:t>
      </w:r>
    </w:p>
  </w:footnote>
  <w:footnote w:id="25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</w:t>
      </w:r>
      <w:r w:rsidRPr="00767C1F">
        <w:t>Ермолович Д.И. Имена собственные на стыке языков и культу</w:t>
      </w:r>
      <w:proofErr w:type="gramStart"/>
      <w:r w:rsidRPr="00767C1F">
        <w:t>р–</w:t>
      </w:r>
      <w:proofErr w:type="gramEnd"/>
      <w:r w:rsidRPr="00767C1F">
        <w:t xml:space="preserve"> М.:Р.Валент.</w:t>
      </w:r>
      <w:r>
        <w:t>, 2001</w:t>
      </w:r>
      <w:r w:rsidRPr="00767C1F">
        <w:t>.</w:t>
      </w:r>
      <w:r>
        <w:t xml:space="preserve"> С. 24</w:t>
      </w:r>
    </w:p>
  </w:footnote>
  <w:footnote w:id="26">
    <w:p w:rsidR="00332F53" w:rsidRDefault="00332F53">
      <w:pPr>
        <w:pStyle w:val="a5"/>
      </w:pPr>
      <w:r>
        <w:rPr>
          <w:rStyle w:val="a7"/>
        </w:rPr>
        <w:footnoteRef/>
      </w:r>
      <w:r>
        <w:t xml:space="preserve"> </w:t>
      </w:r>
      <w:r w:rsidRPr="007B2554">
        <w:t>Морозова Л.А. Взаимодействие антропонимической и нарицательной лексики. Проблемы антропонимики. М.:</w:t>
      </w:r>
      <w:r>
        <w:t xml:space="preserve"> изд-во МГУ, 1970. – С. 62-69.</w:t>
      </w:r>
    </w:p>
  </w:footnote>
  <w:footnote w:id="27">
    <w:p w:rsidR="00332F53" w:rsidRPr="007932C5" w:rsidRDefault="00332F53">
      <w:pPr>
        <w:pStyle w:val="a5"/>
      </w:pPr>
      <w:r>
        <w:rPr>
          <w:rStyle w:val="a7"/>
        </w:rPr>
        <w:footnoteRef/>
      </w:r>
      <w:r>
        <w:t xml:space="preserve"> Перкас С.В. Имена собственные в словаре и художественном тексте </w:t>
      </w:r>
      <w:r w:rsidRPr="007932C5">
        <w:t>//</w:t>
      </w:r>
      <w:r>
        <w:t xml:space="preserve"> Материалы к серии «Народы и культуры».  Вып.25. Ономастика.Ч. 1. Имя и культура. М., 1993. С. 141-143</w:t>
      </w:r>
    </w:p>
  </w:footnote>
  <w:footnote w:id="28">
    <w:p w:rsidR="00332F53" w:rsidRPr="00992F2A" w:rsidRDefault="00332F53">
      <w:pPr>
        <w:pStyle w:val="a5"/>
      </w:pPr>
      <w:r>
        <w:rPr>
          <w:rStyle w:val="a7"/>
        </w:rPr>
        <w:footnoteRef/>
      </w:r>
      <w:r>
        <w:t xml:space="preserve">  Новохачёва Н.Ю. Стилистический прием литературной аллюзии в газетн</w:t>
      </w:r>
      <w:proofErr w:type="gramStart"/>
      <w:r>
        <w:t>о-</w:t>
      </w:r>
      <w:proofErr w:type="gramEnd"/>
      <w:r>
        <w:t xml:space="preserve"> публицистическом дискурсе конца  </w:t>
      </w:r>
      <w:r w:rsidRPr="00992F2A">
        <w:t>XX</w:t>
      </w:r>
      <w:r>
        <w:t xml:space="preserve"> – начала XXI. Дис</w:t>
      </w:r>
      <w:proofErr w:type="gramStart"/>
      <w:r>
        <w:t>.к</w:t>
      </w:r>
      <w:proofErr w:type="gramEnd"/>
      <w:r>
        <w:t>анд.филологических наук, Ставрополь, 2005.-284 с.</w:t>
      </w:r>
    </w:p>
  </w:footnote>
  <w:footnote w:id="29">
    <w:p w:rsidR="00332F53" w:rsidRPr="00B56BB3" w:rsidRDefault="00332F53" w:rsidP="00B56BB3">
      <w:pPr>
        <w:pStyle w:val="a5"/>
      </w:pPr>
      <w:r>
        <w:rPr>
          <w:rStyle w:val="a7"/>
        </w:rPr>
        <w:footnoteRef/>
      </w:r>
      <w:r>
        <w:t xml:space="preserve"> </w:t>
      </w:r>
      <w:r w:rsidRPr="00B56BB3">
        <w:t>Испанские поэты XX века: Хуан Рамон Хименес, Антонио Мачадо, Федерико Гарсиа Лорка, Рафаэль Альберти, Мигель Эрнандес. М.: Художественная литература, 1973.</w:t>
      </w:r>
      <w:r>
        <w:t xml:space="preserve"> С.694</w:t>
      </w:r>
    </w:p>
  </w:footnote>
  <w:footnote w:id="30">
    <w:p w:rsidR="00332F53" w:rsidRPr="007252D2" w:rsidRDefault="00332F53" w:rsidP="007252D2">
      <w:pPr>
        <w:pStyle w:val="a5"/>
      </w:pPr>
      <w:r>
        <w:rPr>
          <w:rStyle w:val="a7"/>
        </w:rPr>
        <w:footnoteRef/>
      </w:r>
      <w:r>
        <w:t xml:space="preserve"> </w:t>
      </w:r>
      <w:r w:rsidRPr="007252D2">
        <w:t>Испанские поэты XX века: Хуан Рамон Хименес, Антонио Мачадо, Федерико Гарсиа Лорка, Рафаэль Альберти, Мигель Эрнандес. М.: Художественная литература, 1973.</w:t>
      </w:r>
      <w:r>
        <w:t xml:space="preserve"> С. 694</w:t>
      </w:r>
    </w:p>
  </w:footnote>
  <w:footnote w:id="31">
    <w:p w:rsidR="00332F53" w:rsidRDefault="00332F53" w:rsidP="007B2B8C">
      <w:pPr>
        <w:pStyle w:val="a5"/>
      </w:pPr>
      <w:r>
        <w:rPr>
          <w:rStyle w:val="a7"/>
        </w:rPr>
        <w:footnoteRef/>
      </w:r>
      <w:r>
        <w:t xml:space="preserve"> Мифоним // Краткий понятийно-терминологический справочник по этимологии и исторической лексикологии / сост. Ж.Ж. Варбот, А.Ф. Журавлев. – 1998 [электрон</w:t>
      </w:r>
      <w:proofErr w:type="gramStart"/>
      <w:r>
        <w:t>.р</w:t>
      </w:r>
      <w:proofErr w:type="gramEnd"/>
      <w:r>
        <w:t>есурс].</w:t>
      </w:r>
    </w:p>
  </w:footnote>
  <w:footnote w:id="32">
    <w:p w:rsidR="00332F53" w:rsidRPr="00B91B2C" w:rsidRDefault="00332F53">
      <w:pPr>
        <w:pStyle w:val="a5"/>
        <w:rPr>
          <w:lang w:val="en-US"/>
        </w:rPr>
      </w:pPr>
      <w:r>
        <w:rPr>
          <w:rStyle w:val="a7"/>
        </w:rPr>
        <w:footnoteRef/>
      </w:r>
      <w:r w:rsidRPr="000747DE">
        <w:rPr>
          <w:lang w:val="en-US"/>
        </w:rPr>
        <w:t xml:space="preserve"> </w:t>
      </w:r>
      <w:r>
        <w:rPr>
          <w:lang w:val="en-US"/>
        </w:rPr>
        <w:t>Antonio Machado. De mi cartera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E4D"/>
    <w:multiLevelType w:val="hybridMultilevel"/>
    <w:tmpl w:val="9FD8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68CF"/>
    <w:multiLevelType w:val="hybridMultilevel"/>
    <w:tmpl w:val="1A9EA19A"/>
    <w:lvl w:ilvl="0" w:tplc="CBDA0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374E"/>
    <w:multiLevelType w:val="multilevel"/>
    <w:tmpl w:val="B2645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D87F9F"/>
    <w:multiLevelType w:val="hybridMultilevel"/>
    <w:tmpl w:val="7EA29EE4"/>
    <w:lvl w:ilvl="0" w:tplc="CBDA0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B6A77"/>
    <w:multiLevelType w:val="hybridMultilevel"/>
    <w:tmpl w:val="4FF61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E5F8C"/>
    <w:multiLevelType w:val="hybridMultilevel"/>
    <w:tmpl w:val="A1FEFAD2"/>
    <w:lvl w:ilvl="0" w:tplc="275C4B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05A95"/>
    <w:multiLevelType w:val="hybridMultilevel"/>
    <w:tmpl w:val="2C20552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387C"/>
    <w:multiLevelType w:val="multilevel"/>
    <w:tmpl w:val="68C26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0B7E5E"/>
    <w:multiLevelType w:val="hybridMultilevel"/>
    <w:tmpl w:val="56C65768"/>
    <w:lvl w:ilvl="0" w:tplc="275C4B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A62CC"/>
    <w:multiLevelType w:val="hybridMultilevel"/>
    <w:tmpl w:val="B36A6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D3C95"/>
    <w:multiLevelType w:val="hybridMultilevel"/>
    <w:tmpl w:val="E1AAF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1563E"/>
    <w:multiLevelType w:val="hybridMultilevel"/>
    <w:tmpl w:val="0040F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11471"/>
    <w:multiLevelType w:val="hybridMultilevel"/>
    <w:tmpl w:val="025A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24765"/>
    <w:multiLevelType w:val="hybridMultilevel"/>
    <w:tmpl w:val="6ABE61EE"/>
    <w:lvl w:ilvl="0" w:tplc="CBDA0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31888"/>
    <w:multiLevelType w:val="multilevel"/>
    <w:tmpl w:val="85CA2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C81B03"/>
    <w:multiLevelType w:val="multilevel"/>
    <w:tmpl w:val="CE2290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9D61545"/>
    <w:multiLevelType w:val="hybridMultilevel"/>
    <w:tmpl w:val="3C7A8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06F2D"/>
    <w:multiLevelType w:val="hybridMultilevel"/>
    <w:tmpl w:val="AE02F8B4"/>
    <w:lvl w:ilvl="0" w:tplc="9EEAFC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F38B7"/>
    <w:multiLevelType w:val="hybridMultilevel"/>
    <w:tmpl w:val="BE9E2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053AD"/>
    <w:multiLevelType w:val="hybridMultilevel"/>
    <w:tmpl w:val="0034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52356"/>
    <w:multiLevelType w:val="hybridMultilevel"/>
    <w:tmpl w:val="ECBEDDF0"/>
    <w:lvl w:ilvl="0" w:tplc="CBDA0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12012"/>
    <w:multiLevelType w:val="hybridMultilevel"/>
    <w:tmpl w:val="9956E20E"/>
    <w:lvl w:ilvl="0" w:tplc="CBDA0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225D8"/>
    <w:multiLevelType w:val="multilevel"/>
    <w:tmpl w:val="056C72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3">
    <w:nsid w:val="6F974238"/>
    <w:multiLevelType w:val="hybridMultilevel"/>
    <w:tmpl w:val="4BC4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73F6F"/>
    <w:multiLevelType w:val="hybridMultilevel"/>
    <w:tmpl w:val="FA286C74"/>
    <w:lvl w:ilvl="0" w:tplc="FCF4C0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6"/>
  </w:num>
  <w:num w:numId="5">
    <w:abstractNumId w:val="9"/>
  </w:num>
  <w:num w:numId="6">
    <w:abstractNumId w:val="6"/>
  </w:num>
  <w:num w:numId="7">
    <w:abstractNumId w:val="19"/>
  </w:num>
  <w:num w:numId="8">
    <w:abstractNumId w:val="18"/>
  </w:num>
  <w:num w:numId="9">
    <w:abstractNumId w:val="22"/>
  </w:num>
  <w:num w:numId="10">
    <w:abstractNumId w:val="15"/>
  </w:num>
  <w:num w:numId="11">
    <w:abstractNumId w:val="24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7"/>
  </w:num>
  <w:num w:numId="17">
    <w:abstractNumId w:val="23"/>
  </w:num>
  <w:num w:numId="18">
    <w:abstractNumId w:val="5"/>
  </w:num>
  <w:num w:numId="19">
    <w:abstractNumId w:val="13"/>
  </w:num>
  <w:num w:numId="20">
    <w:abstractNumId w:val="8"/>
  </w:num>
  <w:num w:numId="21">
    <w:abstractNumId w:val="1"/>
  </w:num>
  <w:num w:numId="22">
    <w:abstractNumId w:val="3"/>
  </w:num>
  <w:num w:numId="23">
    <w:abstractNumId w:val="0"/>
  </w:num>
  <w:num w:numId="24">
    <w:abstractNumId w:val="4"/>
  </w:num>
  <w:num w:numId="2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0E"/>
    <w:rsid w:val="00001E34"/>
    <w:rsid w:val="000029C0"/>
    <w:rsid w:val="000031D3"/>
    <w:rsid w:val="00004BBD"/>
    <w:rsid w:val="00011901"/>
    <w:rsid w:val="0002023E"/>
    <w:rsid w:val="00021B79"/>
    <w:rsid w:val="00022AB5"/>
    <w:rsid w:val="000236AC"/>
    <w:rsid w:val="000300D4"/>
    <w:rsid w:val="0004181F"/>
    <w:rsid w:val="00041BDD"/>
    <w:rsid w:val="00052E5C"/>
    <w:rsid w:val="00053E0F"/>
    <w:rsid w:val="00055457"/>
    <w:rsid w:val="00061086"/>
    <w:rsid w:val="0006281F"/>
    <w:rsid w:val="000628F4"/>
    <w:rsid w:val="00066D35"/>
    <w:rsid w:val="00073768"/>
    <w:rsid w:val="000747DE"/>
    <w:rsid w:val="0007629F"/>
    <w:rsid w:val="00080C9B"/>
    <w:rsid w:val="00081FC6"/>
    <w:rsid w:val="00085722"/>
    <w:rsid w:val="00087416"/>
    <w:rsid w:val="0009282D"/>
    <w:rsid w:val="000A09B0"/>
    <w:rsid w:val="000A5AFA"/>
    <w:rsid w:val="000B0029"/>
    <w:rsid w:val="000B2B41"/>
    <w:rsid w:val="000B3361"/>
    <w:rsid w:val="000B4876"/>
    <w:rsid w:val="000B6DCC"/>
    <w:rsid w:val="000C09DF"/>
    <w:rsid w:val="000C1FCF"/>
    <w:rsid w:val="000C4E76"/>
    <w:rsid w:val="000D31F2"/>
    <w:rsid w:val="000D4E44"/>
    <w:rsid w:val="000F0C8E"/>
    <w:rsid w:val="00107788"/>
    <w:rsid w:val="0011528E"/>
    <w:rsid w:val="00116E30"/>
    <w:rsid w:val="001178E9"/>
    <w:rsid w:val="001309B0"/>
    <w:rsid w:val="00130DF6"/>
    <w:rsid w:val="00131A99"/>
    <w:rsid w:val="001348AA"/>
    <w:rsid w:val="00134A91"/>
    <w:rsid w:val="0013758D"/>
    <w:rsid w:val="00140DA5"/>
    <w:rsid w:val="00140F59"/>
    <w:rsid w:val="0014493D"/>
    <w:rsid w:val="00146F13"/>
    <w:rsid w:val="001526D4"/>
    <w:rsid w:val="001561BF"/>
    <w:rsid w:val="00160C65"/>
    <w:rsid w:val="001626F4"/>
    <w:rsid w:val="00163BFF"/>
    <w:rsid w:val="00170615"/>
    <w:rsid w:val="0017098E"/>
    <w:rsid w:val="00172C3E"/>
    <w:rsid w:val="00177CA5"/>
    <w:rsid w:val="00180770"/>
    <w:rsid w:val="00183F4D"/>
    <w:rsid w:val="001853C4"/>
    <w:rsid w:val="00190909"/>
    <w:rsid w:val="00193315"/>
    <w:rsid w:val="00193AF4"/>
    <w:rsid w:val="00194CF0"/>
    <w:rsid w:val="00195E3F"/>
    <w:rsid w:val="00196079"/>
    <w:rsid w:val="00196A9A"/>
    <w:rsid w:val="001A3830"/>
    <w:rsid w:val="001A5FAB"/>
    <w:rsid w:val="001B2BDF"/>
    <w:rsid w:val="001B360C"/>
    <w:rsid w:val="001B4432"/>
    <w:rsid w:val="001C088E"/>
    <w:rsid w:val="001C2752"/>
    <w:rsid w:val="001D0EAA"/>
    <w:rsid w:val="001D5433"/>
    <w:rsid w:val="001E121B"/>
    <w:rsid w:val="001E384A"/>
    <w:rsid w:val="001E7847"/>
    <w:rsid w:val="001F16FB"/>
    <w:rsid w:val="001F5066"/>
    <w:rsid w:val="001F6DB9"/>
    <w:rsid w:val="001F7D82"/>
    <w:rsid w:val="00200A7D"/>
    <w:rsid w:val="002123CE"/>
    <w:rsid w:val="00214C1B"/>
    <w:rsid w:val="0021530F"/>
    <w:rsid w:val="00221EDC"/>
    <w:rsid w:val="00222C5C"/>
    <w:rsid w:val="00230422"/>
    <w:rsid w:val="00230587"/>
    <w:rsid w:val="00231D6B"/>
    <w:rsid w:val="00234462"/>
    <w:rsid w:val="00235B66"/>
    <w:rsid w:val="00240072"/>
    <w:rsid w:val="0024103A"/>
    <w:rsid w:val="00251893"/>
    <w:rsid w:val="002518F8"/>
    <w:rsid w:val="00251FBA"/>
    <w:rsid w:val="00252184"/>
    <w:rsid w:val="00261E04"/>
    <w:rsid w:val="00264953"/>
    <w:rsid w:val="002657F3"/>
    <w:rsid w:val="00270C92"/>
    <w:rsid w:val="00270F81"/>
    <w:rsid w:val="00273161"/>
    <w:rsid w:val="00284229"/>
    <w:rsid w:val="002847CD"/>
    <w:rsid w:val="00286C22"/>
    <w:rsid w:val="00287797"/>
    <w:rsid w:val="00291223"/>
    <w:rsid w:val="002944B6"/>
    <w:rsid w:val="002A2ED1"/>
    <w:rsid w:val="002A4210"/>
    <w:rsid w:val="002A55F2"/>
    <w:rsid w:val="002A6175"/>
    <w:rsid w:val="002A7AB5"/>
    <w:rsid w:val="002B0FC8"/>
    <w:rsid w:val="002B4AE7"/>
    <w:rsid w:val="002B6485"/>
    <w:rsid w:val="002B7823"/>
    <w:rsid w:val="002C2510"/>
    <w:rsid w:val="002C35F2"/>
    <w:rsid w:val="002C71B4"/>
    <w:rsid w:val="002D18EA"/>
    <w:rsid w:val="002D43B1"/>
    <w:rsid w:val="002D4D6C"/>
    <w:rsid w:val="002D7541"/>
    <w:rsid w:val="002E1A66"/>
    <w:rsid w:val="002E1FC7"/>
    <w:rsid w:val="002E7303"/>
    <w:rsid w:val="002F3538"/>
    <w:rsid w:val="002F6AC1"/>
    <w:rsid w:val="00300EA6"/>
    <w:rsid w:val="00301437"/>
    <w:rsid w:val="00305ADC"/>
    <w:rsid w:val="00311232"/>
    <w:rsid w:val="00313C7E"/>
    <w:rsid w:val="00315AF9"/>
    <w:rsid w:val="00317833"/>
    <w:rsid w:val="00321890"/>
    <w:rsid w:val="0032706C"/>
    <w:rsid w:val="003273E7"/>
    <w:rsid w:val="00332F53"/>
    <w:rsid w:val="0033760C"/>
    <w:rsid w:val="003429FD"/>
    <w:rsid w:val="00346686"/>
    <w:rsid w:val="00347D3E"/>
    <w:rsid w:val="00380A61"/>
    <w:rsid w:val="003810AD"/>
    <w:rsid w:val="0038211F"/>
    <w:rsid w:val="003858EC"/>
    <w:rsid w:val="00392124"/>
    <w:rsid w:val="003941A8"/>
    <w:rsid w:val="00394FE6"/>
    <w:rsid w:val="003954F2"/>
    <w:rsid w:val="003A2A61"/>
    <w:rsid w:val="003A668A"/>
    <w:rsid w:val="003A7E05"/>
    <w:rsid w:val="003B155D"/>
    <w:rsid w:val="003B3588"/>
    <w:rsid w:val="003B5C31"/>
    <w:rsid w:val="003B7602"/>
    <w:rsid w:val="003C08A2"/>
    <w:rsid w:val="003C08CF"/>
    <w:rsid w:val="003C4A1C"/>
    <w:rsid w:val="003C51C1"/>
    <w:rsid w:val="003C6C87"/>
    <w:rsid w:val="003D0D04"/>
    <w:rsid w:val="003D6C6C"/>
    <w:rsid w:val="003E0C1B"/>
    <w:rsid w:val="003E4A3B"/>
    <w:rsid w:val="003F336D"/>
    <w:rsid w:val="003F5075"/>
    <w:rsid w:val="003F6208"/>
    <w:rsid w:val="003F6BBE"/>
    <w:rsid w:val="003F6DE8"/>
    <w:rsid w:val="0040061A"/>
    <w:rsid w:val="00404F25"/>
    <w:rsid w:val="00410346"/>
    <w:rsid w:val="00412311"/>
    <w:rsid w:val="00412A75"/>
    <w:rsid w:val="00414451"/>
    <w:rsid w:val="00414897"/>
    <w:rsid w:val="00415D3A"/>
    <w:rsid w:val="0043650F"/>
    <w:rsid w:val="00440B2E"/>
    <w:rsid w:val="00443D62"/>
    <w:rsid w:val="00451A58"/>
    <w:rsid w:val="00460483"/>
    <w:rsid w:val="00464134"/>
    <w:rsid w:val="004707D1"/>
    <w:rsid w:val="004718BC"/>
    <w:rsid w:val="00475265"/>
    <w:rsid w:val="004850BD"/>
    <w:rsid w:val="0048635D"/>
    <w:rsid w:val="00493F43"/>
    <w:rsid w:val="00495E4F"/>
    <w:rsid w:val="0049657E"/>
    <w:rsid w:val="00496B7C"/>
    <w:rsid w:val="004A0FCC"/>
    <w:rsid w:val="004A36EA"/>
    <w:rsid w:val="004A5358"/>
    <w:rsid w:val="004A7B53"/>
    <w:rsid w:val="004B2061"/>
    <w:rsid w:val="004C3067"/>
    <w:rsid w:val="004C4D4F"/>
    <w:rsid w:val="004D04C9"/>
    <w:rsid w:val="004D7047"/>
    <w:rsid w:val="004E51AA"/>
    <w:rsid w:val="004E684F"/>
    <w:rsid w:val="004F0F26"/>
    <w:rsid w:val="00501C47"/>
    <w:rsid w:val="00505225"/>
    <w:rsid w:val="0051445E"/>
    <w:rsid w:val="00514FEF"/>
    <w:rsid w:val="00515A3C"/>
    <w:rsid w:val="00520A7C"/>
    <w:rsid w:val="00521242"/>
    <w:rsid w:val="00522B07"/>
    <w:rsid w:val="0052353B"/>
    <w:rsid w:val="00523B04"/>
    <w:rsid w:val="00527B40"/>
    <w:rsid w:val="005345EB"/>
    <w:rsid w:val="00543A1A"/>
    <w:rsid w:val="00553294"/>
    <w:rsid w:val="00556574"/>
    <w:rsid w:val="00561DB0"/>
    <w:rsid w:val="005620AF"/>
    <w:rsid w:val="0056241D"/>
    <w:rsid w:val="00562DCF"/>
    <w:rsid w:val="005656FC"/>
    <w:rsid w:val="00566360"/>
    <w:rsid w:val="00566705"/>
    <w:rsid w:val="005712A3"/>
    <w:rsid w:val="0057296B"/>
    <w:rsid w:val="00572D89"/>
    <w:rsid w:val="005775B0"/>
    <w:rsid w:val="005825C4"/>
    <w:rsid w:val="00582D1D"/>
    <w:rsid w:val="005865BE"/>
    <w:rsid w:val="005871D4"/>
    <w:rsid w:val="005918D3"/>
    <w:rsid w:val="005A01EE"/>
    <w:rsid w:val="005A15A8"/>
    <w:rsid w:val="005A347B"/>
    <w:rsid w:val="005A48FE"/>
    <w:rsid w:val="005A72C8"/>
    <w:rsid w:val="005B1E43"/>
    <w:rsid w:val="005B2009"/>
    <w:rsid w:val="005B45A0"/>
    <w:rsid w:val="005B7627"/>
    <w:rsid w:val="005C69A2"/>
    <w:rsid w:val="005D0782"/>
    <w:rsid w:val="005D0FB4"/>
    <w:rsid w:val="005D2C9C"/>
    <w:rsid w:val="005D694B"/>
    <w:rsid w:val="005E21C3"/>
    <w:rsid w:val="005E7AC5"/>
    <w:rsid w:val="005F0F4F"/>
    <w:rsid w:val="005F56D5"/>
    <w:rsid w:val="006010C7"/>
    <w:rsid w:val="006063DF"/>
    <w:rsid w:val="0061014D"/>
    <w:rsid w:val="0061109B"/>
    <w:rsid w:val="00613FDA"/>
    <w:rsid w:val="0061433E"/>
    <w:rsid w:val="00616CB1"/>
    <w:rsid w:val="0062363C"/>
    <w:rsid w:val="006253A3"/>
    <w:rsid w:val="00630CC8"/>
    <w:rsid w:val="00631ACF"/>
    <w:rsid w:val="0064124E"/>
    <w:rsid w:val="0064414B"/>
    <w:rsid w:val="00644825"/>
    <w:rsid w:val="006524A5"/>
    <w:rsid w:val="00655EB6"/>
    <w:rsid w:val="00656D2F"/>
    <w:rsid w:val="0066352F"/>
    <w:rsid w:val="00663EA1"/>
    <w:rsid w:val="00664488"/>
    <w:rsid w:val="006658F8"/>
    <w:rsid w:val="0067276E"/>
    <w:rsid w:val="006729F8"/>
    <w:rsid w:val="00680CC4"/>
    <w:rsid w:val="00681D46"/>
    <w:rsid w:val="00682059"/>
    <w:rsid w:val="006824C6"/>
    <w:rsid w:val="00691405"/>
    <w:rsid w:val="00693E56"/>
    <w:rsid w:val="006967D1"/>
    <w:rsid w:val="006A2025"/>
    <w:rsid w:val="006A6045"/>
    <w:rsid w:val="006A67B8"/>
    <w:rsid w:val="006B3210"/>
    <w:rsid w:val="006B76C1"/>
    <w:rsid w:val="006C01BB"/>
    <w:rsid w:val="006C363E"/>
    <w:rsid w:val="006C4351"/>
    <w:rsid w:val="006D1A87"/>
    <w:rsid w:val="006D1FD2"/>
    <w:rsid w:val="006D6217"/>
    <w:rsid w:val="006D6FA5"/>
    <w:rsid w:val="006E1546"/>
    <w:rsid w:val="006E7145"/>
    <w:rsid w:val="006E7D27"/>
    <w:rsid w:val="006F205A"/>
    <w:rsid w:val="006F5B87"/>
    <w:rsid w:val="006F79CB"/>
    <w:rsid w:val="006F7E75"/>
    <w:rsid w:val="0070104F"/>
    <w:rsid w:val="00704BDA"/>
    <w:rsid w:val="007052C7"/>
    <w:rsid w:val="0070723D"/>
    <w:rsid w:val="007100CD"/>
    <w:rsid w:val="00710F42"/>
    <w:rsid w:val="00713720"/>
    <w:rsid w:val="00716B58"/>
    <w:rsid w:val="00724DB0"/>
    <w:rsid w:val="007252D2"/>
    <w:rsid w:val="007259A3"/>
    <w:rsid w:val="00731F4C"/>
    <w:rsid w:val="00732679"/>
    <w:rsid w:val="007430FC"/>
    <w:rsid w:val="007468B5"/>
    <w:rsid w:val="00751F34"/>
    <w:rsid w:val="00753055"/>
    <w:rsid w:val="0075764D"/>
    <w:rsid w:val="00757B2E"/>
    <w:rsid w:val="00762AA8"/>
    <w:rsid w:val="00767C1F"/>
    <w:rsid w:val="007703D3"/>
    <w:rsid w:val="007716E0"/>
    <w:rsid w:val="0077734D"/>
    <w:rsid w:val="00780F85"/>
    <w:rsid w:val="00782DE4"/>
    <w:rsid w:val="00785EED"/>
    <w:rsid w:val="007869A8"/>
    <w:rsid w:val="00790D50"/>
    <w:rsid w:val="00791936"/>
    <w:rsid w:val="00791B37"/>
    <w:rsid w:val="007932C5"/>
    <w:rsid w:val="00795E31"/>
    <w:rsid w:val="007A20F0"/>
    <w:rsid w:val="007A2948"/>
    <w:rsid w:val="007A407F"/>
    <w:rsid w:val="007A54BD"/>
    <w:rsid w:val="007B1E2F"/>
    <w:rsid w:val="007B2554"/>
    <w:rsid w:val="007B2B8C"/>
    <w:rsid w:val="007B4E49"/>
    <w:rsid w:val="007C056E"/>
    <w:rsid w:val="007C058B"/>
    <w:rsid w:val="007C1BD1"/>
    <w:rsid w:val="007C4C55"/>
    <w:rsid w:val="007D5F94"/>
    <w:rsid w:val="007E1809"/>
    <w:rsid w:val="007E7265"/>
    <w:rsid w:val="007F09B0"/>
    <w:rsid w:val="007F3AF1"/>
    <w:rsid w:val="007F4B5C"/>
    <w:rsid w:val="007F6A2F"/>
    <w:rsid w:val="007F6F08"/>
    <w:rsid w:val="00802107"/>
    <w:rsid w:val="0080443D"/>
    <w:rsid w:val="008057E9"/>
    <w:rsid w:val="00807DCA"/>
    <w:rsid w:val="00812213"/>
    <w:rsid w:val="00812C98"/>
    <w:rsid w:val="00812D51"/>
    <w:rsid w:val="00813BA9"/>
    <w:rsid w:val="008143F8"/>
    <w:rsid w:val="00814A78"/>
    <w:rsid w:val="00816539"/>
    <w:rsid w:val="00825F17"/>
    <w:rsid w:val="0082688D"/>
    <w:rsid w:val="0083370B"/>
    <w:rsid w:val="008450D1"/>
    <w:rsid w:val="008463A0"/>
    <w:rsid w:val="00855D97"/>
    <w:rsid w:val="00860D8B"/>
    <w:rsid w:val="00861915"/>
    <w:rsid w:val="00861B88"/>
    <w:rsid w:val="00865EE1"/>
    <w:rsid w:val="0087239D"/>
    <w:rsid w:val="008729EF"/>
    <w:rsid w:val="008756B8"/>
    <w:rsid w:val="00875F7F"/>
    <w:rsid w:val="0087613B"/>
    <w:rsid w:val="008802FC"/>
    <w:rsid w:val="008939DD"/>
    <w:rsid w:val="008A1DDB"/>
    <w:rsid w:val="008A3AED"/>
    <w:rsid w:val="008A3C66"/>
    <w:rsid w:val="008A40E9"/>
    <w:rsid w:val="008B23D4"/>
    <w:rsid w:val="008B29D4"/>
    <w:rsid w:val="008B7B96"/>
    <w:rsid w:val="008C411F"/>
    <w:rsid w:val="008C509E"/>
    <w:rsid w:val="008D2AD3"/>
    <w:rsid w:val="008D3007"/>
    <w:rsid w:val="008D6E83"/>
    <w:rsid w:val="008E5306"/>
    <w:rsid w:val="008E60B1"/>
    <w:rsid w:val="008E752F"/>
    <w:rsid w:val="008F05AF"/>
    <w:rsid w:val="008F1B1C"/>
    <w:rsid w:val="008F6810"/>
    <w:rsid w:val="008F7D6D"/>
    <w:rsid w:val="00901EAA"/>
    <w:rsid w:val="0090356F"/>
    <w:rsid w:val="00905BAC"/>
    <w:rsid w:val="00906763"/>
    <w:rsid w:val="0090739F"/>
    <w:rsid w:val="00911B04"/>
    <w:rsid w:val="00914108"/>
    <w:rsid w:val="00914283"/>
    <w:rsid w:val="00916AE4"/>
    <w:rsid w:val="00932897"/>
    <w:rsid w:val="009345C2"/>
    <w:rsid w:val="009357B3"/>
    <w:rsid w:val="00936E04"/>
    <w:rsid w:val="00936EF0"/>
    <w:rsid w:val="0093727E"/>
    <w:rsid w:val="00943CE1"/>
    <w:rsid w:val="0095439E"/>
    <w:rsid w:val="00955191"/>
    <w:rsid w:val="00962786"/>
    <w:rsid w:val="009744C2"/>
    <w:rsid w:val="0097698F"/>
    <w:rsid w:val="009853F3"/>
    <w:rsid w:val="00986A96"/>
    <w:rsid w:val="009870DD"/>
    <w:rsid w:val="009874A2"/>
    <w:rsid w:val="0098774A"/>
    <w:rsid w:val="00992F2A"/>
    <w:rsid w:val="009A284C"/>
    <w:rsid w:val="009A681D"/>
    <w:rsid w:val="009B2E57"/>
    <w:rsid w:val="009B3527"/>
    <w:rsid w:val="009B3538"/>
    <w:rsid w:val="009B3767"/>
    <w:rsid w:val="009B61AF"/>
    <w:rsid w:val="009B76BB"/>
    <w:rsid w:val="009C33E4"/>
    <w:rsid w:val="009C4FD9"/>
    <w:rsid w:val="009C707D"/>
    <w:rsid w:val="009E1F12"/>
    <w:rsid w:val="009E2240"/>
    <w:rsid w:val="009E709E"/>
    <w:rsid w:val="009F1012"/>
    <w:rsid w:val="009F105E"/>
    <w:rsid w:val="009F112D"/>
    <w:rsid w:val="009F340B"/>
    <w:rsid w:val="009F4206"/>
    <w:rsid w:val="00A02DAE"/>
    <w:rsid w:val="00A0708B"/>
    <w:rsid w:val="00A10ABD"/>
    <w:rsid w:val="00A11F4B"/>
    <w:rsid w:val="00A12C20"/>
    <w:rsid w:val="00A140A2"/>
    <w:rsid w:val="00A17BFA"/>
    <w:rsid w:val="00A22DE6"/>
    <w:rsid w:val="00A27909"/>
    <w:rsid w:val="00A30B84"/>
    <w:rsid w:val="00A33848"/>
    <w:rsid w:val="00A35C84"/>
    <w:rsid w:val="00A35FD1"/>
    <w:rsid w:val="00A3761E"/>
    <w:rsid w:val="00A4055B"/>
    <w:rsid w:val="00A5223E"/>
    <w:rsid w:val="00A62C7F"/>
    <w:rsid w:val="00A67A49"/>
    <w:rsid w:val="00A76AB3"/>
    <w:rsid w:val="00A81DF9"/>
    <w:rsid w:val="00A84926"/>
    <w:rsid w:val="00A85FD7"/>
    <w:rsid w:val="00A86DE3"/>
    <w:rsid w:val="00A92D15"/>
    <w:rsid w:val="00A94A65"/>
    <w:rsid w:val="00A95054"/>
    <w:rsid w:val="00AA1979"/>
    <w:rsid w:val="00AC1285"/>
    <w:rsid w:val="00AC1D39"/>
    <w:rsid w:val="00AC2028"/>
    <w:rsid w:val="00AC3BF4"/>
    <w:rsid w:val="00AC49B4"/>
    <w:rsid w:val="00AC54A8"/>
    <w:rsid w:val="00AC5841"/>
    <w:rsid w:val="00AD3DAC"/>
    <w:rsid w:val="00AD538A"/>
    <w:rsid w:val="00AD5980"/>
    <w:rsid w:val="00AD6836"/>
    <w:rsid w:val="00AE0011"/>
    <w:rsid w:val="00AE0907"/>
    <w:rsid w:val="00AE1E4F"/>
    <w:rsid w:val="00AE4B95"/>
    <w:rsid w:val="00AE7B2E"/>
    <w:rsid w:val="00AF3D0B"/>
    <w:rsid w:val="00AF586A"/>
    <w:rsid w:val="00B008D6"/>
    <w:rsid w:val="00B00F82"/>
    <w:rsid w:val="00B04631"/>
    <w:rsid w:val="00B07D5E"/>
    <w:rsid w:val="00B13CD6"/>
    <w:rsid w:val="00B20173"/>
    <w:rsid w:val="00B2021E"/>
    <w:rsid w:val="00B21691"/>
    <w:rsid w:val="00B2529B"/>
    <w:rsid w:val="00B26880"/>
    <w:rsid w:val="00B27C4D"/>
    <w:rsid w:val="00B34710"/>
    <w:rsid w:val="00B4298A"/>
    <w:rsid w:val="00B56BB3"/>
    <w:rsid w:val="00B623FD"/>
    <w:rsid w:val="00B62C81"/>
    <w:rsid w:val="00B6300F"/>
    <w:rsid w:val="00B658A2"/>
    <w:rsid w:val="00B72EE6"/>
    <w:rsid w:val="00B815EA"/>
    <w:rsid w:val="00B820A6"/>
    <w:rsid w:val="00B82DC4"/>
    <w:rsid w:val="00B86ABF"/>
    <w:rsid w:val="00B9019B"/>
    <w:rsid w:val="00B91B2C"/>
    <w:rsid w:val="00B92BF3"/>
    <w:rsid w:val="00BA0F0E"/>
    <w:rsid w:val="00BA232E"/>
    <w:rsid w:val="00BA689E"/>
    <w:rsid w:val="00BA699E"/>
    <w:rsid w:val="00BA70BC"/>
    <w:rsid w:val="00BB11B6"/>
    <w:rsid w:val="00BB1C67"/>
    <w:rsid w:val="00BB352B"/>
    <w:rsid w:val="00BB37B2"/>
    <w:rsid w:val="00BB4F7C"/>
    <w:rsid w:val="00BC2305"/>
    <w:rsid w:val="00BC7C6C"/>
    <w:rsid w:val="00BD01B4"/>
    <w:rsid w:val="00BD163E"/>
    <w:rsid w:val="00BD5076"/>
    <w:rsid w:val="00BD685A"/>
    <w:rsid w:val="00BD75D2"/>
    <w:rsid w:val="00BE0950"/>
    <w:rsid w:val="00BE3073"/>
    <w:rsid w:val="00BE3817"/>
    <w:rsid w:val="00BE390A"/>
    <w:rsid w:val="00BE673B"/>
    <w:rsid w:val="00BE6D6A"/>
    <w:rsid w:val="00BE7956"/>
    <w:rsid w:val="00BF029E"/>
    <w:rsid w:val="00BF072C"/>
    <w:rsid w:val="00BF0E52"/>
    <w:rsid w:val="00BF6DFC"/>
    <w:rsid w:val="00C00280"/>
    <w:rsid w:val="00C017F3"/>
    <w:rsid w:val="00C020FB"/>
    <w:rsid w:val="00C02B9C"/>
    <w:rsid w:val="00C02EE9"/>
    <w:rsid w:val="00C04C75"/>
    <w:rsid w:val="00C0782A"/>
    <w:rsid w:val="00C102F3"/>
    <w:rsid w:val="00C10389"/>
    <w:rsid w:val="00C30DA3"/>
    <w:rsid w:val="00C37049"/>
    <w:rsid w:val="00C37F7A"/>
    <w:rsid w:val="00C4397D"/>
    <w:rsid w:val="00C45A3F"/>
    <w:rsid w:val="00C47F3F"/>
    <w:rsid w:val="00C535D4"/>
    <w:rsid w:val="00C54966"/>
    <w:rsid w:val="00C55027"/>
    <w:rsid w:val="00C668CE"/>
    <w:rsid w:val="00C67998"/>
    <w:rsid w:val="00C67F0F"/>
    <w:rsid w:val="00C70924"/>
    <w:rsid w:val="00C7275B"/>
    <w:rsid w:val="00C7310E"/>
    <w:rsid w:val="00C8170C"/>
    <w:rsid w:val="00C844F4"/>
    <w:rsid w:val="00C86CAD"/>
    <w:rsid w:val="00CA41ED"/>
    <w:rsid w:val="00CA516C"/>
    <w:rsid w:val="00CA7397"/>
    <w:rsid w:val="00CB00C2"/>
    <w:rsid w:val="00CB0353"/>
    <w:rsid w:val="00CB6CD2"/>
    <w:rsid w:val="00CC0964"/>
    <w:rsid w:val="00CC0D62"/>
    <w:rsid w:val="00CC0EE8"/>
    <w:rsid w:val="00CC6068"/>
    <w:rsid w:val="00CD01C7"/>
    <w:rsid w:val="00CD12C0"/>
    <w:rsid w:val="00CD1FA4"/>
    <w:rsid w:val="00CD2E43"/>
    <w:rsid w:val="00CE033D"/>
    <w:rsid w:val="00CE21F3"/>
    <w:rsid w:val="00CE3117"/>
    <w:rsid w:val="00CE43F2"/>
    <w:rsid w:val="00CF0726"/>
    <w:rsid w:val="00CF2B4E"/>
    <w:rsid w:val="00CF736C"/>
    <w:rsid w:val="00D036F2"/>
    <w:rsid w:val="00D06090"/>
    <w:rsid w:val="00D06970"/>
    <w:rsid w:val="00D10C66"/>
    <w:rsid w:val="00D20FC1"/>
    <w:rsid w:val="00D21709"/>
    <w:rsid w:val="00D24ECC"/>
    <w:rsid w:val="00D2632E"/>
    <w:rsid w:val="00D305E3"/>
    <w:rsid w:val="00D422FC"/>
    <w:rsid w:val="00D427D2"/>
    <w:rsid w:val="00D43797"/>
    <w:rsid w:val="00D465B6"/>
    <w:rsid w:val="00D50C47"/>
    <w:rsid w:val="00D522E3"/>
    <w:rsid w:val="00D60315"/>
    <w:rsid w:val="00D63B54"/>
    <w:rsid w:val="00D64420"/>
    <w:rsid w:val="00D66B2D"/>
    <w:rsid w:val="00D7308C"/>
    <w:rsid w:val="00D83BA1"/>
    <w:rsid w:val="00D85E59"/>
    <w:rsid w:val="00D87DF1"/>
    <w:rsid w:val="00D90A75"/>
    <w:rsid w:val="00D937A4"/>
    <w:rsid w:val="00D94EB3"/>
    <w:rsid w:val="00D95C4E"/>
    <w:rsid w:val="00D97FC5"/>
    <w:rsid w:val="00DA0B11"/>
    <w:rsid w:val="00DA0FAD"/>
    <w:rsid w:val="00DA35DF"/>
    <w:rsid w:val="00DB0637"/>
    <w:rsid w:val="00DB5E96"/>
    <w:rsid w:val="00DC6E06"/>
    <w:rsid w:val="00DC7748"/>
    <w:rsid w:val="00DC7A60"/>
    <w:rsid w:val="00DD2639"/>
    <w:rsid w:val="00DD3AF5"/>
    <w:rsid w:val="00DE11F2"/>
    <w:rsid w:val="00DE317A"/>
    <w:rsid w:val="00DF1484"/>
    <w:rsid w:val="00DF2D31"/>
    <w:rsid w:val="00DF552B"/>
    <w:rsid w:val="00DF5C1A"/>
    <w:rsid w:val="00DF6412"/>
    <w:rsid w:val="00DF7BA5"/>
    <w:rsid w:val="00E006F5"/>
    <w:rsid w:val="00E15412"/>
    <w:rsid w:val="00E16D05"/>
    <w:rsid w:val="00E20E9B"/>
    <w:rsid w:val="00E2281C"/>
    <w:rsid w:val="00E3111B"/>
    <w:rsid w:val="00E44C37"/>
    <w:rsid w:val="00E51DC5"/>
    <w:rsid w:val="00E559AE"/>
    <w:rsid w:val="00E56742"/>
    <w:rsid w:val="00E5690B"/>
    <w:rsid w:val="00E56C46"/>
    <w:rsid w:val="00E62461"/>
    <w:rsid w:val="00E639B8"/>
    <w:rsid w:val="00E63ABC"/>
    <w:rsid w:val="00E74FCB"/>
    <w:rsid w:val="00E774B4"/>
    <w:rsid w:val="00E82C9C"/>
    <w:rsid w:val="00E8443D"/>
    <w:rsid w:val="00E8586C"/>
    <w:rsid w:val="00E85A9B"/>
    <w:rsid w:val="00E866BD"/>
    <w:rsid w:val="00E9054C"/>
    <w:rsid w:val="00EA15D6"/>
    <w:rsid w:val="00EB1434"/>
    <w:rsid w:val="00EB2A3D"/>
    <w:rsid w:val="00EB6AC1"/>
    <w:rsid w:val="00EB700E"/>
    <w:rsid w:val="00EC0961"/>
    <w:rsid w:val="00EC6679"/>
    <w:rsid w:val="00ED352E"/>
    <w:rsid w:val="00ED358A"/>
    <w:rsid w:val="00ED4A13"/>
    <w:rsid w:val="00ED6E9F"/>
    <w:rsid w:val="00EE0BC1"/>
    <w:rsid w:val="00EE3D7B"/>
    <w:rsid w:val="00F005DD"/>
    <w:rsid w:val="00F02EAB"/>
    <w:rsid w:val="00F12EA4"/>
    <w:rsid w:val="00F177A5"/>
    <w:rsid w:val="00F271A5"/>
    <w:rsid w:val="00F362EE"/>
    <w:rsid w:val="00F368B7"/>
    <w:rsid w:val="00F43248"/>
    <w:rsid w:val="00F44191"/>
    <w:rsid w:val="00F45A95"/>
    <w:rsid w:val="00F5109E"/>
    <w:rsid w:val="00F529AD"/>
    <w:rsid w:val="00F52BA6"/>
    <w:rsid w:val="00F5514E"/>
    <w:rsid w:val="00F60C1A"/>
    <w:rsid w:val="00F65A60"/>
    <w:rsid w:val="00F660A3"/>
    <w:rsid w:val="00F95916"/>
    <w:rsid w:val="00FA44E8"/>
    <w:rsid w:val="00FB145A"/>
    <w:rsid w:val="00FB3985"/>
    <w:rsid w:val="00FB5D88"/>
    <w:rsid w:val="00FC1CF2"/>
    <w:rsid w:val="00FC7389"/>
    <w:rsid w:val="00FD0934"/>
    <w:rsid w:val="00FD450E"/>
    <w:rsid w:val="00FE088D"/>
    <w:rsid w:val="00FE0A0B"/>
    <w:rsid w:val="00FE33E7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4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10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F0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51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"/>
    <w:link w:val="a6"/>
    <w:uiPriority w:val="99"/>
    <w:unhideWhenUsed/>
    <w:rsid w:val="00E44C3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44C3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4C37"/>
    <w:rPr>
      <w:vertAlign w:val="superscript"/>
    </w:rPr>
  </w:style>
  <w:style w:type="table" w:styleId="a8">
    <w:name w:val="Table Grid"/>
    <w:basedOn w:val="a1"/>
    <w:uiPriority w:val="59"/>
    <w:rsid w:val="0041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94EB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1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40A2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A1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40A2"/>
    <w:rPr>
      <w:rFonts w:ascii="Times New Roman" w:hAnsi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0B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2B41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D63B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4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10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F0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51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"/>
    <w:link w:val="a6"/>
    <w:uiPriority w:val="99"/>
    <w:unhideWhenUsed/>
    <w:rsid w:val="00E44C3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44C3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4C37"/>
    <w:rPr>
      <w:vertAlign w:val="superscript"/>
    </w:rPr>
  </w:style>
  <w:style w:type="table" w:styleId="a8">
    <w:name w:val="Table Grid"/>
    <w:basedOn w:val="a1"/>
    <w:uiPriority w:val="59"/>
    <w:rsid w:val="0041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94EB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1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40A2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A1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40A2"/>
    <w:rPr>
      <w:rFonts w:ascii="Times New Roman" w:hAnsi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0B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2B41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D63B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1113">
          <w:marLeft w:val="2001"/>
          <w:marRight w:val="20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8443">
          <w:marLeft w:val="2001"/>
          <w:marRight w:val="20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E6"/>
    <w:rsid w:val="006A206F"/>
    <w:rsid w:val="009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04E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899E-19D7-4602-9EB7-B57FD7B4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20071</Words>
  <Characters>114406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2018-05-26T14:12:00Z</cp:lastPrinted>
  <dcterms:created xsi:type="dcterms:W3CDTF">2018-05-31T15:49:00Z</dcterms:created>
  <dcterms:modified xsi:type="dcterms:W3CDTF">2018-05-31T15:49:00Z</dcterms:modified>
</cp:coreProperties>
</file>