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6B53" w14:textId="77777777" w:rsidR="005F3215" w:rsidRPr="00C73276" w:rsidRDefault="005F3215" w:rsidP="005F3215">
      <w:pPr>
        <w:shd w:val="clear" w:color="auto" w:fill="FFFFFF"/>
        <w:jc w:val="center"/>
        <w:rPr>
          <w:sz w:val="28"/>
          <w:szCs w:val="28"/>
        </w:rPr>
      </w:pPr>
      <w:bookmarkStart w:id="0" w:name="_Toc483445361"/>
      <w:r w:rsidRPr="00C73276">
        <w:rPr>
          <w:sz w:val="28"/>
          <w:szCs w:val="28"/>
        </w:rPr>
        <w:t xml:space="preserve">ПРАВИТЕЛЬСТВО РОССИЙСКОЙ ФЕДЕРАЦИИ </w:t>
      </w:r>
    </w:p>
    <w:p w14:paraId="75361236" w14:textId="77777777" w:rsidR="005F3215" w:rsidRPr="00C73276" w:rsidRDefault="005F3215" w:rsidP="005F3215">
      <w:pPr>
        <w:shd w:val="clear" w:color="auto" w:fill="FFFFFF"/>
        <w:jc w:val="center"/>
        <w:rPr>
          <w:sz w:val="28"/>
          <w:szCs w:val="28"/>
        </w:rPr>
      </w:pPr>
      <w:r w:rsidRPr="00C73276">
        <w:rPr>
          <w:sz w:val="28"/>
          <w:szCs w:val="28"/>
        </w:rPr>
        <w:t>ФЕДЕРАЛЬНОЕ ГОСУДАРСТВЕННОЕ БЮДЖЕТНОЕ ОБРАЗОВАТЕЛЬНОЕ УЧРЕЖДЕНИЕ ВЫСШЕГО ОБРАЗОВАНИЯ</w:t>
      </w:r>
    </w:p>
    <w:p w14:paraId="36659143" w14:textId="0793E838" w:rsidR="005F3215" w:rsidRPr="00C73276" w:rsidRDefault="005F3215" w:rsidP="005F3215">
      <w:pPr>
        <w:shd w:val="clear" w:color="auto" w:fill="FFFFFF"/>
        <w:jc w:val="center"/>
        <w:rPr>
          <w:b/>
          <w:bCs/>
          <w:color w:val="000000"/>
          <w:spacing w:val="-15"/>
          <w:sz w:val="28"/>
          <w:szCs w:val="28"/>
        </w:rPr>
      </w:pPr>
      <w:r w:rsidRPr="00C73276">
        <w:rPr>
          <w:sz w:val="28"/>
          <w:szCs w:val="28"/>
        </w:rPr>
        <w:t>«САНКТ-ПЕТЕРБУРГСКИЙ ГОСУДАРСТВЕННЫЙ УНИВЕРСИТЕТ»</w:t>
      </w:r>
    </w:p>
    <w:p w14:paraId="718283B0" w14:textId="77777777" w:rsidR="005F3215" w:rsidRPr="00C73276" w:rsidRDefault="005F3215" w:rsidP="005F3215">
      <w:pPr>
        <w:shd w:val="clear" w:color="auto" w:fill="FFFFFF"/>
        <w:spacing w:line="360" w:lineRule="auto"/>
        <w:rPr>
          <w:bCs/>
          <w:color w:val="000000"/>
          <w:spacing w:val="-15"/>
          <w:sz w:val="28"/>
          <w:szCs w:val="28"/>
        </w:rPr>
      </w:pPr>
    </w:p>
    <w:p w14:paraId="3702FAAA" w14:textId="77777777" w:rsidR="005F3215" w:rsidRPr="00C73276" w:rsidRDefault="005F3215" w:rsidP="005F3215">
      <w:pPr>
        <w:shd w:val="clear" w:color="auto" w:fill="FFFFFF"/>
        <w:spacing w:line="360" w:lineRule="auto"/>
        <w:rPr>
          <w:bCs/>
          <w:color w:val="000000"/>
          <w:spacing w:val="-15"/>
          <w:sz w:val="28"/>
          <w:szCs w:val="28"/>
        </w:rPr>
      </w:pPr>
    </w:p>
    <w:p w14:paraId="08570BD3" w14:textId="77777777" w:rsidR="005F3215" w:rsidRPr="00C73276" w:rsidRDefault="005F3215" w:rsidP="005F3215">
      <w:pPr>
        <w:shd w:val="clear" w:color="auto" w:fill="FFFFFF"/>
        <w:spacing w:line="360" w:lineRule="auto"/>
        <w:jc w:val="center"/>
        <w:rPr>
          <w:sz w:val="28"/>
          <w:szCs w:val="28"/>
        </w:rPr>
      </w:pPr>
      <w:r w:rsidRPr="00C73276">
        <w:rPr>
          <w:bCs/>
          <w:color w:val="000000"/>
          <w:spacing w:val="-15"/>
          <w:sz w:val="28"/>
          <w:szCs w:val="28"/>
        </w:rPr>
        <w:t>ВЫПУСКНАЯ КВАЛИФИКАЦИОННАЯ РАБОТА</w:t>
      </w:r>
    </w:p>
    <w:p w14:paraId="0E6D5CBF" w14:textId="77777777" w:rsidR="005F3215" w:rsidRPr="00C73276" w:rsidRDefault="005F3215" w:rsidP="005F3215">
      <w:pPr>
        <w:shd w:val="clear" w:color="auto" w:fill="FFFFFF"/>
        <w:spacing w:line="360" w:lineRule="auto"/>
        <w:jc w:val="center"/>
        <w:rPr>
          <w:sz w:val="28"/>
          <w:szCs w:val="28"/>
        </w:rPr>
      </w:pPr>
      <w:r w:rsidRPr="00C73276">
        <w:rPr>
          <w:bCs/>
          <w:color w:val="000000"/>
          <w:spacing w:val="-15"/>
          <w:sz w:val="28"/>
          <w:szCs w:val="28"/>
        </w:rPr>
        <w:t>на тему:</w:t>
      </w:r>
    </w:p>
    <w:p w14:paraId="148BBC9E" w14:textId="2C040530" w:rsidR="005F3215" w:rsidRPr="00C73276" w:rsidRDefault="005F3215" w:rsidP="005F3215">
      <w:pPr>
        <w:pStyle w:val="NormalWeb"/>
        <w:spacing w:after="0" w:line="360" w:lineRule="auto"/>
        <w:ind w:right="-6"/>
        <w:jc w:val="center"/>
        <w:rPr>
          <w:b/>
          <w:sz w:val="28"/>
          <w:szCs w:val="28"/>
        </w:rPr>
      </w:pPr>
      <w:r w:rsidRPr="00C73276">
        <w:rPr>
          <w:b/>
          <w:bCs/>
          <w:sz w:val="28"/>
          <w:szCs w:val="28"/>
        </w:rPr>
        <w:t xml:space="preserve">Особенности функционирования союза </w:t>
      </w:r>
      <w:r w:rsidRPr="00C73276">
        <w:rPr>
          <w:b/>
          <w:bCs/>
          <w:sz w:val="28"/>
          <w:szCs w:val="28"/>
          <w:lang w:val="en-US"/>
        </w:rPr>
        <w:t>sans</w:t>
      </w:r>
      <w:r w:rsidRPr="00C73276">
        <w:rPr>
          <w:b/>
          <w:bCs/>
          <w:sz w:val="28"/>
          <w:szCs w:val="28"/>
        </w:rPr>
        <w:t xml:space="preserve"> </w:t>
      </w:r>
      <w:r w:rsidRPr="00C73276">
        <w:rPr>
          <w:b/>
          <w:bCs/>
          <w:sz w:val="28"/>
          <w:szCs w:val="28"/>
          <w:lang w:val="en-US"/>
        </w:rPr>
        <w:t>que</w:t>
      </w:r>
      <w:r w:rsidRPr="00C73276">
        <w:rPr>
          <w:b/>
          <w:bCs/>
          <w:sz w:val="28"/>
          <w:szCs w:val="28"/>
        </w:rPr>
        <w:t xml:space="preserve"> во французском языке наших дней и способы перевода вводимых им придаточных на русский</w:t>
      </w:r>
      <w:r w:rsidR="008052B7">
        <w:rPr>
          <w:b/>
          <w:bCs/>
          <w:sz w:val="28"/>
          <w:szCs w:val="28"/>
          <w:lang w:val="en-US"/>
        </w:rPr>
        <w:t> </w:t>
      </w:r>
      <w:r w:rsidRPr="00C73276">
        <w:rPr>
          <w:b/>
          <w:bCs/>
          <w:sz w:val="28"/>
          <w:szCs w:val="28"/>
        </w:rPr>
        <w:t>язык</w:t>
      </w:r>
    </w:p>
    <w:p w14:paraId="4FCFB9D6" w14:textId="77777777" w:rsidR="005F3215" w:rsidRPr="00C73276" w:rsidRDefault="005F3215" w:rsidP="005F3215">
      <w:pPr>
        <w:pStyle w:val="NormalWeb"/>
        <w:spacing w:after="0" w:line="360" w:lineRule="auto"/>
        <w:ind w:right="-6"/>
        <w:jc w:val="center"/>
        <w:rPr>
          <w:sz w:val="28"/>
          <w:szCs w:val="28"/>
        </w:rPr>
      </w:pPr>
      <w:r w:rsidRPr="00C73276">
        <w:rPr>
          <w:sz w:val="28"/>
          <w:szCs w:val="28"/>
        </w:rPr>
        <w:t>основная образовательная программа бакалавриата по направлению подготовки 45.03.02 «Лингвистика»</w:t>
      </w:r>
    </w:p>
    <w:p w14:paraId="6F1928AC" w14:textId="77777777" w:rsidR="005F3215" w:rsidRPr="00C73276" w:rsidRDefault="005F3215" w:rsidP="00F37D6C">
      <w:pPr>
        <w:pStyle w:val="NormalWeb"/>
        <w:spacing w:line="360" w:lineRule="auto"/>
        <w:ind w:right="-6"/>
        <w:jc w:val="center"/>
        <w:rPr>
          <w:sz w:val="28"/>
          <w:szCs w:val="28"/>
        </w:rPr>
      </w:pPr>
    </w:p>
    <w:p w14:paraId="333A37D6" w14:textId="77777777" w:rsidR="005F3215" w:rsidRPr="00C73276" w:rsidRDefault="005F3215" w:rsidP="005F3215">
      <w:pPr>
        <w:shd w:val="clear" w:color="auto" w:fill="FFFFFF"/>
        <w:spacing w:line="360" w:lineRule="auto"/>
        <w:jc w:val="center"/>
        <w:rPr>
          <w:sz w:val="28"/>
          <w:szCs w:val="28"/>
        </w:rPr>
      </w:pPr>
    </w:p>
    <w:p w14:paraId="5B7CCF34" w14:textId="77777777" w:rsidR="005F3215" w:rsidRPr="00C73276" w:rsidRDefault="005F3215" w:rsidP="005F3215">
      <w:pPr>
        <w:shd w:val="clear" w:color="auto" w:fill="FFFFFF"/>
        <w:spacing w:line="360" w:lineRule="auto"/>
        <w:jc w:val="right"/>
        <w:rPr>
          <w:color w:val="000000"/>
          <w:spacing w:val="-10"/>
          <w:sz w:val="28"/>
          <w:szCs w:val="28"/>
        </w:rPr>
      </w:pPr>
      <w:r w:rsidRPr="00C73276">
        <w:rPr>
          <w:color w:val="000000"/>
          <w:spacing w:val="-10"/>
          <w:sz w:val="28"/>
          <w:szCs w:val="28"/>
        </w:rPr>
        <w:t xml:space="preserve">Исполнитель: </w:t>
      </w:r>
    </w:p>
    <w:p w14:paraId="5E25DC26" w14:textId="77777777" w:rsidR="005F3215" w:rsidRPr="00C73276" w:rsidRDefault="005F3215" w:rsidP="005F3215">
      <w:pPr>
        <w:shd w:val="clear" w:color="auto" w:fill="FFFFFF"/>
        <w:jc w:val="right"/>
        <w:rPr>
          <w:color w:val="000000"/>
          <w:spacing w:val="-10"/>
          <w:sz w:val="28"/>
          <w:szCs w:val="28"/>
        </w:rPr>
      </w:pPr>
      <w:r w:rsidRPr="00C73276">
        <w:rPr>
          <w:color w:val="000000"/>
          <w:spacing w:val="-10"/>
          <w:sz w:val="28"/>
          <w:szCs w:val="28"/>
        </w:rPr>
        <w:t>Обучающийся 4 курса</w:t>
      </w:r>
    </w:p>
    <w:p w14:paraId="6D7B8AF9" w14:textId="77777777" w:rsidR="005F3215" w:rsidRPr="00C73276" w:rsidRDefault="005F3215" w:rsidP="005F3215">
      <w:pPr>
        <w:shd w:val="clear" w:color="auto" w:fill="FFFFFF"/>
        <w:jc w:val="right"/>
        <w:rPr>
          <w:color w:val="000000"/>
          <w:spacing w:val="-10"/>
          <w:sz w:val="28"/>
          <w:szCs w:val="28"/>
        </w:rPr>
      </w:pPr>
      <w:r w:rsidRPr="00C73276">
        <w:rPr>
          <w:color w:val="000000"/>
          <w:spacing w:val="-10"/>
          <w:sz w:val="28"/>
          <w:szCs w:val="28"/>
        </w:rPr>
        <w:t>Образовательной программы</w:t>
      </w:r>
    </w:p>
    <w:p w14:paraId="378F653F" w14:textId="77777777" w:rsidR="005F3215" w:rsidRPr="00C73276" w:rsidRDefault="005F3215" w:rsidP="005F3215">
      <w:pPr>
        <w:shd w:val="clear" w:color="auto" w:fill="FFFFFF"/>
        <w:jc w:val="right"/>
        <w:rPr>
          <w:color w:val="000000" w:themeColor="text1"/>
          <w:spacing w:val="-10"/>
          <w:sz w:val="28"/>
          <w:szCs w:val="28"/>
        </w:rPr>
      </w:pPr>
      <w:r w:rsidRPr="00C73276">
        <w:rPr>
          <w:color w:val="000000" w:themeColor="text1"/>
          <w:spacing w:val="-10"/>
          <w:sz w:val="28"/>
          <w:szCs w:val="28"/>
        </w:rPr>
        <w:t xml:space="preserve"> «Теория перевода и межъязыковая коммуникация»</w:t>
      </w:r>
    </w:p>
    <w:p w14:paraId="132C0638" w14:textId="77777777" w:rsidR="005F3215" w:rsidRPr="00C73276" w:rsidRDefault="005F3215" w:rsidP="005F3215">
      <w:pPr>
        <w:shd w:val="clear" w:color="auto" w:fill="FFFFFF"/>
        <w:jc w:val="right"/>
        <w:rPr>
          <w:color w:val="000000" w:themeColor="text1"/>
          <w:spacing w:val="-10"/>
          <w:sz w:val="28"/>
          <w:szCs w:val="28"/>
        </w:rPr>
      </w:pPr>
      <w:r w:rsidRPr="00C73276">
        <w:rPr>
          <w:color w:val="000000" w:themeColor="text1"/>
          <w:spacing w:val="-10"/>
          <w:sz w:val="28"/>
          <w:szCs w:val="28"/>
        </w:rPr>
        <w:t>Профиль «Французский язык»</w:t>
      </w:r>
    </w:p>
    <w:p w14:paraId="1AF74E24" w14:textId="77777777" w:rsidR="005F3215" w:rsidRPr="00C73276" w:rsidRDefault="005F3215" w:rsidP="005F3215">
      <w:pPr>
        <w:shd w:val="clear" w:color="auto" w:fill="FFFFFF"/>
        <w:jc w:val="right"/>
        <w:rPr>
          <w:color w:val="000000" w:themeColor="text1"/>
          <w:spacing w:val="-10"/>
          <w:sz w:val="28"/>
          <w:szCs w:val="28"/>
        </w:rPr>
      </w:pPr>
    </w:p>
    <w:p w14:paraId="1C7D6C9C" w14:textId="77777777" w:rsidR="005F3215" w:rsidRPr="00C73276" w:rsidRDefault="005F3215" w:rsidP="005F3215">
      <w:pPr>
        <w:shd w:val="clear" w:color="auto" w:fill="FFFFFF"/>
        <w:jc w:val="right"/>
        <w:rPr>
          <w:color w:val="000000"/>
          <w:spacing w:val="-10"/>
          <w:sz w:val="28"/>
          <w:szCs w:val="28"/>
        </w:rPr>
      </w:pPr>
    </w:p>
    <w:p w14:paraId="12BC52A0" w14:textId="77777777" w:rsidR="005F3215" w:rsidRPr="00C73276" w:rsidRDefault="005F3215" w:rsidP="005F3215">
      <w:pPr>
        <w:shd w:val="clear" w:color="auto" w:fill="FFFFFF"/>
        <w:jc w:val="right"/>
        <w:rPr>
          <w:color w:val="000000"/>
          <w:spacing w:val="-10"/>
          <w:sz w:val="28"/>
          <w:szCs w:val="28"/>
        </w:rPr>
      </w:pPr>
      <w:r w:rsidRPr="00C73276">
        <w:rPr>
          <w:color w:val="000000"/>
          <w:spacing w:val="-10"/>
          <w:sz w:val="28"/>
          <w:szCs w:val="28"/>
        </w:rPr>
        <w:t xml:space="preserve">очной формы обучения </w:t>
      </w:r>
    </w:p>
    <w:p w14:paraId="5DBA6F35" w14:textId="77777777" w:rsidR="005F3215" w:rsidRPr="00C73276" w:rsidRDefault="005F3215" w:rsidP="005F3215">
      <w:pPr>
        <w:shd w:val="clear" w:color="auto" w:fill="FFFFFF"/>
        <w:jc w:val="right"/>
        <w:rPr>
          <w:color w:val="000000"/>
          <w:spacing w:val="-10"/>
          <w:sz w:val="28"/>
          <w:szCs w:val="28"/>
        </w:rPr>
      </w:pPr>
      <w:r w:rsidRPr="00C73276">
        <w:rPr>
          <w:color w:val="000000"/>
          <w:spacing w:val="-10"/>
          <w:sz w:val="28"/>
          <w:szCs w:val="28"/>
        </w:rPr>
        <w:t>Белова Камилла Ульвиевна</w:t>
      </w:r>
    </w:p>
    <w:p w14:paraId="54492F1A" w14:textId="77777777" w:rsidR="005F3215" w:rsidRPr="00C73276" w:rsidRDefault="005F3215" w:rsidP="005F3215">
      <w:pPr>
        <w:shd w:val="clear" w:color="auto" w:fill="FFFFFF"/>
        <w:spacing w:line="360" w:lineRule="auto"/>
        <w:jc w:val="right"/>
        <w:rPr>
          <w:color w:val="000000"/>
          <w:spacing w:val="-11"/>
          <w:sz w:val="28"/>
          <w:szCs w:val="28"/>
        </w:rPr>
      </w:pPr>
    </w:p>
    <w:p w14:paraId="16A0D309" w14:textId="77777777" w:rsidR="005F3215" w:rsidRPr="00C73276" w:rsidRDefault="005F3215" w:rsidP="005F3215">
      <w:pPr>
        <w:shd w:val="clear" w:color="auto" w:fill="FFFFFF"/>
        <w:jc w:val="right"/>
        <w:rPr>
          <w:color w:val="000000"/>
          <w:spacing w:val="-11"/>
          <w:sz w:val="28"/>
          <w:szCs w:val="28"/>
        </w:rPr>
      </w:pPr>
      <w:r w:rsidRPr="00C73276">
        <w:rPr>
          <w:color w:val="000000"/>
          <w:spacing w:val="-11"/>
          <w:sz w:val="28"/>
          <w:szCs w:val="28"/>
        </w:rPr>
        <w:t>Научный руководитель:</w:t>
      </w:r>
    </w:p>
    <w:p w14:paraId="32CCCAE6" w14:textId="77777777" w:rsidR="005F3215" w:rsidRPr="00C73276" w:rsidRDefault="005F3215" w:rsidP="005F3215">
      <w:pPr>
        <w:jc w:val="right"/>
        <w:rPr>
          <w:color w:val="000000" w:themeColor="text1"/>
          <w:sz w:val="28"/>
          <w:szCs w:val="28"/>
        </w:rPr>
      </w:pPr>
      <w:r w:rsidRPr="00C73276">
        <w:rPr>
          <w:color w:val="000000" w:themeColor="text1"/>
          <w:sz w:val="28"/>
          <w:szCs w:val="28"/>
        </w:rPr>
        <w:t xml:space="preserve"> доц. Никитина Е.Я.</w:t>
      </w:r>
    </w:p>
    <w:p w14:paraId="7590B018" w14:textId="77777777" w:rsidR="005F3215" w:rsidRPr="00C73276" w:rsidRDefault="005F3215" w:rsidP="005F3215">
      <w:pPr>
        <w:jc w:val="right"/>
        <w:rPr>
          <w:color w:val="000000" w:themeColor="text1"/>
          <w:sz w:val="28"/>
          <w:szCs w:val="28"/>
        </w:rPr>
      </w:pPr>
    </w:p>
    <w:p w14:paraId="4AC0810E" w14:textId="77777777" w:rsidR="005F3215" w:rsidRPr="00C73276" w:rsidRDefault="005F3215" w:rsidP="005F3215">
      <w:pPr>
        <w:jc w:val="right"/>
        <w:rPr>
          <w:color w:val="000000" w:themeColor="text1"/>
          <w:sz w:val="28"/>
          <w:szCs w:val="28"/>
        </w:rPr>
      </w:pPr>
      <w:r w:rsidRPr="00C73276">
        <w:rPr>
          <w:color w:val="000000" w:themeColor="text1"/>
          <w:sz w:val="28"/>
          <w:szCs w:val="28"/>
        </w:rPr>
        <w:t>Рецензент:</w:t>
      </w:r>
    </w:p>
    <w:p w14:paraId="5623C522" w14:textId="2ADDEE99" w:rsidR="005F3215" w:rsidRPr="00C73276" w:rsidRDefault="005F3215" w:rsidP="005F3215">
      <w:pPr>
        <w:jc w:val="right"/>
        <w:rPr>
          <w:color w:val="000000" w:themeColor="text1"/>
          <w:sz w:val="28"/>
          <w:szCs w:val="28"/>
        </w:rPr>
      </w:pPr>
      <w:r w:rsidRPr="00C73276">
        <w:rPr>
          <w:color w:val="000000" w:themeColor="text1"/>
          <w:sz w:val="28"/>
          <w:szCs w:val="28"/>
        </w:rPr>
        <w:t>доц. Хуторецкая</w:t>
      </w:r>
      <w:r w:rsidR="00F37D6C" w:rsidRPr="00C73276">
        <w:rPr>
          <w:color w:val="000000" w:themeColor="text1"/>
          <w:sz w:val="28"/>
          <w:szCs w:val="28"/>
        </w:rPr>
        <w:t xml:space="preserve"> </w:t>
      </w:r>
      <w:r w:rsidRPr="00C73276">
        <w:rPr>
          <w:color w:val="000000" w:themeColor="text1"/>
          <w:sz w:val="28"/>
          <w:szCs w:val="28"/>
        </w:rPr>
        <w:t>О.А.</w:t>
      </w:r>
    </w:p>
    <w:p w14:paraId="354E9B65" w14:textId="77777777" w:rsidR="005F3215" w:rsidRPr="00C73276" w:rsidRDefault="005F3215" w:rsidP="005F3215">
      <w:pPr>
        <w:spacing w:line="360" w:lineRule="auto"/>
        <w:ind w:left="5664"/>
        <w:jc w:val="right"/>
        <w:rPr>
          <w:color w:val="000000" w:themeColor="text1"/>
          <w:sz w:val="28"/>
          <w:szCs w:val="28"/>
        </w:rPr>
      </w:pPr>
    </w:p>
    <w:p w14:paraId="23AC36B4" w14:textId="77777777" w:rsidR="005F3215" w:rsidRPr="00C73276" w:rsidRDefault="005F3215" w:rsidP="005F3215">
      <w:pPr>
        <w:spacing w:line="360" w:lineRule="auto"/>
        <w:ind w:left="5664"/>
        <w:rPr>
          <w:sz w:val="28"/>
          <w:szCs w:val="28"/>
        </w:rPr>
      </w:pPr>
    </w:p>
    <w:p w14:paraId="20BB5608" w14:textId="509F3AFC" w:rsidR="005F3215" w:rsidRPr="00C73276" w:rsidRDefault="005F3215" w:rsidP="005F3215">
      <w:pPr>
        <w:ind w:left="2832" w:firstLine="708"/>
        <w:rPr>
          <w:b/>
          <w:bCs/>
          <w:sz w:val="28"/>
          <w:szCs w:val="28"/>
        </w:rPr>
      </w:pPr>
      <w:r w:rsidRPr="00C73276">
        <w:rPr>
          <w:sz w:val="28"/>
          <w:szCs w:val="28"/>
        </w:rPr>
        <w:t>Санкт-Петербург</w:t>
      </w:r>
    </w:p>
    <w:p w14:paraId="4DE0450D" w14:textId="77777777" w:rsidR="005F3215" w:rsidRPr="00C73276" w:rsidRDefault="005F3215" w:rsidP="005F3215">
      <w:pPr>
        <w:jc w:val="center"/>
        <w:rPr>
          <w:b/>
          <w:bCs/>
          <w:sz w:val="28"/>
          <w:szCs w:val="28"/>
          <w:lang w:eastAsia="zh-CN"/>
        </w:rPr>
      </w:pPr>
      <w:r w:rsidRPr="00C73276">
        <w:rPr>
          <w:bCs/>
          <w:sz w:val="28"/>
          <w:szCs w:val="28"/>
        </w:rPr>
        <w:t>2018</w:t>
      </w:r>
    </w:p>
    <w:p w14:paraId="507028FE" w14:textId="08E50767" w:rsidR="00F37D6C" w:rsidRPr="00C73276" w:rsidRDefault="00F22804" w:rsidP="00F22804">
      <w:pPr>
        <w:jc w:val="center"/>
        <w:rPr>
          <w:b/>
          <w:sz w:val="32"/>
          <w:szCs w:val="32"/>
        </w:rPr>
      </w:pPr>
      <w:r w:rsidRPr="00C73276">
        <w:rPr>
          <w:b/>
          <w:sz w:val="32"/>
          <w:szCs w:val="32"/>
        </w:rPr>
        <w:lastRenderedPageBreak/>
        <w:t>ОГЛАВЛЕНИЕ</w:t>
      </w:r>
    </w:p>
    <w:p w14:paraId="5559BB88" w14:textId="7AB61905" w:rsidR="00F22804" w:rsidRPr="00C73276" w:rsidRDefault="00F22804" w:rsidP="00F37D6C"/>
    <w:p w14:paraId="36EABFAA" w14:textId="77777777" w:rsidR="00F22804" w:rsidRPr="00C73276" w:rsidRDefault="00F22804" w:rsidP="00F37D6C"/>
    <w:p w14:paraId="3E83F775" w14:textId="2B73C43D" w:rsidR="008052B7" w:rsidRDefault="008052B7">
      <w:pPr>
        <w:pStyle w:val="TOC1"/>
        <w:tabs>
          <w:tab w:val="right" w:leader="dot" w:pos="9338"/>
        </w:tabs>
        <w:rPr>
          <w:rFonts w:asciiTheme="minorHAnsi" w:eastAsiaTheme="minorEastAsia" w:hAnsiTheme="minorHAnsi" w:cstheme="minorBidi"/>
          <w:b w:val="0"/>
          <w:noProof/>
          <w:sz w:val="22"/>
          <w:szCs w:val="22"/>
          <w:lang w:eastAsia="ru-RU"/>
        </w:rPr>
      </w:pPr>
      <w:r>
        <w:rPr>
          <w:b w:val="0"/>
        </w:rPr>
        <w:fldChar w:fldCharType="begin"/>
      </w:r>
      <w:r>
        <w:rPr>
          <w:b w:val="0"/>
        </w:rPr>
        <w:instrText xml:space="preserve"> TOC \o "1-3" \h \z \u </w:instrText>
      </w:r>
      <w:r>
        <w:rPr>
          <w:b w:val="0"/>
        </w:rPr>
        <w:fldChar w:fldCharType="separate"/>
      </w:r>
      <w:hyperlink w:anchor="_Toc515804891" w:history="1">
        <w:r w:rsidRPr="00AC3127">
          <w:rPr>
            <w:rStyle w:val="Hyperlink"/>
            <w:noProof/>
          </w:rPr>
          <w:t>ВВЕДЕНИЕ</w:t>
        </w:r>
        <w:r>
          <w:rPr>
            <w:noProof/>
            <w:webHidden/>
          </w:rPr>
          <w:tab/>
        </w:r>
        <w:r>
          <w:rPr>
            <w:noProof/>
            <w:webHidden/>
          </w:rPr>
          <w:fldChar w:fldCharType="begin"/>
        </w:r>
        <w:r>
          <w:rPr>
            <w:noProof/>
            <w:webHidden/>
          </w:rPr>
          <w:instrText xml:space="preserve"> PAGEREF _Toc515804891 \h </w:instrText>
        </w:r>
        <w:r>
          <w:rPr>
            <w:noProof/>
            <w:webHidden/>
          </w:rPr>
        </w:r>
        <w:r>
          <w:rPr>
            <w:noProof/>
            <w:webHidden/>
          </w:rPr>
          <w:fldChar w:fldCharType="separate"/>
        </w:r>
        <w:r>
          <w:rPr>
            <w:noProof/>
            <w:webHidden/>
          </w:rPr>
          <w:t>4</w:t>
        </w:r>
        <w:r>
          <w:rPr>
            <w:noProof/>
            <w:webHidden/>
          </w:rPr>
          <w:fldChar w:fldCharType="end"/>
        </w:r>
      </w:hyperlink>
    </w:p>
    <w:p w14:paraId="67B92821" w14:textId="3890A592" w:rsidR="008052B7" w:rsidRDefault="00F0190E">
      <w:pPr>
        <w:pStyle w:val="TOC1"/>
        <w:tabs>
          <w:tab w:val="right" w:leader="dot" w:pos="9338"/>
        </w:tabs>
        <w:rPr>
          <w:rFonts w:asciiTheme="minorHAnsi" w:eastAsiaTheme="minorEastAsia" w:hAnsiTheme="minorHAnsi" w:cstheme="minorBidi"/>
          <w:b w:val="0"/>
          <w:noProof/>
          <w:sz w:val="22"/>
          <w:szCs w:val="22"/>
          <w:lang w:eastAsia="ru-RU"/>
        </w:rPr>
      </w:pPr>
      <w:hyperlink w:anchor="_Toc515804892" w:history="1">
        <w:r w:rsidR="008052B7" w:rsidRPr="00AC3127">
          <w:rPr>
            <w:rStyle w:val="Hyperlink"/>
            <w:noProof/>
          </w:rPr>
          <w:t xml:space="preserve">ГЛАВА 1. Особенности функционирования союза </w:t>
        </w:r>
        <w:r w:rsidR="008052B7" w:rsidRPr="00AC3127">
          <w:rPr>
            <w:rStyle w:val="Hyperlink"/>
            <w:i/>
            <w:noProof/>
          </w:rPr>
          <w:t>sans que</w:t>
        </w:r>
        <w:r w:rsidR="008052B7" w:rsidRPr="00AC3127">
          <w:rPr>
            <w:rStyle w:val="Hyperlink"/>
            <w:noProof/>
          </w:rPr>
          <w:t xml:space="preserve"> и вводимых им придаточных предложений</w:t>
        </w:r>
        <w:r w:rsidR="008052B7">
          <w:rPr>
            <w:noProof/>
            <w:webHidden/>
          </w:rPr>
          <w:tab/>
        </w:r>
        <w:r w:rsidR="008052B7">
          <w:rPr>
            <w:noProof/>
            <w:webHidden/>
          </w:rPr>
          <w:fldChar w:fldCharType="begin"/>
        </w:r>
        <w:r w:rsidR="008052B7">
          <w:rPr>
            <w:noProof/>
            <w:webHidden/>
          </w:rPr>
          <w:instrText xml:space="preserve"> PAGEREF _Toc515804892 \h </w:instrText>
        </w:r>
        <w:r w:rsidR="008052B7">
          <w:rPr>
            <w:noProof/>
            <w:webHidden/>
          </w:rPr>
        </w:r>
        <w:r w:rsidR="008052B7">
          <w:rPr>
            <w:noProof/>
            <w:webHidden/>
          </w:rPr>
          <w:fldChar w:fldCharType="separate"/>
        </w:r>
        <w:r w:rsidR="008052B7">
          <w:rPr>
            <w:noProof/>
            <w:webHidden/>
          </w:rPr>
          <w:t>8</w:t>
        </w:r>
        <w:r w:rsidR="008052B7">
          <w:rPr>
            <w:noProof/>
            <w:webHidden/>
          </w:rPr>
          <w:fldChar w:fldCharType="end"/>
        </w:r>
      </w:hyperlink>
    </w:p>
    <w:p w14:paraId="45457805" w14:textId="48F541AA"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893" w:history="1">
        <w:r w:rsidR="008052B7" w:rsidRPr="00AC3127">
          <w:rPr>
            <w:rStyle w:val="Hyperlink"/>
            <w:noProof/>
          </w:rPr>
          <w:t>1.1 Сложное предложение, типы сложных предложений, структура сложноподчинённого предложения</w:t>
        </w:r>
        <w:r w:rsidR="008052B7">
          <w:rPr>
            <w:noProof/>
            <w:webHidden/>
          </w:rPr>
          <w:tab/>
        </w:r>
        <w:r w:rsidR="008052B7">
          <w:rPr>
            <w:noProof/>
            <w:webHidden/>
          </w:rPr>
          <w:fldChar w:fldCharType="begin"/>
        </w:r>
        <w:r w:rsidR="008052B7">
          <w:rPr>
            <w:noProof/>
            <w:webHidden/>
          </w:rPr>
          <w:instrText xml:space="preserve"> PAGEREF _Toc515804893 \h </w:instrText>
        </w:r>
        <w:r w:rsidR="008052B7">
          <w:rPr>
            <w:noProof/>
            <w:webHidden/>
          </w:rPr>
        </w:r>
        <w:r w:rsidR="008052B7">
          <w:rPr>
            <w:noProof/>
            <w:webHidden/>
          </w:rPr>
          <w:fldChar w:fldCharType="separate"/>
        </w:r>
        <w:r w:rsidR="008052B7">
          <w:rPr>
            <w:noProof/>
            <w:webHidden/>
          </w:rPr>
          <w:t>8</w:t>
        </w:r>
        <w:r w:rsidR="008052B7">
          <w:rPr>
            <w:noProof/>
            <w:webHidden/>
          </w:rPr>
          <w:fldChar w:fldCharType="end"/>
        </w:r>
      </w:hyperlink>
    </w:p>
    <w:p w14:paraId="151A1F3A" w14:textId="42111196"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894" w:history="1">
        <w:r w:rsidR="008052B7" w:rsidRPr="00AC3127">
          <w:rPr>
            <w:rStyle w:val="Hyperlink"/>
            <w:noProof/>
          </w:rPr>
          <w:t>1.2 Подчинительные союзы, особенности союза sans que и вводимых им придаточных</w:t>
        </w:r>
        <w:r w:rsidR="008052B7">
          <w:rPr>
            <w:noProof/>
            <w:webHidden/>
          </w:rPr>
          <w:tab/>
        </w:r>
        <w:r w:rsidR="008052B7">
          <w:rPr>
            <w:noProof/>
            <w:webHidden/>
          </w:rPr>
          <w:fldChar w:fldCharType="begin"/>
        </w:r>
        <w:r w:rsidR="008052B7">
          <w:rPr>
            <w:noProof/>
            <w:webHidden/>
          </w:rPr>
          <w:instrText xml:space="preserve"> PAGEREF _Toc515804894 \h </w:instrText>
        </w:r>
        <w:r w:rsidR="008052B7">
          <w:rPr>
            <w:noProof/>
            <w:webHidden/>
          </w:rPr>
        </w:r>
        <w:r w:rsidR="008052B7">
          <w:rPr>
            <w:noProof/>
            <w:webHidden/>
          </w:rPr>
          <w:fldChar w:fldCharType="separate"/>
        </w:r>
        <w:r w:rsidR="008052B7">
          <w:rPr>
            <w:noProof/>
            <w:webHidden/>
          </w:rPr>
          <w:t>12</w:t>
        </w:r>
        <w:r w:rsidR="008052B7">
          <w:rPr>
            <w:noProof/>
            <w:webHidden/>
          </w:rPr>
          <w:fldChar w:fldCharType="end"/>
        </w:r>
      </w:hyperlink>
    </w:p>
    <w:p w14:paraId="262CAB85" w14:textId="0858D7C7"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895" w:history="1">
        <w:r w:rsidR="008052B7" w:rsidRPr="00AC3127">
          <w:rPr>
            <w:rStyle w:val="Hyperlink"/>
            <w:noProof/>
          </w:rPr>
          <w:t xml:space="preserve">1.3 Особенности функционирования союза </w:t>
        </w:r>
        <w:r w:rsidR="008052B7" w:rsidRPr="00AC3127">
          <w:rPr>
            <w:rStyle w:val="Hyperlink"/>
            <w:i/>
            <w:noProof/>
          </w:rPr>
          <w:t>sans que</w:t>
        </w:r>
        <w:r w:rsidR="008052B7" w:rsidRPr="00AC3127">
          <w:rPr>
            <w:rStyle w:val="Hyperlink"/>
            <w:noProof/>
          </w:rPr>
          <w:t xml:space="preserve">: употребление </w:t>
        </w:r>
        <w:r w:rsidR="008052B7" w:rsidRPr="00AC3127">
          <w:rPr>
            <w:rStyle w:val="Hyperlink"/>
            <w:i/>
            <w:noProof/>
          </w:rPr>
          <w:t>ne explétif</w:t>
        </w:r>
        <w:r w:rsidR="008052B7" w:rsidRPr="00AC3127">
          <w:rPr>
            <w:rStyle w:val="Hyperlink"/>
            <w:noProof/>
          </w:rPr>
          <w:t xml:space="preserve"> в обстоятельственных придаточных, вводимых </w:t>
        </w:r>
        <w:r w:rsidR="008052B7" w:rsidRPr="00AC3127">
          <w:rPr>
            <w:rStyle w:val="Hyperlink"/>
            <w:i/>
            <w:noProof/>
          </w:rPr>
          <w:t>sans que</w:t>
        </w:r>
        <w:r w:rsidR="008052B7">
          <w:rPr>
            <w:noProof/>
            <w:webHidden/>
          </w:rPr>
          <w:tab/>
        </w:r>
        <w:r w:rsidR="008052B7">
          <w:rPr>
            <w:noProof/>
            <w:webHidden/>
          </w:rPr>
          <w:fldChar w:fldCharType="begin"/>
        </w:r>
        <w:r w:rsidR="008052B7">
          <w:rPr>
            <w:noProof/>
            <w:webHidden/>
          </w:rPr>
          <w:instrText xml:space="preserve"> PAGEREF _Toc515804895 \h </w:instrText>
        </w:r>
        <w:r w:rsidR="008052B7">
          <w:rPr>
            <w:noProof/>
            <w:webHidden/>
          </w:rPr>
        </w:r>
        <w:r w:rsidR="008052B7">
          <w:rPr>
            <w:noProof/>
            <w:webHidden/>
          </w:rPr>
          <w:fldChar w:fldCharType="separate"/>
        </w:r>
        <w:r w:rsidR="008052B7">
          <w:rPr>
            <w:noProof/>
            <w:webHidden/>
          </w:rPr>
          <w:t>19</w:t>
        </w:r>
        <w:r w:rsidR="008052B7">
          <w:rPr>
            <w:noProof/>
            <w:webHidden/>
          </w:rPr>
          <w:fldChar w:fldCharType="end"/>
        </w:r>
      </w:hyperlink>
    </w:p>
    <w:p w14:paraId="1ABCD0AE" w14:textId="07CF1FCE"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896" w:history="1">
        <w:r w:rsidR="008052B7" w:rsidRPr="00AC3127">
          <w:rPr>
            <w:rStyle w:val="Hyperlink"/>
            <w:noProof/>
          </w:rPr>
          <w:t>1.4 Выводы:</w:t>
        </w:r>
        <w:r w:rsidR="008052B7">
          <w:rPr>
            <w:noProof/>
            <w:webHidden/>
          </w:rPr>
          <w:tab/>
        </w:r>
        <w:r w:rsidR="008052B7">
          <w:rPr>
            <w:noProof/>
            <w:webHidden/>
          </w:rPr>
          <w:fldChar w:fldCharType="begin"/>
        </w:r>
        <w:r w:rsidR="008052B7">
          <w:rPr>
            <w:noProof/>
            <w:webHidden/>
          </w:rPr>
          <w:instrText xml:space="preserve"> PAGEREF _Toc515804896 \h </w:instrText>
        </w:r>
        <w:r w:rsidR="008052B7">
          <w:rPr>
            <w:noProof/>
            <w:webHidden/>
          </w:rPr>
        </w:r>
        <w:r w:rsidR="008052B7">
          <w:rPr>
            <w:noProof/>
            <w:webHidden/>
          </w:rPr>
          <w:fldChar w:fldCharType="separate"/>
        </w:r>
        <w:r w:rsidR="008052B7">
          <w:rPr>
            <w:noProof/>
            <w:webHidden/>
          </w:rPr>
          <w:t>40</w:t>
        </w:r>
        <w:r w:rsidR="008052B7">
          <w:rPr>
            <w:noProof/>
            <w:webHidden/>
          </w:rPr>
          <w:fldChar w:fldCharType="end"/>
        </w:r>
      </w:hyperlink>
    </w:p>
    <w:p w14:paraId="589E6200" w14:textId="6BA360F2" w:rsidR="008052B7" w:rsidRDefault="00F0190E">
      <w:pPr>
        <w:pStyle w:val="TOC1"/>
        <w:tabs>
          <w:tab w:val="right" w:leader="dot" w:pos="9338"/>
        </w:tabs>
        <w:rPr>
          <w:rFonts w:asciiTheme="minorHAnsi" w:eastAsiaTheme="minorEastAsia" w:hAnsiTheme="minorHAnsi" w:cstheme="minorBidi"/>
          <w:b w:val="0"/>
          <w:noProof/>
          <w:sz w:val="22"/>
          <w:szCs w:val="22"/>
          <w:lang w:eastAsia="ru-RU"/>
        </w:rPr>
      </w:pPr>
      <w:hyperlink w:anchor="_Toc515804897" w:history="1">
        <w:r w:rsidR="008052B7" w:rsidRPr="00AC3127">
          <w:rPr>
            <w:rStyle w:val="Hyperlink"/>
            <w:noProof/>
          </w:rPr>
          <w:t xml:space="preserve">ГЛАВА 2. Способы перевода французских сложноподчинённых предложений c обстоятельственными придаточными, вводимыми союзом </w:t>
        </w:r>
        <w:r w:rsidR="008052B7" w:rsidRPr="00AC3127">
          <w:rPr>
            <w:rStyle w:val="Hyperlink"/>
            <w:i/>
            <w:noProof/>
          </w:rPr>
          <w:t>sans que</w:t>
        </w:r>
        <w:r w:rsidR="008052B7" w:rsidRPr="00AC3127">
          <w:rPr>
            <w:rStyle w:val="Hyperlink"/>
            <w:noProof/>
          </w:rPr>
          <w:t>, на русский язык</w:t>
        </w:r>
        <w:r w:rsidR="008052B7">
          <w:rPr>
            <w:noProof/>
            <w:webHidden/>
          </w:rPr>
          <w:tab/>
        </w:r>
        <w:r w:rsidR="008052B7">
          <w:rPr>
            <w:noProof/>
            <w:webHidden/>
          </w:rPr>
          <w:fldChar w:fldCharType="begin"/>
        </w:r>
        <w:r w:rsidR="008052B7">
          <w:rPr>
            <w:noProof/>
            <w:webHidden/>
          </w:rPr>
          <w:instrText xml:space="preserve"> PAGEREF _Toc515804897 \h </w:instrText>
        </w:r>
        <w:r w:rsidR="008052B7">
          <w:rPr>
            <w:noProof/>
            <w:webHidden/>
          </w:rPr>
        </w:r>
        <w:r w:rsidR="008052B7">
          <w:rPr>
            <w:noProof/>
            <w:webHidden/>
          </w:rPr>
          <w:fldChar w:fldCharType="separate"/>
        </w:r>
        <w:r w:rsidR="008052B7">
          <w:rPr>
            <w:noProof/>
            <w:webHidden/>
          </w:rPr>
          <w:t>42</w:t>
        </w:r>
        <w:r w:rsidR="008052B7">
          <w:rPr>
            <w:noProof/>
            <w:webHidden/>
          </w:rPr>
          <w:fldChar w:fldCharType="end"/>
        </w:r>
      </w:hyperlink>
    </w:p>
    <w:p w14:paraId="4F227C15" w14:textId="3D2FB2A4"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898" w:history="1">
        <w:r w:rsidR="008052B7" w:rsidRPr="00AC3127">
          <w:rPr>
            <w:rStyle w:val="Hyperlink"/>
            <w:noProof/>
          </w:rPr>
          <w:t>2.1 Эквивалентность и адекватность в переводе. Способы переводческих трансформаций</w:t>
        </w:r>
        <w:r w:rsidR="008052B7">
          <w:rPr>
            <w:noProof/>
            <w:webHidden/>
          </w:rPr>
          <w:tab/>
        </w:r>
        <w:r w:rsidR="008052B7">
          <w:rPr>
            <w:noProof/>
            <w:webHidden/>
          </w:rPr>
          <w:fldChar w:fldCharType="begin"/>
        </w:r>
        <w:r w:rsidR="008052B7">
          <w:rPr>
            <w:noProof/>
            <w:webHidden/>
          </w:rPr>
          <w:instrText xml:space="preserve"> PAGEREF _Toc515804898 \h </w:instrText>
        </w:r>
        <w:r w:rsidR="008052B7">
          <w:rPr>
            <w:noProof/>
            <w:webHidden/>
          </w:rPr>
        </w:r>
        <w:r w:rsidR="008052B7">
          <w:rPr>
            <w:noProof/>
            <w:webHidden/>
          </w:rPr>
          <w:fldChar w:fldCharType="separate"/>
        </w:r>
        <w:r w:rsidR="008052B7">
          <w:rPr>
            <w:noProof/>
            <w:webHidden/>
          </w:rPr>
          <w:t>42</w:t>
        </w:r>
        <w:r w:rsidR="008052B7">
          <w:rPr>
            <w:noProof/>
            <w:webHidden/>
          </w:rPr>
          <w:fldChar w:fldCharType="end"/>
        </w:r>
      </w:hyperlink>
    </w:p>
    <w:p w14:paraId="78FF028C" w14:textId="6A094177"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899" w:history="1">
        <w:r w:rsidR="008052B7" w:rsidRPr="00AC3127">
          <w:rPr>
            <w:rStyle w:val="Hyperlink"/>
            <w:noProof/>
          </w:rPr>
          <w:t xml:space="preserve">2.2 Передача различных значений придаточных с </w:t>
        </w:r>
        <w:r w:rsidR="008052B7" w:rsidRPr="00AC3127">
          <w:rPr>
            <w:rStyle w:val="Hyperlink"/>
            <w:i/>
            <w:noProof/>
          </w:rPr>
          <w:t>sans que</w:t>
        </w:r>
        <w:r w:rsidR="008052B7" w:rsidRPr="00AC3127">
          <w:rPr>
            <w:rStyle w:val="Hyperlink"/>
            <w:noProof/>
          </w:rPr>
          <w:t xml:space="preserve"> при переводе на русский язык</w:t>
        </w:r>
        <w:r w:rsidR="008052B7">
          <w:rPr>
            <w:noProof/>
            <w:webHidden/>
          </w:rPr>
          <w:tab/>
        </w:r>
        <w:r w:rsidR="008052B7">
          <w:rPr>
            <w:noProof/>
            <w:webHidden/>
          </w:rPr>
          <w:fldChar w:fldCharType="begin"/>
        </w:r>
        <w:r w:rsidR="008052B7">
          <w:rPr>
            <w:noProof/>
            <w:webHidden/>
          </w:rPr>
          <w:instrText xml:space="preserve"> PAGEREF _Toc515804899 \h </w:instrText>
        </w:r>
        <w:r w:rsidR="008052B7">
          <w:rPr>
            <w:noProof/>
            <w:webHidden/>
          </w:rPr>
        </w:r>
        <w:r w:rsidR="008052B7">
          <w:rPr>
            <w:noProof/>
            <w:webHidden/>
          </w:rPr>
          <w:fldChar w:fldCharType="separate"/>
        </w:r>
        <w:r w:rsidR="008052B7">
          <w:rPr>
            <w:noProof/>
            <w:webHidden/>
          </w:rPr>
          <w:t>52</w:t>
        </w:r>
        <w:r w:rsidR="008052B7">
          <w:rPr>
            <w:noProof/>
            <w:webHidden/>
          </w:rPr>
          <w:fldChar w:fldCharType="end"/>
        </w:r>
      </w:hyperlink>
    </w:p>
    <w:p w14:paraId="6A11BBA7" w14:textId="18FEFBC0"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0" w:history="1">
        <w:r w:rsidR="008052B7" w:rsidRPr="00AC3127">
          <w:rPr>
            <w:rStyle w:val="Hyperlink"/>
            <w:noProof/>
          </w:rPr>
          <w:t>2.2.1 Перевод придаточных со значением уступки</w:t>
        </w:r>
        <w:r w:rsidR="008052B7">
          <w:rPr>
            <w:noProof/>
            <w:webHidden/>
          </w:rPr>
          <w:tab/>
        </w:r>
        <w:r w:rsidR="008052B7">
          <w:rPr>
            <w:noProof/>
            <w:webHidden/>
          </w:rPr>
          <w:fldChar w:fldCharType="begin"/>
        </w:r>
        <w:r w:rsidR="008052B7">
          <w:rPr>
            <w:noProof/>
            <w:webHidden/>
          </w:rPr>
          <w:instrText xml:space="preserve"> PAGEREF _Toc515804900 \h </w:instrText>
        </w:r>
        <w:r w:rsidR="008052B7">
          <w:rPr>
            <w:noProof/>
            <w:webHidden/>
          </w:rPr>
        </w:r>
        <w:r w:rsidR="008052B7">
          <w:rPr>
            <w:noProof/>
            <w:webHidden/>
          </w:rPr>
          <w:fldChar w:fldCharType="separate"/>
        </w:r>
        <w:r w:rsidR="008052B7">
          <w:rPr>
            <w:noProof/>
            <w:webHidden/>
          </w:rPr>
          <w:t>53</w:t>
        </w:r>
        <w:r w:rsidR="008052B7">
          <w:rPr>
            <w:noProof/>
            <w:webHidden/>
          </w:rPr>
          <w:fldChar w:fldCharType="end"/>
        </w:r>
      </w:hyperlink>
    </w:p>
    <w:p w14:paraId="4558ED2E" w14:textId="0658AC46"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1" w:history="1">
        <w:r w:rsidR="008052B7" w:rsidRPr="00AC3127">
          <w:rPr>
            <w:rStyle w:val="Hyperlink"/>
            <w:noProof/>
          </w:rPr>
          <w:t>2.2.2 Перевод придаточных со значением противительности (с оттенком уступки)</w:t>
        </w:r>
        <w:r w:rsidR="008052B7">
          <w:rPr>
            <w:noProof/>
            <w:webHidden/>
          </w:rPr>
          <w:tab/>
        </w:r>
        <w:r w:rsidR="008052B7">
          <w:rPr>
            <w:noProof/>
            <w:webHidden/>
          </w:rPr>
          <w:fldChar w:fldCharType="begin"/>
        </w:r>
        <w:r w:rsidR="008052B7">
          <w:rPr>
            <w:noProof/>
            <w:webHidden/>
          </w:rPr>
          <w:instrText xml:space="preserve"> PAGEREF _Toc515804901 \h </w:instrText>
        </w:r>
        <w:r w:rsidR="008052B7">
          <w:rPr>
            <w:noProof/>
            <w:webHidden/>
          </w:rPr>
        </w:r>
        <w:r w:rsidR="008052B7">
          <w:rPr>
            <w:noProof/>
            <w:webHidden/>
          </w:rPr>
          <w:fldChar w:fldCharType="separate"/>
        </w:r>
        <w:r w:rsidR="008052B7">
          <w:rPr>
            <w:noProof/>
            <w:webHidden/>
          </w:rPr>
          <w:t>59</w:t>
        </w:r>
        <w:r w:rsidR="008052B7">
          <w:rPr>
            <w:noProof/>
            <w:webHidden/>
          </w:rPr>
          <w:fldChar w:fldCharType="end"/>
        </w:r>
      </w:hyperlink>
    </w:p>
    <w:p w14:paraId="7F8FCCAF" w14:textId="27706DA7"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2" w:history="1">
        <w:r w:rsidR="008052B7" w:rsidRPr="00AC3127">
          <w:rPr>
            <w:rStyle w:val="Hyperlink"/>
            <w:noProof/>
          </w:rPr>
          <w:t>2.2.3 Перевод придаточных со значением чистой противительности</w:t>
        </w:r>
        <w:r w:rsidR="008052B7">
          <w:rPr>
            <w:noProof/>
            <w:webHidden/>
          </w:rPr>
          <w:tab/>
        </w:r>
        <w:r w:rsidR="008052B7">
          <w:rPr>
            <w:noProof/>
            <w:webHidden/>
          </w:rPr>
          <w:fldChar w:fldCharType="begin"/>
        </w:r>
        <w:r w:rsidR="008052B7">
          <w:rPr>
            <w:noProof/>
            <w:webHidden/>
          </w:rPr>
          <w:instrText xml:space="preserve"> PAGEREF _Toc515804902 \h </w:instrText>
        </w:r>
        <w:r w:rsidR="008052B7">
          <w:rPr>
            <w:noProof/>
            <w:webHidden/>
          </w:rPr>
        </w:r>
        <w:r w:rsidR="008052B7">
          <w:rPr>
            <w:noProof/>
            <w:webHidden/>
          </w:rPr>
          <w:fldChar w:fldCharType="separate"/>
        </w:r>
        <w:r w:rsidR="008052B7">
          <w:rPr>
            <w:noProof/>
            <w:webHidden/>
          </w:rPr>
          <w:t>71</w:t>
        </w:r>
        <w:r w:rsidR="008052B7">
          <w:rPr>
            <w:noProof/>
            <w:webHidden/>
          </w:rPr>
          <w:fldChar w:fldCharType="end"/>
        </w:r>
      </w:hyperlink>
    </w:p>
    <w:p w14:paraId="4AAC40A5" w14:textId="5DDAE405"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3" w:history="1">
        <w:r w:rsidR="008052B7" w:rsidRPr="00AC3127">
          <w:rPr>
            <w:rStyle w:val="Hyperlink"/>
            <w:noProof/>
          </w:rPr>
          <w:t>2.2.4 Перевод придаточных со значением сопутствующего обстоятельства</w:t>
        </w:r>
        <w:r w:rsidR="008052B7">
          <w:rPr>
            <w:noProof/>
            <w:webHidden/>
          </w:rPr>
          <w:tab/>
        </w:r>
        <w:r w:rsidR="008052B7">
          <w:rPr>
            <w:noProof/>
            <w:webHidden/>
          </w:rPr>
          <w:fldChar w:fldCharType="begin"/>
        </w:r>
        <w:r w:rsidR="008052B7">
          <w:rPr>
            <w:noProof/>
            <w:webHidden/>
          </w:rPr>
          <w:instrText xml:space="preserve"> PAGEREF _Toc515804903 \h </w:instrText>
        </w:r>
        <w:r w:rsidR="008052B7">
          <w:rPr>
            <w:noProof/>
            <w:webHidden/>
          </w:rPr>
        </w:r>
        <w:r w:rsidR="008052B7">
          <w:rPr>
            <w:noProof/>
            <w:webHidden/>
          </w:rPr>
          <w:fldChar w:fldCharType="separate"/>
        </w:r>
        <w:r w:rsidR="008052B7">
          <w:rPr>
            <w:noProof/>
            <w:webHidden/>
          </w:rPr>
          <w:t>78</w:t>
        </w:r>
        <w:r w:rsidR="008052B7">
          <w:rPr>
            <w:noProof/>
            <w:webHidden/>
          </w:rPr>
          <w:fldChar w:fldCharType="end"/>
        </w:r>
      </w:hyperlink>
    </w:p>
    <w:p w14:paraId="4D38E982" w14:textId="071A49F1"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4" w:history="1">
        <w:r w:rsidR="008052B7" w:rsidRPr="00AC3127">
          <w:rPr>
            <w:rStyle w:val="Hyperlink"/>
            <w:noProof/>
          </w:rPr>
          <w:t>2.2.5 Перевод придаточных со значением образа действия</w:t>
        </w:r>
        <w:r w:rsidR="008052B7">
          <w:rPr>
            <w:noProof/>
            <w:webHidden/>
          </w:rPr>
          <w:tab/>
        </w:r>
        <w:r w:rsidR="008052B7">
          <w:rPr>
            <w:noProof/>
            <w:webHidden/>
          </w:rPr>
          <w:fldChar w:fldCharType="begin"/>
        </w:r>
        <w:r w:rsidR="008052B7">
          <w:rPr>
            <w:noProof/>
            <w:webHidden/>
          </w:rPr>
          <w:instrText xml:space="preserve"> PAGEREF _Toc515804904 \h </w:instrText>
        </w:r>
        <w:r w:rsidR="008052B7">
          <w:rPr>
            <w:noProof/>
            <w:webHidden/>
          </w:rPr>
        </w:r>
        <w:r w:rsidR="008052B7">
          <w:rPr>
            <w:noProof/>
            <w:webHidden/>
          </w:rPr>
          <w:fldChar w:fldCharType="separate"/>
        </w:r>
        <w:r w:rsidR="008052B7">
          <w:rPr>
            <w:noProof/>
            <w:webHidden/>
          </w:rPr>
          <w:t>92</w:t>
        </w:r>
        <w:r w:rsidR="008052B7">
          <w:rPr>
            <w:noProof/>
            <w:webHidden/>
          </w:rPr>
          <w:fldChar w:fldCharType="end"/>
        </w:r>
      </w:hyperlink>
    </w:p>
    <w:p w14:paraId="1B630BD3" w14:textId="1C987CCF"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5" w:history="1">
        <w:r w:rsidR="008052B7" w:rsidRPr="00AC3127">
          <w:rPr>
            <w:rStyle w:val="Hyperlink"/>
            <w:noProof/>
          </w:rPr>
          <w:t>2.2.6 Перевод придаточных со значением немотивированности ситуации</w:t>
        </w:r>
        <w:r w:rsidR="008052B7">
          <w:rPr>
            <w:noProof/>
            <w:webHidden/>
          </w:rPr>
          <w:tab/>
        </w:r>
        <w:r w:rsidR="008052B7">
          <w:rPr>
            <w:noProof/>
            <w:webHidden/>
          </w:rPr>
          <w:fldChar w:fldCharType="begin"/>
        </w:r>
        <w:r w:rsidR="008052B7">
          <w:rPr>
            <w:noProof/>
            <w:webHidden/>
          </w:rPr>
          <w:instrText xml:space="preserve"> PAGEREF _Toc515804905 \h </w:instrText>
        </w:r>
        <w:r w:rsidR="008052B7">
          <w:rPr>
            <w:noProof/>
            <w:webHidden/>
          </w:rPr>
        </w:r>
        <w:r w:rsidR="008052B7">
          <w:rPr>
            <w:noProof/>
            <w:webHidden/>
          </w:rPr>
          <w:fldChar w:fldCharType="separate"/>
        </w:r>
        <w:r w:rsidR="008052B7">
          <w:rPr>
            <w:noProof/>
            <w:webHidden/>
          </w:rPr>
          <w:t>100</w:t>
        </w:r>
        <w:r w:rsidR="008052B7">
          <w:rPr>
            <w:noProof/>
            <w:webHidden/>
          </w:rPr>
          <w:fldChar w:fldCharType="end"/>
        </w:r>
      </w:hyperlink>
    </w:p>
    <w:p w14:paraId="41C97133" w14:textId="0032B6F7" w:rsidR="008052B7" w:rsidRDefault="00F0190E">
      <w:pPr>
        <w:pStyle w:val="TOC3"/>
        <w:tabs>
          <w:tab w:val="right" w:leader="dot" w:pos="9338"/>
        </w:tabs>
        <w:rPr>
          <w:rFonts w:asciiTheme="minorHAnsi" w:eastAsiaTheme="minorEastAsia" w:hAnsiTheme="minorHAnsi" w:cstheme="minorBidi"/>
          <w:b w:val="0"/>
          <w:noProof/>
          <w:sz w:val="22"/>
          <w:szCs w:val="22"/>
          <w:lang w:eastAsia="ru-RU"/>
        </w:rPr>
      </w:pPr>
      <w:hyperlink w:anchor="_Toc515804906" w:history="1">
        <w:r w:rsidR="008052B7" w:rsidRPr="00AC3127">
          <w:rPr>
            <w:rStyle w:val="Hyperlink"/>
            <w:noProof/>
          </w:rPr>
          <w:t>2.2.7 Перевод придаточных со значением незамеченного действия</w:t>
        </w:r>
        <w:r w:rsidR="008052B7">
          <w:rPr>
            <w:noProof/>
            <w:webHidden/>
          </w:rPr>
          <w:tab/>
        </w:r>
        <w:r w:rsidR="008052B7">
          <w:rPr>
            <w:noProof/>
            <w:webHidden/>
          </w:rPr>
          <w:fldChar w:fldCharType="begin"/>
        </w:r>
        <w:r w:rsidR="008052B7">
          <w:rPr>
            <w:noProof/>
            <w:webHidden/>
          </w:rPr>
          <w:instrText xml:space="preserve"> PAGEREF _Toc515804906 \h </w:instrText>
        </w:r>
        <w:r w:rsidR="008052B7">
          <w:rPr>
            <w:noProof/>
            <w:webHidden/>
          </w:rPr>
        </w:r>
        <w:r w:rsidR="008052B7">
          <w:rPr>
            <w:noProof/>
            <w:webHidden/>
          </w:rPr>
          <w:fldChar w:fldCharType="separate"/>
        </w:r>
        <w:r w:rsidR="008052B7">
          <w:rPr>
            <w:noProof/>
            <w:webHidden/>
          </w:rPr>
          <w:t>110</w:t>
        </w:r>
        <w:r w:rsidR="008052B7">
          <w:rPr>
            <w:noProof/>
            <w:webHidden/>
          </w:rPr>
          <w:fldChar w:fldCharType="end"/>
        </w:r>
      </w:hyperlink>
    </w:p>
    <w:p w14:paraId="6808794E" w14:textId="1077040E"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907" w:history="1">
        <w:r w:rsidR="008052B7" w:rsidRPr="00AC3127">
          <w:rPr>
            <w:rStyle w:val="Hyperlink"/>
            <w:noProof/>
          </w:rPr>
          <w:t>2.3 Выводы:</w:t>
        </w:r>
        <w:r w:rsidR="008052B7">
          <w:rPr>
            <w:noProof/>
            <w:webHidden/>
          </w:rPr>
          <w:tab/>
        </w:r>
        <w:r w:rsidR="008052B7">
          <w:rPr>
            <w:noProof/>
            <w:webHidden/>
          </w:rPr>
          <w:fldChar w:fldCharType="begin"/>
        </w:r>
        <w:r w:rsidR="008052B7">
          <w:rPr>
            <w:noProof/>
            <w:webHidden/>
          </w:rPr>
          <w:instrText xml:space="preserve"> PAGEREF _Toc515804907 \h </w:instrText>
        </w:r>
        <w:r w:rsidR="008052B7">
          <w:rPr>
            <w:noProof/>
            <w:webHidden/>
          </w:rPr>
        </w:r>
        <w:r w:rsidR="008052B7">
          <w:rPr>
            <w:noProof/>
            <w:webHidden/>
          </w:rPr>
          <w:fldChar w:fldCharType="separate"/>
        </w:r>
        <w:r w:rsidR="008052B7">
          <w:rPr>
            <w:noProof/>
            <w:webHidden/>
          </w:rPr>
          <w:t>119</w:t>
        </w:r>
        <w:r w:rsidR="008052B7">
          <w:rPr>
            <w:noProof/>
            <w:webHidden/>
          </w:rPr>
          <w:fldChar w:fldCharType="end"/>
        </w:r>
      </w:hyperlink>
    </w:p>
    <w:p w14:paraId="2822A5FD" w14:textId="4D0D1EED" w:rsidR="008052B7" w:rsidRDefault="00F0190E">
      <w:pPr>
        <w:pStyle w:val="TOC1"/>
        <w:tabs>
          <w:tab w:val="right" w:leader="dot" w:pos="9338"/>
        </w:tabs>
        <w:rPr>
          <w:rFonts w:asciiTheme="minorHAnsi" w:eastAsiaTheme="minorEastAsia" w:hAnsiTheme="minorHAnsi" w:cstheme="minorBidi"/>
          <w:b w:val="0"/>
          <w:noProof/>
          <w:sz w:val="22"/>
          <w:szCs w:val="22"/>
          <w:lang w:eastAsia="ru-RU"/>
        </w:rPr>
      </w:pPr>
      <w:hyperlink w:anchor="_Toc515804908" w:history="1">
        <w:r w:rsidR="008052B7" w:rsidRPr="00AC3127">
          <w:rPr>
            <w:rStyle w:val="Hyperlink"/>
            <w:noProof/>
          </w:rPr>
          <w:t>ЗАКЛЮЧЕНИЕ</w:t>
        </w:r>
        <w:r w:rsidR="008052B7">
          <w:rPr>
            <w:noProof/>
            <w:webHidden/>
          </w:rPr>
          <w:tab/>
        </w:r>
        <w:r w:rsidR="008052B7">
          <w:rPr>
            <w:noProof/>
            <w:webHidden/>
          </w:rPr>
          <w:fldChar w:fldCharType="begin"/>
        </w:r>
        <w:r w:rsidR="008052B7">
          <w:rPr>
            <w:noProof/>
            <w:webHidden/>
          </w:rPr>
          <w:instrText xml:space="preserve"> PAGEREF _Toc515804908 \h </w:instrText>
        </w:r>
        <w:r w:rsidR="008052B7">
          <w:rPr>
            <w:noProof/>
            <w:webHidden/>
          </w:rPr>
        </w:r>
        <w:r w:rsidR="008052B7">
          <w:rPr>
            <w:noProof/>
            <w:webHidden/>
          </w:rPr>
          <w:fldChar w:fldCharType="separate"/>
        </w:r>
        <w:r w:rsidR="008052B7">
          <w:rPr>
            <w:noProof/>
            <w:webHidden/>
          </w:rPr>
          <w:t>121</w:t>
        </w:r>
        <w:r w:rsidR="008052B7">
          <w:rPr>
            <w:noProof/>
            <w:webHidden/>
          </w:rPr>
          <w:fldChar w:fldCharType="end"/>
        </w:r>
      </w:hyperlink>
    </w:p>
    <w:p w14:paraId="5446B007" w14:textId="09CE71F6" w:rsidR="008052B7" w:rsidRDefault="00F0190E">
      <w:pPr>
        <w:pStyle w:val="TOC1"/>
        <w:tabs>
          <w:tab w:val="right" w:leader="dot" w:pos="9338"/>
        </w:tabs>
        <w:rPr>
          <w:rFonts w:asciiTheme="minorHAnsi" w:eastAsiaTheme="minorEastAsia" w:hAnsiTheme="minorHAnsi" w:cstheme="minorBidi"/>
          <w:b w:val="0"/>
          <w:noProof/>
          <w:sz w:val="22"/>
          <w:szCs w:val="22"/>
          <w:lang w:eastAsia="ru-RU"/>
        </w:rPr>
      </w:pPr>
      <w:hyperlink w:anchor="_Toc515804909" w:history="1">
        <w:r w:rsidR="008052B7" w:rsidRPr="00AC3127">
          <w:rPr>
            <w:rStyle w:val="Hyperlink"/>
            <w:noProof/>
          </w:rPr>
          <w:t>СПИСОК ИСПОЛЬЗОВАННОЙ ЛИТЕРАТУРЫ</w:t>
        </w:r>
        <w:r w:rsidR="008052B7">
          <w:rPr>
            <w:noProof/>
            <w:webHidden/>
          </w:rPr>
          <w:tab/>
        </w:r>
        <w:r w:rsidR="008052B7">
          <w:rPr>
            <w:noProof/>
            <w:webHidden/>
          </w:rPr>
          <w:fldChar w:fldCharType="begin"/>
        </w:r>
        <w:r w:rsidR="008052B7">
          <w:rPr>
            <w:noProof/>
            <w:webHidden/>
          </w:rPr>
          <w:instrText xml:space="preserve"> PAGEREF _Toc515804909 \h </w:instrText>
        </w:r>
        <w:r w:rsidR="008052B7">
          <w:rPr>
            <w:noProof/>
            <w:webHidden/>
          </w:rPr>
        </w:r>
        <w:r w:rsidR="008052B7">
          <w:rPr>
            <w:noProof/>
            <w:webHidden/>
          </w:rPr>
          <w:fldChar w:fldCharType="separate"/>
        </w:r>
        <w:r w:rsidR="008052B7">
          <w:rPr>
            <w:noProof/>
            <w:webHidden/>
          </w:rPr>
          <w:t>124</w:t>
        </w:r>
        <w:r w:rsidR="008052B7">
          <w:rPr>
            <w:noProof/>
            <w:webHidden/>
          </w:rPr>
          <w:fldChar w:fldCharType="end"/>
        </w:r>
      </w:hyperlink>
    </w:p>
    <w:p w14:paraId="36DBE392" w14:textId="3A609D66"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910" w:history="1">
        <w:r w:rsidR="008052B7" w:rsidRPr="00AC3127">
          <w:rPr>
            <w:rStyle w:val="Hyperlink"/>
            <w:noProof/>
          </w:rPr>
          <w:t>Список использованных словарей.</w:t>
        </w:r>
        <w:r w:rsidR="008052B7">
          <w:rPr>
            <w:noProof/>
            <w:webHidden/>
          </w:rPr>
          <w:tab/>
        </w:r>
        <w:r w:rsidR="008052B7">
          <w:rPr>
            <w:noProof/>
            <w:webHidden/>
          </w:rPr>
          <w:fldChar w:fldCharType="begin"/>
        </w:r>
        <w:r w:rsidR="008052B7">
          <w:rPr>
            <w:noProof/>
            <w:webHidden/>
          </w:rPr>
          <w:instrText xml:space="preserve"> PAGEREF _Toc515804910 \h </w:instrText>
        </w:r>
        <w:r w:rsidR="008052B7">
          <w:rPr>
            <w:noProof/>
            <w:webHidden/>
          </w:rPr>
        </w:r>
        <w:r w:rsidR="008052B7">
          <w:rPr>
            <w:noProof/>
            <w:webHidden/>
          </w:rPr>
          <w:fldChar w:fldCharType="separate"/>
        </w:r>
        <w:r w:rsidR="008052B7">
          <w:rPr>
            <w:noProof/>
            <w:webHidden/>
          </w:rPr>
          <w:t>127</w:t>
        </w:r>
        <w:r w:rsidR="008052B7">
          <w:rPr>
            <w:noProof/>
            <w:webHidden/>
          </w:rPr>
          <w:fldChar w:fldCharType="end"/>
        </w:r>
      </w:hyperlink>
    </w:p>
    <w:p w14:paraId="2CB62883" w14:textId="3289C9A2"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911" w:history="1">
        <w:r w:rsidR="008052B7" w:rsidRPr="00AC3127">
          <w:rPr>
            <w:rStyle w:val="Hyperlink"/>
            <w:noProof/>
          </w:rPr>
          <w:t>Список электронных ресурсов.</w:t>
        </w:r>
        <w:r w:rsidR="008052B7">
          <w:rPr>
            <w:noProof/>
            <w:webHidden/>
          </w:rPr>
          <w:tab/>
        </w:r>
        <w:r w:rsidR="008052B7">
          <w:rPr>
            <w:noProof/>
            <w:webHidden/>
          </w:rPr>
          <w:fldChar w:fldCharType="begin"/>
        </w:r>
        <w:r w:rsidR="008052B7">
          <w:rPr>
            <w:noProof/>
            <w:webHidden/>
          </w:rPr>
          <w:instrText xml:space="preserve"> PAGEREF _Toc515804911 \h </w:instrText>
        </w:r>
        <w:r w:rsidR="008052B7">
          <w:rPr>
            <w:noProof/>
            <w:webHidden/>
          </w:rPr>
        </w:r>
        <w:r w:rsidR="008052B7">
          <w:rPr>
            <w:noProof/>
            <w:webHidden/>
          </w:rPr>
          <w:fldChar w:fldCharType="separate"/>
        </w:r>
        <w:r w:rsidR="008052B7">
          <w:rPr>
            <w:noProof/>
            <w:webHidden/>
          </w:rPr>
          <w:t>127</w:t>
        </w:r>
        <w:r w:rsidR="008052B7">
          <w:rPr>
            <w:noProof/>
            <w:webHidden/>
          </w:rPr>
          <w:fldChar w:fldCharType="end"/>
        </w:r>
      </w:hyperlink>
    </w:p>
    <w:p w14:paraId="633D0693" w14:textId="22F552A4" w:rsidR="008052B7" w:rsidRDefault="00F0190E">
      <w:pPr>
        <w:pStyle w:val="TOC2"/>
        <w:tabs>
          <w:tab w:val="right" w:leader="dot" w:pos="9338"/>
        </w:tabs>
        <w:rPr>
          <w:rFonts w:asciiTheme="minorHAnsi" w:eastAsiaTheme="minorEastAsia" w:hAnsiTheme="minorHAnsi" w:cstheme="minorBidi"/>
          <w:b w:val="0"/>
          <w:noProof/>
          <w:sz w:val="22"/>
          <w:szCs w:val="22"/>
          <w:lang w:eastAsia="ru-RU"/>
        </w:rPr>
      </w:pPr>
      <w:hyperlink w:anchor="_Toc515804912" w:history="1">
        <w:r w:rsidR="008052B7" w:rsidRPr="00AC3127">
          <w:rPr>
            <w:rStyle w:val="Hyperlink"/>
            <w:noProof/>
          </w:rPr>
          <w:t>Список источников языкового материала.</w:t>
        </w:r>
        <w:r w:rsidR="008052B7">
          <w:rPr>
            <w:noProof/>
            <w:webHidden/>
          </w:rPr>
          <w:tab/>
        </w:r>
        <w:r w:rsidR="008052B7">
          <w:rPr>
            <w:noProof/>
            <w:webHidden/>
          </w:rPr>
          <w:fldChar w:fldCharType="begin"/>
        </w:r>
        <w:r w:rsidR="008052B7">
          <w:rPr>
            <w:noProof/>
            <w:webHidden/>
          </w:rPr>
          <w:instrText xml:space="preserve"> PAGEREF _Toc515804912 \h </w:instrText>
        </w:r>
        <w:r w:rsidR="008052B7">
          <w:rPr>
            <w:noProof/>
            <w:webHidden/>
          </w:rPr>
        </w:r>
        <w:r w:rsidR="008052B7">
          <w:rPr>
            <w:noProof/>
            <w:webHidden/>
          </w:rPr>
          <w:fldChar w:fldCharType="separate"/>
        </w:r>
        <w:r w:rsidR="008052B7">
          <w:rPr>
            <w:noProof/>
            <w:webHidden/>
          </w:rPr>
          <w:t>128</w:t>
        </w:r>
        <w:r w:rsidR="008052B7">
          <w:rPr>
            <w:noProof/>
            <w:webHidden/>
          </w:rPr>
          <w:fldChar w:fldCharType="end"/>
        </w:r>
      </w:hyperlink>
    </w:p>
    <w:p w14:paraId="15E5F01D" w14:textId="3E1A6EE8" w:rsidR="00F37D6C" w:rsidRPr="00C73276" w:rsidRDefault="008052B7">
      <w:pPr>
        <w:rPr>
          <w:b/>
          <w:sz w:val="32"/>
          <w:szCs w:val="32"/>
        </w:rPr>
      </w:pPr>
      <w:r>
        <w:rPr>
          <w:b/>
          <w:sz w:val="28"/>
        </w:rPr>
        <w:fldChar w:fldCharType="end"/>
      </w:r>
      <w:r w:rsidR="00F37D6C" w:rsidRPr="00C73276">
        <w:rPr>
          <w:b/>
          <w:sz w:val="32"/>
          <w:szCs w:val="32"/>
        </w:rPr>
        <w:br w:type="page"/>
      </w:r>
    </w:p>
    <w:p w14:paraId="18898BDE" w14:textId="100E7688" w:rsidR="000C08AF" w:rsidRPr="00C73276" w:rsidRDefault="00F37D6C" w:rsidP="00F573CF">
      <w:pPr>
        <w:pStyle w:val="Heading1"/>
        <w:spacing w:after="240" w:line="360" w:lineRule="auto"/>
        <w:jc w:val="center"/>
        <w:rPr>
          <w:rFonts w:ascii="Times New Roman" w:hAnsi="Times New Roman" w:cs="Times New Roman"/>
          <w:b/>
          <w:color w:val="auto"/>
        </w:rPr>
      </w:pPr>
      <w:bookmarkStart w:id="1" w:name="_Toc515804714"/>
      <w:bookmarkStart w:id="2" w:name="_Toc515804891"/>
      <w:r w:rsidRPr="00C73276">
        <w:rPr>
          <w:rFonts w:ascii="Times New Roman" w:hAnsi="Times New Roman" w:cs="Times New Roman"/>
          <w:b/>
          <w:color w:val="auto"/>
        </w:rPr>
        <w:lastRenderedPageBreak/>
        <w:t>ВВЕДЕНИЕ</w:t>
      </w:r>
      <w:bookmarkEnd w:id="1"/>
      <w:bookmarkEnd w:id="2"/>
    </w:p>
    <w:p w14:paraId="7AC3FAF5" w14:textId="490B3A6A"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 xml:space="preserve">Выпускная квалификационная работа посвящена особенностям функционирования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современном французском языке и способам перевода на русский язык вводимых им придаточных предложений. </w:t>
      </w:r>
      <w:r w:rsidRPr="00C73276">
        <w:rPr>
          <w:b/>
          <w:sz w:val="28"/>
          <w:szCs w:val="28"/>
        </w:rPr>
        <w:t>Объектом</w:t>
      </w:r>
      <w:r w:rsidRPr="00C73276">
        <w:rPr>
          <w:sz w:val="28"/>
          <w:szCs w:val="28"/>
        </w:rPr>
        <w:t xml:space="preserve"> исследования стали сложноподчинённые предложения французского языка с обстоятельственным придаточным, выражающим различные значения, а также отражение этих значений в русском языке. Непосредственным </w:t>
      </w:r>
      <w:r w:rsidRPr="00C73276">
        <w:rPr>
          <w:b/>
          <w:sz w:val="28"/>
          <w:szCs w:val="28"/>
        </w:rPr>
        <w:t>предметом</w:t>
      </w:r>
      <w:r w:rsidRPr="00C73276">
        <w:rPr>
          <w:sz w:val="28"/>
          <w:szCs w:val="28"/>
        </w:rPr>
        <w:t xml:space="preserve"> исследования явились особенности функционирования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способы перевода на русский язык вводимых им обстоятельственных придаточных предложений. </w:t>
      </w:r>
    </w:p>
    <w:p w14:paraId="4B7F9305" w14:textId="2EB8EE1F"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Вопрос перевода синтаксических структур с одного языка на другой с давних времен интересовал ученых в области теории перевода. Известный французский лингвист Ж.</w:t>
      </w:r>
      <w:r w:rsidR="00F37D6C" w:rsidRPr="00C73276">
        <w:rPr>
          <w:sz w:val="28"/>
          <w:szCs w:val="28"/>
          <w:lang w:val="en-US"/>
        </w:rPr>
        <w:t> </w:t>
      </w:r>
      <w:r w:rsidRPr="00C73276">
        <w:rPr>
          <w:sz w:val="28"/>
          <w:szCs w:val="28"/>
        </w:rPr>
        <w:t>Мунэн отмечал, что синтаксические структуры различных языков совпадают лишь незначительным образом, откуда следует вывод, что ассиметрия языков настолько велика, что теоретически перевод невозможен вовсе.</w:t>
      </w:r>
      <w:r w:rsidRPr="00C73276">
        <w:rPr>
          <w:sz w:val="28"/>
          <w:szCs w:val="28"/>
          <w:vertAlign w:val="superscript"/>
        </w:rPr>
        <w:t xml:space="preserve"> </w:t>
      </w:r>
      <w:r w:rsidRPr="00C73276">
        <w:rPr>
          <w:sz w:val="28"/>
          <w:szCs w:val="28"/>
          <w:vertAlign w:val="superscript"/>
        </w:rPr>
        <w:footnoteReference w:id="1"/>
      </w:r>
      <w:r w:rsidRPr="00C73276">
        <w:rPr>
          <w:sz w:val="28"/>
          <w:szCs w:val="28"/>
        </w:rPr>
        <w:t xml:space="preserve"> Однако, очевидно, что подобный теоретический вывод не подтверждается на практике. </w:t>
      </w:r>
    </w:p>
    <w:p w14:paraId="78381721" w14:textId="29962320"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Н.К.</w:t>
      </w:r>
      <w:r w:rsidR="001C0537" w:rsidRPr="00C73276">
        <w:rPr>
          <w:sz w:val="28"/>
          <w:szCs w:val="28"/>
        </w:rPr>
        <w:t> </w:t>
      </w:r>
      <w:r w:rsidRPr="00C73276">
        <w:rPr>
          <w:sz w:val="28"/>
          <w:szCs w:val="28"/>
        </w:rPr>
        <w:t xml:space="preserve">Горбовский, говоря о синтаксисе, ссылается на гуманиста и переводчика эпохи французского Возрождения, Этьена Доле, который является автором трактата «О способе хорошо переводить с одного языка на другой», опубликованного в 1540 г. Доле предупреждал переводчиков об опасности точного отражения синтаксической организации текста подлинника в переводе, рекомендовал в большей степени опираться на смысл высказывания, но в то же время предостерегал от радикальных изменений в синтаксической структуре текста. </w:t>
      </w:r>
      <w:r w:rsidRPr="00C73276">
        <w:rPr>
          <w:sz w:val="28"/>
          <w:szCs w:val="28"/>
          <w:vertAlign w:val="superscript"/>
        </w:rPr>
        <w:footnoteReference w:id="2"/>
      </w:r>
    </w:p>
    <w:p w14:paraId="1ADC57E8" w14:textId="57A5208A"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 xml:space="preserve">С течением времени в области теории перевода появилось множество способов и рекомендаций, позволяющих переводчикам более успешно </w:t>
      </w:r>
      <w:r w:rsidRPr="00C73276">
        <w:rPr>
          <w:sz w:val="28"/>
          <w:szCs w:val="28"/>
        </w:rPr>
        <w:lastRenderedPageBreak/>
        <w:t xml:space="preserve">находить баланс между калькированием синтаксиса оригинала и слишком вольным отступлением от него. Однако, такая синтаксическая структура французского языка, как обстоятельственные придаточные предложения, а в частности те, что вводятся с помощью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до сих пор не подвергалась изучению в достаточной степени, ввиду того, что союз </w:t>
      </w:r>
      <w:r w:rsidRPr="00C73276">
        <w:rPr>
          <w:i/>
          <w:sz w:val="28"/>
          <w:szCs w:val="28"/>
          <w:lang w:val="en-US"/>
        </w:rPr>
        <w:t>sans</w:t>
      </w:r>
      <w:r w:rsidRPr="00C73276">
        <w:rPr>
          <w:i/>
          <w:sz w:val="28"/>
          <w:szCs w:val="28"/>
        </w:rPr>
        <w:t xml:space="preserve"> </w:t>
      </w:r>
      <w:r w:rsidRPr="00C73276">
        <w:rPr>
          <w:i/>
          <w:sz w:val="28"/>
          <w:szCs w:val="28"/>
          <w:lang w:val="en-US"/>
        </w:rPr>
        <w:t>que</w:t>
      </w:r>
      <w:r w:rsidR="00F37D6C" w:rsidRPr="00C73276">
        <w:rPr>
          <w:sz w:val="28"/>
          <w:szCs w:val="28"/>
        </w:rPr>
        <w:t xml:space="preserve"> </w:t>
      </w:r>
      <w:r w:rsidRPr="00C73276">
        <w:rPr>
          <w:sz w:val="28"/>
          <w:szCs w:val="28"/>
        </w:rPr>
        <w:t xml:space="preserve">обладает полисемичностью, а также некоторыми особенностями функционирования, которые вызывают разногласия у лингвистов. </w:t>
      </w:r>
    </w:p>
    <w:p w14:paraId="12253022" w14:textId="0876FB3B" w:rsidR="000C08AF" w:rsidRPr="00C73276" w:rsidRDefault="000C08AF" w:rsidP="00F37D6C">
      <w:pPr>
        <w:tabs>
          <w:tab w:val="left" w:pos="426"/>
        </w:tabs>
        <w:spacing w:line="360" w:lineRule="auto"/>
        <w:ind w:firstLine="851"/>
        <w:contextualSpacing/>
        <w:jc w:val="both"/>
        <w:rPr>
          <w:sz w:val="28"/>
          <w:szCs w:val="28"/>
        </w:rPr>
      </w:pPr>
      <w:r w:rsidRPr="00C73276">
        <w:rPr>
          <w:b/>
          <w:sz w:val="28"/>
          <w:szCs w:val="28"/>
        </w:rPr>
        <w:t>Актуальным</w:t>
      </w:r>
      <w:r w:rsidRPr="00C73276">
        <w:rPr>
          <w:sz w:val="28"/>
          <w:szCs w:val="28"/>
        </w:rPr>
        <w:t xml:space="preserve"> поэтому является изучение этих особенностей с целью прояснить употребление </w:t>
      </w:r>
      <w:r w:rsidRPr="00C73276">
        <w:rPr>
          <w:i/>
          <w:sz w:val="28"/>
          <w:szCs w:val="28"/>
          <w:lang w:val="en-US"/>
        </w:rPr>
        <w:t>sans</w:t>
      </w:r>
      <w:r w:rsidRPr="00C73276">
        <w:rPr>
          <w:i/>
          <w:sz w:val="28"/>
          <w:szCs w:val="28"/>
        </w:rPr>
        <w:t xml:space="preserve"> </w:t>
      </w:r>
      <w:r w:rsidRPr="00C73276">
        <w:rPr>
          <w:i/>
          <w:sz w:val="28"/>
          <w:szCs w:val="28"/>
          <w:lang w:val="en-US"/>
        </w:rPr>
        <w:t>que</w:t>
      </w:r>
      <w:r w:rsidR="00F37D6C" w:rsidRPr="00C73276">
        <w:rPr>
          <w:sz w:val="28"/>
          <w:szCs w:val="28"/>
        </w:rPr>
        <w:t xml:space="preserve"> </w:t>
      </w:r>
      <w:r w:rsidRPr="00C73276">
        <w:rPr>
          <w:sz w:val="28"/>
          <w:szCs w:val="28"/>
        </w:rPr>
        <w:t>в современном французском языке, а также обращение к семантике союза для подробного освещения вопроса перевода на русский язык обстоятельственных придаточных, которые он вводит.</w:t>
      </w:r>
    </w:p>
    <w:p w14:paraId="37B43B74" w14:textId="77777777" w:rsidR="000C08AF" w:rsidRPr="00C73276" w:rsidRDefault="000C08AF" w:rsidP="00F37D6C">
      <w:pPr>
        <w:tabs>
          <w:tab w:val="left" w:pos="426"/>
        </w:tabs>
        <w:spacing w:line="360" w:lineRule="auto"/>
        <w:ind w:firstLine="851"/>
        <w:contextualSpacing/>
        <w:jc w:val="both"/>
        <w:rPr>
          <w:sz w:val="28"/>
          <w:szCs w:val="28"/>
        </w:rPr>
      </w:pPr>
      <w:r w:rsidRPr="00C73276">
        <w:rPr>
          <w:b/>
          <w:sz w:val="28"/>
          <w:szCs w:val="28"/>
        </w:rPr>
        <w:t>Цель</w:t>
      </w:r>
      <w:r w:rsidRPr="00C73276">
        <w:rPr>
          <w:sz w:val="28"/>
          <w:szCs w:val="28"/>
        </w:rPr>
        <w:t xml:space="preserve"> данного исследования состоит в выявлении основных особенностей функционирования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 xml:space="preserve"> </w:t>
      </w:r>
      <w:r w:rsidRPr="00C73276">
        <w:rPr>
          <w:sz w:val="28"/>
          <w:szCs w:val="28"/>
        </w:rPr>
        <w:t>во французском языке наших дней, а также ключевых значений обстоятельственных придаточных предложений, которые он вводит, и определение способов передачи свойственной им семантики при переводе на русский язык.</w:t>
      </w:r>
    </w:p>
    <w:p w14:paraId="1859A656" w14:textId="77777777"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 xml:space="preserve">Поставленная цель определила следующие </w:t>
      </w:r>
      <w:r w:rsidRPr="00C73276">
        <w:rPr>
          <w:b/>
          <w:sz w:val="28"/>
          <w:szCs w:val="28"/>
        </w:rPr>
        <w:t>задачи</w:t>
      </w:r>
      <w:r w:rsidRPr="00C73276">
        <w:rPr>
          <w:sz w:val="28"/>
          <w:szCs w:val="28"/>
        </w:rPr>
        <w:t xml:space="preserve"> работы:</w:t>
      </w:r>
    </w:p>
    <w:p w14:paraId="424EF8E0" w14:textId="4DEC1068"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1.</w:t>
      </w:r>
      <w:r w:rsidR="00F22804" w:rsidRPr="00C73276">
        <w:rPr>
          <w:sz w:val="28"/>
          <w:szCs w:val="28"/>
        </w:rPr>
        <w:t> </w:t>
      </w:r>
      <w:r w:rsidRPr="00C73276">
        <w:rPr>
          <w:sz w:val="28"/>
          <w:szCs w:val="28"/>
        </w:rPr>
        <w:t xml:space="preserve">Выявление существующих правил и рекомендаций по употреблению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современном французском языке для анализа функционирования союза на основании анализа различных грамматик французского языка и трудов по теории перевода во французской и русской грамматических традициях.</w:t>
      </w:r>
    </w:p>
    <w:p w14:paraId="6AAE75BA" w14:textId="26491A3E"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2.</w:t>
      </w:r>
      <w:r w:rsidR="00F22804" w:rsidRPr="00C73276">
        <w:rPr>
          <w:sz w:val="28"/>
          <w:szCs w:val="28"/>
        </w:rPr>
        <w:t> </w:t>
      </w:r>
      <w:r w:rsidRPr="00C73276">
        <w:rPr>
          <w:sz w:val="28"/>
          <w:szCs w:val="28"/>
        </w:rPr>
        <w:t xml:space="preserve">Исследование трудов по классификации обстоятельственных придаточных предложений французского языка, теории эквивалентности, адекватности </w:t>
      </w:r>
      <w:r w:rsidR="00E57C5A" w:rsidRPr="00C73276">
        <w:rPr>
          <w:sz w:val="28"/>
          <w:szCs w:val="28"/>
        </w:rPr>
        <w:t>перевода</w:t>
      </w:r>
      <w:r w:rsidRPr="00C73276">
        <w:rPr>
          <w:sz w:val="28"/>
          <w:szCs w:val="28"/>
        </w:rPr>
        <w:t xml:space="preserve"> и переводческим трансформациям для выработки критериев анализа способов перевода. </w:t>
      </w:r>
    </w:p>
    <w:p w14:paraId="41E73DEE" w14:textId="7FC64492"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3.</w:t>
      </w:r>
      <w:r w:rsidR="00F22804" w:rsidRPr="00C73276">
        <w:rPr>
          <w:sz w:val="28"/>
          <w:szCs w:val="28"/>
        </w:rPr>
        <w:t> </w:t>
      </w:r>
      <w:r w:rsidRPr="00C73276">
        <w:rPr>
          <w:sz w:val="28"/>
          <w:szCs w:val="28"/>
        </w:rPr>
        <w:t xml:space="preserve">Формирование корпуса примеров. </w:t>
      </w:r>
    </w:p>
    <w:p w14:paraId="5F3FB9BD" w14:textId="75B842D5"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4.</w:t>
      </w:r>
      <w:r w:rsidR="00F22804" w:rsidRPr="00C73276">
        <w:rPr>
          <w:sz w:val="28"/>
          <w:szCs w:val="28"/>
        </w:rPr>
        <w:t> </w:t>
      </w:r>
      <w:r w:rsidRPr="00C73276">
        <w:rPr>
          <w:sz w:val="28"/>
          <w:szCs w:val="28"/>
        </w:rPr>
        <w:t xml:space="preserve">Выявление в собранном корпусе примеров соответствий и несоответствий реальных употреблений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его придаточных предложений имеющимся грамматическим предписаниям.</w:t>
      </w:r>
    </w:p>
    <w:p w14:paraId="2AC55F2E" w14:textId="0A170C45"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lastRenderedPageBreak/>
        <w:t>5.</w:t>
      </w:r>
      <w:r w:rsidR="00F22804" w:rsidRPr="00C73276">
        <w:rPr>
          <w:sz w:val="28"/>
          <w:szCs w:val="28"/>
        </w:rPr>
        <w:t> </w:t>
      </w:r>
      <w:r w:rsidRPr="00C73276">
        <w:rPr>
          <w:sz w:val="28"/>
          <w:szCs w:val="28"/>
        </w:rPr>
        <w:t xml:space="preserve">Создание собственной классификации значений обстоятельственных придаточных, вводимых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w:t>
      </w:r>
    </w:p>
    <w:p w14:paraId="70E1212E" w14:textId="6773F941"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6.</w:t>
      </w:r>
      <w:r w:rsidR="00F22804" w:rsidRPr="00C73276">
        <w:rPr>
          <w:sz w:val="28"/>
          <w:szCs w:val="28"/>
        </w:rPr>
        <w:t> </w:t>
      </w:r>
      <w:r w:rsidRPr="00C73276">
        <w:rPr>
          <w:sz w:val="28"/>
          <w:szCs w:val="28"/>
        </w:rPr>
        <w:t xml:space="preserve">Распределение примеров на группы в соответствии с разработанной классификацией значений, а также выявление способов перевода французских придаточных, вводимых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на русский язык.</w:t>
      </w:r>
    </w:p>
    <w:p w14:paraId="07C2C7C4" w14:textId="7006D9F3"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7.</w:t>
      </w:r>
      <w:r w:rsidR="00F22804" w:rsidRPr="00C73276">
        <w:rPr>
          <w:sz w:val="28"/>
          <w:szCs w:val="28"/>
        </w:rPr>
        <w:t> </w:t>
      </w:r>
      <w:r w:rsidRPr="00C73276">
        <w:rPr>
          <w:sz w:val="28"/>
          <w:szCs w:val="28"/>
        </w:rPr>
        <w:t xml:space="preserve">Анализ эффективности того или иного способа перевода для передачи различных значений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его придаточных предложений.</w:t>
      </w:r>
    </w:p>
    <w:p w14:paraId="56766CF7" w14:textId="439CA2E1"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 xml:space="preserve">В качестве </w:t>
      </w:r>
      <w:r w:rsidRPr="00C73276">
        <w:rPr>
          <w:b/>
          <w:sz w:val="28"/>
          <w:szCs w:val="28"/>
        </w:rPr>
        <w:t>материала</w:t>
      </w:r>
      <w:r w:rsidRPr="00C73276">
        <w:rPr>
          <w:sz w:val="28"/>
          <w:szCs w:val="28"/>
        </w:rPr>
        <w:t xml:space="preserve"> для исследования были использованы произведения современных франкоязычных авторов (конца XX</w:t>
      </w:r>
      <w:r w:rsidR="005908D2" w:rsidRPr="00C73276">
        <w:rPr>
          <w:sz w:val="28"/>
          <w:szCs w:val="28"/>
        </w:rPr>
        <w:t xml:space="preserve"> – </w:t>
      </w:r>
      <w:r w:rsidRPr="00C73276">
        <w:rPr>
          <w:sz w:val="28"/>
          <w:szCs w:val="28"/>
        </w:rPr>
        <w:t>начала XXI века) и их переводы на русский язык. Путем сплошного отбора был сформирован корпус, состоящий из 262 примеров из 53</w:t>
      </w:r>
      <w:r w:rsidR="00E57C5A" w:rsidRPr="00C73276">
        <w:rPr>
          <w:sz w:val="28"/>
          <w:szCs w:val="28"/>
        </w:rPr>
        <w:t xml:space="preserve"> </w:t>
      </w:r>
      <w:r w:rsidR="001E0510" w:rsidRPr="00C73276">
        <w:rPr>
          <w:sz w:val="28"/>
          <w:szCs w:val="28"/>
        </w:rPr>
        <w:t>произведений</w:t>
      </w:r>
      <w:r w:rsidR="0030131B" w:rsidRPr="00C73276">
        <w:rPr>
          <w:sz w:val="28"/>
          <w:szCs w:val="28"/>
        </w:rPr>
        <w:t xml:space="preserve">, </w:t>
      </w:r>
      <w:r w:rsidRPr="00C73276">
        <w:rPr>
          <w:sz w:val="28"/>
          <w:szCs w:val="28"/>
        </w:rPr>
        <w:t>принадлежащих 17 современным франкоязычным авторам: А.</w:t>
      </w:r>
      <w:r w:rsidR="00F22804" w:rsidRPr="00C73276">
        <w:rPr>
          <w:sz w:val="28"/>
          <w:szCs w:val="28"/>
        </w:rPr>
        <w:t> </w:t>
      </w:r>
      <w:r w:rsidRPr="00C73276">
        <w:rPr>
          <w:sz w:val="28"/>
          <w:szCs w:val="28"/>
        </w:rPr>
        <w:t xml:space="preserve">Нотомб, </w:t>
      </w:r>
      <w:r w:rsidR="00F22804" w:rsidRPr="00C73276">
        <w:rPr>
          <w:sz w:val="28"/>
          <w:szCs w:val="28"/>
        </w:rPr>
        <w:br/>
      </w:r>
      <w:r w:rsidRPr="00C73276">
        <w:rPr>
          <w:sz w:val="28"/>
          <w:szCs w:val="28"/>
        </w:rPr>
        <w:t>Э.-М. Шмитт, Д. Пеннак, Г. Мюссо, Ж. Эшноз, М. Бюсси, Б. Вербер, К.</w:t>
      </w:r>
      <w:r w:rsidR="00F22804" w:rsidRPr="00C73276">
        <w:rPr>
          <w:sz w:val="28"/>
          <w:szCs w:val="28"/>
        </w:rPr>
        <w:t> </w:t>
      </w:r>
      <w:r w:rsidRPr="00C73276">
        <w:rPr>
          <w:sz w:val="28"/>
          <w:szCs w:val="28"/>
        </w:rPr>
        <w:t>Панколь, Ж.-М. Леклезио, М. Уэльбэк, П. Модиано, Ф. Варгас, М. Галло, Д.</w:t>
      </w:r>
      <w:r w:rsidR="00F22804" w:rsidRPr="00C73276">
        <w:rPr>
          <w:sz w:val="28"/>
          <w:szCs w:val="28"/>
        </w:rPr>
        <w:t> </w:t>
      </w:r>
      <w:r w:rsidRPr="00C73276">
        <w:rPr>
          <w:sz w:val="28"/>
          <w:szCs w:val="28"/>
        </w:rPr>
        <w:t>Фонкинос, Ф. Бегбедер, А. Маалуф, М. Барбери.</w:t>
      </w:r>
    </w:p>
    <w:p w14:paraId="183F1381" w14:textId="77777777" w:rsidR="000C08AF" w:rsidRPr="00C73276" w:rsidRDefault="000C08AF" w:rsidP="00F37D6C">
      <w:pPr>
        <w:tabs>
          <w:tab w:val="left" w:pos="426"/>
        </w:tabs>
        <w:spacing w:line="360" w:lineRule="auto"/>
        <w:ind w:firstLine="851"/>
        <w:contextualSpacing/>
        <w:jc w:val="both"/>
        <w:rPr>
          <w:sz w:val="28"/>
          <w:szCs w:val="28"/>
        </w:rPr>
      </w:pPr>
      <w:r w:rsidRPr="00C73276">
        <w:rPr>
          <w:b/>
          <w:sz w:val="28"/>
          <w:szCs w:val="28"/>
        </w:rPr>
        <w:t>Научная новизна</w:t>
      </w:r>
      <w:r w:rsidRPr="00C73276">
        <w:rPr>
          <w:sz w:val="28"/>
          <w:szCs w:val="28"/>
        </w:rPr>
        <w:t xml:space="preserve"> выпускной квалификационной работы обусловлена недостаточной изученностью французского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функционирование и значение которого представляет собой предмет для споров среди лингвистов. </w:t>
      </w:r>
    </w:p>
    <w:p w14:paraId="46DBF230" w14:textId="77777777" w:rsidR="000C08AF" w:rsidRPr="00C73276" w:rsidRDefault="000C08AF" w:rsidP="00F37D6C">
      <w:pPr>
        <w:tabs>
          <w:tab w:val="left" w:pos="426"/>
        </w:tabs>
        <w:spacing w:line="360" w:lineRule="auto"/>
        <w:ind w:firstLine="851"/>
        <w:contextualSpacing/>
        <w:jc w:val="both"/>
        <w:rPr>
          <w:sz w:val="28"/>
          <w:szCs w:val="28"/>
        </w:rPr>
      </w:pPr>
      <w:r w:rsidRPr="00C73276">
        <w:rPr>
          <w:sz w:val="28"/>
          <w:szCs w:val="28"/>
        </w:rPr>
        <w:t xml:space="preserve">В процессе работы были использованы </w:t>
      </w:r>
      <w:r w:rsidRPr="00C73276">
        <w:rPr>
          <w:b/>
          <w:sz w:val="28"/>
          <w:szCs w:val="28"/>
        </w:rPr>
        <w:t>методы</w:t>
      </w:r>
      <w:r w:rsidRPr="00C73276">
        <w:rPr>
          <w:sz w:val="28"/>
          <w:szCs w:val="28"/>
        </w:rPr>
        <w:t xml:space="preserve"> сопоставительного, контекстуального и переводческого анализа.</w:t>
      </w:r>
    </w:p>
    <w:p w14:paraId="7EE6E95C" w14:textId="131A15A8" w:rsidR="000C08AF" w:rsidRPr="00C73276" w:rsidRDefault="000C08AF" w:rsidP="00F37D6C">
      <w:pPr>
        <w:tabs>
          <w:tab w:val="left" w:pos="426"/>
        </w:tabs>
        <w:spacing w:line="360" w:lineRule="auto"/>
        <w:ind w:firstLine="851"/>
        <w:contextualSpacing/>
        <w:jc w:val="both"/>
        <w:rPr>
          <w:sz w:val="28"/>
          <w:szCs w:val="28"/>
        </w:rPr>
      </w:pPr>
      <w:r w:rsidRPr="00C73276">
        <w:rPr>
          <w:b/>
          <w:sz w:val="28"/>
          <w:szCs w:val="28"/>
        </w:rPr>
        <w:t xml:space="preserve">Теоретическая значимость </w:t>
      </w:r>
      <w:r w:rsidRPr="00C73276">
        <w:rPr>
          <w:sz w:val="28"/>
          <w:szCs w:val="28"/>
        </w:rPr>
        <w:t>работы заключается в том, что наблюдения и выводы, полученные в результате исследования, могут внести вклад в изучение функционирования обстоятельственных придаточных предложений французского языка в целом и союза</w:t>
      </w:r>
      <w:r w:rsidR="00F37D6C" w:rsidRPr="00C73276">
        <w:rPr>
          <w:sz w:val="28"/>
          <w:szCs w:val="28"/>
        </w:rPr>
        <w:t xml:space="preserve">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частности, а также в развитие сравнительной типологии французского и русского языков. </w:t>
      </w:r>
      <w:r w:rsidRPr="00C73276">
        <w:rPr>
          <w:b/>
          <w:sz w:val="28"/>
          <w:szCs w:val="28"/>
        </w:rPr>
        <w:t>Практическая значимость</w:t>
      </w:r>
      <w:r w:rsidRPr="00C73276">
        <w:rPr>
          <w:sz w:val="28"/>
          <w:szCs w:val="28"/>
        </w:rPr>
        <w:t xml:space="preserve"> работы состоит в том, что ее результаты могут быть использованы в практике преподавания и обучения переводу, а также на занятиях по теоретической и практической грамматике французского языка.</w:t>
      </w:r>
    </w:p>
    <w:p w14:paraId="7B936B06" w14:textId="2F1F95E9" w:rsidR="000C08AF" w:rsidRPr="00C73276" w:rsidRDefault="000C08AF" w:rsidP="00F37D6C">
      <w:pPr>
        <w:tabs>
          <w:tab w:val="left" w:pos="426"/>
        </w:tabs>
        <w:spacing w:line="360" w:lineRule="auto"/>
        <w:ind w:firstLine="851"/>
        <w:contextualSpacing/>
        <w:jc w:val="both"/>
        <w:rPr>
          <w:sz w:val="28"/>
          <w:szCs w:val="28"/>
        </w:rPr>
      </w:pPr>
      <w:r w:rsidRPr="00C73276">
        <w:rPr>
          <w:b/>
          <w:sz w:val="28"/>
          <w:szCs w:val="28"/>
        </w:rPr>
        <w:lastRenderedPageBreak/>
        <w:t>Структура</w:t>
      </w:r>
      <w:r w:rsidRPr="00C73276">
        <w:rPr>
          <w:sz w:val="28"/>
          <w:szCs w:val="28"/>
        </w:rPr>
        <w:t xml:space="preserve"> выпускной квалификационной работы: работа состоит из введения, двух глав, заключения, списка использованной научной литературы, списка использованных словарей и электронных ресурсов и списка источников художественной литературы, послужившей материалом исследования. Во введении изложены цели и задачи исследования, отражены актуальность, научная новизна, теоретическая и практическая значимость работы. В первой главе представлен анализ грамматических источников, содержащих сведения о классификации значений и особенностях функционирования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примеров, иллюстрирующих эти особенности. Вторая глава посвящена анализу теории эквивалентности, понятия адекватности </w:t>
      </w:r>
      <w:r w:rsidR="00E57C5A" w:rsidRPr="00C73276">
        <w:rPr>
          <w:sz w:val="28"/>
          <w:szCs w:val="28"/>
        </w:rPr>
        <w:t>перевода</w:t>
      </w:r>
      <w:r w:rsidRPr="00C73276">
        <w:rPr>
          <w:sz w:val="28"/>
          <w:szCs w:val="28"/>
        </w:rPr>
        <w:t xml:space="preserve"> и переводческих трансформаций, основное внимание уделено изучению способов перевода придаточных предложений с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выражающих различные значения. В заключении обобщается полученная в ходе исследования информация.</w:t>
      </w:r>
    </w:p>
    <w:p w14:paraId="46D3BD20" w14:textId="7A708584" w:rsidR="005F3215" w:rsidRPr="00C73276" w:rsidRDefault="005F3215" w:rsidP="00F573CF">
      <w:pPr>
        <w:pStyle w:val="Heading1"/>
        <w:spacing w:after="240" w:line="360" w:lineRule="auto"/>
        <w:jc w:val="center"/>
        <w:rPr>
          <w:rFonts w:ascii="Times New Roman" w:hAnsi="Times New Roman" w:cs="Times New Roman"/>
          <w:b/>
          <w:color w:val="auto"/>
        </w:rPr>
      </w:pPr>
      <w:r w:rsidRPr="00C73276">
        <w:rPr>
          <w:rFonts w:ascii="Times New Roman" w:hAnsi="Times New Roman" w:cs="Times New Roman"/>
          <w:sz w:val="28"/>
          <w:szCs w:val="28"/>
        </w:rPr>
        <w:br w:type="page"/>
      </w:r>
      <w:bookmarkStart w:id="3" w:name="_Toc515804715"/>
      <w:bookmarkStart w:id="4" w:name="_Toc515804892"/>
      <w:r w:rsidR="00F22804" w:rsidRPr="00C73276">
        <w:rPr>
          <w:rFonts w:ascii="Times New Roman" w:hAnsi="Times New Roman" w:cs="Times New Roman"/>
          <w:b/>
          <w:color w:val="auto"/>
        </w:rPr>
        <w:lastRenderedPageBreak/>
        <w:t xml:space="preserve">ГЛАВА </w:t>
      </w:r>
      <w:r w:rsidRPr="00C73276">
        <w:rPr>
          <w:rFonts w:ascii="Times New Roman" w:hAnsi="Times New Roman" w:cs="Times New Roman"/>
          <w:b/>
          <w:color w:val="auto"/>
        </w:rPr>
        <w:t xml:space="preserve">1. Особенности функционирования союза </w:t>
      </w:r>
      <w:r w:rsidRPr="001231CD">
        <w:rPr>
          <w:rFonts w:ascii="Times New Roman" w:hAnsi="Times New Roman" w:cs="Times New Roman"/>
          <w:b/>
          <w:i/>
          <w:color w:val="auto"/>
        </w:rPr>
        <w:t>sans que</w:t>
      </w:r>
      <w:r w:rsidRPr="00C73276">
        <w:rPr>
          <w:rFonts w:ascii="Times New Roman" w:hAnsi="Times New Roman" w:cs="Times New Roman"/>
          <w:b/>
          <w:color w:val="auto"/>
        </w:rPr>
        <w:t xml:space="preserve"> и вводимых им придаточных предложений</w:t>
      </w:r>
      <w:bookmarkEnd w:id="3"/>
      <w:bookmarkEnd w:id="4"/>
    </w:p>
    <w:p w14:paraId="031B4265" w14:textId="7A6FE545" w:rsidR="005F3215" w:rsidRPr="00C73276" w:rsidRDefault="005F3215" w:rsidP="00F573CF">
      <w:pPr>
        <w:pStyle w:val="Heading2"/>
        <w:spacing w:before="360" w:after="240" w:line="360" w:lineRule="auto"/>
        <w:ind w:firstLine="851"/>
        <w:jc w:val="both"/>
        <w:rPr>
          <w:rFonts w:ascii="Times New Roman" w:hAnsi="Times New Roman" w:cs="Times New Roman"/>
          <w:color w:val="auto"/>
          <w:sz w:val="30"/>
          <w:szCs w:val="30"/>
        </w:rPr>
      </w:pPr>
      <w:bookmarkStart w:id="5" w:name="_Toc483445357"/>
      <w:bookmarkStart w:id="6" w:name="_Toc515804716"/>
      <w:bookmarkStart w:id="7" w:name="_Toc515804893"/>
      <w:r w:rsidRPr="00C73276">
        <w:rPr>
          <w:rFonts w:ascii="Times New Roman" w:hAnsi="Times New Roman" w:cs="Times New Roman"/>
          <w:color w:val="auto"/>
          <w:sz w:val="30"/>
          <w:szCs w:val="30"/>
        </w:rPr>
        <w:t>1.1 Сложное предложение, типы сложных предложений, структура сложноподчинённого предложения</w:t>
      </w:r>
      <w:bookmarkEnd w:id="5"/>
      <w:bookmarkEnd w:id="6"/>
      <w:bookmarkEnd w:id="7"/>
    </w:p>
    <w:p w14:paraId="63E3F57E"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Сложное предложение (СП) представляет собой структурно-семантическое объединение простых предложений. Данное объединение может носить характер сочинения, подчинения или же быть выражено бессоюзной связью. Соответственно, выделяются три сложных предложений: сложносочиненные, сложноподчиненные и бессоюзные. Подобное деление СП свойственно практически всем языкам, тем не менее, разные языки могут тяготеть к более частому использованию СП того или иного типа. </w:t>
      </w:r>
    </w:p>
    <w:p w14:paraId="3B4DCC7F"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Так, например, в русском языке значительно чаще используется бессоюзная связь СП или сочинение, тогда как для французского языка более характерно использование сложноподчиненных предложений.</w:t>
      </w:r>
      <w:r w:rsidRPr="00C73276">
        <w:rPr>
          <w:sz w:val="28"/>
          <w:szCs w:val="28"/>
          <w:vertAlign w:val="superscript"/>
        </w:rPr>
        <w:footnoteReference w:id="3"/>
      </w:r>
      <w:r w:rsidRPr="00C73276">
        <w:rPr>
          <w:sz w:val="28"/>
          <w:szCs w:val="28"/>
          <w:vertAlign w:val="superscript"/>
        </w:rPr>
        <w:t xml:space="preserve"> </w:t>
      </w:r>
      <w:r w:rsidRPr="00C73276">
        <w:rPr>
          <w:sz w:val="28"/>
          <w:szCs w:val="28"/>
        </w:rPr>
        <w:t>Следовательно, некоторые сложноподчиненные предложения французского языка могут передаваться в русском с помощью сочинительной или бессоюзной связи, которая способна выражать как значение сочинения, так и подчинения.</w:t>
      </w:r>
      <w:r w:rsidRPr="00C73276">
        <w:rPr>
          <w:sz w:val="28"/>
          <w:szCs w:val="28"/>
          <w:vertAlign w:val="superscript"/>
        </w:rPr>
        <w:t xml:space="preserve"> </w:t>
      </w:r>
      <w:r w:rsidRPr="00C73276">
        <w:rPr>
          <w:sz w:val="28"/>
          <w:szCs w:val="28"/>
          <w:vertAlign w:val="superscript"/>
        </w:rPr>
        <w:footnoteReference w:id="4"/>
      </w:r>
      <w:r w:rsidRPr="00C73276">
        <w:rPr>
          <w:sz w:val="28"/>
          <w:szCs w:val="28"/>
        </w:rPr>
        <w:t xml:space="preserve"> Мы считаем важным отметить это в данной работе, поскольку союз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вводит именно сложноподчиненные предложения. В дальнейшем, на примерах не раз будет показано, что подобное изменение синтаксической структуры предложения с переходом к сочинительной или бессоюзной связи будет являться одним из способов перевода сложноподчиненных предложений французского языка. </w:t>
      </w:r>
    </w:p>
    <w:p w14:paraId="32AB094B" w14:textId="597C05B7" w:rsidR="005F3215" w:rsidRPr="00C73276" w:rsidRDefault="005F3215" w:rsidP="00F37D6C">
      <w:pPr>
        <w:tabs>
          <w:tab w:val="left" w:pos="426"/>
          <w:tab w:val="left" w:pos="3195"/>
        </w:tabs>
        <w:spacing w:line="360" w:lineRule="auto"/>
        <w:ind w:firstLine="851"/>
        <w:contextualSpacing/>
        <w:jc w:val="both"/>
        <w:rPr>
          <w:sz w:val="28"/>
          <w:szCs w:val="28"/>
        </w:rPr>
      </w:pPr>
      <w:r w:rsidRPr="00C73276">
        <w:rPr>
          <w:sz w:val="28"/>
          <w:szCs w:val="28"/>
        </w:rPr>
        <w:t>Существует несколько классификаций придаточных предложений. В.Г.</w:t>
      </w:r>
      <w:r w:rsidR="00F22804" w:rsidRPr="00C73276">
        <w:rPr>
          <w:sz w:val="28"/>
          <w:szCs w:val="28"/>
        </w:rPr>
        <w:t> </w:t>
      </w:r>
      <w:r w:rsidRPr="00C73276">
        <w:rPr>
          <w:sz w:val="28"/>
          <w:szCs w:val="28"/>
        </w:rPr>
        <w:t xml:space="preserve">Гак предлагает функциональную, морфологическую, формальную и </w:t>
      </w:r>
      <w:r w:rsidRPr="00C73276">
        <w:rPr>
          <w:sz w:val="28"/>
          <w:szCs w:val="28"/>
        </w:rPr>
        <w:lastRenderedPageBreak/>
        <w:t>семантическую классификации. В нашем исследовании мы будем придерживаться функциональной классификации по членам предложения, поскольку она строится на основе синтаксической функции придаточного предложения по отношению к главному. Неслучайно поэтому именно эта классификация получила наиболее широкое распространение во французской грамматической традиции, ведь</w:t>
      </w:r>
      <w:r w:rsidR="00F37D6C" w:rsidRPr="00C73276">
        <w:rPr>
          <w:sz w:val="28"/>
          <w:szCs w:val="28"/>
        </w:rPr>
        <w:t xml:space="preserve"> </w:t>
      </w:r>
      <w:r w:rsidRPr="00C73276">
        <w:rPr>
          <w:sz w:val="28"/>
          <w:szCs w:val="28"/>
        </w:rPr>
        <w:t>она «</w:t>
      </w:r>
      <w:r w:rsidRPr="00C73276">
        <w:rPr>
          <w:rFonts w:eastAsia="Calibri"/>
          <w:sz w:val="28"/>
          <w:szCs w:val="28"/>
        </w:rPr>
        <w:t>позволяет одновременно учитывать и формальную сторону (роль придаточного в структуре главного) и содержательную (смысловое отношение между придаточным и главным)</w:t>
      </w:r>
      <w:r w:rsidRPr="00C73276">
        <w:rPr>
          <w:sz w:val="28"/>
          <w:szCs w:val="28"/>
        </w:rPr>
        <w:t xml:space="preserve">» </w:t>
      </w:r>
      <w:r w:rsidRPr="00C73276">
        <w:rPr>
          <w:rStyle w:val="FootnoteReference"/>
          <w:sz w:val="28"/>
          <w:szCs w:val="28"/>
        </w:rPr>
        <w:footnoteReference w:id="5"/>
      </w:r>
      <w:r w:rsidRPr="00C73276">
        <w:rPr>
          <w:rFonts w:eastAsia="Calibri"/>
          <w:sz w:val="28"/>
          <w:szCs w:val="28"/>
        </w:rPr>
        <w:t>.</w:t>
      </w:r>
      <w:r w:rsidRPr="00C73276">
        <w:rPr>
          <w:sz w:val="28"/>
          <w:szCs w:val="28"/>
        </w:rPr>
        <w:t xml:space="preserve"> Данная классификация делит сложноподчиненные предложения на: СП с придаточным дополнительным, СП с обстоятельственным придаточным (ОбП) и относительные придаточные предложения.</w:t>
      </w:r>
    </w:p>
    <w:p w14:paraId="66903DF6" w14:textId="647E453B" w:rsidR="005F3215" w:rsidRPr="00C73276" w:rsidRDefault="005F3215" w:rsidP="00F37D6C">
      <w:pPr>
        <w:spacing w:line="360" w:lineRule="auto"/>
        <w:ind w:firstLine="851"/>
        <w:contextualSpacing/>
        <w:jc w:val="both"/>
        <w:rPr>
          <w:sz w:val="28"/>
          <w:szCs w:val="28"/>
        </w:rPr>
      </w:pPr>
      <w:r w:rsidRPr="00C73276">
        <w:rPr>
          <w:sz w:val="28"/>
          <w:szCs w:val="28"/>
        </w:rPr>
        <w:t xml:space="preserve">Нас будут интересовать обстоятельственные придаточные предложения, поскольку именно к ним относятся придаточные, вводимые союзом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Существует три способа связи OбП</w:t>
      </w:r>
      <w:r w:rsidR="00F37D6C" w:rsidRPr="00C73276">
        <w:rPr>
          <w:sz w:val="28"/>
          <w:szCs w:val="28"/>
        </w:rPr>
        <w:t xml:space="preserve"> </w:t>
      </w:r>
      <w:r w:rsidRPr="00C73276">
        <w:rPr>
          <w:sz w:val="28"/>
          <w:szCs w:val="28"/>
        </w:rPr>
        <w:t>с главным предложением: 1) при помощи союзов и союзных слов (</w:t>
      </w:r>
      <w:r w:rsidRPr="00C73276">
        <w:rPr>
          <w:i/>
          <w:sz w:val="28"/>
          <w:szCs w:val="28"/>
        </w:rPr>
        <w:t>quand, bien que, où, quoique, parce que, si, quelque... que</w:t>
      </w:r>
      <w:r w:rsidRPr="00C73276">
        <w:rPr>
          <w:sz w:val="28"/>
          <w:szCs w:val="28"/>
        </w:rPr>
        <w:t xml:space="preserve"> и т.п.), которые определяют характер подчинения, а также особенность семантической связи между главной и придаточной частью.</w:t>
      </w:r>
      <w:r w:rsidRPr="00C73276">
        <w:rPr>
          <w:vertAlign w:val="superscript"/>
        </w:rPr>
        <w:t xml:space="preserve"> </w:t>
      </w:r>
      <w:r w:rsidRPr="00C73276">
        <w:rPr>
          <w:vertAlign w:val="superscript"/>
        </w:rPr>
        <w:footnoteReference w:id="6"/>
      </w:r>
      <w:r w:rsidR="00F37D6C" w:rsidRPr="00C73276">
        <w:rPr>
          <w:vertAlign w:val="superscript"/>
        </w:rPr>
        <w:t xml:space="preserve"> </w:t>
      </w:r>
      <w:r w:rsidRPr="00C73276">
        <w:rPr>
          <w:sz w:val="28"/>
          <w:szCs w:val="28"/>
        </w:rPr>
        <w:t xml:space="preserve">2) с помощью асемантического союза </w:t>
      </w:r>
      <w:r w:rsidRPr="00C73276">
        <w:rPr>
          <w:i/>
          <w:sz w:val="28"/>
          <w:szCs w:val="28"/>
        </w:rPr>
        <w:t>que</w:t>
      </w:r>
      <w:r w:rsidRPr="00C73276">
        <w:rPr>
          <w:sz w:val="28"/>
          <w:szCs w:val="28"/>
        </w:rPr>
        <w:t xml:space="preserve"> который считается «универсальным средством подчинительной связи»</w:t>
      </w:r>
      <w:r w:rsidRPr="00C73276">
        <w:rPr>
          <w:rStyle w:val="FootnoteReference"/>
          <w:sz w:val="28"/>
          <w:szCs w:val="28"/>
        </w:rPr>
        <w:footnoteReference w:id="7"/>
      </w:r>
      <w:r w:rsidRPr="00C73276">
        <w:rPr>
          <w:sz w:val="28"/>
          <w:szCs w:val="28"/>
        </w:rPr>
        <w:t xml:space="preserve"> во французском языке 3) бессоюзной связью, выраженной инверсией. </w:t>
      </w:r>
    </w:p>
    <w:p w14:paraId="46A5FDA7"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Обстоятельственные придаточные не имеют строго закрепленного места в предложении. В зависимости от своего семантического значения они могут стоять перед или после главного предложения. Например, придаточные предложения, выражающие условие, причину или уступку в большинстве случаев находятся перед главной частью, а предложения, со значением цели, следствия или образа действия по вполне логичным соображениям будут следовать за ней.</w:t>
      </w:r>
    </w:p>
    <w:p w14:paraId="6900D019"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lastRenderedPageBreak/>
        <w:t>Особенность обстоятельственных придаточных предложений в том, что они могут отражать множество разных отношений между действиями и процессами. Во французском языке, как и во многих других, их классификация строится по смысловому признаку. В большинстве грамматик французского языка выделяются следующие виды придаточных: 1) места (</w:t>
      </w:r>
      <w:r w:rsidRPr="00C73276">
        <w:rPr>
          <w:sz w:val="28"/>
          <w:szCs w:val="28"/>
          <w:lang w:val="en-US"/>
        </w:rPr>
        <w:t>de</w:t>
      </w:r>
      <w:r w:rsidRPr="00C73276">
        <w:rPr>
          <w:sz w:val="28"/>
          <w:szCs w:val="28"/>
        </w:rPr>
        <w:t xml:space="preserve"> </w:t>
      </w:r>
      <w:r w:rsidRPr="00C73276">
        <w:rPr>
          <w:sz w:val="28"/>
          <w:szCs w:val="28"/>
          <w:lang w:val="en-US"/>
        </w:rPr>
        <w:t>lieu</w:t>
      </w:r>
      <w:r w:rsidRPr="00C73276">
        <w:rPr>
          <w:sz w:val="28"/>
          <w:szCs w:val="28"/>
        </w:rPr>
        <w:t>), 2) времени (</w:t>
      </w:r>
      <w:r w:rsidRPr="00C73276">
        <w:rPr>
          <w:sz w:val="28"/>
          <w:szCs w:val="28"/>
          <w:lang w:val="fr-FR"/>
        </w:rPr>
        <w:t>de</w:t>
      </w:r>
      <w:r w:rsidRPr="00C73276">
        <w:rPr>
          <w:sz w:val="28"/>
          <w:szCs w:val="28"/>
        </w:rPr>
        <w:t xml:space="preserve"> </w:t>
      </w:r>
      <w:r w:rsidRPr="00C73276">
        <w:rPr>
          <w:sz w:val="28"/>
          <w:szCs w:val="28"/>
          <w:lang w:val="fr-FR"/>
        </w:rPr>
        <w:t>temps</w:t>
      </w:r>
      <w:r w:rsidRPr="00C73276">
        <w:rPr>
          <w:sz w:val="28"/>
          <w:szCs w:val="28"/>
        </w:rPr>
        <w:t>) 3) причины (</w:t>
      </w:r>
      <w:r w:rsidRPr="00C73276">
        <w:rPr>
          <w:sz w:val="28"/>
          <w:szCs w:val="28"/>
          <w:lang w:val="en-US"/>
        </w:rPr>
        <w:t>de</w:t>
      </w:r>
      <w:r w:rsidRPr="00C73276">
        <w:rPr>
          <w:sz w:val="28"/>
          <w:szCs w:val="28"/>
        </w:rPr>
        <w:t xml:space="preserve"> </w:t>
      </w:r>
      <w:r w:rsidRPr="00C73276">
        <w:rPr>
          <w:sz w:val="28"/>
          <w:szCs w:val="28"/>
          <w:lang w:val="en-US"/>
        </w:rPr>
        <w:t>cause</w:t>
      </w:r>
      <w:r w:rsidRPr="00C73276">
        <w:rPr>
          <w:sz w:val="28"/>
          <w:szCs w:val="28"/>
        </w:rPr>
        <w:t>) 4) цели (</w:t>
      </w:r>
      <w:r w:rsidRPr="00C73276">
        <w:rPr>
          <w:sz w:val="28"/>
          <w:szCs w:val="28"/>
          <w:lang w:val="en-US"/>
        </w:rPr>
        <w:t>de</w:t>
      </w:r>
      <w:r w:rsidRPr="00C73276">
        <w:rPr>
          <w:sz w:val="28"/>
          <w:szCs w:val="28"/>
        </w:rPr>
        <w:t xml:space="preserve"> </w:t>
      </w:r>
      <w:r w:rsidRPr="00C73276">
        <w:rPr>
          <w:sz w:val="28"/>
          <w:szCs w:val="28"/>
          <w:lang w:val="en-US"/>
        </w:rPr>
        <w:t>but</w:t>
      </w:r>
      <w:r w:rsidRPr="00C73276">
        <w:rPr>
          <w:sz w:val="28"/>
          <w:szCs w:val="28"/>
        </w:rPr>
        <w:t>) 5) следствия (</w:t>
      </w:r>
      <w:r w:rsidRPr="00C73276">
        <w:rPr>
          <w:sz w:val="28"/>
          <w:szCs w:val="28"/>
          <w:lang w:val="en-US"/>
        </w:rPr>
        <w:t>de</w:t>
      </w:r>
      <w:r w:rsidRPr="00C73276">
        <w:rPr>
          <w:sz w:val="28"/>
          <w:szCs w:val="28"/>
        </w:rPr>
        <w:t xml:space="preserve"> </w:t>
      </w:r>
      <w:r w:rsidRPr="00C73276">
        <w:rPr>
          <w:sz w:val="28"/>
          <w:szCs w:val="28"/>
          <w:lang w:val="en-US"/>
        </w:rPr>
        <w:t>cons</w:t>
      </w:r>
      <w:r w:rsidRPr="00C73276">
        <w:rPr>
          <w:sz w:val="28"/>
          <w:szCs w:val="28"/>
        </w:rPr>
        <w:t>é</w:t>
      </w:r>
      <w:r w:rsidRPr="00C73276">
        <w:rPr>
          <w:sz w:val="28"/>
          <w:szCs w:val="28"/>
          <w:lang w:val="en-US"/>
        </w:rPr>
        <w:t>quence</w:t>
      </w:r>
      <w:r w:rsidRPr="00C73276">
        <w:rPr>
          <w:sz w:val="28"/>
          <w:szCs w:val="28"/>
        </w:rPr>
        <w:t>) 6) сопутствующего обстоятельства (</w:t>
      </w:r>
      <w:r w:rsidRPr="00C73276">
        <w:rPr>
          <w:sz w:val="28"/>
          <w:szCs w:val="28"/>
          <w:lang w:val="fr-FR"/>
        </w:rPr>
        <w:t>de</w:t>
      </w:r>
      <w:r w:rsidRPr="00C73276">
        <w:rPr>
          <w:sz w:val="28"/>
          <w:szCs w:val="28"/>
        </w:rPr>
        <w:t xml:space="preserve"> </w:t>
      </w:r>
      <w:r w:rsidRPr="00C73276">
        <w:rPr>
          <w:sz w:val="28"/>
          <w:szCs w:val="28"/>
          <w:lang w:val="fr-FR"/>
        </w:rPr>
        <w:t>circonstances</w:t>
      </w:r>
      <w:r w:rsidRPr="00C73276">
        <w:rPr>
          <w:sz w:val="28"/>
          <w:szCs w:val="28"/>
        </w:rPr>
        <w:t xml:space="preserve"> </w:t>
      </w:r>
      <w:r w:rsidRPr="00C73276">
        <w:rPr>
          <w:sz w:val="28"/>
          <w:szCs w:val="28"/>
          <w:lang w:val="fr-FR"/>
        </w:rPr>
        <w:t>concomitantes</w:t>
      </w:r>
      <w:r w:rsidRPr="00C73276">
        <w:rPr>
          <w:sz w:val="28"/>
          <w:szCs w:val="28"/>
        </w:rPr>
        <w:t>) 7) условия (</w:t>
      </w:r>
      <w:r w:rsidRPr="00C73276">
        <w:rPr>
          <w:sz w:val="28"/>
          <w:szCs w:val="28"/>
          <w:lang w:val="fr-FR"/>
        </w:rPr>
        <w:t>de</w:t>
      </w:r>
      <w:r w:rsidRPr="00C73276">
        <w:rPr>
          <w:sz w:val="28"/>
          <w:szCs w:val="28"/>
        </w:rPr>
        <w:t xml:space="preserve"> </w:t>
      </w:r>
      <w:r w:rsidRPr="00C73276">
        <w:rPr>
          <w:sz w:val="28"/>
          <w:szCs w:val="28"/>
          <w:lang w:val="fr-FR"/>
        </w:rPr>
        <w:t>condition</w:t>
      </w:r>
      <w:r w:rsidRPr="00C73276">
        <w:rPr>
          <w:sz w:val="28"/>
          <w:szCs w:val="28"/>
        </w:rPr>
        <w:t>) 8) уступки (</w:t>
      </w:r>
      <w:r w:rsidRPr="00C73276">
        <w:rPr>
          <w:sz w:val="28"/>
          <w:szCs w:val="28"/>
          <w:lang w:val="fr-FR"/>
        </w:rPr>
        <w:t>de</w:t>
      </w:r>
      <w:r w:rsidRPr="00C73276">
        <w:rPr>
          <w:sz w:val="28"/>
          <w:szCs w:val="28"/>
        </w:rPr>
        <w:t xml:space="preserve"> </w:t>
      </w:r>
      <w:r w:rsidRPr="00C73276">
        <w:rPr>
          <w:sz w:val="28"/>
          <w:szCs w:val="28"/>
          <w:lang w:val="fr-FR"/>
        </w:rPr>
        <w:t>concession</w:t>
      </w:r>
      <w:r w:rsidRPr="00C73276">
        <w:rPr>
          <w:sz w:val="28"/>
          <w:szCs w:val="28"/>
        </w:rPr>
        <w:t>) 9) сравнения (</w:t>
      </w:r>
      <w:r w:rsidRPr="00C73276">
        <w:rPr>
          <w:sz w:val="28"/>
          <w:szCs w:val="28"/>
          <w:lang w:val="fr-FR"/>
        </w:rPr>
        <w:t>de</w:t>
      </w:r>
      <w:r w:rsidRPr="00C73276">
        <w:rPr>
          <w:sz w:val="28"/>
          <w:szCs w:val="28"/>
        </w:rPr>
        <w:t xml:space="preserve"> </w:t>
      </w:r>
      <w:r w:rsidRPr="00C73276">
        <w:rPr>
          <w:sz w:val="28"/>
          <w:szCs w:val="28"/>
          <w:lang w:val="fr-FR"/>
        </w:rPr>
        <w:t>comparaison</w:t>
      </w:r>
      <w:r w:rsidRPr="00C73276">
        <w:rPr>
          <w:sz w:val="28"/>
          <w:szCs w:val="28"/>
        </w:rPr>
        <w:t>) 10) образа действия (</w:t>
      </w:r>
      <w:r w:rsidRPr="00C73276">
        <w:rPr>
          <w:sz w:val="28"/>
          <w:szCs w:val="28"/>
          <w:lang w:val="fr-FR"/>
        </w:rPr>
        <w:t>de</w:t>
      </w:r>
      <w:r w:rsidRPr="00C73276">
        <w:rPr>
          <w:sz w:val="28"/>
          <w:szCs w:val="28"/>
        </w:rPr>
        <w:t xml:space="preserve"> </w:t>
      </w:r>
      <w:r w:rsidRPr="00C73276">
        <w:rPr>
          <w:sz w:val="28"/>
          <w:szCs w:val="28"/>
          <w:lang w:val="fr-FR"/>
        </w:rPr>
        <w:t>mani</w:t>
      </w:r>
      <w:r w:rsidRPr="00C73276">
        <w:rPr>
          <w:sz w:val="28"/>
          <w:szCs w:val="28"/>
        </w:rPr>
        <w:t>è</w:t>
      </w:r>
      <w:r w:rsidRPr="00C73276">
        <w:rPr>
          <w:sz w:val="28"/>
          <w:szCs w:val="28"/>
          <w:lang w:val="fr-FR"/>
        </w:rPr>
        <w:t>re</w:t>
      </w:r>
      <w:r w:rsidRPr="00C73276">
        <w:rPr>
          <w:sz w:val="28"/>
          <w:szCs w:val="28"/>
        </w:rPr>
        <w:t xml:space="preserve">). </w:t>
      </w:r>
    </w:p>
    <w:p w14:paraId="5F3C4684" w14:textId="4861A5ED"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Однако в «Методической грамматике французского» М. Рижеля, Ж-К. Пелла и Р. Риуля классификация обстоятельственных придаточных по смыслу критикуется, поскольку она строится на весьма субъективном признаке, который провоцирует множественные попытки оспорить ее. Авторы утверждают, что некоторые виды ОбП довольно тяжело поддаются классификации, не вписываясь в ее рамки, и тем самым вызывают множество разногласий у грамматистов или же вообще не учитываются ими. Например: </w:t>
      </w:r>
      <w:r w:rsidRPr="00C73276">
        <w:rPr>
          <w:i/>
          <w:sz w:val="28"/>
          <w:szCs w:val="28"/>
          <w:lang w:val="fr-FR"/>
        </w:rPr>
        <w:t>Tandis</w:t>
      </w:r>
      <w:r w:rsidRPr="00C73276">
        <w:rPr>
          <w:i/>
          <w:sz w:val="28"/>
          <w:szCs w:val="28"/>
        </w:rPr>
        <w:t xml:space="preserve"> </w:t>
      </w:r>
      <w:r w:rsidRPr="00C73276">
        <w:rPr>
          <w:i/>
          <w:sz w:val="28"/>
          <w:szCs w:val="28"/>
          <w:lang w:val="fr-FR"/>
        </w:rPr>
        <w:t>que</w:t>
      </w:r>
      <w:r w:rsidRPr="00C73276">
        <w:rPr>
          <w:i/>
          <w:sz w:val="28"/>
          <w:szCs w:val="28"/>
        </w:rPr>
        <w:t xml:space="preserve"> </w:t>
      </w:r>
      <w:r w:rsidRPr="00C73276">
        <w:rPr>
          <w:i/>
          <w:sz w:val="28"/>
          <w:szCs w:val="28"/>
          <w:lang w:val="fr-FR"/>
        </w:rPr>
        <w:t>le</w:t>
      </w:r>
      <w:r w:rsidRPr="00C73276">
        <w:rPr>
          <w:i/>
          <w:sz w:val="28"/>
          <w:szCs w:val="28"/>
        </w:rPr>
        <w:t xml:space="preserve"> </w:t>
      </w:r>
      <w:r w:rsidRPr="00C73276">
        <w:rPr>
          <w:i/>
          <w:sz w:val="28"/>
          <w:szCs w:val="28"/>
          <w:lang w:val="fr-FR"/>
        </w:rPr>
        <w:t>p</w:t>
      </w:r>
      <w:r w:rsidRPr="00C73276">
        <w:rPr>
          <w:i/>
          <w:sz w:val="28"/>
          <w:szCs w:val="28"/>
        </w:rPr>
        <w:t>è</w:t>
      </w:r>
      <w:r w:rsidRPr="00C73276">
        <w:rPr>
          <w:i/>
          <w:sz w:val="28"/>
          <w:szCs w:val="28"/>
          <w:lang w:val="fr-FR"/>
        </w:rPr>
        <w:t>re</w:t>
      </w:r>
      <w:r w:rsidRPr="00C73276">
        <w:rPr>
          <w:i/>
          <w:sz w:val="28"/>
          <w:szCs w:val="28"/>
        </w:rPr>
        <w:t xml:space="preserve"> </w:t>
      </w:r>
      <w:r w:rsidRPr="00C73276">
        <w:rPr>
          <w:i/>
          <w:sz w:val="28"/>
          <w:szCs w:val="28"/>
          <w:lang w:val="fr-FR"/>
        </w:rPr>
        <w:t>avait</w:t>
      </w:r>
      <w:r w:rsidRPr="00C73276">
        <w:rPr>
          <w:i/>
          <w:sz w:val="28"/>
          <w:szCs w:val="28"/>
        </w:rPr>
        <w:t xml:space="preserve"> </w:t>
      </w:r>
      <w:r w:rsidRPr="00C73276">
        <w:rPr>
          <w:i/>
          <w:sz w:val="28"/>
          <w:szCs w:val="28"/>
          <w:lang w:val="fr-FR"/>
        </w:rPr>
        <w:t>donne</w:t>
      </w:r>
      <w:r w:rsidRPr="00C73276">
        <w:rPr>
          <w:i/>
          <w:sz w:val="28"/>
          <w:szCs w:val="28"/>
        </w:rPr>
        <w:t xml:space="preserve">́ </w:t>
      </w:r>
      <w:r w:rsidRPr="00C73276">
        <w:rPr>
          <w:i/>
          <w:sz w:val="28"/>
          <w:szCs w:val="28"/>
          <w:lang w:val="fr-FR"/>
        </w:rPr>
        <w:t>son</w:t>
      </w:r>
      <w:r w:rsidRPr="00C73276">
        <w:rPr>
          <w:i/>
          <w:sz w:val="28"/>
          <w:szCs w:val="28"/>
        </w:rPr>
        <w:t xml:space="preserve"> </w:t>
      </w:r>
      <w:r w:rsidRPr="00C73276">
        <w:rPr>
          <w:i/>
          <w:sz w:val="28"/>
          <w:szCs w:val="28"/>
          <w:lang w:val="fr-FR"/>
        </w:rPr>
        <w:t>accord</w:t>
      </w:r>
      <w:r w:rsidRPr="00C73276">
        <w:rPr>
          <w:i/>
          <w:sz w:val="28"/>
          <w:szCs w:val="28"/>
        </w:rPr>
        <w:t xml:space="preserve">, </w:t>
      </w:r>
      <w:r w:rsidRPr="00C73276">
        <w:rPr>
          <w:i/>
          <w:sz w:val="28"/>
          <w:szCs w:val="28"/>
          <w:lang w:val="fr-FR"/>
        </w:rPr>
        <w:t>la</w:t>
      </w:r>
      <w:r w:rsidRPr="00C73276">
        <w:rPr>
          <w:i/>
          <w:sz w:val="28"/>
          <w:szCs w:val="28"/>
        </w:rPr>
        <w:t xml:space="preserve"> </w:t>
      </w:r>
      <w:r w:rsidRPr="00C73276">
        <w:rPr>
          <w:i/>
          <w:sz w:val="28"/>
          <w:szCs w:val="28"/>
          <w:lang w:val="fr-FR"/>
        </w:rPr>
        <w:t>m</w:t>
      </w:r>
      <w:r w:rsidRPr="00C73276">
        <w:rPr>
          <w:i/>
          <w:sz w:val="28"/>
          <w:szCs w:val="28"/>
        </w:rPr>
        <w:t>è</w:t>
      </w:r>
      <w:r w:rsidRPr="00C73276">
        <w:rPr>
          <w:i/>
          <w:sz w:val="28"/>
          <w:szCs w:val="28"/>
          <w:lang w:val="fr-FR"/>
        </w:rPr>
        <w:t>re</w:t>
      </w:r>
      <w:r w:rsidRPr="00C73276">
        <w:rPr>
          <w:i/>
          <w:sz w:val="28"/>
          <w:szCs w:val="28"/>
        </w:rPr>
        <w:t xml:space="preserve"> </w:t>
      </w:r>
      <w:r w:rsidRPr="00C73276">
        <w:rPr>
          <w:i/>
          <w:sz w:val="28"/>
          <w:szCs w:val="28"/>
          <w:lang w:val="fr-FR"/>
        </w:rPr>
        <w:t>persistait</w:t>
      </w:r>
      <w:r w:rsidRPr="00C73276">
        <w:rPr>
          <w:i/>
          <w:sz w:val="28"/>
          <w:szCs w:val="28"/>
        </w:rPr>
        <w:t xml:space="preserve"> </w:t>
      </w:r>
      <w:r w:rsidRPr="00C73276">
        <w:rPr>
          <w:i/>
          <w:sz w:val="28"/>
          <w:szCs w:val="28"/>
          <w:lang w:val="fr-FR"/>
        </w:rPr>
        <w:t>dans</w:t>
      </w:r>
      <w:r w:rsidRPr="00C73276">
        <w:rPr>
          <w:i/>
          <w:sz w:val="28"/>
          <w:szCs w:val="28"/>
        </w:rPr>
        <w:t xml:space="preserve"> </w:t>
      </w:r>
      <w:r w:rsidRPr="00C73276">
        <w:rPr>
          <w:i/>
          <w:sz w:val="28"/>
          <w:szCs w:val="28"/>
          <w:lang w:val="fr-FR"/>
        </w:rPr>
        <w:t>son</w:t>
      </w:r>
      <w:r w:rsidRPr="00C73276">
        <w:rPr>
          <w:i/>
          <w:sz w:val="28"/>
          <w:szCs w:val="28"/>
        </w:rPr>
        <w:t xml:space="preserve"> </w:t>
      </w:r>
      <w:r w:rsidRPr="00C73276">
        <w:rPr>
          <w:i/>
          <w:sz w:val="28"/>
          <w:szCs w:val="28"/>
          <w:lang w:val="fr-FR"/>
        </w:rPr>
        <w:t>opposition</w:t>
      </w:r>
      <w:r w:rsidRPr="00C73276">
        <w:rPr>
          <w:sz w:val="28"/>
          <w:szCs w:val="28"/>
        </w:rPr>
        <w:t xml:space="preserve"> (стоит ли классифицировать данную фразу как придаточное времени, уступки или противопоставления?). Еще один пример сложности классификации, приведенный в той же грамматике: </w:t>
      </w:r>
      <w:r w:rsidRPr="00C73276">
        <w:rPr>
          <w:i/>
          <w:sz w:val="28"/>
          <w:szCs w:val="28"/>
          <w:lang w:val="fr-FR"/>
        </w:rPr>
        <w:t>S</w:t>
      </w:r>
      <w:r w:rsidRPr="00C73276">
        <w:rPr>
          <w:i/>
          <w:sz w:val="28"/>
          <w:szCs w:val="28"/>
        </w:rPr>
        <w:t>'</w:t>
      </w:r>
      <w:r w:rsidRPr="00C73276">
        <w:rPr>
          <w:i/>
          <w:sz w:val="28"/>
          <w:szCs w:val="28"/>
          <w:lang w:val="fr-FR"/>
        </w:rPr>
        <w:t>il</w:t>
      </w:r>
      <w:r w:rsidRPr="00C73276">
        <w:rPr>
          <w:i/>
          <w:sz w:val="28"/>
          <w:szCs w:val="28"/>
        </w:rPr>
        <w:t xml:space="preserve"> </w:t>
      </w:r>
      <w:r w:rsidRPr="00C73276">
        <w:rPr>
          <w:i/>
          <w:sz w:val="28"/>
          <w:szCs w:val="28"/>
          <w:lang w:val="fr-FR"/>
        </w:rPr>
        <w:t>venait</w:t>
      </w:r>
      <w:r w:rsidRPr="00C73276">
        <w:rPr>
          <w:i/>
          <w:sz w:val="28"/>
          <w:szCs w:val="28"/>
        </w:rPr>
        <w:t xml:space="preserve"> </w:t>
      </w:r>
      <w:r w:rsidRPr="00C73276">
        <w:rPr>
          <w:i/>
          <w:sz w:val="28"/>
          <w:szCs w:val="28"/>
          <w:lang w:val="fr-FR"/>
        </w:rPr>
        <w:t>en</w:t>
      </w:r>
      <w:r w:rsidRPr="00C73276">
        <w:rPr>
          <w:i/>
          <w:sz w:val="28"/>
          <w:szCs w:val="28"/>
        </w:rPr>
        <w:t xml:space="preserve"> </w:t>
      </w:r>
      <w:r w:rsidRPr="00C73276">
        <w:rPr>
          <w:i/>
          <w:sz w:val="28"/>
          <w:szCs w:val="28"/>
          <w:lang w:val="fr-FR"/>
        </w:rPr>
        <w:t>visite</w:t>
      </w:r>
      <w:r w:rsidRPr="00C73276">
        <w:rPr>
          <w:i/>
          <w:sz w:val="28"/>
          <w:szCs w:val="28"/>
        </w:rPr>
        <w:t xml:space="preserve">, </w:t>
      </w:r>
      <w:r w:rsidRPr="00C73276">
        <w:rPr>
          <w:i/>
          <w:sz w:val="28"/>
          <w:szCs w:val="28"/>
          <w:lang w:val="fr-FR"/>
        </w:rPr>
        <w:t>on</w:t>
      </w:r>
      <w:r w:rsidRPr="00C73276">
        <w:rPr>
          <w:i/>
          <w:sz w:val="28"/>
          <w:szCs w:val="28"/>
        </w:rPr>
        <w:t xml:space="preserve"> </w:t>
      </w:r>
      <w:r w:rsidRPr="00C73276">
        <w:rPr>
          <w:i/>
          <w:sz w:val="28"/>
          <w:szCs w:val="28"/>
          <w:lang w:val="fr-FR"/>
        </w:rPr>
        <w:t>le</w:t>
      </w:r>
      <w:r w:rsidRPr="00C73276">
        <w:rPr>
          <w:i/>
          <w:sz w:val="28"/>
          <w:szCs w:val="28"/>
        </w:rPr>
        <w:t xml:space="preserve"> </w:t>
      </w:r>
      <w:r w:rsidRPr="00C73276">
        <w:rPr>
          <w:i/>
          <w:sz w:val="28"/>
          <w:szCs w:val="28"/>
          <w:lang w:val="fr-FR"/>
        </w:rPr>
        <w:t>recevait</w:t>
      </w:r>
      <w:r w:rsidRPr="00C73276">
        <w:rPr>
          <w:i/>
          <w:sz w:val="28"/>
          <w:szCs w:val="28"/>
        </w:rPr>
        <w:t xml:space="preserve"> </w:t>
      </w:r>
      <w:r w:rsidRPr="00C73276">
        <w:rPr>
          <w:i/>
          <w:sz w:val="28"/>
          <w:szCs w:val="28"/>
          <w:lang w:val="fr-FR"/>
        </w:rPr>
        <w:t>ge</w:t>
      </w:r>
      <w:r w:rsidRPr="00C73276">
        <w:rPr>
          <w:i/>
          <w:sz w:val="28"/>
          <w:szCs w:val="28"/>
        </w:rPr>
        <w:t>́</w:t>
      </w:r>
      <w:r w:rsidRPr="00C73276">
        <w:rPr>
          <w:i/>
          <w:sz w:val="28"/>
          <w:szCs w:val="28"/>
          <w:lang w:val="fr-FR"/>
        </w:rPr>
        <w:t>ne</w:t>
      </w:r>
      <w:r w:rsidRPr="00C73276">
        <w:rPr>
          <w:i/>
          <w:sz w:val="28"/>
          <w:szCs w:val="28"/>
        </w:rPr>
        <w:t>́</w:t>
      </w:r>
      <w:r w:rsidRPr="00C73276">
        <w:rPr>
          <w:i/>
          <w:sz w:val="28"/>
          <w:szCs w:val="28"/>
          <w:lang w:val="fr-FR"/>
        </w:rPr>
        <w:t>ralement</w:t>
      </w:r>
      <w:r w:rsidRPr="00C73276">
        <w:rPr>
          <w:i/>
          <w:sz w:val="28"/>
          <w:szCs w:val="28"/>
        </w:rPr>
        <w:t xml:space="preserve"> </w:t>
      </w:r>
      <w:r w:rsidRPr="00C73276">
        <w:rPr>
          <w:i/>
          <w:sz w:val="28"/>
          <w:szCs w:val="28"/>
          <w:lang w:val="fr-FR"/>
        </w:rPr>
        <w:t>bien</w:t>
      </w:r>
      <w:r w:rsidRPr="00C73276">
        <w:rPr>
          <w:sz w:val="28"/>
          <w:szCs w:val="28"/>
        </w:rPr>
        <w:t xml:space="preserve"> (придаточное условия или времени?).</w:t>
      </w:r>
      <w:r w:rsidRPr="00C73276">
        <w:rPr>
          <w:vertAlign w:val="superscript"/>
        </w:rPr>
        <w:footnoteReference w:id="8"/>
      </w:r>
      <w:r w:rsidR="00F37D6C" w:rsidRPr="00C73276">
        <w:rPr>
          <w:vertAlign w:val="superscript"/>
        </w:rPr>
        <w:t xml:space="preserve"> </w:t>
      </w:r>
    </w:p>
    <w:p w14:paraId="266A2453" w14:textId="77777777" w:rsidR="005F3215" w:rsidRPr="00C73276" w:rsidRDefault="005F3215" w:rsidP="00F37D6C">
      <w:pPr>
        <w:tabs>
          <w:tab w:val="left" w:pos="426"/>
        </w:tabs>
        <w:spacing w:line="360" w:lineRule="auto"/>
        <w:ind w:firstLine="851"/>
        <w:contextualSpacing/>
        <w:jc w:val="both"/>
      </w:pPr>
      <w:r w:rsidRPr="00C73276">
        <w:rPr>
          <w:sz w:val="28"/>
          <w:szCs w:val="28"/>
        </w:rPr>
        <w:t>Кроме того, придаточные образа действия (de manière) нередко трактуются по-разному: их могут относить к сравнительным (с comme) или же к ОбП следствия, а ОбП добавления и исключения и вовсе могут не выделятся как отдельный тип ввиду малоупотребительности. А обстоятельственные придаточные предложения со значением противопоставления и уступки часто объединяют в одну группу, «что неточно, так как в основе уступительных предложений лежат неосуществленные причинно-следственные связи (</w:t>
      </w:r>
      <w:r w:rsidRPr="00C73276">
        <w:rPr>
          <w:sz w:val="28"/>
          <w:szCs w:val="28"/>
          <w:lang w:val="fr-FR"/>
        </w:rPr>
        <w:t>Bien</w:t>
      </w:r>
      <w:r w:rsidRPr="00C73276">
        <w:rPr>
          <w:sz w:val="28"/>
          <w:szCs w:val="28"/>
        </w:rPr>
        <w:t xml:space="preserve"> </w:t>
      </w:r>
      <w:r w:rsidRPr="00C73276">
        <w:rPr>
          <w:sz w:val="28"/>
          <w:szCs w:val="28"/>
          <w:lang w:val="fr-FR"/>
        </w:rPr>
        <w:lastRenderedPageBreak/>
        <w:t>qu</w:t>
      </w:r>
      <w:r w:rsidRPr="00C73276">
        <w:rPr>
          <w:sz w:val="28"/>
          <w:szCs w:val="28"/>
        </w:rPr>
        <w:t>'</w:t>
      </w:r>
      <w:r w:rsidRPr="00C73276">
        <w:rPr>
          <w:sz w:val="28"/>
          <w:szCs w:val="28"/>
          <w:lang w:val="fr-FR"/>
        </w:rPr>
        <w:t>il</w:t>
      </w:r>
      <w:r w:rsidRPr="00C73276">
        <w:rPr>
          <w:sz w:val="28"/>
          <w:szCs w:val="28"/>
        </w:rPr>
        <w:t xml:space="preserve"> </w:t>
      </w:r>
      <w:r w:rsidRPr="00C73276">
        <w:rPr>
          <w:sz w:val="28"/>
          <w:szCs w:val="28"/>
          <w:lang w:val="fr-FR"/>
        </w:rPr>
        <w:t>pleuve</w:t>
      </w:r>
      <w:r w:rsidRPr="00C73276">
        <w:rPr>
          <w:sz w:val="28"/>
          <w:szCs w:val="28"/>
        </w:rPr>
        <w:t xml:space="preserve">, </w:t>
      </w:r>
      <w:r w:rsidRPr="00C73276">
        <w:rPr>
          <w:sz w:val="28"/>
          <w:szCs w:val="28"/>
          <w:lang w:val="fr-FR"/>
        </w:rPr>
        <w:t>il</w:t>
      </w:r>
      <w:r w:rsidRPr="00C73276">
        <w:rPr>
          <w:sz w:val="28"/>
          <w:szCs w:val="28"/>
        </w:rPr>
        <w:t xml:space="preserve"> </w:t>
      </w:r>
      <w:r w:rsidRPr="00C73276">
        <w:rPr>
          <w:sz w:val="28"/>
          <w:szCs w:val="28"/>
          <w:lang w:val="fr-FR"/>
        </w:rPr>
        <w:t>sort</w:t>
      </w:r>
      <w:r w:rsidRPr="00C73276">
        <w:rPr>
          <w:sz w:val="28"/>
          <w:szCs w:val="28"/>
        </w:rPr>
        <w:t>), тогда как противопоставление охватывает два события, не связанных такими отношениями (</w:t>
      </w:r>
      <w:r w:rsidRPr="00C73276">
        <w:rPr>
          <w:sz w:val="28"/>
          <w:szCs w:val="28"/>
          <w:lang w:val="fr-FR"/>
        </w:rPr>
        <w:t>Quand</w:t>
      </w:r>
      <w:r w:rsidRPr="00C73276">
        <w:rPr>
          <w:sz w:val="28"/>
          <w:szCs w:val="28"/>
        </w:rPr>
        <w:t xml:space="preserve"> </w:t>
      </w:r>
      <w:r w:rsidRPr="00C73276">
        <w:rPr>
          <w:sz w:val="28"/>
          <w:szCs w:val="28"/>
          <w:lang w:val="fr-FR"/>
        </w:rPr>
        <w:t>il</w:t>
      </w:r>
      <w:r w:rsidRPr="00C73276">
        <w:rPr>
          <w:sz w:val="28"/>
          <w:szCs w:val="28"/>
        </w:rPr>
        <w:t xml:space="preserve"> </w:t>
      </w:r>
      <w:r w:rsidRPr="00C73276">
        <w:rPr>
          <w:sz w:val="28"/>
          <w:szCs w:val="28"/>
          <w:lang w:val="fr-FR"/>
        </w:rPr>
        <w:t>pleut</w:t>
      </w:r>
      <w:r w:rsidRPr="00C73276">
        <w:rPr>
          <w:sz w:val="28"/>
          <w:szCs w:val="28"/>
        </w:rPr>
        <w:t xml:space="preserve"> à </w:t>
      </w:r>
      <w:r w:rsidRPr="00C73276">
        <w:rPr>
          <w:sz w:val="28"/>
          <w:szCs w:val="28"/>
          <w:lang w:val="fr-FR"/>
        </w:rPr>
        <w:t>Paris</w:t>
      </w:r>
      <w:r w:rsidRPr="00C73276">
        <w:rPr>
          <w:sz w:val="28"/>
          <w:szCs w:val="28"/>
        </w:rPr>
        <w:t xml:space="preserve">, </w:t>
      </w:r>
      <w:r w:rsidRPr="00C73276">
        <w:rPr>
          <w:sz w:val="28"/>
          <w:szCs w:val="28"/>
          <w:lang w:val="fr-FR"/>
        </w:rPr>
        <w:t>il</w:t>
      </w:r>
      <w:r w:rsidRPr="00C73276">
        <w:rPr>
          <w:sz w:val="28"/>
          <w:szCs w:val="28"/>
        </w:rPr>
        <w:t xml:space="preserve"> </w:t>
      </w:r>
      <w:r w:rsidRPr="00C73276">
        <w:rPr>
          <w:sz w:val="28"/>
          <w:szCs w:val="28"/>
          <w:lang w:val="fr-FR"/>
        </w:rPr>
        <w:t>fait</w:t>
      </w:r>
      <w:r w:rsidRPr="00C73276">
        <w:rPr>
          <w:sz w:val="28"/>
          <w:szCs w:val="28"/>
        </w:rPr>
        <w:t xml:space="preserve"> </w:t>
      </w:r>
      <w:r w:rsidRPr="00C73276">
        <w:rPr>
          <w:sz w:val="28"/>
          <w:szCs w:val="28"/>
          <w:lang w:val="fr-FR"/>
        </w:rPr>
        <w:t>beau</w:t>
      </w:r>
      <w:r w:rsidRPr="00C73276">
        <w:rPr>
          <w:sz w:val="28"/>
          <w:szCs w:val="28"/>
        </w:rPr>
        <w:t xml:space="preserve"> à </w:t>
      </w:r>
      <w:r w:rsidRPr="00C73276">
        <w:rPr>
          <w:sz w:val="28"/>
          <w:szCs w:val="28"/>
          <w:lang w:val="fr-FR"/>
        </w:rPr>
        <w:t>Nice</w:t>
      </w:r>
      <w:r w:rsidRPr="00C73276">
        <w:rPr>
          <w:sz w:val="28"/>
          <w:szCs w:val="28"/>
        </w:rPr>
        <w:t>).»</w:t>
      </w:r>
      <w:r w:rsidRPr="00C73276">
        <w:t xml:space="preserve"> </w:t>
      </w:r>
      <w:r w:rsidRPr="00C73276">
        <w:rPr>
          <w:vertAlign w:val="superscript"/>
        </w:rPr>
        <w:footnoteReference w:id="9"/>
      </w:r>
      <w:r w:rsidRPr="00C73276">
        <w:t xml:space="preserve"> </w:t>
      </w:r>
    </w:p>
    <w:p w14:paraId="621A2F82" w14:textId="77777777" w:rsidR="00C73276" w:rsidRDefault="00C73276">
      <w:pPr>
        <w:rPr>
          <w:rFonts w:eastAsiaTheme="majorEastAsia"/>
          <w:b/>
          <w:bCs/>
          <w:sz w:val="30"/>
          <w:szCs w:val="30"/>
        </w:rPr>
      </w:pPr>
      <w:r>
        <w:rPr>
          <w:sz w:val="30"/>
          <w:szCs w:val="30"/>
        </w:rPr>
        <w:br w:type="page"/>
      </w:r>
    </w:p>
    <w:p w14:paraId="1396284E" w14:textId="37696A27" w:rsidR="005F3215" w:rsidRPr="00C73276" w:rsidRDefault="005F3215" w:rsidP="00F573CF">
      <w:pPr>
        <w:pStyle w:val="Heading2"/>
        <w:spacing w:before="360" w:after="240" w:line="360" w:lineRule="auto"/>
        <w:ind w:firstLine="851"/>
        <w:jc w:val="both"/>
        <w:rPr>
          <w:rFonts w:ascii="Times New Roman" w:hAnsi="Times New Roman" w:cs="Times New Roman"/>
          <w:color w:val="auto"/>
          <w:sz w:val="30"/>
          <w:szCs w:val="30"/>
        </w:rPr>
      </w:pPr>
      <w:bookmarkStart w:id="8" w:name="_Toc515804717"/>
      <w:bookmarkStart w:id="9" w:name="_Toc515804894"/>
      <w:r w:rsidRPr="00C73276">
        <w:rPr>
          <w:rFonts w:ascii="Times New Roman" w:hAnsi="Times New Roman" w:cs="Times New Roman"/>
          <w:color w:val="auto"/>
          <w:sz w:val="30"/>
          <w:szCs w:val="30"/>
        </w:rPr>
        <w:lastRenderedPageBreak/>
        <w:t>1.2 Подчинительные союзы, особенности союза sans que и вводимых им придаточных</w:t>
      </w:r>
      <w:bookmarkEnd w:id="8"/>
      <w:bookmarkEnd w:id="9"/>
    </w:p>
    <w:p w14:paraId="284C6389" w14:textId="77777777" w:rsidR="005F3215" w:rsidRPr="00C73276" w:rsidRDefault="005F3215" w:rsidP="00F37D6C">
      <w:pPr>
        <w:tabs>
          <w:tab w:val="left" w:pos="426"/>
        </w:tabs>
        <w:spacing w:line="360" w:lineRule="auto"/>
        <w:ind w:firstLine="851"/>
        <w:contextualSpacing/>
        <w:jc w:val="both"/>
      </w:pPr>
      <w:r w:rsidRPr="00C73276">
        <w:rPr>
          <w:sz w:val="28"/>
          <w:szCs w:val="28"/>
        </w:rPr>
        <w:t xml:space="preserve">Известно, что французский язык богат различными подчинительными союзами и союзными словами, каждое из которых вводит определенный тип обстоятельственных придаточных. «У каждого союза имеется своя первичная семантическая функция. Так, </w:t>
      </w:r>
      <w:r w:rsidRPr="00C73276">
        <w:rPr>
          <w:i/>
          <w:sz w:val="28"/>
          <w:szCs w:val="28"/>
        </w:rPr>
        <w:t>si</w:t>
      </w:r>
      <w:r w:rsidRPr="00C73276">
        <w:rPr>
          <w:sz w:val="28"/>
          <w:szCs w:val="28"/>
        </w:rPr>
        <w:t xml:space="preserve"> выражает условие, </w:t>
      </w:r>
      <w:r w:rsidRPr="00C73276">
        <w:rPr>
          <w:i/>
          <w:sz w:val="28"/>
          <w:szCs w:val="28"/>
        </w:rPr>
        <w:t>quand</w:t>
      </w:r>
      <w:r w:rsidRPr="00C73276">
        <w:rPr>
          <w:sz w:val="28"/>
          <w:szCs w:val="28"/>
        </w:rPr>
        <w:t xml:space="preserve"> – временное отношение, </w:t>
      </w:r>
      <w:r w:rsidRPr="00C73276">
        <w:rPr>
          <w:i/>
          <w:sz w:val="28"/>
          <w:szCs w:val="28"/>
        </w:rPr>
        <w:t>que</w:t>
      </w:r>
      <w:r w:rsidRPr="00C73276">
        <w:rPr>
          <w:sz w:val="28"/>
          <w:szCs w:val="28"/>
        </w:rPr>
        <w:t xml:space="preserve"> – самый отвлеченный союз – разъяснение к главному предложению, </w:t>
      </w:r>
      <w:r w:rsidRPr="00C73276">
        <w:rPr>
          <w:i/>
          <w:sz w:val="28"/>
          <w:szCs w:val="28"/>
        </w:rPr>
        <w:t>quoique</w:t>
      </w:r>
      <w:r w:rsidRPr="00C73276">
        <w:rPr>
          <w:sz w:val="28"/>
          <w:szCs w:val="28"/>
        </w:rPr>
        <w:t xml:space="preserve"> – уступку и т. п. Однако союзы могут приобретать вторичные функции».</w:t>
      </w:r>
      <w:r w:rsidRPr="00C73276">
        <w:rPr>
          <w:vertAlign w:val="superscript"/>
        </w:rPr>
        <w:t xml:space="preserve"> </w:t>
      </w:r>
      <w:r w:rsidRPr="00C73276">
        <w:rPr>
          <w:vertAlign w:val="superscript"/>
        </w:rPr>
        <w:footnoteReference w:id="10"/>
      </w:r>
      <w:r w:rsidRPr="00C73276">
        <w:rPr>
          <w:vertAlign w:val="superscript"/>
        </w:rPr>
        <w:t xml:space="preserve"> </w:t>
      </w:r>
    </w:p>
    <w:p w14:paraId="1593444F"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То есть, в большинстве случаев, союзы и союзные слова выступают в роли ориентира, помогающего определить тип обстоятельственного придаточного, поскольку сами выражают те или иные отношения между событиями главной и придаточной части: временные, локальные, целевые, уступительные, причинно-следственные, условно-гипотетические, сопоставительные и другие. Эти значения возможно сохранить и в переводе, поскольку большинство союзов имеют свой эквивалент в русском языке. Союз </w:t>
      </w:r>
      <w:r w:rsidRPr="00C73276">
        <w:rPr>
          <w:i/>
          <w:sz w:val="28"/>
          <w:szCs w:val="28"/>
          <w:lang w:val="en-US"/>
        </w:rPr>
        <w:t>parce</w:t>
      </w:r>
      <w:r w:rsidRPr="00C73276">
        <w:rPr>
          <w:i/>
          <w:sz w:val="28"/>
          <w:szCs w:val="28"/>
        </w:rPr>
        <w:t xml:space="preserve"> </w:t>
      </w:r>
      <w:r w:rsidRPr="00C73276">
        <w:rPr>
          <w:i/>
          <w:sz w:val="28"/>
          <w:szCs w:val="28"/>
          <w:lang w:val="en-US"/>
        </w:rPr>
        <w:t>que</w:t>
      </w:r>
      <w:r w:rsidRPr="00C73276">
        <w:rPr>
          <w:sz w:val="28"/>
          <w:szCs w:val="28"/>
        </w:rPr>
        <w:t xml:space="preserve"> без затруднения можно перевести как </w:t>
      </w:r>
      <w:r w:rsidRPr="00C73276">
        <w:rPr>
          <w:i/>
          <w:sz w:val="28"/>
          <w:szCs w:val="28"/>
        </w:rPr>
        <w:t>потому что</w:t>
      </w:r>
      <w:r w:rsidRPr="00C73276">
        <w:rPr>
          <w:sz w:val="28"/>
          <w:szCs w:val="28"/>
        </w:rPr>
        <w:t xml:space="preserve">, сохранив отношение причины, а целевой союз </w:t>
      </w:r>
      <w:r w:rsidRPr="00C73276">
        <w:rPr>
          <w:i/>
          <w:sz w:val="28"/>
          <w:szCs w:val="28"/>
          <w:lang w:val="en-US"/>
        </w:rPr>
        <w:t>pour</w:t>
      </w:r>
      <w:r w:rsidRPr="00C73276">
        <w:rPr>
          <w:i/>
          <w:sz w:val="28"/>
          <w:szCs w:val="28"/>
        </w:rPr>
        <w:t xml:space="preserve"> </w:t>
      </w:r>
      <w:r w:rsidRPr="00C73276">
        <w:rPr>
          <w:i/>
          <w:sz w:val="28"/>
          <w:szCs w:val="28"/>
          <w:lang w:val="en-US"/>
        </w:rPr>
        <w:t>que</w:t>
      </w:r>
      <w:r w:rsidRPr="00C73276">
        <w:rPr>
          <w:sz w:val="28"/>
          <w:szCs w:val="28"/>
        </w:rPr>
        <w:t xml:space="preserve"> имеет свой аналог в русском языке в виде союза </w:t>
      </w:r>
      <w:r w:rsidRPr="00C73276">
        <w:rPr>
          <w:i/>
          <w:sz w:val="28"/>
          <w:szCs w:val="28"/>
        </w:rPr>
        <w:t>чтобы</w:t>
      </w:r>
      <w:r w:rsidRPr="00C73276">
        <w:rPr>
          <w:sz w:val="28"/>
          <w:szCs w:val="28"/>
        </w:rPr>
        <w:t xml:space="preserve">. </w:t>
      </w:r>
    </w:p>
    <w:p w14:paraId="4DB04465"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Иначе складывается ситуация с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вопрос о функционировании которого и является главным для нашего исследования. Традиционно, взятый отдельно от контекста, данный союз переводится как </w:t>
      </w:r>
      <w:r w:rsidRPr="00C73276">
        <w:rPr>
          <w:i/>
          <w:sz w:val="28"/>
          <w:szCs w:val="28"/>
        </w:rPr>
        <w:t>без того, чтобы</w:t>
      </w:r>
      <w:r w:rsidRPr="00C73276">
        <w:rPr>
          <w:sz w:val="28"/>
          <w:szCs w:val="28"/>
        </w:rPr>
        <w:t xml:space="preserve">. Именно такой перевод дается при обращении к большинству электронных и бумажных словарей, а также некоторыми русскоязычными грамматиками французского языка. Подобный вариант перевода, конечно же, не является удовлетворительным, во-первых, потому что в речевой практике русского языка эта конструкция малоупотребительна ввиду своей </w:t>
      </w:r>
      <w:r w:rsidRPr="00C73276">
        <w:rPr>
          <w:sz w:val="28"/>
          <w:szCs w:val="28"/>
        </w:rPr>
        <w:lastRenderedPageBreak/>
        <w:t xml:space="preserve">тяжеловесности, а во-вторых, потому что он не отражает многих смысловых значений и нюансов, которыми обладает французский союз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w:t>
      </w:r>
    </w:p>
    <w:p w14:paraId="7E3CAB48"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Наличие этих смысловых значений и нюансов и отличает союз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от большинства других союзов подчинения, которые имеют первичную и вторичную семантические функции. </w:t>
      </w:r>
    </w:p>
    <w:p w14:paraId="7883EC21"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случае с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определение семантической функции и, следовательно, типа ОбП вызывает затруднение у многих грамматистов. При знакомстве с работами французских и русских лингвистов мы обнаружили отсутствие четкой классификации </w:t>
      </w:r>
      <w:r w:rsidRPr="00C73276">
        <w:rPr>
          <w:i/>
          <w:sz w:val="28"/>
          <w:szCs w:val="28"/>
        </w:rPr>
        <w:t>sans que</w:t>
      </w:r>
      <w:r w:rsidRPr="00C73276">
        <w:rPr>
          <w:sz w:val="28"/>
          <w:szCs w:val="28"/>
        </w:rPr>
        <w:t xml:space="preserve"> и вводимых им придаточных. </w:t>
      </w:r>
    </w:p>
    <w:p w14:paraId="78069B4E" w14:textId="2CB1E9D5"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грамматическом справочнике </w:t>
      </w:r>
      <w:r w:rsidRPr="00C73276">
        <w:rPr>
          <w:i/>
          <w:sz w:val="28"/>
          <w:szCs w:val="28"/>
          <w:lang w:val="fr-FR"/>
        </w:rPr>
        <w:t>Larousse</w:t>
      </w:r>
      <w:r w:rsidRPr="00C73276">
        <w:rPr>
          <w:i/>
          <w:sz w:val="28"/>
          <w:szCs w:val="28"/>
        </w:rPr>
        <w:t xml:space="preserve"> – </w:t>
      </w:r>
      <w:r w:rsidRPr="00C73276">
        <w:rPr>
          <w:i/>
          <w:sz w:val="28"/>
          <w:szCs w:val="28"/>
          <w:lang w:val="fr-FR"/>
        </w:rPr>
        <w:t>Grammaire</w:t>
      </w:r>
      <w:r w:rsidRPr="00C73276">
        <w:rPr>
          <w:sz w:val="28"/>
          <w:szCs w:val="28"/>
        </w:rPr>
        <w:t xml:space="preserve"> Р. Лаган и Ж. Дюбуа выделяют 7 видов обстоятельственных придаточных предложений: времени, причины, цели, следствия, уступки или оппозиции, условия и сравнения. Тем не менее, этот список не считается исчерпывающим, поэтому в данной грамматике есть ремарка о существовании других видов обстоятельственных придаточных, которые тяжело поддаются классификации; в качестве примера приводятся придаточные предложения добавления(subordonnées </w:t>
      </w:r>
      <w:r w:rsidRPr="00C73276">
        <w:rPr>
          <w:sz w:val="28"/>
          <w:szCs w:val="28"/>
          <w:lang w:val="en-US"/>
        </w:rPr>
        <w:t>d</w:t>
      </w:r>
      <w:r w:rsidRPr="00C73276">
        <w:rPr>
          <w:sz w:val="28"/>
          <w:szCs w:val="28"/>
        </w:rPr>
        <w:t>’</w:t>
      </w:r>
      <w:r w:rsidRPr="00C73276">
        <w:rPr>
          <w:sz w:val="28"/>
          <w:szCs w:val="28"/>
          <w:lang w:val="en-US"/>
        </w:rPr>
        <w:t>addition</w:t>
      </w:r>
      <w:r w:rsidRPr="00C73276">
        <w:rPr>
          <w:sz w:val="28"/>
          <w:szCs w:val="28"/>
        </w:rPr>
        <w:t xml:space="preserve">), исключения (subordonnées </w:t>
      </w:r>
      <w:r w:rsidRPr="00C73276">
        <w:rPr>
          <w:sz w:val="28"/>
          <w:szCs w:val="28"/>
          <w:lang w:val="en-US"/>
        </w:rPr>
        <w:t>d</w:t>
      </w:r>
      <w:r w:rsidRPr="00C73276">
        <w:rPr>
          <w:sz w:val="28"/>
          <w:szCs w:val="28"/>
        </w:rPr>
        <w:t>’</w:t>
      </w:r>
      <w:r w:rsidRPr="00C73276">
        <w:rPr>
          <w:sz w:val="28"/>
          <w:szCs w:val="28"/>
          <w:lang w:val="en-US"/>
        </w:rPr>
        <w:t>exception</w:t>
      </w:r>
      <w:r w:rsidRPr="00C73276">
        <w:rPr>
          <w:sz w:val="28"/>
          <w:szCs w:val="28"/>
        </w:rPr>
        <w:t xml:space="preserve">) и образа действия (subordonnées de manière). Последние, по мнению авторов, могут среди прочего вводиться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 xml:space="preserve"> </w:t>
      </w:r>
      <w:r w:rsidRPr="00C73276">
        <w:rPr>
          <w:sz w:val="28"/>
          <w:szCs w:val="28"/>
        </w:rPr>
        <w:t>(Il s’est absenté sans que je le sache ).</w:t>
      </w:r>
      <w:r w:rsidRPr="00C73276">
        <w:rPr>
          <w:vertAlign w:val="superscript"/>
        </w:rPr>
        <w:t xml:space="preserve"> </w:t>
      </w:r>
      <w:r w:rsidRPr="00C73276">
        <w:rPr>
          <w:vertAlign w:val="superscript"/>
        </w:rPr>
        <w:footnoteReference w:id="11"/>
      </w:r>
      <w:r w:rsidRPr="00C73276">
        <w:rPr>
          <w:vertAlign w:val="superscript"/>
        </w:rPr>
        <w:t xml:space="preserve"> </w:t>
      </w:r>
      <w:r w:rsidRPr="00C73276">
        <w:rPr>
          <w:sz w:val="28"/>
          <w:szCs w:val="28"/>
        </w:rPr>
        <w:t>При этом</w:t>
      </w:r>
      <w:r w:rsidR="00F37D6C" w:rsidRPr="00C73276">
        <w:rPr>
          <w:sz w:val="28"/>
          <w:szCs w:val="28"/>
        </w:rPr>
        <w:t xml:space="preserve"> </w:t>
      </w:r>
      <w:r w:rsidRPr="00C73276">
        <w:rPr>
          <w:sz w:val="28"/>
          <w:szCs w:val="28"/>
        </w:rPr>
        <w:t xml:space="preserve">на интернет-сайте </w:t>
      </w:r>
      <w:r w:rsidRPr="00C73276">
        <w:rPr>
          <w:i/>
          <w:sz w:val="28"/>
          <w:szCs w:val="28"/>
          <w:lang w:val="fr-FR"/>
        </w:rPr>
        <w:t>Larousse</w:t>
      </w:r>
      <w:r w:rsidRPr="00C73276">
        <w:rPr>
          <w:i/>
          <w:sz w:val="28"/>
          <w:szCs w:val="28"/>
        </w:rPr>
        <w:t xml:space="preserve"> </w:t>
      </w:r>
      <w:r w:rsidRPr="00C73276">
        <w:rPr>
          <w:sz w:val="28"/>
          <w:szCs w:val="28"/>
        </w:rPr>
        <w:t>значение</w:t>
      </w:r>
      <w:r w:rsidRPr="00C73276">
        <w:rPr>
          <w:i/>
          <w:sz w:val="28"/>
          <w:szCs w:val="28"/>
        </w:rPr>
        <w:t xml:space="preserve"> </w:t>
      </w:r>
      <w:r w:rsidRPr="00C73276">
        <w:rPr>
          <w:sz w:val="28"/>
          <w:szCs w:val="28"/>
        </w:rPr>
        <w:t xml:space="preserve">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 xml:space="preserve"> </w:t>
      </w:r>
      <w:r w:rsidRPr="00C73276">
        <w:rPr>
          <w:sz w:val="28"/>
          <w:szCs w:val="28"/>
        </w:rPr>
        <w:t>определяется как одновременность действия или негативное следствие.</w:t>
      </w:r>
      <w:r w:rsidRPr="00C73276">
        <w:rPr>
          <w:vertAlign w:val="superscript"/>
        </w:rPr>
        <w:t xml:space="preserve"> </w:t>
      </w:r>
      <w:r w:rsidRPr="00C73276">
        <w:rPr>
          <w:vertAlign w:val="superscript"/>
        </w:rPr>
        <w:footnoteReference w:id="12"/>
      </w:r>
      <w:r w:rsidRPr="00C73276">
        <w:rPr>
          <w:vertAlign w:val="superscript"/>
        </w:rPr>
        <w:t xml:space="preserve"> </w:t>
      </w:r>
    </w:p>
    <w:p w14:paraId="30810024" w14:textId="77777777" w:rsidR="005F3215" w:rsidRPr="00C73276" w:rsidRDefault="005F3215" w:rsidP="00F37D6C">
      <w:pPr>
        <w:tabs>
          <w:tab w:val="left" w:pos="426"/>
        </w:tabs>
        <w:spacing w:line="360" w:lineRule="auto"/>
        <w:ind w:firstLine="851"/>
        <w:contextualSpacing/>
        <w:jc w:val="both"/>
        <w:rPr>
          <w:lang w:val="fr-FR"/>
        </w:rPr>
      </w:pPr>
      <w:r w:rsidRPr="00C73276">
        <w:rPr>
          <w:sz w:val="28"/>
          <w:szCs w:val="28"/>
        </w:rPr>
        <w:t xml:space="preserve">В знаменитой грамматике М. Гревисса </w:t>
      </w:r>
      <w:r w:rsidRPr="00C73276">
        <w:rPr>
          <w:i/>
          <w:sz w:val="28"/>
          <w:szCs w:val="28"/>
        </w:rPr>
        <w:t>Le Bon Usage</w:t>
      </w:r>
      <w:r w:rsidRPr="00C73276">
        <w:rPr>
          <w:sz w:val="28"/>
          <w:szCs w:val="28"/>
        </w:rPr>
        <w:t xml:space="preserve"> издания 1993 года также констатируется сложность определения семантической функции союза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xml:space="preserve">, и утверждается, что придаточные, которые вводятся с его помощью, могут считаться ОбП образа действия, следствия или нереализованного следствия. </w:t>
      </w:r>
      <w:r w:rsidRPr="00C73276">
        <w:rPr>
          <w:vertAlign w:val="superscript"/>
        </w:rPr>
        <w:footnoteReference w:id="13"/>
      </w:r>
      <w:r w:rsidRPr="00C73276">
        <w:rPr>
          <w:sz w:val="28"/>
          <w:szCs w:val="28"/>
        </w:rPr>
        <w:t xml:space="preserve"> Интересно</w:t>
      </w:r>
      <w:r w:rsidRPr="00C73276">
        <w:rPr>
          <w:sz w:val="28"/>
          <w:szCs w:val="28"/>
          <w:lang w:val="fr-FR"/>
        </w:rPr>
        <w:t xml:space="preserve">, </w:t>
      </w:r>
      <w:r w:rsidRPr="00C73276">
        <w:rPr>
          <w:sz w:val="28"/>
          <w:szCs w:val="28"/>
        </w:rPr>
        <w:t>что</w:t>
      </w:r>
      <w:r w:rsidRPr="00C73276">
        <w:rPr>
          <w:sz w:val="28"/>
          <w:szCs w:val="28"/>
          <w:lang w:val="fr-FR"/>
        </w:rPr>
        <w:t xml:space="preserve"> </w:t>
      </w:r>
      <w:r w:rsidRPr="00C73276">
        <w:rPr>
          <w:sz w:val="28"/>
          <w:szCs w:val="28"/>
        </w:rPr>
        <w:t>в</w:t>
      </w:r>
      <w:r w:rsidRPr="00C73276">
        <w:rPr>
          <w:sz w:val="28"/>
          <w:szCs w:val="28"/>
          <w:lang w:val="fr-FR"/>
        </w:rPr>
        <w:t xml:space="preserve"> </w:t>
      </w:r>
      <w:r w:rsidRPr="00C73276">
        <w:rPr>
          <w:sz w:val="28"/>
          <w:szCs w:val="28"/>
        </w:rPr>
        <w:t>одном</w:t>
      </w:r>
      <w:r w:rsidRPr="00C73276">
        <w:rPr>
          <w:sz w:val="28"/>
          <w:szCs w:val="28"/>
          <w:lang w:val="fr-FR"/>
        </w:rPr>
        <w:t xml:space="preserve"> </w:t>
      </w:r>
      <w:r w:rsidRPr="00C73276">
        <w:rPr>
          <w:sz w:val="28"/>
          <w:szCs w:val="28"/>
        </w:rPr>
        <w:t>из</w:t>
      </w:r>
      <w:r w:rsidRPr="00C73276">
        <w:rPr>
          <w:sz w:val="28"/>
          <w:szCs w:val="28"/>
          <w:lang w:val="fr-FR"/>
        </w:rPr>
        <w:t xml:space="preserve"> </w:t>
      </w:r>
      <w:r w:rsidRPr="00C73276">
        <w:rPr>
          <w:sz w:val="28"/>
          <w:szCs w:val="28"/>
        </w:rPr>
        <w:t>более</w:t>
      </w:r>
      <w:r w:rsidRPr="00C73276">
        <w:rPr>
          <w:sz w:val="28"/>
          <w:szCs w:val="28"/>
          <w:lang w:val="fr-FR"/>
        </w:rPr>
        <w:t xml:space="preserve"> </w:t>
      </w:r>
      <w:r w:rsidRPr="00C73276">
        <w:rPr>
          <w:sz w:val="28"/>
          <w:szCs w:val="28"/>
        </w:rPr>
        <w:t>современных</w:t>
      </w:r>
      <w:r w:rsidRPr="00C73276">
        <w:rPr>
          <w:sz w:val="28"/>
          <w:szCs w:val="28"/>
          <w:lang w:val="fr-FR"/>
        </w:rPr>
        <w:t xml:space="preserve"> </w:t>
      </w:r>
      <w:r w:rsidRPr="00C73276">
        <w:rPr>
          <w:sz w:val="28"/>
          <w:szCs w:val="28"/>
        </w:rPr>
        <w:t>изданий</w:t>
      </w:r>
      <w:r w:rsidRPr="00C73276">
        <w:rPr>
          <w:sz w:val="28"/>
          <w:szCs w:val="28"/>
          <w:lang w:val="fr-FR"/>
        </w:rPr>
        <w:t xml:space="preserve"> </w:t>
      </w:r>
      <w:r w:rsidRPr="00C73276">
        <w:rPr>
          <w:sz w:val="28"/>
          <w:szCs w:val="28"/>
        </w:rPr>
        <w:t>этой</w:t>
      </w:r>
      <w:r w:rsidRPr="00C73276">
        <w:rPr>
          <w:sz w:val="28"/>
          <w:szCs w:val="28"/>
          <w:lang w:val="fr-FR"/>
        </w:rPr>
        <w:t xml:space="preserve"> </w:t>
      </w:r>
      <w:r w:rsidRPr="00C73276">
        <w:rPr>
          <w:sz w:val="28"/>
          <w:szCs w:val="28"/>
        </w:rPr>
        <w:t>же</w:t>
      </w:r>
      <w:r w:rsidRPr="00C73276">
        <w:rPr>
          <w:sz w:val="28"/>
          <w:szCs w:val="28"/>
          <w:lang w:val="fr-FR"/>
        </w:rPr>
        <w:t xml:space="preserve"> </w:t>
      </w:r>
      <w:r w:rsidRPr="00C73276">
        <w:rPr>
          <w:sz w:val="28"/>
          <w:szCs w:val="28"/>
        </w:rPr>
        <w:lastRenderedPageBreak/>
        <w:t>грамматики</w:t>
      </w:r>
      <w:r w:rsidRPr="00C73276">
        <w:rPr>
          <w:sz w:val="28"/>
          <w:szCs w:val="28"/>
          <w:lang w:val="fr-FR"/>
        </w:rPr>
        <w:t xml:space="preserve"> (2008 </w:t>
      </w:r>
      <w:r w:rsidRPr="00C73276">
        <w:rPr>
          <w:sz w:val="28"/>
          <w:szCs w:val="28"/>
        </w:rPr>
        <w:t>года</w:t>
      </w:r>
      <w:r w:rsidRPr="00C73276">
        <w:rPr>
          <w:sz w:val="28"/>
          <w:szCs w:val="28"/>
          <w:lang w:val="fr-FR"/>
        </w:rPr>
        <w:t xml:space="preserve">) </w:t>
      </w:r>
      <w:r w:rsidRPr="00C73276">
        <w:rPr>
          <w:sz w:val="28"/>
          <w:szCs w:val="28"/>
        </w:rPr>
        <w:t>это</w:t>
      </w:r>
      <w:r w:rsidRPr="00C73276">
        <w:rPr>
          <w:sz w:val="28"/>
          <w:szCs w:val="28"/>
          <w:lang w:val="fr-FR"/>
        </w:rPr>
        <w:t xml:space="preserve"> </w:t>
      </w:r>
      <w:r w:rsidRPr="00C73276">
        <w:rPr>
          <w:sz w:val="28"/>
          <w:szCs w:val="28"/>
        </w:rPr>
        <w:t>определение</w:t>
      </w:r>
      <w:r w:rsidRPr="00C73276">
        <w:rPr>
          <w:sz w:val="28"/>
          <w:szCs w:val="28"/>
          <w:lang w:val="fr-FR"/>
        </w:rPr>
        <w:t xml:space="preserve"> </w:t>
      </w:r>
      <w:r w:rsidRPr="00C73276">
        <w:rPr>
          <w:sz w:val="28"/>
          <w:szCs w:val="28"/>
        </w:rPr>
        <w:t>видоизменяется</w:t>
      </w:r>
      <w:r w:rsidRPr="00C73276">
        <w:rPr>
          <w:sz w:val="28"/>
          <w:szCs w:val="28"/>
          <w:lang w:val="fr-FR"/>
        </w:rPr>
        <w:t xml:space="preserve"> </w:t>
      </w:r>
      <w:r w:rsidRPr="00C73276">
        <w:rPr>
          <w:sz w:val="28"/>
          <w:szCs w:val="28"/>
        </w:rPr>
        <w:t>и</w:t>
      </w:r>
      <w:r w:rsidRPr="00C73276">
        <w:rPr>
          <w:sz w:val="28"/>
          <w:szCs w:val="28"/>
          <w:lang w:val="fr-FR"/>
        </w:rPr>
        <w:t xml:space="preserve"> </w:t>
      </w:r>
      <w:r w:rsidRPr="00C73276">
        <w:rPr>
          <w:sz w:val="28"/>
          <w:szCs w:val="28"/>
        </w:rPr>
        <w:t>расширяется</w:t>
      </w:r>
      <w:r w:rsidRPr="00C73276">
        <w:rPr>
          <w:sz w:val="28"/>
          <w:szCs w:val="28"/>
          <w:lang w:val="fr-FR"/>
        </w:rPr>
        <w:t>: «Il exprime une non-concomitance entre ce qui suit et le fait concerné par le verbe principal, souvent la non-réalisation d'une cause ou d'une conséquence attendues. […] La proposition introduite par sans que pourrait être analysée comme une conséquence non réalisée, […] peut aussi être considéré comme une conséquence non encore réalisée.»</w:t>
      </w:r>
      <w:r w:rsidRPr="00C73276">
        <w:rPr>
          <w:vertAlign w:val="superscript"/>
          <w:lang w:val="fr-FR"/>
        </w:rPr>
        <w:t xml:space="preserve"> </w:t>
      </w:r>
      <w:r w:rsidRPr="00C73276">
        <w:rPr>
          <w:vertAlign w:val="superscript"/>
        </w:rPr>
        <w:footnoteReference w:id="14"/>
      </w:r>
      <w:r w:rsidRPr="00C73276">
        <w:rPr>
          <w:vertAlign w:val="superscript"/>
          <w:lang w:val="fr-FR"/>
        </w:rPr>
        <w:t xml:space="preserve"> </w:t>
      </w:r>
    </w:p>
    <w:p w14:paraId="5FEF21D8" w14:textId="630D28E6" w:rsidR="005F3215" w:rsidRPr="00C73276" w:rsidRDefault="005F3215" w:rsidP="00F37D6C">
      <w:pPr>
        <w:tabs>
          <w:tab w:val="left" w:pos="426"/>
        </w:tabs>
        <w:spacing w:line="360" w:lineRule="auto"/>
        <w:ind w:firstLine="851"/>
        <w:contextualSpacing/>
        <w:jc w:val="both"/>
      </w:pPr>
      <w:r w:rsidRPr="00C73276">
        <w:rPr>
          <w:sz w:val="28"/>
          <w:szCs w:val="28"/>
        </w:rPr>
        <w:t xml:space="preserve">Одно из самых общих описаний значения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приведено в «Практической грамматике современного французского языка» Г. Може: утверждается, что этот союз употребляется для того, чтобы показать, что действие главного предложения не влечет за собой действие, выраженное в ОбП.</w:t>
      </w:r>
      <w:r w:rsidRPr="00C73276">
        <w:rPr>
          <w:vertAlign w:val="superscript"/>
        </w:rPr>
        <w:footnoteReference w:id="15"/>
      </w:r>
      <w:r w:rsidRPr="00C73276">
        <w:rPr>
          <w:vertAlign w:val="superscript"/>
        </w:rPr>
        <w:t xml:space="preserve"> </w:t>
      </w:r>
      <w:r w:rsidRPr="00C73276">
        <w:rPr>
          <w:sz w:val="28"/>
          <w:szCs w:val="28"/>
        </w:rPr>
        <w:t>Можно предположить, что недостаточность конкретики в</w:t>
      </w:r>
      <w:r w:rsidR="00F37D6C" w:rsidRPr="00C73276">
        <w:rPr>
          <w:sz w:val="28"/>
          <w:szCs w:val="28"/>
        </w:rPr>
        <w:t xml:space="preserve"> </w:t>
      </w:r>
      <w:r w:rsidRPr="00C73276">
        <w:rPr>
          <w:sz w:val="28"/>
          <w:szCs w:val="28"/>
        </w:rPr>
        <w:t xml:space="preserve">определении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этом источнике связана с тем, что грамматика издавалась в 1968 году, когда вопросу классификации данного союза и его придаточных еще не было уделено достаточно внимания лингвистов. В последующих параграфах будет видно, что более современные грамматики в большинстве случае предлагают довольно развернутые и необычные варианты классификации придаточных, которые вводит союз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w:t>
      </w:r>
    </w:p>
    <w:p w14:paraId="73F24138" w14:textId="5DCED711" w:rsidR="005F3215" w:rsidRPr="00C73276" w:rsidRDefault="005F3215" w:rsidP="00F37D6C">
      <w:pPr>
        <w:tabs>
          <w:tab w:val="left" w:pos="426"/>
        </w:tabs>
        <w:spacing w:line="360" w:lineRule="auto"/>
        <w:ind w:firstLine="851"/>
        <w:contextualSpacing/>
        <w:jc w:val="both"/>
        <w:rPr>
          <w:vertAlign w:val="superscript"/>
        </w:rPr>
      </w:pPr>
      <w:r w:rsidRPr="00C73276">
        <w:rPr>
          <w:sz w:val="28"/>
          <w:szCs w:val="28"/>
        </w:rPr>
        <w:t>В грамматике авторов М. Грегуар и А. Костушки</w:t>
      </w:r>
      <w:r w:rsidR="00F37D6C" w:rsidRPr="00C73276">
        <w:rPr>
          <w:sz w:val="28"/>
          <w:szCs w:val="28"/>
        </w:rPr>
        <w:t xml:space="preserve"> </w:t>
      </w:r>
      <w:r w:rsidRPr="00C73276">
        <w:rPr>
          <w:sz w:val="28"/>
          <w:szCs w:val="28"/>
        </w:rPr>
        <w:t xml:space="preserve">союз </w:t>
      </w:r>
      <w:r w:rsidRPr="00C73276">
        <w:rPr>
          <w:sz w:val="28"/>
          <w:szCs w:val="28"/>
          <w:lang w:val="fr-FR"/>
        </w:rPr>
        <w:t>sans</w:t>
      </w:r>
      <w:r w:rsidRPr="00C73276">
        <w:rPr>
          <w:sz w:val="28"/>
          <w:szCs w:val="28"/>
        </w:rPr>
        <w:t xml:space="preserve"> </w:t>
      </w:r>
      <w:r w:rsidRPr="00C73276">
        <w:rPr>
          <w:sz w:val="28"/>
          <w:szCs w:val="28"/>
          <w:lang w:val="fr-FR"/>
        </w:rPr>
        <w:t>que</w:t>
      </w:r>
      <w:r w:rsidRPr="00C73276">
        <w:rPr>
          <w:sz w:val="28"/>
          <w:szCs w:val="28"/>
        </w:rPr>
        <w:t xml:space="preserve"> встречается в трех параграфах сразу, которые посвящены обстоятельственным придаточным условия, следствия и уступки соответственно. Таким</w:t>
      </w:r>
      <w:r w:rsidRPr="00C73276">
        <w:rPr>
          <w:sz w:val="28"/>
          <w:szCs w:val="28"/>
          <w:lang w:val="fr-FR"/>
        </w:rPr>
        <w:t xml:space="preserve"> </w:t>
      </w:r>
      <w:r w:rsidRPr="00C73276">
        <w:rPr>
          <w:sz w:val="28"/>
          <w:szCs w:val="28"/>
        </w:rPr>
        <w:t>образом</w:t>
      </w:r>
      <w:r w:rsidRPr="00C73276">
        <w:rPr>
          <w:sz w:val="28"/>
          <w:szCs w:val="28"/>
          <w:lang w:val="fr-FR"/>
        </w:rPr>
        <w:t xml:space="preserve">, </w:t>
      </w:r>
      <w:r w:rsidRPr="00C73276">
        <w:rPr>
          <w:sz w:val="28"/>
          <w:szCs w:val="28"/>
        </w:rPr>
        <w:t>сначала</w:t>
      </w:r>
      <w:r w:rsidRPr="00C73276">
        <w:rPr>
          <w:sz w:val="28"/>
          <w:szCs w:val="28"/>
          <w:lang w:val="fr-FR"/>
        </w:rPr>
        <w:t xml:space="preserve"> sans que </w:t>
      </w:r>
      <w:r w:rsidRPr="00C73276">
        <w:rPr>
          <w:sz w:val="28"/>
          <w:szCs w:val="28"/>
        </w:rPr>
        <w:t>классифицируется</w:t>
      </w:r>
      <w:r w:rsidRPr="00C73276">
        <w:rPr>
          <w:sz w:val="28"/>
          <w:szCs w:val="28"/>
          <w:lang w:val="fr-FR"/>
        </w:rPr>
        <w:t xml:space="preserve"> </w:t>
      </w:r>
      <w:r w:rsidRPr="00C73276">
        <w:rPr>
          <w:sz w:val="28"/>
          <w:szCs w:val="28"/>
        </w:rPr>
        <w:t>как</w:t>
      </w:r>
      <w:r w:rsidRPr="00C73276">
        <w:rPr>
          <w:sz w:val="28"/>
          <w:szCs w:val="28"/>
          <w:lang w:val="fr-FR"/>
        </w:rPr>
        <w:t xml:space="preserve"> </w:t>
      </w:r>
      <w:r w:rsidRPr="00C73276">
        <w:rPr>
          <w:sz w:val="28"/>
          <w:szCs w:val="28"/>
        </w:rPr>
        <w:t>союз</w:t>
      </w:r>
      <w:r w:rsidRPr="00C73276">
        <w:rPr>
          <w:sz w:val="28"/>
          <w:szCs w:val="28"/>
          <w:lang w:val="fr-FR"/>
        </w:rPr>
        <w:t xml:space="preserve"> </w:t>
      </w:r>
      <w:r w:rsidRPr="00C73276">
        <w:rPr>
          <w:sz w:val="28"/>
          <w:szCs w:val="28"/>
        </w:rPr>
        <w:t>строгого</w:t>
      </w:r>
      <w:r w:rsidRPr="00C73276">
        <w:rPr>
          <w:sz w:val="28"/>
          <w:szCs w:val="28"/>
          <w:lang w:val="fr-FR"/>
        </w:rPr>
        <w:t xml:space="preserve"> </w:t>
      </w:r>
      <w:r w:rsidRPr="00C73276">
        <w:rPr>
          <w:sz w:val="28"/>
          <w:szCs w:val="28"/>
        </w:rPr>
        <w:t>условия</w:t>
      </w:r>
      <w:r w:rsidRPr="00C73276">
        <w:rPr>
          <w:sz w:val="28"/>
          <w:szCs w:val="28"/>
          <w:lang w:val="fr-FR"/>
        </w:rPr>
        <w:t xml:space="preserve">, </w:t>
      </w:r>
      <w:r w:rsidRPr="00C73276">
        <w:rPr>
          <w:sz w:val="28"/>
          <w:szCs w:val="28"/>
        </w:rPr>
        <w:t>наряду</w:t>
      </w:r>
      <w:r w:rsidRPr="00C73276">
        <w:rPr>
          <w:sz w:val="28"/>
          <w:szCs w:val="28"/>
          <w:lang w:val="fr-FR"/>
        </w:rPr>
        <w:t xml:space="preserve"> </w:t>
      </w:r>
      <w:r w:rsidRPr="00C73276">
        <w:rPr>
          <w:sz w:val="28"/>
          <w:szCs w:val="28"/>
        </w:rPr>
        <w:t>с</w:t>
      </w:r>
      <w:r w:rsidRPr="00C73276">
        <w:rPr>
          <w:sz w:val="28"/>
          <w:szCs w:val="28"/>
          <w:lang w:val="fr-FR"/>
        </w:rPr>
        <w:t xml:space="preserve"> </w:t>
      </w:r>
      <w:r w:rsidRPr="00C73276">
        <w:rPr>
          <w:color w:val="000000"/>
          <w:shd w:val="clear" w:color="auto" w:fill="FFFFFF"/>
          <w:lang w:val="fr-FR"/>
        </w:rPr>
        <w:t xml:space="preserve">à </w:t>
      </w:r>
      <w:r w:rsidRPr="00C73276">
        <w:rPr>
          <w:i/>
          <w:sz w:val="28"/>
          <w:szCs w:val="28"/>
          <w:lang w:val="fr-FR"/>
        </w:rPr>
        <w:t>condition que</w:t>
      </w:r>
      <w:r w:rsidRPr="00C73276">
        <w:rPr>
          <w:color w:val="000000"/>
          <w:shd w:val="clear" w:color="auto" w:fill="FFFFFF"/>
          <w:lang w:val="fr-FR"/>
        </w:rPr>
        <w:t xml:space="preserve">, </w:t>
      </w:r>
      <w:r w:rsidRPr="00C73276">
        <w:rPr>
          <w:i/>
          <w:sz w:val="28"/>
          <w:szCs w:val="28"/>
          <w:lang w:val="fr-FR"/>
        </w:rPr>
        <w:t>pourvu que</w:t>
      </w:r>
      <w:r w:rsidRPr="00C73276">
        <w:rPr>
          <w:color w:val="000000"/>
          <w:shd w:val="clear" w:color="auto" w:fill="FFFFFF"/>
          <w:lang w:val="fr-FR"/>
        </w:rPr>
        <w:t xml:space="preserve"> </w:t>
      </w:r>
      <w:r w:rsidRPr="00C73276">
        <w:rPr>
          <w:color w:val="000000"/>
          <w:shd w:val="clear" w:color="auto" w:fill="FFFFFF"/>
        </w:rPr>
        <w:t>и</w:t>
      </w:r>
      <w:r w:rsidRPr="00C73276">
        <w:rPr>
          <w:color w:val="000000"/>
          <w:shd w:val="clear" w:color="auto" w:fill="FFFFFF"/>
          <w:lang w:val="fr-FR"/>
        </w:rPr>
        <w:t xml:space="preserve"> </w:t>
      </w:r>
      <w:r w:rsidRPr="00C73276">
        <w:rPr>
          <w:i/>
          <w:sz w:val="28"/>
          <w:szCs w:val="28"/>
          <w:lang w:val="fr-FR"/>
        </w:rPr>
        <w:t xml:space="preserve">à moins que: «Ils ne pourront pas entrer sans qu’un adulte les accompagne». </w:t>
      </w:r>
      <w:r w:rsidRPr="00C73276">
        <w:rPr>
          <w:sz w:val="28"/>
          <w:szCs w:val="28"/>
        </w:rPr>
        <w:t>Затем как союз следствия, причем употреблять его рекомендуется, когда действие систематически прерывается другим действием или же когда невозможно избежать неприятного следствия:</w:t>
      </w:r>
      <w:r w:rsidR="00F37D6C" w:rsidRPr="00C73276">
        <w:rPr>
          <w:sz w:val="28"/>
          <w:szCs w:val="28"/>
        </w:rPr>
        <w:t xml:space="preserve"> </w:t>
      </w:r>
      <w:r w:rsidRPr="00C73276">
        <w:rPr>
          <w:i/>
          <w:sz w:val="28"/>
          <w:szCs w:val="28"/>
        </w:rPr>
        <w:t>«</w:t>
      </w:r>
      <w:r w:rsidRPr="00C73276">
        <w:rPr>
          <w:i/>
          <w:sz w:val="28"/>
          <w:szCs w:val="28"/>
          <w:lang w:val="en-US"/>
        </w:rPr>
        <w:t>Je</w:t>
      </w:r>
      <w:r w:rsidRPr="00C73276">
        <w:rPr>
          <w:i/>
          <w:sz w:val="28"/>
          <w:szCs w:val="28"/>
        </w:rPr>
        <w:t xml:space="preserve"> </w:t>
      </w:r>
      <w:r w:rsidRPr="00C73276">
        <w:rPr>
          <w:i/>
          <w:sz w:val="28"/>
          <w:szCs w:val="28"/>
          <w:lang w:val="en-US"/>
        </w:rPr>
        <w:t>ne</w:t>
      </w:r>
      <w:r w:rsidRPr="00C73276">
        <w:rPr>
          <w:i/>
          <w:sz w:val="28"/>
          <w:szCs w:val="28"/>
        </w:rPr>
        <w:t xml:space="preserve"> </w:t>
      </w:r>
      <w:r w:rsidRPr="00C73276">
        <w:rPr>
          <w:i/>
          <w:sz w:val="28"/>
          <w:szCs w:val="28"/>
          <w:lang w:val="en-US"/>
        </w:rPr>
        <w:t>peux</w:t>
      </w:r>
      <w:r w:rsidRPr="00C73276">
        <w:rPr>
          <w:i/>
          <w:sz w:val="28"/>
          <w:szCs w:val="28"/>
        </w:rPr>
        <w:t xml:space="preserve"> </w:t>
      </w:r>
      <w:r w:rsidRPr="00C73276">
        <w:rPr>
          <w:i/>
          <w:sz w:val="28"/>
          <w:szCs w:val="28"/>
          <w:lang w:val="en-US"/>
        </w:rPr>
        <w:t>pas</w:t>
      </w:r>
      <w:r w:rsidRPr="00C73276">
        <w:rPr>
          <w:i/>
          <w:sz w:val="28"/>
          <w:szCs w:val="28"/>
        </w:rPr>
        <w:t xml:space="preserve"> </w:t>
      </w:r>
      <w:r w:rsidRPr="00C73276">
        <w:rPr>
          <w:i/>
          <w:sz w:val="28"/>
          <w:szCs w:val="28"/>
          <w:lang w:val="en-US"/>
        </w:rPr>
        <w:t>faire</w:t>
      </w:r>
      <w:r w:rsidRPr="00C73276">
        <w:rPr>
          <w:i/>
          <w:sz w:val="28"/>
          <w:szCs w:val="28"/>
        </w:rPr>
        <w:t xml:space="preserve"> </w:t>
      </w:r>
      <w:r w:rsidRPr="00C73276">
        <w:rPr>
          <w:i/>
          <w:sz w:val="28"/>
          <w:szCs w:val="28"/>
          <w:lang w:val="en-US"/>
        </w:rPr>
        <w:t>un</w:t>
      </w:r>
      <w:r w:rsidRPr="00C73276">
        <w:rPr>
          <w:i/>
          <w:sz w:val="28"/>
          <w:szCs w:val="28"/>
        </w:rPr>
        <w:t xml:space="preserve"> </w:t>
      </w:r>
      <w:r w:rsidRPr="00C73276">
        <w:rPr>
          <w:i/>
          <w:sz w:val="28"/>
          <w:szCs w:val="28"/>
          <w:lang w:val="en-US"/>
        </w:rPr>
        <w:t>pas</w:t>
      </w:r>
      <w:r w:rsidRPr="00C73276">
        <w:rPr>
          <w:i/>
          <w:sz w:val="28"/>
          <w:szCs w:val="28"/>
        </w:rPr>
        <w:t xml:space="preserve">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 xml:space="preserve"> </w:t>
      </w:r>
      <w:r w:rsidRPr="00C73276">
        <w:rPr>
          <w:i/>
          <w:sz w:val="28"/>
          <w:szCs w:val="28"/>
          <w:lang w:val="en-US"/>
        </w:rPr>
        <w:t>ma</w:t>
      </w:r>
      <w:r w:rsidRPr="00C73276">
        <w:rPr>
          <w:i/>
          <w:sz w:val="28"/>
          <w:szCs w:val="28"/>
        </w:rPr>
        <w:t xml:space="preserve"> </w:t>
      </w:r>
      <w:r w:rsidRPr="00C73276">
        <w:rPr>
          <w:i/>
          <w:sz w:val="28"/>
          <w:szCs w:val="28"/>
          <w:lang w:val="en-US"/>
        </w:rPr>
        <w:t>belle</w:t>
      </w:r>
      <w:r w:rsidRPr="00C73276">
        <w:rPr>
          <w:i/>
          <w:sz w:val="28"/>
          <w:szCs w:val="28"/>
        </w:rPr>
        <w:t>-</w:t>
      </w:r>
      <w:r w:rsidRPr="00C73276">
        <w:rPr>
          <w:i/>
          <w:sz w:val="28"/>
          <w:szCs w:val="28"/>
          <w:lang w:val="en-US"/>
        </w:rPr>
        <w:t>m</w:t>
      </w:r>
      <w:r w:rsidRPr="00C73276">
        <w:rPr>
          <w:i/>
          <w:sz w:val="28"/>
          <w:szCs w:val="28"/>
        </w:rPr>
        <w:t>è</w:t>
      </w:r>
      <w:r w:rsidRPr="00C73276">
        <w:rPr>
          <w:i/>
          <w:sz w:val="28"/>
          <w:szCs w:val="28"/>
          <w:lang w:val="en-US"/>
        </w:rPr>
        <w:t>re</w:t>
      </w:r>
      <w:r w:rsidRPr="00C73276">
        <w:rPr>
          <w:i/>
          <w:sz w:val="28"/>
          <w:szCs w:val="28"/>
        </w:rPr>
        <w:t xml:space="preserve"> </w:t>
      </w:r>
      <w:r w:rsidRPr="00C73276">
        <w:rPr>
          <w:i/>
          <w:sz w:val="28"/>
          <w:szCs w:val="28"/>
          <w:lang w:val="en-US"/>
        </w:rPr>
        <w:t>me</w:t>
      </w:r>
      <w:r w:rsidRPr="00C73276">
        <w:rPr>
          <w:i/>
          <w:sz w:val="28"/>
          <w:szCs w:val="28"/>
        </w:rPr>
        <w:t xml:space="preserve"> </w:t>
      </w:r>
      <w:r w:rsidRPr="00C73276">
        <w:rPr>
          <w:i/>
          <w:sz w:val="28"/>
          <w:szCs w:val="28"/>
          <w:lang w:val="en-US"/>
        </w:rPr>
        <w:t>suive</w:t>
      </w:r>
      <w:r w:rsidRPr="00C73276">
        <w:rPr>
          <w:i/>
          <w:sz w:val="28"/>
          <w:szCs w:val="28"/>
        </w:rPr>
        <w:t>!».</w:t>
      </w:r>
      <w:r w:rsidR="00F37D6C" w:rsidRPr="00C73276">
        <w:rPr>
          <w:i/>
          <w:sz w:val="28"/>
          <w:szCs w:val="28"/>
        </w:rPr>
        <w:t xml:space="preserve"> </w:t>
      </w:r>
      <w:r w:rsidRPr="00C73276">
        <w:rPr>
          <w:sz w:val="28"/>
          <w:szCs w:val="28"/>
        </w:rPr>
        <w:t xml:space="preserve">И, наконец, как союз со </w:t>
      </w:r>
      <w:r w:rsidRPr="00C73276">
        <w:rPr>
          <w:sz w:val="28"/>
          <w:szCs w:val="28"/>
        </w:rPr>
        <w:lastRenderedPageBreak/>
        <w:t xml:space="preserve">значением уступки, имеющий негативный характер: </w:t>
      </w:r>
      <w:r w:rsidRPr="00C73276">
        <w:rPr>
          <w:i/>
          <w:sz w:val="28"/>
          <w:szCs w:val="28"/>
        </w:rPr>
        <w:t>«</w:t>
      </w:r>
      <w:r w:rsidRPr="00C73276">
        <w:rPr>
          <w:i/>
          <w:sz w:val="28"/>
          <w:szCs w:val="28"/>
          <w:lang w:val="en-US"/>
        </w:rPr>
        <w:t>Elle</w:t>
      </w:r>
      <w:r w:rsidRPr="00C73276">
        <w:rPr>
          <w:i/>
          <w:sz w:val="28"/>
          <w:szCs w:val="28"/>
        </w:rPr>
        <w:t xml:space="preserve"> </w:t>
      </w:r>
      <w:r w:rsidRPr="00C73276">
        <w:rPr>
          <w:i/>
          <w:sz w:val="28"/>
          <w:szCs w:val="28"/>
          <w:lang w:val="en-US"/>
        </w:rPr>
        <w:t>est</w:t>
      </w:r>
      <w:r w:rsidRPr="00C73276">
        <w:rPr>
          <w:i/>
          <w:sz w:val="28"/>
          <w:szCs w:val="28"/>
        </w:rPr>
        <w:t xml:space="preserve"> </w:t>
      </w:r>
      <w:r w:rsidRPr="00C73276">
        <w:rPr>
          <w:i/>
          <w:sz w:val="28"/>
          <w:szCs w:val="28"/>
          <w:lang w:val="en-US"/>
        </w:rPr>
        <w:t>sortie</w:t>
      </w:r>
      <w:r w:rsidRPr="00C73276">
        <w:rPr>
          <w:i/>
          <w:sz w:val="28"/>
          <w:szCs w:val="28"/>
        </w:rPr>
        <w:t xml:space="preserve"> </w:t>
      </w:r>
      <w:r w:rsidRPr="00C73276">
        <w:rPr>
          <w:i/>
          <w:sz w:val="28"/>
          <w:szCs w:val="28"/>
          <w:lang w:val="en-US"/>
        </w:rPr>
        <w:t>sans</w:t>
      </w:r>
      <w:r w:rsidRPr="00C73276">
        <w:rPr>
          <w:i/>
          <w:sz w:val="28"/>
          <w:szCs w:val="28"/>
        </w:rPr>
        <w:t xml:space="preserve"> </w:t>
      </w:r>
      <w:r w:rsidRPr="00C73276">
        <w:rPr>
          <w:i/>
          <w:sz w:val="28"/>
          <w:szCs w:val="28"/>
          <w:lang w:val="en-US"/>
        </w:rPr>
        <w:t>qu</w:t>
      </w:r>
      <w:r w:rsidRPr="00C73276">
        <w:rPr>
          <w:i/>
          <w:sz w:val="28"/>
          <w:szCs w:val="28"/>
        </w:rPr>
        <w:t>’</w:t>
      </w:r>
      <w:r w:rsidRPr="00C73276">
        <w:rPr>
          <w:i/>
          <w:sz w:val="28"/>
          <w:szCs w:val="28"/>
          <w:lang w:val="en-US"/>
        </w:rPr>
        <w:t>on</w:t>
      </w:r>
      <w:r w:rsidRPr="00C73276">
        <w:rPr>
          <w:i/>
          <w:sz w:val="28"/>
          <w:szCs w:val="28"/>
        </w:rPr>
        <w:t xml:space="preserve"> </w:t>
      </w:r>
      <w:r w:rsidRPr="00C73276">
        <w:rPr>
          <w:i/>
          <w:sz w:val="28"/>
          <w:szCs w:val="28"/>
          <w:lang w:val="en-US"/>
        </w:rPr>
        <w:t>la</w:t>
      </w:r>
      <w:r w:rsidRPr="00C73276">
        <w:rPr>
          <w:i/>
          <w:sz w:val="28"/>
          <w:szCs w:val="28"/>
        </w:rPr>
        <w:t xml:space="preserve"> </w:t>
      </w:r>
      <w:r w:rsidRPr="00C73276">
        <w:rPr>
          <w:i/>
          <w:sz w:val="28"/>
          <w:szCs w:val="28"/>
          <w:lang w:val="en-US"/>
        </w:rPr>
        <w:t>voie</w:t>
      </w:r>
      <w:r w:rsidRPr="00C73276">
        <w:rPr>
          <w:i/>
          <w:sz w:val="28"/>
          <w:szCs w:val="28"/>
        </w:rPr>
        <w:t xml:space="preserve"> = </w:t>
      </w:r>
      <w:r w:rsidRPr="00C73276">
        <w:rPr>
          <w:i/>
          <w:sz w:val="28"/>
          <w:szCs w:val="28"/>
          <w:lang w:val="en-US"/>
        </w:rPr>
        <w:t>mais</w:t>
      </w:r>
      <w:r w:rsidRPr="00C73276">
        <w:rPr>
          <w:i/>
          <w:sz w:val="28"/>
          <w:szCs w:val="28"/>
        </w:rPr>
        <w:t xml:space="preserve"> </w:t>
      </w:r>
      <w:r w:rsidRPr="00C73276">
        <w:rPr>
          <w:i/>
          <w:sz w:val="28"/>
          <w:szCs w:val="28"/>
          <w:lang w:val="en-US"/>
        </w:rPr>
        <w:t>on</w:t>
      </w:r>
      <w:r w:rsidRPr="00C73276">
        <w:rPr>
          <w:i/>
          <w:sz w:val="28"/>
          <w:szCs w:val="28"/>
        </w:rPr>
        <w:t xml:space="preserve"> </w:t>
      </w:r>
      <w:r w:rsidRPr="00C73276">
        <w:rPr>
          <w:i/>
          <w:sz w:val="28"/>
          <w:szCs w:val="28"/>
          <w:lang w:val="en-US"/>
        </w:rPr>
        <w:t>ne</w:t>
      </w:r>
      <w:r w:rsidRPr="00C73276">
        <w:rPr>
          <w:i/>
          <w:sz w:val="28"/>
          <w:szCs w:val="28"/>
        </w:rPr>
        <w:t xml:space="preserve"> </w:t>
      </w:r>
      <w:r w:rsidRPr="00C73276">
        <w:rPr>
          <w:i/>
          <w:sz w:val="28"/>
          <w:szCs w:val="28"/>
          <w:lang w:val="en-US"/>
        </w:rPr>
        <w:t>l</w:t>
      </w:r>
      <w:r w:rsidRPr="00C73276">
        <w:rPr>
          <w:i/>
          <w:sz w:val="28"/>
          <w:szCs w:val="28"/>
        </w:rPr>
        <w:t>’</w:t>
      </w:r>
      <w:r w:rsidRPr="00C73276">
        <w:rPr>
          <w:i/>
          <w:sz w:val="28"/>
          <w:szCs w:val="28"/>
          <w:lang w:val="en-US"/>
        </w:rPr>
        <w:t>a</w:t>
      </w:r>
      <w:r w:rsidRPr="00C73276">
        <w:rPr>
          <w:i/>
          <w:sz w:val="28"/>
          <w:szCs w:val="28"/>
        </w:rPr>
        <w:t xml:space="preserve"> </w:t>
      </w:r>
      <w:r w:rsidRPr="00C73276">
        <w:rPr>
          <w:i/>
          <w:sz w:val="28"/>
          <w:szCs w:val="28"/>
          <w:lang w:val="en-US"/>
        </w:rPr>
        <w:t>pas</w:t>
      </w:r>
      <w:r w:rsidRPr="00C73276">
        <w:rPr>
          <w:i/>
          <w:sz w:val="28"/>
          <w:szCs w:val="28"/>
        </w:rPr>
        <w:t xml:space="preserve"> </w:t>
      </w:r>
      <w:r w:rsidRPr="00C73276">
        <w:rPr>
          <w:i/>
          <w:sz w:val="28"/>
          <w:szCs w:val="28"/>
          <w:lang w:val="en-US"/>
        </w:rPr>
        <w:t>vue</w:t>
      </w:r>
      <w:r w:rsidRPr="00C73276">
        <w:rPr>
          <w:i/>
          <w:sz w:val="28"/>
          <w:szCs w:val="28"/>
        </w:rPr>
        <w:t>»</w:t>
      </w:r>
      <w:r w:rsidRPr="00C73276">
        <w:rPr>
          <w:sz w:val="28"/>
          <w:szCs w:val="28"/>
        </w:rPr>
        <w:t>.</w:t>
      </w:r>
      <w:r w:rsidRPr="00C73276">
        <w:rPr>
          <w:vertAlign w:val="superscript"/>
        </w:rPr>
        <w:t xml:space="preserve"> </w:t>
      </w:r>
      <w:r w:rsidRPr="00C73276">
        <w:rPr>
          <w:vertAlign w:val="superscript"/>
        </w:rPr>
        <w:footnoteReference w:id="16"/>
      </w:r>
      <w:r w:rsidRPr="00C73276">
        <w:rPr>
          <w:vertAlign w:val="superscript"/>
        </w:rPr>
        <w:t xml:space="preserve"> </w:t>
      </w:r>
      <w:r w:rsidRPr="00C73276">
        <w:t>.</w:t>
      </w:r>
    </w:p>
    <w:p w14:paraId="2FBCF4CF" w14:textId="77777777" w:rsidR="005F3215" w:rsidRPr="00C73276" w:rsidRDefault="005F3215" w:rsidP="00F37D6C">
      <w:pPr>
        <w:tabs>
          <w:tab w:val="left" w:pos="426"/>
        </w:tabs>
        <w:spacing w:line="360" w:lineRule="auto"/>
        <w:ind w:firstLine="851"/>
        <w:contextualSpacing/>
        <w:jc w:val="both"/>
        <w:rPr>
          <w:sz w:val="28"/>
          <w:szCs w:val="28"/>
          <w:vertAlign w:val="superscript"/>
        </w:rPr>
      </w:pPr>
      <w:r w:rsidRPr="00C73276">
        <w:rPr>
          <w:sz w:val="28"/>
          <w:szCs w:val="28"/>
        </w:rPr>
        <w:t xml:space="preserve">В статье Л.-С. Флореа также указывается на сложность определения значения союза </w:t>
      </w:r>
      <w:r w:rsidRPr="00C73276">
        <w:rPr>
          <w:i/>
          <w:sz w:val="28"/>
          <w:szCs w:val="28"/>
        </w:rPr>
        <w:t>sans que</w:t>
      </w:r>
      <w:r w:rsidRPr="00C73276">
        <w:rPr>
          <w:sz w:val="28"/>
          <w:szCs w:val="28"/>
        </w:rPr>
        <w:t xml:space="preserve"> ввиду его полисемичности. Автор считает, что придаточные предложения, которые он вводит, выражают не-происшествие (la non-survenance) какого-либо события или действия, которое должно было или могло бы сопровождать действие, описанное в главном предложении. </w:t>
      </w:r>
      <w:r w:rsidRPr="00C73276">
        <w:rPr>
          <w:sz w:val="28"/>
          <w:szCs w:val="28"/>
          <w:vertAlign w:val="superscript"/>
        </w:rPr>
        <w:footnoteReference w:id="17"/>
      </w:r>
    </w:p>
    <w:p w14:paraId="7F087F97" w14:textId="6836B62D" w:rsidR="005F3215" w:rsidRPr="00C73276" w:rsidRDefault="005F3215" w:rsidP="00F37D6C">
      <w:pPr>
        <w:tabs>
          <w:tab w:val="left" w:pos="426"/>
        </w:tabs>
        <w:spacing w:line="360" w:lineRule="auto"/>
        <w:ind w:firstLine="851"/>
        <w:contextualSpacing/>
        <w:jc w:val="both"/>
      </w:pPr>
      <w:r w:rsidRPr="00C73276">
        <w:rPr>
          <w:sz w:val="28"/>
          <w:szCs w:val="28"/>
        </w:rPr>
        <w:t xml:space="preserve">Еще одно определение значения </w:t>
      </w:r>
      <w:r w:rsidRPr="00C73276">
        <w:rPr>
          <w:i/>
          <w:sz w:val="28"/>
          <w:szCs w:val="28"/>
        </w:rPr>
        <w:t>sans que</w:t>
      </w:r>
      <w:r w:rsidRPr="00C73276">
        <w:rPr>
          <w:sz w:val="28"/>
          <w:szCs w:val="28"/>
        </w:rPr>
        <w:t xml:space="preserve"> встретилось нам в «Методической грамматике французского языка» M. Рижеля, Ж.-К. Пелла, Р.</w:t>
      </w:r>
      <w:r w:rsidR="00F22804" w:rsidRPr="00C73276">
        <w:rPr>
          <w:sz w:val="28"/>
          <w:szCs w:val="28"/>
        </w:rPr>
        <w:t> </w:t>
      </w:r>
      <w:r w:rsidRPr="00C73276">
        <w:rPr>
          <w:sz w:val="28"/>
          <w:szCs w:val="28"/>
        </w:rPr>
        <w:t xml:space="preserve">Риуля. Авторы считают, что вместе с </w:t>
      </w:r>
      <w:r w:rsidRPr="00C73276">
        <w:rPr>
          <w:i/>
          <w:sz w:val="28"/>
          <w:szCs w:val="28"/>
          <w:lang w:val="fr-FR"/>
        </w:rPr>
        <w:t>non</w:t>
      </w:r>
      <w:r w:rsidRPr="00C73276">
        <w:rPr>
          <w:i/>
          <w:sz w:val="28"/>
          <w:szCs w:val="28"/>
        </w:rPr>
        <w:t xml:space="preserve"> </w:t>
      </w:r>
      <w:r w:rsidRPr="00C73276">
        <w:rPr>
          <w:i/>
          <w:sz w:val="28"/>
          <w:szCs w:val="28"/>
          <w:lang w:val="fr-FR"/>
        </w:rPr>
        <w:t>que</w:t>
      </w:r>
      <w:r w:rsidRPr="00C73276">
        <w:rPr>
          <w:sz w:val="28"/>
          <w:szCs w:val="28"/>
        </w:rPr>
        <w:t xml:space="preserve"> этот союз вводит «</w:t>
      </w:r>
      <w:hyperlink r:id="rId8" w:history="1">
        <w:r w:rsidRPr="00C73276">
          <w:rPr>
            <w:sz w:val="28"/>
            <w:szCs w:val="28"/>
            <w:lang w:val="fr-FR"/>
          </w:rPr>
          <w:t>subordonn</w:t>
        </w:r>
        <w:r w:rsidRPr="00C73276">
          <w:rPr>
            <w:sz w:val="28"/>
            <w:szCs w:val="28"/>
          </w:rPr>
          <w:t>é</w:t>
        </w:r>
        <w:r w:rsidRPr="00C73276">
          <w:rPr>
            <w:sz w:val="28"/>
            <w:szCs w:val="28"/>
            <w:lang w:val="fr-FR"/>
          </w:rPr>
          <w:t>e</w:t>
        </w:r>
      </w:hyperlink>
      <w:r w:rsidRPr="00C73276">
        <w:rPr>
          <w:sz w:val="28"/>
          <w:szCs w:val="28"/>
          <w:lang w:val="fr-FR"/>
        </w:rPr>
        <w:t>s</w:t>
      </w:r>
      <w:r w:rsidRPr="00C73276">
        <w:rPr>
          <w:sz w:val="28"/>
          <w:szCs w:val="28"/>
        </w:rPr>
        <w:t xml:space="preserve"> </w:t>
      </w:r>
      <w:r w:rsidRPr="00C73276">
        <w:rPr>
          <w:sz w:val="28"/>
          <w:szCs w:val="28"/>
          <w:lang w:val="fr-FR"/>
        </w:rPr>
        <w:t>circonstancielles</w:t>
      </w:r>
      <w:r w:rsidRPr="00C73276">
        <w:rPr>
          <w:sz w:val="28"/>
          <w:szCs w:val="28"/>
        </w:rPr>
        <w:t xml:space="preserve"> </w:t>
      </w:r>
      <w:r w:rsidRPr="00C73276">
        <w:rPr>
          <w:sz w:val="28"/>
          <w:szCs w:val="28"/>
          <w:lang w:val="fr-FR"/>
        </w:rPr>
        <w:t>d</w:t>
      </w:r>
      <w:r w:rsidRPr="00C73276">
        <w:rPr>
          <w:sz w:val="28"/>
          <w:szCs w:val="28"/>
        </w:rPr>
        <w:t>é</w:t>
      </w:r>
      <w:r w:rsidRPr="00C73276">
        <w:rPr>
          <w:sz w:val="28"/>
          <w:szCs w:val="28"/>
          <w:lang w:val="fr-FR"/>
        </w:rPr>
        <w:t>crivant</w:t>
      </w:r>
      <w:r w:rsidRPr="00C73276">
        <w:rPr>
          <w:sz w:val="28"/>
          <w:szCs w:val="28"/>
        </w:rPr>
        <w:t xml:space="preserve"> </w:t>
      </w:r>
      <w:r w:rsidRPr="00C73276">
        <w:rPr>
          <w:sz w:val="28"/>
          <w:szCs w:val="28"/>
          <w:lang w:val="fr-FR"/>
        </w:rPr>
        <w:t>l</w:t>
      </w:r>
      <w:r w:rsidRPr="00C73276">
        <w:rPr>
          <w:sz w:val="28"/>
          <w:szCs w:val="28"/>
        </w:rPr>
        <w:t xml:space="preserve">а </w:t>
      </w:r>
      <w:r w:rsidRPr="00C73276">
        <w:rPr>
          <w:sz w:val="28"/>
          <w:szCs w:val="28"/>
          <w:lang w:val="fr-FR"/>
        </w:rPr>
        <w:t>perspective</w:t>
      </w:r>
      <w:r w:rsidRPr="00C73276">
        <w:rPr>
          <w:sz w:val="28"/>
          <w:szCs w:val="28"/>
        </w:rPr>
        <w:t xml:space="preserve"> </w:t>
      </w:r>
      <w:r w:rsidRPr="00C73276">
        <w:rPr>
          <w:sz w:val="28"/>
          <w:szCs w:val="28"/>
          <w:lang w:val="fr-FR"/>
        </w:rPr>
        <w:t>par</w:t>
      </w:r>
      <w:r w:rsidRPr="00C73276">
        <w:rPr>
          <w:sz w:val="28"/>
          <w:szCs w:val="28"/>
        </w:rPr>
        <w:t xml:space="preserve"> é</w:t>
      </w:r>
      <w:r w:rsidRPr="00C73276">
        <w:rPr>
          <w:sz w:val="28"/>
          <w:szCs w:val="28"/>
          <w:lang w:val="fr-FR"/>
        </w:rPr>
        <w:t>limination</w:t>
      </w:r>
      <w:r w:rsidRPr="00C73276">
        <w:rPr>
          <w:sz w:val="28"/>
          <w:szCs w:val="28"/>
        </w:rPr>
        <w:t>», поскольку оба союза имеют негативную окраску противопоставления реальных фактов ожидаемой перспективе: «</w:t>
      </w:r>
      <w:r w:rsidRPr="00C73276">
        <w:rPr>
          <w:i/>
          <w:sz w:val="28"/>
          <w:szCs w:val="28"/>
        </w:rPr>
        <w:t>Coupeau avait commencé à boire, sans que Gervaise s'en soit aperçue</w:t>
      </w:r>
      <w:r w:rsidRPr="00C73276">
        <w:rPr>
          <w:sz w:val="28"/>
          <w:szCs w:val="28"/>
        </w:rPr>
        <w:t xml:space="preserve">». </w:t>
      </w:r>
      <w:r w:rsidRPr="00C73276">
        <w:rPr>
          <w:vertAlign w:val="superscript"/>
        </w:rPr>
        <w:footnoteReference w:id="18"/>
      </w:r>
      <w:r w:rsidRPr="00C73276">
        <w:rPr>
          <w:vertAlign w:val="superscript"/>
        </w:rPr>
        <w:t xml:space="preserve"> </w:t>
      </w:r>
    </w:p>
    <w:p w14:paraId="0413AE42" w14:textId="77777777" w:rsidR="005F3215" w:rsidRPr="00C73276" w:rsidRDefault="005F3215" w:rsidP="00F37D6C">
      <w:pPr>
        <w:tabs>
          <w:tab w:val="left" w:pos="426"/>
        </w:tabs>
        <w:spacing w:line="360" w:lineRule="auto"/>
        <w:ind w:firstLine="851"/>
        <w:contextualSpacing/>
        <w:jc w:val="both"/>
        <w:rPr>
          <w:vertAlign w:val="superscript"/>
        </w:rPr>
      </w:pPr>
      <w:r w:rsidRPr="00C73276">
        <w:rPr>
          <w:sz w:val="28"/>
          <w:szCs w:val="28"/>
        </w:rPr>
        <w:t xml:space="preserve">Также нами были найдены такие определения семантической функции </w:t>
      </w:r>
      <w:r w:rsidRPr="00C73276">
        <w:rPr>
          <w:i/>
          <w:sz w:val="28"/>
          <w:szCs w:val="28"/>
        </w:rPr>
        <w:t xml:space="preserve">sans que </w:t>
      </w:r>
      <w:r w:rsidRPr="00C73276">
        <w:rPr>
          <w:sz w:val="28"/>
          <w:szCs w:val="28"/>
        </w:rPr>
        <w:t>и его ОбП, как возможность или невозможность избежать следствия</w:t>
      </w:r>
      <w:r w:rsidRPr="00C73276">
        <w:rPr>
          <w:vertAlign w:val="superscript"/>
        </w:rPr>
        <w:footnoteReference w:id="19"/>
      </w:r>
      <w:r w:rsidRPr="00C73276">
        <w:rPr>
          <w:vertAlign w:val="superscript"/>
        </w:rPr>
        <w:t xml:space="preserve"> </w:t>
      </w:r>
      <w:r w:rsidRPr="00C73276">
        <w:rPr>
          <w:sz w:val="28"/>
          <w:szCs w:val="28"/>
        </w:rPr>
        <w:t>и отрицательное противопоставление.</w:t>
      </w:r>
      <w:r w:rsidRPr="00C73276">
        <w:rPr>
          <w:vertAlign w:val="superscript"/>
        </w:rPr>
        <w:t xml:space="preserve"> </w:t>
      </w:r>
      <w:r w:rsidRPr="00C73276">
        <w:rPr>
          <w:vertAlign w:val="superscript"/>
        </w:rPr>
        <w:footnoteReference w:id="20"/>
      </w:r>
    </w:p>
    <w:p w14:paraId="593F3178" w14:textId="27806359" w:rsidR="005F3215" w:rsidRPr="00C73276" w:rsidRDefault="005F3215" w:rsidP="00F37D6C">
      <w:pPr>
        <w:tabs>
          <w:tab w:val="left" w:pos="426"/>
        </w:tabs>
        <w:spacing w:line="360" w:lineRule="auto"/>
        <w:ind w:firstLine="851"/>
        <w:contextualSpacing/>
        <w:jc w:val="both"/>
      </w:pPr>
      <w:r w:rsidRPr="00C73276">
        <w:rPr>
          <w:sz w:val="28"/>
          <w:szCs w:val="28"/>
        </w:rPr>
        <w:t>В русской грамматической традиции также нет общего мнения касательно классификации придаточных, вводимых данным союзом. Так например, в вышеупомянутой грамматике французского языка В.Г.</w:t>
      </w:r>
      <w:r w:rsidR="00F22804" w:rsidRPr="00C73276">
        <w:rPr>
          <w:sz w:val="28"/>
          <w:szCs w:val="28"/>
        </w:rPr>
        <w:t> </w:t>
      </w:r>
      <w:r w:rsidRPr="00C73276">
        <w:rPr>
          <w:sz w:val="28"/>
          <w:szCs w:val="28"/>
        </w:rPr>
        <w:t xml:space="preserve">Гака дается довольно стройное деление ОбП с примерами союзов, которые их вводят. Наше внимание привлек тот факт, что при перечислении всех видов ОбП, Гак относит </w:t>
      </w:r>
      <w:r w:rsidRPr="00C73276">
        <w:rPr>
          <w:i/>
          <w:sz w:val="28"/>
          <w:szCs w:val="28"/>
        </w:rPr>
        <w:t>sans que</w:t>
      </w:r>
      <w:r w:rsidRPr="00C73276">
        <w:rPr>
          <w:sz w:val="28"/>
          <w:szCs w:val="28"/>
        </w:rPr>
        <w:t xml:space="preserve"> к союзам образа действия, но далее по тексту снова упоминает </w:t>
      </w:r>
      <w:r w:rsidRPr="00C73276">
        <w:rPr>
          <w:i/>
          <w:sz w:val="28"/>
          <w:szCs w:val="28"/>
        </w:rPr>
        <w:t>sans que,</w:t>
      </w:r>
      <w:r w:rsidR="00F37D6C" w:rsidRPr="00C73276">
        <w:rPr>
          <w:sz w:val="28"/>
          <w:szCs w:val="28"/>
        </w:rPr>
        <w:t xml:space="preserve"> </w:t>
      </w:r>
      <w:r w:rsidRPr="00C73276">
        <w:rPr>
          <w:sz w:val="28"/>
          <w:szCs w:val="28"/>
        </w:rPr>
        <w:t>уже говоря о придаточных предложениях следствия.</w:t>
      </w:r>
      <w:r w:rsidRPr="00C73276">
        <w:rPr>
          <w:vertAlign w:val="superscript"/>
        </w:rPr>
        <w:t xml:space="preserve"> </w:t>
      </w:r>
      <w:r w:rsidRPr="00C73276">
        <w:rPr>
          <w:vertAlign w:val="superscript"/>
        </w:rPr>
        <w:footnoteReference w:id="21"/>
      </w:r>
      <w:r w:rsidRPr="00C73276">
        <w:rPr>
          <w:vertAlign w:val="superscript"/>
        </w:rPr>
        <w:t xml:space="preserve"> </w:t>
      </w:r>
    </w:p>
    <w:p w14:paraId="68599CE3" w14:textId="77777777" w:rsidR="005F3215" w:rsidRPr="00C73276" w:rsidRDefault="005F3215" w:rsidP="00F37D6C">
      <w:pPr>
        <w:tabs>
          <w:tab w:val="left" w:pos="426"/>
        </w:tabs>
        <w:spacing w:line="360" w:lineRule="auto"/>
        <w:ind w:firstLine="851"/>
        <w:contextualSpacing/>
        <w:jc w:val="both"/>
        <w:rPr>
          <w:vertAlign w:val="superscript"/>
        </w:rPr>
      </w:pPr>
      <w:r w:rsidRPr="00C73276">
        <w:rPr>
          <w:sz w:val="28"/>
          <w:szCs w:val="28"/>
        </w:rPr>
        <w:lastRenderedPageBreak/>
        <w:t xml:space="preserve">В известной грамматике Н.М. Штейнберг говорится о том, что союз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необходимо употреблять в придаточных предложениях со значением сопутствующих обстоятельств, если последние имеют негативную окраску. Кроме того, автор делает примечание, обращая внимание читателя на то, что придаточные предложения с </w:t>
      </w:r>
      <w:r w:rsidRPr="00C73276">
        <w:rPr>
          <w:i/>
          <w:sz w:val="28"/>
          <w:szCs w:val="28"/>
        </w:rPr>
        <w:t>sans que</w:t>
      </w:r>
      <w:r w:rsidRPr="00C73276">
        <w:rPr>
          <w:sz w:val="28"/>
          <w:szCs w:val="28"/>
        </w:rPr>
        <w:t xml:space="preserve"> сходны по значению с бессоюзными предложениями, а также с придаточными со значением образа действия, противопоставления или уступки.</w:t>
      </w:r>
      <w:r w:rsidRPr="00C73276">
        <w:rPr>
          <w:vertAlign w:val="superscript"/>
        </w:rPr>
        <w:t xml:space="preserve"> </w:t>
      </w:r>
      <w:r w:rsidRPr="00C73276">
        <w:rPr>
          <w:vertAlign w:val="superscript"/>
        </w:rPr>
        <w:footnoteReference w:id="22"/>
      </w:r>
    </w:p>
    <w:p w14:paraId="50E4AE92" w14:textId="1A94B0EC" w:rsidR="005F3215" w:rsidRPr="00C73276" w:rsidRDefault="005F3215" w:rsidP="00F37D6C">
      <w:pPr>
        <w:tabs>
          <w:tab w:val="left" w:pos="426"/>
        </w:tabs>
        <w:spacing w:line="360" w:lineRule="auto"/>
        <w:ind w:firstLine="851"/>
        <w:contextualSpacing/>
        <w:jc w:val="both"/>
        <w:rPr>
          <w:vertAlign w:val="superscript"/>
        </w:rPr>
      </w:pPr>
      <w:r w:rsidRPr="00C73276">
        <w:rPr>
          <w:sz w:val="28"/>
          <w:szCs w:val="28"/>
        </w:rPr>
        <w:t>А.Н.</w:t>
      </w:r>
      <w:r w:rsidR="00F37D6C" w:rsidRPr="00C73276">
        <w:rPr>
          <w:sz w:val="28"/>
          <w:szCs w:val="28"/>
          <w:lang w:val="en-US"/>
        </w:rPr>
        <w:t> </w:t>
      </w:r>
      <w:r w:rsidRPr="00C73276">
        <w:rPr>
          <w:sz w:val="28"/>
          <w:szCs w:val="28"/>
        </w:rPr>
        <w:t xml:space="preserve">Тарасова классифицирует </w:t>
      </w:r>
      <w:r w:rsidRPr="00C73276">
        <w:rPr>
          <w:i/>
          <w:sz w:val="28"/>
          <w:szCs w:val="28"/>
        </w:rPr>
        <w:t>sans que</w:t>
      </w:r>
      <w:r w:rsidRPr="00C73276">
        <w:rPr>
          <w:sz w:val="28"/>
          <w:szCs w:val="28"/>
        </w:rPr>
        <w:t xml:space="preserve"> как союз, вводящий ОбП уступки, имеющий, более того, значение чистой уступки (la concession pure et simple) и ставит его в один ряд с такими союзами, как </w:t>
      </w:r>
      <w:r w:rsidRPr="00C73276">
        <w:rPr>
          <w:i/>
          <w:sz w:val="28"/>
          <w:szCs w:val="28"/>
          <w:lang w:val="en-US"/>
        </w:rPr>
        <w:t>b</w:t>
      </w:r>
      <w:r w:rsidRPr="00C73276">
        <w:rPr>
          <w:i/>
          <w:sz w:val="28"/>
          <w:szCs w:val="28"/>
        </w:rPr>
        <w:t>ien que, quoique, encore que</w:t>
      </w:r>
      <w:r w:rsidRPr="00C73276">
        <w:rPr>
          <w:color w:val="000000"/>
          <w:shd w:val="clear" w:color="auto" w:fill="FFFFFF"/>
        </w:rPr>
        <w:t xml:space="preserve">, и </w:t>
      </w:r>
      <w:r w:rsidRPr="00C73276">
        <w:rPr>
          <w:i/>
          <w:sz w:val="28"/>
          <w:szCs w:val="28"/>
        </w:rPr>
        <w:t>malgré que,</w:t>
      </w:r>
      <w:r w:rsidRPr="00C73276">
        <w:rPr>
          <w:color w:val="000000"/>
          <w:shd w:val="clear" w:color="auto" w:fill="FFFFFF"/>
        </w:rPr>
        <w:t xml:space="preserve"> </w:t>
      </w:r>
      <w:r w:rsidRPr="00C73276">
        <w:rPr>
          <w:sz w:val="28"/>
          <w:szCs w:val="28"/>
        </w:rPr>
        <w:t xml:space="preserve">хотя значение союза </w:t>
      </w:r>
      <w:r w:rsidRPr="00C73276">
        <w:rPr>
          <w:i/>
          <w:sz w:val="28"/>
          <w:szCs w:val="28"/>
        </w:rPr>
        <w:t>sans que</w:t>
      </w:r>
      <w:r w:rsidRPr="00C73276">
        <w:rPr>
          <w:sz w:val="28"/>
          <w:szCs w:val="28"/>
        </w:rPr>
        <w:t xml:space="preserve">, конечно же, отличается от значений других перечисленных ранее союзов. Кроме того, в том же параграфе автор утверждает, что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обладает значением образа действия.</w:t>
      </w:r>
      <w:r w:rsidR="00F22804" w:rsidRPr="00C73276">
        <w:rPr>
          <w:sz w:val="28"/>
          <w:szCs w:val="28"/>
        </w:rPr>
        <w:t> </w:t>
      </w:r>
      <w:r w:rsidRPr="00C73276">
        <w:rPr>
          <w:vertAlign w:val="superscript"/>
        </w:rPr>
        <w:footnoteReference w:id="23"/>
      </w:r>
    </w:p>
    <w:p w14:paraId="7009E569" w14:textId="3B66A271"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Автор</w:t>
      </w:r>
      <w:r w:rsidR="00F37D6C" w:rsidRPr="00C73276">
        <w:rPr>
          <w:sz w:val="28"/>
          <w:szCs w:val="28"/>
        </w:rPr>
        <w:t xml:space="preserve"> </w:t>
      </w:r>
      <w:r w:rsidRPr="00C73276">
        <w:rPr>
          <w:sz w:val="28"/>
          <w:szCs w:val="28"/>
        </w:rPr>
        <w:t>«Сопоставительной грамматики французского и русского языков»</w:t>
      </w:r>
      <w:r w:rsidR="00F37D6C" w:rsidRPr="00C73276">
        <w:rPr>
          <w:sz w:val="28"/>
          <w:szCs w:val="28"/>
        </w:rPr>
        <w:t xml:space="preserve"> </w:t>
      </w:r>
      <w:r w:rsidRPr="00C73276">
        <w:rPr>
          <w:sz w:val="28"/>
          <w:szCs w:val="28"/>
        </w:rPr>
        <w:t>И.Н.</w:t>
      </w:r>
      <w:r w:rsidR="00F37D6C" w:rsidRPr="00C73276">
        <w:rPr>
          <w:sz w:val="28"/>
          <w:szCs w:val="28"/>
          <w:lang w:val="en-US"/>
        </w:rPr>
        <w:t> </w:t>
      </w:r>
      <w:r w:rsidRPr="00C73276">
        <w:rPr>
          <w:sz w:val="28"/>
          <w:szCs w:val="28"/>
        </w:rPr>
        <w:t xml:space="preserve">Кузнецова выделяет три следующих значения </w:t>
      </w:r>
      <w:r w:rsidRPr="00C73276">
        <w:rPr>
          <w:i/>
          <w:sz w:val="28"/>
          <w:szCs w:val="28"/>
        </w:rPr>
        <w:t>sans que</w:t>
      </w:r>
      <w:r w:rsidRPr="00C73276">
        <w:rPr>
          <w:sz w:val="28"/>
          <w:szCs w:val="28"/>
        </w:rPr>
        <w:t xml:space="preserve">, а также их эквиваленты в русском языке: чистое следствие (дается вариант перевода с союзом </w:t>
      </w:r>
      <w:r w:rsidRPr="00C73276">
        <w:rPr>
          <w:i/>
          <w:sz w:val="28"/>
          <w:szCs w:val="28"/>
        </w:rPr>
        <w:t>так, что</w:t>
      </w:r>
      <w:r w:rsidRPr="00C73276">
        <w:rPr>
          <w:sz w:val="28"/>
          <w:szCs w:val="28"/>
        </w:rPr>
        <w:t>), следствие с оттенком цели или намерения (</w:t>
      </w:r>
      <w:r w:rsidRPr="00C73276">
        <w:rPr>
          <w:i/>
          <w:sz w:val="28"/>
          <w:szCs w:val="28"/>
        </w:rPr>
        <w:t>чтобы</w:t>
      </w:r>
      <w:r w:rsidRPr="00C73276">
        <w:rPr>
          <w:sz w:val="28"/>
          <w:szCs w:val="28"/>
        </w:rPr>
        <w:t>), а также уступку или противопоставление (</w:t>
      </w:r>
      <w:r w:rsidRPr="00C73276">
        <w:rPr>
          <w:i/>
          <w:sz w:val="28"/>
          <w:szCs w:val="28"/>
        </w:rPr>
        <w:t>хотя</w:t>
      </w:r>
      <w:r w:rsidRPr="00C73276">
        <w:rPr>
          <w:sz w:val="28"/>
          <w:szCs w:val="28"/>
        </w:rPr>
        <w:t xml:space="preserve">). </w:t>
      </w:r>
      <w:r w:rsidRPr="00C73276">
        <w:rPr>
          <w:vertAlign w:val="superscript"/>
        </w:rPr>
        <w:footnoteReference w:id="24"/>
      </w:r>
    </w:p>
    <w:p w14:paraId="46B2ED32"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Для нашего исследования особенно важно то, что это единственный известный нам источник, в котором обращается внимание на взаимосвязь значений союза и вариантов его перевода на русский язык, поскольку мы полагаем, что различные семантические функции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xml:space="preserve"> непосредственно влияют на его перевод. Подробнее об этом мы будем говорить в следующей главе, посвященной переводу.</w:t>
      </w:r>
    </w:p>
    <w:p w14:paraId="6768A8D7"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lastRenderedPageBreak/>
        <w:t xml:space="preserve">Итак, на основе всего проанализированного и приведенного выше теоретического материала на французском и русском языках, можно сделать вывод о том, что грамматисты выделяют следующие значения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w:t>
      </w:r>
    </w:p>
    <w:p w14:paraId="35222FD3"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образ действия (</w:t>
      </w:r>
      <w:r w:rsidRPr="00C73276">
        <w:rPr>
          <w:rFonts w:ascii="Times New Roman" w:hAnsi="Times New Roman" w:cs="Times New Roman"/>
          <w:sz w:val="28"/>
          <w:szCs w:val="28"/>
          <w:lang w:val="en-US"/>
        </w:rPr>
        <w:t>mani</w:t>
      </w:r>
      <w:r w:rsidRPr="00C73276">
        <w:rPr>
          <w:rFonts w:ascii="Times New Roman" w:hAnsi="Times New Roman" w:cs="Times New Roman"/>
          <w:sz w:val="28"/>
          <w:szCs w:val="28"/>
        </w:rPr>
        <w:t>è</w:t>
      </w:r>
      <w:r w:rsidRPr="00C73276">
        <w:rPr>
          <w:rFonts w:ascii="Times New Roman" w:hAnsi="Times New Roman" w:cs="Times New Roman"/>
          <w:sz w:val="28"/>
          <w:szCs w:val="28"/>
          <w:lang w:val="en-US"/>
        </w:rPr>
        <w:t>re</w:t>
      </w:r>
      <w:r w:rsidRPr="00C73276">
        <w:rPr>
          <w:rFonts w:ascii="Times New Roman" w:hAnsi="Times New Roman" w:cs="Times New Roman"/>
          <w:sz w:val="28"/>
          <w:szCs w:val="28"/>
        </w:rPr>
        <w:t>)</w:t>
      </w:r>
    </w:p>
    <w:p w14:paraId="7B9184D2"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одновременность действия (simultanéité)</w:t>
      </w:r>
    </w:p>
    <w:p w14:paraId="18A15DF5"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негативное следствие (conséquence négative)</w:t>
      </w:r>
    </w:p>
    <w:p w14:paraId="019E489D"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следствие (conséquence)</w:t>
      </w:r>
    </w:p>
    <w:p w14:paraId="305462E3"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нереализованное следствие (conséquence non-réalisée)</w:t>
      </w:r>
    </w:p>
    <w:p w14:paraId="30626C9E"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несоответствие действия, выраженного в придаточном предложении, и факта, выраженного глаголом главной части (</w:t>
      </w:r>
      <w:r w:rsidRPr="00C73276">
        <w:rPr>
          <w:rFonts w:ascii="Times New Roman" w:hAnsi="Times New Roman" w:cs="Times New Roman"/>
          <w:sz w:val="28"/>
          <w:szCs w:val="28"/>
          <w:lang w:val="fr-FR"/>
        </w:rPr>
        <w:t>non</w:t>
      </w:r>
      <w:r w:rsidRPr="00C73276">
        <w:rPr>
          <w:rFonts w:ascii="Times New Roman" w:hAnsi="Times New Roman" w:cs="Times New Roman"/>
          <w:sz w:val="28"/>
          <w:szCs w:val="28"/>
        </w:rPr>
        <w:t>-</w:t>
      </w:r>
      <w:r w:rsidRPr="00C73276">
        <w:rPr>
          <w:rFonts w:ascii="Times New Roman" w:hAnsi="Times New Roman" w:cs="Times New Roman"/>
          <w:sz w:val="28"/>
          <w:szCs w:val="28"/>
          <w:lang w:val="fr-FR"/>
        </w:rPr>
        <w:t>concomitance</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entre</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ce</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qui</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suit</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et</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le</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fait</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concern</w:t>
      </w:r>
      <w:r w:rsidRPr="00C73276">
        <w:rPr>
          <w:rFonts w:ascii="Times New Roman" w:hAnsi="Times New Roman" w:cs="Times New Roman"/>
          <w:sz w:val="28"/>
          <w:szCs w:val="28"/>
        </w:rPr>
        <w:t xml:space="preserve">é </w:t>
      </w:r>
      <w:r w:rsidRPr="00C73276">
        <w:rPr>
          <w:rFonts w:ascii="Times New Roman" w:hAnsi="Times New Roman" w:cs="Times New Roman"/>
          <w:sz w:val="28"/>
          <w:szCs w:val="28"/>
          <w:lang w:val="fr-FR"/>
        </w:rPr>
        <w:t>par</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le</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verbe</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principal</w:t>
      </w:r>
      <w:r w:rsidRPr="00C73276">
        <w:rPr>
          <w:rFonts w:ascii="Times New Roman" w:hAnsi="Times New Roman" w:cs="Times New Roman"/>
          <w:sz w:val="28"/>
          <w:szCs w:val="28"/>
        </w:rPr>
        <w:t>)</w:t>
      </w:r>
      <w:r w:rsidRPr="00C73276">
        <w:rPr>
          <w:rFonts w:ascii="Times New Roman" w:hAnsi="Times New Roman" w:cs="Times New Roman"/>
          <w:sz w:val="28"/>
          <w:szCs w:val="28"/>
          <w:lang w:val="fr-FR"/>
        </w:rPr>
        <w:t> </w:t>
      </w:r>
    </w:p>
    <w:p w14:paraId="4AEDB9AF"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отсутствие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ожидаемого</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следствия</w:t>
      </w:r>
      <w:r w:rsidRPr="00C73276">
        <w:rPr>
          <w:rFonts w:ascii="Times New Roman" w:hAnsi="Times New Roman" w:cs="Times New Roman"/>
          <w:sz w:val="28"/>
          <w:szCs w:val="28"/>
          <w:lang w:val="fr-FR"/>
        </w:rPr>
        <w:t xml:space="preserve"> (non réalisation d’une conséquence attendue) </w:t>
      </w:r>
    </w:p>
    <w:p w14:paraId="1CF94D53"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отсутствие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ожидаемой</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причины</w:t>
      </w:r>
      <w:r w:rsidRPr="00C73276">
        <w:rPr>
          <w:rFonts w:ascii="Times New Roman" w:hAnsi="Times New Roman" w:cs="Times New Roman"/>
          <w:sz w:val="28"/>
          <w:szCs w:val="28"/>
          <w:lang w:val="fr-FR"/>
        </w:rPr>
        <w:t> (non réalisation d’une cause attendue)</w:t>
      </w:r>
    </w:p>
    <w:p w14:paraId="231823C0"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строгое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условие</w:t>
      </w:r>
      <w:r w:rsidRPr="00C73276">
        <w:rPr>
          <w:rFonts w:ascii="Times New Roman" w:hAnsi="Times New Roman" w:cs="Times New Roman"/>
          <w:sz w:val="28"/>
          <w:szCs w:val="28"/>
          <w:lang w:val="fr-FR"/>
        </w:rPr>
        <w:t xml:space="preserve"> (la condition stricte)</w:t>
      </w:r>
    </w:p>
    <w:p w14:paraId="702031DF"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уступка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негативного</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характера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w:t>
      </w:r>
      <w:r w:rsidRPr="00C73276">
        <w:rPr>
          <w:rFonts w:ascii="Times New Roman" w:hAnsi="Times New Roman" w:cs="Times New Roman"/>
          <w:sz w:val="28"/>
          <w:szCs w:val="28"/>
          <w:lang w:val="fr-FR"/>
        </w:rPr>
        <w:t>la concession négative</w:t>
      </w:r>
      <w:r w:rsidRPr="00C73276">
        <w:rPr>
          <w:rFonts w:ascii="Times New Roman" w:hAnsi="Times New Roman" w:cs="Times New Roman"/>
          <w:sz w:val="28"/>
          <w:szCs w:val="28"/>
        </w:rPr>
        <w:t>)</w:t>
      </w:r>
    </w:p>
    <w:p w14:paraId="1E262FE6"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действие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главного</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не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влечёт</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за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собой</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действие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придаточного</w:t>
      </w:r>
      <w:r w:rsidRPr="00C73276">
        <w:rPr>
          <w:rFonts w:ascii="Times New Roman" w:hAnsi="Times New Roman" w:cs="Times New Roman"/>
          <w:sz w:val="28"/>
          <w:szCs w:val="28"/>
          <w:lang w:val="fr-FR"/>
        </w:rPr>
        <w:t xml:space="preserve"> (l’action de la principale n’entraîne pas avec elle l’action exprimée par la subordonnée)</w:t>
      </w:r>
    </w:p>
    <w:p w14:paraId="3A085602"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придаточные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описывающие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перспективу</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как</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отсутствие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ожидаемого</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действия</w:t>
      </w:r>
      <w:r w:rsidRPr="00C73276">
        <w:rPr>
          <w:rFonts w:ascii="Times New Roman" w:hAnsi="Times New Roman" w:cs="Times New Roman"/>
          <w:sz w:val="28"/>
          <w:szCs w:val="28"/>
          <w:lang w:val="fr-FR"/>
        </w:rPr>
        <w:t xml:space="preserve"> (</w:t>
      </w:r>
      <w:hyperlink r:id="rId9" w:history="1">
        <w:r w:rsidRPr="00C73276">
          <w:rPr>
            <w:rFonts w:ascii="Times New Roman" w:hAnsi="Times New Roman" w:cs="Times New Roman"/>
            <w:sz w:val="28"/>
            <w:szCs w:val="28"/>
            <w:lang w:val="fr-FR"/>
          </w:rPr>
          <w:t>subordonnée</w:t>
        </w:r>
      </w:hyperlink>
      <w:r w:rsidRPr="00C73276">
        <w:rPr>
          <w:rFonts w:ascii="Times New Roman" w:hAnsi="Times New Roman" w:cs="Times New Roman"/>
          <w:sz w:val="28"/>
          <w:szCs w:val="28"/>
          <w:lang w:val="fr-FR"/>
        </w:rPr>
        <w:t>s circonstancielles décrivant l</w:t>
      </w:r>
      <w:r w:rsidRPr="00C73276">
        <w:rPr>
          <w:rFonts w:ascii="Times New Roman" w:hAnsi="Times New Roman" w:cs="Times New Roman"/>
          <w:sz w:val="28"/>
          <w:szCs w:val="28"/>
        </w:rPr>
        <w:t>а</w:t>
      </w:r>
      <w:r w:rsidRPr="00C73276">
        <w:rPr>
          <w:rFonts w:ascii="Times New Roman" w:hAnsi="Times New Roman" w:cs="Times New Roman"/>
          <w:sz w:val="28"/>
          <w:szCs w:val="28"/>
          <w:lang w:val="fr-FR"/>
        </w:rPr>
        <w:t xml:space="preserve"> perspective par élimination) </w:t>
      </w:r>
    </w:p>
    <w:p w14:paraId="6CD86131"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возможность</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или</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невозможность</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избежать</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следствия</w:t>
      </w:r>
      <w:r w:rsidRPr="00C73276">
        <w:rPr>
          <w:rFonts w:ascii="Times New Roman" w:hAnsi="Times New Roman" w:cs="Times New Roman"/>
          <w:sz w:val="28"/>
          <w:szCs w:val="28"/>
          <w:lang w:val="fr-FR"/>
        </w:rPr>
        <w:t xml:space="preserve"> (l’impossibilité ou la possibilité d’échapper à la conséquence)</w:t>
      </w:r>
    </w:p>
    <w:p w14:paraId="4415862B"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отрицательное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противопоставление</w:t>
      </w:r>
      <w:r w:rsidRPr="00C73276">
        <w:rPr>
          <w:rFonts w:ascii="Times New Roman" w:hAnsi="Times New Roman" w:cs="Times New Roman"/>
          <w:sz w:val="28"/>
          <w:szCs w:val="28"/>
          <w:lang w:val="fr-FR"/>
        </w:rPr>
        <w:t xml:space="preserve"> (l’opposition négative)</w:t>
      </w:r>
    </w:p>
    <w:p w14:paraId="08C8F2B8"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сопутствующие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обстоятельства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с</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негативной</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окраской</w:t>
      </w:r>
      <w:r w:rsidRPr="00C73276">
        <w:rPr>
          <w:rFonts w:ascii="Times New Roman" w:hAnsi="Times New Roman" w:cs="Times New Roman"/>
          <w:sz w:val="28"/>
          <w:szCs w:val="28"/>
          <w:lang w:val="fr-FR"/>
        </w:rPr>
        <w:t xml:space="preserve"> (les circonstances concomitantes sous un signe négatif)</w:t>
      </w:r>
    </w:p>
    <w:p w14:paraId="2014412E"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противопоставление</w:t>
      </w:r>
      <w:r w:rsidRPr="00C73276">
        <w:rPr>
          <w:rFonts w:ascii="Times New Roman" w:hAnsi="Times New Roman" w:cs="Times New Roman"/>
          <w:sz w:val="28"/>
          <w:szCs w:val="28"/>
          <w:lang w:val="fr-FR"/>
        </w:rPr>
        <w:t xml:space="preserve"> (l’opposition)</w:t>
      </w:r>
    </w:p>
    <w:p w14:paraId="44154E5D"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уступка</w:t>
      </w:r>
      <w:r w:rsidRPr="00C73276">
        <w:rPr>
          <w:rFonts w:ascii="Times New Roman" w:hAnsi="Times New Roman" w:cs="Times New Roman"/>
          <w:sz w:val="28"/>
          <w:szCs w:val="28"/>
          <w:lang w:val="fr-FR"/>
        </w:rPr>
        <w:t xml:space="preserve"> (la concession)</w:t>
      </w:r>
    </w:p>
    <w:p w14:paraId="006C18A9"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lastRenderedPageBreak/>
        <w:t>чистая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уступка</w:t>
      </w:r>
      <w:r w:rsidRPr="00C73276">
        <w:rPr>
          <w:rFonts w:ascii="Times New Roman" w:hAnsi="Times New Roman" w:cs="Times New Roman"/>
          <w:sz w:val="28"/>
          <w:szCs w:val="28"/>
          <w:lang w:val="fr-FR"/>
        </w:rPr>
        <w:t xml:space="preserve"> (la concession pure et simple) </w:t>
      </w:r>
    </w:p>
    <w:p w14:paraId="4DFABAD3"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lang w:val="fr-FR"/>
        </w:rPr>
      </w:pPr>
      <w:r w:rsidRPr="00C73276">
        <w:rPr>
          <w:rFonts w:ascii="Times New Roman" w:hAnsi="Times New Roman" w:cs="Times New Roman"/>
          <w:sz w:val="28"/>
          <w:szCs w:val="28"/>
        </w:rPr>
        <w:t>следствие</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с</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оттенком</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цели</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намерения</w:t>
      </w:r>
      <w:r w:rsidRPr="00C73276">
        <w:rPr>
          <w:rFonts w:ascii="Times New Roman" w:hAnsi="Times New Roman" w:cs="Times New Roman"/>
          <w:sz w:val="28"/>
          <w:szCs w:val="28"/>
          <w:lang w:val="fr-FR"/>
        </w:rPr>
        <w:t xml:space="preserve"> (la conséquence avec une nuance d’intention, d’objectif particulier)</w:t>
      </w:r>
    </w:p>
    <w:p w14:paraId="26DE09AC" w14:textId="77777777" w:rsidR="005F3215" w:rsidRPr="00C73276" w:rsidRDefault="005F3215" w:rsidP="00F22804">
      <w:pPr>
        <w:pStyle w:val="ListParagraph"/>
        <w:numPr>
          <w:ilvl w:val="0"/>
          <w:numId w:val="18"/>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не-происшествие какого-то события или действия, которое должно было или могло бы сопровождать действие, описанное в главном предложении (la non-survenance d'un fait qui aurait pu ou dû accompagner le fait principal</w:t>
      </w:r>
    </w:p>
    <w:p w14:paraId="569D0F38"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Все вышеупомянутые 20 значений свидетельствуют о разнообразии и хаотичности в классификации значений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w:t>
      </w:r>
      <w:r w:rsidRPr="00C73276">
        <w:rPr>
          <w:sz w:val="28"/>
          <w:szCs w:val="28"/>
        </w:rPr>
        <w:t xml:space="preserve"> Это дает основания полагать, что среди грамматистов нет согласия в данном вопросе и существует необходимость в его более глубоком изучении. Только пять (образ действия, следствие, уступка, противопоставление, условие) значений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из девятнадцати найденных нами включены в общепринятую классификацию обстоятельственных придаточных предложений. Остальные четырнадцать приписывают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очень необычные и тонкие оттенки значений, которые каждый из грамматистов видит по-своему. Из этого следует, что упомянутый нами ранее вариант перевода </w:t>
      </w:r>
      <w:r w:rsidRPr="00C73276">
        <w:rPr>
          <w:i/>
          <w:sz w:val="28"/>
          <w:szCs w:val="28"/>
        </w:rPr>
        <w:t>без того, чтобы</w:t>
      </w:r>
      <w:r w:rsidRPr="00C73276">
        <w:rPr>
          <w:sz w:val="28"/>
          <w:szCs w:val="28"/>
        </w:rPr>
        <w:t xml:space="preserve"> действительно не может выразить все смысловые нюансы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которые в полной мере раскрываются лишь в контексте всего сложносочиненного предложения.</w:t>
      </w:r>
    </w:p>
    <w:p w14:paraId="7BBFB90F" w14:textId="77777777" w:rsidR="00C73276" w:rsidRDefault="00C73276">
      <w:pPr>
        <w:rPr>
          <w:rFonts w:eastAsiaTheme="majorEastAsia"/>
          <w:b/>
          <w:bCs/>
          <w:sz w:val="30"/>
          <w:szCs w:val="30"/>
        </w:rPr>
      </w:pPr>
      <w:r>
        <w:rPr>
          <w:sz w:val="30"/>
          <w:szCs w:val="30"/>
        </w:rPr>
        <w:br w:type="page"/>
      </w:r>
    </w:p>
    <w:p w14:paraId="40463F88" w14:textId="687F6E84" w:rsidR="005F3215" w:rsidRPr="00C73276" w:rsidRDefault="005F3215" w:rsidP="00F573CF">
      <w:pPr>
        <w:pStyle w:val="Heading2"/>
        <w:spacing w:before="360" w:after="240" w:line="360" w:lineRule="auto"/>
        <w:ind w:firstLine="851"/>
        <w:jc w:val="both"/>
        <w:rPr>
          <w:rFonts w:ascii="Times New Roman" w:hAnsi="Times New Roman" w:cs="Times New Roman"/>
          <w:color w:val="auto"/>
          <w:sz w:val="30"/>
          <w:szCs w:val="30"/>
        </w:rPr>
      </w:pPr>
      <w:bookmarkStart w:id="10" w:name="_Toc515804718"/>
      <w:bookmarkStart w:id="11" w:name="_Toc515804895"/>
      <w:r w:rsidRPr="00C73276">
        <w:rPr>
          <w:rFonts w:ascii="Times New Roman" w:hAnsi="Times New Roman" w:cs="Times New Roman"/>
          <w:color w:val="auto"/>
          <w:sz w:val="30"/>
          <w:szCs w:val="30"/>
        </w:rPr>
        <w:lastRenderedPageBreak/>
        <w:t xml:space="preserve">1.3 Особенности функционирования союза </w:t>
      </w:r>
      <w:r w:rsidRPr="00C73276">
        <w:rPr>
          <w:rFonts w:ascii="Times New Roman" w:hAnsi="Times New Roman" w:cs="Times New Roman"/>
          <w:i/>
          <w:color w:val="auto"/>
          <w:sz w:val="30"/>
          <w:szCs w:val="30"/>
        </w:rPr>
        <w:t>sans que</w:t>
      </w:r>
      <w:r w:rsidRPr="00C73276">
        <w:rPr>
          <w:rFonts w:ascii="Times New Roman" w:hAnsi="Times New Roman" w:cs="Times New Roman"/>
          <w:color w:val="auto"/>
          <w:sz w:val="30"/>
          <w:szCs w:val="30"/>
        </w:rPr>
        <w:t xml:space="preserve">: употребление </w:t>
      </w:r>
      <w:r w:rsidRPr="00C73276">
        <w:rPr>
          <w:rFonts w:ascii="Times New Roman" w:hAnsi="Times New Roman" w:cs="Times New Roman"/>
          <w:i/>
          <w:color w:val="auto"/>
          <w:sz w:val="30"/>
          <w:szCs w:val="30"/>
        </w:rPr>
        <w:t>ne explétif</w:t>
      </w:r>
      <w:r w:rsidRPr="00C73276">
        <w:rPr>
          <w:rFonts w:ascii="Times New Roman" w:hAnsi="Times New Roman" w:cs="Times New Roman"/>
          <w:color w:val="auto"/>
          <w:sz w:val="30"/>
          <w:szCs w:val="30"/>
        </w:rPr>
        <w:t xml:space="preserve"> в обстоятельственных придаточных, вводимых </w:t>
      </w:r>
      <w:r w:rsidRPr="00C73276">
        <w:rPr>
          <w:rFonts w:ascii="Times New Roman" w:hAnsi="Times New Roman" w:cs="Times New Roman"/>
          <w:i/>
          <w:color w:val="auto"/>
          <w:sz w:val="30"/>
          <w:szCs w:val="30"/>
        </w:rPr>
        <w:t>s</w:t>
      </w:r>
      <w:r w:rsidR="00EC489B" w:rsidRPr="00C73276">
        <w:rPr>
          <w:rFonts w:ascii="Times New Roman" w:hAnsi="Times New Roman" w:cs="Times New Roman"/>
          <w:i/>
          <w:color w:val="auto"/>
          <w:sz w:val="30"/>
          <w:szCs w:val="30"/>
        </w:rPr>
        <w:t>ans que</w:t>
      </w:r>
      <w:bookmarkEnd w:id="10"/>
      <w:bookmarkEnd w:id="11"/>
    </w:p>
    <w:p w14:paraId="36B8298A" w14:textId="1DB33103"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Известно, что, будучи употребленной вне отрицательного контекста, частица </w:t>
      </w:r>
      <w:r w:rsidRPr="00C73276">
        <w:rPr>
          <w:i/>
          <w:sz w:val="28"/>
          <w:szCs w:val="28"/>
          <w:lang w:val="en-US"/>
        </w:rPr>
        <w:t>ne</w:t>
      </w:r>
      <w:r w:rsidRPr="00C73276">
        <w:rPr>
          <w:sz w:val="28"/>
          <w:szCs w:val="28"/>
        </w:rPr>
        <w:t xml:space="preserve"> может не выражать ни функции отрицания, ни ограничения, что отличает ее от частицы </w:t>
      </w:r>
      <w:r w:rsidRPr="00C73276">
        <w:rPr>
          <w:i/>
          <w:sz w:val="28"/>
          <w:szCs w:val="28"/>
          <w:lang w:val="en-US"/>
        </w:rPr>
        <w:t>ne</w:t>
      </w:r>
      <w:r w:rsidRPr="00C73276">
        <w:rPr>
          <w:i/>
          <w:sz w:val="28"/>
          <w:szCs w:val="28"/>
        </w:rPr>
        <w:t xml:space="preserve">, </w:t>
      </w:r>
      <w:r w:rsidRPr="00C73276">
        <w:rPr>
          <w:sz w:val="28"/>
          <w:szCs w:val="28"/>
        </w:rPr>
        <w:t>используемой при отрицании.</w:t>
      </w:r>
      <w:r w:rsidRPr="00C73276">
        <w:rPr>
          <w:i/>
          <w:sz w:val="28"/>
          <w:szCs w:val="28"/>
        </w:rPr>
        <w:t xml:space="preserve"> </w:t>
      </w:r>
      <w:r w:rsidRPr="00C73276">
        <w:rPr>
          <w:sz w:val="28"/>
          <w:szCs w:val="28"/>
        </w:rPr>
        <w:t xml:space="preserve">В таком случае </w:t>
      </w:r>
      <w:r w:rsidRPr="00C73276">
        <w:rPr>
          <w:i/>
          <w:sz w:val="28"/>
          <w:szCs w:val="28"/>
          <w:lang w:val="en-US"/>
        </w:rPr>
        <w:t>ne</w:t>
      </w:r>
      <w:r w:rsidRPr="00C73276">
        <w:rPr>
          <w:sz w:val="28"/>
          <w:szCs w:val="28"/>
        </w:rPr>
        <w:t xml:space="preserve"> играет стилистическую роль в предложении и называется эксплетивной – </w:t>
      </w:r>
      <w:r w:rsidRPr="00C73276">
        <w:rPr>
          <w:i/>
          <w:sz w:val="28"/>
          <w:szCs w:val="28"/>
          <w:lang w:val="en-US"/>
        </w:rPr>
        <w:t>ne</w:t>
      </w:r>
      <w:r w:rsidRPr="00C73276">
        <w:rPr>
          <w:i/>
          <w:sz w:val="28"/>
          <w:szCs w:val="28"/>
        </w:rPr>
        <w:t xml:space="preserve"> (</w:t>
      </w:r>
      <w:r w:rsidRPr="00C73276">
        <w:rPr>
          <w:i/>
          <w:sz w:val="28"/>
          <w:szCs w:val="28"/>
          <w:lang w:val="en-US"/>
        </w:rPr>
        <w:t>dit</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Подобное разделение функций частицы </w:t>
      </w:r>
      <w:r w:rsidRPr="00C73276">
        <w:rPr>
          <w:i/>
          <w:sz w:val="28"/>
          <w:szCs w:val="28"/>
          <w:lang w:val="en-US"/>
        </w:rPr>
        <w:t>ne</w:t>
      </w:r>
      <w:r w:rsidRPr="00C73276">
        <w:rPr>
          <w:sz w:val="28"/>
          <w:szCs w:val="28"/>
        </w:rPr>
        <w:t xml:space="preserve"> признается практически всеми грамматистами. Так например В.Г. Гак писал: «Большинство современных лингвистов (Вагнер-Пеншон, Дюбуа, Гугнейм) считают, что употребление эксплетивного </w:t>
      </w:r>
      <w:r w:rsidRPr="00C73276">
        <w:rPr>
          <w:i/>
          <w:sz w:val="28"/>
          <w:szCs w:val="28"/>
        </w:rPr>
        <w:t>ne</w:t>
      </w:r>
      <w:r w:rsidRPr="00C73276">
        <w:rPr>
          <w:sz w:val="28"/>
          <w:szCs w:val="28"/>
        </w:rPr>
        <w:t xml:space="preserve"> имеет не грамматическое, а стилистическое значение (признак стиля soutenu, littéraire)», добавляя, что «в современном языке </w:t>
      </w:r>
      <w:r w:rsidRPr="00C73276">
        <w:rPr>
          <w:i/>
          <w:sz w:val="28"/>
          <w:szCs w:val="28"/>
        </w:rPr>
        <w:t>ne</w:t>
      </w:r>
      <w:r w:rsidRPr="00C73276">
        <w:rPr>
          <w:sz w:val="28"/>
          <w:szCs w:val="28"/>
        </w:rPr>
        <w:t xml:space="preserve"> прежде всего используется как компонент сложного отрицания, а его эксплетивное употребление является периферийным» </w:t>
      </w:r>
      <w:r w:rsidRPr="00C73276">
        <w:rPr>
          <w:rStyle w:val="FootnoteReference"/>
          <w:sz w:val="28"/>
          <w:szCs w:val="28"/>
        </w:rPr>
        <w:footnoteReference w:id="25"/>
      </w:r>
    </w:p>
    <w:p w14:paraId="521E5538"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Эксплетивное </w:t>
      </w:r>
      <w:r w:rsidRPr="00C73276">
        <w:rPr>
          <w:i/>
          <w:sz w:val="28"/>
          <w:szCs w:val="28"/>
        </w:rPr>
        <w:t>ne</w:t>
      </w:r>
      <w:r w:rsidRPr="00C73276">
        <w:rPr>
          <w:sz w:val="28"/>
          <w:szCs w:val="28"/>
        </w:rPr>
        <w:t xml:space="preserve"> может использоваться в утвердительных и вопросительных предложениях, вообще не несущих в себе семы отрицания. Употребление этой частицы чаще всего считается факультативным</w:t>
      </w:r>
      <w:r w:rsidRPr="00C73276">
        <w:rPr>
          <w:i/>
          <w:sz w:val="28"/>
          <w:szCs w:val="28"/>
        </w:rPr>
        <w:t xml:space="preserve"> </w:t>
      </w:r>
      <w:r w:rsidRPr="00C73276">
        <w:rPr>
          <w:sz w:val="28"/>
          <w:szCs w:val="28"/>
        </w:rPr>
        <w:t xml:space="preserve">и принадлежит по большей части к письменному высокому стилю речи, в то время как в устной речи в основном подвергается опущению. Подтверждение этим словам можно найти в справочнике языковых трудностей М. Гревисса. </w:t>
      </w:r>
      <w:r w:rsidRPr="00C73276">
        <w:rPr>
          <w:rStyle w:val="FootnoteReference"/>
          <w:sz w:val="28"/>
          <w:szCs w:val="28"/>
        </w:rPr>
        <w:footnoteReference w:id="26"/>
      </w:r>
      <w:r w:rsidRPr="00C73276">
        <w:rPr>
          <w:sz w:val="28"/>
          <w:szCs w:val="28"/>
        </w:rPr>
        <w:t xml:space="preserve"> </w:t>
      </w:r>
    </w:p>
    <w:p w14:paraId="70B8271F" w14:textId="7D7C0F2C"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Именно поэтому очень важно не путать эксплетивное </w:t>
      </w:r>
      <w:r w:rsidRPr="00C73276">
        <w:rPr>
          <w:i/>
          <w:sz w:val="28"/>
          <w:szCs w:val="28"/>
          <w:lang w:val="en-US"/>
        </w:rPr>
        <w:t>ne</w:t>
      </w:r>
      <w:r w:rsidRPr="00C73276">
        <w:rPr>
          <w:sz w:val="28"/>
          <w:szCs w:val="28"/>
        </w:rPr>
        <w:t xml:space="preserve"> с отрицательной частицей </w:t>
      </w:r>
      <w:r w:rsidRPr="00C73276">
        <w:rPr>
          <w:i/>
          <w:sz w:val="28"/>
          <w:szCs w:val="28"/>
          <w:lang w:val="en-US"/>
        </w:rPr>
        <w:t>ne</w:t>
      </w:r>
      <w:r w:rsidRPr="00C73276">
        <w:rPr>
          <w:sz w:val="28"/>
          <w:szCs w:val="28"/>
        </w:rPr>
        <w:t>, которая в высоком стиле имеет особенность функционировать без второй части отрицания</w:t>
      </w:r>
      <w:r w:rsidR="005908D2" w:rsidRPr="00C73276">
        <w:rPr>
          <w:sz w:val="28"/>
          <w:szCs w:val="28"/>
        </w:rPr>
        <w:t xml:space="preserve"> – </w:t>
      </w:r>
      <w:r w:rsidRPr="00C73276">
        <w:rPr>
          <w:i/>
          <w:sz w:val="28"/>
          <w:szCs w:val="28"/>
          <w:lang w:val="en-US"/>
        </w:rPr>
        <w:t>pas</w:t>
      </w:r>
      <w:r w:rsidRPr="00C73276">
        <w:rPr>
          <w:i/>
          <w:sz w:val="28"/>
          <w:szCs w:val="28"/>
        </w:rPr>
        <w:t xml:space="preserve"> (Je ne saurais vous répondre)</w:t>
      </w:r>
      <w:r w:rsidRPr="00C73276">
        <w:rPr>
          <w:sz w:val="28"/>
          <w:szCs w:val="28"/>
        </w:rPr>
        <w:t>, что затрудняет возможность четкого отличия эксплетивного</w:t>
      </w:r>
      <w:r w:rsidR="00F37D6C" w:rsidRPr="00C73276">
        <w:rPr>
          <w:sz w:val="28"/>
          <w:szCs w:val="28"/>
        </w:rPr>
        <w:t xml:space="preserve"> </w:t>
      </w:r>
      <w:r w:rsidRPr="00C73276">
        <w:rPr>
          <w:i/>
          <w:sz w:val="28"/>
          <w:szCs w:val="28"/>
          <w:lang w:val="en-US"/>
        </w:rPr>
        <w:t>ne</w:t>
      </w:r>
      <w:r w:rsidRPr="00C73276">
        <w:rPr>
          <w:sz w:val="28"/>
          <w:szCs w:val="28"/>
        </w:rPr>
        <w:t xml:space="preserve"> от отрицательного. </w:t>
      </w:r>
    </w:p>
    <w:p w14:paraId="63C1D209"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Факультативные употребления </w:t>
      </w:r>
      <w:r w:rsidRPr="00C73276">
        <w:rPr>
          <w:i/>
          <w:sz w:val="28"/>
          <w:szCs w:val="28"/>
          <w:lang w:val="fr-FR"/>
        </w:rPr>
        <w:t>ne</w:t>
      </w:r>
      <w:r w:rsidRPr="00C73276">
        <w:rPr>
          <w:i/>
          <w:sz w:val="28"/>
          <w:szCs w:val="28"/>
        </w:rPr>
        <w:t xml:space="preserve"> </w:t>
      </w:r>
      <w:r w:rsidRPr="00C73276">
        <w:rPr>
          <w:i/>
          <w:sz w:val="28"/>
          <w:szCs w:val="28"/>
          <w:lang w:val="fr-FR"/>
        </w:rPr>
        <w:t>expl</w:t>
      </w:r>
      <w:r w:rsidRPr="00C73276">
        <w:rPr>
          <w:i/>
          <w:sz w:val="28"/>
          <w:szCs w:val="28"/>
        </w:rPr>
        <w:t>é</w:t>
      </w:r>
      <w:r w:rsidRPr="00C73276">
        <w:rPr>
          <w:i/>
          <w:sz w:val="28"/>
          <w:szCs w:val="28"/>
          <w:lang w:val="fr-FR"/>
        </w:rPr>
        <w:t>tif</w:t>
      </w:r>
      <w:r w:rsidRPr="00C73276">
        <w:rPr>
          <w:sz w:val="28"/>
          <w:szCs w:val="28"/>
        </w:rPr>
        <w:t xml:space="preserve"> встречаются после глаголов в отрицательной форме со значением отрицания или сомнения: </w:t>
      </w:r>
      <w:r w:rsidRPr="00C73276">
        <w:rPr>
          <w:sz w:val="28"/>
          <w:szCs w:val="28"/>
          <w:lang w:val="fr-FR"/>
        </w:rPr>
        <w:t>je</w:t>
      </w:r>
      <w:r w:rsidRPr="00C73276">
        <w:rPr>
          <w:sz w:val="28"/>
          <w:szCs w:val="28"/>
        </w:rPr>
        <w:t xml:space="preserve"> </w:t>
      </w:r>
      <w:r w:rsidRPr="00C73276">
        <w:rPr>
          <w:sz w:val="28"/>
          <w:szCs w:val="28"/>
          <w:lang w:val="fr-FR"/>
        </w:rPr>
        <w:t>ne</w:t>
      </w:r>
      <w:r w:rsidRPr="00C73276">
        <w:rPr>
          <w:sz w:val="28"/>
          <w:szCs w:val="28"/>
        </w:rPr>
        <w:t xml:space="preserve"> </w:t>
      </w:r>
      <w:r w:rsidRPr="00C73276">
        <w:rPr>
          <w:sz w:val="28"/>
          <w:szCs w:val="28"/>
          <w:lang w:val="fr-FR"/>
        </w:rPr>
        <w:t>doute</w:t>
      </w:r>
      <w:r w:rsidRPr="00C73276">
        <w:rPr>
          <w:sz w:val="28"/>
          <w:szCs w:val="28"/>
        </w:rPr>
        <w:t xml:space="preserve"> </w:t>
      </w:r>
      <w:r w:rsidRPr="00C73276">
        <w:rPr>
          <w:sz w:val="28"/>
          <w:szCs w:val="28"/>
          <w:lang w:val="fr-FR"/>
        </w:rPr>
        <w:t>pas</w:t>
      </w:r>
      <w:r w:rsidRPr="00C73276">
        <w:rPr>
          <w:sz w:val="28"/>
          <w:szCs w:val="28"/>
        </w:rPr>
        <w:t xml:space="preserve"> </w:t>
      </w:r>
      <w:r w:rsidRPr="00C73276">
        <w:rPr>
          <w:sz w:val="28"/>
          <w:szCs w:val="28"/>
          <w:lang w:val="fr-FR"/>
        </w:rPr>
        <w:lastRenderedPageBreak/>
        <w:t>qu</w:t>
      </w:r>
      <w:r w:rsidRPr="00C73276">
        <w:rPr>
          <w:sz w:val="28"/>
          <w:szCs w:val="28"/>
        </w:rPr>
        <w:t>'</w:t>
      </w:r>
      <w:r w:rsidRPr="00C73276">
        <w:rPr>
          <w:sz w:val="28"/>
          <w:szCs w:val="28"/>
          <w:lang w:val="fr-FR"/>
        </w:rPr>
        <w:t>il</w:t>
      </w:r>
      <w:r w:rsidRPr="00C73276">
        <w:rPr>
          <w:sz w:val="28"/>
          <w:szCs w:val="28"/>
        </w:rPr>
        <w:t xml:space="preserve"> </w:t>
      </w:r>
      <w:r w:rsidRPr="00C73276">
        <w:rPr>
          <w:sz w:val="28"/>
          <w:szCs w:val="28"/>
          <w:lang w:val="fr-FR"/>
        </w:rPr>
        <w:t>ne</w:t>
      </w:r>
      <w:r w:rsidRPr="00C73276">
        <w:rPr>
          <w:sz w:val="28"/>
          <w:szCs w:val="28"/>
        </w:rPr>
        <w:t xml:space="preserve"> </w:t>
      </w:r>
      <w:r w:rsidRPr="00C73276">
        <w:rPr>
          <w:sz w:val="28"/>
          <w:szCs w:val="28"/>
          <w:lang w:val="fr-FR"/>
        </w:rPr>
        <w:t>vienne </w:t>
      </w:r>
      <w:r w:rsidRPr="00C73276">
        <w:rPr>
          <w:sz w:val="28"/>
          <w:szCs w:val="28"/>
        </w:rPr>
        <w:t>(</w:t>
      </w:r>
      <w:r w:rsidRPr="00C73276">
        <w:rPr>
          <w:sz w:val="28"/>
          <w:szCs w:val="28"/>
          <w:lang w:val="fr-FR"/>
        </w:rPr>
        <w:t>ou qu</w:t>
      </w:r>
      <w:r w:rsidRPr="00C73276">
        <w:rPr>
          <w:sz w:val="28"/>
          <w:szCs w:val="28"/>
        </w:rPr>
        <w:t>'</w:t>
      </w:r>
      <w:r w:rsidRPr="00C73276">
        <w:rPr>
          <w:sz w:val="28"/>
          <w:szCs w:val="28"/>
          <w:lang w:val="fr-FR"/>
        </w:rPr>
        <w:t>il</w:t>
      </w:r>
      <w:r w:rsidRPr="00C73276">
        <w:rPr>
          <w:sz w:val="28"/>
          <w:szCs w:val="28"/>
        </w:rPr>
        <w:t xml:space="preserve"> </w:t>
      </w:r>
      <w:r w:rsidRPr="00C73276">
        <w:rPr>
          <w:sz w:val="28"/>
          <w:szCs w:val="28"/>
          <w:lang w:val="fr-FR"/>
        </w:rPr>
        <w:t>vienne</w:t>
      </w:r>
      <w:r w:rsidRPr="00C73276">
        <w:rPr>
          <w:sz w:val="28"/>
          <w:szCs w:val="28"/>
        </w:rPr>
        <w:t>)</w:t>
      </w:r>
      <w:r w:rsidRPr="00C73276">
        <w:rPr>
          <w:sz w:val="28"/>
          <w:szCs w:val="28"/>
          <w:lang w:val="fr-FR"/>
        </w:rPr>
        <w:t> </w:t>
      </w:r>
      <w:r w:rsidRPr="00C73276">
        <w:rPr>
          <w:sz w:val="28"/>
          <w:szCs w:val="28"/>
        </w:rPr>
        <w:t>;</w:t>
      </w:r>
      <w:r w:rsidRPr="00C73276">
        <w:rPr>
          <w:sz w:val="28"/>
          <w:szCs w:val="28"/>
          <w:lang w:val="fr-FR"/>
        </w:rPr>
        <w:t> je</w:t>
      </w:r>
      <w:r w:rsidRPr="00C73276">
        <w:rPr>
          <w:sz w:val="28"/>
          <w:szCs w:val="28"/>
        </w:rPr>
        <w:t xml:space="preserve"> </w:t>
      </w:r>
      <w:r w:rsidRPr="00C73276">
        <w:rPr>
          <w:sz w:val="28"/>
          <w:szCs w:val="28"/>
          <w:lang w:val="fr-FR"/>
        </w:rPr>
        <w:t>ne</w:t>
      </w:r>
      <w:r w:rsidRPr="00C73276">
        <w:rPr>
          <w:sz w:val="28"/>
          <w:szCs w:val="28"/>
        </w:rPr>
        <w:t xml:space="preserve"> </w:t>
      </w:r>
      <w:r w:rsidRPr="00C73276">
        <w:rPr>
          <w:sz w:val="28"/>
          <w:szCs w:val="28"/>
          <w:lang w:val="fr-FR"/>
        </w:rPr>
        <w:t>nie</w:t>
      </w:r>
      <w:r w:rsidRPr="00C73276">
        <w:rPr>
          <w:sz w:val="28"/>
          <w:szCs w:val="28"/>
        </w:rPr>
        <w:t xml:space="preserve"> </w:t>
      </w:r>
      <w:r w:rsidRPr="00C73276">
        <w:rPr>
          <w:sz w:val="28"/>
          <w:szCs w:val="28"/>
          <w:lang w:val="fr-FR"/>
        </w:rPr>
        <w:t>pas</w:t>
      </w:r>
      <w:r w:rsidRPr="00C73276">
        <w:rPr>
          <w:sz w:val="28"/>
          <w:szCs w:val="28"/>
        </w:rPr>
        <w:t xml:space="preserve"> </w:t>
      </w:r>
      <w:r w:rsidRPr="00C73276">
        <w:rPr>
          <w:sz w:val="28"/>
          <w:szCs w:val="28"/>
          <w:lang w:val="fr-FR"/>
        </w:rPr>
        <w:t>qu</w:t>
      </w:r>
      <w:r w:rsidRPr="00C73276">
        <w:rPr>
          <w:sz w:val="28"/>
          <w:szCs w:val="28"/>
        </w:rPr>
        <w:t>'</w:t>
      </w:r>
      <w:r w:rsidRPr="00C73276">
        <w:rPr>
          <w:sz w:val="28"/>
          <w:szCs w:val="28"/>
          <w:lang w:val="fr-FR"/>
        </w:rPr>
        <w:t>il</w:t>
      </w:r>
      <w:r w:rsidRPr="00C73276">
        <w:rPr>
          <w:sz w:val="28"/>
          <w:szCs w:val="28"/>
        </w:rPr>
        <w:t xml:space="preserve"> </w:t>
      </w:r>
      <w:r w:rsidRPr="00C73276">
        <w:rPr>
          <w:sz w:val="28"/>
          <w:szCs w:val="28"/>
          <w:lang w:val="fr-FR"/>
        </w:rPr>
        <w:t>ne</w:t>
      </w:r>
      <w:r w:rsidRPr="00C73276">
        <w:rPr>
          <w:sz w:val="28"/>
          <w:szCs w:val="28"/>
        </w:rPr>
        <w:t xml:space="preserve"> </w:t>
      </w:r>
      <w:r w:rsidRPr="00C73276">
        <w:rPr>
          <w:sz w:val="28"/>
          <w:szCs w:val="28"/>
          <w:lang w:val="fr-FR"/>
        </w:rPr>
        <w:t>soit</w:t>
      </w:r>
      <w:r w:rsidRPr="00C73276">
        <w:rPr>
          <w:sz w:val="28"/>
          <w:szCs w:val="28"/>
        </w:rPr>
        <w:t xml:space="preserve"> </w:t>
      </w:r>
      <w:r w:rsidRPr="00C73276">
        <w:rPr>
          <w:sz w:val="28"/>
          <w:szCs w:val="28"/>
          <w:lang w:val="fr-FR"/>
        </w:rPr>
        <w:t>brillant </w:t>
      </w:r>
      <w:r w:rsidRPr="00C73276">
        <w:rPr>
          <w:sz w:val="28"/>
          <w:szCs w:val="28"/>
        </w:rPr>
        <w:t>(</w:t>
      </w:r>
      <w:r w:rsidRPr="00C73276">
        <w:rPr>
          <w:sz w:val="28"/>
          <w:szCs w:val="28"/>
          <w:lang w:val="fr-FR"/>
        </w:rPr>
        <w:t>ou qu</w:t>
      </w:r>
      <w:r w:rsidRPr="00C73276">
        <w:rPr>
          <w:sz w:val="28"/>
          <w:szCs w:val="28"/>
        </w:rPr>
        <w:t>'</w:t>
      </w:r>
      <w:r w:rsidRPr="00C73276">
        <w:rPr>
          <w:sz w:val="28"/>
          <w:szCs w:val="28"/>
          <w:lang w:val="fr-FR"/>
        </w:rPr>
        <w:t>il</w:t>
      </w:r>
      <w:r w:rsidRPr="00C73276">
        <w:rPr>
          <w:sz w:val="28"/>
          <w:szCs w:val="28"/>
        </w:rPr>
        <w:t xml:space="preserve"> </w:t>
      </w:r>
      <w:r w:rsidRPr="00C73276">
        <w:rPr>
          <w:sz w:val="28"/>
          <w:szCs w:val="28"/>
          <w:lang w:val="fr-FR"/>
        </w:rPr>
        <w:t>soit</w:t>
      </w:r>
      <w:r w:rsidRPr="00C73276">
        <w:rPr>
          <w:sz w:val="28"/>
          <w:szCs w:val="28"/>
        </w:rPr>
        <w:t xml:space="preserve"> </w:t>
      </w:r>
      <w:r w:rsidRPr="00C73276">
        <w:rPr>
          <w:sz w:val="28"/>
          <w:szCs w:val="28"/>
          <w:lang w:val="fr-FR"/>
        </w:rPr>
        <w:t>brillant</w:t>
      </w:r>
      <w:r w:rsidRPr="00C73276">
        <w:rPr>
          <w:sz w:val="28"/>
          <w:szCs w:val="28"/>
        </w:rPr>
        <w:t>).</w:t>
      </w:r>
      <w:r w:rsidRPr="00C73276">
        <w:rPr>
          <w:sz w:val="28"/>
          <w:szCs w:val="28"/>
          <w:vertAlign w:val="superscript"/>
        </w:rPr>
        <w:t xml:space="preserve"> </w:t>
      </w:r>
      <w:r w:rsidRPr="00C73276">
        <w:rPr>
          <w:sz w:val="28"/>
          <w:szCs w:val="28"/>
          <w:vertAlign w:val="superscript"/>
        </w:rPr>
        <w:footnoteReference w:id="27"/>
      </w:r>
    </w:p>
    <w:p w14:paraId="1DA39430"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Кроме</w:t>
      </w:r>
      <w:r w:rsidRPr="00C73276">
        <w:rPr>
          <w:sz w:val="28"/>
          <w:szCs w:val="28"/>
          <w:lang w:val="fr-FR"/>
        </w:rPr>
        <w:t xml:space="preserve"> </w:t>
      </w:r>
      <w:r w:rsidRPr="00C73276">
        <w:rPr>
          <w:sz w:val="28"/>
          <w:szCs w:val="28"/>
        </w:rPr>
        <w:t>того</w:t>
      </w:r>
      <w:r w:rsidRPr="00C73276">
        <w:rPr>
          <w:sz w:val="28"/>
          <w:szCs w:val="28"/>
          <w:lang w:val="fr-FR"/>
        </w:rPr>
        <w:t xml:space="preserve">, </w:t>
      </w:r>
      <w:r w:rsidRPr="00C73276">
        <w:rPr>
          <w:sz w:val="28"/>
          <w:szCs w:val="28"/>
        </w:rPr>
        <w:t>факультативно</w:t>
      </w:r>
      <w:r w:rsidRPr="00C73276">
        <w:rPr>
          <w:sz w:val="28"/>
          <w:szCs w:val="28"/>
          <w:lang w:val="fr-FR"/>
        </w:rPr>
        <w:t xml:space="preserve"> </w:t>
      </w:r>
      <w:r w:rsidRPr="00C73276">
        <w:rPr>
          <w:i/>
          <w:sz w:val="28"/>
          <w:szCs w:val="28"/>
          <w:lang w:val="fr-FR"/>
        </w:rPr>
        <w:t>ne explétif</w:t>
      </w:r>
      <w:r w:rsidRPr="00C73276">
        <w:rPr>
          <w:sz w:val="28"/>
          <w:szCs w:val="28"/>
          <w:lang w:val="fr-FR"/>
        </w:rPr>
        <w:t xml:space="preserve"> </w:t>
      </w:r>
      <w:r w:rsidRPr="00C73276">
        <w:rPr>
          <w:sz w:val="28"/>
          <w:szCs w:val="28"/>
        </w:rPr>
        <w:t>используется</w:t>
      </w:r>
      <w:r w:rsidRPr="00C73276">
        <w:rPr>
          <w:sz w:val="28"/>
          <w:szCs w:val="28"/>
          <w:lang w:val="fr-FR"/>
        </w:rPr>
        <w:t xml:space="preserve"> </w:t>
      </w:r>
      <w:r w:rsidRPr="00C73276">
        <w:rPr>
          <w:sz w:val="28"/>
          <w:szCs w:val="28"/>
        </w:rPr>
        <w:t>в</w:t>
      </w:r>
      <w:r w:rsidRPr="00C73276">
        <w:rPr>
          <w:sz w:val="28"/>
          <w:szCs w:val="28"/>
          <w:lang w:val="fr-FR"/>
        </w:rPr>
        <w:t xml:space="preserve"> </w:t>
      </w:r>
      <w:r w:rsidRPr="00C73276">
        <w:rPr>
          <w:sz w:val="28"/>
          <w:szCs w:val="28"/>
        </w:rPr>
        <w:t>ОбП</w:t>
      </w:r>
      <w:r w:rsidRPr="00C73276">
        <w:rPr>
          <w:sz w:val="28"/>
          <w:szCs w:val="28"/>
          <w:lang w:val="fr-FR"/>
        </w:rPr>
        <w:t xml:space="preserve">, </w:t>
      </w:r>
      <w:r w:rsidRPr="00C73276">
        <w:rPr>
          <w:sz w:val="28"/>
          <w:szCs w:val="28"/>
        </w:rPr>
        <w:t>которые</w:t>
      </w:r>
      <w:r w:rsidRPr="00C73276">
        <w:rPr>
          <w:sz w:val="28"/>
          <w:szCs w:val="28"/>
          <w:lang w:val="fr-FR"/>
        </w:rPr>
        <w:t xml:space="preserve"> </w:t>
      </w:r>
      <w:r w:rsidRPr="00C73276">
        <w:rPr>
          <w:sz w:val="28"/>
          <w:szCs w:val="28"/>
        </w:rPr>
        <w:t>вводятся</w:t>
      </w:r>
      <w:r w:rsidRPr="00C73276">
        <w:rPr>
          <w:sz w:val="28"/>
          <w:szCs w:val="28"/>
          <w:lang w:val="fr-FR"/>
        </w:rPr>
        <w:t xml:space="preserve"> </w:t>
      </w:r>
      <w:r w:rsidRPr="00C73276">
        <w:rPr>
          <w:sz w:val="28"/>
          <w:szCs w:val="28"/>
        </w:rPr>
        <w:t>такими</w:t>
      </w:r>
      <w:r w:rsidRPr="00C73276">
        <w:rPr>
          <w:sz w:val="28"/>
          <w:szCs w:val="28"/>
          <w:lang w:val="fr-FR"/>
        </w:rPr>
        <w:t xml:space="preserve"> </w:t>
      </w:r>
      <w:r w:rsidRPr="00C73276">
        <w:rPr>
          <w:sz w:val="28"/>
          <w:szCs w:val="28"/>
        </w:rPr>
        <w:t>союзами</w:t>
      </w:r>
      <w:r w:rsidRPr="00C73276">
        <w:rPr>
          <w:sz w:val="28"/>
          <w:szCs w:val="28"/>
          <w:lang w:val="fr-FR"/>
        </w:rPr>
        <w:t xml:space="preserve">, </w:t>
      </w:r>
      <w:r w:rsidRPr="00C73276">
        <w:rPr>
          <w:sz w:val="28"/>
          <w:szCs w:val="28"/>
        </w:rPr>
        <w:t>как</w:t>
      </w:r>
      <w:r w:rsidRPr="00C73276">
        <w:rPr>
          <w:sz w:val="28"/>
          <w:szCs w:val="28"/>
          <w:lang w:val="fr-FR"/>
        </w:rPr>
        <w:t xml:space="preserve"> de </w:t>
      </w:r>
      <w:r w:rsidRPr="00C73276">
        <w:rPr>
          <w:i/>
          <w:sz w:val="28"/>
          <w:szCs w:val="28"/>
          <w:lang w:val="fr-FR"/>
        </w:rPr>
        <w:t>peur que, avant que, à moins que</w:t>
      </w:r>
      <w:r w:rsidRPr="00C73276">
        <w:rPr>
          <w:sz w:val="28"/>
          <w:szCs w:val="28"/>
          <w:lang w:val="fr-FR"/>
        </w:rPr>
        <w:t>: «donnez-lui votre bras, de peur qu'elle ne tombe ou de peur qu'elle tombe.»</w:t>
      </w:r>
      <w:r w:rsidRPr="00C73276">
        <w:rPr>
          <w:sz w:val="28"/>
          <w:szCs w:val="28"/>
          <w:vertAlign w:val="superscript"/>
          <w:lang w:val="fr-FR"/>
        </w:rPr>
        <w:t xml:space="preserve"> </w:t>
      </w:r>
      <w:r w:rsidRPr="00C73276">
        <w:rPr>
          <w:sz w:val="28"/>
          <w:szCs w:val="28"/>
          <w:vertAlign w:val="superscript"/>
        </w:rPr>
        <w:footnoteReference w:id="28"/>
      </w:r>
      <w:r w:rsidRPr="00C73276">
        <w:rPr>
          <w:sz w:val="28"/>
          <w:szCs w:val="28"/>
          <w:vertAlign w:val="superscript"/>
          <w:lang w:val="fr-FR"/>
        </w:rPr>
        <w:t xml:space="preserve"> </w:t>
      </w:r>
      <w:r w:rsidRPr="00C73276">
        <w:rPr>
          <w:sz w:val="28"/>
          <w:szCs w:val="28"/>
        </w:rPr>
        <w:t xml:space="preserve">Подобные обстоятельственные предложения выражают событие или действие, которое мыслится как негативное, поскольку оно (еще) не реализовано. </w:t>
      </w:r>
      <w:r w:rsidRPr="00C73276">
        <w:rPr>
          <w:sz w:val="28"/>
          <w:szCs w:val="28"/>
          <w:vertAlign w:val="superscript"/>
        </w:rPr>
        <w:footnoteReference w:id="29"/>
      </w:r>
    </w:p>
    <w:p w14:paraId="2778C503"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некоторых источниках к ряду этих союзов, допускающих использование эксплетивного </w:t>
      </w:r>
      <w:r w:rsidRPr="00C73276">
        <w:rPr>
          <w:i/>
          <w:sz w:val="28"/>
          <w:szCs w:val="28"/>
        </w:rPr>
        <w:t>ne</w:t>
      </w:r>
      <w:r w:rsidRPr="00C73276">
        <w:rPr>
          <w:sz w:val="28"/>
          <w:szCs w:val="28"/>
        </w:rPr>
        <w:t xml:space="preserve">, причисляется и союз </w:t>
      </w:r>
      <w:r w:rsidRPr="00C73276">
        <w:rPr>
          <w:i/>
          <w:sz w:val="28"/>
          <w:szCs w:val="28"/>
        </w:rPr>
        <w:t>sans que</w:t>
      </w:r>
      <w:r w:rsidRPr="00C73276">
        <w:rPr>
          <w:sz w:val="28"/>
          <w:szCs w:val="28"/>
        </w:rPr>
        <w:t xml:space="preserve">. Тем не менее, к настоящему моменту общность мнений среди грамматистов по этому вопросу так и не была достигнута, несмотря на то, что споры о функционировании </w:t>
      </w:r>
      <w:r w:rsidRPr="00C73276">
        <w:rPr>
          <w:i/>
          <w:sz w:val="28"/>
          <w:szCs w:val="28"/>
        </w:rPr>
        <w:t>ne explétif</w:t>
      </w:r>
      <w:r w:rsidRPr="00C73276">
        <w:rPr>
          <w:sz w:val="28"/>
          <w:szCs w:val="28"/>
        </w:rPr>
        <w:t xml:space="preserve"> после </w:t>
      </w:r>
      <w:r w:rsidRPr="00C73276">
        <w:rPr>
          <w:i/>
          <w:sz w:val="28"/>
          <w:szCs w:val="28"/>
        </w:rPr>
        <w:t>sans que</w:t>
      </w:r>
      <w:r w:rsidRPr="00C73276">
        <w:rPr>
          <w:sz w:val="28"/>
          <w:szCs w:val="28"/>
        </w:rPr>
        <w:t xml:space="preserve"> уходят корнями во времена лингвиста К. Нюропа (1858-1931). </w:t>
      </w:r>
    </w:p>
    <w:p w14:paraId="5F2ADA2E"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Основной проблемой здесь является тот факт, что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сам по себе обладает семой отрицания, в отличие от других вышеперечисленных союзов. Поэтому использование после него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перед глаголом придаточного предложения часто критикуется в различных грамматиках.</w:t>
      </w:r>
    </w:p>
    <w:p w14:paraId="0A010B9A" w14:textId="77777777" w:rsidR="005F3215" w:rsidRPr="00C73276" w:rsidRDefault="005F3215" w:rsidP="00F37D6C">
      <w:pPr>
        <w:tabs>
          <w:tab w:val="left" w:pos="426"/>
        </w:tabs>
        <w:spacing w:line="360" w:lineRule="auto"/>
        <w:ind w:firstLine="851"/>
        <w:contextualSpacing/>
        <w:jc w:val="both"/>
        <w:rPr>
          <w:sz w:val="28"/>
          <w:szCs w:val="28"/>
          <w:vertAlign w:val="superscript"/>
        </w:rPr>
      </w:pPr>
      <w:r w:rsidRPr="00C73276">
        <w:rPr>
          <w:sz w:val="28"/>
          <w:szCs w:val="28"/>
        </w:rPr>
        <w:t xml:space="preserve">Французский лингвист Ж. Жироде считает употребление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ошибочным даже при наличии в придаточном слов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i/>
          <w:sz w:val="28"/>
          <w:szCs w:val="28"/>
        </w:rPr>
        <w:t>.</w:t>
      </w:r>
      <w:r w:rsidRPr="00C73276">
        <w:rPr>
          <w:sz w:val="28"/>
          <w:szCs w:val="28"/>
          <w:vertAlign w:val="superscript"/>
        </w:rPr>
        <w:t xml:space="preserve"> </w:t>
      </w:r>
      <w:r w:rsidRPr="00C73276">
        <w:rPr>
          <w:sz w:val="28"/>
          <w:szCs w:val="28"/>
          <w:vertAlign w:val="superscript"/>
        </w:rPr>
        <w:footnoteReference w:id="30"/>
      </w:r>
    </w:p>
    <w:p w14:paraId="6526D435" w14:textId="2A08ED7E"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Этого же мнения придерживается Ж.-П. Колиньон</w:t>
      </w:r>
      <w:r w:rsidR="005908D2" w:rsidRPr="00C73276">
        <w:rPr>
          <w:sz w:val="28"/>
          <w:szCs w:val="28"/>
        </w:rPr>
        <w:t xml:space="preserve"> – </w:t>
      </w:r>
      <w:r w:rsidRPr="00C73276">
        <w:rPr>
          <w:sz w:val="28"/>
          <w:szCs w:val="28"/>
        </w:rPr>
        <w:t xml:space="preserve">он утверждает, что дополнительное отрицание при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 xml:space="preserve"> </w:t>
      </w:r>
      <w:r w:rsidRPr="00C73276">
        <w:rPr>
          <w:sz w:val="28"/>
          <w:szCs w:val="28"/>
        </w:rPr>
        <w:t xml:space="preserve">совершенно бессмысленно и, более того, ошибочно, поскольку данный союз сам по себе имеет значение отрицания. Особенно критикуется употребление эксплетивного </w:t>
      </w:r>
      <w:r w:rsidRPr="00C73276">
        <w:rPr>
          <w:i/>
          <w:sz w:val="28"/>
          <w:szCs w:val="28"/>
          <w:lang w:val="en-US"/>
        </w:rPr>
        <w:t>ne</w:t>
      </w:r>
      <w:r w:rsidRPr="00C73276">
        <w:rPr>
          <w:sz w:val="28"/>
          <w:szCs w:val="28"/>
        </w:rPr>
        <w:t xml:space="preserve">, если </w:t>
      </w:r>
      <w:r w:rsidRPr="00C73276">
        <w:rPr>
          <w:sz w:val="28"/>
          <w:szCs w:val="28"/>
        </w:rPr>
        <w:lastRenderedPageBreak/>
        <w:t>придаточное предложение с</w:t>
      </w:r>
      <w:r w:rsidR="00F37D6C" w:rsidRPr="00C73276">
        <w:rPr>
          <w:sz w:val="28"/>
          <w:szCs w:val="28"/>
        </w:rPr>
        <w:t xml:space="preserve">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находится в препозиции по отношению к главному.</w:t>
      </w:r>
      <w:r w:rsidRPr="00C73276">
        <w:rPr>
          <w:sz w:val="28"/>
          <w:szCs w:val="28"/>
          <w:vertAlign w:val="superscript"/>
        </w:rPr>
        <w:t xml:space="preserve"> </w:t>
      </w:r>
      <w:r w:rsidRPr="00C73276">
        <w:rPr>
          <w:sz w:val="28"/>
          <w:szCs w:val="28"/>
          <w:vertAlign w:val="superscript"/>
        </w:rPr>
        <w:footnoteReference w:id="31"/>
      </w:r>
    </w:p>
    <w:p w14:paraId="1DA7D71D"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Также абсолютная критика употребления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была найдена нами на сайте Квебекского управления французского языка, где говорится, что грамматисты считают ошибкой употребление </w:t>
      </w:r>
      <w:r w:rsidRPr="00C73276">
        <w:rPr>
          <w:i/>
          <w:sz w:val="28"/>
          <w:szCs w:val="28"/>
          <w:lang w:val="en-US"/>
        </w:rPr>
        <w:t>ne</w:t>
      </w:r>
      <w:r w:rsidRPr="00C73276">
        <w:rPr>
          <w:sz w:val="28"/>
          <w:szCs w:val="28"/>
        </w:rPr>
        <w:t xml:space="preserve"> в данном контексте, даже если придаточное предложение содержит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i/>
          <w:sz w:val="28"/>
          <w:szCs w:val="28"/>
        </w:rPr>
        <w:t xml:space="preserve">. </w:t>
      </w:r>
      <w:r w:rsidRPr="00C73276">
        <w:rPr>
          <w:sz w:val="28"/>
          <w:szCs w:val="28"/>
        </w:rPr>
        <w:t xml:space="preserve">В качестве главного аргумента снова выдвигается мысль о том, что для выражения отрицания достаточно использовать сам союз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имеющий отрицательное значение.</w:t>
      </w:r>
      <w:r w:rsidRPr="00C73276">
        <w:rPr>
          <w:sz w:val="28"/>
          <w:szCs w:val="28"/>
          <w:vertAlign w:val="superscript"/>
        </w:rPr>
        <w:t xml:space="preserve"> </w:t>
      </w:r>
      <w:r w:rsidRPr="00C73276">
        <w:rPr>
          <w:sz w:val="28"/>
          <w:szCs w:val="28"/>
          <w:vertAlign w:val="superscript"/>
        </w:rPr>
        <w:footnoteReference w:id="32"/>
      </w:r>
      <w:r w:rsidRPr="00C73276">
        <w:rPr>
          <w:sz w:val="28"/>
          <w:szCs w:val="28"/>
          <w:vertAlign w:val="superscript"/>
        </w:rPr>
        <w:t xml:space="preserve"> </w:t>
      </w:r>
    </w:p>
    <w:p w14:paraId="4AF42F8D"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пользу иной позиции высказывается Г. Може: после союза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xml:space="preserve"> эксплетивное </w:t>
      </w:r>
      <w:r w:rsidRPr="00C73276">
        <w:rPr>
          <w:i/>
          <w:sz w:val="28"/>
          <w:szCs w:val="28"/>
          <w:lang w:val="en-US"/>
        </w:rPr>
        <w:t>ne</w:t>
      </w:r>
      <w:r w:rsidRPr="00C73276">
        <w:rPr>
          <w:sz w:val="28"/>
          <w:szCs w:val="28"/>
        </w:rPr>
        <w:t xml:space="preserve"> не должно быть употребляться. И все же, по его словам, представление французов об отрицании не исключает подобное употребление полностью. Именно поэтому в современном французском языке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довольно часто встречается в позиции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особенно, если после союза в придаточном стоят слова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i/>
          <w:sz w:val="28"/>
          <w:szCs w:val="28"/>
        </w:rPr>
        <w:t xml:space="preserve"> </w:t>
      </w:r>
      <w:r w:rsidRPr="00C73276">
        <w:rPr>
          <w:sz w:val="28"/>
          <w:szCs w:val="28"/>
        </w:rPr>
        <w:t xml:space="preserve">или если глагол главного предложения имеет отрицательную форму. </w:t>
      </w:r>
    </w:p>
    <w:p w14:paraId="14D12106" w14:textId="473617AD" w:rsidR="005F3215" w:rsidRPr="00C73276" w:rsidRDefault="005F3215" w:rsidP="00F37D6C">
      <w:pPr>
        <w:tabs>
          <w:tab w:val="left" w:pos="426"/>
        </w:tabs>
        <w:spacing w:line="360" w:lineRule="auto"/>
        <w:ind w:firstLine="851"/>
        <w:contextualSpacing/>
        <w:jc w:val="both"/>
        <w:rPr>
          <w:sz w:val="28"/>
          <w:szCs w:val="28"/>
          <w:vertAlign w:val="superscript"/>
        </w:rPr>
      </w:pPr>
      <w:r w:rsidRPr="00C73276">
        <w:rPr>
          <w:sz w:val="28"/>
          <w:szCs w:val="28"/>
        </w:rPr>
        <w:t>Може</w:t>
      </w:r>
      <w:r w:rsidRPr="00C73276">
        <w:rPr>
          <w:sz w:val="28"/>
          <w:szCs w:val="28"/>
          <w:lang w:val="fr-FR"/>
        </w:rPr>
        <w:t xml:space="preserve"> </w:t>
      </w:r>
      <w:r w:rsidRPr="00C73276">
        <w:rPr>
          <w:sz w:val="28"/>
          <w:szCs w:val="28"/>
        </w:rPr>
        <w:t>приводит</w:t>
      </w:r>
      <w:r w:rsidRPr="00C73276">
        <w:rPr>
          <w:sz w:val="28"/>
          <w:szCs w:val="28"/>
          <w:lang w:val="fr-FR"/>
        </w:rPr>
        <w:t xml:space="preserve"> </w:t>
      </w:r>
      <w:r w:rsidRPr="00C73276">
        <w:rPr>
          <w:sz w:val="28"/>
          <w:szCs w:val="28"/>
        </w:rPr>
        <w:t>примеры</w:t>
      </w:r>
      <w:r w:rsidRPr="00C73276">
        <w:rPr>
          <w:sz w:val="28"/>
          <w:szCs w:val="28"/>
          <w:lang w:val="fr-FR"/>
        </w:rPr>
        <w:t xml:space="preserve"> </w:t>
      </w:r>
      <w:r w:rsidRPr="00C73276">
        <w:rPr>
          <w:sz w:val="28"/>
          <w:szCs w:val="28"/>
        </w:rPr>
        <w:t>из</w:t>
      </w:r>
      <w:r w:rsidRPr="00C73276">
        <w:rPr>
          <w:sz w:val="28"/>
          <w:szCs w:val="28"/>
          <w:lang w:val="fr-FR"/>
        </w:rPr>
        <w:t xml:space="preserve"> </w:t>
      </w:r>
      <w:r w:rsidRPr="00C73276">
        <w:rPr>
          <w:sz w:val="28"/>
          <w:szCs w:val="28"/>
        </w:rPr>
        <w:t>романов</w:t>
      </w:r>
      <w:r w:rsidRPr="00C73276">
        <w:rPr>
          <w:sz w:val="28"/>
          <w:szCs w:val="28"/>
          <w:lang w:val="fr-FR"/>
        </w:rPr>
        <w:t xml:space="preserve"> </w:t>
      </w:r>
      <w:r w:rsidRPr="00C73276">
        <w:rPr>
          <w:sz w:val="28"/>
          <w:szCs w:val="28"/>
        </w:rPr>
        <w:t>Ф</w:t>
      </w:r>
      <w:r w:rsidRPr="00C73276">
        <w:rPr>
          <w:sz w:val="28"/>
          <w:szCs w:val="28"/>
          <w:lang w:val="fr-FR"/>
        </w:rPr>
        <w:t xml:space="preserve">. </w:t>
      </w:r>
      <w:r w:rsidRPr="00C73276">
        <w:rPr>
          <w:sz w:val="28"/>
          <w:szCs w:val="28"/>
        </w:rPr>
        <w:t>Мориака</w:t>
      </w:r>
      <w:r w:rsidRPr="00C73276">
        <w:rPr>
          <w:sz w:val="28"/>
          <w:szCs w:val="28"/>
          <w:lang w:val="fr-FR"/>
        </w:rPr>
        <w:t xml:space="preserve"> </w:t>
      </w:r>
      <w:r w:rsidRPr="00C73276">
        <w:rPr>
          <w:sz w:val="28"/>
          <w:szCs w:val="28"/>
        </w:rPr>
        <w:t>и</w:t>
      </w:r>
      <w:r w:rsidRPr="00C73276">
        <w:rPr>
          <w:sz w:val="28"/>
          <w:szCs w:val="28"/>
          <w:lang w:val="fr-FR"/>
        </w:rPr>
        <w:t xml:space="preserve"> </w:t>
      </w:r>
      <w:r w:rsidRPr="00C73276">
        <w:rPr>
          <w:sz w:val="28"/>
          <w:szCs w:val="28"/>
        </w:rPr>
        <w:t>М</w:t>
      </w:r>
      <w:r w:rsidRPr="00C73276">
        <w:rPr>
          <w:sz w:val="28"/>
          <w:szCs w:val="28"/>
          <w:lang w:val="fr-FR"/>
        </w:rPr>
        <w:t xml:space="preserve">. </w:t>
      </w:r>
      <w:r w:rsidRPr="00C73276">
        <w:rPr>
          <w:sz w:val="28"/>
          <w:szCs w:val="28"/>
        </w:rPr>
        <w:t>Бенони</w:t>
      </w:r>
      <w:r w:rsidRPr="00C73276">
        <w:rPr>
          <w:sz w:val="28"/>
          <w:szCs w:val="28"/>
          <w:lang w:val="fr-FR"/>
        </w:rPr>
        <w:t xml:space="preserve">: </w:t>
      </w:r>
      <w:r w:rsidRPr="00C73276">
        <w:rPr>
          <w:i/>
          <w:sz w:val="28"/>
          <w:szCs w:val="28"/>
          <w:lang w:val="fr-FR"/>
        </w:rPr>
        <w:t>Elle entrait au salon</w:t>
      </w:r>
      <w:r w:rsidRPr="00C73276">
        <w:rPr>
          <w:b/>
          <w:i/>
          <w:sz w:val="28"/>
          <w:szCs w:val="28"/>
          <w:lang w:val="fr-FR"/>
        </w:rPr>
        <w:t xml:space="preserve"> sans qu'aucun </w:t>
      </w:r>
      <w:r w:rsidRPr="00C73276">
        <w:rPr>
          <w:i/>
          <w:sz w:val="28"/>
          <w:szCs w:val="28"/>
          <w:lang w:val="fr-FR"/>
        </w:rPr>
        <w:t xml:space="preserve">craquement </w:t>
      </w:r>
      <w:r w:rsidRPr="00C73276">
        <w:rPr>
          <w:b/>
          <w:i/>
          <w:sz w:val="28"/>
          <w:szCs w:val="28"/>
          <w:lang w:val="fr-FR"/>
        </w:rPr>
        <w:t>n’eût annoncé</w:t>
      </w:r>
      <w:r w:rsidRPr="00C73276">
        <w:rPr>
          <w:i/>
          <w:sz w:val="28"/>
          <w:szCs w:val="28"/>
          <w:lang w:val="fr-FR"/>
        </w:rPr>
        <w:t xml:space="preserve"> sa venue</w:t>
      </w:r>
      <w:r w:rsidRPr="00C73276">
        <w:rPr>
          <w:sz w:val="28"/>
          <w:szCs w:val="28"/>
          <w:lang w:val="fr-FR"/>
        </w:rPr>
        <w:t>. (F.</w:t>
      </w:r>
      <w:r w:rsidR="008E2ADB" w:rsidRPr="00EE7B93">
        <w:rPr>
          <w:sz w:val="28"/>
          <w:szCs w:val="28"/>
          <w:lang w:val="fr-FR"/>
        </w:rPr>
        <w:t> </w:t>
      </w:r>
      <w:r w:rsidRPr="00C73276">
        <w:rPr>
          <w:sz w:val="28"/>
          <w:szCs w:val="28"/>
          <w:lang w:val="fr-FR"/>
        </w:rPr>
        <w:t>Mauriac, «</w:t>
      </w:r>
      <w:r w:rsidR="008E2ADB" w:rsidRPr="00EE7B93">
        <w:rPr>
          <w:sz w:val="28"/>
          <w:szCs w:val="28"/>
          <w:lang w:val="fr-FR"/>
        </w:rPr>
        <w:t> </w:t>
      </w:r>
      <w:r w:rsidRPr="00C73276">
        <w:rPr>
          <w:sz w:val="28"/>
          <w:szCs w:val="28"/>
          <w:lang w:val="fr-FR"/>
        </w:rPr>
        <w:t>La Pharisienne</w:t>
      </w:r>
      <w:r w:rsidR="008E2ADB" w:rsidRPr="00EE7B93">
        <w:rPr>
          <w:sz w:val="28"/>
          <w:szCs w:val="28"/>
          <w:lang w:val="fr-FR"/>
        </w:rPr>
        <w:t> </w:t>
      </w:r>
      <w:r w:rsidRPr="00C73276">
        <w:rPr>
          <w:sz w:val="28"/>
          <w:szCs w:val="28"/>
          <w:lang w:val="fr-FR"/>
        </w:rPr>
        <w:t xml:space="preserve">»); </w:t>
      </w:r>
      <w:r w:rsidRPr="00C73276">
        <w:rPr>
          <w:i/>
          <w:sz w:val="28"/>
          <w:szCs w:val="28"/>
          <w:lang w:val="fr-FR"/>
        </w:rPr>
        <w:t xml:space="preserve">Jamais Liane et Robert </w:t>
      </w:r>
      <w:r w:rsidRPr="00C73276">
        <w:rPr>
          <w:b/>
          <w:i/>
          <w:sz w:val="28"/>
          <w:szCs w:val="28"/>
          <w:lang w:val="fr-FR"/>
        </w:rPr>
        <w:t>ne sont descendus</w:t>
      </w:r>
      <w:r w:rsidRPr="00C73276">
        <w:rPr>
          <w:i/>
          <w:sz w:val="28"/>
          <w:szCs w:val="28"/>
          <w:lang w:val="fr-FR"/>
        </w:rPr>
        <w:t xml:space="preserve"> dans un village de la vallée... </w:t>
      </w:r>
      <w:r w:rsidRPr="00C73276">
        <w:rPr>
          <w:b/>
          <w:i/>
          <w:sz w:val="28"/>
          <w:szCs w:val="28"/>
          <w:lang w:val="fr-FR"/>
        </w:rPr>
        <w:t>sans qu</w:t>
      </w:r>
      <w:r w:rsidRPr="00C73276">
        <w:rPr>
          <w:i/>
          <w:sz w:val="28"/>
          <w:szCs w:val="28"/>
          <w:lang w:val="fr-FR"/>
        </w:rPr>
        <w:t xml:space="preserve">’un notable </w:t>
      </w:r>
      <w:r w:rsidRPr="00C73276">
        <w:rPr>
          <w:b/>
          <w:i/>
          <w:sz w:val="28"/>
          <w:szCs w:val="28"/>
          <w:lang w:val="fr-FR"/>
        </w:rPr>
        <w:t>ne s’avance</w:t>
      </w:r>
      <w:r w:rsidRPr="00C73276">
        <w:rPr>
          <w:i/>
          <w:sz w:val="28"/>
          <w:szCs w:val="28"/>
          <w:lang w:val="fr-FR"/>
        </w:rPr>
        <w:t xml:space="preserve"> à leur rencontre</w:t>
      </w:r>
      <w:r w:rsidRPr="00C73276">
        <w:rPr>
          <w:sz w:val="28"/>
          <w:szCs w:val="28"/>
          <w:lang w:val="fr-FR"/>
        </w:rPr>
        <w:t xml:space="preserve">. </w:t>
      </w:r>
      <w:r w:rsidRPr="00EE7B93">
        <w:rPr>
          <w:sz w:val="28"/>
          <w:szCs w:val="28"/>
        </w:rPr>
        <w:t>(</w:t>
      </w:r>
      <w:r w:rsidRPr="00C73276">
        <w:rPr>
          <w:sz w:val="28"/>
          <w:szCs w:val="28"/>
          <w:lang w:val="fr-FR"/>
        </w:rPr>
        <w:t>M</w:t>
      </w:r>
      <w:r w:rsidRPr="00EE7B93">
        <w:rPr>
          <w:sz w:val="28"/>
          <w:szCs w:val="28"/>
        </w:rPr>
        <w:t xml:space="preserve">. </w:t>
      </w:r>
      <w:r w:rsidRPr="00C73276">
        <w:rPr>
          <w:sz w:val="28"/>
          <w:szCs w:val="28"/>
          <w:lang w:val="en-US"/>
        </w:rPr>
        <w:t>Benoni</w:t>
      </w:r>
      <w:r w:rsidRPr="00EE7B93">
        <w:rPr>
          <w:sz w:val="28"/>
          <w:szCs w:val="28"/>
        </w:rPr>
        <w:t>, «</w:t>
      </w:r>
      <w:r w:rsidR="008E2ADB" w:rsidRPr="00C73276">
        <w:rPr>
          <w:sz w:val="28"/>
          <w:szCs w:val="28"/>
          <w:lang w:val="en-US"/>
        </w:rPr>
        <w:t> </w:t>
      </w:r>
      <w:r w:rsidRPr="00C73276">
        <w:rPr>
          <w:sz w:val="28"/>
          <w:szCs w:val="28"/>
          <w:lang w:val="fr-FR"/>
        </w:rPr>
        <w:t>Les</w:t>
      </w:r>
      <w:r w:rsidRPr="00EE7B93">
        <w:rPr>
          <w:sz w:val="28"/>
          <w:szCs w:val="28"/>
        </w:rPr>
        <w:t xml:space="preserve"> </w:t>
      </w:r>
      <w:r w:rsidRPr="00C73276">
        <w:rPr>
          <w:sz w:val="28"/>
          <w:szCs w:val="28"/>
          <w:lang w:val="fr-FR"/>
        </w:rPr>
        <w:t>demoiselles</w:t>
      </w:r>
      <w:r w:rsidRPr="00EE7B93">
        <w:rPr>
          <w:sz w:val="28"/>
          <w:szCs w:val="28"/>
        </w:rPr>
        <w:t xml:space="preserve"> </w:t>
      </w:r>
      <w:r w:rsidRPr="00C73276">
        <w:rPr>
          <w:sz w:val="28"/>
          <w:szCs w:val="28"/>
          <w:lang w:val="fr-FR"/>
        </w:rPr>
        <w:t>de</w:t>
      </w:r>
      <w:r w:rsidRPr="00EE7B93">
        <w:rPr>
          <w:sz w:val="28"/>
          <w:szCs w:val="28"/>
        </w:rPr>
        <w:t xml:space="preserve"> </w:t>
      </w:r>
      <w:r w:rsidRPr="00C73276">
        <w:rPr>
          <w:sz w:val="28"/>
          <w:szCs w:val="28"/>
          <w:lang w:val="fr-FR"/>
        </w:rPr>
        <w:t>Flanfolie</w:t>
      </w:r>
      <w:r w:rsidR="008E2ADB" w:rsidRPr="00C73276">
        <w:rPr>
          <w:sz w:val="28"/>
          <w:szCs w:val="28"/>
          <w:lang w:val="en-US"/>
        </w:rPr>
        <w:t> </w:t>
      </w:r>
      <w:r w:rsidRPr="00EE7B93">
        <w:rPr>
          <w:sz w:val="28"/>
          <w:szCs w:val="28"/>
        </w:rPr>
        <w:t>»).</w:t>
      </w:r>
      <w:r w:rsidRPr="00EE7B93">
        <w:rPr>
          <w:vertAlign w:val="superscript"/>
        </w:rPr>
        <w:t xml:space="preserve"> </w:t>
      </w:r>
      <w:r w:rsidRPr="00C73276">
        <w:rPr>
          <w:vertAlign w:val="superscript"/>
        </w:rPr>
        <w:footnoteReference w:id="33"/>
      </w:r>
      <w:r w:rsidRPr="00EE7B93">
        <w:rPr>
          <w:vertAlign w:val="superscript"/>
        </w:rPr>
        <w:t xml:space="preserve"> </w:t>
      </w:r>
      <w:r w:rsidRPr="00C73276">
        <w:rPr>
          <w:sz w:val="28"/>
          <w:szCs w:val="28"/>
        </w:rPr>
        <w:t xml:space="preserve">Упомянутый роман Мориака был опубликован в 1941 году, а Бенони закончил работу в 1956, что приводит нас к мысли о том, что подобное употребление эксплетивного </w:t>
      </w:r>
      <w:r w:rsidRPr="00C73276">
        <w:rPr>
          <w:i/>
          <w:sz w:val="28"/>
          <w:szCs w:val="28"/>
          <w:lang w:val="en-US"/>
        </w:rPr>
        <w:t>ne</w:t>
      </w:r>
      <w:r w:rsidRPr="00C73276">
        <w:rPr>
          <w:sz w:val="28"/>
          <w:szCs w:val="28"/>
        </w:rPr>
        <w:t xml:space="preserve"> появилось уже довольно давно и успело войти в обиход, несмотря на многочисленную критику.</w:t>
      </w:r>
      <w:r w:rsidRPr="00C73276">
        <w:rPr>
          <w:sz w:val="28"/>
          <w:szCs w:val="28"/>
          <w:vertAlign w:val="superscript"/>
        </w:rPr>
        <w:t xml:space="preserve"> </w:t>
      </w:r>
      <w:r w:rsidRPr="00C73276">
        <w:rPr>
          <w:sz w:val="28"/>
          <w:szCs w:val="28"/>
          <w:vertAlign w:val="superscript"/>
        </w:rPr>
        <w:footnoteReference w:id="34"/>
      </w:r>
    </w:p>
    <w:p w14:paraId="35EC8CC4" w14:textId="77777777" w:rsidR="005F3215" w:rsidRPr="00C73276" w:rsidRDefault="005F3215" w:rsidP="00F37D6C">
      <w:pPr>
        <w:tabs>
          <w:tab w:val="left" w:pos="426"/>
        </w:tabs>
        <w:spacing w:line="360" w:lineRule="auto"/>
        <w:ind w:firstLine="851"/>
        <w:contextualSpacing/>
        <w:jc w:val="both"/>
        <w:rPr>
          <w:sz w:val="28"/>
          <w:szCs w:val="28"/>
          <w:vertAlign w:val="superscript"/>
        </w:rPr>
      </w:pPr>
      <w:r w:rsidRPr="00C73276">
        <w:rPr>
          <w:sz w:val="28"/>
          <w:szCs w:val="28"/>
        </w:rPr>
        <w:lastRenderedPageBreak/>
        <w:t xml:space="preserve">Р. Лаган отмечает высокую частотность употребления </w:t>
      </w:r>
      <w:r w:rsidRPr="00C73276">
        <w:rPr>
          <w:i/>
          <w:sz w:val="28"/>
          <w:szCs w:val="28"/>
          <w:lang w:val="en-US"/>
        </w:rPr>
        <w:t>ne</w:t>
      </w:r>
      <w:r w:rsidRPr="00C73276">
        <w:rPr>
          <w:i/>
          <w:sz w:val="28"/>
          <w:szCs w:val="28"/>
        </w:rPr>
        <w:t xml:space="preserve"> explétif </w:t>
      </w:r>
      <w:r w:rsidRPr="00C73276">
        <w:rPr>
          <w:sz w:val="28"/>
          <w:szCs w:val="28"/>
        </w:rPr>
        <w:t xml:space="preserve">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также допускает его при вышеупомянутых условиях.</w:t>
      </w:r>
      <w:r w:rsidRPr="00C73276">
        <w:rPr>
          <w:sz w:val="28"/>
          <w:szCs w:val="28"/>
          <w:vertAlign w:val="superscript"/>
        </w:rPr>
        <w:t xml:space="preserve"> </w:t>
      </w:r>
      <w:r w:rsidRPr="00C73276">
        <w:rPr>
          <w:sz w:val="28"/>
          <w:szCs w:val="28"/>
          <w:vertAlign w:val="superscript"/>
        </w:rPr>
        <w:footnoteReference w:id="35"/>
      </w:r>
    </w:p>
    <w:p w14:paraId="4EE10DC6"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Известный филолог А. Ре утверждает, что придаточные предложения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строятся с использованием эксплетивного </w:t>
      </w:r>
      <w:r w:rsidRPr="00C73276">
        <w:rPr>
          <w:i/>
          <w:sz w:val="28"/>
          <w:szCs w:val="28"/>
          <w:lang w:val="en-US"/>
        </w:rPr>
        <w:t>ne</w:t>
      </w:r>
      <w:r w:rsidRPr="00C73276">
        <w:rPr>
          <w:sz w:val="28"/>
          <w:szCs w:val="28"/>
        </w:rPr>
        <w:t>, если в главной части сложного предложение глагол стоит в отрицательной форме.</w:t>
      </w:r>
      <w:r w:rsidRPr="00C73276">
        <w:rPr>
          <w:vertAlign w:val="superscript"/>
        </w:rPr>
        <w:footnoteReference w:id="36"/>
      </w:r>
    </w:p>
    <w:p w14:paraId="2ADA4537" w14:textId="00567710"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русской грамматической традиции функционированию </w:t>
      </w:r>
      <w:r w:rsidRPr="00C73276">
        <w:rPr>
          <w:i/>
          <w:sz w:val="28"/>
          <w:szCs w:val="28"/>
          <w:lang w:val="en-US"/>
        </w:rPr>
        <w:t>ne</w:t>
      </w:r>
      <w:r w:rsidRPr="00C73276">
        <w:rPr>
          <w:i/>
          <w:sz w:val="28"/>
          <w:szCs w:val="28"/>
        </w:rPr>
        <w:t xml:space="preserve"> explétif </w:t>
      </w:r>
      <w:r w:rsidRPr="00C73276">
        <w:rPr>
          <w:sz w:val="28"/>
          <w:szCs w:val="28"/>
        </w:rPr>
        <w:t xml:space="preserve">после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уделено относительно мало места. Нам удалось найти лишь небольшое упоминание данной темы в «Грамматике французского языка» Н.М.</w:t>
      </w:r>
      <w:r w:rsidR="008E2ADB" w:rsidRPr="00C73276">
        <w:rPr>
          <w:sz w:val="28"/>
          <w:szCs w:val="28"/>
        </w:rPr>
        <w:t> </w:t>
      </w:r>
      <w:r w:rsidRPr="00C73276">
        <w:rPr>
          <w:sz w:val="28"/>
          <w:szCs w:val="28"/>
        </w:rPr>
        <w:t xml:space="preserve">Штейнберг: употребление эксплетивного </w:t>
      </w:r>
      <w:r w:rsidRPr="00C73276">
        <w:rPr>
          <w:i/>
          <w:sz w:val="28"/>
          <w:szCs w:val="28"/>
          <w:lang w:val="en-US"/>
        </w:rPr>
        <w:t>ne</w:t>
      </w:r>
      <w:r w:rsidRPr="00C73276">
        <w:rPr>
          <w:sz w:val="28"/>
          <w:szCs w:val="28"/>
        </w:rPr>
        <w:t xml:space="preserve"> после </w:t>
      </w:r>
      <w:r w:rsidRPr="00C73276">
        <w:rPr>
          <w:i/>
          <w:sz w:val="28"/>
          <w:szCs w:val="28"/>
        </w:rPr>
        <w:t>sa</w:t>
      </w:r>
      <w:r w:rsidRPr="00C73276">
        <w:rPr>
          <w:i/>
          <w:sz w:val="28"/>
          <w:szCs w:val="28"/>
          <w:lang w:val="en-US"/>
        </w:rPr>
        <w:t>ns</w:t>
      </w:r>
      <w:r w:rsidRPr="00C73276">
        <w:rPr>
          <w:i/>
          <w:sz w:val="28"/>
          <w:szCs w:val="28"/>
        </w:rPr>
        <w:t xml:space="preserve"> </w:t>
      </w:r>
      <w:r w:rsidRPr="00C73276">
        <w:rPr>
          <w:i/>
          <w:sz w:val="28"/>
          <w:szCs w:val="28"/>
          <w:lang w:val="en-US"/>
        </w:rPr>
        <w:t>que</w:t>
      </w:r>
      <w:r w:rsidRPr="00C73276">
        <w:rPr>
          <w:sz w:val="28"/>
          <w:szCs w:val="28"/>
        </w:rPr>
        <w:t xml:space="preserve"> является факультативным и может быть использовано только если глагол главного предложения выражает отрицание.</w:t>
      </w:r>
      <w:r w:rsidRPr="00C73276">
        <w:rPr>
          <w:vertAlign w:val="superscript"/>
        </w:rPr>
        <w:t xml:space="preserve"> </w:t>
      </w:r>
      <w:r w:rsidRPr="00C73276">
        <w:rPr>
          <w:vertAlign w:val="superscript"/>
        </w:rPr>
        <w:footnoteReference w:id="37"/>
      </w:r>
      <w:r w:rsidRPr="00C73276">
        <w:rPr>
          <w:vertAlign w:val="superscript"/>
        </w:rPr>
        <w:t xml:space="preserve"> </w:t>
      </w:r>
    </w:p>
    <w:p w14:paraId="129E121F"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Также мы обратились к сайту </w:t>
      </w:r>
      <w:r w:rsidRPr="00C73276">
        <w:rPr>
          <w:sz w:val="28"/>
          <w:szCs w:val="28"/>
          <w:lang w:val="en-US"/>
        </w:rPr>
        <w:t>Reverso</w:t>
      </w:r>
      <w:r w:rsidRPr="00C73276">
        <w:rPr>
          <w:sz w:val="28"/>
          <w:szCs w:val="28"/>
        </w:rPr>
        <w:t xml:space="preserve">, который едва ли можно назвать авторитетным источником. Но для данного исследования он был полезен, поскольку содержит мнение современных носителей языка, не являющихся профессиональными лингвистами. Согласно информации на сайте, употребление </w:t>
      </w:r>
      <w:r w:rsidRPr="00C73276">
        <w:rPr>
          <w:i/>
          <w:sz w:val="28"/>
          <w:szCs w:val="28"/>
          <w:lang w:val="en-US"/>
        </w:rPr>
        <w:t>ne</w:t>
      </w:r>
      <w:r w:rsidRPr="00C73276">
        <w:rPr>
          <w:i/>
          <w:sz w:val="28"/>
          <w:szCs w:val="28"/>
        </w:rPr>
        <w:t xml:space="preserve"> explétif </w:t>
      </w:r>
      <w:r w:rsidRPr="00C73276">
        <w:rPr>
          <w:sz w:val="28"/>
          <w:szCs w:val="28"/>
        </w:rPr>
        <w:t xml:space="preserve">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также допустимо при наличии отрицания в главной части.</w:t>
      </w:r>
      <w:r w:rsidRPr="00C73276">
        <w:rPr>
          <w:sz w:val="28"/>
          <w:szCs w:val="28"/>
          <w:vertAlign w:val="superscript"/>
        </w:rPr>
        <w:t xml:space="preserve"> </w:t>
      </w:r>
      <w:r w:rsidRPr="00C73276">
        <w:rPr>
          <w:sz w:val="28"/>
          <w:szCs w:val="28"/>
          <w:vertAlign w:val="superscript"/>
        </w:rPr>
        <w:footnoteReference w:id="38"/>
      </w:r>
      <w:r w:rsidRPr="00C73276">
        <w:rPr>
          <w:sz w:val="28"/>
          <w:szCs w:val="28"/>
          <w:vertAlign w:val="superscript"/>
        </w:rPr>
        <w:t xml:space="preserve"> </w:t>
      </w:r>
    </w:p>
    <w:p w14:paraId="417C4EE3" w14:textId="164E7DE0"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И, наконец, приверженцами третьей точки зрения</w:t>
      </w:r>
      <w:r w:rsidR="005908D2" w:rsidRPr="00C73276">
        <w:rPr>
          <w:sz w:val="28"/>
          <w:szCs w:val="28"/>
        </w:rPr>
        <w:t xml:space="preserve"> – </w:t>
      </w:r>
      <w:r w:rsidRPr="00C73276">
        <w:rPr>
          <w:sz w:val="28"/>
          <w:szCs w:val="28"/>
        </w:rPr>
        <w:t xml:space="preserve">допущения </w:t>
      </w:r>
      <w:r w:rsidRPr="00C73276">
        <w:rPr>
          <w:i/>
          <w:sz w:val="28"/>
          <w:szCs w:val="28"/>
          <w:lang w:val="en-US"/>
        </w:rPr>
        <w:t>ne</w:t>
      </w:r>
      <w:r w:rsidRPr="00C73276">
        <w:rPr>
          <w:i/>
          <w:sz w:val="28"/>
          <w:szCs w:val="28"/>
        </w:rPr>
        <w:t xml:space="preserve"> explétif –</w:t>
      </w:r>
      <w:r w:rsidRPr="00C73276">
        <w:rPr>
          <w:sz w:val="28"/>
          <w:szCs w:val="28"/>
        </w:rPr>
        <w:t xml:space="preserve"> являются M. Рижель, Ж-К. Пелла, Р. Риуль. Авторы «Методической грамматики французского языка» отмечают, что существует тенденция употреблять эксплетивное </w:t>
      </w:r>
      <w:r w:rsidRPr="00C73276">
        <w:rPr>
          <w:i/>
          <w:sz w:val="28"/>
          <w:szCs w:val="28"/>
          <w:lang w:val="en-US"/>
        </w:rPr>
        <w:t>ne</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не делая оговорку о том, что необходимо обязательно ставить глагол главного предложения в отрицательную форму или же добавлять в придаточное слова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i/>
          <w:sz w:val="28"/>
          <w:szCs w:val="28"/>
        </w:rPr>
        <w:t>.</w:t>
      </w:r>
      <w:r w:rsidRPr="00C73276">
        <w:rPr>
          <w:sz w:val="28"/>
          <w:szCs w:val="28"/>
        </w:rPr>
        <w:t xml:space="preserve"> Тем не менее, авторы обращают внимание читателя на то, что </w:t>
      </w:r>
      <w:r w:rsidRPr="00C73276">
        <w:rPr>
          <w:i/>
          <w:sz w:val="28"/>
          <w:szCs w:val="28"/>
          <w:lang w:val="en-US"/>
        </w:rPr>
        <w:t>sans</w:t>
      </w:r>
      <w:r w:rsidRPr="00C73276">
        <w:rPr>
          <w:sz w:val="28"/>
          <w:szCs w:val="28"/>
        </w:rPr>
        <w:t xml:space="preserve"> </w:t>
      </w:r>
      <w:r w:rsidRPr="00C73276">
        <w:rPr>
          <w:sz w:val="28"/>
          <w:szCs w:val="28"/>
        </w:rPr>
        <w:lastRenderedPageBreak/>
        <w:t>способно само по себе выражать отрицание, если стоит перед именной группой или инфинитивом.</w:t>
      </w:r>
      <w:r w:rsidRPr="00C73276">
        <w:rPr>
          <w:sz w:val="28"/>
          <w:szCs w:val="28"/>
          <w:vertAlign w:val="superscript"/>
        </w:rPr>
        <w:t xml:space="preserve"> </w:t>
      </w:r>
      <w:r w:rsidRPr="00C73276">
        <w:rPr>
          <w:sz w:val="28"/>
          <w:szCs w:val="28"/>
          <w:vertAlign w:val="superscript"/>
        </w:rPr>
        <w:footnoteReference w:id="39"/>
      </w:r>
      <w:r w:rsidRPr="00C73276">
        <w:rPr>
          <w:sz w:val="28"/>
          <w:szCs w:val="28"/>
          <w:vertAlign w:val="superscript"/>
        </w:rPr>
        <w:t xml:space="preserve"> </w:t>
      </w:r>
    </w:p>
    <w:p w14:paraId="58EB2A43" w14:textId="5F9D7FC8" w:rsidR="005F3215" w:rsidRPr="00C73276" w:rsidRDefault="005F3215" w:rsidP="00F37D6C">
      <w:pPr>
        <w:tabs>
          <w:tab w:val="left" w:pos="426"/>
        </w:tabs>
        <w:spacing w:line="360" w:lineRule="auto"/>
        <w:ind w:firstLine="851"/>
        <w:contextualSpacing/>
        <w:jc w:val="both"/>
        <w:rPr>
          <w:i/>
          <w:sz w:val="28"/>
          <w:szCs w:val="28"/>
        </w:rPr>
      </w:pPr>
      <w:r w:rsidRPr="00C73276">
        <w:rPr>
          <w:sz w:val="28"/>
          <w:szCs w:val="28"/>
        </w:rPr>
        <w:t>И.</w:t>
      </w:r>
      <w:r w:rsidR="008E2ADB" w:rsidRPr="00C73276">
        <w:rPr>
          <w:sz w:val="28"/>
          <w:szCs w:val="28"/>
        </w:rPr>
        <w:t> </w:t>
      </w:r>
      <w:r w:rsidRPr="00C73276">
        <w:rPr>
          <w:sz w:val="28"/>
          <w:szCs w:val="28"/>
        </w:rPr>
        <w:t xml:space="preserve">Шолле и Ж.-М. Робер пишут, что после </w:t>
      </w:r>
      <w:r w:rsidRPr="00C73276">
        <w:rPr>
          <w:i/>
          <w:sz w:val="28"/>
          <w:szCs w:val="28"/>
          <w:lang w:val="fr-FR"/>
        </w:rPr>
        <w:t>sans</w:t>
      </w:r>
      <w:r w:rsidRPr="00C73276">
        <w:rPr>
          <w:i/>
          <w:sz w:val="28"/>
          <w:szCs w:val="28"/>
        </w:rPr>
        <w:t xml:space="preserve"> </w:t>
      </w:r>
      <w:r w:rsidRPr="00C73276">
        <w:rPr>
          <w:i/>
          <w:sz w:val="28"/>
          <w:szCs w:val="28"/>
          <w:lang w:val="fr-FR"/>
        </w:rPr>
        <w:t>que</w:t>
      </w:r>
      <w:r w:rsidRPr="00C73276">
        <w:rPr>
          <w:sz w:val="28"/>
          <w:szCs w:val="28"/>
        </w:rPr>
        <w:t xml:space="preserve"> следует </w:t>
      </w:r>
      <w:r w:rsidRPr="00C73276">
        <w:rPr>
          <w:i/>
          <w:sz w:val="28"/>
          <w:szCs w:val="28"/>
          <w:lang w:val="fr-FR"/>
        </w:rPr>
        <w:t>ne</w:t>
      </w:r>
      <w:r w:rsidRPr="00C73276">
        <w:rPr>
          <w:i/>
          <w:sz w:val="28"/>
          <w:szCs w:val="28"/>
        </w:rPr>
        <w:t xml:space="preserve"> explétif</w:t>
      </w:r>
      <w:r w:rsidRPr="00C73276">
        <w:rPr>
          <w:sz w:val="28"/>
          <w:szCs w:val="28"/>
        </w:rPr>
        <w:t>, не добавляя к этому утверждению никаких условий, и приводят следующий пример: «</w:t>
      </w:r>
      <w:r w:rsidR="008E2ADB" w:rsidRPr="00C73276">
        <w:rPr>
          <w:sz w:val="28"/>
          <w:szCs w:val="28"/>
        </w:rPr>
        <w:t> </w:t>
      </w:r>
      <w:r w:rsidRPr="00C73276">
        <w:rPr>
          <w:i/>
          <w:sz w:val="28"/>
          <w:szCs w:val="28"/>
          <w:lang w:val="fr-FR"/>
        </w:rPr>
        <w:t>Es</w:t>
      </w:r>
      <w:r w:rsidRPr="00C73276">
        <w:rPr>
          <w:i/>
          <w:sz w:val="28"/>
          <w:szCs w:val="28"/>
        </w:rPr>
        <w:t>-</w:t>
      </w:r>
      <w:r w:rsidRPr="00C73276">
        <w:rPr>
          <w:i/>
          <w:sz w:val="28"/>
          <w:szCs w:val="28"/>
          <w:lang w:val="fr-FR"/>
        </w:rPr>
        <w:t>tu</w:t>
      </w:r>
      <w:r w:rsidRPr="00C73276">
        <w:rPr>
          <w:i/>
          <w:sz w:val="28"/>
          <w:szCs w:val="28"/>
        </w:rPr>
        <w:t xml:space="preserve"> </w:t>
      </w:r>
      <w:r w:rsidRPr="00C73276">
        <w:rPr>
          <w:i/>
          <w:sz w:val="28"/>
          <w:szCs w:val="28"/>
          <w:lang w:val="fr-FR"/>
        </w:rPr>
        <w:t>capable</w:t>
      </w:r>
      <w:r w:rsidRPr="00C73276">
        <w:rPr>
          <w:i/>
          <w:sz w:val="28"/>
          <w:szCs w:val="28"/>
        </w:rPr>
        <w:t xml:space="preserve"> </w:t>
      </w:r>
      <w:r w:rsidRPr="00C73276">
        <w:rPr>
          <w:i/>
          <w:sz w:val="28"/>
          <w:szCs w:val="28"/>
          <w:lang w:val="fr-FR"/>
        </w:rPr>
        <w:t>de</w:t>
      </w:r>
      <w:r w:rsidRPr="00C73276">
        <w:rPr>
          <w:i/>
          <w:sz w:val="28"/>
          <w:szCs w:val="28"/>
        </w:rPr>
        <w:t xml:space="preserve"> </w:t>
      </w:r>
      <w:r w:rsidRPr="00C73276">
        <w:rPr>
          <w:i/>
          <w:sz w:val="28"/>
          <w:szCs w:val="28"/>
          <w:lang w:val="fr-FR"/>
        </w:rPr>
        <w:t>faire</w:t>
      </w:r>
      <w:r w:rsidRPr="00C73276">
        <w:rPr>
          <w:i/>
          <w:sz w:val="28"/>
          <w:szCs w:val="28"/>
        </w:rPr>
        <w:t xml:space="preserve"> </w:t>
      </w:r>
      <w:r w:rsidRPr="00C73276">
        <w:rPr>
          <w:i/>
          <w:sz w:val="28"/>
          <w:szCs w:val="28"/>
          <w:lang w:val="fr-FR"/>
        </w:rPr>
        <w:t>la</w:t>
      </w:r>
      <w:r w:rsidRPr="00C73276">
        <w:rPr>
          <w:i/>
          <w:sz w:val="28"/>
          <w:szCs w:val="28"/>
        </w:rPr>
        <w:t xml:space="preserve"> </w:t>
      </w:r>
      <w:r w:rsidRPr="00C73276">
        <w:rPr>
          <w:i/>
          <w:sz w:val="28"/>
          <w:szCs w:val="28"/>
          <w:lang w:val="fr-FR"/>
        </w:rPr>
        <w:t>vaisselle</w:t>
      </w:r>
      <w:r w:rsidRPr="00C73276">
        <w:rPr>
          <w:i/>
          <w:sz w:val="28"/>
          <w:szCs w:val="28"/>
        </w:rPr>
        <w:t xml:space="preserve"> </w:t>
      </w:r>
      <w:r w:rsidRPr="00C73276">
        <w:rPr>
          <w:i/>
          <w:sz w:val="28"/>
          <w:szCs w:val="28"/>
          <w:lang w:val="fr-FR"/>
        </w:rPr>
        <w:t>sans que</w:t>
      </w:r>
      <w:r w:rsidRPr="00C73276">
        <w:rPr>
          <w:i/>
          <w:sz w:val="28"/>
          <w:szCs w:val="28"/>
        </w:rPr>
        <w:t xml:space="preserve"> </w:t>
      </w:r>
      <w:r w:rsidRPr="00C73276">
        <w:rPr>
          <w:i/>
          <w:sz w:val="28"/>
          <w:szCs w:val="28"/>
          <w:lang w:val="fr-FR"/>
        </w:rPr>
        <w:t>la</w:t>
      </w:r>
      <w:r w:rsidRPr="00C73276">
        <w:rPr>
          <w:i/>
          <w:sz w:val="28"/>
          <w:szCs w:val="28"/>
        </w:rPr>
        <w:t xml:space="preserve"> </w:t>
      </w:r>
      <w:r w:rsidRPr="00C73276">
        <w:rPr>
          <w:i/>
          <w:sz w:val="28"/>
          <w:szCs w:val="28"/>
          <w:lang w:val="fr-FR"/>
        </w:rPr>
        <w:t>moiti</w:t>
      </w:r>
      <w:r w:rsidRPr="00C73276">
        <w:rPr>
          <w:i/>
          <w:sz w:val="28"/>
          <w:szCs w:val="28"/>
        </w:rPr>
        <w:t xml:space="preserve">é </w:t>
      </w:r>
      <w:r w:rsidRPr="00C73276">
        <w:rPr>
          <w:i/>
          <w:sz w:val="28"/>
          <w:szCs w:val="28"/>
          <w:lang w:val="fr-FR"/>
        </w:rPr>
        <w:t>des</w:t>
      </w:r>
      <w:r w:rsidRPr="00C73276">
        <w:rPr>
          <w:i/>
          <w:sz w:val="28"/>
          <w:szCs w:val="28"/>
        </w:rPr>
        <w:t xml:space="preserve"> </w:t>
      </w:r>
      <w:r w:rsidRPr="00C73276">
        <w:rPr>
          <w:i/>
          <w:sz w:val="28"/>
          <w:szCs w:val="28"/>
          <w:lang w:val="fr-FR"/>
        </w:rPr>
        <w:t>assiettes</w:t>
      </w:r>
      <w:r w:rsidRPr="00C73276">
        <w:rPr>
          <w:i/>
          <w:sz w:val="28"/>
          <w:szCs w:val="28"/>
        </w:rPr>
        <w:t xml:space="preserve"> </w:t>
      </w:r>
      <w:r w:rsidRPr="00C73276">
        <w:rPr>
          <w:i/>
          <w:sz w:val="28"/>
          <w:szCs w:val="28"/>
          <w:lang w:val="fr-FR"/>
        </w:rPr>
        <w:t>ne</w:t>
      </w:r>
      <w:r w:rsidRPr="00C73276">
        <w:rPr>
          <w:i/>
          <w:sz w:val="28"/>
          <w:szCs w:val="28"/>
        </w:rPr>
        <w:t xml:space="preserve"> </w:t>
      </w:r>
      <w:r w:rsidRPr="00C73276">
        <w:rPr>
          <w:i/>
          <w:sz w:val="28"/>
          <w:szCs w:val="28"/>
          <w:lang w:val="fr-FR"/>
        </w:rPr>
        <w:t>soient</w:t>
      </w:r>
      <w:r w:rsidRPr="00C73276">
        <w:rPr>
          <w:i/>
          <w:sz w:val="28"/>
          <w:szCs w:val="28"/>
        </w:rPr>
        <w:t xml:space="preserve"> </w:t>
      </w:r>
      <w:r w:rsidRPr="00C73276">
        <w:rPr>
          <w:i/>
          <w:sz w:val="28"/>
          <w:szCs w:val="28"/>
          <w:lang w:val="fr-FR"/>
        </w:rPr>
        <w:t>cass</w:t>
      </w:r>
      <w:r w:rsidRPr="00C73276">
        <w:rPr>
          <w:i/>
          <w:sz w:val="28"/>
          <w:szCs w:val="28"/>
        </w:rPr>
        <w:t>é</w:t>
      </w:r>
      <w:r w:rsidRPr="00C73276">
        <w:rPr>
          <w:i/>
          <w:sz w:val="28"/>
          <w:szCs w:val="28"/>
          <w:lang w:val="fr-FR"/>
        </w:rPr>
        <w:t>es</w:t>
      </w:r>
      <w:r w:rsidRPr="00C73276">
        <w:rPr>
          <w:i/>
          <w:sz w:val="28"/>
          <w:szCs w:val="28"/>
        </w:rPr>
        <w:t>?</w:t>
      </w:r>
      <w:r w:rsidR="008E2ADB" w:rsidRPr="00C73276">
        <w:rPr>
          <w:i/>
          <w:sz w:val="28"/>
          <w:szCs w:val="28"/>
        </w:rPr>
        <w:t> </w:t>
      </w:r>
      <w:r w:rsidRPr="00C73276">
        <w:rPr>
          <w:i/>
          <w:sz w:val="28"/>
          <w:szCs w:val="28"/>
        </w:rPr>
        <w:t>»</w:t>
      </w:r>
    </w:p>
    <w:p w14:paraId="50C13756" w14:textId="5A45EBC4"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Примечательно, что в данном примере глагол главного предложение стоит в положительной форме, а также отсутствуют слова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 xml:space="preserve"> в придаточной части.</w:t>
      </w:r>
      <w:r w:rsidRPr="00C73276">
        <w:rPr>
          <w:vertAlign w:val="superscript"/>
        </w:rPr>
        <w:t xml:space="preserve"> </w:t>
      </w:r>
      <w:r w:rsidRPr="00C73276">
        <w:rPr>
          <w:vertAlign w:val="superscript"/>
        </w:rPr>
        <w:footnoteReference w:id="40"/>
      </w:r>
    </w:p>
    <w:p w14:paraId="1F74C6C5" w14:textId="74B1619D"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справочнике М. Гревисса и А. Гуса говорится о том, что большинство лингвистов принимают использование </w:t>
      </w:r>
      <w:r w:rsidRPr="00C73276">
        <w:rPr>
          <w:i/>
          <w:sz w:val="28"/>
          <w:szCs w:val="28"/>
        </w:rPr>
        <w:t xml:space="preserve">ne explétif </w:t>
      </w:r>
      <w:r w:rsidRPr="00C73276">
        <w:rPr>
          <w:sz w:val="28"/>
          <w:szCs w:val="28"/>
        </w:rPr>
        <w:t xml:space="preserve">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только при глаголе с отрицанием в главном предложении (Il </w:t>
      </w:r>
      <w:r w:rsidRPr="00C73276">
        <w:rPr>
          <w:b/>
          <w:sz w:val="28"/>
          <w:szCs w:val="28"/>
        </w:rPr>
        <w:t>ne se tue pas</w:t>
      </w:r>
      <w:r w:rsidRPr="00C73276">
        <w:rPr>
          <w:sz w:val="28"/>
          <w:szCs w:val="28"/>
        </w:rPr>
        <w:t xml:space="preserve"> un cochon dans la paroisse </w:t>
      </w:r>
      <w:r w:rsidRPr="00C73276">
        <w:rPr>
          <w:b/>
          <w:sz w:val="28"/>
          <w:szCs w:val="28"/>
        </w:rPr>
        <w:t xml:space="preserve">sans que je </w:t>
      </w:r>
      <w:r w:rsidRPr="00C73276">
        <w:rPr>
          <w:b/>
          <w:sz w:val="28"/>
          <w:szCs w:val="28"/>
          <w:lang w:val="en-US"/>
        </w:rPr>
        <w:t>n</w:t>
      </w:r>
      <w:r w:rsidRPr="00C73276">
        <w:rPr>
          <w:b/>
          <w:sz w:val="28"/>
          <w:szCs w:val="28"/>
        </w:rPr>
        <w:t>'en aie</w:t>
      </w:r>
      <w:r w:rsidRPr="00C73276">
        <w:rPr>
          <w:sz w:val="28"/>
          <w:szCs w:val="28"/>
        </w:rPr>
        <w:t xml:space="preserve"> ma part (</w:t>
      </w:r>
      <w:r w:rsidRPr="00C73276">
        <w:rPr>
          <w:sz w:val="28"/>
          <w:szCs w:val="28"/>
          <w:lang w:val="en-US"/>
        </w:rPr>
        <w:t>F</w:t>
      </w:r>
      <w:r w:rsidRPr="00C73276">
        <w:rPr>
          <w:sz w:val="28"/>
          <w:szCs w:val="28"/>
        </w:rPr>
        <w:t>.</w:t>
      </w:r>
      <w:r w:rsidR="008E2ADB" w:rsidRPr="00C73276">
        <w:rPr>
          <w:sz w:val="28"/>
          <w:szCs w:val="28"/>
        </w:rPr>
        <w:t> </w:t>
      </w:r>
      <w:r w:rsidRPr="00C73276">
        <w:rPr>
          <w:sz w:val="28"/>
          <w:szCs w:val="28"/>
        </w:rPr>
        <w:t>Mauriac, «</w:t>
      </w:r>
      <w:r w:rsidR="008E2ADB" w:rsidRPr="00C73276">
        <w:rPr>
          <w:sz w:val="28"/>
          <w:szCs w:val="28"/>
        </w:rPr>
        <w:t> </w:t>
      </w:r>
      <w:r w:rsidRPr="00C73276">
        <w:rPr>
          <w:sz w:val="28"/>
          <w:szCs w:val="28"/>
        </w:rPr>
        <w:t>Agneau</w:t>
      </w:r>
      <w:r w:rsidR="008E2ADB" w:rsidRPr="00C73276">
        <w:rPr>
          <w:sz w:val="28"/>
          <w:szCs w:val="28"/>
        </w:rPr>
        <w:t> </w:t>
      </w:r>
      <w:r w:rsidRPr="00C73276">
        <w:rPr>
          <w:sz w:val="28"/>
          <w:szCs w:val="28"/>
        </w:rPr>
        <w:t xml:space="preserve">», p.195.). Однако, подобное ограничение не кажется авторам достаточно обоснованным. Во-первых, потому что по его мнению совершенно неправильно смешивать семантические функции отрицательной частицы </w:t>
      </w:r>
      <w:r w:rsidRPr="00C73276">
        <w:rPr>
          <w:i/>
          <w:sz w:val="28"/>
          <w:szCs w:val="28"/>
          <w:lang w:val="en-US"/>
        </w:rPr>
        <w:t>ne</w:t>
      </w:r>
      <w:r w:rsidRPr="00C73276">
        <w:rPr>
          <w:sz w:val="28"/>
          <w:szCs w:val="28"/>
        </w:rPr>
        <w:t xml:space="preserve"> и эксплетивного </w:t>
      </w:r>
      <w:r w:rsidRPr="00C73276">
        <w:rPr>
          <w:i/>
          <w:sz w:val="28"/>
          <w:szCs w:val="28"/>
          <w:lang w:val="en-US"/>
        </w:rPr>
        <w:t>ne</w:t>
      </w:r>
      <w:r w:rsidRPr="00C73276">
        <w:rPr>
          <w:sz w:val="28"/>
          <w:szCs w:val="28"/>
        </w:rPr>
        <w:t xml:space="preserve">, а во-вторых, поскольку нередко встречаются употребления </w:t>
      </w:r>
      <w:r w:rsidRPr="00C73276">
        <w:rPr>
          <w:i/>
          <w:sz w:val="28"/>
          <w:szCs w:val="28"/>
        </w:rPr>
        <w:t>ne</w:t>
      </w:r>
      <w:r w:rsidRPr="00C73276">
        <w:rPr>
          <w:sz w:val="28"/>
          <w:szCs w:val="28"/>
        </w:rPr>
        <w:t xml:space="preserve"> даже при отсутствии отрицания в главной части, выходящие за рамки этого ограничения: Le lieutenant </w:t>
      </w:r>
      <w:r w:rsidRPr="00C73276">
        <w:rPr>
          <w:b/>
          <w:sz w:val="28"/>
          <w:szCs w:val="28"/>
        </w:rPr>
        <w:t>répondit</w:t>
      </w:r>
      <w:r w:rsidRPr="00C73276">
        <w:rPr>
          <w:sz w:val="28"/>
          <w:szCs w:val="28"/>
        </w:rPr>
        <w:t xml:space="preserve"> militairement au salut </w:t>
      </w:r>
      <w:r w:rsidRPr="00C73276">
        <w:rPr>
          <w:b/>
          <w:sz w:val="28"/>
          <w:szCs w:val="28"/>
        </w:rPr>
        <w:t>sans qu'</w:t>
      </w:r>
      <w:r w:rsidRPr="00C73276">
        <w:rPr>
          <w:sz w:val="28"/>
          <w:szCs w:val="28"/>
        </w:rPr>
        <w:t xml:space="preserve">un muscle de sa figure </w:t>
      </w:r>
      <w:r w:rsidRPr="00C73276">
        <w:rPr>
          <w:b/>
          <w:sz w:val="28"/>
          <w:szCs w:val="28"/>
          <w:lang w:val="en-US"/>
        </w:rPr>
        <w:t>ne</w:t>
      </w:r>
      <w:r w:rsidRPr="00C73276">
        <w:rPr>
          <w:b/>
          <w:sz w:val="28"/>
          <w:szCs w:val="28"/>
        </w:rPr>
        <w:t xml:space="preserve"> bougeât</w:t>
      </w:r>
      <w:r w:rsidRPr="00C73276">
        <w:rPr>
          <w:sz w:val="28"/>
          <w:szCs w:val="28"/>
        </w:rPr>
        <w:t xml:space="preserve"> (</w:t>
      </w:r>
      <w:r w:rsidRPr="00C73276">
        <w:rPr>
          <w:sz w:val="28"/>
          <w:szCs w:val="28"/>
          <w:lang w:val="en-US"/>
        </w:rPr>
        <w:t>M</w:t>
      </w:r>
      <w:r w:rsidRPr="00C73276">
        <w:rPr>
          <w:sz w:val="28"/>
          <w:szCs w:val="28"/>
        </w:rPr>
        <w:t>. P</w:t>
      </w:r>
      <w:r w:rsidRPr="00C73276">
        <w:rPr>
          <w:sz w:val="28"/>
          <w:szCs w:val="28"/>
          <w:lang w:val="en-US"/>
        </w:rPr>
        <w:t>roust</w:t>
      </w:r>
      <w:r w:rsidRPr="00C73276">
        <w:rPr>
          <w:sz w:val="28"/>
          <w:szCs w:val="28"/>
        </w:rPr>
        <w:t>, «</w:t>
      </w:r>
      <w:r w:rsidR="008E2ADB" w:rsidRPr="00C73276">
        <w:rPr>
          <w:sz w:val="28"/>
          <w:szCs w:val="28"/>
        </w:rPr>
        <w:t> </w:t>
      </w:r>
      <w:r w:rsidRPr="00C73276">
        <w:rPr>
          <w:sz w:val="28"/>
          <w:szCs w:val="28"/>
        </w:rPr>
        <w:t>Jean Santeuil</w:t>
      </w:r>
      <w:r w:rsidR="008E2ADB" w:rsidRPr="00C73276">
        <w:rPr>
          <w:sz w:val="28"/>
          <w:szCs w:val="28"/>
        </w:rPr>
        <w:t> </w:t>
      </w:r>
      <w:r w:rsidRPr="00C73276">
        <w:rPr>
          <w:sz w:val="28"/>
          <w:szCs w:val="28"/>
        </w:rPr>
        <w:t>», t. III, p. 61). </w:t>
      </w:r>
    </w:p>
    <w:p w14:paraId="5DFA35F4"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 наконец, М. Гревисс и А. Гус цитируют предписание Французской Академии 1966 года, которая в резкой форме отвергает использование </w:t>
      </w:r>
      <w:r w:rsidRPr="00C73276">
        <w:rPr>
          <w:i/>
          <w:sz w:val="28"/>
          <w:szCs w:val="28"/>
          <w:lang w:val="en-US"/>
        </w:rPr>
        <w:t>ne</w:t>
      </w:r>
      <w:r w:rsidRPr="00C73276">
        <w:rPr>
          <w:i/>
          <w:sz w:val="28"/>
          <w:szCs w:val="28"/>
        </w:rPr>
        <w:t xml:space="preserve"> explétif</w:t>
      </w:r>
      <w:r w:rsidRPr="00C73276">
        <w:rPr>
          <w:sz w:val="28"/>
          <w:szCs w:val="28"/>
        </w:rPr>
        <w:t xml:space="preserve"> после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и заявляют, что современный литературный язык, в том числе и язык некоторых членов академии, совершенно игнорирует все запреты и критику по этому вопросу.</w:t>
      </w:r>
      <w:r w:rsidRPr="00C73276">
        <w:rPr>
          <w:vertAlign w:val="superscript"/>
        </w:rPr>
        <w:footnoteReference w:id="41"/>
      </w:r>
    </w:p>
    <w:p w14:paraId="5F01A3C0" w14:textId="77777777" w:rsidR="005F3215" w:rsidRPr="00C73276" w:rsidRDefault="005F3215" w:rsidP="00F37D6C">
      <w:pPr>
        <w:tabs>
          <w:tab w:val="left" w:pos="426"/>
        </w:tabs>
        <w:spacing w:line="360" w:lineRule="auto"/>
        <w:ind w:firstLine="851"/>
        <w:contextualSpacing/>
        <w:jc w:val="both"/>
        <w:rPr>
          <w:vertAlign w:val="superscript"/>
        </w:rPr>
      </w:pPr>
      <w:r w:rsidRPr="00C73276">
        <w:rPr>
          <w:sz w:val="28"/>
          <w:szCs w:val="28"/>
        </w:rPr>
        <w:t xml:space="preserve">В ходе исследования было обнаружено, что взгляды Академии изменились с течением времени. Интересно, что 17 февраля 1966 г. было </w:t>
      </w:r>
      <w:r w:rsidRPr="00C73276">
        <w:rPr>
          <w:sz w:val="28"/>
          <w:szCs w:val="28"/>
        </w:rPr>
        <w:lastRenderedPageBreak/>
        <w:t xml:space="preserve">издано предписание, упомянутое выше, в котором Французская академия совместно с организацией «Защита французского языка» утверждали, что обстоятельственные придаточные предложения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должны строиться без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даже в тех случаях, когда придаточное содержит такие слова как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i/>
          <w:sz w:val="28"/>
          <w:szCs w:val="28"/>
        </w:rPr>
        <w:t>.</w:t>
      </w:r>
      <w:r w:rsidRPr="00C73276">
        <w:rPr>
          <w:vertAlign w:val="superscript"/>
        </w:rPr>
        <w:t xml:space="preserve"> </w:t>
      </w:r>
      <w:r w:rsidRPr="00C73276">
        <w:rPr>
          <w:vertAlign w:val="superscript"/>
        </w:rPr>
        <w:footnoteReference w:id="42"/>
      </w:r>
    </w:p>
    <w:p w14:paraId="5CF3EF2A" w14:textId="77777777" w:rsidR="005F3215" w:rsidRPr="00C73276" w:rsidRDefault="005F3215" w:rsidP="00F37D6C">
      <w:pPr>
        <w:tabs>
          <w:tab w:val="left" w:pos="426"/>
        </w:tabs>
        <w:spacing w:line="360" w:lineRule="auto"/>
        <w:ind w:firstLine="851"/>
        <w:contextualSpacing/>
        <w:jc w:val="both"/>
        <w:rPr>
          <w:i/>
          <w:sz w:val="28"/>
          <w:szCs w:val="28"/>
        </w:rPr>
      </w:pPr>
      <w:r w:rsidRPr="00C73276">
        <w:rPr>
          <w:sz w:val="28"/>
          <w:szCs w:val="28"/>
        </w:rPr>
        <w:t xml:space="preserve">Тем не менее, на сегодняшний день сайт Французской Академии содержит противоположную по смыслу информацию, публикация которой датируется 5 февраля 2012 года: придаточные предложения, вводимые союзом </w:t>
      </w:r>
      <w:r w:rsidRPr="00C73276">
        <w:rPr>
          <w:i/>
          <w:sz w:val="28"/>
          <w:szCs w:val="28"/>
        </w:rPr>
        <w:t>sans que</w:t>
      </w:r>
      <w:r w:rsidRPr="00C73276">
        <w:rPr>
          <w:sz w:val="28"/>
          <w:szCs w:val="28"/>
        </w:rPr>
        <w:t xml:space="preserve"> могут содержать эксплетивное </w:t>
      </w:r>
      <w:r w:rsidRPr="00C73276">
        <w:rPr>
          <w:i/>
          <w:sz w:val="28"/>
          <w:szCs w:val="28"/>
        </w:rPr>
        <w:t>ne</w:t>
      </w:r>
      <w:r w:rsidRPr="00C73276">
        <w:rPr>
          <w:sz w:val="28"/>
          <w:szCs w:val="28"/>
        </w:rPr>
        <w:t xml:space="preserve">. Подобное употребление не должно считаться ошибочным и даже рекомендуется к использованию в возвышенном стиле речи: </w:t>
      </w:r>
      <w:r w:rsidRPr="00C73276">
        <w:rPr>
          <w:i/>
          <w:sz w:val="28"/>
          <w:szCs w:val="28"/>
        </w:rPr>
        <w:t>Il vient sans qu’on l’en ait prié; Il ne vient jamais sans qu’on l’en ait prié</w:t>
      </w:r>
      <w:r w:rsidRPr="00C73276">
        <w:rPr>
          <w:sz w:val="28"/>
          <w:szCs w:val="28"/>
        </w:rPr>
        <w:t xml:space="preserve"> или </w:t>
      </w:r>
      <w:r w:rsidRPr="00C73276">
        <w:rPr>
          <w:i/>
          <w:sz w:val="28"/>
          <w:szCs w:val="28"/>
        </w:rPr>
        <w:t>sans qu’on ne l’en ait prié</w:t>
      </w:r>
      <w:r w:rsidRPr="00C73276">
        <w:rPr>
          <w:sz w:val="28"/>
          <w:szCs w:val="28"/>
        </w:rPr>
        <w:t xml:space="preserve"> – все эти примеры, приведенные Академией, считаются правильными. Ошибочной</w:t>
      </w:r>
      <w:r w:rsidRPr="00C73276">
        <w:rPr>
          <w:sz w:val="28"/>
          <w:szCs w:val="28"/>
          <w:lang w:val="fr-FR"/>
        </w:rPr>
        <w:t xml:space="preserve"> </w:t>
      </w:r>
      <w:r w:rsidRPr="00C73276">
        <w:rPr>
          <w:sz w:val="28"/>
          <w:szCs w:val="28"/>
        </w:rPr>
        <w:t>будет</w:t>
      </w:r>
      <w:r w:rsidRPr="00C73276">
        <w:rPr>
          <w:sz w:val="28"/>
          <w:szCs w:val="28"/>
          <w:lang w:val="fr-FR"/>
        </w:rPr>
        <w:t xml:space="preserve"> </w:t>
      </w:r>
      <w:r w:rsidRPr="00C73276">
        <w:rPr>
          <w:sz w:val="28"/>
          <w:szCs w:val="28"/>
        </w:rPr>
        <w:t>лишь</w:t>
      </w:r>
      <w:r w:rsidRPr="00C73276">
        <w:rPr>
          <w:sz w:val="28"/>
          <w:szCs w:val="28"/>
          <w:lang w:val="fr-FR"/>
        </w:rPr>
        <w:t xml:space="preserve"> </w:t>
      </w:r>
      <w:r w:rsidRPr="00C73276">
        <w:rPr>
          <w:sz w:val="28"/>
          <w:szCs w:val="28"/>
        </w:rPr>
        <w:t>фраза</w:t>
      </w:r>
      <w:r w:rsidRPr="00C73276">
        <w:rPr>
          <w:sz w:val="28"/>
          <w:szCs w:val="28"/>
          <w:lang w:val="fr-FR"/>
        </w:rPr>
        <w:t xml:space="preserve">: </w:t>
      </w:r>
      <w:r w:rsidRPr="00C73276">
        <w:rPr>
          <w:i/>
          <w:sz w:val="28"/>
          <w:szCs w:val="28"/>
          <w:lang w:val="fr-FR"/>
        </w:rPr>
        <w:t>Il vient sans qu’on ne l’en ait prié.</w:t>
      </w:r>
      <w:r w:rsidRPr="00C73276">
        <w:rPr>
          <w:sz w:val="28"/>
          <w:szCs w:val="28"/>
          <w:vertAlign w:val="superscript"/>
          <w:lang w:val="fr-FR"/>
        </w:rPr>
        <w:t xml:space="preserve"> </w:t>
      </w:r>
      <w:r w:rsidRPr="00C73276">
        <w:rPr>
          <w:sz w:val="28"/>
          <w:szCs w:val="28"/>
          <w:vertAlign w:val="superscript"/>
        </w:rPr>
        <w:footnoteReference w:id="43"/>
      </w:r>
      <w:r w:rsidRPr="00C73276">
        <w:rPr>
          <w:sz w:val="28"/>
          <w:szCs w:val="28"/>
          <w:vertAlign w:val="superscript"/>
          <w:lang w:val="fr-FR"/>
        </w:rPr>
        <w:t xml:space="preserve"> </w:t>
      </w:r>
      <w:r w:rsidRPr="00C73276">
        <w:rPr>
          <w:sz w:val="28"/>
          <w:szCs w:val="28"/>
        </w:rPr>
        <w:t xml:space="preserve">То есть, Французская Академия допускает и, более того, рекомендует использование эксплетивного </w:t>
      </w:r>
      <w:r w:rsidRPr="00C73276">
        <w:rPr>
          <w:i/>
          <w:sz w:val="28"/>
          <w:szCs w:val="28"/>
          <w:lang w:val="en-US"/>
        </w:rPr>
        <w:t>ne</w:t>
      </w:r>
      <w:r w:rsidRPr="00C73276">
        <w:rPr>
          <w:sz w:val="28"/>
          <w:szCs w:val="28"/>
        </w:rPr>
        <w:t xml:space="preserve"> при наличии отрицания в главном предложении.</w:t>
      </w:r>
    </w:p>
    <w:p w14:paraId="152B061D" w14:textId="39E29F89"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Следовательно, можно сделать вывод о том, что с течением времени Французская Академия эволюционировала в своих взглядах, приняв во внимание изменение узуса. Мы считаем это важным, поскольку многие из изученных нами источников, негативно относящихся к употреблению эксплетивного </w:t>
      </w:r>
      <w:r w:rsidRPr="00C73276">
        <w:rPr>
          <w:i/>
          <w:sz w:val="28"/>
          <w:szCs w:val="28"/>
          <w:lang w:val="en-US"/>
        </w:rPr>
        <w:t>ne</w:t>
      </w:r>
      <w:r w:rsidR="00F37D6C" w:rsidRPr="00C73276">
        <w:rPr>
          <w:sz w:val="28"/>
          <w:szCs w:val="28"/>
        </w:rPr>
        <w:t xml:space="preserve"> </w:t>
      </w:r>
      <w:r w:rsidRPr="00C73276">
        <w:rPr>
          <w:sz w:val="28"/>
          <w:szCs w:val="28"/>
        </w:rPr>
        <w:t xml:space="preserve">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строят свою аргументацию, ссылаясь именно на предписание Академии 1966 года, которое на данный момент уже не является актуальной.</w:t>
      </w:r>
    </w:p>
    <w:p w14:paraId="52D2270E"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Таким образом, при анализе грамматических справочников и научных работ по данному вопросу (там ведь были статьи? или только грамматики? материал – это все-таки обычно корпус примеров, а не научная литература) нами были выявлены три основные позиции грамматистов касательно </w:t>
      </w:r>
      <w:r w:rsidRPr="00C73276">
        <w:rPr>
          <w:sz w:val="28"/>
          <w:szCs w:val="28"/>
        </w:rPr>
        <w:lastRenderedPageBreak/>
        <w:t xml:space="preserve">употребления эксплетивного </w:t>
      </w:r>
      <w:r w:rsidRPr="00C73276">
        <w:rPr>
          <w:i/>
          <w:sz w:val="28"/>
          <w:szCs w:val="28"/>
        </w:rPr>
        <w:t>ne</w:t>
      </w:r>
      <w:r w:rsidRPr="00C73276">
        <w:rPr>
          <w:sz w:val="28"/>
          <w:szCs w:val="28"/>
        </w:rPr>
        <w:t xml:space="preserve"> в обстоятельственных придаточных, вводимых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а именно:</w:t>
      </w:r>
    </w:p>
    <w:p w14:paraId="63313201"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1)</w:t>
      </w:r>
      <w:r w:rsidRPr="00C73276">
        <w:rPr>
          <w:i/>
          <w:sz w:val="28"/>
          <w:szCs w:val="28"/>
        </w:rPr>
        <w:t xml:space="preserve"> </w:t>
      </w:r>
      <w:r w:rsidRPr="00C73276">
        <w:rPr>
          <w:sz w:val="28"/>
          <w:szCs w:val="28"/>
        </w:rPr>
        <w:t xml:space="preserve">Запрещение использования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критика такого употребления как ошибочного.</w:t>
      </w:r>
    </w:p>
    <w:p w14:paraId="71583C1C"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2) Допущение использования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i/>
          <w:sz w:val="28"/>
          <w:szCs w:val="28"/>
        </w:rPr>
        <w:t xml:space="preserve"> </w:t>
      </w:r>
      <w:r w:rsidRPr="00C73276">
        <w:rPr>
          <w:sz w:val="28"/>
          <w:szCs w:val="28"/>
        </w:rPr>
        <w:t xml:space="preserve">при определенных условиях: а) наличие в предложении отрицания, выраженного отрицательной формой глагола главного предложения б) наличие таких слов, как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 xml:space="preserve"> в придаточном предложении. Стоит отметить, что первое условие признается большей частью грамматистов и рекомендуется Французской Академией, особенно в высоком стиле речи,</w:t>
      </w:r>
      <w:r w:rsidRPr="00C73276">
        <w:rPr>
          <w:i/>
          <w:sz w:val="28"/>
          <w:szCs w:val="28"/>
        </w:rPr>
        <w:t xml:space="preserve"> </w:t>
      </w:r>
      <w:r w:rsidRPr="00C73276">
        <w:rPr>
          <w:sz w:val="28"/>
          <w:szCs w:val="28"/>
        </w:rPr>
        <w:t xml:space="preserve">поэтому в данном исследовании мы будем условно считать его главным основанием для допущения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w:t>
      </w:r>
    </w:p>
    <w:p w14:paraId="6106DFA7" w14:textId="4ACECAF1"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3) Допущение использования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00F37D6C" w:rsidRPr="00C73276">
        <w:rPr>
          <w:i/>
          <w:sz w:val="28"/>
          <w:szCs w:val="28"/>
        </w:rPr>
        <w:t xml:space="preserve"> </w:t>
      </w:r>
      <w:r w:rsidRPr="00C73276">
        <w:rPr>
          <w:sz w:val="28"/>
          <w:szCs w:val="28"/>
        </w:rPr>
        <w:t>без дополнительных условий.</w:t>
      </w:r>
    </w:p>
    <w:p w14:paraId="3AFC6EF3"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Мы, конечно же, согласны с мнением М. Гревисса и А. Гуса, которые отмечают, что в современном французском языке часто игнорируются даже существующие предписания, поскольку при анализе современной франкоязычной литературы нами было найдено довольно много примеров употребления эксплетивного </w:t>
      </w:r>
      <w:r w:rsidRPr="00C73276">
        <w:rPr>
          <w:i/>
          <w:sz w:val="28"/>
          <w:szCs w:val="28"/>
          <w:lang w:val="en-US"/>
        </w:rPr>
        <w:t>ne</w:t>
      </w:r>
      <w:r w:rsidRPr="00C73276">
        <w:rPr>
          <w:sz w:val="28"/>
          <w:szCs w:val="28"/>
        </w:rPr>
        <w:t xml:space="preserve"> после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Само их наличие автоматически делает позицию, изложенную в первом пункте, неактуальной для современного французского языка. </w:t>
      </w:r>
    </w:p>
    <w:p w14:paraId="01392A3C" w14:textId="604A2943"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Следовательно, можно утверждать, что все примеры, найденные нами, функционируют согласно принципам, изложенным либо во втором, либо в третьем пункте. На основе</w:t>
      </w:r>
      <w:r w:rsidR="00F37D6C" w:rsidRPr="00C73276">
        <w:rPr>
          <w:sz w:val="28"/>
          <w:szCs w:val="28"/>
        </w:rPr>
        <w:t xml:space="preserve"> </w:t>
      </w:r>
      <w:r w:rsidRPr="00C73276">
        <w:rPr>
          <w:sz w:val="28"/>
          <w:szCs w:val="28"/>
        </w:rPr>
        <w:t xml:space="preserve">всего вышесказанного можно сделать следующий вывод: в современном французском языке существуют предписания, выполнение которых предполагает корректное употребление </w:t>
      </w:r>
      <w:r w:rsidRPr="00C73276">
        <w:rPr>
          <w:i/>
          <w:sz w:val="28"/>
          <w:szCs w:val="28"/>
          <w:lang w:val="en-US"/>
        </w:rPr>
        <w:t>ne</w:t>
      </w:r>
      <w:r w:rsidRPr="00C73276">
        <w:rPr>
          <w:i/>
          <w:sz w:val="28"/>
          <w:szCs w:val="28"/>
        </w:rPr>
        <w:t xml:space="preserve"> explétif </w:t>
      </w:r>
      <w:r w:rsidRPr="00C73276">
        <w:rPr>
          <w:sz w:val="28"/>
          <w:szCs w:val="28"/>
        </w:rPr>
        <w:t xml:space="preserve">(второй пункт). Тем не менее, по каким-то причинам, возникло мнение о том, что даже такие «правила» являются излишеством, и в современном языке наличие эксплетивного </w:t>
      </w:r>
      <w:r w:rsidRPr="00C73276">
        <w:rPr>
          <w:i/>
          <w:sz w:val="28"/>
          <w:szCs w:val="28"/>
          <w:lang w:val="en-US"/>
        </w:rPr>
        <w:t>ne</w:t>
      </w:r>
      <w:r w:rsidRPr="00C73276">
        <w:rPr>
          <w:sz w:val="28"/>
          <w:szCs w:val="28"/>
        </w:rPr>
        <w:t xml:space="preserve"> в контексте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вполне может считаться нормативным употреблением (третий пункт).</w:t>
      </w:r>
    </w:p>
    <w:p w14:paraId="0915FDFE"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lastRenderedPageBreak/>
        <w:t>В нашем исследовании мы попытались выяснить, какие именно причины повлияли на формирование третьей позиции, обратившись к анализу примеров, собранных на материале современной франкоязычной литературы.</w:t>
      </w:r>
    </w:p>
    <w:p w14:paraId="2BBDA39C" w14:textId="4D4252C6"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Как уже было отмечено ранее, всего нами было собрано 262 пример</w:t>
      </w:r>
      <w:r w:rsidRPr="00C73276">
        <w:rPr>
          <w:sz w:val="28"/>
          <w:szCs w:val="28"/>
          <w:lang w:val="en-US"/>
        </w:rPr>
        <w:t>a</w:t>
      </w:r>
      <w:r w:rsidRPr="00C73276">
        <w:rPr>
          <w:sz w:val="28"/>
          <w:szCs w:val="28"/>
        </w:rPr>
        <w:t xml:space="preserve">. Изучая их, мы обратили внимание, что у всех авторов без исключения наблюдается употребление эксплетивного </w:t>
      </w:r>
      <w:r w:rsidRPr="00C73276">
        <w:rPr>
          <w:i/>
          <w:sz w:val="28"/>
          <w:szCs w:val="28"/>
          <w:lang w:val="en-US"/>
        </w:rPr>
        <w:t>ne</w:t>
      </w:r>
      <w:r w:rsidRPr="00C73276">
        <w:rPr>
          <w:sz w:val="28"/>
          <w:szCs w:val="28"/>
        </w:rPr>
        <w:t>. Варьируется лишь его частота</w:t>
      </w:r>
      <w:r w:rsidR="00F37D6C" w:rsidRPr="00C73276">
        <w:rPr>
          <w:sz w:val="28"/>
          <w:szCs w:val="28"/>
        </w:rPr>
        <w:t xml:space="preserve"> </w:t>
      </w:r>
      <w:r w:rsidRPr="00C73276">
        <w:rPr>
          <w:sz w:val="28"/>
          <w:szCs w:val="28"/>
        </w:rPr>
        <w:t xml:space="preserve">и соблюдение или несоблюдение «правил», описанных во втором пункте. Таким образом, мы зафиксировали </w:t>
      </w:r>
      <w:r w:rsidRPr="00C73276">
        <w:rPr>
          <w:i/>
          <w:sz w:val="28"/>
          <w:szCs w:val="28"/>
          <w:lang w:val="en-US"/>
        </w:rPr>
        <w:t>ne</w:t>
      </w:r>
      <w:r w:rsidRPr="00C73276">
        <w:rPr>
          <w:i/>
          <w:sz w:val="28"/>
          <w:szCs w:val="28"/>
        </w:rPr>
        <w:t xml:space="preserve"> explétif </w:t>
      </w:r>
      <w:r w:rsidRPr="00C73276">
        <w:rPr>
          <w:sz w:val="28"/>
          <w:szCs w:val="28"/>
        </w:rPr>
        <w:t xml:space="preserve">после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50 примерах из 262, что составляет около 20% от общего числа примеров.</w:t>
      </w:r>
    </w:p>
    <w:p w14:paraId="253A6EB4"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На подготовительном этапе нашего исследования, стремясь выявить какие-либо закономерности, мы предположили, что частота и способ употребления эксплетивного </w:t>
      </w:r>
      <w:r w:rsidRPr="00C73276">
        <w:rPr>
          <w:i/>
          <w:sz w:val="28"/>
          <w:szCs w:val="28"/>
          <w:lang w:val="en-US"/>
        </w:rPr>
        <w:t>ne</w:t>
      </w:r>
      <w:r w:rsidRPr="00C73276">
        <w:rPr>
          <w:sz w:val="28"/>
          <w:szCs w:val="28"/>
        </w:rPr>
        <w:t xml:space="preserve"> в данном контексте может зависеть от таких причин, как возраст писателя или его признание в профессиональных кругах, так сказать, «уровень» (Нобелевская премия по литературе, Гонкуровская премия, членство во Французской Академии). </w:t>
      </w:r>
    </w:p>
    <w:p w14:paraId="4DB5B51C" w14:textId="7788BBF4"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Так, действующий член Французской Академии Амин Маалуф использует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причем как придерживаясь действующих рекомендаций о наличии отрицания в глаголе главного предложения или слов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008E2ADB" w:rsidRPr="00C73276">
        <w:rPr>
          <w:i/>
          <w:sz w:val="28"/>
          <w:szCs w:val="28"/>
          <w:lang w:val="en-US"/>
        </w:rPr>
        <w:t> </w:t>
      </w:r>
      <w:r w:rsidRPr="00C73276">
        <w:rPr>
          <w:sz w:val="28"/>
          <w:szCs w:val="28"/>
        </w:rPr>
        <w:t>:</w:t>
      </w:r>
    </w:p>
    <w:p w14:paraId="4EF1E0D4" w14:textId="77777777" w:rsidR="005F3215" w:rsidRPr="00C73276" w:rsidRDefault="005F3215" w:rsidP="005F3215">
      <w:pPr>
        <w:tabs>
          <w:tab w:val="left" w:pos="426"/>
        </w:tabs>
        <w:spacing w:before="4" w:after="4" w:line="360" w:lineRule="auto"/>
        <w:ind w:right="57"/>
        <w:contextualSpacing/>
        <w:jc w:val="both"/>
        <w:rPr>
          <w:sz w:val="28"/>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38"/>
      </w:tblGrid>
      <w:tr w:rsidR="005F3215" w:rsidRPr="00C73276" w14:paraId="4A05B360" w14:textId="77777777" w:rsidTr="005F3215">
        <w:tc>
          <w:tcPr>
            <w:tcW w:w="9339" w:type="dxa"/>
          </w:tcPr>
          <w:p w14:paraId="304B0B85" w14:textId="69754DBD"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xml:space="preserve">Jamais, disent les chroniqueurs, on n’avait entendu dire qu’un souverain aussi puissant soit mort ainsi </w:t>
            </w:r>
            <w:r w:rsidRPr="00C73276">
              <w:rPr>
                <w:rFonts w:eastAsia="Calibri"/>
                <w:b/>
                <w:i/>
                <w:sz w:val="28"/>
                <w:szCs w:val="28"/>
                <w:lang w:val="fr-FR"/>
              </w:rPr>
              <w:t>sans que personne ne prie ni ne pleure sur son corps.</w:t>
            </w:r>
            <w:r w:rsidRPr="00C73276">
              <w:rPr>
                <w:rFonts w:eastAsia="Calibri"/>
                <w:i/>
                <w:sz w:val="28"/>
                <w:szCs w:val="28"/>
                <w:lang w:val="fr-FR"/>
              </w:rPr>
              <w:t> » A. Maalouf, «</w:t>
            </w:r>
            <w:r w:rsidR="008E2ADB" w:rsidRPr="00C73276">
              <w:rPr>
                <w:rFonts w:eastAsia="Calibri"/>
                <w:i/>
                <w:sz w:val="28"/>
                <w:szCs w:val="28"/>
                <w:lang w:val="fr-FR"/>
              </w:rPr>
              <w:t> </w:t>
            </w:r>
            <w:r w:rsidRPr="00C73276">
              <w:rPr>
                <w:rFonts w:eastAsia="Calibri"/>
                <w:i/>
                <w:sz w:val="28"/>
                <w:szCs w:val="28"/>
                <w:lang w:val="fr-FR"/>
              </w:rPr>
              <w:t>Samarcande</w:t>
            </w:r>
            <w:r w:rsidR="008E2ADB" w:rsidRPr="00C73276">
              <w:rPr>
                <w:rFonts w:eastAsia="Calibri"/>
                <w:i/>
                <w:sz w:val="28"/>
                <w:szCs w:val="28"/>
                <w:lang w:val="fr-FR"/>
              </w:rPr>
              <w:t> </w:t>
            </w:r>
            <w:r w:rsidRPr="00C73276">
              <w:rPr>
                <w:rFonts w:eastAsia="Calibri"/>
                <w:i/>
                <w:sz w:val="28"/>
                <w:szCs w:val="28"/>
                <w:lang w:val="fr-FR"/>
              </w:rPr>
              <w:t>»</w:t>
            </w:r>
          </w:p>
        </w:tc>
      </w:tr>
    </w:tbl>
    <w:p w14:paraId="57BF3D58" w14:textId="77777777" w:rsidR="005F3215" w:rsidRPr="00C73276" w:rsidRDefault="005F3215" w:rsidP="00F37D6C">
      <w:pPr>
        <w:tabs>
          <w:tab w:val="left" w:pos="426"/>
        </w:tabs>
        <w:spacing w:line="360" w:lineRule="auto"/>
        <w:ind w:firstLine="851"/>
        <w:contextualSpacing/>
        <w:jc w:val="both"/>
        <w:rPr>
          <w:sz w:val="28"/>
          <w:szCs w:val="28"/>
          <w:lang w:val="fr-FR"/>
        </w:rPr>
      </w:pPr>
    </w:p>
    <w:p w14:paraId="5EA14025"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Так и при отсутствии соблюдения упомянутых условий: </w:t>
      </w:r>
    </w:p>
    <w:p w14:paraId="6B26A9D9"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7EB1B5CF" w14:textId="77777777" w:rsidTr="005F3215">
        <w:tc>
          <w:tcPr>
            <w:tcW w:w="9339" w:type="dxa"/>
          </w:tcPr>
          <w:p w14:paraId="454EE4F0" w14:textId="194750E2"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Toute la nuit fut scandé, </w:t>
            </w:r>
            <w:r w:rsidRPr="00C73276">
              <w:rPr>
                <w:rFonts w:eastAsia="Calibri"/>
                <w:b/>
                <w:i/>
                <w:sz w:val="28"/>
                <w:szCs w:val="28"/>
                <w:lang w:val="fr-FR"/>
              </w:rPr>
              <w:t xml:space="preserve">sans que nul ne s’en lasse : « Tabriz-Esfahan, le pays se réveille ! » </w:t>
            </w:r>
            <w:r w:rsidRPr="00C73276">
              <w:rPr>
                <w:rFonts w:eastAsia="Calibri"/>
                <w:i/>
                <w:sz w:val="28"/>
                <w:szCs w:val="28"/>
                <w:lang w:val="fr-FR"/>
              </w:rPr>
              <w:t>A. Maalouf, «</w:t>
            </w:r>
            <w:r w:rsidR="008E2ADB" w:rsidRPr="00C73276">
              <w:rPr>
                <w:rFonts w:eastAsia="Calibri"/>
                <w:i/>
                <w:sz w:val="28"/>
                <w:szCs w:val="28"/>
                <w:lang w:val="fr-FR"/>
              </w:rPr>
              <w:t> </w:t>
            </w:r>
            <w:r w:rsidRPr="00C73276">
              <w:rPr>
                <w:rFonts w:eastAsia="Calibri"/>
                <w:i/>
                <w:sz w:val="28"/>
                <w:szCs w:val="28"/>
                <w:lang w:val="fr-FR"/>
              </w:rPr>
              <w:t>Samarcande</w:t>
            </w:r>
            <w:r w:rsidR="008E2ADB" w:rsidRPr="00C73276">
              <w:rPr>
                <w:rFonts w:eastAsia="Calibri"/>
                <w:i/>
                <w:sz w:val="28"/>
                <w:szCs w:val="28"/>
                <w:lang w:val="fr-FR"/>
              </w:rPr>
              <w:t> </w:t>
            </w:r>
            <w:r w:rsidRPr="00C73276">
              <w:rPr>
                <w:rFonts w:eastAsia="Calibri"/>
                <w:i/>
                <w:sz w:val="28"/>
                <w:szCs w:val="28"/>
                <w:lang w:val="fr-FR"/>
              </w:rPr>
              <w:t>»</w:t>
            </w:r>
          </w:p>
        </w:tc>
      </w:tr>
    </w:tbl>
    <w:p w14:paraId="0298B240" w14:textId="77777777" w:rsidR="005F3215" w:rsidRPr="00C73276" w:rsidRDefault="005F3215" w:rsidP="00F37D6C">
      <w:pPr>
        <w:tabs>
          <w:tab w:val="left" w:pos="426"/>
        </w:tabs>
        <w:spacing w:line="360" w:lineRule="auto"/>
        <w:ind w:firstLine="851"/>
        <w:contextualSpacing/>
        <w:jc w:val="both"/>
        <w:rPr>
          <w:sz w:val="28"/>
          <w:szCs w:val="28"/>
          <w:lang w:val="fr-FR"/>
        </w:rPr>
      </w:pPr>
    </w:p>
    <w:p w14:paraId="36FAF207"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lastRenderedPageBreak/>
        <w:t xml:space="preserve">В данном примере глагол главного предложения стоит в утвердительной форме, также отсутствуют слова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sz w:val="28"/>
          <w:szCs w:val="28"/>
        </w:rPr>
        <w:t xml:space="preserve"> и </w:t>
      </w:r>
      <w:r w:rsidRPr="00C73276">
        <w:rPr>
          <w:i/>
          <w:sz w:val="28"/>
          <w:szCs w:val="28"/>
          <w:lang w:val="en-US"/>
        </w:rPr>
        <w:t>aucun</w:t>
      </w:r>
      <w:r w:rsidRPr="00C73276">
        <w:rPr>
          <w:i/>
          <w:sz w:val="28"/>
          <w:szCs w:val="28"/>
        </w:rPr>
        <w:t xml:space="preserve">. </w:t>
      </w:r>
      <w:r w:rsidRPr="00C73276">
        <w:rPr>
          <w:sz w:val="28"/>
          <w:szCs w:val="28"/>
        </w:rPr>
        <w:t xml:space="preserve">Интересно, что дополнительное отрицание </w:t>
      </w:r>
      <w:r w:rsidRPr="00C73276">
        <w:rPr>
          <w:i/>
          <w:sz w:val="28"/>
          <w:szCs w:val="28"/>
          <w:lang w:val="en-US"/>
        </w:rPr>
        <w:t>nul</w:t>
      </w:r>
      <w:r w:rsidRPr="00C73276">
        <w:rPr>
          <w:sz w:val="28"/>
          <w:szCs w:val="28"/>
        </w:rPr>
        <w:t xml:space="preserve"> в данном случае, вероятно, используется в качестве альтернативы слову </w:t>
      </w:r>
      <w:r w:rsidRPr="00C73276">
        <w:rPr>
          <w:i/>
          <w:sz w:val="28"/>
          <w:szCs w:val="28"/>
          <w:lang w:val="en-US"/>
        </w:rPr>
        <w:t>personne</w:t>
      </w:r>
      <w:r w:rsidRPr="00C73276">
        <w:rPr>
          <w:sz w:val="28"/>
          <w:szCs w:val="28"/>
        </w:rPr>
        <w:t xml:space="preserve">, хотя подобное условие допущения эксплетивного </w:t>
      </w:r>
      <w:r w:rsidRPr="00C73276">
        <w:rPr>
          <w:i/>
          <w:sz w:val="28"/>
          <w:szCs w:val="28"/>
          <w:lang w:val="en-US"/>
        </w:rPr>
        <w:t>ne</w:t>
      </w:r>
      <w:r w:rsidRPr="00C73276">
        <w:rPr>
          <w:sz w:val="28"/>
          <w:szCs w:val="28"/>
        </w:rPr>
        <w:t xml:space="preserve"> не упоминалось ни в одном из изученных нами грамматических источников. </w:t>
      </w:r>
    </w:p>
    <w:p w14:paraId="5423D9E6"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Мы зафиксировали еще одно использование </w:t>
      </w:r>
      <w:r w:rsidRPr="00C73276">
        <w:rPr>
          <w:i/>
          <w:sz w:val="28"/>
          <w:szCs w:val="28"/>
          <w:lang w:val="en-US"/>
        </w:rPr>
        <w:t>nul</w:t>
      </w:r>
      <w:r w:rsidRPr="00C73276">
        <w:rPr>
          <w:sz w:val="28"/>
          <w:szCs w:val="28"/>
        </w:rPr>
        <w:t xml:space="preserve"> в придаточном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содержащем эксплетивное </w:t>
      </w:r>
      <w:r w:rsidRPr="00C73276">
        <w:rPr>
          <w:i/>
          <w:sz w:val="28"/>
          <w:szCs w:val="28"/>
          <w:lang w:val="en-US"/>
        </w:rPr>
        <w:t>ne</w:t>
      </w:r>
      <w:r w:rsidRPr="00C73276">
        <w:rPr>
          <w:sz w:val="28"/>
          <w:szCs w:val="28"/>
        </w:rPr>
        <w:t>:</w:t>
      </w:r>
    </w:p>
    <w:p w14:paraId="7E6B37D9"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2FBFA3C6" w14:textId="77777777" w:rsidTr="005F3215">
        <w:tc>
          <w:tcPr>
            <w:tcW w:w="9338" w:type="dxa"/>
          </w:tcPr>
          <w:p w14:paraId="724A843A" w14:textId="176AE8CE"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xml:space="preserve">Encore heureux qu’un homme compatissant lui ait permis de mourir dans un lit d’hôpital, tant de gens agonisaient toute la nuit sur des trottoirs </w:t>
            </w:r>
            <w:r w:rsidRPr="00C73276">
              <w:rPr>
                <w:rFonts w:eastAsia="Calibri"/>
                <w:b/>
                <w:i/>
                <w:sz w:val="28"/>
                <w:szCs w:val="28"/>
                <w:lang w:val="fr-FR"/>
              </w:rPr>
              <w:t>sans que nul ne songe même à alerter la police!</w:t>
            </w:r>
            <w:r w:rsidR="008E2ADB" w:rsidRPr="00C73276">
              <w:rPr>
                <w:rFonts w:eastAsia="Calibri"/>
                <w:b/>
                <w:i/>
                <w:sz w:val="28"/>
                <w:szCs w:val="28"/>
                <w:lang w:val="fr-FR"/>
              </w:rPr>
              <w:t> </w:t>
            </w:r>
            <w:r w:rsidRPr="00C73276">
              <w:rPr>
                <w:rFonts w:eastAsia="Calibri"/>
                <w:i/>
                <w:sz w:val="28"/>
                <w:szCs w:val="28"/>
                <w:lang w:val="fr-FR"/>
              </w:rPr>
              <w:t>» B. Werber «</w:t>
            </w:r>
            <w:r w:rsidR="008E2ADB" w:rsidRPr="00C73276">
              <w:rPr>
                <w:rFonts w:eastAsia="Calibri"/>
                <w:i/>
                <w:sz w:val="28"/>
                <w:szCs w:val="28"/>
                <w:lang w:val="fr-FR"/>
              </w:rPr>
              <w:t> </w:t>
            </w:r>
            <w:r w:rsidRPr="00C73276">
              <w:rPr>
                <w:rFonts w:eastAsia="Calibri"/>
                <w:i/>
                <w:sz w:val="28"/>
                <w:szCs w:val="28"/>
                <w:lang w:val="fr-FR"/>
              </w:rPr>
              <w:t>Les Thanatonautes</w:t>
            </w:r>
            <w:r w:rsidR="008E2ADB" w:rsidRPr="00C73276">
              <w:rPr>
                <w:rFonts w:eastAsia="Calibri"/>
                <w:i/>
                <w:sz w:val="28"/>
                <w:szCs w:val="28"/>
                <w:lang w:val="fr-FR"/>
              </w:rPr>
              <w:t> </w:t>
            </w:r>
            <w:r w:rsidRPr="00C73276">
              <w:rPr>
                <w:rFonts w:eastAsia="Calibri"/>
                <w:i/>
                <w:sz w:val="28"/>
                <w:szCs w:val="28"/>
                <w:lang w:val="fr-FR"/>
              </w:rPr>
              <w:t>»</w:t>
            </w:r>
          </w:p>
        </w:tc>
      </w:tr>
    </w:tbl>
    <w:p w14:paraId="65FAC2C3" w14:textId="77777777" w:rsidR="005F3215" w:rsidRPr="00C73276" w:rsidRDefault="005F3215" w:rsidP="00F37D6C">
      <w:pPr>
        <w:tabs>
          <w:tab w:val="left" w:pos="426"/>
        </w:tabs>
        <w:spacing w:line="360" w:lineRule="auto"/>
        <w:ind w:firstLine="851"/>
        <w:contextualSpacing/>
        <w:jc w:val="both"/>
        <w:rPr>
          <w:sz w:val="28"/>
          <w:szCs w:val="28"/>
        </w:rPr>
      </w:pPr>
    </w:p>
    <w:p w14:paraId="600E98E4" w14:textId="1872792C"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Получается, что формально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в придаточном, вводимом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 </w:t>
      </w:r>
      <w:r w:rsidRPr="00C73276">
        <w:rPr>
          <w:i/>
          <w:sz w:val="28"/>
          <w:szCs w:val="28"/>
          <w:lang w:val="en-US"/>
        </w:rPr>
        <w:t>nul</w:t>
      </w:r>
      <w:r w:rsidRPr="00C73276">
        <w:rPr>
          <w:i/>
          <w:sz w:val="28"/>
          <w:szCs w:val="28"/>
        </w:rPr>
        <w:t xml:space="preserve"> </w:t>
      </w:r>
      <w:r w:rsidRPr="00C73276">
        <w:rPr>
          <w:sz w:val="28"/>
          <w:szCs w:val="28"/>
        </w:rPr>
        <w:t xml:space="preserve">должно считаться примером «ошибочного» употребления, но можно предположить, что наличие </w:t>
      </w:r>
      <w:r w:rsidRPr="00C73276">
        <w:rPr>
          <w:i/>
          <w:sz w:val="28"/>
          <w:szCs w:val="28"/>
          <w:lang w:val="en-US"/>
        </w:rPr>
        <w:t>nul</w:t>
      </w:r>
      <w:r w:rsidRPr="00C73276">
        <w:rPr>
          <w:sz w:val="28"/>
          <w:szCs w:val="28"/>
        </w:rPr>
        <w:t xml:space="preserve"> в придаточном является, в некоторой степени, логическим продолжением рекомендаций по использованию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00F37D6C" w:rsidRPr="00C73276">
        <w:rPr>
          <w:sz w:val="28"/>
          <w:szCs w:val="28"/>
        </w:rPr>
        <w:t xml:space="preserve"> </w:t>
      </w:r>
      <w:r w:rsidRPr="00C73276">
        <w:rPr>
          <w:sz w:val="28"/>
          <w:szCs w:val="28"/>
        </w:rPr>
        <w:t xml:space="preserve">со словами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i/>
          <w:sz w:val="28"/>
          <w:szCs w:val="28"/>
        </w:rPr>
        <w:t xml:space="preserve"> </w:t>
      </w:r>
      <w:r w:rsidRPr="00C73276">
        <w:rPr>
          <w:sz w:val="28"/>
          <w:szCs w:val="28"/>
        </w:rPr>
        <w:t>с точки зрения этих авторов как носителей французского языка</w:t>
      </w:r>
      <w:r w:rsidRPr="00C73276">
        <w:rPr>
          <w:i/>
          <w:sz w:val="28"/>
          <w:szCs w:val="28"/>
        </w:rPr>
        <w:t>.</w:t>
      </w:r>
      <w:r w:rsidRPr="00C73276">
        <w:rPr>
          <w:sz w:val="28"/>
          <w:szCs w:val="28"/>
        </w:rPr>
        <w:t xml:space="preserve"> </w:t>
      </w:r>
    </w:p>
    <w:p w14:paraId="2B0C4BCE" w14:textId="108513DB"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Возвращаясь к литературному языку А.</w:t>
      </w:r>
      <w:r w:rsidR="008E2ADB" w:rsidRPr="00C73276">
        <w:rPr>
          <w:sz w:val="28"/>
          <w:szCs w:val="28"/>
          <w:lang w:val="en-US"/>
        </w:rPr>
        <w:t> </w:t>
      </w:r>
      <w:r w:rsidRPr="00C73276">
        <w:rPr>
          <w:sz w:val="28"/>
          <w:szCs w:val="28"/>
        </w:rPr>
        <w:t xml:space="preserve">Маалуфа, хотелось бы подчеркнуть, что в целом, наш список примеров включает в себя 20 случаев использования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взятых из его произведений, и лишь в двух приведенных выше нам встретилось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Можно предположить, что подобное редкое употребление связано с принадлежностью писателя к Французской Академии, которая лишь относительно недавно признала употребление эксплетивной частицы </w:t>
      </w:r>
      <w:r w:rsidRPr="00C73276">
        <w:rPr>
          <w:i/>
          <w:sz w:val="28"/>
          <w:szCs w:val="28"/>
          <w:lang w:val="en-US"/>
        </w:rPr>
        <w:t>ne</w:t>
      </w:r>
      <w:r w:rsidRPr="00C73276">
        <w:rPr>
          <w:sz w:val="28"/>
          <w:szCs w:val="28"/>
        </w:rPr>
        <w:t xml:space="preserve"> как верное. </w:t>
      </w:r>
    </w:p>
    <w:p w14:paraId="495EFC0D" w14:textId="495F0D36"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то же время писатель Макс Галло, который также является членом Французской Академии, использует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как в соответствии с условием б) из пункта 2</w:t>
      </w:r>
      <w:r w:rsidR="00F37D6C" w:rsidRPr="00C73276">
        <w:rPr>
          <w:sz w:val="28"/>
          <w:szCs w:val="28"/>
        </w:rPr>
        <w:t xml:space="preserve"> </w:t>
      </w:r>
      <w:r w:rsidRPr="00C73276">
        <w:rPr>
          <w:sz w:val="28"/>
          <w:szCs w:val="28"/>
        </w:rPr>
        <w:t xml:space="preserve">(наличие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w:t>
      </w:r>
    </w:p>
    <w:p w14:paraId="5BF84BE6"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7C287E69" w14:textId="77777777" w:rsidTr="005F3215">
        <w:tc>
          <w:tcPr>
            <w:tcW w:w="9339" w:type="dxa"/>
          </w:tcPr>
          <w:p w14:paraId="5F8493D7" w14:textId="68E546AF"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lastRenderedPageBreak/>
              <w:t>«</w:t>
            </w:r>
            <w:r w:rsidR="008E2ADB" w:rsidRPr="00C73276">
              <w:rPr>
                <w:rFonts w:eastAsia="Calibri"/>
                <w:i/>
                <w:sz w:val="28"/>
                <w:szCs w:val="28"/>
                <w:lang w:val="fr-FR"/>
              </w:rPr>
              <w:t> </w:t>
            </w:r>
            <w:r w:rsidRPr="00C73276">
              <w:rPr>
                <w:rFonts w:eastAsia="Calibri"/>
                <w:i/>
                <w:sz w:val="28"/>
                <w:szCs w:val="28"/>
                <w:lang w:val="fr-FR"/>
              </w:rPr>
              <w:t xml:space="preserve">Après tout, Morandi aurait pu la violer là </w:t>
            </w:r>
            <w:r w:rsidRPr="00C73276">
              <w:rPr>
                <w:rFonts w:eastAsia="Calibri"/>
                <w:b/>
                <w:i/>
                <w:sz w:val="28"/>
                <w:szCs w:val="28"/>
                <w:lang w:val="fr-FR"/>
              </w:rPr>
              <w:t>sans que personne n'entende rien</w:t>
            </w:r>
            <w:r w:rsidRPr="00C73276">
              <w:rPr>
                <w:rFonts w:eastAsia="Calibri"/>
                <w:i/>
                <w:sz w:val="28"/>
                <w:szCs w:val="28"/>
                <w:lang w:val="fr-FR"/>
              </w:rPr>
              <w:t xml:space="preserve"> et Orlando aurait témoigné que son maître se trouvait ailleurs avec lui, à l'autre bout du parc.</w:t>
            </w:r>
            <w:r w:rsidR="008E2ADB" w:rsidRPr="00C73276">
              <w:rPr>
                <w:rFonts w:eastAsia="Calibri"/>
                <w:i/>
                <w:sz w:val="28"/>
                <w:szCs w:val="28"/>
                <w:lang w:val="fr-FR"/>
              </w:rPr>
              <w:t> </w:t>
            </w:r>
            <w:r w:rsidRPr="00C73276">
              <w:rPr>
                <w:rFonts w:eastAsia="Calibri"/>
                <w:i/>
                <w:sz w:val="28"/>
                <w:szCs w:val="28"/>
                <w:lang w:val="fr-FR"/>
              </w:rPr>
              <w:t>» Max Gallo «</w:t>
            </w:r>
            <w:r w:rsidR="008E2ADB" w:rsidRPr="00C73276">
              <w:rPr>
                <w:rFonts w:eastAsia="Calibri"/>
                <w:i/>
                <w:sz w:val="28"/>
                <w:szCs w:val="28"/>
                <w:lang w:val="fr-FR"/>
              </w:rPr>
              <w:t> </w:t>
            </w:r>
            <w:r w:rsidRPr="00C73276">
              <w:rPr>
                <w:rFonts w:eastAsia="Calibri"/>
                <w:i/>
                <w:sz w:val="28"/>
                <w:szCs w:val="28"/>
                <w:lang w:val="fr-FR"/>
              </w:rPr>
              <w:t>Le condottière</w:t>
            </w:r>
            <w:r w:rsidR="008E2ADB" w:rsidRPr="00C73276">
              <w:rPr>
                <w:rFonts w:eastAsia="Calibri"/>
                <w:i/>
                <w:sz w:val="28"/>
                <w:szCs w:val="28"/>
                <w:lang w:val="fr-FR"/>
              </w:rPr>
              <w:t> </w:t>
            </w:r>
            <w:r w:rsidRPr="00C73276">
              <w:rPr>
                <w:rFonts w:eastAsia="Calibri"/>
                <w:i/>
                <w:sz w:val="28"/>
                <w:szCs w:val="28"/>
                <w:lang w:val="fr-FR"/>
              </w:rPr>
              <w:t xml:space="preserve">» </w:t>
            </w:r>
          </w:p>
        </w:tc>
      </w:tr>
    </w:tbl>
    <w:p w14:paraId="38868425"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59B06700" w14:textId="77777777" w:rsidTr="005F3215">
        <w:tc>
          <w:tcPr>
            <w:tcW w:w="9339" w:type="dxa"/>
          </w:tcPr>
          <w:p w14:paraId="1B885EFA" w14:textId="660F809A"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xml:space="preserve">Au quatrième appel, elle avait répondu </w:t>
            </w:r>
            <w:r w:rsidRPr="00C73276">
              <w:rPr>
                <w:rFonts w:eastAsia="Calibri"/>
                <w:b/>
                <w:i/>
                <w:sz w:val="28"/>
                <w:szCs w:val="28"/>
                <w:lang w:val="fr-FR"/>
              </w:rPr>
              <w:t>sans qu'aucune voix ne vînt combler le silence.</w:t>
            </w:r>
            <w:r w:rsidR="008E2ADB" w:rsidRPr="00C73276">
              <w:rPr>
                <w:rFonts w:eastAsia="Calibri"/>
                <w:b/>
                <w:i/>
                <w:sz w:val="28"/>
                <w:szCs w:val="28"/>
                <w:lang w:val="fr-FR"/>
              </w:rPr>
              <w:t> </w:t>
            </w:r>
            <w:r w:rsidRPr="00C73276">
              <w:rPr>
                <w:rFonts w:eastAsia="Calibri"/>
                <w:i/>
                <w:sz w:val="28"/>
                <w:szCs w:val="28"/>
                <w:lang w:val="fr-FR"/>
              </w:rPr>
              <w:t>» Max Gallo «</w:t>
            </w:r>
            <w:r w:rsidR="008E2ADB" w:rsidRPr="00C73276">
              <w:rPr>
                <w:rFonts w:eastAsia="Calibri"/>
                <w:i/>
                <w:sz w:val="28"/>
                <w:szCs w:val="28"/>
                <w:lang w:val="fr-FR"/>
              </w:rPr>
              <w:t> </w:t>
            </w:r>
            <w:r w:rsidRPr="00C73276">
              <w:rPr>
                <w:rFonts w:eastAsia="Calibri"/>
                <w:i/>
                <w:sz w:val="28"/>
                <w:szCs w:val="28"/>
                <w:lang w:val="fr-FR"/>
              </w:rPr>
              <w:t>Le condottière</w:t>
            </w:r>
            <w:r w:rsidR="008E2ADB" w:rsidRPr="00C73276">
              <w:rPr>
                <w:rFonts w:eastAsia="Calibri"/>
                <w:i/>
                <w:sz w:val="28"/>
                <w:szCs w:val="28"/>
                <w:lang w:val="fr-FR"/>
              </w:rPr>
              <w:t> </w:t>
            </w:r>
            <w:r w:rsidRPr="00C73276">
              <w:rPr>
                <w:rFonts w:eastAsia="Calibri"/>
                <w:i/>
                <w:sz w:val="28"/>
                <w:szCs w:val="28"/>
                <w:lang w:val="fr-FR"/>
              </w:rPr>
              <w:t>»</w:t>
            </w:r>
          </w:p>
        </w:tc>
      </w:tr>
    </w:tbl>
    <w:p w14:paraId="5F6C3E18"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7B511A85" w14:textId="77777777" w:rsidTr="005F3215">
        <w:tc>
          <w:tcPr>
            <w:tcW w:w="9339" w:type="dxa"/>
          </w:tcPr>
          <w:p w14:paraId="5697096A" w14:textId="7EAF7EA9"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xml:space="preserve">Il secouait la tête, grimaçait. C'était comme s'il avait sangloté </w:t>
            </w:r>
            <w:r w:rsidRPr="00C73276">
              <w:rPr>
                <w:rFonts w:eastAsia="Calibri"/>
                <w:b/>
                <w:i/>
                <w:sz w:val="28"/>
                <w:szCs w:val="28"/>
                <w:lang w:val="fr-FR"/>
              </w:rPr>
              <w:t>sans qu'aucune larme ne coule</w:t>
            </w: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Max Gallo «</w:t>
            </w:r>
            <w:r w:rsidR="008E2ADB" w:rsidRPr="00C73276">
              <w:rPr>
                <w:rFonts w:eastAsia="Calibri"/>
                <w:i/>
                <w:sz w:val="28"/>
                <w:szCs w:val="28"/>
                <w:lang w:val="fr-FR"/>
              </w:rPr>
              <w:t> </w:t>
            </w:r>
            <w:r w:rsidRPr="00C73276">
              <w:rPr>
                <w:rFonts w:eastAsia="Calibri"/>
                <w:i/>
                <w:sz w:val="28"/>
                <w:szCs w:val="28"/>
                <w:lang w:val="fr-FR"/>
              </w:rPr>
              <w:t>Le condottière</w:t>
            </w:r>
            <w:r w:rsidR="008E2ADB" w:rsidRPr="00C73276">
              <w:rPr>
                <w:rFonts w:eastAsia="Calibri"/>
                <w:i/>
                <w:sz w:val="28"/>
                <w:szCs w:val="28"/>
                <w:lang w:val="fr-FR"/>
              </w:rPr>
              <w:t> </w:t>
            </w:r>
            <w:r w:rsidRPr="00C73276">
              <w:rPr>
                <w:rFonts w:eastAsia="Calibri"/>
                <w:i/>
                <w:sz w:val="28"/>
                <w:szCs w:val="28"/>
                <w:lang w:val="fr-FR"/>
              </w:rPr>
              <w:t>»</w:t>
            </w:r>
          </w:p>
        </w:tc>
      </w:tr>
    </w:tbl>
    <w:p w14:paraId="7173598C" w14:textId="77777777" w:rsidR="005F3215" w:rsidRPr="00C73276" w:rsidRDefault="005F3215" w:rsidP="00F37D6C">
      <w:pPr>
        <w:spacing w:line="360" w:lineRule="auto"/>
        <w:ind w:firstLine="851"/>
        <w:contextualSpacing/>
        <w:jc w:val="both"/>
        <w:rPr>
          <w:sz w:val="28"/>
          <w:szCs w:val="28"/>
          <w:lang w:val="fr-FR"/>
        </w:rPr>
      </w:pPr>
    </w:p>
    <w:p w14:paraId="713F4C2A"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…так и полностью игнорируя предписания Академии, что допускается в пункте 3:</w:t>
      </w:r>
    </w:p>
    <w:tbl>
      <w:tblPr>
        <w:tblStyle w:val="TableGrid"/>
        <w:tblW w:w="0" w:type="auto"/>
        <w:tblLook w:val="04A0" w:firstRow="1" w:lastRow="0" w:firstColumn="1" w:lastColumn="0" w:noHBand="0" w:noVBand="1"/>
      </w:tblPr>
      <w:tblGrid>
        <w:gridCol w:w="9338"/>
      </w:tblGrid>
      <w:tr w:rsidR="005F3215" w:rsidRPr="00C73276" w14:paraId="244B9712" w14:textId="77777777" w:rsidTr="005F3215">
        <w:tc>
          <w:tcPr>
            <w:tcW w:w="9339" w:type="dxa"/>
          </w:tcPr>
          <w:p w14:paraId="2459CE49" w14:textId="20E2B812"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Dans la fidélité aveugle, dans l'abandon total au Führer </w:t>
            </w:r>
            <w:r w:rsidRPr="00C73276">
              <w:rPr>
                <w:rFonts w:eastAsia="Calibri"/>
                <w:b/>
                <w:i/>
                <w:sz w:val="28"/>
                <w:szCs w:val="28"/>
                <w:lang w:val="fr-FR"/>
              </w:rPr>
              <w:t>sans que jamais on ne demande le pourquoi des choses</w:t>
            </w:r>
            <w:r w:rsidRPr="00C73276">
              <w:rPr>
                <w:rFonts w:eastAsia="Calibri"/>
                <w:i/>
                <w:sz w:val="28"/>
                <w:szCs w:val="28"/>
                <w:lang w:val="fr-FR"/>
              </w:rPr>
              <w:t xml:space="preserve">, dans l'exécution sans restriction de tous ses ordres, </w:t>
            </w:r>
            <w:r w:rsidRPr="00C73276">
              <w:rPr>
                <w:rFonts w:eastAsia="Calibri"/>
                <w:b/>
                <w:i/>
                <w:sz w:val="28"/>
                <w:szCs w:val="28"/>
                <w:lang w:val="fr-FR"/>
              </w:rPr>
              <w:t>est la racine même de notre national-socialisme</w:t>
            </w:r>
            <w:r w:rsidRPr="00C73276">
              <w:rPr>
                <w:rFonts w:eastAsia="Calibri"/>
                <w:i/>
                <w:sz w:val="28"/>
                <w:szCs w:val="28"/>
                <w:lang w:val="fr-FR"/>
              </w:rPr>
              <w:t>. » Max Gallo «</w:t>
            </w:r>
            <w:r w:rsidR="008E2ADB" w:rsidRPr="00C73276">
              <w:rPr>
                <w:rFonts w:eastAsia="Calibri"/>
                <w:i/>
                <w:sz w:val="28"/>
                <w:szCs w:val="28"/>
              </w:rPr>
              <w:t> </w:t>
            </w:r>
            <w:r w:rsidRPr="00C73276">
              <w:rPr>
                <w:rFonts w:eastAsia="Calibri"/>
                <w:i/>
                <w:sz w:val="28"/>
                <w:szCs w:val="28"/>
                <w:lang w:val="fr-FR"/>
              </w:rPr>
              <w:t>La nuit des longs couteaux</w:t>
            </w:r>
            <w:r w:rsidR="008E2ADB" w:rsidRPr="00C73276">
              <w:rPr>
                <w:rFonts w:eastAsia="Calibri"/>
                <w:i/>
                <w:sz w:val="28"/>
                <w:szCs w:val="28"/>
                <w:lang w:val="fr-FR"/>
              </w:rPr>
              <w:t> </w:t>
            </w:r>
            <w:r w:rsidRPr="00C73276">
              <w:rPr>
                <w:rFonts w:eastAsia="Calibri"/>
                <w:i/>
                <w:sz w:val="28"/>
                <w:szCs w:val="28"/>
                <w:lang w:val="fr-FR"/>
              </w:rPr>
              <w:t>»</w:t>
            </w:r>
          </w:p>
        </w:tc>
      </w:tr>
    </w:tbl>
    <w:p w14:paraId="02EF4B22" w14:textId="77777777" w:rsidR="005F3215" w:rsidRPr="00C73276" w:rsidRDefault="005F3215" w:rsidP="00F37D6C">
      <w:pPr>
        <w:tabs>
          <w:tab w:val="left" w:pos="426"/>
        </w:tabs>
        <w:spacing w:line="360" w:lineRule="auto"/>
        <w:ind w:firstLine="851"/>
        <w:contextualSpacing/>
        <w:jc w:val="both"/>
        <w:rPr>
          <w:sz w:val="28"/>
          <w:szCs w:val="28"/>
          <w:lang w:val="fr-FR"/>
        </w:rPr>
      </w:pPr>
    </w:p>
    <w:p w14:paraId="312216AB"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Интересно, что оба автора полностью игнорируют условие о необходимости отрицания в главном предложении несмотря на то, что являются членами Французской Академии, которая считает это единственным основанием допускать использование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w:t>
      </w:r>
    </w:p>
    <w:p w14:paraId="03CC6443" w14:textId="77777777" w:rsidR="005F3215" w:rsidRPr="00C73276" w:rsidRDefault="005F3215" w:rsidP="00F37D6C">
      <w:pPr>
        <w:tabs>
          <w:tab w:val="left" w:pos="426"/>
        </w:tabs>
        <w:spacing w:line="360" w:lineRule="auto"/>
        <w:ind w:firstLine="851"/>
        <w:contextualSpacing/>
        <w:jc w:val="both"/>
        <w:rPr>
          <w:sz w:val="28"/>
          <w:szCs w:val="28"/>
        </w:rPr>
      </w:pPr>
    </w:p>
    <w:p w14:paraId="532F030E"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Лауреат Нобелевской премии по литературе Жан-Мари Гюстав Леклезио также использует </w:t>
      </w:r>
      <w:r w:rsidRPr="00C73276">
        <w:rPr>
          <w:i/>
          <w:sz w:val="28"/>
          <w:szCs w:val="28"/>
          <w:lang w:val="en-US"/>
        </w:rPr>
        <w:t>ne</w:t>
      </w:r>
      <w:r w:rsidRPr="00C73276">
        <w:rPr>
          <w:sz w:val="28"/>
          <w:szCs w:val="28"/>
        </w:rPr>
        <w:t xml:space="preserve"> в придаточных, вводимых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Из 17 примеров употребления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эксплетивное </w:t>
      </w:r>
      <w:r w:rsidRPr="00C73276">
        <w:rPr>
          <w:i/>
          <w:sz w:val="28"/>
          <w:szCs w:val="28"/>
          <w:lang w:val="en-US"/>
        </w:rPr>
        <w:t>ne</w:t>
      </w:r>
      <w:r w:rsidRPr="00C73276">
        <w:rPr>
          <w:sz w:val="28"/>
          <w:szCs w:val="28"/>
        </w:rPr>
        <w:t xml:space="preserve"> встретилось нам в трех, причем все они содержат слово </w:t>
      </w:r>
      <w:r w:rsidRPr="00C73276">
        <w:rPr>
          <w:i/>
          <w:sz w:val="28"/>
          <w:szCs w:val="28"/>
          <w:lang w:val="en-US"/>
        </w:rPr>
        <w:t>personne</w:t>
      </w:r>
      <w:r w:rsidRPr="00C73276">
        <w:rPr>
          <w:sz w:val="28"/>
          <w:szCs w:val="28"/>
        </w:rPr>
        <w:t xml:space="preserve">, что совпадает с рекомендациями второго пункта под буквой б). </w:t>
      </w:r>
    </w:p>
    <w:p w14:paraId="4D950A13"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Приведем примеры:</w:t>
      </w:r>
    </w:p>
    <w:p w14:paraId="69B05A82"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1AC735A3" w14:textId="77777777" w:rsidTr="005F3215">
        <w:tc>
          <w:tcPr>
            <w:tcW w:w="9339" w:type="dxa"/>
          </w:tcPr>
          <w:p w14:paraId="2D8D24BD" w14:textId="5C802A5D" w:rsidR="005F3215" w:rsidRPr="00C73276" w:rsidRDefault="008E2ADB" w:rsidP="008E2ADB">
            <w:pPr>
              <w:tabs>
                <w:tab w:val="left" w:pos="426"/>
              </w:tabs>
              <w:spacing w:before="4" w:after="4" w:line="360" w:lineRule="auto"/>
              <w:ind w:right="57"/>
              <w:contextualSpacing/>
              <w:jc w:val="both"/>
              <w:rPr>
                <w:rFonts w:eastAsia="Calibri"/>
                <w:i/>
                <w:sz w:val="28"/>
                <w:szCs w:val="28"/>
              </w:rPr>
            </w:pPr>
            <w:r w:rsidRPr="00C73276">
              <w:rPr>
                <w:rFonts w:eastAsia="Calibri"/>
                <w:i/>
                <w:sz w:val="28"/>
                <w:szCs w:val="28"/>
                <w:lang w:val="fr-FR"/>
              </w:rPr>
              <w:lastRenderedPageBreak/>
              <w:t>«</w:t>
            </w:r>
            <w:r w:rsidRPr="00EE7B93">
              <w:rPr>
                <w:rFonts w:eastAsia="Calibri"/>
                <w:i/>
                <w:sz w:val="28"/>
                <w:szCs w:val="28"/>
                <w:lang w:val="fr-FR"/>
              </w:rPr>
              <w:t> </w:t>
            </w:r>
            <w:r w:rsidR="005F3215" w:rsidRPr="00C73276">
              <w:rPr>
                <w:rFonts w:eastAsia="Calibri"/>
                <w:i/>
                <w:sz w:val="28"/>
                <w:szCs w:val="28"/>
                <w:lang w:val="fr-FR"/>
              </w:rPr>
              <w:t xml:space="preserve">Alors, un beau matin, quand Lalla se réveille, elle sait tout de suite que c'est le jour de la fête. Elle le sait </w:t>
            </w:r>
            <w:r w:rsidR="005F3215" w:rsidRPr="00C73276">
              <w:rPr>
                <w:rFonts w:eastAsia="Calibri"/>
                <w:b/>
                <w:i/>
                <w:sz w:val="28"/>
                <w:szCs w:val="28"/>
                <w:lang w:val="fr-FR"/>
              </w:rPr>
              <w:t>sans que personne n’ait eu à le lui dire</w:t>
            </w:r>
            <w:r w:rsidR="005F3215" w:rsidRPr="00C73276">
              <w:rPr>
                <w:rFonts w:eastAsia="Calibri"/>
                <w:i/>
                <w:sz w:val="28"/>
                <w:szCs w:val="28"/>
                <w:lang w:val="fr-FR"/>
              </w:rPr>
              <w:t xml:space="preserve">, simplement en ouvrant les yeux et en voyant la lueur du jour. » J-M. Le Clézio. </w:t>
            </w:r>
            <w:r w:rsidRPr="00C73276">
              <w:rPr>
                <w:rFonts w:eastAsia="Calibri"/>
                <w:i/>
                <w:sz w:val="28"/>
                <w:szCs w:val="28"/>
                <w:lang w:val="fr-FR"/>
              </w:rPr>
              <w:t>«</w:t>
            </w:r>
            <w:r w:rsidRPr="00C73276">
              <w:rPr>
                <w:rFonts w:eastAsia="Calibri"/>
                <w:i/>
                <w:sz w:val="28"/>
                <w:szCs w:val="28"/>
                <w:lang w:val="en-US"/>
              </w:rPr>
              <w:t> </w:t>
            </w:r>
            <w:r w:rsidR="005F3215" w:rsidRPr="00C73276">
              <w:rPr>
                <w:rFonts w:eastAsia="Calibri"/>
                <w:i/>
                <w:sz w:val="28"/>
                <w:szCs w:val="28"/>
                <w:lang w:val="fr-FR"/>
              </w:rPr>
              <w:t>Désert.</w:t>
            </w:r>
            <w:r w:rsidRPr="00C73276">
              <w:rPr>
                <w:rFonts w:eastAsia="Calibri"/>
                <w:i/>
                <w:sz w:val="28"/>
                <w:szCs w:val="28"/>
                <w:lang w:val="fr-FR"/>
              </w:rPr>
              <w:t> »</w:t>
            </w:r>
          </w:p>
        </w:tc>
      </w:tr>
    </w:tbl>
    <w:p w14:paraId="676172EC"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51BC10B3" w14:textId="77777777" w:rsidTr="005F3215">
        <w:tc>
          <w:tcPr>
            <w:tcW w:w="9339" w:type="dxa"/>
          </w:tcPr>
          <w:p w14:paraId="2082B73B" w14:textId="7490D8A9"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xml:space="preserve">Chaque lundi, il paie d'avance une semaine de logement, </w:t>
            </w:r>
            <w:r w:rsidRPr="00C73276">
              <w:rPr>
                <w:rFonts w:eastAsia="Calibri"/>
                <w:b/>
                <w:i/>
                <w:sz w:val="28"/>
                <w:szCs w:val="28"/>
                <w:lang w:val="fr-FR"/>
              </w:rPr>
              <w:t>sans que personne ne sache d'où lui vient son argent</w:t>
            </w:r>
            <w:r w:rsidRPr="00C73276">
              <w:rPr>
                <w:rFonts w:eastAsia="Calibri"/>
                <w:i/>
                <w:sz w:val="28"/>
                <w:szCs w:val="28"/>
                <w:lang w:val="fr-FR"/>
              </w:rPr>
              <w:t>.» J-M. Le Clézio. «</w:t>
            </w:r>
            <w:r w:rsidR="008E2ADB" w:rsidRPr="00C73276">
              <w:rPr>
                <w:rFonts w:eastAsia="Calibri"/>
                <w:i/>
                <w:sz w:val="28"/>
                <w:szCs w:val="28"/>
                <w:lang w:val="en-US"/>
              </w:rPr>
              <w:t> </w:t>
            </w:r>
            <w:r w:rsidRPr="00C73276">
              <w:rPr>
                <w:rFonts w:eastAsia="Calibri"/>
                <w:i/>
                <w:sz w:val="28"/>
                <w:szCs w:val="28"/>
                <w:lang w:val="fr-FR"/>
              </w:rPr>
              <w:t>Désert</w:t>
            </w:r>
            <w:r w:rsidR="008E2ADB" w:rsidRPr="00C73276">
              <w:rPr>
                <w:rFonts w:eastAsia="Calibri"/>
                <w:i/>
                <w:sz w:val="28"/>
                <w:szCs w:val="28"/>
                <w:lang w:val="fr-FR"/>
              </w:rPr>
              <w:t> </w:t>
            </w:r>
            <w:r w:rsidRPr="00C73276">
              <w:rPr>
                <w:rFonts w:eastAsia="Calibri"/>
                <w:i/>
                <w:sz w:val="28"/>
                <w:szCs w:val="28"/>
                <w:lang w:val="fr-FR"/>
              </w:rPr>
              <w:t>»</w:t>
            </w:r>
          </w:p>
        </w:tc>
      </w:tr>
    </w:tbl>
    <w:p w14:paraId="36D97AB2"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796F7E59" w14:textId="77777777" w:rsidTr="005F3215">
        <w:tc>
          <w:tcPr>
            <w:tcW w:w="9339" w:type="dxa"/>
          </w:tcPr>
          <w:p w14:paraId="5044C612" w14:textId="557B5B50"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xml:space="preserve">Instinctivement, elle retrouve les gestes ancestraux, les gestes dont la signification va au-delà d’elle-même, </w:t>
            </w:r>
            <w:r w:rsidRPr="00C73276">
              <w:rPr>
                <w:rFonts w:eastAsia="Calibri"/>
                <w:b/>
                <w:i/>
                <w:sz w:val="28"/>
                <w:szCs w:val="28"/>
                <w:lang w:val="fr-FR"/>
              </w:rPr>
              <w:t>sans que personne n'ait eu à les lui apprendre.</w:t>
            </w:r>
            <w:r w:rsidR="008E2ADB" w:rsidRPr="00C73276">
              <w:rPr>
                <w:rFonts w:eastAsia="Calibri"/>
                <w:b/>
                <w:i/>
                <w:sz w:val="28"/>
                <w:szCs w:val="28"/>
                <w:lang w:val="fr-FR"/>
              </w:rPr>
              <w:t> </w:t>
            </w:r>
            <w:r w:rsidRPr="00C73276">
              <w:rPr>
                <w:rFonts w:eastAsia="Calibri"/>
                <w:i/>
                <w:sz w:val="28"/>
                <w:szCs w:val="28"/>
                <w:lang w:val="fr-FR"/>
              </w:rPr>
              <w:t>» J-M. Le Clézio. «</w:t>
            </w:r>
            <w:r w:rsidR="008E2ADB" w:rsidRPr="00C73276">
              <w:rPr>
                <w:rFonts w:eastAsia="Calibri"/>
                <w:i/>
                <w:sz w:val="28"/>
                <w:szCs w:val="28"/>
                <w:lang w:val="fr-FR"/>
              </w:rPr>
              <w:t> </w:t>
            </w:r>
            <w:r w:rsidRPr="00C73276">
              <w:rPr>
                <w:rFonts w:eastAsia="Calibri"/>
                <w:i/>
                <w:sz w:val="28"/>
                <w:szCs w:val="28"/>
                <w:lang w:val="fr-FR"/>
              </w:rPr>
              <w:t>Désert</w:t>
            </w:r>
            <w:r w:rsidR="008E2ADB" w:rsidRPr="00C73276">
              <w:rPr>
                <w:rFonts w:eastAsia="Calibri"/>
                <w:i/>
                <w:sz w:val="28"/>
                <w:szCs w:val="28"/>
                <w:lang w:val="fr-FR"/>
              </w:rPr>
              <w:t> </w:t>
            </w:r>
            <w:r w:rsidRPr="00C73276">
              <w:rPr>
                <w:rFonts w:eastAsia="Calibri"/>
                <w:i/>
                <w:sz w:val="28"/>
                <w:szCs w:val="28"/>
                <w:lang w:val="fr-FR"/>
              </w:rPr>
              <w:t>»</w:t>
            </w:r>
          </w:p>
        </w:tc>
      </w:tr>
    </w:tbl>
    <w:p w14:paraId="454F060E" w14:textId="77777777" w:rsidR="005F3215" w:rsidRPr="00C73276" w:rsidRDefault="005F3215" w:rsidP="00F37D6C">
      <w:pPr>
        <w:tabs>
          <w:tab w:val="left" w:pos="426"/>
        </w:tabs>
        <w:spacing w:line="360" w:lineRule="auto"/>
        <w:ind w:firstLine="851"/>
        <w:contextualSpacing/>
        <w:jc w:val="both"/>
        <w:rPr>
          <w:sz w:val="28"/>
          <w:szCs w:val="28"/>
          <w:lang w:val="fr-FR"/>
        </w:rPr>
      </w:pPr>
    </w:p>
    <w:p w14:paraId="03A82C51"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При этом употребление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в придаточных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произведениях Леклезио также не соответствует тому, что большинство грамматистов и Французская Академия считают «правильным» употреблением (с обязательным отрицанием в главной части).</w:t>
      </w:r>
    </w:p>
    <w:p w14:paraId="65B8E21C" w14:textId="77777777" w:rsidR="005F3215" w:rsidRPr="00C73276" w:rsidRDefault="005F3215" w:rsidP="00F37D6C">
      <w:pPr>
        <w:tabs>
          <w:tab w:val="left" w:pos="426"/>
        </w:tabs>
        <w:spacing w:line="360" w:lineRule="auto"/>
        <w:ind w:firstLine="851"/>
        <w:contextualSpacing/>
        <w:jc w:val="both"/>
        <w:rPr>
          <w:sz w:val="28"/>
          <w:szCs w:val="28"/>
        </w:rPr>
      </w:pPr>
    </w:p>
    <w:p w14:paraId="00C73F57" w14:textId="11BB38D8"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Кроме того, среди авторов, произведения которых мы выбрали для анализа, есть еще один нобелевский лауреат</w:t>
      </w:r>
      <w:r w:rsidR="005908D2" w:rsidRPr="00C73276">
        <w:rPr>
          <w:sz w:val="28"/>
          <w:szCs w:val="28"/>
        </w:rPr>
        <w:t xml:space="preserve"> – </w:t>
      </w:r>
      <w:r w:rsidRPr="00C73276">
        <w:rPr>
          <w:sz w:val="28"/>
          <w:szCs w:val="28"/>
        </w:rPr>
        <w:t>Патрик Модиано. Нам удалось обнаружить 12 примеров употребления</w:t>
      </w:r>
      <w:r w:rsidR="00F37D6C" w:rsidRPr="00C73276">
        <w:rPr>
          <w:sz w:val="28"/>
          <w:szCs w:val="28"/>
        </w:rPr>
        <w:t xml:space="preserve">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Но лишь в одном из них встретилось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w:t>
      </w:r>
    </w:p>
    <w:p w14:paraId="76D5A70C"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42FE41CF" w14:textId="77777777" w:rsidTr="005F3215">
        <w:tc>
          <w:tcPr>
            <w:tcW w:w="9339" w:type="dxa"/>
          </w:tcPr>
          <w:p w14:paraId="7D766B45" w14:textId="753281BA"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Les jours succédaient aux jours </w:t>
            </w:r>
            <w:r w:rsidRPr="00C73276">
              <w:rPr>
                <w:rFonts w:eastAsia="Calibri"/>
                <w:b/>
                <w:i/>
                <w:sz w:val="28"/>
                <w:szCs w:val="28"/>
                <w:lang w:val="fr-FR"/>
              </w:rPr>
              <w:t>sans que rien ne les distingue les uns des autres</w:t>
            </w:r>
            <w:r w:rsidRPr="00C73276">
              <w:rPr>
                <w:rFonts w:eastAsia="Calibri"/>
                <w:i/>
                <w:sz w:val="28"/>
                <w:szCs w:val="28"/>
                <w:lang w:val="fr-FR"/>
              </w:rPr>
              <w:t>, dans un glissement aussi régulier que celui du tapis roulant de la station Châtelet. » P. Modiano «</w:t>
            </w:r>
            <w:r w:rsidR="008E2ADB" w:rsidRPr="00C73276">
              <w:rPr>
                <w:rFonts w:eastAsia="Calibri"/>
                <w:i/>
                <w:sz w:val="28"/>
                <w:szCs w:val="28"/>
                <w:lang w:val="fr-FR"/>
              </w:rPr>
              <w:t> </w:t>
            </w:r>
            <w:r w:rsidRPr="00C73276">
              <w:rPr>
                <w:rFonts w:eastAsia="Calibri"/>
                <w:i/>
                <w:sz w:val="28"/>
                <w:szCs w:val="28"/>
                <w:lang w:val="fr-FR"/>
              </w:rPr>
              <w:t>La petite bijou</w:t>
            </w:r>
            <w:r w:rsidR="008E2ADB" w:rsidRPr="00C73276">
              <w:rPr>
                <w:rFonts w:eastAsia="Calibri"/>
                <w:i/>
                <w:sz w:val="28"/>
                <w:szCs w:val="28"/>
                <w:lang w:val="fr-FR"/>
              </w:rPr>
              <w:t> </w:t>
            </w:r>
            <w:r w:rsidRPr="00C73276">
              <w:rPr>
                <w:rFonts w:eastAsia="Calibri"/>
                <w:i/>
                <w:sz w:val="28"/>
                <w:szCs w:val="28"/>
                <w:lang w:val="fr-FR"/>
              </w:rPr>
              <w:t>»</w:t>
            </w:r>
          </w:p>
        </w:tc>
      </w:tr>
    </w:tbl>
    <w:p w14:paraId="2F2F72E6" w14:textId="77777777" w:rsidR="005F3215" w:rsidRPr="00C73276" w:rsidRDefault="005F3215" w:rsidP="00F37D6C">
      <w:pPr>
        <w:tabs>
          <w:tab w:val="left" w:pos="426"/>
        </w:tabs>
        <w:spacing w:line="360" w:lineRule="auto"/>
        <w:ind w:firstLine="851"/>
        <w:contextualSpacing/>
        <w:jc w:val="both"/>
        <w:rPr>
          <w:sz w:val="28"/>
          <w:szCs w:val="28"/>
          <w:highlight w:val="cyan"/>
          <w:lang w:val="fr-FR"/>
        </w:rPr>
      </w:pPr>
    </w:p>
    <w:p w14:paraId="4A57AD15"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этом примере мы также обнаруживаем пренебрежение рекомендацией Академии и других грамматистов касательно использования отрицательной формы глагола в главном предложении. Тем не менее, пример соответствует второму пункту б), в котором некоторые грамматисты </w:t>
      </w:r>
      <w:r w:rsidRPr="00C73276">
        <w:rPr>
          <w:sz w:val="28"/>
          <w:szCs w:val="28"/>
        </w:rPr>
        <w:lastRenderedPageBreak/>
        <w:t xml:space="preserve">допускают эксплетивное </w:t>
      </w:r>
      <w:r w:rsidRPr="00C73276">
        <w:rPr>
          <w:i/>
          <w:sz w:val="28"/>
          <w:szCs w:val="28"/>
          <w:lang w:val="en-US"/>
        </w:rPr>
        <w:t>ne</w:t>
      </w:r>
      <w:r w:rsidRPr="00C73276">
        <w:rPr>
          <w:sz w:val="28"/>
          <w:szCs w:val="28"/>
        </w:rPr>
        <w:t xml:space="preserve">, если в придаточном предложении есть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w:t>
      </w:r>
    </w:p>
    <w:p w14:paraId="7CE23F0E"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Среди 16 примеров, отобранных в произведениях Мишеля Уэльбека, лауреата Гонкуровской премии 2010 года, 10 содержат эксплетивную частицу </w:t>
      </w:r>
      <w:r w:rsidRPr="00C73276">
        <w:rPr>
          <w:i/>
          <w:sz w:val="28"/>
          <w:szCs w:val="28"/>
          <w:lang w:val="en-US"/>
        </w:rPr>
        <w:t>ne</w:t>
      </w:r>
      <w:r w:rsidRPr="00C73276">
        <w:rPr>
          <w:sz w:val="28"/>
          <w:szCs w:val="28"/>
        </w:rPr>
        <w:t>, которая употребляется автором всеми возможными способами.</w:t>
      </w:r>
    </w:p>
    <w:p w14:paraId="0E99F5D9"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Во-первых, стоит отметить, что мы нашли пример, который соответствует сразу двум рекомендациям из второго пункта: как более «серьезному» предписанию об использовании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только при отрицательном значении глагола главной части, так и при наличии слова</w:t>
      </w:r>
      <w:r w:rsidRPr="00C73276">
        <w:rPr>
          <w:i/>
          <w:sz w:val="28"/>
          <w:szCs w:val="28"/>
        </w:rPr>
        <w:t xml:space="preserve"> </w:t>
      </w:r>
      <w:r w:rsidRPr="00C73276">
        <w:rPr>
          <w:i/>
          <w:sz w:val="28"/>
          <w:szCs w:val="28"/>
          <w:lang w:val="en-US"/>
        </w:rPr>
        <w:t>personne</w:t>
      </w:r>
      <w:r w:rsidRPr="00C73276">
        <w:rPr>
          <w:sz w:val="28"/>
          <w:szCs w:val="28"/>
        </w:rPr>
        <w:t xml:space="preserve">: </w:t>
      </w:r>
    </w:p>
    <w:p w14:paraId="43793FC0"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27EA7180" w14:textId="77777777" w:rsidTr="005F3215">
        <w:tc>
          <w:tcPr>
            <w:tcW w:w="9339" w:type="dxa"/>
          </w:tcPr>
          <w:p w14:paraId="1D8F9240" w14:textId="15B02869"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Une fois séparé de Marylin, </w:t>
            </w:r>
            <w:r w:rsidRPr="00C73276">
              <w:rPr>
                <w:rFonts w:eastAsia="Calibri"/>
                <w:b/>
                <w:i/>
                <w:sz w:val="28"/>
                <w:szCs w:val="28"/>
                <w:lang w:val="fr-FR"/>
              </w:rPr>
              <w:t>il n’eut aucun mal</w:t>
            </w:r>
            <w:r w:rsidRPr="00C73276">
              <w:rPr>
                <w:rFonts w:eastAsia="Calibri"/>
                <w:i/>
                <w:sz w:val="28"/>
                <w:szCs w:val="28"/>
                <w:lang w:val="fr-FR"/>
              </w:rPr>
              <w:t xml:space="preserve"> à déambuler paisiblement entre ses photos, </w:t>
            </w:r>
            <w:r w:rsidRPr="00C73276">
              <w:rPr>
                <w:rFonts w:eastAsia="Calibri"/>
                <w:b/>
                <w:i/>
                <w:sz w:val="28"/>
                <w:szCs w:val="28"/>
                <w:lang w:val="fr-FR"/>
              </w:rPr>
              <w:t>sans que personne ne reconnaisse en lui l’artiste</w:t>
            </w:r>
            <w:r w:rsidRPr="00C73276">
              <w:rPr>
                <w:rFonts w:eastAsia="Calibri"/>
                <w:i/>
                <w:sz w:val="28"/>
                <w:szCs w:val="28"/>
                <w:lang w:val="fr-FR"/>
              </w:rPr>
              <w:t>, et sans même chercher à écouter les commentaires. » M. Houellebecq «</w:t>
            </w:r>
            <w:r w:rsidR="008E2ADB" w:rsidRPr="00C73276">
              <w:rPr>
                <w:rFonts w:eastAsia="Calibri"/>
                <w:i/>
                <w:sz w:val="28"/>
                <w:szCs w:val="28"/>
                <w:lang w:val="fr-FR"/>
              </w:rPr>
              <w:t> </w:t>
            </w:r>
            <w:r w:rsidRPr="00C73276">
              <w:rPr>
                <w:rFonts w:eastAsia="Calibri"/>
                <w:i/>
                <w:sz w:val="28"/>
                <w:szCs w:val="28"/>
                <w:lang w:val="fr-FR"/>
              </w:rPr>
              <w:t>La carte et le territoire</w:t>
            </w:r>
            <w:r w:rsidR="008E2ADB" w:rsidRPr="00C73276">
              <w:rPr>
                <w:rFonts w:eastAsia="Calibri"/>
                <w:i/>
                <w:sz w:val="28"/>
                <w:szCs w:val="28"/>
                <w:lang w:val="fr-FR"/>
              </w:rPr>
              <w:t> </w:t>
            </w:r>
            <w:r w:rsidRPr="00C73276">
              <w:rPr>
                <w:rFonts w:eastAsia="Calibri"/>
                <w:i/>
                <w:sz w:val="28"/>
                <w:szCs w:val="28"/>
                <w:lang w:val="fr-FR"/>
              </w:rPr>
              <w:t>»</w:t>
            </w:r>
          </w:p>
        </w:tc>
      </w:tr>
    </w:tbl>
    <w:p w14:paraId="68110394" w14:textId="77777777" w:rsidR="005F3215" w:rsidRPr="00C73276" w:rsidRDefault="005F3215" w:rsidP="00F37D6C">
      <w:pPr>
        <w:tabs>
          <w:tab w:val="left" w:pos="426"/>
        </w:tabs>
        <w:spacing w:line="360" w:lineRule="auto"/>
        <w:ind w:firstLine="851"/>
        <w:contextualSpacing/>
        <w:jc w:val="both"/>
        <w:rPr>
          <w:sz w:val="28"/>
          <w:szCs w:val="28"/>
          <w:lang w:val="fr-FR"/>
        </w:rPr>
      </w:pPr>
    </w:p>
    <w:p w14:paraId="6FC33AED"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Во-вторых, есть пример, который соответствует только первому основному предписанию Французской Академии и большего числа грамматистов: </w:t>
      </w:r>
    </w:p>
    <w:p w14:paraId="2FB88119"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51555946" w14:textId="77777777" w:rsidTr="005F3215">
        <w:tc>
          <w:tcPr>
            <w:tcW w:w="9339" w:type="dxa"/>
          </w:tcPr>
          <w:p w14:paraId="543D5E3E" w14:textId="2FD3ED3F"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Je suis vraiment détesté par les médias français, vous savez, à un point incroyable ; il </w:t>
            </w:r>
            <w:r w:rsidRPr="00C73276">
              <w:rPr>
                <w:rFonts w:eastAsia="Calibri"/>
                <w:b/>
                <w:i/>
                <w:sz w:val="28"/>
                <w:szCs w:val="28"/>
                <w:lang w:val="fr-FR"/>
              </w:rPr>
              <w:t>ne se passe pas</w:t>
            </w:r>
            <w:r w:rsidRPr="00C73276">
              <w:rPr>
                <w:rFonts w:eastAsia="Calibri"/>
                <w:i/>
                <w:sz w:val="28"/>
                <w:szCs w:val="28"/>
                <w:lang w:val="fr-FR"/>
              </w:rPr>
              <w:t xml:space="preserve"> de semaine </w:t>
            </w:r>
            <w:r w:rsidRPr="00C73276">
              <w:rPr>
                <w:rFonts w:eastAsia="Calibri"/>
                <w:b/>
                <w:i/>
                <w:sz w:val="28"/>
                <w:szCs w:val="28"/>
                <w:lang w:val="fr-FR"/>
              </w:rPr>
              <w:t>sans que je ne me fasse chier sur la gueule par telle ou telle publication</w:t>
            </w:r>
            <w:r w:rsidRPr="00C73276">
              <w:rPr>
                <w:rFonts w:eastAsia="Calibri"/>
                <w:i/>
                <w:sz w:val="28"/>
                <w:szCs w:val="28"/>
                <w:lang w:val="fr-FR"/>
              </w:rPr>
              <w:t>. » Houellebecq «</w:t>
            </w:r>
            <w:r w:rsidR="008E2ADB" w:rsidRPr="00C73276">
              <w:rPr>
                <w:rFonts w:eastAsia="Calibri"/>
                <w:i/>
                <w:sz w:val="28"/>
                <w:szCs w:val="28"/>
                <w:lang w:val="fr-FR"/>
              </w:rPr>
              <w:t> </w:t>
            </w:r>
            <w:r w:rsidRPr="00C73276">
              <w:rPr>
                <w:rFonts w:eastAsia="Calibri"/>
                <w:i/>
                <w:sz w:val="28"/>
                <w:szCs w:val="28"/>
                <w:lang w:val="fr-FR"/>
              </w:rPr>
              <w:t>La carte et le territoire</w:t>
            </w:r>
            <w:r w:rsidR="008E2ADB" w:rsidRPr="00C73276">
              <w:rPr>
                <w:rFonts w:eastAsia="Calibri"/>
                <w:i/>
                <w:sz w:val="28"/>
                <w:szCs w:val="28"/>
                <w:lang w:val="fr-FR"/>
              </w:rPr>
              <w:t> </w:t>
            </w:r>
            <w:r w:rsidRPr="00C73276">
              <w:rPr>
                <w:rFonts w:eastAsia="Calibri"/>
                <w:i/>
                <w:sz w:val="28"/>
                <w:szCs w:val="28"/>
                <w:lang w:val="fr-FR"/>
              </w:rPr>
              <w:t>»</w:t>
            </w:r>
          </w:p>
        </w:tc>
      </w:tr>
    </w:tbl>
    <w:p w14:paraId="524EA9B8" w14:textId="77777777" w:rsidR="005F3215" w:rsidRPr="00C73276" w:rsidRDefault="005F3215" w:rsidP="00F37D6C">
      <w:pPr>
        <w:tabs>
          <w:tab w:val="left" w:pos="426"/>
        </w:tabs>
        <w:spacing w:line="360" w:lineRule="auto"/>
        <w:ind w:firstLine="851"/>
        <w:contextualSpacing/>
        <w:jc w:val="both"/>
        <w:rPr>
          <w:sz w:val="28"/>
          <w:szCs w:val="28"/>
          <w:lang w:val="fr-FR"/>
        </w:rPr>
      </w:pPr>
    </w:p>
    <w:p w14:paraId="2ED1E923"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данном примере глагол </w:t>
      </w:r>
      <w:r w:rsidRPr="00C73276">
        <w:rPr>
          <w:i/>
          <w:sz w:val="28"/>
          <w:szCs w:val="28"/>
        </w:rPr>
        <w:t>se passer</w:t>
      </w:r>
      <w:r w:rsidRPr="00C73276">
        <w:rPr>
          <w:sz w:val="28"/>
          <w:szCs w:val="28"/>
        </w:rPr>
        <w:t xml:space="preserve"> в главной части сложного предложения стоит в отрицательной форме, а в придаточном после союза </w:t>
      </w:r>
      <w:r w:rsidRPr="00C73276">
        <w:rPr>
          <w:i/>
          <w:sz w:val="28"/>
          <w:szCs w:val="28"/>
        </w:rPr>
        <w:t>sans que</w:t>
      </w:r>
      <w:r w:rsidRPr="00C73276">
        <w:rPr>
          <w:sz w:val="28"/>
          <w:szCs w:val="28"/>
        </w:rPr>
        <w:t xml:space="preserve"> есть эксплетивная частица </w:t>
      </w:r>
      <w:r w:rsidRPr="00C73276">
        <w:rPr>
          <w:i/>
          <w:sz w:val="28"/>
          <w:szCs w:val="28"/>
        </w:rPr>
        <w:t>ne</w:t>
      </w:r>
      <w:r w:rsidRPr="00C73276">
        <w:rPr>
          <w:sz w:val="28"/>
          <w:szCs w:val="28"/>
        </w:rPr>
        <w:t>.</w:t>
      </w:r>
    </w:p>
    <w:p w14:paraId="3108DA0E" w14:textId="652FAD6A"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В-третьих, у Уэльбека есть примеры употребления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при наличии исключительно слова </w:t>
      </w:r>
      <w:r w:rsidRPr="00C73276">
        <w:rPr>
          <w:i/>
          <w:sz w:val="28"/>
          <w:szCs w:val="28"/>
          <w:lang w:val="en-US"/>
        </w:rPr>
        <w:t>personne</w:t>
      </w:r>
      <w:r w:rsidR="00F37D6C" w:rsidRPr="00C73276">
        <w:rPr>
          <w:sz w:val="28"/>
          <w:szCs w:val="28"/>
        </w:rPr>
        <w:t xml:space="preserve"> </w:t>
      </w:r>
      <w:r w:rsidRPr="00C73276">
        <w:rPr>
          <w:sz w:val="28"/>
          <w:szCs w:val="28"/>
        </w:rPr>
        <w:t xml:space="preserve">или </w:t>
      </w:r>
      <w:r w:rsidRPr="00C73276">
        <w:rPr>
          <w:i/>
          <w:sz w:val="28"/>
          <w:szCs w:val="28"/>
          <w:lang w:val="en-US"/>
        </w:rPr>
        <w:t>rien</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(что </w:t>
      </w:r>
      <w:r w:rsidRPr="00C73276">
        <w:rPr>
          <w:sz w:val="28"/>
          <w:szCs w:val="28"/>
        </w:rPr>
        <w:lastRenderedPageBreak/>
        <w:t>укладывается в рамки рекомендаций пункта 2, но является менее серьезным основанием для допущения этого употребления):</w:t>
      </w:r>
    </w:p>
    <w:p w14:paraId="3BA21B7C"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449165BB" w14:textId="77777777" w:rsidTr="005F3215">
        <w:tc>
          <w:tcPr>
            <w:tcW w:w="9339" w:type="dxa"/>
          </w:tcPr>
          <w:p w14:paraId="55053A10" w14:textId="507ACBBA"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Certes, ses cheveux avaient blanchi, son visage s’était creusé de rides ;</w:t>
            </w:r>
            <w:r w:rsidRPr="00C73276">
              <w:rPr>
                <w:rFonts w:eastAsia="Calibri"/>
                <w:i/>
                <w:sz w:val="28"/>
                <w:szCs w:val="28"/>
                <w:lang w:val="fr-FR"/>
              </w:rPr>
              <w:br/>
              <w:t xml:space="preserve">mais tout cela s’était fait insensiblement, </w:t>
            </w:r>
            <w:r w:rsidRPr="00C73276">
              <w:rPr>
                <w:rFonts w:eastAsia="Calibri"/>
                <w:b/>
                <w:i/>
                <w:sz w:val="28"/>
                <w:szCs w:val="28"/>
                <w:lang w:val="fr-FR"/>
              </w:rPr>
              <w:t>sans que rien ne vienne le confronter directement avec les images de sa jeunesse.</w:t>
            </w:r>
            <w:r w:rsidRPr="00C73276">
              <w:rPr>
                <w:rFonts w:eastAsia="Calibri"/>
                <w:i/>
                <w:sz w:val="28"/>
                <w:szCs w:val="28"/>
                <w:lang w:val="fr-FR"/>
              </w:rPr>
              <w:t> » M. Houellebecq «</w:t>
            </w:r>
            <w:r w:rsidR="008E2ADB" w:rsidRPr="00C73276">
              <w:rPr>
                <w:rFonts w:eastAsia="Calibri"/>
                <w:i/>
                <w:sz w:val="28"/>
                <w:szCs w:val="28"/>
                <w:lang w:val="fr-FR"/>
              </w:rPr>
              <w:t> </w:t>
            </w:r>
            <w:r w:rsidRPr="00C73276">
              <w:rPr>
                <w:rFonts w:eastAsia="Calibri"/>
                <w:i/>
                <w:sz w:val="28"/>
                <w:szCs w:val="28"/>
                <w:lang w:val="fr-FR"/>
              </w:rPr>
              <w:t>La carte et le territoire</w:t>
            </w:r>
            <w:r w:rsidR="008E2ADB" w:rsidRPr="00C73276">
              <w:rPr>
                <w:rFonts w:eastAsia="Calibri"/>
                <w:i/>
                <w:sz w:val="28"/>
                <w:szCs w:val="28"/>
                <w:lang w:val="fr-FR"/>
              </w:rPr>
              <w:t> </w:t>
            </w:r>
            <w:r w:rsidRPr="00C73276">
              <w:rPr>
                <w:rFonts w:eastAsia="Calibri"/>
                <w:i/>
                <w:sz w:val="28"/>
                <w:szCs w:val="28"/>
                <w:lang w:val="fr-FR"/>
              </w:rPr>
              <w:t>»</w:t>
            </w:r>
          </w:p>
        </w:tc>
      </w:tr>
    </w:tbl>
    <w:p w14:paraId="18F8A2AF"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EE7B93" w14:paraId="49574234" w14:textId="77777777" w:rsidTr="005F3215">
        <w:tc>
          <w:tcPr>
            <w:tcW w:w="9339" w:type="dxa"/>
          </w:tcPr>
          <w:p w14:paraId="1585CEB2" w14:textId="09D48A72"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Dans les semaines qui suivirent ce même journal publia une série de reportages atroces, illustrés de photos dignes des camps de concentration, relatant l’agonie des vieillards entassés dans des salles communes, nus sur leurs lits, avec des couches, gémissant tout le long du jour </w:t>
            </w:r>
            <w:r w:rsidRPr="00C73276">
              <w:rPr>
                <w:rFonts w:eastAsia="Calibri"/>
                <w:b/>
                <w:i/>
                <w:sz w:val="28"/>
                <w:szCs w:val="28"/>
                <w:lang w:val="fr-FR"/>
              </w:rPr>
              <w:t>sans que personne ne vienne les réhydrater ni leur tendre un verre d’eau</w:t>
            </w:r>
            <w:r w:rsidRPr="00C73276">
              <w:rPr>
                <w:rFonts w:eastAsia="Calibri"/>
                <w:i/>
                <w:sz w:val="28"/>
                <w:szCs w:val="28"/>
                <w:lang w:val="fr-FR"/>
              </w:rPr>
              <w:t> ; » M. Houellebecq</w:t>
            </w:r>
            <w:r w:rsidR="00F37D6C" w:rsidRPr="00C73276">
              <w:rPr>
                <w:rFonts w:eastAsia="Calibri"/>
                <w:i/>
                <w:sz w:val="28"/>
                <w:szCs w:val="28"/>
                <w:lang w:val="fr-FR"/>
              </w:rPr>
              <w:t xml:space="preserve"> </w:t>
            </w: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La possibilité d’une île</w:t>
            </w:r>
            <w:r w:rsidR="008E2ADB" w:rsidRPr="00C73276">
              <w:rPr>
                <w:rFonts w:eastAsia="Calibri"/>
                <w:i/>
                <w:sz w:val="28"/>
                <w:szCs w:val="28"/>
                <w:lang w:val="fr-FR"/>
              </w:rPr>
              <w:t> </w:t>
            </w:r>
            <w:r w:rsidRPr="00C73276">
              <w:rPr>
                <w:rFonts w:eastAsia="Calibri"/>
                <w:i/>
                <w:sz w:val="28"/>
                <w:szCs w:val="28"/>
                <w:lang w:val="fr-FR"/>
              </w:rPr>
              <w:t>»</w:t>
            </w:r>
          </w:p>
        </w:tc>
      </w:tr>
    </w:tbl>
    <w:p w14:paraId="33939FEE" w14:textId="77777777" w:rsidR="005F3215" w:rsidRPr="00C73276" w:rsidRDefault="005F3215" w:rsidP="00F37D6C">
      <w:pPr>
        <w:tabs>
          <w:tab w:val="left" w:pos="426"/>
        </w:tabs>
        <w:spacing w:line="360" w:lineRule="auto"/>
        <w:ind w:firstLine="851"/>
        <w:contextualSpacing/>
        <w:jc w:val="both"/>
        <w:rPr>
          <w:sz w:val="28"/>
          <w:szCs w:val="28"/>
          <w:lang w:val="fr-FR"/>
        </w:rPr>
      </w:pPr>
    </w:p>
    <w:p w14:paraId="416B3B89"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 наконец, можно привести три примера, где нынешние рекомендации из второго пункта полностью игнорируются писателем, то есть глагол главного предложения имеет утвердительную форму, а придаточное не содержит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sz w:val="28"/>
          <w:szCs w:val="28"/>
        </w:rPr>
        <w:t xml:space="preserve"> или </w:t>
      </w:r>
      <w:r w:rsidRPr="00C73276">
        <w:rPr>
          <w:i/>
          <w:sz w:val="28"/>
          <w:szCs w:val="28"/>
          <w:lang w:val="en-US"/>
        </w:rPr>
        <w:t>aucun</w:t>
      </w:r>
      <w:r w:rsidRPr="00C73276">
        <w:rPr>
          <w:sz w:val="28"/>
          <w:szCs w:val="28"/>
        </w:rPr>
        <w:t>:</w:t>
      </w:r>
    </w:p>
    <w:p w14:paraId="49D7DAF3"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47A39845" w14:textId="77777777" w:rsidTr="005F3215">
        <w:tc>
          <w:tcPr>
            <w:tcW w:w="9339" w:type="dxa"/>
          </w:tcPr>
          <w:p w14:paraId="78F7707E" w14:textId="74199C0E" w:rsidR="005F3215" w:rsidRPr="00C73276" w:rsidRDefault="005F3215" w:rsidP="005F3215">
            <w:pPr>
              <w:tabs>
                <w:tab w:val="left" w:pos="426"/>
              </w:tabs>
              <w:spacing w:before="4" w:after="4" w:line="360" w:lineRule="auto"/>
              <w:ind w:right="57"/>
              <w:contextualSpacing/>
              <w:jc w:val="both"/>
              <w:rPr>
                <w:rFonts w:eastAsia="Calibri"/>
                <w:i/>
                <w:sz w:val="28"/>
                <w:szCs w:val="28"/>
              </w:rPr>
            </w:pPr>
            <w:r w:rsidRPr="00C73276">
              <w:rPr>
                <w:rFonts w:eastAsia="Calibri"/>
                <w:i/>
                <w:sz w:val="28"/>
                <w:szCs w:val="28"/>
                <w:lang w:val="fr-FR"/>
              </w:rPr>
              <w:t xml:space="preserve">« Franz de son côté s’était concentré sur d’autres expositions, qui avaient plutôt bien marché, sa galerie </w:t>
            </w:r>
            <w:r w:rsidRPr="00C73276">
              <w:rPr>
                <w:rFonts w:eastAsia="Calibri"/>
                <w:b/>
                <w:i/>
                <w:sz w:val="28"/>
                <w:szCs w:val="28"/>
                <w:lang w:val="fr-FR"/>
              </w:rPr>
              <w:t>était</w:t>
            </w:r>
            <w:r w:rsidRPr="00C73276">
              <w:rPr>
                <w:rFonts w:eastAsia="Calibri"/>
                <w:i/>
                <w:sz w:val="28"/>
                <w:szCs w:val="28"/>
                <w:lang w:val="fr-FR"/>
              </w:rPr>
              <w:t xml:space="preserve"> assez en vue depuis quelques années, sa cote </w:t>
            </w:r>
            <w:r w:rsidRPr="00C73276">
              <w:rPr>
                <w:rFonts w:eastAsia="Calibri"/>
                <w:b/>
                <w:i/>
                <w:sz w:val="28"/>
                <w:szCs w:val="28"/>
                <w:lang w:val="fr-FR"/>
              </w:rPr>
              <w:t xml:space="preserve">montait </w:t>
            </w:r>
            <w:r w:rsidRPr="00C73276">
              <w:rPr>
                <w:rFonts w:eastAsia="Calibri"/>
                <w:i/>
                <w:sz w:val="28"/>
                <w:szCs w:val="28"/>
                <w:lang w:val="fr-FR"/>
              </w:rPr>
              <w:t xml:space="preserve">peu à peu – </w:t>
            </w:r>
            <w:r w:rsidRPr="00C73276">
              <w:rPr>
                <w:rFonts w:eastAsia="Calibri"/>
                <w:b/>
                <w:i/>
                <w:sz w:val="28"/>
                <w:szCs w:val="28"/>
                <w:lang w:val="fr-FR"/>
              </w:rPr>
              <w:t>sans que cela ne se traduise encore par des ventes substantielles. </w:t>
            </w:r>
            <w:r w:rsidRPr="00C73276">
              <w:rPr>
                <w:rFonts w:eastAsia="Calibri"/>
                <w:i/>
                <w:sz w:val="28"/>
                <w:szCs w:val="28"/>
                <w:lang w:val="fr-FR"/>
              </w:rPr>
              <w:t>» M</w:t>
            </w:r>
            <w:r w:rsidRPr="00C73276">
              <w:rPr>
                <w:rFonts w:eastAsia="Calibri"/>
                <w:i/>
                <w:sz w:val="28"/>
                <w:szCs w:val="28"/>
              </w:rPr>
              <w:t xml:space="preserve">. </w:t>
            </w:r>
            <w:r w:rsidRPr="00C73276">
              <w:rPr>
                <w:rFonts w:eastAsia="Calibri"/>
                <w:i/>
                <w:sz w:val="28"/>
                <w:szCs w:val="28"/>
                <w:lang w:val="fr-FR"/>
              </w:rPr>
              <w:t>Houellebecq</w:t>
            </w:r>
            <w:r w:rsidRPr="00C73276">
              <w:rPr>
                <w:rFonts w:eastAsia="Calibri"/>
                <w:i/>
                <w:sz w:val="28"/>
                <w:szCs w:val="28"/>
              </w:rPr>
              <w:t xml:space="preserve"> «</w:t>
            </w:r>
            <w:r w:rsidR="008E2ADB" w:rsidRPr="00C73276">
              <w:rPr>
                <w:rFonts w:eastAsia="Calibri"/>
                <w:i/>
                <w:sz w:val="28"/>
                <w:szCs w:val="28"/>
                <w:lang w:val="en-US"/>
              </w:rPr>
              <w:t> </w:t>
            </w:r>
            <w:r w:rsidRPr="00C73276">
              <w:rPr>
                <w:rFonts w:eastAsia="Calibri"/>
                <w:i/>
                <w:sz w:val="28"/>
                <w:szCs w:val="28"/>
                <w:lang w:val="fr-FR"/>
              </w:rPr>
              <w:t>La</w:t>
            </w:r>
            <w:r w:rsidRPr="00C73276">
              <w:rPr>
                <w:rFonts w:eastAsia="Calibri"/>
                <w:i/>
                <w:sz w:val="28"/>
                <w:szCs w:val="28"/>
              </w:rPr>
              <w:t xml:space="preserve"> </w:t>
            </w:r>
            <w:r w:rsidRPr="00C73276">
              <w:rPr>
                <w:rFonts w:eastAsia="Calibri"/>
                <w:i/>
                <w:sz w:val="28"/>
                <w:szCs w:val="28"/>
                <w:lang w:val="fr-FR"/>
              </w:rPr>
              <w:t>carte</w:t>
            </w:r>
            <w:r w:rsidRPr="00C73276">
              <w:rPr>
                <w:rFonts w:eastAsia="Calibri"/>
                <w:i/>
                <w:sz w:val="28"/>
                <w:szCs w:val="28"/>
              </w:rPr>
              <w:t xml:space="preserve"> </w:t>
            </w:r>
            <w:r w:rsidRPr="00C73276">
              <w:rPr>
                <w:rFonts w:eastAsia="Calibri"/>
                <w:i/>
                <w:sz w:val="28"/>
                <w:szCs w:val="28"/>
                <w:lang w:val="fr-FR"/>
              </w:rPr>
              <w:t>et</w:t>
            </w:r>
            <w:r w:rsidRPr="00C73276">
              <w:rPr>
                <w:rFonts w:eastAsia="Calibri"/>
                <w:i/>
                <w:sz w:val="28"/>
                <w:szCs w:val="28"/>
              </w:rPr>
              <w:t xml:space="preserve"> </w:t>
            </w:r>
            <w:r w:rsidRPr="00C73276">
              <w:rPr>
                <w:rFonts w:eastAsia="Calibri"/>
                <w:i/>
                <w:sz w:val="28"/>
                <w:szCs w:val="28"/>
                <w:lang w:val="fr-FR"/>
              </w:rPr>
              <w:t>le</w:t>
            </w:r>
            <w:r w:rsidRPr="00C73276">
              <w:rPr>
                <w:rFonts w:eastAsia="Calibri"/>
                <w:i/>
                <w:sz w:val="28"/>
                <w:szCs w:val="28"/>
              </w:rPr>
              <w:t xml:space="preserve"> </w:t>
            </w:r>
            <w:r w:rsidRPr="00C73276">
              <w:rPr>
                <w:rFonts w:eastAsia="Calibri"/>
                <w:i/>
                <w:sz w:val="28"/>
                <w:szCs w:val="28"/>
                <w:lang w:val="fr-FR"/>
              </w:rPr>
              <w:t>territoire</w:t>
            </w:r>
            <w:r w:rsidR="008E2ADB" w:rsidRPr="00C73276">
              <w:rPr>
                <w:rFonts w:eastAsia="Calibri"/>
                <w:i/>
                <w:sz w:val="28"/>
                <w:szCs w:val="28"/>
                <w:lang w:val="fr-FR"/>
              </w:rPr>
              <w:t> </w:t>
            </w:r>
            <w:r w:rsidRPr="00C73276">
              <w:rPr>
                <w:rFonts w:eastAsia="Calibri"/>
                <w:i/>
                <w:sz w:val="28"/>
                <w:szCs w:val="28"/>
              </w:rPr>
              <w:t xml:space="preserve">» </w:t>
            </w:r>
          </w:p>
        </w:tc>
      </w:tr>
    </w:tbl>
    <w:p w14:paraId="6A156AB4"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12C92069" w14:textId="77777777" w:rsidTr="005F3215">
        <w:tc>
          <w:tcPr>
            <w:tcW w:w="9339" w:type="dxa"/>
          </w:tcPr>
          <w:p w14:paraId="52AB5AD9" w14:textId="7070F733"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De manière plus générale on vivait une période idéologiquement étrange, où tout un chacun en Europe occidentale semblait persuadé que le capitalisme était condamné, et même condamné à brève échéance, qu’il </w:t>
            </w:r>
            <w:r w:rsidRPr="00C73276">
              <w:rPr>
                <w:rFonts w:eastAsia="Calibri"/>
                <w:b/>
                <w:i/>
                <w:sz w:val="28"/>
                <w:szCs w:val="28"/>
                <w:lang w:val="fr-FR"/>
              </w:rPr>
              <w:t>vivait</w:t>
            </w:r>
            <w:r w:rsidRPr="00C73276">
              <w:rPr>
                <w:rFonts w:eastAsia="Calibri"/>
                <w:i/>
                <w:sz w:val="28"/>
                <w:szCs w:val="28"/>
                <w:lang w:val="fr-FR"/>
              </w:rPr>
              <w:t xml:space="preserve"> ses toutes dernières années, </w:t>
            </w:r>
            <w:r w:rsidRPr="00C73276">
              <w:rPr>
                <w:rFonts w:eastAsia="Calibri"/>
                <w:b/>
                <w:i/>
                <w:sz w:val="28"/>
                <w:szCs w:val="28"/>
                <w:lang w:val="fr-FR"/>
              </w:rPr>
              <w:t>sans que</w:t>
            </w:r>
            <w:r w:rsidRPr="00C73276">
              <w:rPr>
                <w:rFonts w:eastAsia="Calibri"/>
                <w:i/>
                <w:sz w:val="28"/>
                <w:szCs w:val="28"/>
                <w:lang w:val="fr-FR"/>
              </w:rPr>
              <w:t xml:space="preserve"> </w:t>
            </w:r>
            <w:r w:rsidRPr="00C73276">
              <w:rPr>
                <w:rFonts w:eastAsia="Calibri"/>
                <w:b/>
                <w:i/>
                <w:sz w:val="28"/>
                <w:szCs w:val="28"/>
                <w:lang w:val="fr-FR"/>
              </w:rPr>
              <w:t xml:space="preserve">pourtant les partis d’ultra-gauche ne parviennent à séduire </w:t>
            </w:r>
            <w:r w:rsidRPr="00C73276">
              <w:rPr>
                <w:rFonts w:eastAsia="Calibri"/>
                <w:b/>
                <w:i/>
                <w:sz w:val="28"/>
                <w:szCs w:val="28"/>
                <w:lang w:val="fr-FR"/>
              </w:rPr>
              <w:lastRenderedPageBreak/>
              <w:t>au-delà de leur clientèle habituelle de masochistes hargneux</w:t>
            </w:r>
            <w:r w:rsidRPr="00C73276">
              <w:rPr>
                <w:rFonts w:eastAsia="Calibri"/>
                <w:i/>
                <w:sz w:val="28"/>
                <w:szCs w:val="28"/>
                <w:lang w:val="fr-FR"/>
              </w:rPr>
              <w:t>. » Houellebecq «</w:t>
            </w:r>
            <w:r w:rsidR="008E2ADB" w:rsidRPr="00C73276">
              <w:rPr>
                <w:rFonts w:eastAsia="Calibri"/>
                <w:i/>
                <w:sz w:val="28"/>
                <w:szCs w:val="28"/>
                <w:lang w:val="fr-FR"/>
              </w:rPr>
              <w:t> </w:t>
            </w:r>
            <w:r w:rsidRPr="00C73276">
              <w:rPr>
                <w:rFonts w:eastAsia="Calibri"/>
                <w:i/>
                <w:sz w:val="28"/>
                <w:szCs w:val="28"/>
                <w:lang w:val="fr-FR"/>
              </w:rPr>
              <w:t>La carte et le territoire</w:t>
            </w:r>
            <w:r w:rsidR="008E2ADB" w:rsidRPr="00C73276">
              <w:rPr>
                <w:rFonts w:eastAsia="Calibri"/>
                <w:i/>
                <w:sz w:val="28"/>
                <w:szCs w:val="28"/>
                <w:lang w:val="fr-FR"/>
              </w:rPr>
              <w:t> </w:t>
            </w:r>
            <w:r w:rsidRPr="00C73276">
              <w:rPr>
                <w:rFonts w:eastAsia="Calibri"/>
                <w:i/>
                <w:sz w:val="28"/>
                <w:szCs w:val="28"/>
                <w:lang w:val="fr-FR"/>
              </w:rPr>
              <w:t>»</w:t>
            </w:r>
          </w:p>
        </w:tc>
      </w:tr>
    </w:tbl>
    <w:p w14:paraId="48ED0CFF" w14:textId="77777777" w:rsidR="005F3215" w:rsidRPr="00C73276" w:rsidRDefault="005F3215" w:rsidP="00F37D6C">
      <w:pPr>
        <w:tabs>
          <w:tab w:val="left" w:pos="426"/>
        </w:tabs>
        <w:spacing w:line="360" w:lineRule="auto"/>
        <w:ind w:firstLine="851"/>
        <w:contextualSpacing/>
        <w:jc w:val="both"/>
        <w:rPr>
          <w:rFonts w:eastAsia="Calibri"/>
          <w:i/>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4B7EB98A" w14:textId="77777777" w:rsidTr="005F3215">
        <w:tc>
          <w:tcPr>
            <w:tcW w:w="9339" w:type="dxa"/>
          </w:tcPr>
          <w:p w14:paraId="49187CF6" w14:textId="2CCEEE71"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«…mais après tout je me trompais peut-être, tant d'intellectuels au cours du XXe siècle </w:t>
            </w:r>
            <w:r w:rsidRPr="00C73276">
              <w:rPr>
                <w:rFonts w:eastAsia="Calibri"/>
                <w:b/>
                <w:i/>
                <w:sz w:val="28"/>
                <w:szCs w:val="28"/>
                <w:lang w:val="fr-FR"/>
              </w:rPr>
              <w:t>avaient soutenu</w:t>
            </w:r>
            <w:r w:rsidRPr="00C73276">
              <w:rPr>
                <w:rFonts w:eastAsia="Calibri"/>
                <w:i/>
                <w:sz w:val="28"/>
                <w:szCs w:val="28"/>
                <w:lang w:val="fr-FR"/>
              </w:rPr>
              <w:t xml:space="preserve"> Staline, Mao ou Pol Pot </w:t>
            </w:r>
            <w:r w:rsidRPr="00C73276">
              <w:rPr>
                <w:rFonts w:eastAsia="Calibri"/>
                <w:b/>
                <w:i/>
                <w:sz w:val="28"/>
                <w:szCs w:val="28"/>
                <w:lang w:val="fr-FR"/>
              </w:rPr>
              <w:t>sans que cela ne leur soit jamais vraiment reproché</w:t>
            </w: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M.Houellebecq «</w:t>
            </w:r>
            <w:r w:rsidR="008E2ADB" w:rsidRPr="00C73276">
              <w:rPr>
                <w:rFonts w:eastAsia="Calibri"/>
                <w:i/>
                <w:sz w:val="28"/>
                <w:szCs w:val="28"/>
                <w:lang w:val="fr-FR"/>
              </w:rPr>
              <w:t> </w:t>
            </w:r>
            <w:r w:rsidRPr="00C73276">
              <w:rPr>
                <w:rFonts w:eastAsia="Calibri"/>
                <w:i/>
                <w:sz w:val="28"/>
                <w:szCs w:val="28"/>
                <w:lang w:val="fr-FR"/>
              </w:rPr>
              <w:t>Soumission</w:t>
            </w:r>
            <w:r w:rsidR="008E2ADB" w:rsidRPr="00C73276">
              <w:rPr>
                <w:rFonts w:eastAsia="Calibri"/>
                <w:i/>
                <w:sz w:val="28"/>
                <w:szCs w:val="28"/>
                <w:lang w:val="fr-FR"/>
              </w:rPr>
              <w:t> </w:t>
            </w:r>
            <w:r w:rsidRPr="00C73276">
              <w:rPr>
                <w:rFonts w:eastAsia="Calibri"/>
                <w:i/>
                <w:sz w:val="28"/>
                <w:szCs w:val="28"/>
                <w:lang w:val="fr-FR"/>
              </w:rPr>
              <w:t>»</w:t>
            </w:r>
          </w:p>
        </w:tc>
      </w:tr>
    </w:tbl>
    <w:p w14:paraId="57A0CA9C" w14:textId="77777777" w:rsidR="005F3215" w:rsidRPr="00C73276" w:rsidRDefault="005F3215" w:rsidP="00F37D6C">
      <w:pPr>
        <w:tabs>
          <w:tab w:val="left" w:pos="426"/>
        </w:tabs>
        <w:spacing w:line="360" w:lineRule="auto"/>
        <w:ind w:firstLine="851"/>
        <w:contextualSpacing/>
        <w:jc w:val="both"/>
        <w:rPr>
          <w:sz w:val="28"/>
          <w:szCs w:val="28"/>
        </w:rPr>
      </w:pPr>
    </w:p>
    <w:p w14:paraId="4E899697"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Следовательно, несмотря на наличие у писателя столь престижной премии, говорящей о его высоком мастерстве владения французским литературным языком, функционирование </w:t>
      </w:r>
      <w:r w:rsidRPr="00C73276">
        <w:rPr>
          <w:i/>
          <w:sz w:val="28"/>
          <w:szCs w:val="28"/>
          <w:lang w:val="en-US"/>
        </w:rPr>
        <w:t>ne</w:t>
      </w:r>
      <w:r w:rsidRPr="00C73276">
        <w:rPr>
          <w:i/>
          <w:sz w:val="28"/>
          <w:szCs w:val="28"/>
        </w:rPr>
        <w:t xml:space="preserve"> explétif </w:t>
      </w:r>
      <w:r w:rsidRPr="00C73276">
        <w:rPr>
          <w:sz w:val="28"/>
          <w:szCs w:val="28"/>
        </w:rPr>
        <w:t xml:space="preserve">после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 его речи не имеет никаких закономерностей.</w:t>
      </w:r>
    </w:p>
    <w:p w14:paraId="0F63097B" w14:textId="674F4FED"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Все вышеприведенные примеры позволяют нам опровергнуть предположение о том, что использование эксплетивной частицы </w:t>
      </w:r>
      <w:r w:rsidRPr="00C73276">
        <w:rPr>
          <w:i/>
          <w:sz w:val="28"/>
          <w:szCs w:val="28"/>
          <w:lang w:val="en-US"/>
        </w:rPr>
        <w:t>ne</w:t>
      </w:r>
      <w:r w:rsidRPr="00C73276">
        <w:rPr>
          <w:sz w:val="28"/>
          <w:szCs w:val="28"/>
        </w:rPr>
        <w:t xml:space="preserve"> может зависеть от «уровня» автора и его приз</w:t>
      </w:r>
      <w:r w:rsidR="008E2ADB" w:rsidRPr="00C73276">
        <w:rPr>
          <w:sz w:val="28"/>
          <w:szCs w:val="28"/>
        </w:rPr>
        <w:t>нанности в литературных кругах.</w:t>
      </w:r>
    </w:p>
    <w:p w14:paraId="008FE225"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Вторая наша гипотеза относится к корреляции частотности и способа употребления </w:t>
      </w:r>
      <w:r w:rsidRPr="00C73276">
        <w:rPr>
          <w:i/>
          <w:sz w:val="28"/>
          <w:szCs w:val="28"/>
          <w:lang w:val="en-US"/>
        </w:rPr>
        <w:t>ne</w:t>
      </w:r>
      <w:r w:rsidRPr="00C73276">
        <w:rPr>
          <w:i/>
          <w:sz w:val="28"/>
          <w:szCs w:val="28"/>
        </w:rPr>
        <w:t xml:space="preserve"> explétif </w:t>
      </w:r>
      <w:r w:rsidRPr="00C73276">
        <w:rPr>
          <w:sz w:val="28"/>
          <w:szCs w:val="28"/>
        </w:rPr>
        <w:t xml:space="preserve">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 возрастом писателя. Предполагалось, что, чем старше автор, тем менее вероятно встретить в его литературном языке употребление </w:t>
      </w:r>
      <w:r w:rsidRPr="00C73276">
        <w:rPr>
          <w:i/>
          <w:sz w:val="28"/>
          <w:szCs w:val="28"/>
          <w:lang w:val="en-US"/>
        </w:rPr>
        <w:t>ne</w:t>
      </w:r>
      <w:r w:rsidRPr="00C73276">
        <w:rPr>
          <w:i/>
          <w:sz w:val="28"/>
          <w:szCs w:val="28"/>
        </w:rPr>
        <w:t xml:space="preserve"> explétif </w:t>
      </w:r>
      <w:r w:rsidRPr="00C73276">
        <w:rPr>
          <w:sz w:val="28"/>
          <w:szCs w:val="28"/>
        </w:rPr>
        <w:t>в данном контексте. Или же, в крайнем случае, такое употребление должно соответствовать имеющимся на сегодняшний день предписаниям.</w:t>
      </w:r>
    </w:p>
    <w:p w14:paraId="2AE3547F" w14:textId="72FF4B30"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Тем не менее, как уже было показано ранее с помощью примеров, А</w:t>
      </w:r>
      <w:r w:rsidR="008E2ADB" w:rsidRPr="00C73276">
        <w:rPr>
          <w:sz w:val="28"/>
          <w:szCs w:val="28"/>
        </w:rPr>
        <w:t>.</w:t>
      </w:r>
      <w:r w:rsidR="008E2ADB" w:rsidRPr="00C73276">
        <w:rPr>
          <w:sz w:val="28"/>
          <w:szCs w:val="28"/>
          <w:lang w:val="en-US"/>
        </w:rPr>
        <w:t> </w:t>
      </w:r>
      <w:r w:rsidRPr="00C73276">
        <w:rPr>
          <w:sz w:val="28"/>
          <w:szCs w:val="28"/>
        </w:rPr>
        <w:t xml:space="preserve">Маалуф 1949 года рождения, М. Уэльбек 1956 года рождения и М. Галло 1931 года рождения не только используют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но и порой выходят за рамки требований к его употреблению, выдвигаемых грамматистами и Французской Академией. </w:t>
      </w:r>
    </w:p>
    <w:p w14:paraId="6E2D68AC" w14:textId="1FE78EF9"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Это же касается писательниц Фред Варгас (1957 г. р.) и Катрин Панколь (1954</w:t>
      </w:r>
      <w:r w:rsidR="008E2ADB" w:rsidRPr="00C73276">
        <w:rPr>
          <w:sz w:val="28"/>
          <w:szCs w:val="28"/>
          <w:lang w:val="en-US"/>
        </w:rPr>
        <w:t> </w:t>
      </w:r>
      <w:r w:rsidRPr="00C73276">
        <w:rPr>
          <w:sz w:val="28"/>
          <w:szCs w:val="28"/>
        </w:rPr>
        <w:t xml:space="preserve">г.р.). Их литературный язык содержит примеры употребления, признаваемого большинством грамматистов корректным: </w:t>
      </w:r>
    </w:p>
    <w:p w14:paraId="5F158056"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4FBEBEEF" w14:textId="77777777" w:rsidTr="005F3215">
        <w:tc>
          <w:tcPr>
            <w:tcW w:w="9339" w:type="dxa"/>
          </w:tcPr>
          <w:p w14:paraId="56E95069" w14:textId="4B0C95E3" w:rsidR="005F3215" w:rsidRPr="00C73276" w:rsidRDefault="005F3215" w:rsidP="008E2ADB">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lastRenderedPageBreak/>
              <w:t>«</w:t>
            </w:r>
            <w:r w:rsidR="008E2ADB" w:rsidRPr="00C73276">
              <w:rPr>
                <w:rFonts w:eastAsia="Calibri"/>
                <w:i/>
                <w:sz w:val="28"/>
                <w:szCs w:val="28"/>
                <w:lang w:val="fr-FR"/>
              </w:rPr>
              <w:t> </w:t>
            </w:r>
            <w:r w:rsidRPr="00C73276">
              <w:rPr>
                <w:rFonts w:eastAsia="Calibri"/>
                <w:i/>
                <w:sz w:val="28"/>
                <w:szCs w:val="28"/>
                <w:lang w:val="fr-FR"/>
              </w:rPr>
              <w:t xml:space="preserve">Il </w:t>
            </w:r>
            <w:r w:rsidRPr="00C73276">
              <w:rPr>
                <w:rFonts w:eastAsia="Calibri"/>
                <w:b/>
                <w:i/>
                <w:sz w:val="28"/>
                <w:szCs w:val="28"/>
                <w:lang w:val="fr-FR"/>
              </w:rPr>
              <w:t>n’était pas</w:t>
            </w:r>
            <w:r w:rsidRPr="00C73276">
              <w:rPr>
                <w:rFonts w:eastAsia="Calibri"/>
                <w:i/>
                <w:sz w:val="28"/>
                <w:szCs w:val="28"/>
                <w:lang w:val="fr-FR"/>
              </w:rPr>
              <w:t xml:space="preserve"> un matin </w:t>
            </w:r>
            <w:r w:rsidRPr="00C73276">
              <w:rPr>
                <w:rFonts w:eastAsia="Calibri"/>
                <w:b/>
                <w:i/>
                <w:sz w:val="28"/>
                <w:szCs w:val="28"/>
                <w:lang w:val="fr-FR"/>
              </w:rPr>
              <w:t>sans qu’il ne puise de l’indicible au fond de sa boîte, harangues, injures, désespoirs, calomnies, dénonciations, menaces, folies</w:t>
            </w:r>
            <w:r w:rsidRPr="00C73276">
              <w:rPr>
                <w:rFonts w:eastAsia="Calibri"/>
                <w:i/>
                <w:sz w:val="28"/>
                <w:szCs w:val="28"/>
                <w:lang w:val="fr-FR"/>
              </w:rPr>
              <w:t>.</w:t>
            </w:r>
            <w:r w:rsidR="008E2ADB" w:rsidRPr="00C73276">
              <w:rPr>
                <w:rFonts w:eastAsia="Calibri"/>
                <w:i/>
                <w:sz w:val="28"/>
                <w:szCs w:val="28"/>
                <w:lang w:val="fr-FR"/>
              </w:rPr>
              <w:t> </w:t>
            </w:r>
            <w:r w:rsidRPr="00C73276">
              <w:rPr>
                <w:rFonts w:eastAsia="Calibri"/>
                <w:i/>
                <w:sz w:val="28"/>
                <w:szCs w:val="28"/>
                <w:lang w:val="fr-FR"/>
              </w:rPr>
              <w:t>» F</w:t>
            </w:r>
            <w:r w:rsidR="008E2ADB" w:rsidRPr="00C73276">
              <w:rPr>
                <w:rFonts w:eastAsia="Calibri"/>
                <w:i/>
                <w:sz w:val="28"/>
                <w:szCs w:val="28"/>
                <w:lang w:val="fr-FR"/>
              </w:rPr>
              <w:t>. </w:t>
            </w:r>
            <w:r w:rsidRPr="00C73276">
              <w:rPr>
                <w:rFonts w:eastAsia="Calibri"/>
                <w:i/>
                <w:sz w:val="28"/>
                <w:szCs w:val="28"/>
                <w:lang w:val="fr-FR"/>
              </w:rPr>
              <w:t>Vargas «</w:t>
            </w:r>
            <w:r w:rsidR="008E2ADB" w:rsidRPr="00C73276">
              <w:rPr>
                <w:rFonts w:eastAsia="Calibri"/>
                <w:i/>
                <w:sz w:val="28"/>
                <w:szCs w:val="28"/>
                <w:lang w:val="fr-FR"/>
              </w:rPr>
              <w:t> </w:t>
            </w:r>
            <w:r w:rsidRPr="00C73276">
              <w:rPr>
                <w:rFonts w:eastAsia="Calibri"/>
                <w:i/>
                <w:sz w:val="28"/>
                <w:szCs w:val="28"/>
                <w:lang w:val="fr-FR"/>
              </w:rPr>
              <w:t>Pars vite et reviens tard</w:t>
            </w:r>
            <w:r w:rsidR="008E2ADB" w:rsidRPr="00C73276">
              <w:rPr>
                <w:rFonts w:eastAsia="Calibri"/>
                <w:i/>
                <w:sz w:val="28"/>
                <w:szCs w:val="28"/>
                <w:lang w:val="fr-FR"/>
              </w:rPr>
              <w:t> </w:t>
            </w:r>
            <w:r w:rsidRPr="00C73276">
              <w:rPr>
                <w:rFonts w:eastAsia="Calibri"/>
                <w:i/>
                <w:sz w:val="28"/>
                <w:szCs w:val="28"/>
                <w:lang w:val="fr-FR"/>
              </w:rPr>
              <w:t>»</w:t>
            </w:r>
          </w:p>
        </w:tc>
      </w:tr>
    </w:tbl>
    <w:p w14:paraId="63AFBB27" w14:textId="4D16EC09" w:rsidR="005F3215" w:rsidRPr="00C73276" w:rsidRDefault="005F3215" w:rsidP="00F37D6C">
      <w:pPr>
        <w:tabs>
          <w:tab w:val="left" w:pos="426"/>
        </w:tabs>
        <w:spacing w:line="360" w:lineRule="auto"/>
        <w:ind w:firstLine="851"/>
        <w:contextualSpacing/>
        <w:jc w:val="both"/>
        <w:rPr>
          <w:b/>
          <w:sz w:val="28"/>
          <w:szCs w:val="28"/>
        </w:rPr>
      </w:pPr>
    </w:p>
    <w:p w14:paraId="67ABA952"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этом примере глагол главного предложения </w:t>
      </w:r>
      <w:r w:rsidRPr="00C73276">
        <w:rPr>
          <w:i/>
          <w:sz w:val="28"/>
          <w:szCs w:val="28"/>
        </w:rPr>
        <w:t>être</w:t>
      </w:r>
      <w:r w:rsidRPr="00C73276">
        <w:rPr>
          <w:sz w:val="28"/>
          <w:szCs w:val="28"/>
        </w:rPr>
        <w:t xml:space="preserve"> стоит в отрицательной форме, поэтому использование эксплетивной частицы </w:t>
      </w:r>
      <w:r w:rsidRPr="00C73276">
        <w:rPr>
          <w:i/>
          <w:sz w:val="28"/>
          <w:szCs w:val="28"/>
        </w:rPr>
        <w:t>ne</w:t>
      </w:r>
      <w:r w:rsidRPr="00C73276">
        <w:rPr>
          <w:sz w:val="28"/>
          <w:szCs w:val="28"/>
        </w:rPr>
        <w:t xml:space="preserve"> в придаточном, которое вводится </w:t>
      </w:r>
      <w:r w:rsidRPr="00C73276">
        <w:rPr>
          <w:i/>
          <w:sz w:val="28"/>
          <w:szCs w:val="28"/>
        </w:rPr>
        <w:t>sans que</w:t>
      </w:r>
      <w:r w:rsidRPr="00C73276">
        <w:rPr>
          <w:sz w:val="28"/>
          <w:szCs w:val="28"/>
        </w:rPr>
        <w:t>, может считать в данном случае верным.</w:t>
      </w:r>
    </w:p>
    <w:p w14:paraId="3F8BAD0B"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Также обнаружены случаи употребления, соответствующие только менее существенной рекомендации пункта 2:</w:t>
      </w:r>
    </w:p>
    <w:tbl>
      <w:tblPr>
        <w:tblStyle w:val="TableGrid"/>
        <w:tblW w:w="0" w:type="auto"/>
        <w:tblLook w:val="04A0" w:firstRow="1" w:lastRow="0" w:firstColumn="1" w:lastColumn="0" w:noHBand="0" w:noVBand="1"/>
      </w:tblPr>
      <w:tblGrid>
        <w:gridCol w:w="9338"/>
      </w:tblGrid>
      <w:tr w:rsidR="005F3215" w:rsidRPr="00C73276" w14:paraId="2D0DB726" w14:textId="77777777" w:rsidTr="005F3215">
        <w:tc>
          <w:tcPr>
            <w:tcW w:w="9339" w:type="dxa"/>
          </w:tcPr>
          <w:p w14:paraId="6C7A5B4E" w14:textId="000A93F2"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Mais dans ce bar, à la fin de son repas, il pouvait discuter avec Vasco </w:t>
            </w:r>
            <w:r w:rsidRPr="00C73276">
              <w:rPr>
                <w:rFonts w:eastAsia="Calibri"/>
                <w:b/>
                <w:i/>
                <w:sz w:val="28"/>
                <w:szCs w:val="28"/>
                <w:lang w:val="fr-FR"/>
              </w:rPr>
              <w:t>sans que personne ne s’en soucie</w:t>
            </w:r>
            <w:r w:rsidRPr="00C73276">
              <w:rPr>
                <w:rFonts w:eastAsia="Calibri"/>
                <w:i/>
                <w:sz w:val="28"/>
                <w:szCs w:val="28"/>
                <w:lang w:val="fr-FR"/>
              </w:rPr>
              <w:t xml:space="preserve">. » </w:t>
            </w:r>
            <w:r w:rsidRPr="00C73276">
              <w:rPr>
                <w:rFonts w:eastAsia="Calibri"/>
                <w:i/>
                <w:sz w:val="28"/>
                <w:szCs w:val="28"/>
                <w:lang w:val="en-US"/>
              </w:rPr>
              <w:t xml:space="preserve">F. </w:t>
            </w:r>
            <w:r w:rsidRPr="00C73276">
              <w:rPr>
                <w:rFonts w:eastAsia="Calibri"/>
                <w:i/>
                <w:sz w:val="28"/>
                <w:szCs w:val="28"/>
                <w:lang w:val="fr-FR"/>
              </w:rPr>
              <w:t>Vargas «</w:t>
            </w:r>
            <w:r w:rsidR="008E2ADB" w:rsidRPr="00C73276">
              <w:rPr>
                <w:rFonts w:eastAsia="Calibri"/>
                <w:i/>
                <w:sz w:val="28"/>
                <w:szCs w:val="28"/>
              </w:rPr>
              <w:t> </w:t>
            </w:r>
            <w:r w:rsidRPr="00C73276">
              <w:rPr>
                <w:rFonts w:eastAsia="Calibri"/>
                <w:i/>
                <w:sz w:val="28"/>
                <w:szCs w:val="28"/>
                <w:lang w:val="fr-FR"/>
              </w:rPr>
              <w:t>Coule la Seine</w:t>
            </w:r>
            <w:r w:rsidR="008E2ADB" w:rsidRPr="00C73276">
              <w:rPr>
                <w:rFonts w:eastAsia="Calibri"/>
                <w:i/>
                <w:sz w:val="28"/>
                <w:szCs w:val="28"/>
              </w:rPr>
              <w:t> </w:t>
            </w:r>
            <w:r w:rsidRPr="00C73276">
              <w:rPr>
                <w:rFonts w:eastAsia="Calibri"/>
                <w:i/>
                <w:sz w:val="28"/>
                <w:szCs w:val="28"/>
                <w:lang w:val="fr-FR"/>
              </w:rPr>
              <w:t>»</w:t>
            </w:r>
          </w:p>
        </w:tc>
      </w:tr>
    </w:tbl>
    <w:p w14:paraId="0237F15E"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48B71C7A" w14:textId="77777777" w:rsidTr="005F3215">
        <w:tc>
          <w:tcPr>
            <w:tcW w:w="9339" w:type="dxa"/>
          </w:tcPr>
          <w:p w14:paraId="37335E58" w14:textId="5BB373E6" w:rsidR="005F3215" w:rsidRPr="00C73276" w:rsidRDefault="005F3215" w:rsidP="008E2ADB">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La grosse femme bascula dans l’eau </w:t>
            </w:r>
            <w:r w:rsidRPr="00C73276">
              <w:rPr>
                <w:rFonts w:eastAsia="Calibri"/>
                <w:b/>
                <w:i/>
                <w:sz w:val="28"/>
                <w:szCs w:val="28"/>
                <w:lang w:val="fr-FR"/>
              </w:rPr>
              <w:t>sans que personne ne s’en mêle</w:t>
            </w:r>
            <w:r w:rsidRPr="00C73276">
              <w:rPr>
                <w:rFonts w:eastAsia="Calibri"/>
                <w:i/>
                <w:sz w:val="28"/>
                <w:szCs w:val="28"/>
                <w:lang w:val="fr-FR"/>
              </w:rPr>
              <w:t>. » F.</w:t>
            </w:r>
            <w:r w:rsidR="008E2ADB" w:rsidRPr="00C73276">
              <w:rPr>
                <w:rFonts w:eastAsia="Calibri"/>
                <w:i/>
                <w:sz w:val="28"/>
                <w:szCs w:val="28"/>
              </w:rPr>
              <w:t> </w:t>
            </w:r>
            <w:r w:rsidRPr="00C73276">
              <w:rPr>
                <w:rFonts w:eastAsia="Calibri"/>
                <w:i/>
                <w:sz w:val="28"/>
                <w:szCs w:val="28"/>
                <w:lang w:val="fr-FR"/>
              </w:rPr>
              <w:t>Vargas «</w:t>
            </w:r>
            <w:r w:rsidR="008E2ADB" w:rsidRPr="00C73276">
              <w:rPr>
                <w:rFonts w:eastAsia="Calibri"/>
                <w:i/>
                <w:sz w:val="28"/>
                <w:szCs w:val="28"/>
              </w:rPr>
              <w:t> </w:t>
            </w:r>
            <w:r w:rsidRPr="00C73276">
              <w:rPr>
                <w:rFonts w:eastAsia="Calibri"/>
                <w:i/>
                <w:sz w:val="28"/>
                <w:szCs w:val="28"/>
                <w:lang w:val="fr-FR"/>
              </w:rPr>
              <w:t>Coule la Seine</w:t>
            </w:r>
            <w:r w:rsidR="008E2ADB" w:rsidRPr="00C73276">
              <w:rPr>
                <w:rFonts w:eastAsia="Calibri"/>
                <w:i/>
                <w:sz w:val="28"/>
                <w:szCs w:val="28"/>
              </w:rPr>
              <w:t> </w:t>
            </w:r>
            <w:r w:rsidRPr="00C73276">
              <w:rPr>
                <w:rFonts w:eastAsia="Calibri"/>
                <w:i/>
                <w:sz w:val="28"/>
                <w:szCs w:val="28"/>
                <w:lang w:val="fr-FR"/>
              </w:rPr>
              <w:t>»</w:t>
            </w:r>
          </w:p>
        </w:tc>
      </w:tr>
    </w:tbl>
    <w:p w14:paraId="33CC623E"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66400AC3" w14:textId="77777777" w:rsidTr="005F3215">
        <w:tc>
          <w:tcPr>
            <w:tcW w:w="9339" w:type="dxa"/>
          </w:tcPr>
          <w:p w14:paraId="42E1A9E8" w14:textId="0319A5A7"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w:t>
            </w:r>
            <w:r w:rsidR="005908D2" w:rsidRPr="00C73276">
              <w:rPr>
                <w:rFonts w:eastAsia="Calibri"/>
                <w:i/>
                <w:sz w:val="28"/>
                <w:szCs w:val="28"/>
                <w:lang w:val="fr-FR"/>
              </w:rPr>
              <w:t>–</w:t>
            </w:r>
            <w:r w:rsidRPr="00C73276">
              <w:rPr>
                <w:rFonts w:eastAsia="Calibri"/>
                <w:i/>
                <w:sz w:val="28"/>
                <w:szCs w:val="28"/>
                <w:lang w:val="fr-FR"/>
              </w:rPr>
              <w:t xml:space="preserve"> Qu’est-ce qui s’est passé ? demanda timidement Damas, </w:t>
            </w:r>
            <w:r w:rsidRPr="00C73276">
              <w:rPr>
                <w:rFonts w:eastAsia="Calibri"/>
                <w:b/>
                <w:i/>
                <w:sz w:val="28"/>
                <w:szCs w:val="28"/>
                <w:lang w:val="fr-FR"/>
              </w:rPr>
              <w:t>sans que personne n’y prête attention.</w:t>
            </w:r>
            <w:r w:rsidRPr="00C73276">
              <w:rPr>
                <w:rFonts w:eastAsia="Calibri"/>
                <w:i/>
                <w:sz w:val="28"/>
                <w:szCs w:val="28"/>
                <w:lang w:val="fr-FR"/>
              </w:rPr>
              <w:t> » F. Vargas «</w:t>
            </w:r>
            <w:r w:rsidR="008E2ADB" w:rsidRPr="00C73276">
              <w:rPr>
                <w:rFonts w:eastAsia="Calibri"/>
                <w:i/>
                <w:sz w:val="28"/>
                <w:szCs w:val="28"/>
                <w:lang w:val="en-US"/>
              </w:rPr>
              <w:t> </w:t>
            </w:r>
            <w:r w:rsidRPr="00C73276">
              <w:rPr>
                <w:rFonts w:eastAsia="Calibri"/>
                <w:i/>
                <w:sz w:val="28"/>
                <w:szCs w:val="28"/>
                <w:lang w:val="fr-FR"/>
              </w:rPr>
              <w:t>Pars vite et reviens tard</w:t>
            </w:r>
            <w:r w:rsidR="008E2ADB" w:rsidRPr="00C73276">
              <w:rPr>
                <w:rFonts w:eastAsia="Calibri"/>
                <w:i/>
                <w:sz w:val="28"/>
                <w:szCs w:val="28"/>
                <w:lang w:val="en-US"/>
              </w:rPr>
              <w:t> </w:t>
            </w:r>
            <w:r w:rsidRPr="00C73276">
              <w:rPr>
                <w:rFonts w:eastAsia="Calibri"/>
                <w:i/>
                <w:sz w:val="28"/>
                <w:szCs w:val="28"/>
                <w:lang w:val="fr-FR"/>
              </w:rPr>
              <w:t>»</w:t>
            </w:r>
          </w:p>
        </w:tc>
      </w:tr>
    </w:tbl>
    <w:p w14:paraId="41E9C0BE" w14:textId="77777777" w:rsidR="005F3215" w:rsidRPr="00C73276" w:rsidRDefault="005F3215" w:rsidP="00F37D6C">
      <w:pPr>
        <w:tabs>
          <w:tab w:val="left" w:pos="426"/>
        </w:tabs>
        <w:spacing w:line="360" w:lineRule="auto"/>
        <w:ind w:firstLine="851"/>
        <w:contextualSpacing/>
        <w:jc w:val="both"/>
        <w:rPr>
          <w:sz w:val="28"/>
          <w:szCs w:val="28"/>
          <w:lang w:val="en-US"/>
        </w:rPr>
      </w:pPr>
    </w:p>
    <w:tbl>
      <w:tblPr>
        <w:tblStyle w:val="TableGrid"/>
        <w:tblW w:w="0" w:type="auto"/>
        <w:tblLook w:val="04A0" w:firstRow="1" w:lastRow="0" w:firstColumn="1" w:lastColumn="0" w:noHBand="0" w:noVBand="1"/>
      </w:tblPr>
      <w:tblGrid>
        <w:gridCol w:w="9338"/>
      </w:tblGrid>
      <w:tr w:rsidR="005F3215" w:rsidRPr="00C73276" w14:paraId="2ED277E4" w14:textId="77777777" w:rsidTr="005F3215">
        <w:tc>
          <w:tcPr>
            <w:tcW w:w="9339" w:type="dxa"/>
          </w:tcPr>
          <w:p w14:paraId="3F941410" w14:textId="6AD3F041"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Car non seulement ces pensées étaient de nature incertaine, à mi-chemin entre l’état gazeux, liquide et solide, mais elles s’aggloméraient sans cesse à d’autres pensées </w:t>
            </w:r>
            <w:r w:rsidRPr="00C73276">
              <w:rPr>
                <w:rFonts w:eastAsia="Calibri"/>
                <w:b/>
                <w:i/>
                <w:sz w:val="28"/>
                <w:szCs w:val="28"/>
                <w:lang w:val="fr-FR"/>
              </w:rPr>
              <w:t>sans qu’aucun lien raisonnable ne préside à ces unions.</w:t>
            </w:r>
            <w:r w:rsidRPr="00C73276">
              <w:rPr>
                <w:rFonts w:eastAsia="Calibri"/>
                <w:i/>
                <w:sz w:val="28"/>
                <w:szCs w:val="28"/>
                <w:lang w:val="fr-FR"/>
              </w:rPr>
              <w:t> » F. Vargas «</w:t>
            </w:r>
            <w:r w:rsidR="008E2ADB" w:rsidRPr="00C73276">
              <w:rPr>
                <w:rFonts w:eastAsia="Calibri"/>
                <w:i/>
                <w:sz w:val="28"/>
                <w:szCs w:val="28"/>
              </w:rPr>
              <w:t> </w:t>
            </w:r>
            <w:r w:rsidRPr="00C73276">
              <w:rPr>
                <w:rFonts w:eastAsia="Calibri"/>
                <w:i/>
                <w:sz w:val="28"/>
                <w:szCs w:val="28"/>
                <w:lang w:val="fr-FR"/>
              </w:rPr>
              <w:t>L’homme a l’envers</w:t>
            </w:r>
            <w:r w:rsidR="008E2ADB" w:rsidRPr="00C73276">
              <w:rPr>
                <w:rFonts w:eastAsia="Calibri"/>
                <w:i/>
                <w:sz w:val="28"/>
                <w:szCs w:val="28"/>
              </w:rPr>
              <w:t> </w:t>
            </w:r>
            <w:r w:rsidRPr="00C73276">
              <w:rPr>
                <w:rFonts w:eastAsia="Calibri"/>
                <w:i/>
                <w:sz w:val="28"/>
                <w:szCs w:val="28"/>
                <w:lang w:val="fr-FR"/>
              </w:rPr>
              <w:t>»</w:t>
            </w:r>
          </w:p>
        </w:tc>
      </w:tr>
    </w:tbl>
    <w:p w14:paraId="5B4E23A5"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07FC1608" w14:textId="77777777" w:rsidTr="005F3215">
        <w:tc>
          <w:tcPr>
            <w:tcW w:w="9339" w:type="dxa"/>
          </w:tcPr>
          <w:p w14:paraId="5FBA4529" w14:textId="38F65C4D"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xml:space="preserve">Et un jour, sans crier gare, </w:t>
            </w:r>
            <w:r w:rsidRPr="00C73276">
              <w:rPr>
                <w:rFonts w:eastAsia="Calibri"/>
                <w:b/>
                <w:i/>
                <w:sz w:val="28"/>
                <w:szCs w:val="28"/>
                <w:lang w:val="fr-FR"/>
              </w:rPr>
              <w:t>sans que personne n’ait prévu</w:t>
            </w:r>
            <w:r w:rsidRPr="00C73276">
              <w:rPr>
                <w:rFonts w:eastAsia="Calibri"/>
                <w:i/>
                <w:sz w:val="28"/>
                <w:szCs w:val="28"/>
                <w:lang w:val="fr-FR"/>
              </w:rPr>
              <w:t xml:space="preserve"> ce retournement, Iris s’était mariée. » K. Pancol. </w:t>
            </w:r>
            <w:r w:rsidR="008E2ADB" w:rsidRPr="00C73276">
              <w:rPr>
                <w:rFonts w:eastAsia="Calibri"/>
                <w:i/>
                <w:sz w:val="28"/>
                <w:szCs w:val="28"/>
                <w:lang w:val="fr-FR"/>
              </w:rPr>
              <w:t>«</w:t>
            </w:r>
            <w:r w:rsidR="008E2ADB" w:rsidRPr="00C73276">
              <w:rPr>
                <w:rFonts w:eastAsia="Calibri"/>
                <w:i/>
                <w:sz w:val="28"/>
                <w:szCs w:val="28"/>
                <w:lang w:val="en-US"/>
              </w:rPr>
              <w:t> </w:t>
            </w:r>
            <w:r w:rsidRPr="00C73276">
              <w:rPr>
                <w:rFonts w:eastAsia="Calibri"/>
                <w:i/>
                <w:sz w:val="28"/>
                <w:szCs w:val="28"/>
                <w:lang w:val="fr-FR"/>
              </w:rPr>
              <w:t>Les yeux jaunes des crocodiles</w:t>
            </w:r>
            <w:r w:rsidR="008E2ADB" w:rsidRPr="00C73276">
              <w:rPr>
                <w:rFonts w:eastAsia="Calibri"/>
                <w:i/>
                <w:sz w:val="28"/>
                <w:szCs w:val="28"/>
                <w:lang w:val="en-US"/>
              </w:rPr>
              <w:t> </w:t>
            </w:r>
            <w:r w:rsidRPr="00C73276">
              <w:rPr>
                <w:rFonts w:eastAsia="Calibri"/>
                <w:i/>
                <w:sz w:val="28"/>
                <w:szCs w:val="28"/>
                <w:lang w:val="fr-FR"/>
              </w:rPr>
              <w:t>»</w:t>
            </w:r>
          </w:p>
        </w:tc>
      </w:tr>
    </w:tbl>
    <w:p w14:paraId="6CE5E61A" w14:textId="77777777" w:rsidR="005F3215" w:rsidRPr="00C73276" w:rsidRDefault="005F3215" w:rsidP="00F37D6C">
      <w:pPr>
        <w:tabs>
          <w:tab w:val="left" w:pos="426"/>
        </w:tabs>
        <w:spacing w:line="360" w:lineRule="auto"/>
        <w:ind w:firstLine="851"/>
        <w:contextualSpacing/>
        <w:jc w:val="both"/>
        <w:rPr>
          <w:b/>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4762BB61" w14:textId="77777777" w:rsidTr="005F3215">
        <w:tc>
          <w:tcPr>
            <w:tcW w:w="9339" w:type="dxa"/>
          </w:tcPr>
          <w:p w14:paraId="4AB9724C" w14:textId="0D899914"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J’ai ouvert le sac, repéré l’enveloppe, l’ai tâtée, tâtée, elle bruissait d’un doux bruit de soie et me rassurait, je l’ai approchée de mes </w:t>
            </w:r>
            <w:r w:rsidRPr="00C73276">
              <w:rPr>
                <w:rFonts w:eastAsia="Calibri"/>
                <w:b/>
                <w:i/>
                <w:sz w:val="28"/>
                <w:szCs w:val="28"/>
                <w:lang w:val="fr-FR"/>
              </w:rPr>
              <w:t xml:space="preserve">yeux sans que personne </w:t>
            </w:r>
            <w:r w:rsidRPr="00C73276">
              <w:rPr>
                <w:rFonts w:eastAsia="Calibri"/>
                <w:b/>
                <w:i/>
                <w:sz w:val="28"/>
                <w:szCs w:val="28"/>
                <w:lang w:val="fr-FR"/>
              </w:rPr>
              <w:lastRenderedPageBreak/>
              <w:t>ne se doute de ce que j’étais en train de faire</w:t>
            </w:r>
            <w:r w:rsidRPr="00C73276">
              <w:rPr>
                <w:rFonts w:eastAsia="Calibri"/>
                <w:i/>
                <w:sz w:val="28"/>
                <w:szCs w:val="28"/>
                <w:lang w:val="fr-FR"/>
              </w:rPr>
              <w:t xml:space="preserve"> et ai détaillé une nouvelle fois le montant : huit mille douze euros à l’ordre de madame Joséphine Cortès. » K.</w:t>
            </w:r>
            <w:r w:rsidR="008E2ADB" w:rsidRPr="00C73276">
              <w:rPr>
                <w:rFonts w:eastAsia="Calibri"/>
                <w:i/>
                <w:sz w:val="28"/>
                <w:szCs w:val="28"/>
                <w:lang w:val="en-US"/>
              </w:rPr>
              <w:t> </w:t>
            </w:r>
            <w:r w:rsidRPr="00C73276">
              <w:rPr>
                <w:rFonts w:eastAsia="Calibri"/>
                <w:i/>
                <w:sz w:val="28"/>
                <w:szCs w:val="28"/>
                <w:lang w:val="fr-FR"/>
              </w:rPr>
              <w:t>Pancol</w:t>
            </w:r>
            <w:r w:rsidR="00F37D6C" w:rsidRPr="00C73276">
              <w:rPr>
                <w:rFonts w:eastAsia="Calibri"/>
                <w:i/>
                <w:sz w:val="28"/>
                <w:szCs w:val="28"/>
                <w:lang w:val="fr-FR"/>
              </w:rPr>
              <w:t xml:space="preserve"> </w:t>
            </w:r>
            <w:r w:rsidRPr="00C73276">
              <w:rPr>
                <w:rFonts w:eastAsia="Calibri"/>
                <w:i/>
                <w:sz w:val="28"/>
                <w:szCs w:val="28"/>
                <w:lang w:val="fr-FR"/>
              </w:rPr>
              <w:t>«</w:t>
            </w:r>
            <w:r w:rsidR="008E2ADB" w:rsidRPr="00C73276">
              <w:rPr>
                <w:rFonts w:eastAsia="Calibri"/>
                <w:i/>
                <w:sz w:val="28"/>
                <w:szCs w:val="28"/>
                <w:lang w:val="en-US"/>
              </w:rPr>
              <w:t> </w:t>
            </w:r>
            <w:r w:rsidRPr="00C73276">
              <w:rPr>
                <w:rFonts w:eastAsia="Calibri"/>
                <w:i/>
                <w:sz w:val="28"/>
                <w:szCs w:val="28"/>
                <w:lang w:val="fr-FR"/>
              </w:rPr>
              <w:t>Les Yeux jaunes des crocodiles</w:t>
            </w:r>
            <w:r w:rsidR="008E2ADB" w:rsidRPr="00C73276">
              <w:rPr>
                <w:rFonts w:eastAsia="Calibri"/>
                <w:i/>
                <w:sz w:val="28"/>
                <w:szCs w:val="28"/>
                <w:lang w:val="en-US"/>
              </w:rPr>
              <w:t> </w:t>
            </w:r>
            <w:r w:rsidRPr="00C73276">
              <w:rPr>
                <w:rFonts w:eastAsia="Calibri"/>
                <w:i/>
                <w:sz w:val="28"/>
                <w:szCs w:val="28"/>
                <w:lang w:val="fr-FR"/>
              </w:rPr>
              <w:t>»</w:t>
            </w:r>
          </w:p>
        </w:tc>
      </w:tr>
    </w:tbl>
    <w:p w14:paraId="31BB560D" w14:textId="77777777" w:rsidR="005F3215" w:rsidRPr="00C73276" w:rsidRDefault="005F3215" w:rsidP="00F37D6C">
      <w:pPr>
        <w:tabs>
          <w:tab w:val="left" w:pos="426"/>
        </w:tabs>
        <w:spacing w:line="360" w:lineRule="auto"/>
        <w:ind w:firstLine="851"/>
        <w:contextualSpacing/>
        <w:jc w:val="both"/>
        <w:rPr>
          <w:b/>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2300AEC9" w14:textId="77777777" w:rsidTr="005F3215">
        <w:tc>
          <w:tcPr>
            <w:tcW w:w="9339" w:type="dxa"/>
          </w:tcPr>
          <w:p w14:paraId="7AE0F414" w14:textId="59712558"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C’est aussi une excellente cavalière et tu sais que les femmes qui font beaucoup de cheval ont des muscles comme les danseuses, des abdominaux si serrés qu’elles peuvent dissimuler une grossesse </w:t>
            </w:r>
            <w:r w:rsidRPr="00C73276">
              <w:rPr>
                <w:rFonts w:eastAsia="Calibri"/>
                <w:b/>
                <w:i/>
                <w:sz w:val="28"/>
                <w:szCs w:val="28"/>
                <w:lang w:val="fr-FR"/>
              </w:rPr>
              <w:t>sans que personne ne décèle rien</w:t>
            </w:r>
            <w:r w:rsidRPr="00C73276">
              <w:rPr>
                <w:rFonts w:eastAsia="Calibri"/>
                <w:i/>
                <w:sz w:val="28"/>
                <w:szCs w:val="28"/>
                <w:lang w:val="fr-FR"/>
              </w:rPr>
              <w:t>. » K.</w:t>
            </w:r>
            <w:r w:rsidR="008E2ADB" w:rsidRPr="00C73276">
              <w:rPr>
                <w:rFonts w:eastAsia="Calibri"/>
                <w:i/>
                <w:sz w:val="28"/>
                <w:szCs w:val="28"/>
              </w:rPr>
              <w:t> </w:t>
            </w:r>
            <w:r w:rsidRPr="00C73276">
              <w:rPr>
                <w:rFonts w:eastAsia="Calibri"/>
                <w:i/>
                <w:sz w:val="28"/>
                <w:szCs w:val="28"/>
                <w:lang w:val="fr-FR"/>
              </w:rPr>
              <w:t>Pancol</w:t>
            </w:r>
            <w:r w:rsidR="00F37D6C" w:rsidRPr="00C73276">
              <w:rPr>
                <w:rFonts w:eastAsia="Calibri"/>
                <w:i/>
                <w:sz w:val="28"/>
                <w:szCs w:val="28"/>
                <w:lang w:val="fr-FR"/>
              </w:rPr>
              <w:t xml:space="preserve"> </w:t>
            </w:r>
            <w:r w:rsidRPr="00C73276">
              <w:rPr>
                <w:rFonts w:eastAsia="Calibri"/>
                <w:i/>
                <w:sz w:val="28"/>
                <w:szCs w:val="28"/>
                <w:lang w:val="fr-FR"/>
              </w:rPr>
              <w:t>«</w:t>
            </w:r>
            <w:r w:rsidR="008E2ADB" w:rsidRPr="00C73276">
              <w:rPr>
                <w:rFonts w:eastAsia="Calibri"/>
                <w:i/>
                <w:sz w:val="28"/>
                <w:szCs w:val="28"/>
              </w:rPr>
              <w:t> </w:t>
            </w:r>
            <w:r w:rsidRPr="00C73276">
              <w:rPr>
                <w:rFonts w:eastAsia="Calibri"/>
                <w:i/>
                <w:sz w:val="28"/>
                <w:szCs w:val="28"/>
                <w:lang w:val="fr-FR"/>
              </w:rPr>
              <w:t>Les Yeux jaunes des crocodiles</w:t>
            </w:r>
            <w:r w:rsidR="008E2ADB" w:rsidRPr="00C73276">
              <w:rPr>
                <w:rFonts w:eastAsia="Calibri"/>
                <w:i/>
                <w:sz w:val="28"/>
                <w:szCs w:val="28"/>
              </w:rPr>
              <w:t> </w:t>
            </w:r>
            <w:r w:rsidRPr="00C73276">
              <w:rPr>
                <w:rFonts w:eastAsia="Calibri"/>
                <w:i/>
                <w:sz w:val="28"/>
                <w:szCs w:val="28"/>
                <w:lang w:val="fr-FR"/>
              </w:rPr>
              <w:t>»</w:t>
            </w:r>
          </w:p>
        </w:tc>
      </w:tr>
    </w:tbl>
    <w:p w14:paraId="6C3E10E3" w14:textId="77777777" w:rsidR="005F3215" w:rsidRPr="00C73276" w:rsidRDefault="005F3215" w:rsidP="00F37D6C">
      <w:pPr>
        <w:tabs>
          <w:tab w:val="left" w:pos="426"/>
        </w:tabs>
        <w:spacing w:line="360" w:lineRule="auto"/>
        <w:ind w:firstLine="851"/>
        <w:contextualSpacing/>
        <w:jc w:val="both"/>
        <w:rPr>
          <w:b/>
          <w:sz w:val="28"/>
          <w:szCs w:val="28"/>
          <w:lang w:val="fr-FR"/>
        </w:rPr>
      </w:pPr>
    </w:p>
    <w:p w14:paraId="241AB353"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Во всей этой группе примеров глагол в главной части сложного предложения имеет положительное значение, тем не менее, все они соответствуют предписанию, в котором говорится о наличии слов </w:t>
      </w:r>
      <w:r w:rsidRPr="00C73276">
        <w:rPr>
          <w:i/>
          <w:sz w:val="28"/>
          <w:szCs w:val="28"/>
        </w:rPr>
        <w:t>personne, rien, aucun</w:t>
      </w:r>
      <w:r w:rsidRPr="00C73276">
        <w:rPr>
          <w:sz w:val="28"/>
          <w:szCs w:val="28"/>
        </w:rPr>
        <w:t xml:space="preserve"> в придаточном предложении, поэтому их тоже можно считать верными.</w:t>
      </w:r>
    </w:p>
    <w:p w14:paraId="2F5E4F7F"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 в тоже время нами были найдены случаи употребления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которые до сих пор критикуются во многих грамматических источниках:</w:t>
      </w:r>
    </w:p>
    <w:p w14:paraId="501C7488"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59AEFC81" w14:textId="77777777" w:rsidTr="005F3215">
        <w:tc>
          <w:tcPr>
            <w:tcW w:w="9339" w:type="dxa"/>
          </w:tcPr>
          <w:p w14:paraId="6EAF647D" w14:textId="46C22D60"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Joss </w:t>
            </w:r>
            <w:r w:rsidRPr="00C73276">
              <w:rPr>
                <w:rFonts w:eastAsia="Calibri"/>
                <w:b/>
                <w:i/>
                <w:sz w:val="28"/>
                <w:szCs w:val="28"/>
                <w:lang w:val="fr-FR"/>
              </w:rPr>
              <w:t>passa</w:t>
            </w:r>
            <w:r w:rsidRPr="00C73276">
              <w:rPr>
                <w:rFonts w:eastAsia="Calibri"/>
                <w:i/>
                <w:sz w:val="28"/>
                <w:szCs w:val="28"/>
                <w:lang w:val="fr-FR"/>
              </w:rPr>
              <w:t xml:space="preserve"> dix-huit annonces </w:t>
            </w:r>
            <w:r w:rsidRPr="00C73276">
              <w:rPr>
                <w:rFonts w:eastAsia="Calibri"/>
                <w:b/>
                <w:i/>
                <w:sz w:val="28"/>
                <w:szCs w:val="28"/>
                <w:lang w:val="fr-FR"/>
              </w:rPr>
              <w:t>sans qu’Adamsberg ne repère quoi que ce soit.</w:t>
            </w:r>
            <w:r w:rsidRPr="00C73276">
              <w:rPr>
                <w:rFonts w:eastAsia="Calibri"/>
                <w:i/>
                <w:sz w:val="28"/>
                <w:szCs w:val="28"/>
                <w:lang w:val="fr-FR"/>
              </w:rPr>
              <w:t> » Vargas «</w:t>
            </w:r>
            <w:r w:rsidR="008E2ADB" w:rsidRPr="00C73276">
              <w:rPr>
                <w:rFonts w:eastAsia="Calibri"/>
                <w:i/>
                <w:sz w:val="28"/>
                <w:szCs w:val="28"/>
              </w:rPr>
              <w:t> </w:t>
            </w:r>
            <w:r w:rsidRPr="00C73276">
              <w:rPr>
                <w:rFonts w:eastAsia="Calibri"/>
                <w:i/>
                <w:sz w:val="28"/>
                <w:szCs w:val="28"/>
                <w:lang w:val="fr-FR"/>
              </w:rPr>
              <w:t>Pars vite et reviens tard</w:t>
            </w:r>
            <w:r w:rsidR="008E2ADB" w:rsidRPr="00C73276">
              <w:rPr>
                <w:rFonts w:eastAsia="Calibri"/>
                <w:i/>
                <w:sz w:val="28"/>
                <w:szCs w:val="28"/>
              </w:rPr>
              <w:t> </w:t>
            </w:r>
            <w:r w:rsidRPr="00C73276">
              <w:rPr>
                <w:rFonts w:eastAsia="Calibri"/>
                <w:i/>
                <w:sz w:val="28"/>
                <w:szCs w:val="28"/>
                <w:lang w:val="fr-FR"/>
              </w:rPr>
              <w:t>»</w:t>
            </w:r>
          </w:p>
        </w:tc>
      </w:tr>
    </w:tbl>
    <w:p w14:paraId="2919CCB0"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EE7B93" w14:paraId="4C2E4DF6" w14:textId="77777777" w:rsidTr="005F3215">
        <w:tc>
          <w:tcPr>
            <w:tcW w:w="9339" w:type="dxa"/>
          </w:tcPr>
          <w:p w14:paraId="5DCE3E06" w14:textId="447C1FF6"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La vie </w:t>
            </w:r>
            <w:r w:rsidRPr="00C73276">
              <w:rPr>
                <w:rFonts w:eastAsia="Calibri"/>
                <w:b/>
                <w:i/>
                <w:sz w:val="28"/>
                <w:szCs w:val="28"/>
                <w:lang w:val="fr-FR"/>
              </w:rPr>
              <w:t>avait continué</w:t>
            </w:r>
            <w:r w:rsidRPr="00C73276">
              <w:rPr>
                <w:rFonts w:eastAsia="Calibri"/>
                <w:i/>
                <w:sz w:val="28"/>
                <w:szCs w:val="28"/>
                <w:lang w:val="fr-FR"/>
              </w:rPr>
              <w:t xml:space="preserve"> </w:t>
            </w:r>
            <w:r w:rsidRPr="00C73276">
              <w:rPr>
                <w:rFonts w:eastAsia="Calibri"/>
                <w:b/>
                <w:i/>
                <w:sz w:val="28"/>
                <w:szCs w:val="28"/>
                <w:lang w:val="fr-FR"/>
              </w:rPr>
              <w:t>sans qu’ils n’en reparlent jamais</w:t>
            </w:r>
            <w:r w:rsidRPr="00C73276">
              <w:rPr>
                <w:rFonts w:eastAsia="Calibri"/>
                <w:i/>
                <w:sz w:val="28"/>
                <w:szCs w:val="28"/>
                <w:lang w:val="fr-FR"/>
              </w:rPr>
              <w:t>.» K.</w:t>
            </w:r>
            <w:r w:rsidR="008E2ADB" w:rsidRPr="00EE7B93">
              <w:rPr>
                <w:rFonts w:eastAsia="Calibri"/>
                <w:i/>
                <w:sz w:val="28"/>
                <w:szCs w:val="28"/>
                <w:lang w:val="fr-FR"/>
              </w:rPr>
              <w:t> </w:t>
            </w:r>
            <w:r w:rsidRPr="00C73276">
              <w:rPr>
                <w:rFonts w:eastAsia="Calibri"/>
                <w:i/>
                <w:sz w:val="28"/>
                <w:szCs w:val="28"/>
                <w:lang w:val="fr-FR"/>
              </w:rPr>
              <w:t>Pancol «</w:t>
            </w:r>
            <w:r w:rsidR="008E2ADB" w:rsidRPr="00EE7B93">
              <w:rPr>
                <w:rFonts w:eastAsia="Calibri"/>
                <w:i/>
                <w:sz w:val="28"/>
                <w:szCs w:val="28"/>
                <w:lang w:val="fr-FR"/>
              </w:rPr>
              <w:t> </w:t>
            </w:r>
            <w:r w:rsidRPr="00C73276">
              <w:rPr>
                <w:rFonts w:eastAsia="Calibri"/>
                <w:i/>
                <w:sz w:val="28"/>
                <w:szCs w:val="28"/>
                <w:lang w:val="fr-FR"/>
              </w:rPr>
              <w:t>Les écureuils de Central Park sont tristes le lundi</w:t>
            </w:r>
            <w:r w:rsidR="008E2ADB" w:rsidRPr="00EE7B93">
              <w:rPr>
                <w:rFonts w:eastAsia="Calibri"/>
                <w:i/>
                <w:sz w:val="28"/>
                <w:szCs w:val="28"/>
                <w:lang w:val="fr-FR"/>
              </w:rPr>
              <w:t> </w:t>
            </w:r>
            <w:r w:rsidRPr="00C73276">
              <w:rPr>
                <w:rFonts w:eastAsia="Calibri"/>
                <w:i/>
                <w:sz w:val="28"/>
                <w:szCs w:val="28"/>
                <w:lang w:val="fr-FR"/>
              </w:rPr>
              <w:t>»</w:t>
            </w:r>
          </w:p>
        </w:tc>
      </w:tr>
    </w:tbl>
    <w:p w14:paraId="2771B1C8" w14:textId="77777777" w:rsidR="005F3215" w:rsidRPr="00C73276" w:rsidRDefault="005F3215" w:rsidP="00F37D6C">
      <w:pPr>
        <w:tabs>
          <w:tab w:val="left" w:pos="426"/>
        </w:tabs>
        <w:spacing w:line="360" w:lineRule="auto"/>
        <w:ind w:firstLine="851"/>
        <w:contextualSpacing/>
        <w:jc w:val="both"/>
        <w:rPr>
          <w:sz w:val="28"/>
          <w:szCs w:val="28"/>
          <w:lang w:val="fr-FR"/>
        </w:rPr>
      </w:pPr>
      <w:r w:rsidRPr="00C73276">
        <w:rPr>
          <w:sz w:val="28"/>
          <w:szCs w:val="28"/>
          <w:lang w:val="fr-FR"/>
        </w:rPr>
        <w:t xml:space="preserve"> </w:t>
      </w:r>
    </w:p>
    <w:tbl>
      <w:tblPr>
        <w:tblStyle w:val="TableGrid"/>
        <w:tblW w:w="0" w:type="auto"/>
        <w:tblLook w:val="04A0" w:firstRow="1" w:lastRow="0" w:firstColumn="1" w:lastColumn="0" w:noHBand="0" w:noVBand="1"/>
      </w:tblPr>
      <w:tblGrid>
        <w:gridCol w:w="9338"/>
      </w:tblGrid>
      <w:tr w:rsidR="005F3215" w:rsidRPr="00C73276" w14:paraId="4980B731" w14:textId="77777777" w:rsidTr="005F3215">
        <w:tc>
          <w:tcPr>
            <w:tcW w:w="9339" w:type="dxa"/>
          </w:tcPr>
          <w:p w14:paraId="4FBE1036" w14:textId="31C574F7"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De vous </w:t>
            </w:r>
            <w:r w:rsidRPr="00C73276">
              <w:rPr>
                <w:rFonts w:eastAsia="Calibri"/>
                <w:b/>
                <w:i/>
                <w:sz w:val="28"/>
                <w:szCs w:val="28"/>
                <w:lang w:val="fr-FR"/>
              </w:rPr>
              <w:t>parler</w:t>
            </w:r>
            <w:r w:rsidRPr="00C73276">
              <w:rPr>
                <w:rFonts w:eastAsia="Calibri"/>
                <w:i/>
                <w:sz w:val="28"/>
                <w:szCs w:val="28"/>
                <w:lang w:val="fr-FR"/>
              </w:rPr>
              <w:t xml:space="preserve">, de </w:t>
            </w:r>
            <w:r w:rsidRPr="00C73276">
              <w:rPr>
                <w:rFonts w:eastAsia="Calibri"/>
                <w:b/>
                <w:i/>
                <w:sz w:val="28"/>
                <w:szCs w:val="28"/>
                <w:lang w:val="fr-FR"/>
              </w:rPr>
              <w:t>marcher</w:t>
            </w:r>
            <w:r w:rsidRPr="00C73276">
              <w:rPr>
                <w:rFonts w:eastAsia="Calibri"/>
                <w:i/>
                <w:sz w:val="28"/>
                <w:szCs w:val="28"/>
                <w:lang w:val="fr-FR"/>
              </w:rPr>
              <w:t xml:space="preserve"> à vos côtés, de vous </w:t>
            </w:r>
            <w:r w:rsidRPr="00C73276">
              <w:rPr>
                <w:rFonts w:eastAsia="Calibri"/>
                <w:b/>
                <w:i/>
                <w:sz w:val="28"/>
                <w:szCs w:val="28"/>
                <w:lang w:val="fr-FR"/>
              </w:rPr>
              <w:t>emmener</w:t>
            </w:r>
            <w:r w:rsidRPr="00C73276">
              <w:rPr>
                <w:rFonts w:eastAsia="Calibri"/>
                <w:i/>
                <w:sz w:val="28"/>
                <w:szCs w:val="28"/>
                <w:lang w:val="fr-FR"/>
              </w:rPr>
              <w:t xml:space="preserve"> voir des films </w:t>
            </w:r>
            <w:r w:rsidRPr="00C73276">
              <w:rPr>
                <w:rFonts w:eastAsia="Calibri"/>
                <w:b/>
                <w:i/>
                <w:sz w:val="28"/>
                <w:szCs w:val="28"/>
                <w:lang w:val="fr-FR"/>
              </w:rPr>
              <w:t>sans que jamais vous ne me demandiez rien, sans que jamais vous ne mettiez la moindre pression sur moi…</w:t>
            </w:r>
            <w:r w:rsidRPr="00C73276">
              <w:rPr>
                <w:rFonts w:eastAsia="Calibri"/>
                <w:i/>
                <w:sz w:val="28"/>
                <w:szCs w:val="28"/>
                <w:lang w:val="fr-FR"/>
              </w:rPr>
              <w:t> » Katherine Pancol</w:t>
            </w:r>
            <w:r w:rsidR="00F37D6C" w:rsidRPr="00C73276">
              <w:rPr>
                <w:rFonts w:eastAsia="Calibri"/>
                <w:i/>
                <w:sz w:val="28"/>
                <w:szCs w:val="28"/>
                <w:lang w:val="fr-FR"/>
              </w:rPr>
              <w:t xml:space="preserve"> </w:t>
            </w:r>
            <w:r w:rsidRPr="00C73276">
              <w:rPr>
                <w:rFonts w:eastAsia="Calibri"/>
                <w:i/>
                <w:sz w:val="28"/>
                <w:szCs w:val="28"/>
                <w:lang w:val="fr-FR"/>
              </w:rPr>
              <w:t>«</w:t>
            </w:r>
            <w:r w:rsidR="008E2ADB" w:rsidRPr="00C73276">
              <w:rPr>
                <w:rFonts w:eastAsia="Calibri"/>
                <w:i/>
                <w:sz w:val="28"/>
                <w:szCs w:val="28"/>
                <w:lang w:val="en-US"/>
              </w:rPr>
              <w:t> </w:t>
            </w:r>
            <w:r w:rsidRPr="00C73276">
              <w:rPr>
                <w:rFonts w:eastAsia="Calibri"/>
                <w:i/>
                <w:sz w:val="28"/>
                <w:szCs w:val="28"/>
                <w:lang w:val="fr-FR"/>
              </w:rPr>
              <w:t>Les Yeux jaunes des crocodiles</w:t>
            </w:r>
            <w:r w:rsidR="008E2ADB" w:rsidRPr="00C73276">
              <w:rPr>
                <w:rFonts w:eastAsia="Calibri"/>
                <w:i/>
                <w:sz w:val="28"/>
                <w:szCs w:val="28"/>
                <w:lang w:val="en-US"/>
              </w:rPr>
              <w:t> </w:t>
            </w:r>
            <w:r w:rsidRPr="00C73276">
              <w:rPr>
                <w:rFonts w:eastAsia="Calibri"/>
                <w:i/>
                <w:sz w:val="28"/>
                <w:szCs w:val="28"/>
                <w:lang w:val="fr-FR"/>
              </w:rPr>
              <w:t>»</w:t>
            </w:r>
          </w:p>
        </w:tc>
      </w:tr>
    </w:tbl>
    <w:p w14:paraId="6A00A8E4" w14:textId="77777777" w:rsidR="005F3215" w:rsidRPr="00C73276" w:rsidRDefault="005F3215" w:rsidP="00F37D6C">
      <w:pPr>
        <w:tabs>
          <w:tab w:val="left" w:pos="426"/>
        </w:tabs>
        <w:spacing w:line="360" w:lineRule="auto"/>
        <w:ind w:firstLine="851"/>
        <w:contextualSpacing/>
        <w:jc w:val="both"/>
        <w:rPr>
          <w:sz w:val="28"/>
          <w:szCs w:val="28"/>
        </w:rPr>
      </w:pPr>
    </w:p>
    <w:p w14:paraId="365C27B8" w14:textId="690E6FEB"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этих предложения глагол в главной части имеет положительное значение, а в придаточном предложении с </w:t>
      </w:r>
      <w:r w:rsidRPr="00C73276">
        <w:rPr>
          <w:i/>
          <w:sz w:val="28"/>
          <w:szCs w:val="28"/>
        </w:rPr>
        <w:t>sans que</w:t>
      </w:r>
      <w:r w:rsidRPr="00C73276">
        <w:rPr>
          <w:sz w:val="28"/>
          <w:szCs w:val="28"/>
        </w:rPr>
        <w:t xml:space="preserve"> нет слов </w:t>
      </w:r>
      <w:r w:rsidRPr="00C73276">
        <w:rPr>
          <w:i/>
          <w:sz w:val="28"/>
          <w:szCs w:val="28"/>
        </w:rPr>
        <w:t xml:space="preserve">personne, rien, </w:t>
      </w:r>
      <w:r w:rsidRPr="00C73276">
        <w:rPr>
          <w:i/>
          <w:sz w:val="28"/>
          <w:szCs w:val="28"/>
        </w:rPr>
        <w:lastRenderedPageBreak/>
        <w:t>aucun</w:t>
      </w:r>
      <w:r w:rsidRPr="00C73276">
        <w:rPr>
          <w:sz w:val="28"/>
          <w:szCs w:val="28"/>
        </w:rPr>
        <w:t xml:space="preserve">, наличие которых допускало бы использование эксплетивного </w:t>
      </w:r>
      <w:r w:rsidRPr="00C73276">
        <w:rPr>
          <w:i/>
          <w:sz w:val="28"/>
          <w:szCs w:val="28"/>
        </w:rPr>
        <w:t>ne</w:t>
      </w:r>
      <w:r w:rsidRPr="00C73276">
        <w:rPr>
          <w:sz w:val="28"/>
          <w:szCs w:val="28"/>
        </w:rPr>
        <w:t xml:space="preserve">. Интересно, что К. Панколь употребляет в обстоятельственном придаточном слово </w:t>
      </w:r>
      <w:r w:rsidRPr="00C73276">
        <w:rPr>
          <w:i/>
          <w:sz w:val="28"/>
          <w:szCs w:val="28"/>
        </w:rPr>
        <w:t>jamais</w:t>
      </w:r>
      <w:r w:rsidRPr="00C73276">
        <w:rPr>
          <w:sz w:val="28"/>
          <w:szCs w:val="28"/>
        </w:rPr>
        <w:t>, которое логически можно было бы включить в один ряд с вышеупомянутыми словами, но, тем не менее, ни в одной грамматике, изученной нами, об этом нет упоминаний. То есть, формально, все примеры из этой группы относятся к пункту три, то есть игнорируют все существующие предписания по использованию эксплетивной частицы</w:t>
      </w:r>
      <w:r w:rsidR="00F37D6C" w:rsidRPr="00C73276">
        <w:rPr>
          <w:sz w:val="28"/>
          <w:szCs w:val="28"/>
        </w:rPr>
        <w:t xml:space="preserve"> </w:t>
      </w:r>
      <w:r w:rsidRPr="00C73276">
        <w:rPr>
          <w:i/>
          <w:sz w:val="28"/>
          <w:szCs w:val="28"/>
        </w:rPr>
        <w:t>ne</w:t>
      </w:r>
      <w:r w:rsidR="00F37D6C" w:rsidRPr="00C73276">
        <w:rPr>
          <w:sz w:val="28"/>
          <w:szCs w:val="28"/>
        </w:rPr>
        <w:t xml:space="preserve"> </w:t>
      </w:r>
      <w:r w:rsidRPr="00C73276">
        <w:rPr>
          <w:sz w:val="28"/>
          <w:szCs w:val="28"/>
        </w:rPr>
        <w:t xml:space="preserve">в контексте после </w:t>
      </w:r>
      <w:r w:rsidRPr="00C73276">
        <w:rPr>
          <w:i/>
          <w:sz w:val="28"/>
          <w:szCs w:val="28"/>
        </w:rPr>
        <w:t>sans que.</w:t>
      </w:r>
      <w:r w:rsidRPr="00C73276">
        <w:rPr>
          <w:sz w:val="28"/>
          <w:szCs w:val="28"/>
        </w:rPr>
        <w:t xml:space="preserve"> </w:t>
      </w:r>
    </w:p>
    <w:p w14:paraId="455510AA"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Точно также и в языке Гийома Мюссо, который родился в 1974 году, можно найти не только «нормативное» употребление </w:t>
      </w:r>
      <w:r w:rsidRPr="00C73276">
        <w:rPr>
          <w:i/>
          <w:sz w:val="28"/>
          <w:szCs w:val="28"/>
        </w:rPr>
        <w:t>sans que</w:t>
      </w:r>
      <w:r w:rsidRPr="00C73276">
        <w:rPr>
          <w:sz w:val="28"/>
          <w:szCs w:val="28"/>
        </w:rPr>
        <w:t xml:space="preserve"> с </w:t>
      </w:r>
      <w:r w:rsidRPr="00C73276">
        <w:rPr>
          <w:i/>
          <w:sz w:val="28"/>
          <w:szCs w:val="28"/>
        </w:rPr>
        <w:t xml:space="preserve">ne </w:t>
      </w:r>
      <w:r w:rsidRPr="00C73276">
        <w:rPr>
          <w:i/>
          <w:sz w:val="28"/>
          <w:szCs w:val="28"/>
          <w:lang w:val="en-US"/>
        </w:rPr>
        <w:t>e</w:t>
      </w:r>
      <w:r w:rsidRPr="00C73276">
        <w:rPr>
          <w:i/>
          <w:sz w:val="28"/>
          <w:szCs w:val="28"/>
        </w:rPr>
        <w:t>xplétif (</w:t>
      </w:r>
      <w:r w:rsidRPr="00C73276">
        <w:rPr>
          <w:sz w:val="28"/>
          <w:szCs w:val="28"/>
        </w:rPr>
        <w:t xml:space="preserve">при наличии </w:t>
      </w:r>
      <w:r w:rsidRPr="00C73276">
        <w:rPr>
          <w:i/>
          <w:sz w:val="28"/>
          <w:szCs w:val="28"/>
          <w:lang w:val="en-US"/>
        </w:rPr>
        <w:t>aucun</w:t>
      </w:r>
      <w:r w:rsidRPr="00C73276">
        <w:rPr>
          <w:sz w:val="28"/>
          <w:szCs w:val="28"/>
        </w:rPr>
        <w:t>:</w:t>
      </w:r>
    </w:p>
    <w:p w14:paraId="6B6D2C23" w14:textId="77777777" w:rsidR="005F3215" w:rsidRPr="00C73276" w:rsidRDefault="005F3215" w:rsidP="00F37D6C">
      <w:pPr>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694F9C89" w14:textId="77777777" w:rsidTr="005F3215">
        <w:tc>
          <w:tcPr>
            <w:tcW w:w="9339" w:type="dxa"/>
          </w:tcPr>
          <w:p w14:paraId="56432782" w14:textId="5EDD1675" w:rsidR="005F3215" w:rsidRPr="00C73276" w:rsidRDefault="005F3215" w:rsidP="008E2ADB">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C'était la première fois que nous restions ensemble plus de dix minutes </w:t>
            </w:r>
            <w:r w:rsidRPr="00C73276">
              <w:rPr>
                <w:rFonts w:eastAsia="Calibri"/>
                <w:b/>
                <w:i/>
                <w:sz w:val="28"/>
                <w:szCs w:val="28"/>
                <w:lang w:val="fr-FR"/>
              </w:rPr>
              <w:t>sans qu'aucune dispute n'éclate entre nous</w:t>
            </w:r>
            <w:r w:rsidRPr="00C73276">
              <w:rPr>
                <w:rFonts w:eastAsia="Calibri"/>
                <w:i/>
                <w:sz w:val="28"/>
                <w:szCs w:val="28"/>
                <w:lang w:val="fr-FR"/>
              </w:rPr>
              <w:t xml:space="preserve"> et, malgré l'infortune de nos recherches, j'avais plaisir à voir que nous travaillions désormais comme de véritables membres d'un équipage, soudé pour le meilleur et pour le pire. G.</w:t>
            </w:r>
            <w:r w:rsidR="008E2ADB" w:rsidRPr="00C73276">
              <w:rPr>
                <w:rFonts w:eastAsia="Calibri"/>
                <w:i/>
                <w:sz w:val="28"/>
                <w:szCs w:val="28"/>
              </w:rPr>
              <w:t> </w:t>
            </w:r>
            <w:r w:rsidRPr="00C73276">
              <w:rPr>
                <w:rFonts w:eastAsia="Calibri"/>
                <w:i/>
                <w:sz w:val="28"/>
                <w:szCs w:val="28"/>
                <w:lang w:val="fr-FR"/>
              </w:rPr>
              <w:t>Musso</w:t>
            </w:r>
            <w:r w:rsidR="00F37D6C" w:rsidRPr="00C73276">
              <w:rPr>
                <w:rFonts w:eastAsia="Calibri"/>
                <w:i/>
                <w:sz w:val="28"/>
                <w:szCs w:val="28"/>
                <w:lang w:val="fr-FR"/>
              </w:rPr>
              <w:t xml:space="preserve"> </w:t>
            </w:r>
            <w:r w:rsidRPr="00C73276">
              <w:rPr>
                <w:rFonts w:eastAsia="Calibri"/>
                <w:i/>
                <w:sz w:val="28"/>
                <w:szCs w:val="28"/>
                <w:lang w:val="fr-FR"/>
              </w:rPr>
              <w:t>«</w:t>
            </w:r>
            <w:r w:rsidR="008E2ADB" w:rsidRPr="00C73276">
              <w:rPr>
                <w:rFonts w:eastAsia="Calibri"/>
                <w:i/>
                <w:sz w:val="28"/>
                <w:szCs w:val="28"/>
              </w:rPr>
              <w:t> </w:t>
            </w:r>
            <w:r w:rsidRPr="00C73276">
              <w:rPr>
                <w:rFonts w:eastAsia="Calibri"/>
                <w:i/>
                <w:sz w:val="28"/>
                <w:szCs w:val="28"/>
                <w:lang w:val="fr-FR"/>
              </w:rPr>
              <w:t>Skidamarink</w:t>
            </w:r>
            <w:r w:rsidR="008E2ADB" w:rsidRPr="00C73276">
              <w:rPr>
                <w:rFonts w:eastAsia="Calibri"/>
                <w:i/>
                <w:sz w:val="28"/>
                <w:szCs w:val="28"/>
              </w:rPr>
              <w:t> </w:t>
            </w:r>
            <w:r w:rsidRPr="00C73276">
              <w:rPr>
                <w:rFonts w:eastAsia="Calibri"/>
                <w:i/>
                <w:sz w:val="28"/>
                <w:szCs w:val="28"/>
                <w:lang w:val="fr-FR"/>
              </w:rPr>
              <w:t>»</w:t>
            </w:r>
          </w:p>
        </w:tc>
      </w:tr>
    </w:tbl>
    <w:p w14:paraId="2E352CB5" w14:textId="77777777" w:rsidR="005F3215" w:rsidRPr="00C73276" w:rsidRDefault="005F3215" w:rsidP="00F37D6C">
      <w:pPr>
        <w:spacing w:line="360" w:lineRule="auto"/>
        <w:ind w:firstLine="851"/>
        <w:contextualSpacing/>
        <w:jc w:val="both"/>
        <w:rPr>
          <w:sz w:val="28"/>
          <w:szCs w:val="28"/>
          <w:lang w:val="fr-FR"/>
        </w:rPr>
      </w:pPr>
    </w:p>
    <w:p w14:paraId="4900D5AC"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…но и ошибочное, по мнению ряда лингвистов, использование этой частицы:</w:t>
      </w:r>
    </w:p>
    <w:p w14:paraId="401210FC" w14:textId="77777777" w:rsidR="005F3215" w:rsidRPr="00C73276" w:rsidRDefault="005F321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9338"/>
      </w:tblGrid>
      <w:tr w:rsidR="005F3215" w:rsidRPr="00C73276" w14:paraId="125B5132" w14:textId="77777777" w:rsidTr="005F3215">
        <w:tc>
          <w:tcPr>
            <w:tcW w:w="9339" w:type="dxa"/>
          </w:tcPr>
          <w:p w14:paraId="102263CC" w14:textId="34477B16"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xml:space="preserve">Il </w:t>
            </w:r>
            <w:r w:rsidRPr="00C73276">
              <w:rPr>
                <w:rFonts w:eastAsia="Calibri"/>
                <w:b/>
                <w:i/>
                <w:sz w:val="28"/>
                <w:szCs w:val="28"/>
                <w:lang w:val="fr-FR"/>
              </w:rPr>
              <w:t>avait eu</w:t>
            </w:r>
            <w:r w:rsidRPr="00C73276">
              <w:rPr>
                <w:rFonts w:eastAsia="Calibri"/>
                <w:i/>
                <w:sz w:val="28"/>
                <w:szCs w:val="28"/>
                <w:lang w:val="fr-FR"/>
              </w:rPr>
              <w:t xml:space="preserve"> une enfance apparemment sans histoire et plus tard avait même été marié à deux reprises, </w:t>
            </w:r>
            <w:r w:rsidRPr="00C73276">
              <w:rPr>
                <w:rFonts w:eastAsia="Calibri"/>
                <w:b/>
                <w:i/>
                <w:sz w:val="28"/>
                <w:szCs w:val="28"/>
                <w:lang w:val="fr-FR"/>
              </w:rPr>
              <w:t>sans que</w:t>
            </w:r>
            <w:r w:rsidRPr="00C73276">
              <w:rPr>
                <w:rFonts w:eastAsia="Calibri"/>
                <w:i/>
                <w:sz w:val="28"/>
                <w:szCs w:val="28"/>
                <w:lang w:val="fr-FR"/>
              </w:rPr>
              <w:t xml:space="preserve"> </w:t>
            </w:r>
            <w:r w:rsidRPr="00C73276">
              <w:rPr>
                <w:rFonts w:eastAsia="Calibri"/>
                <w:b/>
                <w:i/>
                <w:sz w:val="28"/>
                <w:szCs w:val="28"/>
                <w:lang w:val="fr-FR"/>
              </w:rPr>
              <w:t>les femmes</w:t>
            </w:r>
            <w:r w:rsidRPr="00C73276">
              <w:rPr>
                <w:rFonts w:eastAsia="Calibri"/>
                <w:i/>
                <w:sz w:val="28"/>
                <w:szCs w:val="28"/>
                <w:lang w:val="fr-FR"/>
              </w:rPr>
              <w:t xml:space="preserve"> qui avaient partagé sa vie </w:t>
            </w:r>
            <w:r w:rsidRPr="00C73276">
              <w:rPr>
                <w:rFonts w:eastAsia="Calibri"/>
                <w:b/>
                <w:i/>
                <w:sz w:val="28"/>
                <w:szCs w:val="28"/>
                <w:lang w:val="fr-FR"/>
              </w:rPr>
              <w:t>ne remarquent chez lui de comportement pathologique</w:t>
            </w: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G. Musso «</w:t>
            </w:r>
            <w:r w:rsidR="008E2ADB" w:rsidRPr="00C73276">
              <w:rPr>
                <w:rFonts w:eastAsia="Calibri"/>
                <w:i/>
                <w:sz w:val="28"/>
                <w:szCs w:val="28"/>
                <w:lang w:val="en-US"/>
              </w:rPr>
              <w:t> </w:t>
            </w:r>
            <w:r w:rsidRPr="00C73276">
              <w:rPr>
                <w:rFonts w:eastAsia="Calibri"/>
                <w:i/>
                <w:sz w:val="28"/>
                <w:szCs w:val="28"/>
                <w:lang w:val="fr-FR"/>
              </w:rPr>
              <w:t>Skidamrink</w:t>
            </w:r>
            <w:r w:rsidR="008E2ADB" w:rsidRPr="00C73276">
              <w:rPr>
                <w:rFonts w:eastAsia="Calibri"/>
                <w:i/>
                <w:sz w:val="28"/>
                <w:szCs w:val="28"/>
                <w:lang w:val="en-US"/>
              </w:rPr>
              <w:t> </w:t>
            </w:r>
            <w:r w:rsidRPr="00C73276">
              <w:rPr>
                <w:rFonts w:eastAsia="Calibri"/>
                <w:i/>
                <w:sz w:val="28"/>
                <w:szCs w:val="28"/>
                <w:lang w:val="fr-FR"/>
              </w:rPr>
              <w:t>»</w:t>
            </w:r>
          </w:p>
        </w:tc>
      </w:tr>
    </w:tbl>
    <w:p w14:paraId="54469499" w14:textId="77777777" w:rsidR="005F3215" w:rsidRPr="00C73276" w:rsidRDefault="005F3215" w:rsidP="00F37D6C">
      <w:pPr>
        <w:spacing w:line="360" w:lineRule="auto"/>
        <w:ind w:firstLine="851"/>
        <w:contextualSpacing/>
        <w:jc w:val="both"/>
        <w:rPr>
          <w:sz w:val="28"/>
          <w:szCs w:val="28"/>
          <w:lang w:val="fr-FR"/>
        </w:rPr>
      </w:pPr>
    </w:p>
    <w:p w14:paraId="32BF9C95" w14:textId="77777777" w:rsidR="005F3215" w:rsidRPr="00C73276" w:rsidRDefault="005F3215" w:rsidP="00F37D6C">
      <w:pPr>
        <w:tabs>
          <w:tab w:val="left" w:pos="426"/>
        </w:tabs>
        <w:spacing w:line="360" w:lineRule="auto"/>
        <w:ind w:firstLine="851"/>
        <w:contextualSpacing/>
        <w:jc w:val="both"/>
        <w:rPr>
          <w:i/>
          <w:sz w:val="28"/>
          <w:szCs w:val="28"/>
        </w:rPr>
      </w:pPr>
      <w:r w:rsidRPr="00C73276">
        <w:rPr>
          <w:sz w:val="28"/>
          <w:szCs w:val="28"/>
        </w:rPr>
        <w:t xml:space="preserve">Все писатели используют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xml:space="preserve">, как в соответствии с рекомендациями, так и полностью игнорируя их. Интересно, что большинство примеров соответствуют лишь букве б) второго пункта, где говорится о необходимости наличия слов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 xml:space="preserve"> для допущения употребления эксплетивного </w:t>
      </w:r>
      <w:r w:rsidRPr="00C73276">
        <w:rPr>
          <w:i/>
          <w:sz w:val="28"/>
          <w:szCs w:val="28"/>
          <w:lang w:val="en-US"/>
        </w:rPr>
        <w:t>ne</w:t>
      </w:r>
      <w:r w:rsidRPr="00C73276">
        <w:rPr>
          <w:sz w:val="28"/>
          <w:szCs w:val="28"/>
        </w:rPr>
        <w:t xml:space="preserve">. А более важное предписание, принадлежащее </w:t>
      </w:r>
      <w:r w:rsidRPr="00C73276">
        <w:rPr>
          <w:sz w:val="28"/>
          <w:szCs w:val="28"/>
        </w:rPr>
        <w:lastRenderedPageBreak/>
        <w:t xml:space="preserve">перу Французской Академии и большинства грамматистов (использование глагола главной части в отрицательной форме) практически не находит отражения в литературном языке современных писателей. Это значит, что возраст писателя тоже не влияет на принципы функционирования в их литературной речи </w:t>
      </w:r>
      <w:r w:rsidRPr="00C73276">
        <w:rPr>
          <w:i/>
          <w:sz w:val="28"/>
          <w:szCs w:val="28"/>
        </w:rPr>
        <w:t xml:space="preserve">ne explétif </w:t>
      </w:r>
      <w:r w:rsidRPr="00C73276">
        <w:rPr>
          <w:sz w:val="28"/>
          <w:szCs w:val="28"/>
        </w:rPr>
        <w:t xml:space="preserve">в придаточных, вводимых </w:t>
      </w:r>
      <w:r w:rsidRPr="00C73276">
        <w:rPr>
          <w:i/>
          <w:sz w:val="28"/>
          <w:szCs w:val="28"/>
        </w:rPr>
        <w:t>sans que.</w:t>
      </w:r>
    </w:p>
    <w:p w14:paraId="5EB879A2"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последнем предположении, выдвинутом нами ранее, речь шла о корреляции функционирования </w:t>
      </w:r>
      <w:r w:rsidRPr="00C73276">
        <w:rPr>
          <w:i/>
          <w:sz w:val="28"/>
          <w:szCs w:val="28"/>
        </w:rPr>
        <w:t xml:space="preserve">ne explétif </w:t>
      </w:r>
      <w:r w:rsidRPr="00C73276">
        <w:rPr>
          <w:sz w:val="28"/>
          <w:szCs w:val="28"/>
        </w:rPr>
        <w:t xml:space="preserve">в придаточных с </w:t>
      </w:r>
      <w:r w:rsidRPr="00C73276">
        <w:rPr>
          <w:i/>
          <w:sz w:val="28"/>
          <w:szCs w:val="28"/>
        </w:rPr>
        <w:t>sans que</w:t>
      </w:r>
      <w:r w:rsidRPr="00C73276">
        <w:rPr>
          <w:sz w:val="28"/>
          <w:szCs w:val="28"/>
        </w:rPr>
        <w:t xml:space="preserve"> с «уровнем» писателя. Тем не менее, это предположение также не подтвердилось, поскольку примеры, приведенные ранее, принадлежат авторам совершенно разных «категорий». Если такие писатели, как Маалуф, Галло (члены Академии) и Леклезио, Модиано и Уэльбек (лауреаты нобелевской и гонкуровской премий) являются авторами «серьезной» прозы, то Ф. Варгас, К. Панколь и Г. Мюссо пишут в жанре беллетристики, ориентированной на массового читателя. </w:t>
      </w:r>
    </w:p>
    <w:p w14:paraId="5133FD1C"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Стоит также отметить, что употребление таких слов как </w:t>
      </w:r>
      <w:r w:rsidRPr="00C73276">
        <w:rPr>
          <w:i/>
          <w:sz w:val="28"/>
          <w:szCs w:val="28"/>
        </w:rPr>
        <w:t>personne, aucun, rien</w:t>
      </w:r>
      <w:r w:rsidRPr="00C73276">
        <w:rPr>
          <w:sz w:val="28"/>
          <w:szCs w:val="28"/>
        </w:rPr>
        <w:t xml:space="preserve"> не является ориентиром для использования эксплетивного </w:t>
      </w:r>
      <w:r w:rsidRPr="00C73276">
        <w:rPr>
          <w:i/>
          <w:sz w:val="28"/>
          <w:szCs w:val="28"/>
        </w:rPr>
        <w:t>ne</w:t>
      </w:r>
      <w:r w:rsidRPr="00C73276">
        <w:rPr>
          <w:sz w:val="28"/>
          <w:szCs w:val="28"/>
        </w:rPr>
        <w:t xml:space="preserve">. Существуют случаи, когда те же авторы, которые используют эти слова в придаточных с </w:t>
      </w:r>
      <w:r w:rsidRPr="00C73276">
        <w:rPr>
          <w:i/>
          <w:sz w:val="28"/>
          <w:szCs w:val="28"/>
        </w:rPr>
        <w:t>sans que</w:t>
      </w:r>
      <w:r w:rsidRPr="00C73276">
        <w:rPr>
          <w:sz w:val="28"/>
          <w:szCs w:val="28"/>
        </w:rPr>
        <w:t xml:space="preserve"> и </w:t>
      </w:r>
      <w:r w:rsidRPr="00C73276">
        <w:rPr>
          <w:i/>
          <w:sz w:val="28"/>
          <w:szCs w:val="28"/>
        </w:rPr>
        <w:t>ne explétif</w:t>
      </w:r>
      <w:r w:rsidRPr="00C73276">
        <w:rPr>
          <w:sz w:val="28"/>
          <w:szCs w:val="28"/>
        </w:rPr>
        <w:t xml:space="preserve">, опускают частицу </w:t>
      </w:r>
      <w:r w:rsidRPr="00C73276">
        <w:rPr>
          <w:i/>
          <w:sz w:val="28"/>
          <w:szCs w:val="28"/>
        </w:rPr>
        <w:t>ne</w:t>
      </w:r>
      <w:r w:rsidRPr="00C73276">
        <w:rPr>
          <w:sz w:val="28"/>
          <w:szCs w:val="28"/>
        </w:rPr>
        <w:t xml:space="preserve"> в идентичном контексте.</w:t>
      </w:r>
    </w:p>
    <w:p w14:paraId="52820558"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Сравним два примера из произведений Д. Пеннака:</w:t>
      </w:r>
    </w:p>
    <w:tbl>
      <w:tblPr>
        <w:tblStyle w:val="TableGrid"/>
        <w:tblW w:w="0" w:type="auto"/>
        <w:tblLook w:val="04A0" w:firstRow="1" w:lastRow="0" w:firstColumn="1" w:lastColumn="0" w:noHBand="0" w:noVBand="1"/>
      </w:tblPr>
      <w:tblGrid>
        <w:gridCol w:w="9338"/>
      </w:tblGrid>
      <w:tr w:rsidR="005F3215" w:rsidRPr="00C73276" w14:paraId="53F44F65" w14:textId="77777777" w:rsidTr="005F3215">
        <w:tc>
          <w:tcPr>
            <w:tcW w:w="9339" w:type="dxa"/>
          </w:tcPr>
          <w:p w14:paraId="6113E991" w14:textId="4AC0840B" w:rsidR="005F3215" w:rsidRPr="00C73276" w:rsidRDefault="005F3215" w:rsidP="008E2ADB">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xml:space="preserve">Six jours passés à sentir la merde </w:t>
            </w:r>
            <w:r w:rsidRPr="00C73276">
              <w:rPr>
                <w:rFonts w:eastAsia="Calibri"/>
                <w:b/>
                <w:i/>
                <w:sz w:val="28"/>
                <w:szCs w:val="28"/>
                <w:lang w:val="fr-FR"/>
              </w:rPr>
              <w:t>sans que personne ne s’en aperçoive.</w:t>
            </w:r>
            <w:r w:rsidRPr="00C73276">
              <w:rPr>
                <w:rFonts w:eastAsia="Calibri"/>
                <w:i/>
                <w:sz w:val="28"/>
                <w:szCs w:val="28"/>
                <w:lang w:val="fr-FR"/>
              </w:rPr>
              <w:t> » D.</w:t>
            </w:r>
            <w:r w:rsidR="008E2ADB" w:rsidRPr="00C73276">
              <w:rPr>
                <w:rFonts w:eastAsia="Calibri"/>
                <w:i/>
                <w:sz w:val="28"/>
                <w:szCs w:val="28"/>
              </w:rPr>
              <w:t> </w:t>
            </w:r>
            <w:r w:rsidRPr="00C73276">
              <w:rPr>
                <w:rFonts w:eastAsia="Calibri"/>
                <w:i/>
                <w:sz w:val="28"/>
                <w:szCs w:val="28"/>
                <w:lang w:val="fr-FR"/>
              </w:rPr>
              <w:t>Pennac. «</w:t>
            </w:r>
            <w:r w:rsidR="008E2ADB" w:rsidRPr="00C73276">
              <w:rPr>
                <w:rFonts w:eastAsia="Calibri"/>
                <w:i/>
                <w:sz w:val="28"/>
                <w:szCs w:val="28"/>
              </w:rPr>
              <w:t> </w:t>
            </w:r>
            <w:r w:rsidRPr="00C73276">
              <w:rPr>
                <w:rFonts w:eastAsia="Calibri"/>
                <w:i/>
                <w:sz w:val="28"/>
                <w:szCs w:val="28"/>
                <w:lang w:val="fr-FR"/>
              </w:rPr>
              <w:t>Journal d'un corps.</w:t>
            </w:r>
            <w:r w:rsidR="008E2ADB" w:rsidRPr="00C73276">
              <w:rPr>
                <w:rFonts w:eastAsia="Calibri"/>
                <w:i/>
                <w:sz w:val="28"/>
                <w:szCs w:val="28"/>
              </w:rPr>
              <w:t> </w:t>
            </w:r>
            <w:r w:rsidRPr="00C73276">
              <w:rPr>
                <w:rFonts w:eastAsia="Calibri"/>
                <w:i/>
                <w:sz w:val="28"/>
                <w:szCs w:val="28"/>
                <w:lang w:val="fr-FR"/>
              </w:rPr>
              <w:t>»</w:t>
            </w:r>
          </w:p>
        </w:tc>
      </w:tr>
    </w:tbl>
    <w:p w14:paraId="5E96A8DC"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21B8F663" w14:textId="77777777" w:rsidTr="005F3215">
        <w:tc>
          <w:tcPr>
            <w:tcW w:w="9339" w:type="dxa"/>
          </w:tcPr>
          <w:p w14:paraId="54D8F196" w14:textId="16786C4C"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xml:space="preserve">Ce handicap a compliqué mes études et ma carrière, </w:t>
            </w:r>
            <w:r w:rsidRPr="00C73276">
              <w:rPr>
                <w:rFonts w:eastAsia="Calibri"/>
                <w:b/>
                <w:i/>
                <w:sz w:val="28"/>
                <w:szCs w:val="28"/>
                <w:lang w:val="fr-FR"/>
              </w:rPr>
              <w:t>sans que personne</w:t>
            </w:r>
            <w:r w:rsidRPr="00C73276">
              <w:rPr>
                <w:rFonts w:eastAsia="Calibri"/>
                <w:i/>
                <w:sz w:val="28"/>
                <w:szCs w:val="28"/>
                <w:lang w:val="fr-FR"/>
              </w:rPr>
              <w:t xml:space="preserve">, pourtant, </w:t>
            </w:r>
            <w:r w:rsidRPr="00C73276">
              <w:rPr>
                <w:rFonts w:eastAsia="Calibri"/>
                <w:b/>
                <w:i/>
                <w:sz w:val="28"/>
                <w:szCs w:val="28"/>
                <w:lang w:val="fr-FR"/>
              </w:rPr>
              <w:t>le remarque vraiment</w:t>
            </w: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D. Pennac. «</w:t>
            </w:r>
            <w:r w:rsidR="008E2ADB" w:rsidRPr="00C73276">
              <w:rPr>
                <w:rFonts w:eastAsia="Calibri"/>
                <w:i/>
                <w:sz w:val="28"/>
                <w:szCs w:val="28"/>
                <w:lang w:val="en-US"/>
              </w:rPr>
              <w:t> </w:t>
            </w:r>
            <w:r w:rsidRPr="00C73276">
              <w:rPr>
                <w:rFonts w:eastAsia="Calibri"/>
                <w:i/>
                <w:sz w:val="28"/>
                <w:szCs w:val="28"/>
                <w:lang w:val="fr-FR"/>
              </w:rPr>
              <w:t>Journal d'un corps.</w:t>
            </w:r>
            <w:r w:rsidR="008E2ADB" w:rsidRPr="00C73276">
              <w:rPr>
                <w:rFonts w:eastAsia="Calibri"/>
                <w:i/>
                <w:sz w:val="28"/>
                <w:szCs w:val="28"/>
                <w:lang w:val="en-US"/>
              </w:rPr>
              <w:t> </w:t>
            </w:r>
            <w:r w:rsidRPr="00C73276">
              <w:rPr>
                <w:rFonts w:eastAsia="Calibri"/>
                <w:i/>
                <w:sz w:val="28"/>
                <w:szCs w:val="28"/>
                <w:lang w:val="fr-FR"/>
              </w:rPr>
              <w:t>»</w:t>
            </w:r>
          </w:p>
        </w:tc>
      </w:tr>
    </w:tbl>
    <w:p w14:paraId="4FD10736" w14:textId="77777777" w:rsidR="005F3215" w:rsidRPr="00C73276" w:rsidRDefault="005F3215" w:rsidP="00F37D6C">
      <w:pPr>
        <w:tabs>
          <w:tab w:val="left" w:pos="426"/>
        </w:tabs>
        <w:spacing w:line="360" w:lineRule="auto"/>
        <w:ind w:firstLine="851"/>
        <w:contextualSpacing/>
        <w:jc w:val="both"/>
        <w:rPr>
          <w:sz w:val="28"/>
          <w:szCs w:val="28"/>
          <w:lang w:val="fr-FR"/>
        </w:rPr>
      </w:pPr>
    </w:p>
    <w:p w14:paraId="210E74E4"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Грамматическая ситуация в первом примере ничем не отличается от второго, а использованные в придаточном глаголы являются синонимами, и все же по какой-то причине автор делает выбор в пользу различных вариантов употребления </w:t>
      </w:r>
      <w:r w:rsidRPr="00C73276">
        <w:rPr>
          <w:i/>
          <w:sz w:val="28"/>
          <w:szCs w:val="28"/>
          <w:lang w:val="en-US"/>
        </w:rPr>
        <w:t>ne</w:t>
      </w:r>
      <w:r w:rsidRPr="00C73276">
        <w:rPr>
          <w:i/>
          <w:sz w:val="28"/>
          <w:szCs w:val="28"/>
        </w:rPr>
        <w:t xml:space="preserve"> explétif </w:t>
      </w:r>
      <w:r w:rsidRPr="00C73276">
        <w:rPr>
          <w:sz w:val="28"/>
          <w:szCs w:val="28"/>
        </w:rPr>
        <w:t>в придаточном предложении.</w:t>
      </w:r>
    </w:p>
    <w:p w14:paraId="42A7133D"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lastRenderedPageBreak/>
        <w:t>Подобная странность наблюдается и в литературном языке Г. Мюссо:</w:t>
      </w:r>
    </w:p>
    <w:tbl>
      <w:tblPr>
        <w:tblStyle w:val="TableGrid"/>
        <w:tblW w:w="0" w:type="auto"/>
        <w:tblLook w:val="04A0" w:firstRow="1" w:lastRow="0" w:firstColumn="1" w:lastColumn="0" w:noHBand="0" w:noVBand="1"/>
      </w:tblPr>
      <w:tblGrid>
        <w:gridCol w:w="9338"/>
      </w:tblGrid>
      <w:tr w:rsidR="005F3215" w:rsidRPr="00C73276" w14:paraId="14E604F4" w14:textId="77777777" w:rsidTr="008E2ADB">
        <w:tc>
          <w:tcPr>
            <w:tcW w:w="9338" w:type="dxa"/>
          </w:tcPr>
          <w:p w14:paraId="10046D69" w14:textId="242539F2"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xml:space="preserve">Il avait dû profiter des cris du prêtre pour pénétrer dans l'église par la porte du fond </w:t>
            </w:r>
            <w:r w:rsidRPr="00C73276">
              <w:rPr>
                <w:rFonts w:eastAsia="Calibri"/>
                <w:b/>
                <w:i/>
                <w:sz w:val="28"/>
                <w:szCs w:val="28"/>
                <w:lang w:val="fr-FR"/>
              </w:rPr>
              <w:t>sans que personne ne l'entende ni ne le remarque</w:t>
            </w:r>
            <w:r w:rsidRPr="00C73276">
              <w:rPr>
                <w:rFonts w:eastAsia="Calibri"/>
                <w:i/>
                <w:sz w:val="28"/>
                <w:szCs w:val="28"/>
                <w:lang w:val="fr-FR"/>
              </w:rPr>
              <w:t>.</w:t>
            </w:r>
            <w:r w:rsidR="008E2ADB" w:rsidRPr="00EE7B93">
              <w:rPr>
                <w:rFonts w:eastAsia="Calibri"/>
                <w:i/>
                <w:sz w:val="28"/>
                <w:szCs w:val="28"/>
                <w:lang w:val="fr-FR"/>
              </w:rPr>
              <w:t> </w:t>
            </w:r>
            <w:r w:rsidRPr="00C73276">
              <w:rPr>
                <w:rFonts w:eastAsia="Calibri"/>
                <w:i/>
                <w:sz w:val="28"/>
                <w:szCs w:val="28"/>
                <w:lang w:val="fr-FR"/>
              </w:rPr>
              <w:t>» G.</w:t>
            </w:r>
            <w:r w:rsidR="008E2ADB" w:rsidRPr="00C73276">
              <w:rPr>
                <w:rFonts w:eastAsia="Calibri"/>
                <w:i/>
                <w:sz w:val="28"/>
                <w:szCs w:val="28"/>
                <w:lang w:val="en-US"/>
              </w:rPr>
              <w:t> </w:t>
            </w:r>
            <w:r w:rsidRPr="00C73276">
              <w:rPr>
                <w:rFonts w:eastAsia="Calibri"/>
                <w:i/>
                <w:sz w:val="28"/>
                <w:szCs w:val="28"/>
                <w:lang w:val="fr-FR"/>
              </w:rPr>
              <w:t>Musso</w:t>
            </w:r>
            <w:r w:rsidR="00F37D6C" w:rsidRPr="00C73276">
              <w:rPr>
                <w:rFonts w:eastAsia="Calibri"/>
                <w:i/>
                <w:sz w:val="28"/>
                <w:szCs w:val="28"/>
                <w:lang w:val="fr-FR"/>
              </w:rPr>
              <w:t xml:space="preserve"> </w:t>
            </w:r>
            <w:r w:rsidRPr="00C73276">
              <w:rPr>
                <w:rFonts w:eastAsia="Calibri"/>
                <w:i/>
                <w:sz w:val="28"/>
                <w:szCs w:val="28"/>
                <w:lang w:val="fr-FR"/>
              </w:rPr>
              <w:t>«</w:t>
            </w:r>
            <w:r w:rsidR="008E2ADB" w:rsidRPr="00C73276">
              <w:rPr>
                <w:rFonts w:eastAsia="Calibri"/>
                <w:i/>
                <w:sz w:val="28"/>
                <w:szCs w:val="28"/>
              </w:rPr>
              <w:t> </w:t>
            </w:r>
            <w:r w:rsidRPr="00C73276">
              <w:rPr>
                <w:rFonts w:eastAsia="Calibri"/>
                <w:i/>
                <w:sz w:val="28"/>
                <w:szCs w:val="28"/>
                <w:lang w:val="fr-FR"/>
              </w:rPr>
              <w:t>Skidamarink</w:t>
            </w:r>
            <w:r w:rsidR="008E2ADB" w:rsidRPr="00C73276">
              <w:rPr>
                <w:rFonts w:eastAsia="Calibri"/>
                <w:i/>
                <w:sz w:val="28"/>
                <w:szCs w:val="28"/>
              </w:rPr>
              <w:t> </w:t>
            </w:r>
            <w:r w:rsidRPr="00C73276">
              <w:rPr>
                <w:rFonts w:eastAsia="Calibri"/>
                <w:i/>
                <w:sz w:val="28"/>
                <w:szCs w:val="28"/>
                <w:lang w:val="fr-FR"/>
              </w:rPr>
              <w:t>»</w:t>
            </w:r>
          </w:p>
        </w:tc>
      </w:tr>
    </w:tbl>
    <w:p w14:paraId="5758B3C5" w14:textId="77777777" w:rsidR="005F3215" w:rsidRPr="00C73276" w:rsidRDefault="005F3215" w:rsidP="00F37D6C">
      <w:pPr>
        <w:tabs>
          <w:tab w:val="left" w:pos="426"/>
        </w:tabs>
        <w:spacing w:line="360" w:lineRule="auto"/>
        <w:ind w:firstLine="851"/>
        <w:contextualSpacing/>
        <w:jc w:val="both"/>
        <w:rPr>
          <w:sz w:val="28"/>
          <w:szCs w:val="28"/>
          <w:lang w:val="fr-FR"/>
        </w:rPr>
      </w:pPr>
    </w:p>
    <w:tbl>
      <w:tblPr>
        <w:tblStyle w:val="TableGrid"/>
        <w:tblW w:w="0" w:type="auto"/>
        <w:tblLook w:val="04A0" w:firstRow="1" w:lastRow="0" w:firstColumn="1" w:lastColumn="0" w:noHBand="0" w:noVBand="1"/>
      </w:tblPr>
      <w:tblGrid>
        <w:gridCol w:w="9338"/>
      </w:tblGrid>
      <w:tr w:rsidR="005F3215" w:rsidRPr="00C73276" w14:paraId="62D944C5" w14:textId="77777777" w:rsidTr="005F3215">
        <w:tc>
          <w:tcPr>
            <w:tcW w:w="9339" w:type="dxa"/>
          </w:tcPr>
          <w:p w14:paraId="00F57013" w14:textId="3C438466" w:rsidR="005F3215" w:rsidRPr="00C73276" w:rsidRDefault="005F3215" w:rsidP="005F3215">
            <w:pPr>
              <w:tabs>
                <w:tab w:val="left" w:pos="426"/>
              </w:tabs>
              <w:spacing w:before="4" w:after="4" w:line="360" w:lineRule="auto"/>
              <w:ind w:right="57"/>
              <w:contextualSpacing/>
              <w:jc w:val="both"/>
              <w:rPr>
                <w:rFonts w:eastAsia="Calibri"/>
                <w:i/>
                <w:sz w:val="28"/>
                <w:szCs w:val="28"/>
                <w:lang w:val="fr-FR"/>
              </w:rPr>
            </w:pPr>
            <w:r w:rsidRPr="00C73276">
              <w:rPr>
                <w:rFonts w:eastAsia="Calibri"/>
                <w:i/>
                <w:sz w:val="28"/>
                <w:szCs w:val="28"/>
                <w:lang w:val="fr-FR"/>
              </w:rPr>
              <w:t xml:space="preserve">« – Oui, presque tous les jours, </w:t>
            </w:r>
            <w:r w:rsidRPr="00C73276">
              <w:rPr>
                <w:rFonts w:eastAsia="Calibri"/>
                <w:b/>
                <w:i/>
                <w:sz w:val="28"/>
                <w:szCs w:val="28"/>
                <w:lang w:val="fr-FR"/>
              </w:rPr>
              <w:t>sans que personne soit au courant</w:t>
            </w:r>
            <w:r w:rsidRPr="00C73276">
              <w:rPr>
                <w:rFonts w:eastAsia="Calibri"/>
                <w:i/>
                <w:sz w:val="28"/>
                <w:szCs w:val="28"/>
                <w:lang w:val="fr-FR"/>
              </w:rPr>
              <w:t>. C’était notre secret.</w:t>
            </w:r>
            <w:r w:rsidR="008E2ADB" w:rsidRPr="00C73276">
              <w:rPr>
                <w:rFonts w:eastAsia="Calibri"/>
                <w:i/>
                <w:sz w:val="28"/>
                <w:szCs w:val="28"/>
                <w:lang w:val="en-US"/>
              </w:rPr>
              <w:t> </w:t>
            </w:r>
            <w:r w:rsidRPr="00C73276">
              <w:rPr>
                <w:rFonts w:eastAsia="Calibri"/>
                <w:i/>
                <w:sz w:val="28"/>
                <w:szCs w:val="28"/>
                <w:lang w:val="fr-FR"/>
              </w:rPr>
              <w:t>» G. Musso «</w:t>
            </w:r>
            <w:r w:rsidR="008E2ADB" w:rsidRPr="00C73276">
              <w:rPr>
                <w:rFonts w:eastAsia="Calibri"/>
                <w:i/>
                <w:sz w:val="28"/>
                <w:szCs w:val="28"/>
                <w:lang w:val="en-US"/>
              </w:rPr>
              <w:t> </w:t>
            </w:r>
            <w:r w:rsidRPr="00C73276">
              <w:rPr>
                <w:rFonts w:eastAsia="Calibri"/>
                <w:i/>
                <w:sz w:val="28"/>
                <w:szCs w:val="28"/>
                <w:lang w:val="fr-FR"/>
              </w:rPr>
              <w:t>L’appel de l’ange</w:t>
            </w:r>
            <w:r w:rsidR="008E2ADB" w:rsidRPr="00C73276">
              <w:rPr>
                <w:rFonts w:eastAsia="Calibri"/>
                <w:i/>
                <w:sz w:val="28"/>
                <w:szCs w:val="28"/>
                <w:lang w:val="en-US"/>
              </w:rPr>
              <w:t> </w:t>
            </w:r>
            <w:r w:rsidRPr="00C73276">
              <w:rPr>
                <w:rFonts w:eastAsia="Calibri"/>
                <w:i/>
                <w:sz w:val="28"/>
                <w:szCs w:val="28"/>
                <w:lang w:val="fr-FR"/>
              </w:rPr>
              <w:t>»</w:t>
            </w:r>
          </w:p>
        </w:tc>
      </w:tr>
    </w:tbl>
    <w:p w14:paraId="4430186D" w14:textId="77777777" w:rsidR="005F3215" w:rsidRPr="00C73276" w:rsidRDefault="005F3215" w:rsidP="00F37D6C">
      <w:pPr>
        <w:tabs>
          <w:tab w:val="left" w:pos="426"/>
        </w:tabs>
        <w:spacing w:line="360" w:lineRule="auto"/>
        <w:ind w:firstLine="851"/>
        <w:contextualSpacing/>
        <w:jc w:val="both"/>
        <w:rPr>
          <w:sz w:val="28"/>
          <w:szCs w:val="28"/>
          <w:lang w:val="fr-FR"/>
        </w:rPr>
      </w:pPr>
    </w:p>
    <w:p w14:paraId="0425F142"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Анализ примеров позволяет сделать вывод о том, что, предположительно, нет никаких причин, которые могли бы обуславливать отсутствие или наличие эксплетивного </w:t>
      </w:r>
      <w:r w:rsidRPr="00C73276">
        <w:rPr>
          <w:i/>
          <w:sz w:val="28"/>
          <w:szCs w:val="28"/>
        </w:rPr>
        <w:t>ne</w:t>
      </w:r>
      <w:r w:rsidRPr="00C73276">
        <w:rPr>
          <w:sz w:val="28"/>
          <w:szCs w:val="28"/>
        </w:rPr>
        <w:t xml:space="preserve"> в данном контексте. Это означает, что некоторые писатели используют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как при отсутствии, так и при наличии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 xml:space="preserve"> будто бы случайно.</w:t>
      </w:r>
    </w:p>
    <w:p w14:paraId="5E0D237D" w14:textId="2055AA70"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Подводя итог, можно сказать, что употребление эксплетивного </w:t>
      </w:r>
      <w:r w:rsidRPr="00C73276">
        <w:rPr>
          <w:i/>
          <w:sz w:val="28"/>
          <w:szCs w:val="28"/>
          <w:lang w:val="en-US"/>
        </w:rPr>
        <w:t>ne</w:t>
      </w:r>
      <w:r w:rsidRPr="00C73276">
        <w:rPr>
          <w:sz w:val="28"/>
          <w:szCs w:val="28"/>
        </w:rPr>
        <w:t xml:space="preserve"> в придаточных предложениях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 xml:space="preserve"> </w:t>
      </w:r>
      <w:r w:rsidRPr="00C73276">
        <w:rPr>
          <w:sz w:val="28"/>
          <w:szCs w:val="28"/>
        </w:rPr>
        <w:t xml:space="preserve">во французском языке наших дней не сведено к общему знаменателю. Существует два условия, рекомендации, при которых данное употребление может считаться «нормативным». Тем не менее, другие грамматисты критикуют эти же условия, заявляя, что употребление </w:t>
      </w:r>
      <w:r w:rsidRPr="00C73276">
        <w:rPr>
          <w:i/>
          <w:sz w:val="28"/>
          <w:szCs w:val="28"/>
          <w:lang w:val="en-US"/>
        </w:rPr>
        <w:t>ne</w:t>
      </w:r>
      <w:r w:rsidRPr="00C73276">
        <w:rPr>
          <w:sz w:val="28"/>
          <w:szCs w:val="28"/>
        </w:rPr>
        <w:t xml:space="preserve"> допустимо без дополнительных ограничений, что небезосновательно, поскольку анализ примеров из произведений современных франкоязычных писателей показал, что среди них существует общая тенденция к нарушению рекомендаций, регламентирующих использование частицы </w:t>
      </w:r>
      <w:r w:rsidRPr="00C73276">
        <w:rPr>
          <w:i/>
          <w:sz w:val="28"/>
          <w:szCs w:val="28"/>
          <w:lang w:val="en-US"/>
        </w:rPr>
        <w:t>ne</w:t>
      </w:r>
      <w:r w:rsidRPr="00C73276">
        <w:rPr>
          <w:sz w:val="28"/>
          <w:szCs w:val="28"/>
        </w:rPr>
        <w:t xml:space="preserve">. Из 50 примеров, содержащих </w:t>
      </w:r>
      <w:r w:rsidRPr="00C73276">
        <w:rPr>
          <w:i/>
          <w:sz w:val="28"/>
          <w:szCs w:val="28"/>
          <w:lang w:val="en-US"/>
        </w:rPr>
        <w:t>ne</w:t>
      </w:r>
      <w:r w:rsidRPr="00C73276">
        <w:rPr>
          <w:i/>
          <w:sz w:val="28"/>
          <w:szCs w:val="28"/>
        </w:rPr>
        <w:t xml:space="preserve"> explétif</w:t>
      </w:r>
      <w:r w:rsidR="00F37D6C" w:rsidRPr="00C73276">
        <w:rPr>
          <w:i/>
          <w:sz w:val="28"/>
          <w:szCs w:val="28"/>
        </w:rPr>
        <w:t xml:space="preserve"> </w:t>
      </w:r>
      <w:r w:rsidRPr="00C73276">
        <w:rPr>
          <w:sz w:val="28"/>
          <w:szCs w:val="28"/>
        </w:rPr>
        <w:t xml:space="preserve">в придаточном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i/>
          <w:sz w:val="28"/>
          <w:szCs w:val="28"/>
        </w:rPr>
        <w:t>,</w:t>
      </w:r>
      <w:r w:rsidRPr="00C73276">
        <w:rPr>
          <w:sz w:val="28"/>
          <w:szCs w:val="28"/>
        </w:rPr>
        <w:t xml:space="preserve"> «нарушение» (то есть отсутствие отрицания в главной части и слов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w:t>
      </w:r>
      <w:r w:rsidRPr="00C73276">
        <w:rPr>
          <w:i/>
          <w:sz w:val="28"/>
          <w:szCs w:val="28"/>
          <w:lang w:val="en-US"/>
        </w:rPr>
        <w:t>aucun</w:t>
      </w:r>
      <w:r w:rsidRPr="00C73276">
        <w:rPr>
          <w:sz w:val="28"/>
          <w:szCs w:val="28"/>
        </w:rPr>
        <w:t xml:space="preserve"> в придаточной) наблюдается в 17, что составляет примерно треть.</w:t>
      </w:r>
    </w:p>
    <w:p w14:paraId="39174B5A" w14:textId="1A10BC32"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Также считаем важным еще раз отметить, что среди всех авторов наблюдается странность: лишь 4 примера с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соответствуют наиболее «авторитетному» предписанию о его функционировании</w:t>
      </w:r>
      <w:r w:rsidR="005908D2" w:rsidRPr="00C73276">
        <w:rPr>
          <w:sz w:val="28"/>
          <w:szCs w:val="28"/>
        </w:rPr>
        <w:t xml:space="preserve"> – </w:t>
      </w:r>
      <w:r w:rsidRPr="00C73276">
        <w:rPr>
          <w:sz w:val="28"/>
          <w:szCs w:val="28"/>
        </w:rPr>
        <w:t xml:space="preserve">то есть содержат глагол в отрицательной форме в </w:t>
      </w:r>
      <w:r w:rsidRPr="00C73276">
        <w:rPr>
          <w:sz w:val="28"/>
          <w:szCs w:val="28"/>
        </w:rPr>
        <w:lastRenderedPageBreak/>
        <w:t xml:space="preserve">главном предложении. Еще 29 примеров содержат слова </w:t>
      </w:r>
      <w:r w:rsidRPr="00C73276">
        <w:rPr>
          <w:i/>
          <w:sz w:val="28"/>
          <w:szCs w:val="28"/>
          <w:lang w:val="en-US"/>
        </w:rPr>
        <w:t>personne</w:t>
      </w:r>
      <w:r w:rsidRPr="00C73276">
        <w:rPr>
          <w:i/>
          <w:sz w:val="28"/>
          <w:szCs w:val="28"/>
        </w:rPr>
        <w:t xml:space="preserve">, </w:t>
      </w:r>
      <w:r w:rsidRPr="00C73276">
        <w:rPr>
          <w:i/>
          <w:sz w:val="28"/>
          <w:szCs w:val="28"/>
          <w:lang w:val="en-US"/>
        </w:rPr>
        <w:t>rien</w:t>
      </w:r>
      <w:r w:rsidRPr="00C73276">
        <w:rPr>
          <w:i/>
          <w:sz w:val="28"/>
          <w:szCs w:val="28"/>
        </w:rPr>
        <w:t xml:space="preserve"> или </w:t>
      </w:r>
      <w:r w:rsidRPr="00C73276">
        <w:rPr>
          <w:i/>
          <w:sz w:val="28"/>
          <w:szCs w:val="28"/>
          <w:lang w:val="en-US"/>
        </w:rPr>
        <w:t>aucun</w:t>
      </w:r>
      <w:r w:rsidRPr="00C73276">
        <w:rPr>
          <w:sz w:val="28"/>
          <w:szCs w:val="28"/>
        </w:rPr>
        <w:t xml:space="preserve"> в придаточной части. </w:t>
      </w:r>
    </w:p>
    <w:p w14:paraId="4DB28679"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На основе всего вышесказанного и подкрепленного примерами, можно сказать, что предписания по употреблению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в придаточных с </w:t>
      </w:r>
      <w:r w:rsidRPr="00C73276">
        <w:rPr>
          <w:sz w:val="28"/>
          <w:szCs w:val="28"/>
          <w:lang w:val="en-US"/>
        </w:rPr>
        <w:t>sans</w:t>
      </w:r>
      <w:r w:rsidRPr="00C73276">
        <w:rPr>
          <w:sz w:val="28"/>
          <w:szCs w:val="28"/>
        </w:rPr>
        <w:t xml:space="preserve"> </w:t>
      </w:r>
      <w:r w:rsidRPr="00C73276">
        <w:rPr>
          <w:sz w:val="28"/>
          <w:szCs w:val="28"/>
          <w:lang w:val="en-US"/>
        </w:rPr>
        <w:t>que</w:t>
      </w:r>
      <w:r w:rsidRPr="00C73276">
        <w:rPr>
          <w:sz w:val="28"/>
          <w:szCs w:val="28"/>
        </w:rPr>
        <w:t xml:space="preserve">, существующие на данный момент во французском языке не являются устоявшимися и достаточно четкими, поэтому их нельзя в полной мере называть правилами. </w:t>
      </w:r>
    </w:p>
    <w:p w14:paraId="585FF66A" w14:textId="77777777"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В большинстве случаев авторы, намеренно или интуитивно, придерживаются существующих предписаний. Однако их размытость и неоднозначность, а также общая тенденция среди писателей к употреблению </w:t>
      </w:r>
      <w:r w:rsidRPr="00C73276">
        <w:rPr>
          <w:i/>
          <w:sz w:val="28"/>
          <w:szCs w:val="28"/>
          <w:lang w:val="en-US"/>
        </w:rPr>
        <w:t>ne</w:t>
      </w:r>
      <w:r w:rsidRPr="00C73276">
        <w:rPr>
          <w:sz w:val="28"/>
          <w:szCs w:val="28"/>
        </w:rPr>
        <w:t xml:space="preserve"> даже при отсутствии отрицательной формы глагола в главном предложении оправдывает формирование у части грамматистов мнения о том, что функционирование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с эксплетивной </w:t>
      </w:r>
      <w:r w:rsidRPr="00C73276">
        <w:rPr>
          <w:i/>
          <w:sz w:val="28"/>
          <w:szCs w:val="28"/>
          <w:lang w:val="en-US"/>
        </w:rPr>
        <w:t>ne</w:t>
      </w:r>
      <w:r w:rsidRPr="00C73276">
        <w:rPr>
          <w:sz w:val="28"/>
          <w:szCs w:val="28"/>
        </w:rPr>
        <w:t xml:space="preserve"> может допускаться в любом случае. </w:t>
      </w:r>
    </w:p>
    <w:p w14:paraId="747D3684" w14:textId="140B4E92"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В приведенной ниже таблице отражена полная статистика по функционированию эксплетивной частицы</w:t>
      </w:r>
      <w:r w:rsidR="00F37D6C" w:rsidRPr="00C73276">
        <w:rPr>
          <w:sz w:val="28"/>
          <w:szCs w:val="28"/>
        </w:rPr>
        <w:t xml:space="preserve"> </w:t>
      </w:r>
      <w:r w:rsidRPr="00C73276">
        <w:rPr>
          <w:i/>
          <w:sz w:val="28"/>
          <w:szCs w:val="28"/>
          <w:lang w:val="en-US"/>
        </w:rPr>
        <w:t>ne</w:t>
      </w:r>
      <w:r w:rsidR="00F37D6C" w:rsidRPr="00C73276">
        <w:rPr>
          <w:sz w:val="28"/>
          <w:szCs w:val="28"/>
        </w:rPr>
        <w:t xml:space="preserve"> </w:t>
      </w:r>
      <w:r w:rsidRPr="00C73276">
        <w:rPr>
          <w:sz w:val="28"/>
          <w:szCs w:val="28"/>
        </w:rPr>
        <w:t xml:space="preserve">в придаточных, вводимых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w:t>
      </w:r>
    </w:p>
    <w:tbl>
      <w:tblPr>
        <w:tblStyle w:val="TableGrid"/>
        <w:tblW w:w="9323" w:type="dxa"/>
        <w:tblInd w:w="-5" w:type="dxa"/>
        <w:tblLayout w:type="fixed"/>
        <w:tblLook w:val="04A0" w:firstRow="1" w:lastRow="0" w:firstColumn="1" w:lastColumn="0" w:noHBand="0" w:noVBand="1"/>
      </w:tblPr>
      <w:tblGrid>
        <w:gridCol w:w="503"/>
        <w:gridCol w:w="1765"/>
        <w:gridCol w:w="1411"/>
        <w:gridCol w:w="1411"/>
        <w:gridCol w:w="1289"/>
        <w:gridCol w:w="1418"/>
        <w:gridCol w:w="1526"/>
      </w:tblGrid>
      <w:tr w:rsidR="005F3215" w:rsidRPr="00C73276" w14:paraId="071D3CE5" w14:textId="77777777" w:rsidTr="00C73276">
        <w:trPr>
          <w:cantSplit/>
          <w:tblHeader/>
        </w:trPr>
        <w:tc>
          <w:tcPr>
            <w:tcW w:w="503" w:type="dxa"/>
            <w:vAlign w:val="center"/>
          </w:tcPr>
          <w:p w14:paraId="02A16962" w14:textId="77777777" w:rsidR="005F3215" w:rsidRPr="00C73276" w:rsidRDefault="005F3215" w:rsidP="008E2ADB">
            <w:pPr>
              <w:tabs>
                <w:tab w:val="left" w:pos="426"/>
              </w:tabs>
              <w:spacing w:before="40" w:after="40"/>
              <w:jc w:val="center"/>
              <w:rPr>
                <w:b/>
              </w:rPr>
            </w:pPr>
            <w:r w:rsidRPr="00C73276">
              <w:rPr>
                <w:b/>
              </w:rPr>
              <w:t>№</w:t>
            </w:r>
          </w:p>
        </w:tc>
        <w:tc>
          <w:tcPr>
            <w:tcW w:w="1765" w:type="dxa"/>
            <w:vAlign w:val="center"/>
          </w:tcPr>
          <w:p w14:paraId="055478CC" w14:textId="77777777" w:rsidR="005F3215" w:rsidRPr="00C73276" w:rsidRDefault="005F3215" w:rsidP="008E2ADB">
            <w:pPr>
              <w:tabs>
                <w:tab w:val="left" w:pos="426"/>
              </w:tabs>
              <w:spacing w:before="40" w:after="40"/>
              <w:jc w:val="center"/>
              <w:rPr>
                <w:b/>
              </w:rPr>
            </w:pPr>
            <w:r w:rsidRPr="00C73276">
              <w:rPr>
                <w:b/>
              </w:rPr>
              <w:t>Автор</w:t>
            </w:r>
          </w:p>
        </w:tc>
        <w:tc>
          <w:tcPr>
            <w:tcW w:w="1411" w:type="dxa"/>
            <w:vAlign w:val="center"/>
          </w:tcPr>
          <w:p w14:paraId="14AAD353" w14:textId="0A3A20C1" w:rsidR="005F3215" w:rsidRPr="00C73276" w:rsidRDefault="005F3215" w:rsidP="008E2ADB">
            <w:pPr>
              <w:tabs>
                <w:tab w:val="left" w:pos="426"/>
              </w:tabs>
              <w:spacing w:before="40" w:after="40"/>
              <w:jc w:val="center"/>
              <w:rPr>
                <w:b/>
              </w:rPr>
            </w:pPr>
            <w:r w:rsidRPr="00C73276">
              <w:rPr>
                <w:b/>
              </w:rPr>
              <w:t>Всего употребле</w:t>
            </w:r>
            <w:r w:rsidR="008E2ADB" w:rsidRPr="00C73276">
              <w:rPr>
                <w:b/>
              </w:rPr>
              <w:t>-</w:t>
            </w:r>
            <w:r w:rsidRPr="00C73276">
              <w:rPr>
                <w:b/>
              </w:rPr>
              <w:t xml:space="preserve">ний </w:t>
            </w:r>
            <w:r w:rsidRPr="00C73276">
              <w:rPr>
                <w:b/>
                <w:lang w:val="en-US"/>
              </w:rPr>
              <w:t>sans</w:t>
            </w:r>
            <w:r w:rsidRPr="00C73276">
              <w:rPr>
                <w:b/>
              </w:rPr>
              <w:t xml:space="preserve"> </w:t>
            </w:r>
            <w:r w:rsidRPr="00C73276">
              <w:rPr>
                <w:b/>
                <w:lang w:val="en-US"/>
              </w:rPr>
              <w:t>que</w:t>
            </w:r>
          </w:p>
        </w:tc>
        <w:tc>
          <w:tcPr>
            <w:tcW w:w="1411" w:type="dxa"/>
            <w:vAlign w:val="center"/>
          </w:tcPr>
          <w:p w14:paraId="7879DDDF" w14:textId="2030BC6D" w:rsidR="005F3215" w:rsidRPr="00C73276" w:rsidRDefault="005F3215" w:rsidP="008E2ADB">
            <w:pPr>
              <w:tabs>
                <w:tab w:val="left" w:pos="426"/>
              </w:tabs>
              <w:spacing w:before="40" w:after="40"/>
              <w:jc w:val="center"/>
              <w:rPr>
                <w:b/>
              </w:rPr>
            </w:pPr>
            <w:r w:rsidRPr="00C73276">
              <w:rPr>
                <w:b/>
              </w:rPr>
              <w:t>Всего употребле</w:t>
            </w:r>
            <w:r w:rsidR="008E2ADB" w:rsidRPr="00C73276">
              <w:rPr>
                <w:b/>
              </w:rPr>
              <w:t>-</w:t>
            </w:r>
            <w:r w:rsidRPr="00C73276">
              <w:rPr>
                <w:b/>
              </w:rPr>
              <w:t xml:space="preserve">ний </w:t>
            </w:r>
            <w:r w:rsidRPr="00C73276">
              <w:rPr>
                <w:b/>
                <w:lang w:val="en-US"/>
              </w:rPr>
              <w:t>ne</w:t>
            </w:r>
            <w:r w:rsidRPr="00C73276">
              <w:rPr>
                <w:b/>
              </w:rPr>
              <w:t xml:space="preserve"> </w:t>
            </w:r>
            <w:r w:rsidRPr="00C73276">
              <w:rPr>
                <w:b/>
                <w:lang w:val="en-US"/>
              </w:rPr>
              <w:t>expl</w:t>
            </w:r>
            <w:r w:rsidRPr="00C73276">
              <w:rPr>
                <w:b/>
              </w:rPr>
              <w:t>é</w:t>
            </w:r>
            <w:r w:rsidRPr="00C73276">
              <w:rPr>
                <w:b/>
                <w:lang w:val="en-US"/>
              </w:rPr>
              <w:t>tif</w:t>
            </w:r>
          </w:p>
        </w:tc>
        <w:tc>
          <w:tcPr>
            <w:tcW w:w="1289" w:type="dxa"/>
            <w:vAlign w:val="center"/>
          </w:tcPr>
          <w:p w14:paraId="7641B6F2" w14:textId="7DD5B326" w:rsidR="005F3215" w:rsidRPr="00C73276" w:rsidRDefault="005F3215" w:rsidP="008E2ADB">
            <w:pPr>
              <w:tabs>
                <w:tab w:val="left" w:pos="426"/>
              </w:tabs>
              <w:spacing w:before="40" w:after="40"/>
              <w:jc w:val="center"/>
              <w:rPr>
                <w:b/>
              </w:rPr>
            </w:pPr>
            <w:r w:rsidRPr="00C73276">
              <w:rPr>
                <w:b/>
              </w:rPr>
              <w:t>С отрица</w:t>
            </w:r>
            <w:r w:rsidR="008E2ADB" w:rsidRPr="00C73276">
              <w:rPr>
                <w:b/>
              </w:rPr>
              <w:t>-</w:t>
            </w:r>
            <w:r w:rsidRPr="00C73276">
              <w:rPr>
                <w:b/>
              </w:rPr>
              <w:t>нием в главном</w:t>
            </w:r>
          </w:p>
        </w:tc>
        <w:tc>
          <w:tcPr>
            <w:tcW w:w="1418" w:type="dxa"/>
            <w:vAlign w:val="center"/>
          </w:tcPr>
          <w:p w14:paraId="52145EF8" w14:textId="1F888F5E" w:rsidR="005F3215" w:rsidRPr="00EE7B93" w:rsidRDefault="005F3215" w:rsidP="008E2ADB">
            <w:pPr>
              <w:tabs>
                <w:tab w:val="left" w:pos="426"/>
              </w:tabs>
              <w:spacing w:before="40" w:after="40"/>
              <w:jc w:val="center"/>
              <w:rPr>
                <w:b/>
                <w:lang w:val="fr-FR"/>
              </w:rPr>
            </w:pPr>
            <w:r w:rsidRPr="00C73276">
              <w:rPr>
                <w:b/>
              </w:rPr>
              <w:t>С</w:t>
            </w:r>
            <w:r w:rsidRPr="00EE7B93">
              <w:rPr>
                <w:b/>
                <w:lang w:val="fr-FR"/>
              </w:rPr>
              <w:t xml:space="preserve"> personne, rien, aucun</w:t>
            </w:r>
            <w:r w:rsidR="00F37D6C" w:rsidRPr="00EE7B93">
              <w:rPr>
                <w:b/>
                <w:lang w:val="fr-FR"/>
              </w:rPr>
              <w:t xml:space="preserve"> </w:t>
            </w:r>
            <w:r w:rsidRPr="00C73276">
              <w:rPr>
                <w:b/>
              </w:rPr>
              <w:t>в</w:t>
            </w:r>
            <w:r w:rsidRPr="00EE7B93">
              <w:rPr>
                <w:b/>
                <w:lang w:val="fr-FR"/>
              </w:rPr>
              <w:t xml:space="preserve"> </w:t>
            </w:r>
            <w:r w:rsidRPr="00C73276">
              <w:rPr>
                <w:b/>
              </w:rPr>
              <w:t>придаточ</w:t>
            </w:r>
            <w:r w:rsidR="008E2ADB" w:rsidRPr="00EE7B93">
              <w:rPr>
                <w:b/>
                <w:lang w:val="fr-FR"/>
              </w:rPr>
              <w:t>-</w:t>
            </w:r>
            <w:r w:rsidRPr="00C73276">
              <w:rPr>
                <w:b/>
              </w:rPr>
              <w:t>ном</w:t>
            </w:r>
          </w:p>
        </w:tc>
        <w:tc>
          <w:tcPr>
            <w:tcW w:w="1526" w:type="dxa"/>
            <w:vAlign w:val="center"/>
          </w:tcPr>
          <w:p w14:paraId="728C3013" w14:textId="77777777" w:rsidR="005F3215" w:rsidRPr="00C73276" w:rsidRDefault="005F3215" w:rsidP="008E2ADB">
            <w:pPr>
              <w:tabs>
                <w:tab w:val="left" w:pos="426"/>
              </w:tabs>
              <w:spacing w:before="40" w:after="40"/>
              <w:jc w:val="center"/>
              <w:rPr>
                <w:b/>
              </w:rPr>
            </w:pPr>
            <w:r w:rsidRPr="00C73276">
              <w:rPr>
                <w:b/>
              </w:rPr>
              <w:t xml:space="preserve">Без отрицания в главном, без </w:t>
            </w:r>
            <w:r w:rsidRPr="00C73276">
              <w:rPr>
                <w:b/>
                <w:lang w:val="en-US"/>
              </w:rPr>
              <w:t>personne</w:t>
            </w:r>
            <w:r w:rsidRPr="00C73276">
              <w:rPr>
                <w:b/>
              </w:rPr>
              <w:t xml:space="preserve">, </w:t>
            </w:r>
            <w:r w:rsidRPr="00C73276">
              <w:rPr>
                <w:b/>
                <w:lang w:val="en-US"/>
              </w:rPr>
              <w:t>rien</w:t>
            </w:r>
            <w:r w:rsidRPr="00C73276">
              <w:rPr>
                <w:b/>
              </w:rPr>
              <w:t xml:space="preserve">, </w:t>
            </w:r>
            <w:r w:rsidRPr="00C73276">
              <w:rPr>
                <w:b/>
                <w:lang w:val="en-US"/>
              </w:rPr>
              <w:t>aucun</w:t>
            </w:r>
          </w:p>
        </w:tc>
      </w:tr>
      <w:tr w:rsidR="005F3215" w:rsidRPr="00C73276" w14:paraId="4961355C" w14:textId="77777777" w:rsidTr="008E2ADB">
        <w:tc>
          <w:tcPr>
            <w:tcW w:w="503" w:type="dxa"/>
          </w:tcPr>
          <w:p w14:paraId="07B5D790" w14:textId="77777777" w:rsidR="005F3215" w:rsidRPr="00C73276" w:rsidRDefault="005F3215" w:rsidP="008E2ADB">
            <w:pPr>
              <w:tabs>
                <w:tab w:val="left" w:pos="426"/>
              </w:tabs>
              <w:spacing w:before="40" w:after="40"/>
              <w:jc w:val="center"/>
            </w:pPr>
            <w:r w:rsidRPr="00C73276">
              <w:t>1</w:t>
            </w:r>
          </w:p>
        </w:tc>
        <w:tc>
          <w:tcPr>
            <w:tcW w:w="1765" w:type="dxa"/>
          </w:tcPr>
          <w:p w14:paraId="661B75E5" w14:textId="77777777" w:rsidR="005F3215" w:rsidRPr="00C73276" w:rsidRDefault="005F3215" w:rsidP="008E2ADB">
            <w:pPr>
              <w:tabs>
                <w:tab w:val="left" w:pos="426"/>
              </w:tabs>
              <w:spacing w:before="40" w:after="40"/>
              <w:jc w:val="center"/>
            </w:pPr>
            <w:r w:rsidRPr="00C73276">
              <w:t>А. Нотомб</w:t>
            </w:r>
          </w:p>
        </w:tc>
        <w:tc>
          <w:tcPr>
            <w:tcW w:w="1411" w:type="dxa"/>
          </w:tcPr>
          <w:p w14:paraId="4686B014" w14:textId="77777777" w:rsidR="005F3215" w:rsidRPr="00C73276" w:rsidRDefault="005F3215" w:rsidP="008E2ADB">
            <w:pPr>
              <w:tabs>
                <w:tab w:val="left" w:pos="426"/>
              </w:tabs>
              <w:spacing w:before="40" w:after="40"/>
              <w:jc w:val="center"/>
            </w:pPr>
            <w:r w:rsidRPr="00C73276">
              <w:t>20</w:t>
            </w:r>
          </w:p>
        </w:tc>
        <w:tc>
          <w:tcPr>
            <w:tcW w:w="1411" w:type="dxa"/>
          </w:tcPr>
          <w:p w14:paraId="381DB998" w14:textId="77777777" w:rsidR="005F3215" w:rsidRPr="00C73276" w:rsidRDefault="005F3215" w:rsidP="008E2ADB">
            <w:pPr>
              <w:tabs>
                <w:tab w:val="left" w:pos="426"/>
              </w:tabs>
              <w:spacing w:before="40" w:after="40"/>
              <w:jc w:val="center"/>
            </w:pPr>
            <w:r w:rsidRPr="00C73276">
              <w:t>1</w:t>
            </w:r>
          </w:p>
        </w:tc>
        <w:tc>
          <w:tcPr>
            <w:tcW w:w="1289" w:type="dxa"/>
          </w:tcPr>
          <w:p w14:paraId="6765DD40" w14:textId="77777777" w:rsidR="005F3215" w:rsidRPr="00C73276" w:rsidRDefault="005F3215" w:rsidP="008E2ADB">
            <w:pPr>
              <w:tabs>
                <w:tab w:val="left" w:pos="426"/>
              </w:tabs>
              <w:spacing w:before="40" w:after="40"/>
              <w:jc w:val="center"/>
            </w:pPr>
          </w:p>
        </w:tc>
        <w:tc>
          <w:tcPr>
            <w:tcW w:w="1418" w:type="dxa"/>
          </w:tcPr>
          <w:p w14:paraId="49E5C2B5" w14:textId="77777777" w:rsidR="005F3215" w:rsidRPr="00C73276" w:rsidRDefault="005F3215" w:rsidP="008E2ADB">
            <w:pPr>
              <w:tabs>
                <w:tab w:val="left" w:pos="426"/>
              </w:tabs>
              <w:spacing w:before="40" w:after="40"/>
              <w:jc w:val="center"/>
              <w:rPr>
                <w:lang w:val="en-US"/>
              </w:rPr>
            </w:pPr>
            <w:r w:rsidRPr="00C73276">
              <w:rPr>
                <w:lang w:val="en-US"/>
              </w:rPr>
              <w:t>1</w:t>
            </w:r>
          </w:p>
        </w:tc>
        <w:tc>
          <w:tcPr>
            <w:tcW w:w="1526" w:type="dxa"/>
          </w:tcPr>
          <w:p w14:paraId="0E6B6728" w14:textId="77777777" w:rsidR="005F3215" w:rsidRPr="00C73276" w:rsidRDefault="005F3215" w:rsidP="008E2ADB">
            <w:pPr>
              <w:tabs>
                <w:tab w:val="left" w:pos="426"/>
              </w:tabs>
              <w:spacing w:before="40" w:after="40"/>
              <w:jc w:val="center"/>
            </w:pPr>
          </w:p>
        </w:tc>
      </w:tr>
      <w:tr w:rsidR="005F3215" w:rsidRPr="00C73276" w14:paraId="46396EFA" w14:textId="77777777" w:rsidTr="008E2ADB">
        <w:tc>
          <w:tcPr>
            <w:tcW w:w="503" w:type="dxa"/>
          </w:tcPr>
          <w:p w14:paraId="3148DD5E" w14:textId="77777777" w:rsidR="005F3215" w:rsidRPr="00C73276" w:rsidRDefault="005F3215" w:rsidP="008E2ADB">
            <w:pPr>
              <w:tabs>
                <w:tab w:val="left" w:pos="426"/>
              </w:tabs>
              <w:spacing w:before="40" w:after="40"/>
              <w:jc w:val="center"/>
            </w:pPr>
            <w:r w:rsidRPr="00C73276">
              <w:t>2</w:t>
            </w:r>
          </w:p>
        </w:tc>
        <w:tc>
          <w:tcPr>
            <w:tcW w:w="1765" w:type="dxa"/>
          </w:tcPr>
          <w:p w14:paraId="53613BE9" w14:textId="77777777" w:rsidR="005F3215" w:rsidRPr="00C73276" w:rsidRDefault="005F3215" w:rsidP="008E2ADB">
            <w:pPr>
              <w:tabs>
                <w:tab w:val="left" w:pos="426"/>
              </w:tabs>
              <w:spacing w:before="40" w:after="40"/>
              <w:jc w:val="center"/>
            </w:pPr>
            <w:r w:rsidRPr="00C73276">
              <w:t>Э-Э. Шмитт</w:t>
            </w:r>
          </w:p>
        </w:tc>
        <w:tc>
          <w:tcPr>
            <w:tcW w:w="1411" w:type="dxa"/>
          </w:tcPr>
          <w:p w14:paraId="54442E8A" w14:textId="77777777" w:rsidR="005F3215" w:rsidRPr="00C73276" w:rsidRDefault="005F3215" w:rsidP="008E2ADB">
            <w:pPr>
              <w:tabs>
                <w:tab w:val="left" w:pos="426"/>
              </w:tabs>
              <w:spacing w:before="40" w:after="40"/>
              <w:jc w:val="center"/>
              <w:rPr>
                <w:lang w:val="en-US"/>
              </w:rPr>
            </w:pPr>
            <w:r w:rsidRPr="00C73276">
              <w:rPr>
                <w:lang w:val="en-US"/>
              </w:rPr>
              <w:t>29</w:t>
            </w:r>
          </w:p>
        </w:tc>
        <w:tc>
          <w:tcPr>
            <w:tcW w:w="1411" w:type="dxa"/>
          </w:tcPr>
          <w:p w14:paraId="56BA3641" w14:textId="77777777" w:rsidR="005F3215" w:rsidRPr="00C73276" w:rsidRDefault="005F3215" w:rsidP="008E2ADB">
            <w:pPr>
              <w:tabs>
                <w:tab w:val="left" w:pos="426"/>
              </w:tabs>
              <w:spacing w:before="40" w:after="40"/>
              <w:jc w:val="center"/>
              <w:rPr>
                <w:lang w:val="en-US"/>
              </w:rPr>
            </w:pPr>
            <w:r w:rsidRPr="00C73276">
              <w:rPr>
                <w:lang w:val="en-US"/>
              </w:rPr>
              <w:t>2</w:t>
            </w:r>
          </w:p>
        </w:tc>
        <w:tc>
          <w:tcPr>
            <w:tcW w:w="1289" w:type="dxa"/>
          </w:tcPr>
          <w:p w14:paraId="40C03873" w14:textId="77777777" w:rsidR="005F3215" w:rsidRPr="00C73276" w:rsidRDefault="005F3215" w:rsidP="008E2ADB">
            <w:pPr>
              <w:tabs>
                <w:tab w:val="left" w:pos="426"/>
              </w:tabs>
              <w:spacing w:before="40" w:after="40"/>
              <w:jc w:val="center"/>
            </w:pPr>
          </w:p>
        </w:tc>
        <w:tc>
          <w:tcPr>
            <w:tcW w:w="1418" w:type="dxa"/>
          </w:tcPr>
          <w:p w14:paraId="29426FA4" w14:textId="77777777" w:rsidR="005F3215" w:rsidRPr="00C73276" w:rsidRDefault="005F3215" w:rsidP="008E2ADB">
            <w:pPr>
              <w:tabs>
                <w:tab w:val="left" w:pos="426"/>
              </w:tabs>
              <w:spacing w:before="40" w:after="40"/>
              <w:jc w:val="center"/>
              <w:rPr>
                <w:lang w:val="en-US"/>
              </w:rPr>
            </w:pPr>
            <w:r w:rsidRPr="00C73276">
              <w:rPr>
                <w:lang w:val="en-US"/>
              </w:rPr>
              <w:t>2</w:t>
            </w:r>
          </w:p>
        </w:tc>
        <w:tc>
          <w:tcPr>
            <w:tcW w:w="1526" w:type="dxa"/>
          </w:tcPr>
          <w:p w14:paraId="74C1B493" w14:textId="77777777" w:rsidR="005F3215" w:rsidRPr="00C73276" w:rsidRDefault="005F3215" w:rsidP="008E2ADB">
            <w:pPr>
              <w:tabs>
                <w:tab w:val="left" w:pos="426"/>
              </w:tabs>
              <w:spacing w:before="40" w:after="40"/>
              <w:jc w:val="center"/>
            </w:pPr>
          </w:p>
        </w:tc>
      </w:tr>
      <w:tr w:rsidR="005F3215" w:rsidRPr="00C73276" w14:paraId="049C161C" w14:textId="77777777" w:rsidTr="008E2ADB">
        <w:tc>
          <w:tcPr>
            <w:tcW w:w="503" w:type="dxa"/>
          </w:tcPr>
          <w:p w14:paraId="2463452A" w14:textId="77777777" w:rsidR="005F3215" w:rsidRPr="00C73276" w:rsidRDefault="005F3215" w:rsidP="008E2ADB">
            <w:pPr>
              <w:tabs>
                <w:tab w:val="left" w:pos="426"/>
              </w:tabs>
              <w:spacing w:before="40" w:after="40"/>
              <w:jc w:val="center"/>
            </w:pPr>
            <w:r w:rsidRPr="00C73276">
              <w:t>3</w:t>
            </w:r>
          </w:p>
        </w:tc>
        <w:tc>
          <w:tcPr>
            <w:tcW w:w="1765" w:type="dxa"/>
          </w:tcPr>
          <w:p w14:paraId="0F6115A8" w14:textId="77777777" w:rsidR="005F3215" w:rsidRPr="00C73276" w:rsidRDefault="005F3215" w:rsidP="008E2ADB">
            <w:pPr>
              <w:tabs>
                <w:tab w:val="left" w:pos="426"/>
              </w:tabs>
              <w:spacing w:before="40" w:after="40"/>
              <w:jc w:val="center"/>
            </w:pPr>
            <w:r w:rsidRPr="00C73276">
              <w:t>Д. Пеннак</w:t>
            </w:r>
          </w:p>
        </w:tc>
        <w:tc>
          <w:tcPr>
            <w:tcW w:w="1411" w:type="dxa"/>
          </w:tcPr>
          <w:p w14:paraId="1A8886C1" w14:textId="77777777" w:rsidR="005F3215" w:rsidRPr="00C73276" w:rsidRDefault="005F3215" w:rsidP="008E2ADB">
            <w:pPr>
              <w:tabs>
                <w:tab w:val="left" w:pos="426"/>
              </w:tabs>
              <w:spacing w:before="40" w:after="40"/>
              <w:jc w:val="center"/>
            </w:pPr>
            <w:r w:rsidRPr="00C73276">
              <w:t>14</w:t>
            </w:r>
          </w:p>
        </w:tc>
        <w:tc>
          <w:tcPr>
            <w:tcW w:w="1411" w:type="dxa"/>
          </w:tcPr>
          <w:p w14:paraId="02A660DA" w14:textId="77777777" w:rsidR="005F3215" w:rsidRPr="00C73276" w:rsidRDefault="005F3215" w:rsidP="008E2ADB">
            <w:pPr>
              <w:tabs>
                <w:tab w:val="left" w:pos="426"/>
              </w:tabs>
              <w:spacing w:before="40" w:after="40"/>
              <w:jc w:val="center"/>
            </w:pPr>
            <w:r w:rsidRPr="00C73276">
              <w:t>2</w:t>
            </w:r>
          </w:p>
        </w:tc>
        <w:tc>
          <w:tcPr>
            <w:tcW w:w="1289" w:type="dxa"/>
          </w:tcPr>
          <w:p w14:paraId="43DE2A4A" w14:textId="77777777" w:rsidR="005F3215" w:rsidRPr="00C73276" w:rsidRDefault="005F3215" w:rsidP="008E2ADB">
            <w:pPr>
              <w:tabs>
                <w:tab w:val="left" w:pos="426"/>
              </w:tabs>
              <w:spacing w:before="40" w:after="40"/>
              <w:jc w:val="center"/>
            </w:pPr>
          </w:p>
        </w:tc>
        <w:tc>
          <w:tcPr>
            <w:tcW w:w="1418" w:type="dxa"/>
          </w:tcPr>
          <w:p w14:paraId="3D094156" w14:textId="77777777" w:rsidR="005F3215" w:rsidRPr="00C73276" w:rsidRDefault="005F3215" w:rsidP="008E2ADB">
            <w:pPr>
              <w:tabs>
                <w:tab w:val="left" w:pos="426"/>
              </w:tabs>
              <w:spacing w:before="40" w:after="40"/>
              <w:jc w:val="center"/>
              <w:rPr>
                <w:lang w:val="en-US"/>
              </w:rPr>
            </w:pPr>
            <w:r w:rsidRPr="00C73276">
              <w:rPr>
                <w:lang w:val="en-US"/>
              </w:rPr>
              <w:t>2</w:t>
            </w:r>
          </w:p>
        </w:tc>
        <w:tc>
          <w:tcPr>
            <w:tcW w:w="1526" w:type="dxa"/>
          </w:tcPr>
          <w:p w14:paraId="271C52AA" w14:textId="77777777" w:rsidR="005F3215" w:rsidRPr="00C73276" w:rsidRDefault="005F3215" w:rsidP="008E2ADB">
            <w:pPr>
              <w:tabs>
                <w:tab w:val="left" w:pos="426"/>
              </w:tabs>
              <w:spacing w:before="40" w:after="40"/>
              <w:jc w:val="center"/>
            </w:pPr>
          </w:p>
        </w:tc>
      </w:tr>
      <w:tr w:rsidR="005F3215" w:rsidRPr="00C73276" w14:paraId="10C662AA" w14:textId="77777777" w:rsidTr="008E2ADB">
        <w:tc>
          <w:tcPr>
            <w:tcW w:w="503" w:type="dxa"/>
          </w:tcPr>
          <w:p w14:paraId="7308D52F" w14:textId="77777777" w:rsidR="005F3215" w:rsidRPr="00C73276" w:rsidRDefault="005F3215" w:rsidP="008E2ADB">
            <w:pPr>
              <w:tabs>
                <w:tab w:val="left" w:pos="426"/>
              </w:tabs>
              <w:spacing w:before="40" w:after="40"/>
              <w:jc w:val="center"/>
            </w:pPr>
            <w:r w:rsidRPr="00C73276">
              <w:t>4</w:t>
            </w:r>
          </w:p>
        </w:tc>
        <w:tc>
          <w:tcPr>
            <w:tcW w:w="1765" w:type="dxa"/>
          </w:tcPr>
          <w:p w14:paraId="34E761F0" w14:textId="77777777" w:rsidR="005F3215" w:rsidRPr="00C73276" w:rsidRDefault="005F3215" w:rsidP="008E2ADB">
            <w:pPr>
              <w:tabs>
                <w:tab w:val="left" w:pos="426"/>
              </w:tabs>
              <w:spacing w:before="40" w:after="40"/>
              <w:jc w:val="center"/>
            </w:pPr>
            <w:r w:rsidRPr="00C73276">
              <w:t>Г. Мюссо</w:t>
            </w:r>
          </w:p>
        </w:tc>
        <w:tc>
          <w:tcPr>
            <w:tcW w:w="1411" w:type="dxa"/>
          </w:tcPr>
          <w:p w14:paraId="2BA50363" w14:textId="77777777" w:rsidR="005F3215" w:rsidRPr="00C73276" w:rsidRDefault="005F3215" w:rsidP="008E2ADB">
            <w:pPr>
              <w:tabs>
                <w:tab w:val="left" w:pos="426"/>
              </w:tabs>
              <w:spacing w:before="40" w:after="40"/>
              <w:jc w:val="center"/>
            </w:pPr>
            <w:r w:rsidRPr="00C73276">
              <w:t>16</w:t>
            </w:r>
          </w:p>
        </w:tc>
        <w:tc>
          <w:tcPr>
            <w:tcW w:w="1411" w:type="dxa"/>
          </w:tcPr>
          <w:p w14:paraId="747FC694" w14:textId="77777777" w:rsidR="005F3215" w:rsidRPr="00C73276" w:rsidRDefault="005F3215" w:rsidP="008E2ADB">
            <w:pPr>
              <w:tabs>
                <w:tab w:val="left" w:pos="426"/>
              </w:tabs>
              <w:spacing w:before="40" w:after="40"/>
              <w:jc w:val="center"/>
            </w:pPr>
            <w:r w:rsidRPr="00C73276">
              <w:t>3</w:t>
            </w:r>
          </w:p>
        </w:tc>
        <w:tc>
          <w:tcPr>
            <w:tcW w:w="1289" w:type="dxa"/>
          </w:tcPr>
          <w:p w14:paraId="64F1FEE5" w14:textId="77777777" w:rsidR="005F3215" w:rsidRPr="00C73276" w:rsidRDefault="005F3215" w:rsidP="008E2ADB">
            <w:pPr>
              <w:tabs>
                <w:tab w:val="left" w:pos="426"/>
              </w:tabs>
              <w:spacing w:before="40" w:after="40"/>
              <w:jc w:val="center"/>
            </w:pPr>
          </w:p>
        </w:tc>
        <w:tc>
          <w:tcPr>
            <w:tcW w:w="1418" w:type="dxa"/>
          </w:tcPr>
          <w:p w14:paraId="32CC7D05" w14:textId="77777777" w:rsidR="005F3215" w:rsidRPr="00C73276" w:rsidRDefault="005F3215" w:rsidP="008E2ADB">
            <w:pPr>
              <w:tabs>
                <w:tab w:val="left" w:pos="426"/>
              </w:tabs>
              <w:spacing w:before="40" w:after="40"/>
              <w:jc w:val="center"/>
              <w:rPr>
                <w:lang w:val="en-US"/>
              </w:rPr>
            </w:pPr>
            <w:r w:rsidRPr="00C73276">
              <w:rPr>
                <w:lang w:val="en-US"/>
              </w:rPr>
              <w:t>2</w:t>
            </w:r>
          </w:p>
        </w:tc>
        <w:tc>
          <w:tcPr>
            <w:tcW w:w="1526" w:type="dxa"/>
          </w:tcPr>
          <w:p w14:paraId="69E4FCE2" w14:textId="77777777" w:rsidR="005F3215" w:rsidRPr="00C73276" w:rsidRDefault="005F3215" w:rsidP="008E2ADB">
            <w:pPr>
              <w:tabs>
                <w:tab w:val="left" w:pos="426"/>
              </w:tabs>
              <w:spacing w:before="40" w:after="40"/>
              <w:jc w:val="center"/>
              <w:rPr>
                <w:lang w:val="en-US"/>
              </w:rPr>
            </w:pPr>
            <w:r w:rsidRPr="00C73276">
              <w:rPr>
                <w:lang w:val="en-US"/>
              </w:rPr>
              <w:t>1</w:t>
            </w:r>
          </w:p>
        </w:tc>
      </w:tr>
      <w:tr w:rsidR="005F3215" w:rsidRPr="00C73276" w14:paraId="169FE01A" w14:textId="77777777" w:rsidTr="008E2ADB">
        <w:tc>
          <w:tcPr>
            <w:tcW w:w="503" w:type="dxa"/>
          </w:tcPr>
          <w:p w14:paraId="25C3D133" w14:textId="77777777" w:rsidR="005F3215" w:rsidRPr="00C73276" w:rsidRDefault="005F3215" w:rsidP="008E2ADB">
            <w:pPr>
              <w:tabs>
                <w:tab w:val="left" w:pos="426"/>
              </w:tabs>
              <w:spacing w:before="40" w:after="40"/>
              <w:jc w:val="center"/>
            </w:pPr>
            <w:r w:rsidRPr="00C73276">
              <w:t>5</w:t>
            </w:r>
          </w:p>
        </w:tc>
        <w:tc>
          <w:tcPr>
            <w:tcW w:w="1765" w:type="dxa"/>
          </w:tcPr>
          <w:p w14:paraId="643D6944" w14:textId="77777777" w:rsidR="005F3215" w:rsidRPr="00C73276" w:rsidRDefault="005F3215" w:rsidP="008E2ADB">
            <w:pPr>
              <w:tabs>
                <w:tab w:val="left" w:pos="426"/>
              </w:tabs>
              <w:spacing w:before="40" w:after="40"/>
              <w:jc w:val="center"/>
            </w:pPr>
            <w:r w:rsidRPr="00C73276">
              <w:t>Ж. Эшноз</w:t>
            </w:r>
          </w:p>
        </w:tc>
        <w:tc>
          <w:tcPr>
            <w:tcW w:w="1411" w:type="dxa"/>
          </w:tcPr>
          <w:p w14:paraId="22FC4A72" w14:textId="77777777" w:rsidR="005F3215" w:rsidRPr="00C73276" w:rsidRDefault="005F3215" w:rsidP="008E2ADB">
            <w:pPr>
              <w:tabs>
                <w:tab w:val="left" w:pos="426"/>
              </w:tabs>
              <w:spacing w:before="40" w:after="40"/>
              <w:jc w:val="center"/>
            </w:pPr>
            <w:r w:rsidRPr="00C73276">
              <w:t>11</w:t>
            </w:r>
          </w:p>
        </w:tc>
        <w:tc>
          <w:tcPr>
            <w:tcW w:w="1411" w:type="dxa"/>
          </w:tcPr>
          <w:p w14:paraId="43C0AABD" w14:textId="77777777" w:rsidR="005F3215" w:rsidRPr="00C73276" w:rsidRDefault="005F3215" w:rsidP="008E2ADB">
            <w:pPr>
              <w:tabs>
                <w:tab w:val="left" w:pos="426"/>
              </w:tabs>
              <w:spacing w:before="40" w:after="40"/>
              <w:jc w:val="center"/>
            </w:pPr>
            <w:r w:rsidRPr="00C73276">
              <w:t>2</w:t>
            </w:r>
          </w:p>
        </w:tc>
        <w:tc>
          <w:tcPr>
            <w:tcW w:w="1289" w:type="dxa"/>
          </w:tcPr>
          <w:p w14:paraId="5162FEC2" w14:textId="77777777" w:rsidR="005F3215" w:rsidRPr="00C73276" w:rsidRDefault="005F3215" w:rsidP="008E2ADB">
            <w:pPr>
              <w:tabs>
                <w:tab w:val="left" w:pos="426"/>
              </w:tabs>
              <w:spacing w:before="40" w:after="40"/>
              <w:jc w:val="center"/>
              <w:rPr>
                <w:lang w:val="en-US"/>
              </w:rPr>
            </w:pPr>
          </w:p>
        </w:tc>
        <w:tc>
          <w:tcPr>
            <w:tcW w:w="1418" w:type="dxa"/>
          </w:tcPr>
          <w:p w14:paraId="5DD43A1B" w14:textId="77777777" w:rsidR="005F3215" w:rsidRPr="00C73276" w:rsidRDefault="005F3215" w:rsidP="008E2ADB">
            <w:pPr>
              <w:tabs>
                <w:tab w:val="left" w:pos="426"/>
              </w:tabs>
              <w:spacing w:before="40" w:after="40"/>
              <w:jc w:val="center"/>
              <w:rPr>
                <w:lang w:val="en-US"/>
              </w:rPr>
            </w:pPr>
            <w:r w:rsidRPr="00C73276">
              <w:rPr>
                <w:lang w:val="en-US"/>
              </w:rPr>
              <w:t>2</w:t>
            </w:r>
          </w:p>
        </w:tc>
        <w:tc>
          <w:tcPr>
            <w:tcW w:w="1526" w:type="dxa"/>
          </w:tcPr>
          <w:p w14:paraId="31C611A6" w14:textId="77777777" w:rsidR="005F3215" w:rsidRPr="00C73276" w:rsidRDefault="005F3215" w:rsidP="008E2ADB">
            <w:pPr>
              <w:tabs>
                <w:tab w:val="left" w:pos="426"/>
              </w:tabs>
              <w:spacing w:before="40" w:after="40"/>
              <w:jc w:val="center"/>
            </w:pPr>
          </w:p>
        </w:tc>
      </w:tr>
      <w:tr w:rsidR="005F3215" w:rsidRPr="00C73276" w14:paraId="7862F9B2" w14:textId="77777777" w:rsidTr="008E2ADB">
        <w:tc>
          <w:tcPr>
            <w:tcW w:w="503" w:type="dxa"/>
          </w:tcPr>
          <w:p w14:paraId="0E651446" w14:textId="77777777" w:rsidR="005F3215" w:rsidRPr="00C73276" w:rsidRDefault="005F3215" w:rsidP="008E2ADB">
            <w:pPr>
              <w:tabs>
                <w:tab w:val="left" w:pos="426"/>
              </w:tabs>
              <w:spacing w:before="40" w:after="40"/>
              <w:jc w:val="center"/>
            </w:pPr>
            <w:r w:rsidRPr="00C73276">
              <w:t>6</w:t>
            </w:r>
          </w:p>
        </w:tc>
        <w:tc>
          <w:tcPr>
            <w:tcW w:w="1765" w:type="dxa"/>
          </w:tcPr>
          <w:p w14:paraId="56C77834" w14:textId="77777777" w:rsidR="005F3215" w:rsidRPr="00C73276" w:rsidRDefault="005F3215" w:rsidP="008E2ADB">
            <w:pPr>
              <w:tabs>
                <w:tab w:val="left" w:pos="426"/>
              </w:tabs>
              <w:spacing w:before="40" w:after="40"/>
              <w:jc w:val="center"/>
            </w:pPr>
            <w:r w:rsidRPr="00C73276">
              <w:t>М. Бюсси</w:t>
            </w:r>
          </w:p>
        </w:tc>
        <w:tc>
          <w:tcPr>
            <w:tcW w:w="1411" w:type="dxa"/>
          </w:tcPr>
          <w:p w14:paraId="3D5B3443" w14:textId="77777777" w:rsidR="005F3215" w:rsidRPr="00C73276" w:rsidRDefault="005F3215" w:rsidP="008E2ADB">
            <w:pPr>
              <w:tabs>
                <w:tab w:val="left" w:pos="426"/>
              </w:tabs>
              <w:spacing w:before="40" w:after="40"/>
              <w:jc w:val="center"/>
            </w:pPr>
            <w:r w:rsidRPr="00C73276">
              <w:t>25</w:t>
            </w:r>
          </w:p>
        </w:tc>
        <w:tc>
          <w:tcPr>
            <w:tcW w:w="1411" w:type="dxa"/>
          </w:tcPr>
          <w:p w14:paraId="6EF0D237" w14:textId="77777777" w:rsidR="005F3215" w:rsidRPr="00C73276" w:rsidRDefault="005F3215" w:rsidP="008E2ADB">
            <w:pPr>
              <w:tabs>
                <w:tab w:val="left" w:pos="426"/>
              </w:tabs>
              <w:spacing w:before="40" w:after="40"/>
              <w:jc w:val="center"/>
            </w:pPr>
            <w:r w:rsidRPr="00C73276">
              <w:t>1</w:t>
            </w:r>
          </w:p>
        </w:tc>
        <w:tc>
          <w:tcPr>
            <w:tcW w:w="1289" w:type="dxa"/>
          </w:tcPr>
          <w:p w14:paraId="27BD8D0E" w14:textId="77777777" w:rsidR="005F3215" w:rsidRPr="00C73276" w:rsidRDefault="005F3215" w:rsidP="008E2ADB">
            <w:pPr>
              <w:tabs>
                <w:tab w:val="left" w:pos="426"/>
              </w:tabs>
              <w:spacing w:before="40" w:after="40"/>
              <w:jc w:val="center"/>
              <w:rPr>
                <w:lang w:val="en-US"/>
              </w:rPr>
            </w:pPr>
            <w:r w:rsidRPr="00C73276">
              <w:rPr>
                <w:lang w:val="en-US"/>
              </w:rPr>
              <w:t>1</w:t>
            </w:r>
          </w:p>
        </w:tc>
        <w:tc>
          <w:tcPr>
            <w:tcW w:w="1418" w:type="dxa"/>
          </w:tcPr>
          <w:p w14:paraId="2DD91C57" w14:textId="77777777" w:rsidR="005F3215" w:rsidRPr="00C73276" w:rsidRDefault="005F3215" w:rsidP="008E2ADB">
            <w:pPr>
              <w:tabs>
                <w:tab w:val="left" w:pos="426"/>
              </w:tabs>
              <w:spacing w:before="40" w:after="40"/>
              <w:jc w:val="center"/>
            </w:pPr>
          </w:p>
        </w:tc>
        <w:tc>
          <w:tcPr>
            <w:tcW w:w="1526" w:type="dxa"/>
          </w:tcPr>
          <w:p w14:paraId="7D210FAA" w14:textId="77777777" w:rsidR="005F3215" w:rsidRPr="00C73276" w:rsidRDefault="005F3215" w:rsidP="008E2ADB">
            <w:pPr>
              <w:tabs>
                <w:tab w:val="left" w:pos="426"/>
              </w:tabs>
              <w:spacing w:before="40" w:after="40"/>
              <w:jc w:val="center"/>
            </w:pPr>
          </w:p>
        </w:tc>
      </w:tr>
      <w:tr w:rsidR="005F3215" w:rsidRPr="00C73276" w14:paraId="3ED8B21F" w14:textId="77777777" w:rsidTr="008E2ADB">
        <w:tc>
          <w:tcPr>
            <w:tcW w:w="503" w:type="dxa"/>
          </w:tcPr>
          <w:p w14:paraId="08121522" w14:textId="77777777" w:rsidR="005F3215" w:rsidRPr="00C73276" w:rsidRDefault="005F3215" w:rsidP="008E2ADB">
            <w:pPr>
              <w:tabs>
                <w:tab w:val="left" w:pos="426"/>
              </w:tabs>
              <w:spacing w:before="40" w:after="40"/>
              <w:jc w:val="center"/>
            </w:pPr>
            <w:r w:rsidRPr="00C73276">
              <w:t>7</w:t>
            </w:r>
          </w:p>
        </w:tc>
        <w:tc>
          <w:tcPr>
            <w:tcW w:w="1765" w:type="dxa"/>
          </w:tcPr>
          <w:p w14:paraId="38C16962" w14:textId="77777777" w:rsidR="005F3215" w:rsidRPr="00C73276" w:rsidRDefault="005F3215" w:rsidP="008E2ADB">
            <w:pPr>
              <w:tabs>
                <w:tab w:val="left" w:pos="426"/>
              </w:tabs>
              <w:spacing w:before="40" w:after="40"/>
              <w:jc w:val="center"/>
            </w:pPr>
            <w:r w:rsidRPr="00C73276">
              <w:t>Б. Вербер</w:t>
            </w:r>
          </w:p>
        </w:tc>
        <w:tc>
          <w:tcPr>
            <w:tcW w:w="1411" w:type="dxa"/>
          </w:tcPr>
          <w:p w14:paraId="6EF498A2" w14:textId="77777777" w:rsidR="005F3215" w:rsidRPr="00C73276" w:rsidRDefault="005F3215" w:rsidP="008E2ADB">
            <w:pPr>
              <w:tabs>
                <w:tab w:val="left" w:pos="426"/>
              </w:tabs>
              <w:spacing w:before="40" w:after="40"/>
              <w:jc w:val="center"/>
            </w:pPr>
            <w:r w:rsidRPr="00C73276">
              <w:t>12</w:t>
            </w:r>
          </w:p>
        </w:tc>
        <w:tc>
          <w:tcPr>
            <w:tcW w:w="1411" w:type="dxa"/>
          </w:tcPr>
          <w:p w14:paraId="38907C5B" w14:textId="77777777" w:rsidR="005F3215" w:rsidRPr="00C73276" w:rsidRDefault="005F3215" w:rsidP="008E2ADB">
            <w:pPr>
              <w:tabs>
                <w:tab w:val="left" w:pos="426"/>
              </w:tabs>
              <w:spacing w:before="40" w:after="40"/>
              <w:jc w:val="center"/>
              <w:rPr>
                <w:lang w:val="en-US"/>
              </w:rPr>
            </w:pPr>
            <w:r w:rsidRPr="00C73276">
              <w:rPr>
                <w:lang w:val="en-US"/>
              </w:rPr>
              <w:t>3</w:t>
            </w:r>
          </w:p>
        </w:tc>
        <w:tc>
          <w:tcPr>
            <w:tcW w:w="1289" w:type="dxa"/>
          </w:tcPr>
          <w:p w14:paraId="19FF927E" w14:textId="77777777" w:rsidR="005F3215" w:rsidRPr="00C73276" w:rsidRDefault="005F3215" w:rsidP="008E2ADB">
            <w:pPr>
              <w:tabs>
                <w:tab w:val="left" w:pos="426"/>
              </w:tabs>
              <w:spacing w:before="40" w:after="40"/>
              <w:jc w:val="center"/>
            </w:pPr>
          </w:p>
        </w:tc>
        <w:tc>
          <w:tcPr>
            <w:tcW w:w="1418" w:type="dxa"/>
          </w:tcPr>
          <w:p w14:paraId="7CA3A0AB" w14:textId="77777777" w:rsidR="005F3215" w:rsidRPr="00C73276" w:rsidRDefault="005F3215" w:rsidP="008E2ADB">
            <w:pPr>
              <w:tabs>
                <w:tab w:val="left" w:pos="426"/>
              </w:tabs>
              <w:spacing w:before="40" w:after="40"/>
              <w:jc w:val="center"/>
            </w:pPr>
          </w:p>
        </w:tc>
        <w:tc>
          <w:tcPr>
            <w:tcW w:w="1526" w:type="dxa"/>
          </w:tcPr>
          <w:p w14:paraId="2C57C977" w14:textId="77777777" w:rsidR="005F3215" w:rsidRPr="00C73276" w:rsidRDefault="005F3215" w:rsidP="008E2ADB">
            <w:pPr>
              <w:tabs>
                <w:tab w:val="left" w:pos="426"/>
              </w:tabs>
              <w:spacing w:before="40" w:after="40"/>
              <w:jc w:val="center"/>
              <w:rPr>
                <w:lang w:val="en-US"/>
              </w:rPr>
            </w:pPr>
            <w:r w:rsidRPr="00C73276">
              <w:rPr>
                <w:lang w:val="en-US"/>
              </w:rPr>
              <w:t>3</w:t>
            </w:r>
          </w:p>
        </w:tc>
      </w:tr>
      <w:tr w:rsidR="005F3215" w:rsidRPr="00C73276" w14:paraId="1B15DD01" w14:textId="77777777" w:rsidTr="008E2ADB">
        <w:tc>
          <w:tcPr>
            <w:tcW w:w="503" w:type="dxa"/>
          </w:tcPr>
          <w:p w14:paraId="1A362B93" w14:textId="77777777" w:rsidR="005F3215" w:rsidRPr="00C73276" w:rsidRDefault="005F3215" w:rsidP="008E2ADB">
            <w:pPr>
              <w:tabs>
                <w:tab w:val="left" w:pos="426"/>
              </w:tabs>
              <w:spacing w:before="40" w:after="40"/>
              <w:jc w:val="center"/>
            </w:pPr>
            <w:r w:rsidRPr="00C73276">
              <w:t>8</w:t>
            </w:r>
          </w:p>
        </w:tc>
        <w:tc>
          <w:tcPr>
            <w:tcW w:w="1765" w:type="dxa"/>
          </w:tcPr>
          <w:p w14:paraId="2B3277DA" w14:textId="77777777" w:rsidR="005F3215" w:rsidRPr="00C73276" w:rsidRDefault="005F3215" w:rsidP="008E2ADB">
            <w:pPr>
              <w:tabs>
                <w:tab w:val="left" w:pos="426"/>
              </w:tabs>
              <w:spacing w:before="40" w:after="40"/>
              <w:jc w:val="center"/>
            </w:pPr>
            <w:r w:rsidRPr="00C73276">
              <w:t>К. Панколь</w:t>
            </w:r>
          </w:p>
        </w:tc>
        <w:tc>
          <w:tcPr>
            <w:tcW w:w="1411" w:type="dxa"/>
          </w:tcPr>
          <w:p w14:paraId="4A2CAAAE" w14:textId="77777777" w:rsidR="005F3215" w:rsidRPr="00C73276" w:rsidRDefault="005F3215" w:rsidP="008E2ADB">
            <w:pPr>
              <w:tabs>
                <w:tab w:val="left" w:pos="426"/>
              </w:tabs>
              <w:spacing w:before="40" w:after="40"/>
              <w:jc w:val="center"/>
            </w:pPr>
            <w:r w:rsidRPr="00C73276">
              <w:t>20</w:t>
            </w:r>
          </w:p>
        </w:tc>
        <w:tc>
          <w:tcPr>
            <w:tcW w:w="1411" w:type="dxa"/>
          </w:tcPr>
          <w:p w14:paraId="2E9CAFCD" w14:textId="77777777" w:rsidR="005F3215" w:rsidRPr="00C73276" w:rsidRDefault="005F3215" w:rsidP="008E2ADB">
            <w:pPr>
              <w:tabs>
                <w:tab w:val="left" w:pos="426"/>
              </w:tabs>
              <w:spacing w:before="40" w:after="40"/>
              <w:jc w:val="center"/>
              <w:rPr>
                <w:lang w:val="en-US"/>
              </w:rPr>
            </w:pPr>
            <w:r w:rsidRPr="00C73276">
              <w:rPr>
                <w:lang w:val="en-US"/>
              </w:rPr>
              <w:t>7</w:t>
            </w:r>
          </w:p>
        </w:tc>
        <w:tc>
          <w:tcPr>
            <w:tcW w:w="1289" w:type="dxa"/>
          </w:tcPr>
          <w:p w14:paraId="4C11161A" w14:textId="77777777" w:rsidR="005F3215" w:rsidRPr="00C73276" w:rsidRDefault="005F3215" w:rsidP="008E2ADB">
            <w:pPr>
              <w:tabs>
                <w:tab w:val="left" w:pos="426"/>
              </w:tabs>
              <w:spacing w:before="40" w:after="40"/>
              <w:jc w:val="center"/>
              <w:rPr>
                <w:lang w:val="en-US"/>
              </w:rPr>
            </w:pPr>
          </w:p>
        </w:tc>
        <w:tc>
          <w:tcPr>
            <w:tcW w:w="1418" w:type="dxa"/>
          </w:tcPr>
          <w:p w14:paraId="4689B9FD" w14:textId="77777777" w:rsidR="005F3215" w:rsidRPr="00C73276" w:rsidRDefault="005F3215" w:rsidP="008E2ADB">
            <w:pPr>
              <w:tabs>
                <w:tab w:val="left" w:pos="426"/>
              </w:tabs>
              <w:spacing w:before="40" w:after="40"/>
              <w:jc w:val="center"/>
              <w:rPr>
                <w:lang w:val="en-US"/>
              </w:rPr>
            </w:pPr>
            <w:r w:rsidRPr="00C73276">
              <w:rPr>
                <w:lang w:val="en-US"/>
              </w:rPr>
              <w:t>3</w:t>
            </w:r>
          </w:p>
        </w:tc>
        <w:tc>
          <w:tcPr>
            <w:tcW w:w="1526" w:type="dxa"/>
          </w:tcPr>
          <w:p w14:paraId="2CB0F0E2" w14:textId="77777777" w:rsidR="005F3215" w:rsidRPr="00C73276" w:rsidRDefault="005F3215" w:rsidP="008E2ADB">
            <w:pPr>
              <w:tabs>
                <w:tab w:val="left" w:pos="426"/>
              </w:tabs>
              <w:spacing w:before="40" w:after="40"/>
              <w:jc w:val="center"/>
              <w:rPr>
                <w:lang w:val="en-US"/>
              </w:rPr>
            </w:pPr>
            <w:r w:rsidRPr="00C73276">
              <w:rPr>
                <w:lang w:val="en-US"/>
              </w:rPr>
              <w:t>4</w:t>
            </w:r>
          </w:p>
        </w:tc>
      </w:tr>
      <w:tr w:rsidR="005F3215" w:rsidRPr="00C73276" w14:paraId="5F52ECA8" w14:textId="77777777" w:rsidTr="008E2ADB">
        <w:tc>
          <w:tcPr>
            <w:tcW w:w="503" w:type="dxa"/>
          </w:tcPr>
          <w:p w14:paraId="30CC2D1B" w14:textId="77777777" w:rsidR="005F3215" w:rsidRPr="00C73276" w:rsidRDefault="005F3215" w:rsidP="008E2ADB">
            <w:pPr>
              <w:tabs>
                <w:tab w:val="left" w:pos="426"/>
              </w:tabs>
              <w:spacing w:before="40" w:after="40"/>
              <w:jc w:val="center"/>
            </w:pPr>
            <w:r w:rsidRPr="00C73276">
              <w:t>9</w:t>
            </w:r>
          </w:p>
        </w:tc>
        <w:tc>
          <w:tcPr>
            <w:tcW w:w="1765" w:type="dxa"/>
          </w:tcPr>
          <w:p w14:paraId="23EB3210" w14:textId="77777777" w:rsidR="005F3215" w:rsidRPr="00C73276" w:rsidRDefault="005F3215" w:rsidP="008E2ADB">
            <w:pPr>
              <w:tabs>
                <w:tab w:val="left" w:pos="426"/>
              </w:tabs>
              <w:spacing w:before="40" w:after="40"/>
              <w:jc w:val="center"/>
            </w:pPr>
            <w:r w:rsidRPr="00C73276">
              <w:t>Ж-М. Леклезио</w:t>
            </w:r>
          </w:p>
        </w:tc>
        <w:tc>
          <w:tcPr>
            <w:tcW w:w="1411" w:type="dxa"/>
          </w:tcPr>
          <w:p w14:paraId="10EC4DB5" w14:textId="77777777" w:rsidR="005F3215" w:rsidRPr="00C73276" w:rsidRDefault="005F3215" w:rsidP="008E2ADB">
            <w:pPr>
              <w:tabs>
                <w:tab w:val="left" w:pos="426"/>
              </w:tabs>
              <w:spacing w:before="40" w:after="40"/>
              <w:jc w:val="center"/>
            </w:pPr>
            <w:r w:rsidRPr="00C73276">
              <w:t>17</w:t>
            </w:r>
          </w:p>
        </w:tc>
        <w:tc>
          <w:tcPr>
            <w:tcW w:w="1411" w:type="dxa"/>
          </w:tcPr>
          <w:p w14:paraId="546DCD94" w14:textId="77777777" w:rsidR="005F3215" w:rsidRPr="00C73276" w:rsidRDefault="005F3215" w:rsidP="008E2ADB">
            <w:pPr>
              <w:tabs>
                <w:tab w:val="left" w:pos="426"/>
              </w:tabs>
              <w:spacing w:before="40" w:after="40"/>
              <w:jc w:val="center"/>
              <w:rPr>
                <w:lang w:val="en-US"/>
              </w:rPr>
            </w:pPr>
            <w:r w:rsidRPr="00C73276">
              <w:rPr>
                <w:lang w:val="en-US"/>
              </w:rPr>
              <w:t>3</w:t>
            </w:r>
          </w:p>
        </w:tc>
        <w:tc>
          <w:tcPr>
            <w:tcW w:w="1289" w:type="dxa"/>
          </w:tcPr>
          <w:p w14:paraId="137482C8" w14:textId="77777777" w:rsidR="005F3215" w:rsidRPr="00C73276" w:rsidRDefault="005F3215" w:rsidP="008E2ADB">
            <w:pPr>
              <w:tabs>
                <w:tab w:val="left" w:pos="426"/>
              </w:tabs>
              <w:spacing w:before="40" w:after="40"/>
              <w:jc w:val="center"/>
            </w:pPr>
          </w:p>
        </w:tc>
        <w:tc>
          <w:tcPr>
            <w:tcW w:w="1418" w:type="dxa"/>
          </w:tcPr>
          <w:p w14:paraId="77C9E83A" w14:textId="77777777" w:rsidR="005F3215" w:rsidRPr="00C73276" w:rsidRDefault="005F3215" w:rsidP="008E2ADB">
            <w:pPr>
              <w:tabs>
                <w:tab w:val="left" w:pos="426"/>
              </w:tabs>
              <w:spacing w:before="40" w:after="40"/>
              <w:jc w:val="center"/>
              <w:rPr>
                <w:lang w:val="en-US"/>
              </w:rPr>
            </w:pPr>
            <w:r w:rsidRPr="00C73276">
              <w:rPr>
                <w:lang w:val="en-US"/>
              </w:rPr>
              <w:t>3</w:t>
            </w:r>
          </w:p>
        </w:tc>
        <w:tc>
          <w:tcPr>
            <w:tcW w:w="1526" w:type="dxa"/>
          </w:tcPr>
          <w:p w14:paraId="17DEF468" w14:textId="77777777" w:rsidR="005F3215" w:rsidRPr="00C73276" w:rsidRDefault="005F3215" w:rsidP="008E2ADB">
            <w:pPr>
              <w:tabs>
                <w:tab w:val="left" w:pos="426"/>
              </w:tabs>
              <w:spacing w:before="40" w:after="40"/>
              <w:jc w:val="center"/>
            </w:pPr>
          </w:p>
        </w:tc>
      </w:tr>
      <w:tr w:rsidR="005F3215" w:rsidRPr="00C73276" w14:paraId="106C7C8D" w14:textId="77777777" w:rsidTr="008E2ADB">
        <w:tc>
          <w:tcPr>
            <w:tcW w:w="503" w:type="dxa"/>
          </w:tcPr>
          <w:p w14:paraId="0B4DCFB0" w14:textId="77777777" w:rsidR="005F3215" w:rsidRPr="00C73276" w:rsidRDefault="005F3215" w:rsidP="008E2ADB">
            <w:pPr>
              <w:tabs>
                <w:tab w:val="left" w:pos="426"/>
              </w:tabs>
              <w:spacing w:before="40" w:after="40"/>
              <w:jc w:val="center"/>
            </w:pPr>
            <w:r w:rsidRPr="00C73276">
              <w:t>10</w:t>
            </w:r>
          </w:p>
        </w:tc>
        <w:tc>
          <w:tcPr>
            <w:tcW w:w="1765" w:type="dxa"/>
          </w:tcPr>
          <w:p w14:paraId="43254092" w14:textId="77777777" w:rsidR="005F3215" w:rsidRPr="00C73276" w:rsidRDefault="005F3215" w:rsidP="008E2ADB">
            <w:pPr>
              <w:tabs>
                <w:tab w:val="left" w:pos="426"/>
              </w:tabs>
              <w:spacing w:before="40" w:after="40"/>
              <w:jc w:val="center"/>
            </w:pPr>
            <w:r w:rsidRPr="00C73276">
              <w:t>М. Уэльбек</w:t>
            </w:r>
          </w:p>
        </w:tc>
        <w:tc>
          <w:tcPr>
            <w:tcW w:w="1411" w:type="dxa"/>
          </w:tcPr>
          <w:p w14:paraId="072AEC45" w14:textId="77777777" w:rsidR="005F3215" w:rsidRPr="00C73276" w:rsidRDefault="005F3215" w:rsidP="008E2ADB">
            <w:pPr>
              <w:tabs>
                <w:tab w:val="left" w:pos="426"/>
              </w:tabs>
              <w:spacing w:before="40" w:after="40"/>
              <w:jc w:val="center"/>
            </w:pPr>
            <w:r w:rsidRPr="00C73276">
              <w:t>16</w:t>
            </w:r>
          </w:p>
        </w:tc>
        <w:tc>
          <w:tcPr>
            <w:tcW w:w="1411" w:type="dxa"/>
          </w:tcPr>
          <w:p w14:paraId="14B6D4A2" w14:textId="77777777" w:rsidR="005F3215" w:rsidRPr="00C73276" w:rsidRDefault="005F3215" w:rsidP="008E2ADB">
            <w:pPr>
              <w:tabs>
                <w:tab w:val="left" w:pos="426"/>
              </w:tabs>
              <w:spacing w:before="40" w:after="40"/>
              <w:jc w:val="center"/>
              <w:rPr>
                <w:lang w:val="en-US"/>
              </w:rPr>
            </w:pPr>
            <w:r w:rsidRPr="00C73276">
              <w:rPr>
                <w:lang w:val="en-US"/>
              </w:rPr>
              <w:t>7</w:t>
            </w:r>
          </w:p>
        </w:tc>
        <w:tc>
          <w:tcPr>
            <w:tcW w:w="1289" w:type="dxa"/>
          </w:tcPr>
          <w:p w14:paraId="4507FBDB" w14:textId="77777777" w:rsidR="005F3215" w:rsidRPr="00C73276" w:rsidRDefault="005F3215" w:rsidP="008E2ADB">
            <w:pPr>
              <w:tabs>
                <w:tab w:val="left" w:pos="426"/>
              </w:tabs>
              <w:spacing w:before="40" w:after="40"/>
              <w:jc w:val="center"/>
              <w:rPr>
                <w:lang w:val="en-US"/>
              </w:rPr>
            </w:pPr>
            <w:r w:rsidRPr="00C73276">
              <w:rPr>
                <w:lang w:val="en-US"/>
              </w:rPr>
              <w:t>2</w:t>
            </w:r>
          </w:p>
        </w:tc>
        <w:tc>
          <w:tcPr>
            <w:tcW w:w="1418" w:type="dxa"/>
          </w:tcPr>
          <w:p w14:paraId="5E55D274" w14:textId="77777777" w:rsidR="005F3215" w:rsidRPr="00C73276" w:rsidRDefault="005F3215" w:rsidP="008E2ADB">
            <w:pPr>
              <w:tabs>
                <w:tab w:val="left" w:pos="426"/>
              </w:tabs>
              <w:spacing w:before="40" w:after="40"/>
              <w:jc w:val="center"/>
              <w:rPr>
                <w:lang w:val="en-US"/>
              </w:rPr>
            </w:pPr>
            <w:r w:rsidRPr="00C73276">
              <w:rPr>
                <w:lang w:val="en-US"/>
              </w:rPr>
              <w:t>2</w:t>
            </w:r>
          </w:p>
        </w:tc>
        <w:tc>
          <w:tcPr>
            <w:tcW w:w="1526" w:type="dxa"/>
          </w:tcPr>
          <w:p w14:paraId="1D779A70" w14:textId="77777777" w:rsidR="005F3215" w:rsidRPr="00C73276" w:rsidRDefault="005F3215" w:rsidP="008E2ADB">
            <w:pPr>
              <w:tabs>
                <w:tab w:val="left" w:pos="426"/>
              </w:tabs>
              <w:spacing w:before="40" w:after="40"/>
              <w:jc w:val="center"/>
              <w:rPr>
                <w:lang w:val="en-US"/>
              </w:rPr>
            </w:pPr>
            <w:r w:rsidRPr="00C73276">
              <w:rPr>
                <w:lang w:val="en-US"/>
              </w:rPr>
              <w:t>3</w:t>
            </w:r>
          </w:p>
        </w:tc>
      </w:tr>
      <w:tr w:rsidR="005F3215" w:rsidRPr="00C73276" w14:paraId="58DB2217" w14:textId="77777777" w:rsidTr="008E2ADB">
        <w:tc>
          <w:tcPr>
            <w:tcW w:w="503" w:type="dxa"/>
          </w:tcPr>
          <w:p w14:paraId="2CF2FA1A" w14:textId="77777777" w:rsidR="005F3215" w:rsidRPr="00C73276" w:rsidRDefault="005F3215" w:rsidP="008E2ADB">
            <w:pPr>
              <w:tabs>
                <w:tab w:val="left" w:pos="426"/>
              </w:tabs>
              <w:spacing w:before="40" w:after="40"/>
              <w:jc w:val="center"/>
            </w:pPr>
            <w:r w:rsidRPr="00C73276">
              <w:t>11</w:t>
            </w:r>
          </w:p>
        </w:tc>
        <w:tc>
          <w:tcPr>
            <w:tcW w:w="1765" w:type="dxa"/>
          </w:tcPr>
          <w:p w14:paraId="007178DD" w14:textId="77777777" w:rsidR="005F3215" w:rsidRPr="00C73276" w:rsidRDefault="005F3215" w:rsidP="008E2ADB">
            <w:pPr>
              <w:tabs>
                <w:tab w:val="left" w:pos="426"/>
              </w:tabs>
              <w:spacing w:before="40" w:after="40"/>
              <w:jc w:val="center"/>
            </w:pPr>
            <w:r w:rsidRPr="00C73276">
              <w:t>П. Модиано</w:t>
            </w:r>
          </w:p>
        </w:tc>
        <w:tc>
          <w:tcPr>
            <w:tcW w:w="1411" w:type="dxa"/>
          </w:tcPr>
          <w:p w14:paraId="1C36595B" w14:textId="77777777" w:rsidR="005F3215" w:rsidRPr="00C73276" w:rsidRDefault="005F3215" w:rsidP="008E2ADB">
            <w:pPr>
              <w:tabs>
                <w:tab w:val="left" w:pos="426"/>
              </w:tabs>
              <w:spacing w:before="40" w:after="40"/>
              <w:jc w:val="center"/>
              <w:rPr>
                <w:lang w:val="en-US"/>
              </w:rPr>
            </w:pPr>
            <w:r w:rsidRPr="00C73276">
              <w:t>1</w:t>
            </w:r>
            <w:r w:rsidRPr="00C73276">
              <w:rPr>
                <w:lang w:val="en-US"/>
              </w:rPr>
              <w:t>3</w:t>
            </w:r>
          </w:p>
        </w:tc>
        <w:tc>
          <w:tcPr>
            <w:tcW w:w="1411" w:type="dxa"/>
          </w:tcPr>
          <w:p w14:paraId="6C0EABD5" w14:textId="77777777" w:rsidR="005F3215" w:rsidRPr="00C73276" w:rsidRDefault="005F3215" w:rsidP="008E2ADB">
            <w:pPr>
              <w:tabs>
                <w:tab w:val="left" w:pos="426"/>
              </w:tabs>
              <w:spacing w:before="40" w:after="40"/>
              <w:jc w:val="center"/>
              <w:rPr>
                <w:lang w:val="en-US"/>
              </w:rPr>
            </w:pPr>
            <w:r w:rsidRPr="00C73276">
              <w:rPr>
                <w:lang w:val="en-US"/>
              </w:rPr>
              <w:t>1</w:t>
            </w:r>
          </w:p>
        </w:tc>
        <w:tc>
          <w:tcPr>
            <w:tcW w:w="1289" w:type="dxa"/>
          </w:tcPr>
          <w:p w14:paraId="09E3036E" w14:textId="77777777" w:rsidR="005F3215" w:rsidRPr="00C73276" w:rsidRDefault="005F3215" w:rsidP="008E2ADB">
            <w:pPr>
              <w:tabs>
                <w:tab w:val="left" w:pos="426"/>
              </w:tabs>
              <w:spacing w:before="40" w:after="40"/>
              <w:jc w:val="center"/>
            </w:pPr>
          </w:p>
        </w:tc>
        <w:tc>
          <w:tcPr>
            <w:tcW w:w="1418" w:type="dxa"/>
          </w:tcPr>
          <w:p w14:paraId="65074430" w14:textId="77777777" w:rsidR="005F3215" w:rsidRPr="00C73276" w:rsidRDefault="005F3215" w:rsidP="008E2ADB">
            <w:pPr>
              <w:tabs>
                <w:tab w:val="left" w:pos="426"/>
              </w:tabs>
              <w:spacing w:before="40" w:after="40"/>
              <w:jc w:val="center"/>
              <w:rPr>
                <w:lang w:val="en-US"/>
              </w:rPr>
            </w:pPr>
            <w:r w:rsidRPr="00C73276">
              <w:rPr>
                <w:lang w:val="en-US"/>
              </w:rPr>
              <w:t>1</w:t>
            </w:r>
          </w:p>
        </w:tc>
        <w:tc>
          <w:tcPr>
            <w:tcW w:w="1526" w:type="dxa"/>
          </w:tcPr>
          <w:p w14:paraId="62CFCC3D" w14:textId="77777777" w:rsidR="005F3215" w:rsidRPr="00C73276" w:rsidRDefault="005F3215" w:rsidP="008E2ADB">
            <w:pPr>
              <w:tabs>
                <w:tab w:val="left" w:pos="426"/>
              </w:tabs>
              <w:spacing w:before="40" w:after="40"/>
              <w:jc w:val="center"/>
            </w:pPr>
          </w:p>
        </w:tc>
      </w:tr>
      <w:tr w:rsidR="005F3215" w:rsidRPr="00C73276" w14:paraId="7EF71096" w14:textId="77777777" w:rsidTr="008E2ADB">
        <w:tc>
          <w:tcPr>
            <w:tcW w:w="503" w:type="dxa"/>
          </w:tcPr>
          <w:p w14:paraId="69B7B5B4" w14:textId="77777777" w:rsidR="005F3215" w:rsidRPr="00C73276" w:rsidRDefault="005F3215" w:rsidP="008E2ADB">
            <w:pPr>
              <w:tabs>
                <w:tab w:val="left" w:pos="426"/>
              </w:tabs>
              <w:spacing w:before="40" w:after="40"/>
              <w:jc w:val="center"/>
            </w:pPr>
            <w:r w:rsidRPr="00C73276">
              <w:t>12</w:t>
            </w:r>
          </w:p>
        </w:tc>
        <w:tc>
          <w:tcPr>
            <w:tcW w:w="1765" w:type="dxa"/>
          </w:tcPr>
          <w:p w14:paraId="47C2A311" w14:textId="77777777" w:rsidR="005F3215" w:rsidRPr="00C73276" w:rsidRDefault="005F3215" w:rsidP="008E2ADB">
            <w:pPr>
              <w:tabs>
                <w:tab w:val="left" w:pos="426"/>
              </w:tabs>
              <w:spacing w:before="40" w:after="40"/>
              <w:jc w:val="center"/>
            </w:pPr>
            <w:r w:rsidRPr="00C73276">
              <w:t>Ф. Варгас</w:t>
            </w:r>
          </w:p>
        </w:tc>
        <w:tc>
          <w:tcPr>
            <w:tcW w:w="1411" w:type="dxa"/>
          </w:tcPr>
          <w:p w14:paraId="10F69381" w14:textId="77777777" w:rsidR="005F3215" w:rsidRPr="00C73276" w:rsidRDefault="005F3215" w:rsidP="008E2ADB">
            <w:pPr>
              <w:tabs>
                <w:tab w:val="left" w:pos="426"/>
              </w:tabs>
              <w:spacing w:before="40" w:after="40"/>
              <w:jc w:val="center"/>
            </w:pPr>
            <w:r w:rsidRPr="00C73276">
              <w:t>21</w:t>
            </w:r>
          </w:p>
        </w:tc>
        <w:tc>
          <w:tcPr>
            <w:tcW w:w="1411" w:type="dxa"/>
          </w:tcPr>
          <w:p w14:paraId="5E85648C" w14:textId="77777777" w:rsidR="005F3215" w:rsidRPr="00C73276" w:rsidRDefault="005F3215" w:rsidP="008E2ADB">
            <w:pPr>
              <w:tabs>
                <w:tab w:val="left" w:pos="426"/>
              </w:tabs>
              <w:spacing w:before="40" w:after="40"/>
              <w:jc w:val="center"/>
              <w:rPr>
                <w:lang w:val="en-US"/>
              </w:rPr>
            </w:pPr>
            <w:r w:rsidRPr="00C73276">
              <w:rPr>
                <w:lang w:val="en-US"/>
              </w:rPr>
              <w:t>8</w:t>
            </w:r>
          </w:p>
        </w:tc>
        <w:tc>
          <w:tcPr>
            <w:tcW w:w="1289" w:type="dxa"/>
          </w:tcPr>
          <w:p w14:paraId="3E6F40E7" w14:textId="77777777" w:rsidR="005F3215" w:rsidRPr="00C73276" w:rsidRDefault="005F3215" w:rsidP="008E2ADB">
            <w:pPr>
              <w:tabs>
                <w:tab w:val="left" w:pos="426"/>
              </w:tabs>
              <w:spacing w:before="40" w:after="40"/>
              <w:jc w:val="center"/>
              <w:rPr>
                <w:lang w:val="en-US"/>
              </w:rPr>
            </w:pPr>
            <w:r w:rsidRPr="00C73276">
              <w:rPr>
                <w:lang w:val="en-US"/>
              </w:rPr>
              <w:t>1</w:t>
            </w:r>
          </w:p>
        </w:tc>
        <w:tc>
          <w:tcPr>
            <w:tcW w:w="1418" w:type="dxa"/>
          </w:tcPr>
          <w:p w14:paraId="4D19A2ED" w14:textId="77777777" w:rsidR="005F3215" w:rsidRPr="00C73276" w:rsidRDefault="005F3215" w:rsidP="008E2ADB">
            <w:pPr>
              <w:tabs>
                <w:tab w:val="left" w:pos="426"/>
              </w:tabs>
              <w:spacing w:before="40" w:after="40"/>
              <w:jc w:val="center"/>
              <w:rPr>
                <w:lang w:val="en-US"/>
              </w:rPr>
            </w:pPr>
            <w:r w:rsidRPr="00C73276">
              <w:rPr>
                <w:lang w:val="en-US"/>
              </w:rPr>
              <w:t>5</w:t>
            </w:r>
          </w:p>
        </w:tc>
        <w:tc>
          <w:tcPr>
            <w:tcW w:w="1526" w:type="dxa"/>
          </w:tcPr>
          <w:p w14:paraId="6B8C4319" w14:textId="77777777" w:rsidR="005F3215" w:rsidRPr="00C73276" w:rsidRDefault="005F3215" w:rsidP="008E2ADB">
            <w:pPr>
              <w:tabs>
                <w:tab w:val="left" w:pos="426"/>
              </w:tabs>
              <w:spacing w:before="40" w:after="40"/>
              <w:jc w:val="center"/>
              <w:rPr>
                <w:lang w:val="en-US"/>
              </w:rPr>
            </w:pPr>
            <w:r w:rsidRPr="00C73276">
              <w:rPr>
                <w:lang w:val="en-US"/>
              </w:rPr>
              <w:t>2</w:t>
            </w:r>
          </w:p>
        </w:tc>
      </w:tr>
      <w:tr w:rsidR="005F3215" w:rsidRPr="00C73276" w14:paraId="632E94C6" w14:textId="77777777" w:rsidTr="008E2ADB">
        <w:tc>
          <w:tcPr>
            <w:tcW w:w="503" w:type="dxa"/>
          </w:tcPr>
          <w:p w14:paraId="67444A18" w14:textId="77777777" w:rsidR="005F3215" w:rsidRPr="00C73276" w:rsidRDefault="005F3215" w:rsidP="008E2ADB">
            <w:pPr>
              <w:tabs>
                <w:tab w:val="left" w:pos="426"/>
              </w:tabs>
              <w:spacing w:before="40" w:after="40"/>
              <w:jc w:val="center"/>
            </w:pPr>
            <w:r w:rsidRPr="00C73276">
              <w:t>13</w:t>
            </w:r>
          </w:p>
        </w:tc>
        <w:tc>
          <w:tcPr>
            <w:tcW w:w="1765" w:type="dxa"/>
          </w:tcPr>
          <w:p w14:paraId="41DB6172" w14:textId="77777777" w:rsidR="005F3215" w:rsidRPr="00C73276" w:rsidRDefault="005F3215" w:rsidP="008E2ADB">
            <w:pPr>
              <w:tabs>
                <w:tab w:val="left" w:pos="426"/>
              </w:tabs>
              <w:spacing w:before="40" w:after="40"/>
              <w:jc w:val="center"/>
            </w:pPr>
            <w:r w:rsidRPr="00C73276">
              <w:t>М. Галло</w:t>
            </w:r>
          </w:p>
        </w:tc>
        <w:tc>
          <w:tcPr>
            <w:tcW w:w="1411" w:type="dxa"/>
          </w:tcPr>
          <w:p w14:paraId="18362D61" w14:textId="77777777" w:rsidR="005F3215" w:rsidRPr="00C73276" w:rsidRDefault="005F3215" w:rsidP="008E2ADB">
            <w:pPr>
              <w:tabs>
                <w:tab w:val="left" w:pos="426"/>
              </w:tabs>
              <w:spacing w:before="40" w:after="40"/>
              <w:jc w:val="center"/>
            </w:pPr>
            <w:r w:rsidRPr="00C73276">
              <w:t>10</w:t>
            </w:r>
          </w:p>
        </w:tc>
        <w:tc>
          <w:tcPr>
            <w:tcW w:w="1411" w:type="dxa"/>
          </w:tcPr>
          <w:p w14:paraId="7177A958" w14:textId="77777777" w:rsidR="005F3215" w:rsidRPr="00C73276" w:rsidRDefault="005F3215" w:rsidP="008E2ADB">
            <w:pPr>
              <w:tabs>
                <w:tab w:val="left" w:pos="426"/>
              </w:tabs>
              <w:spacing w:before="40" w:after="40"/>
              <w:jc w:val="center"/>
              <w:rPr>
                <w:lang w:val="en-US"/>
              </w:rPr>
            </w:pPr>
            <w:r w:rsidRPr="00C73276">
              <w:rPr>
                <w:lang w:val="en-US"/>
              </w:rPr>
              <w:t>4</w:t>
            </w:r>
          </w:p>
        </w:tc>
        <w:tc>
          <w:tcPr>
            <w:tcW w:w="1289" w:type="dxa"/>
          </w:tcPr>
          <w:p w14:paraId="16A87D46" w14:textId="77777777" w:rsidR="005F3215" w:rsidRPr="00C73276" w:rsidRDefault="005F3215" w:rsidP="008E2ADB">
            <w:pPr>
              <w:tabs>
                <w:tab w:val="left" w:pos="426"/>
              </w:tabs>
              <w:spacing w:before="40" w:after="40"/>
              <w:jc w:val="center"/>
            </w:pPr>
          </w:p>
        </w:tc>
        <w:tc>
          <w:tcPr>
            <w:tcW w:w="1418" w:type="dxa"/>
          </w:tcPr>
          <w:p w14:paraId="58DA93E9" w14:textId="77777777" w:rsidR="005F3215" w:rsidRPr="00C73276" w:rsidRDefault="005F3215" w:rsidP="008E2ADB">
            <w:pPr>
              <w:tabs>
                <w:tab w:val="left" w:pos="426"/>
              </w:tabs>
              <w:spacing w:before="40" w:after="40"/>
              <w:jc w:val="center"/>
              <w:rPr>
                <w:lang w:val="en-US"/>
              </w:rPr>
            </w:pPr>
            <w:r w:rsidRPr="00C73276">
              <w:rPr>
                <w:lang w:val="en-US"/>
              </w:rPr>
              <w:t>3</w:t>
            </w:r>
          </w:p>
        </w:tc>
        <w:tc>
          <w:tcPr>
            <w:tcW w:w="1526" w:type="dxa"/>
          </w:tcPr>
          <w:p w14:paraId="5469354C" w14:textId="77777777" w:rsidR="005F3215" w:rsidRPr="00C73276" w:rsidRDefault="005F3215" w:rsidP="008E2ADB">
            <w:pPr>
              <w:tabs>
                <w:tab w:val="left" w:pos="426"/>
              </w:tabs>
              <w:spacing w:before="40" w:after="40"/>
              <w:jc w:val="center"/>
              <w:rPr>
                <w:lang w:val="en-US"/>
              </w:rPr>
            </w:pPr>
            <w:r w:rsidRPr="00C73276">
              <w:rPr>
                <w:lang w:val="en-US"/>
              </w:rPr>
              <w:t>1</w:t>
            </w:r>
          </w:p>
        </w:tc>
      </w:tr>
      <w:tr w:rsidR="005F3215" w:rsidRPr="00C73276" w14:paraId="5559813D" w14:textId="77777777" w:rsidTr="008E2ADB">
        <w:tc>
          <w:tcPr>
            <w:tcW w:w="503" w:type="dxa"/>
          </w:tcPr>
          <w:p w14:paraId="0D0E6CEA" w14:textId="77777777" w:rsidR="005F3215" w:rsidRPr="00C73276" w:rsidRDefault="005F3215" w:rsidP="008E2ADB">
            <w:pPr>
              <w:tabs>
                <w:tab w:val="left" w:pos="426"/>
              </w:tabs>
              <w:spacing w:before="40" w:after="40"/>
              <w:jc w:val="center"/>
            </w:pPr>
            <w:r w:rsidRPr="00C73276">
              <w:t>14</w:t>
            </w:r>
          </w:p>
        </w:tc>
        <w:tc>
          <w:tcPr>
            <w:tcW w:w="1765" w:type="dxa"/>
          </w:tcPr>
          <w:p w14:paraId="7D74FF95" w14:textId="77777777" w:rsidR="005F3215" w:rsidRPr="00C73276" w:rsidRDefault="005F3215" w:rsidP="008E2ADB">
            <w:pPr>
              <w:tabs>
                <w:tab w:val="left" w:pos="426"/>
              </w:tabs>
              <w:spacing w:before="40" w:after="40"/>
              <w:jc w:val="center"/>
            </w:pPr>
            <w:r w:rsidRPr="00C73276">
              <w:t>Д. Фонкинос</w:t>
            </w:r>
          </w:p>
        </w:tc>
        <w:tc>
          <w:tcPr>
            <w:tcW w:w="1411" w:type="dxa"/>
          </w:tcPr>
          <w:p w14:paraId="0C7DE846" w14:textId="77777777" w:rsidR="005F3215" w:rsidRPr="00C73276" w:rsidRDefault="005F3215" w:rsidP="008E2ADB">
            <w:pPr>
              <w:tabs>
                <w:tab w:val="left" w:pos="426"/>
              </w:tabs>
              <w:spacing w:before="40" w:after="40"/>
              <w:jc w:val="center"/>
            </w:pPr>
            <w:r w:rsidRPr="00C73276">
              <w:t>8</w:t>
            </w:r>
          </w:p>
        </w:tc>
        <w:tc>
          <w:tcPr>
            <w:tcW w:w="1411" w:type="dxa"/>
          </w:tcPr>
          <w:p w14:paraId="554483B2" w14:textId="77777777" w:rsidR="005F3215" w:rsidRPr="00C73276" w:rsidRDefault="005F3215" w:rsidP="008E2ADB">
            <w:pPr>
              <w:tabs>
                <w:tab w:val="left" w:pos="426"/>
              </w:tabs>
              <w:spacing w:before="40" w:after="40"/>
              <w:jc w:val="center"/>
              <w:rPr>
                <w:lang w:val="en-US"/>
              </w:rPr>
            </w:pPr>
            <w:r w:rsidRPr="00C73276">
              <w:rPr>
                <w:lang w:val="en-US"/>
              </w:rPr>
              <w:t>1</w:t>
            </w:r>
          </w:p>
        </w:tc>
        <w:tc>
          <w:tcPr>
            <w:tcW w:w="1289" w:type="dxa"/>
          </w:tcPr>
          <w:p w14:paraId="407D1B55" w14:textId="77777777" w:rsidR="005F3215" w:rsidRPr="00C73276" w:rsidRDefault="005F3215" w:rsidP="008E2ADB">
            <w:pPr>
              <w:tabs>
                <w:tab w:val="left" w:pos="426"/>
              </w:tabs>
              <w:spacing w:before="40" w:after="40"/>
              <w:jc w:val="center"/>
            </w:pPr>
          </w:p>
        </w:tc>
        <w:tc>
          <w:tcPr>
            <w:tcW w:w="1418" w:type="dxa"/>
          </w:tcPr>
          <w:p w14:paraId="1A8E534A" w14:textId="77777777" w:rsidR="005F3215" w:rsidRPr="00C73276" w:rsidRDefault="005F3215" w:rsidP="008E2ADB">
            <w:pPr>
              <w:tabs>
                <w:tab w:val="left" w:pos="426"/>
              </w:tabs>
              <w:spacing w:before="40" w:after="40"/>
              <w:jc w:val="center"/>
              <w:rPr>
                <w:lang w:val="en-US"/>
              </w:rPr>
            </w:pPr>
            <w:r w:rsidRPr="00C73276">
              <w:rPr>
                <w:lang w:val="en-US"/>
              </w:rPr>
              <w:t>1</w:t>
            </w:r>
          </w:p>
        </w:tc>
        <w:tc>
          <w:tcPr>
            <w:tcW w:w="1526" w:type="dxa"/>
          </w:tcPr>
          <w:p w14:paraId="611DF554" w14:textId="77777777" w:rsidR="005F3215" w:rsidRPr="00C73276" w:rsidRDefault="005F3215" w:rsidP="008E2ADB">
            <w:pPr>
              <w:tabs>
                <w:tab w:val="left" w:pos="426"/>
              </w:tabs>
              <w:spacing w:before="40" w:after="40"/>
              <w:jc w:val="center"/>
            </w:pPr>
          </w:p>
        </w:tc>
      </w:tr>
      <w:tr w:rsidR="005F3215" w:rsidRPr="00C73276" w14:paraId="2D8123CC" w14:textId="77777777" w:rsidTr="008E2ADB">
        <w:tc>
          <w:tcPr>
            <w:tcW w:w="503" w:type="dxa"/>
          </w:tcPr>
          <w:p w14:paraId="65BFE650" w14:textId="77777777" w:rsidR="005F3215" w:rsidRPr="00C73276" w:rsidRDefault="005F3215" w:rsidP="008E2ADB">
            <w:pPr>
              <w:tabs>
                <w:tab w:val="left" w:pos="426"/>
              </w:tabs>
              <w:spacing w:before="40" w:after="40"/>
              <w:jc w:val="center"/>
            </w:pPr>
            <w:r w:rsidRPr="00C73276">
              <w:lastRenderedPageBreak/>
              <w:t>15</w:t>
            </w:r>
          </w:p>
        </w:tc>
        <w:tc>
          <w:tcPr>
            <w:tcW w:w="1765" w:type="dxa"/>
          </w:tcPr>
          <w:p w14:paraId="0DF36D26" w14:textId="77777777" w:rsidR="005F3215" w:rsidRPr="00C73276" w:rsidRDefault="005F3215" w:rsidP="008E2ADB">
            <w:pPr>
              <w:tabs>
                <w:tab w:val="left" w:pos="426"/>
              </w:tabs>
              <w:spacing w:before="40" w:after="40"/>
              <w:jc w:val="center"/>
            </w:pPr>
            <w:r w:rsidRPr="00C73276">
              <w:t>Ф. Бегбедер</w:t>
            </w:r>
          </w:p>
        </w:tc>
        <w:tc>
          <w:tcPr>
            <w:tcW w:w="1411" w:type="dxa"/>
          </w:tcPr>
          <w:p w14:paraId="4EAEF55D" w14:textId="77777777" w:rsidR="005F3215" w:rsidRPr="00C73276" w:rsidRDefault="005F3215" w:rsidP="008E2ADB">
            <w:pPr>
              <w:tabs>
                <w:tab w:val="left" w:pos="426"/>
              </w:tabs>
              <w:spacing w:before="40" w:after="40"/>
              <w:jc w:val="center"/>
            </w:pPr>
            <w:r w:rsidRPr="00C73276">
              <w:t>6</w:t>
            </w:r>
          </w:p>
        </w:tc>
        <w:tc>
          <w:tcPr>
            <w:tcW w:w="1411" w:type="dxa"/>
          </w:tcPr>
          <w:p w14:paraId="2907D138" w14:textId="77777777" w:rsidR="005F3215" w:rsidRPr="00C73276" w:rsidRDefault="005F3215" w:rsidP="008E2ADB">
            <w:pPr>
              <w:tabs>
                <w:tab w:val="left" w:pos="426"/>
              </w:tabs>
              <w:spacing w:before="40" w:after="40"/>
              <w:jc w:val="center"/>
              <w:rPr>
                <w:lang w:val="en-US"/>
              </w:rPr>
            </w:pPr>
            <w:r w:rsidRPr="00C73276">
              <w:rPr>
                <w:lang w:val="en-US"/>
              </w:rPr>
              <w:t>1</w:t>
            </w:r>
          </w:p>
        </w:tc>
        <w:tc>
          <w:tcPr>
            <w:tcW w:w="1289" w:type="dxa"/>
          </w:tcPr>
          <w:p w14:paraId="2BF2226B" w14:textId="77777777" w:rsidR="005F3215" w:rsidRPr="00C73276" w:rsidRDefault="005F3215" w:rsidP="008E2ADB">
            <w:pPr>
              <w:tabs>
                <w:tab w:val="left" w:pos="426"/>
              </w:tabs>
              <w:spacing w:before="40" w:after="40"/>
              <w:jc w:val="center"/>
            </w:pPr>
          </w:p>
        </w:tc>
        <w:tc>
          <w:tcPr>
            <w:tcW w:w="1418" w:type="dxa"/>
          </w:tcPr>
          <w:p w14:paraId="031F2AE2" w14:textId="77777777" w:rsidR="005F3215" w:rsidRPr="00C73276" w:rsidRDefault="005F3215" w:rsidP="008E2ADB">
            <w:pPr>
              <w:tabs>
                <w:tab w:val="left" w:pos="426"/>
              </w:tabs>
              <w:spacing w:before="40" w:after="40"/>
              <w:jc w:val="center"/>
            </w:pPr>
          </w:p>
        </w:tc>
        <w:tc>
          <w:tcPr>
            <w:tcW w:w="1526" w:type="dxa"/>
          </w:tcPr>
          <w:p w14:paraId="5DBCC291" w14:textId="77777777" w:rsidR="005F3215" w:rsidRPr="00C73276" w:rsidRDefault="005F3215" w:rsidP="008E2ADB">
            <w:pPr>
              <w:tabs>
                <w:tab w:val="left" w:pos="426"/>
              </w:tabs>
              <w:spacing w:before="40" w:after="40"/>
              <w:jc w:val="center"/>
              <w:rPr>
                <w:lang w:val="en-US"/>
              </w:rPr>
            </w:pPr>
            <w:r w:rsidRPr="00C73276">
              <w:rPr>
                <w:lang w:val="en-US"/>
              </w:rPr>
              <w:t>1</w:t>
            </w:r>
          </w:p>
        </w:tc>
      </w:tr>
      <w:tr w:rsidR="005F3215" w:rsidRPr="00C73276" w14:paraId="7179FD4E" w14:textId="77777777" w:rsidTr="008E2ADB">
        <w:tc>
          <w:tcPr>
            <w:tcW w:w="503" w:type="dxa"/>
          </w:tcPr>
          <w:p w14:paraId="4E4721E6" w14:textId="77777777" w:rsidR="005F3215" w:rsidRPr="00C73276" w:rsidRDefault="005F3215" w:rsidP="008E2ADB">
            <w:pPr>
              <w:tabs>
                <w:tab w:val="left" w:pos="426"/>
              </w:tabs>
              <w:spacing w:before="40" w:after="40"/>
              <w:jc w:val="center"/>
            </w:pPr>
            <w:r w:rsidRPr="00C73276">
              <w:t>16</w:t>
            </w:r>
          </w:p>
        </w:tc>
        <w:tc>
          <w:tcPr>
            <w:tcW w:w="1765" w:type="dxa"/>
          </w:tcPr>
          <w:p w14:paraId="19EC57C3" w14:textId="77777777" w:rsidR="005F3215" w:rsidRPr="00C73276" w:rsidRDefault="005F3215" w:rsidP="008E2ADB">
            <w:pPr>
              <w:tabs>
                <w:tab w:val="left" w:pos="426"/>
              </w:tabs>
              <w:spacing w:before="40" w:after="40"/>
              <w:jc w:val="center"/>
            </w:pPr>
            <w:r w:rsidRPr="00C73276">
              <w:t>А. Маалуф</w:t>
            </w:r>
          </w:p>
        </w:tc>
        <w:tc>
          <w:tcPr>
            <w:tcW w:w="1411" w:type="dxa"/>
          </w:tcPr>
          <w:p w14:paraId="1AEF9A33" w14:textId="77777777" w:rsidR="005F3215" w:rsidRPr="00C73276" w:rsidRDefault="005F3215" w:rsidP="008E2ADB">
            <w:pPr>
              <w:tabs>
                <w:tab w:val="left" w:pos="426"/>
              </w:tabs>
              <w:spacing w:before="40" w:after="40"/>
              <w:jc w:val="center"/>
            </w:pPr>
            <w:r w:rsidRPr="00C73276">
              <w:t>20</w:t>
            </w:r>
          </w:p>
        </w:tc>
        <w:tc>
          <w:tcPr>
            <w:tcW w:w="1411" w:type="dxa"/>
          </w:tcPr>
          <w:p w14:paraId="74FB5F81" w14:textId="77777777" w:rsidR="005F3215" w:rsidRPr="00C73276" w:rsidRDefault="005F3215" w:rsidP="008E2ADB">
            <w:pPr>
              <w:tabs>
                <w:tab w:val="left" w:pos="426"/>
              </w:tabs>
              <w:spacing w:before="40" w:after="40"/>
              <w:jc w:val="center"/>
              <w:rPr>
                <w:lang w:val="en-US"/>
              </w:rPr>
            </w:pPr>
            <w:r w:rsidRPr="00C73276">
              <w:rPr>
                <w:lang w:val="en-US"/>
              </w:rPr>
              <w:t>2</w:t>
            </w:r>
          </w:p>
        </w:tc>
        <w:tc>
          <w:tcPr>
            <w:tcW w:w="1289" w:type="dxa"/>
          </w:tcPr>
          <w:p w14:paraId="6A8BD4EB" w14:textId="77777777" w:rsidR="005F3215" w:rsidRPr="00C73276" w:rsidRDefault="005F3215" w:rsidP="008E2ADB">
            <w:pPr>
              <w:tabs>
                <w:tab w:val="left" w:pos="426"/>
              </w:tabs>
              <w:spacing w:before="40" w:after="40"/>
              <w:jc w:val="center"/>
            </w:pPr>
          </w:p>
        </w:tc>
        <w:tc>
          <w:tcPr>
            <w:tcW w:w="1418" w:type="dxa"/>
          </w:tcPr>
          <w:p w14:paraId="11741B5B" w14:textId="77777777" w:rsidR="005F3215" w:rsidRPr="00C73276" w:rsidRDefault="005F3215" w:rsidP="008E2ADB">
            <w:pPr>
              <w:tabs>
                <w:tab w:val="left" w:pos="426"/>
              </w:tabs>
              <w:spacing w:before="40" w:after="40"/>
              <w:jc w:val="center"/>
              <w:rPr>
                <w:lang w:val="en-US"/>
              </w:rPr>
            </w:pPr>
            <w:r w:rsidRPr="00C73276">
              <w:rPr>
                <w:lang w:val="en-US"/>
              </w:rPr>
              <w:t>1</w:t>
            </w:r>
          </w:p>
        </w:tc>
        <w:tc>
          <w:tcPr>
            <w:tcW w:w="1526" w:type="dxa"/>
          </w:tcPr>
          <w:p w14:paraId="2E4A3FB0" w14:textId="77777777" w:rsidR="005F3215" w:rsidRPr="00C73276" w:rsidRDefault="005F3215" w:rsidP="008E2ADB">
            <w:pPr>
              <w:tabs>
                <w:tab w:val="left" w:pos="426"/>
              </w:tabs>
              <w:spacing w:before="40" w:after="40"/>
              <w:jc w:val="center"/>
              <w:rPr>
                <w:lang w:val="en-US"/>
              </w:rPr>
            </w:pPr>
            <w:r w:rsidRPr="00C73276">
              <w:rPr>
                <w:lang w:val="en-US"/>
              </w:rPr>
              <w:t>1</w:t>
            </w:r>
          </w:p>
        </w:tc>
      </w:tr>
      <w:tr w:rsidR="005F3215" w:rsidRPr="00C73276" w14:paraId="347485B4" w14:textId="77777777" w:rsidTr="008E2ADB">
        <w:tc>
          <w:tcPr>
            <w:tcW w:w="503" w:type="dxa"/>
          </w:tcPr>
          <w:p w14:paraId="6FF78647" w14:textId="77777777" w:rsidR="005F3215" w:rsidRPr="00C73276" w:rsidRDefault="005F3215" w:rsidP="008E2ADB">
            <w:pPr>
              <w:tabs>
                <w:tab w:val="left" w:pos="426"/>
              </w:tabs>
              <w:spacing w:before="40" w:after="40"/>
              <w:jc w:val="center"/>
            </w:pPr>
            <w:r w:rsidRPr="00C73276">
              <w:t>17</w:t>
            </w:r>
          </w:p>
        </w:tc>
        <w:tc>
          <w:tcPr>
            <w:tcW w:w="1765" w:type="dxa"/>
          </w:tcPr>
          <w:p w14:paraId="05E75632" w14:textId="77777777" w:rsidR="005F3215" w:rsidRPr="00C73276" w:rsidRDefault="005F3215" w:rsidP="008E2ADB">
            <w:pPr>
              <w:tabs>
                <w:tab w:val="left" w:pos="426"/>
              </w:tabs>
              <w:spacing w:before="40" w:after="40"/>
              <w:jc w:val="center"/>
            </w:pPr>
            <w:r w:rsidRPr="00C73276">
              <w:t>М. Барбери</w:t>
            </w:r>
          </w:p>
        </w:tc>
        <w:tc>
          <w:tcPr>
            <w:tcW w:w="1411" w:type="dxa"/>
          </w:tcPr>
          <w:p w14:paraId="16E26E25" w14:textId="77777777" w:rsidR="005F3215" w:rsidRPr="00C73276" w:rsidRDefault="005F3215" w:rsidP="008E2ADB">
            <w:pPr>
              <w:tabs>
                <w:tab w:val="left" w:pos="426"/>
              </w:tabs>
              <w:spacing w:before="40" w:after="40"/>
              <w:jc w:val="center"/>
            </w:pPr>
            <w:r w:rsidRPr="00C73276">
              <w:t>7</w:t>
            </w:r>
          </w:p>
        </w:tc>
        <w:tc>
          <w:tcPr>
            <w:tcW w:w="1411" w:type="dxa"/>
          </w:tcPr>
          <w:p w14:paraId="07A83AD7" w14:textId="77777777" w:rsidR="005F3215" w:rsidRPr="00C73276" w:rsidRDefault="005F3215" w:rsidP="008E2ADB">
            <w:pPr>
              <w:tabs>
                <w:tab w:val="left" w:pos="426"/>
              </w:tabs>
              <w:spacing w:before="40" w:after="40"/>
              <w:jc w:val="center"/>
              <w:rPr>
                <w:lang w:val="en-US"/>
              </w:rPr>
            </w:pPr>
            <w:r w:rsidRPr="00C73276">
              <w:rPr>
                <w:lang w:val="en-US"/>
              </w:rPr>
              <w:t>2</w:t>
            </w:r>
          </w:p>
        </w:tc>
        <w:tc>
          <w:tcPr>
            <w:tcW w:w="1289" w:type="dxa"/>
          </w:tcPr>
          <w:p w14:paraId="5BE602D3" w14:textId="77777777" w:rsidR="005F3215" w:rsidRPr="00C73276" w:rsidRDefault="005F3215" w:rsidP="008E2ADB">
            <w:pPr>
              <w:tabs>
                <w:tab w:val="left" w:pos="426"/>
              </w:tabs>
              <w:spacing w:before="40" w:after="40"/>
              <w:jc w:val="center"/>
            </w:pPr>
          </w:p>
        </w:tc>
        <w:tc>
          <w:tcPr>
            <w:tcW w:w="1418" w:type="dxa"/>
          </w:tcPr>
          <w:p w14:paraId="220745C0" w14:textId="77777777" w:rsidR="005F3215" w:rsidRPr="00C73276" w:rsidRDefault="005F3215" w:rsidP="008E2ADB">
            <w:pPr>
              <w:tabs>
                <w:tab w:val="left" w:pos="426"/>
              </w:tabs>
              <w:spacing w:before="40" w:after="40"/>
              <w:jc w:val="center"/>
              <w:rPr>
                <w:lang w:val="en-US"/>
              </w:rPr>
            </w:pPr>
            <w:r w:rsidRPr="00C73276">
              <w:rPr>
                <w:lang w:val="en-US"/>
              </w:rPr>
              <w:t>1</w:t>
            </w:r>
          </w:p>
        </w:tc>
        <w:tc>
          <w:tcPr>
            <w:tcW w:w="1526" w:type="dxa"/>
          </w:tcPr>
          <w:p w14:paraId="0C0B9C36" w14:textId="77777777" w:rsidR="005F3215" w:rsidRPr="00C73276" w:rsidRDefault="005F3215" w:rsidP="008E2ADB">
            <w:pPr>
              <w:tabs>
                <w:tab w:val="left" w:pos="426"/>
              </w:tabs>
              <w:spacing w:before="40" w:after="40"/>
              <w:jc w:val="center"/>
              <w:rPr>
                <w:lang w:val="en-US"/>
              </w:rPr>
            </w:pPr>
            <w:r w:rsidRPr="00C73276">
              <w:rPr>
                <w:lang w:val="en-US"/>
              </w:rPr>
              <w:t>1</w:t>
            </w:r>
          </w:p>
        </w:tc>
      </w:tr>
      <w:tr w:rsidR="005F3215" w:rsidRPr="00C73276" w14:paraId="0DE0F519" w14:textId="77777777" w:rsidTr="008E2ADB">
        <w:tc>
          <w:tcPr>
            <w:tcW w:w="503" w:type="dxa"/>
          </w:tcPr>
          <w:p w14:paraId="753A2C2B" w14:textId="77777777" w:rsidR="005F3215" w:rsidRPr="00C73276" w:rsidRDefault="005F3215" w:rsidP="008E2ADB">
            <w:pPr>
              <w:tabs>
                <w:tab w:val="left" w:pos="426"/>
              </w:tabs>
              <w:spacing w:before="40" w:after="40"/>
              <w:jc w:val="center"/>
              <w:rPr>
                <w:sz w:val="28"/>
                <w:szCs w:val="28"/>
              </w:rPr>
            </w:pPr>
          </w:p>
        </w:tc>
        <w:tc>
          <w:tcPr>
            <w:tcW w:w="1765" w:type="dxa"/>
          </w:tcPr>
          <w:p w14:paraId="53BD6F65" w14:textId="77777777" w:rsidR="005F3215" w:rsidRPr="00C73276" w:rsidRDefault="005F3215" w:rsidP="008E2ADB">
            <w:pPr>
              <w:tabs>
                <w:tab w:val="left" w:pos="426"/>
              </w:tabs>
              <w:spacing w:before="40" w:after="40"/>
              <w:jc w:val="center"/>
              <w:rPr>
                <w:sz w:val="28"/>
                <w:szCs w:val="28"/>
              </w:rPr>
            </w:pPr>
          </w:p>
        </w:tc>
        <w:tc>
          <w:tcPr>
            <w:tcW w:w="1411" w:type="dxa"/>
          </w:tcPr>
          <w:p w14:paraId="2567669C" w14:textId="77777777" w:rsidR="005F3215" w:rsidRPr="00C73276" w:rsidRDefault="005F3215" w:rsidP="008E2ADB">
            <w:pPr>
              <w:tabs>
                <w:tab w:val="left" w:pos="426"/>
              </w:tabs>
              <w:spacing w:before="40" w:after="40"/>
              <w:jc w:val="center"/>
              <w:rPr>
                <w:sz w:val="28"/>
                <w:szCs w:val="28"/>
                <w:lang w:val="en-US"/>
              </w:rPr>
            </w:pPr>
            <w:r w:rsidRPr="00C73276">
              <w:rPr>
                <w:sz w:val="28"/>
                <w:szCs w:val="28"/>
                <w:lang w:val="en-US"/>
              </w:rPr>
              <w:t>261</w:t>
            </w:r>
          </w:p>
        </w:tc>
        <w:tc>
          <w:tcPr>
            <w:tcW w:w="1411" w:type="dxa"/>
          </w:tcPr>
          <w:p w14:paraId="0AD83E40" w14:textId="77777777" w:rsidR="005F3215" w:rsidRPr="00C73276" w:rsidRDefault="005F3215" w:rsidP="008E2ADB">
            <w:pPr>
              <w:tabs>
                <w:tab w:val="left" w:pos="426"/>
              </w:tabs>
              <w:spacing w:before="40" w:after="40"/>
              <w:jc w:val="center"/>
              <w:rPr>
                <w:sz w:val="28"/>
                <w:szCs w:val="28"/>
                <w:lang w:val="en-US"/>
              </w:rPr>
            </w:pPr>
            <w:r w:rsidRPr="00C73276">
              <w:rPr>
                <w:sz w:val="28"/>
                <w:szCs w:val="28"/>
                <w:lang w:val="en-US"/>
              </w:rPr>
              <w:t>50</w:t>
            </w:r>
          </w:p>
        </w:tc>
        <w:tc>
          <w:tcPr>
            <w:tcW w:w="1289" w:type="dxa"/>
          </w:tcPr>
          <w:p w14:paraId="24D8CCFB" w14:textId="77777777" w:rsidR="005F3215" w:rsidRPr="00C73276" w:rsidRDefault="005F3215" w:rsidP="008E2ADB">
            <w:pPr>
              <w:tabs>
                <w:tab w:val="left" w:pos="426"/>
              </w:tabs>
              <w:spacing w:before="40" w:after="40"/>
              <w:jc w:val="center"/>
              <w:rPr>
                <w:sz w:val="28"/>
                <w:szCs w:val="28"/>
                <w:lang w:val="en-US"/>
              </w:rPr>
            </w:pPr>
            <w:r w:rsidRPr="00C73276">
              <w:rPr>
                <w:sz w:val="28"/>
                <w:szCs w:val="28"/>
                <w:lang w:val="en-US"/>
              </w:rPr>
              <w:t>4</w:t>
            </w:r>
          </w:p>
        </w:tc>
        <w:tc>
          <w:tcPr>
            <w:tcW w:w="1418" w:type="dxa"/>
          </w:tcPr>
          <w:p w14:paraId="2C3C87B6" w14:textId="77777777" w:rsidR="005F3215" w:rsidRPr="00C73276" w:rsidRDefault="005F3215" w:rsidP="008E2ADB">
            <w:pPr>
              <w:tabs>
                <w:tab w:val="left" w:pos="426"/>
              </w:tabs>
              <w:spacing w:before="40" w:after="40"/>
              <w:jc w:val="center"/>
              <w:rPr>
                <w:sz w:val="28"/>
                <w:szCs w:val="28"/>
                <w:lang w:val="en-US"/>
              </w:rPr>
            </w:pPr>
            <w:r w:rsidRPr="00C73276">
              <w:rPr>
                <w:sz w:val="28"/>
                <w:szCs w:val="28"/>
                <w:lang w:val="en-US"/>
              </w:rPr>
              <w:t>29</w:t>
            </w:r>
          </w:p>
        </w:tc>
        <w:tc>
          <w:tcPr>
            <w:tcW w:w="1526" w:type="dxa"/>
          </w:tcPr>
          <w:p w14:paraId="292F1262" w14:textId="77777777" w:rsidR="005F3215" w:rsidRPr="00C73276" w:rsidRDefault="005F3215" w:rsidP="008E2ADB">
            <w:pPr>
              <w:tabs>
                <w:tab w:val="left" w:pos="426"/>
              </w:tabs>
              <w:spacing w:before="40" w:after="40"/>
              <w:jc w:val="center"/>
              <w:rPr>
                <w:sz w:val="28"/>
                <w:szCs w:val="28"/>
                <w:lang w:val="en-US"/>
              </w:rPr>
            </w:pPr>
            <w:r w:rsidRPr="00C73276">
              <w:rPr>
                <w:sz w:val="28"/>
                <w:szCs w:val="28"/>
                <w:lang w:val="en-US"/>
              </w:rPr>
              <w:t>17</w:t>
            </w:r>
          </w:p>
        </w:tc>
      </w:tr>
    </w:tbl>
    <w:p w14:paraId="0A277C1A" w14:textId="77777777" w:rsidR="005F3215" w:rsidRPr="00C73276" w:rsidRDefault="005F3215" w:rsidP="00F37D6C">
      <w:pPr>
        <w:tabs>
          <w:tab w:val="left" w:pos="426"/>
        </w:tabs>
        <w:spacing w:line="360" w:lineRule="auto"/>
        <w:ind w:firstLine="851"/>
        <w:contextualSpacing/>
        <w:jc w:val="both"/>
        <w:rPr>
          <w:sz w:val="28"/>
          <w:szCs w:val="28"/>
        </w:rPr>
      </w:pPr>
    </w:p>
    <w:p w14:paraId="27D0B7E1" w14:textId="2A672D0F" w:rsidR="005F3215" w:rsidRPr="00C73276" w:rsidRDefault="005F3215" w:rsidP="00F37D6C">
      <w:pPr>
        <w:tabs>
          <w:tab w:val="left" w:pos="426"/>
        </w:tabs>
        <w:spacing w:line="360" w:lineRule="auto"/>
        <w:ind w:firstLine="851"/>
        <w:contextualSpacing/>
        <w:jc w:val="both"/>
        <w:rPr>
          <w:sz w:val="28"/>
          <w:szCs w:val="28"/>
        </w:rPr>
      </w:pPr>
      <w:r w:rsidRPr="00C73276">
        <w:rPr>
          <w:sz w:val="28"/>
          <w:szCs w:val="28"/>
        </w:rPr>
        <w:t xml:space="preserve">Из таблицы видно, что некоторые </w:t>
      </w:r>
      <w:r w:rsidR="008E2ADB" w:rsidRPr="00C73276">
        <w:rPr>
          <w:sz w:val="28"/>
          <w:szCs w:val="28"/>
        </w:rPr>
        <w:t>авторы, например, А. Нотомб, М. </w:t>
      </w:r>
      <w:r w:rsidRPr="00C73276">
        <w:rPr>
          <w:sz w:val="28"/>
          <w:szCs w:val="28"/>
        </w:rPr>
        <w:t xml:space="preserve">Бюсси, А. Маалуф и Э-Э. Шмитт практически не употребляют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в придаточных после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В то время как</w:t>
      </w:r>
      <w:r w:rsidR="00F37D6C" w:rsidRPr="00C73276">
        <w:rPr>
          <w:sz w:val="28"/>
          <w:szCs w:val="28"/>
        </w:rPr>
        <w:t xml:space="preserve"> </w:t>
      </w:r>
      <w:r w:rsidRPr="00C73276">
        <w:rPr>
          <w:sz w:val="28"/>
          <w:szCs w:val="28"/>
        </w:rPr>
        <w:t>в литературном языке других</w:t>
      </w:r>
      <w:r w:rsidR="005908D2" w:rsidRPr="00C73276">
        <w:rPr>
          <w:sz w:val="28"/>
          <w:szCs w:val="28"/>
        </w:rPr>
        <w:t xml:space="preserve"> – </w:t>
      </w:r>
      <w:r w:rsidRPr="00C73276">
        <w:rPr>
          <w:sz w:val="28"/>
          <w:szCs w:val="28"/>
        </w:rPr>
        <w:t>М.</w:t>
      </w:r>
      <w:r w:rsidR="00F37D6C" w:rsidRPr="00C73276">
        <w:rPr>
          <w:sz w:val="28"/>
          <w:szCs w:val="28"/>
          <w:lang w:val="en-US"/>
        </w:rPr>
        <w:t> </w:t>
      </w:r>
      <w:r w:rsidRPr="00C73276">
        <w:rPr>
          <w:sz w:val="28"/>
          <w:szCs w:val="28"/>
        </w:rPr>
        <w:t>Уэльбека, Ф. Варгас, К. Панколь и М. Галло</w:t>
      </w:r>
      <w:r w:rsidR="005908D2" w:rsidRPr="00C73276">
        <w:rPr>
          <w:sz w:val="28"/>
          <w:szCs w:val="28"/>
        </w:rPr>
        <w:t xml:space="preserve"> – </w:t>
      </w:r>
      <w:r w:rsidRPr="00C73276">
        <w:rPr>
          <w:sz w:val="28"/>
          <w:szCs w:val="28"/>
        </w:rPr>
        <w:t xml:space="preserve">подобное употребление, напротив, довольно частотно. Но в целом, нельзя сказать, что использование </w:t>
      </w:r>
      <w:r w:rsidRPr="00C73276">
        <w:rPr>
          <w:i/>
          <w:sz w:val="28"/>
          <w:szCs w:val="28"/>
          <w:lang w:val="en-US"/>
        </w:rPr>
        <w:t>ne</w:t>
      </w:r>
      <w:r w:rsidRPr="00C73276">
        <w:rPr>
          <w:i/>
          <w:sz w:val="28"/>
          <w:szCs w:val="28"/>
        </w:rPr>
        <w:t xml:space="preserve"> </w:t>
      </w:r>
      <w:r w:rsidRPr="00C73276">
        <w:rPr>
          <w:i/>
          <w:sz w:val="28"/>
          <w:szCs w:val="28"/>
          <w:lang w:val="en-US"/>
        </w:rPr>
        <w:t>expl</w:t>
      </w:r>
      <w:r w:rsidRPr="00C73276">
        <w:rPr>
          <w:i/>
          <w:sz w:val="28"/>
          <w:szCs w:val="28"/>
        </w:rPr>
        <w:t>é</w:t>
      </w:r>
      <w:r w:rsidRPr="00C73276">
        <w:rPr>
          <w:i/>
          <w:sz w:val="28"/>
          <w:szCs w:val="28"/>
          <w:lang w:val="en-US"/>
        </w:rPr>
        <w:t>tif</w:t>
      </w:r>
      <w:r w:rsidRPr="00C73276">
        <w:rPr>
          <w:sz w:val="28"/>
          <w:szCs w:val="28"/>
        </w:rPr>
        <w:t xml:space="preserve"> после </w:t>
      </w:r>
      <w:r w:rsidRPr="00C73276">
        <w:rPr>
          <w:i/>
          <w:sz w:val="28"/>
          <w:szCs w:val="28"/>
        </w:rPr>
        <w:t>sans que</w:t>
      </w:r>
      <w:r w:rsidRPr="00C73276">
        <w:rPr>
          <w:sz w:val="28"/>
          <w:szCs w:val="28"/>
        </w:rPr>
        <w:t xml:space="preserve"> имеет широкое распространение в современном литературном французском языке (употребление </w:t>
      </w:r>
      <w:r w:rsidRPr="00C73276">
        <w:rPr>
          <w:i/>
          <w:sz w:val="28"/>
          <w:szCs w:val="28"/>
          <w:lang w:val="en-US"/>
        </w:rPr>
        <w:t>ne</w:t>
      </w:r>
      <w:r w:rsidRPr="00C73276">
        <w:rPr>
          <w:sz w:val="28"/>
          <w:szCs w:val="28"/>
        </w:rPr>
        <w:t xml:space="preserve"> зафиксировано лишь в примерно пятой части нашего корпуса примеров). К сожалению, этот феномен не удалось объяснить ни одним из выдвинутых нами предположений, что дает основание полагать, что функционирование эксплетивной частицы</w:t>
      </w:r>
      <w:r w:rsidR="00F37D6C" w:rsidRPr="00C73276">
        <w:rPr>
          <w:sz w:val="28"/>
          <w:szCs w:val="28"/>
        </w:rPr>
        <w:t xml:space="preserve"> </w:t>
      </w:r>
      <w:r w:rsidRPr="00C73276">
        <w:rPr>
          <w:i/>
          <w:sz w:val="28"/>
          <w:szCs w:val="28"/>
          <w:lang w:val="en-US"/>
        </w:rPr>
        <w:t>ne</w:t>
      </w:r>
      <w:r w:rsidRPr="00C73276">
        <w:rPr>
          <w:sz w:val="28"/>
          <w:szCs w:val="28"/>
        </w:rPr>
        <w:t xml:space="preserve"> в придаточных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во многом является интуитивным немотивированным выбором носителей языка.</w:t>
      </w:r>
    </w:p>
    <w:p w14:paraId="735FDF80" w14:textId="77777777" w:rsidR="00C73276" w:rsidRDefault="00C73276">
      <w:pPr>
        <w:rPr>
          <w:rFonts w:eastAsiaTheme="majorEastAsia"/>
          <w:b/>
          <w:bCs/>
          <w:sz w:val="30"/>
          <w:szCs w:val="30"/>
        </w:rPr>
      </w:pPr>
      <w:r>
        <w:rPr>
          <w:sz w:val="30"/>
          <w:szCs w:val="30"/>
        </w:rPr>
        <w:br w:type="page"/>
      </w:r>
    </w:p>
    <w:p w14:paraId="4612EC82" w14:textId="3C7BC5CB" w:rsidR="005F3215" w:rsidRPr="00C73276" w:rsidRDefault="005F3215" w:rsidP="00F573CF">
      <w:pPr>
        <w:pStyle w:val="Heading2"/>
        <w:spacing w:before="360" w:after="240" w:line="360" w:lineRule="auto"/>
        <w:ind w:firstLine="851"/>
        <w:jc w:val="both"/>
        <w:rPr>
          <w:rFonts w:ascii="Times New Roman" w:hAnsi="Times New Roman" w:cs="Times New Roman"/>
          <w:color w:val="auto"/>
          <w:sz w:val="30"/>
          <w:szCs w:val="30"/>
        </w:rPr>
      </w:pPr>
      <w:bookmarkStart w:id="12" w:name="_Toc515804719"/>
      <w:bookmarkStart w:id="13" w:name="_Toc515804896"/>
      <w:r w:rsidRPr="00C73276">
        <w:rPr>
          <w:rFonts w:ascii="Times New Roman" w:hAnsi="Times New Roman" w:cs="Times New Roman"/>
          <w:color w:val="auto"/>
          <w:sz w:val="30"/>
          <w:szCs w:val="30"/>
        </w:rPr>
        <w:lastRenderedPageBreak/>
        <w:t>1.4 Выводы:</w:t>
      </w:r>
      <w:bookmarkEnd w:id="12"/>
      <w:bookmarkEnd w:id="13"/>
    </w:p>
    <w:p w14:paraId="5F081782"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i/>
          <w:color w:val="000000" w:themeColor="text1"/>
          <w:sz w:val="28"/>
          <w:szCs w:val="28"/>
        </w:rPr>
      </w:pPr>
      <w:r w:rsidRPr="00C73276">
        <w:rPr>
          <w:rFonts w:ascii="Times New Roman" w:hAnsi="Times New Roman" w:cs="Times New Roman"/>
          <w:color w:val="000000" w:themeColor="text1"/>
          <w:sz w:val="28"/>
          <w:szCs w:val="28"/>
        </w:rPr>
        <w:t xml:space="preserve">Среди особенностей функционирования союза </w:t>
      </w:r>
      <w:r w:rsidRPr="00C73276">
        <w:rPr>
          <w:rFonts w:ascii="Times New Roman" w:hAnsi="Times New Roman" w:cs="Times New Roman"/>
          <w:i/>
          <w:color w:val="000000" w:themeColor="text1"/>
          <w:sz w:val="28"/>
          <w:szCs w:val="28"/>
          <w:lang w:val="en-US"/>
        </w:rPr>
        <w:t>sans</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i/>
          <w:color w:val="000000" w:themeColor="text1"/>
          <w:sz w:val="28"/>
          <w:szCs w:val="28"/>
          <w:lang w:val="en-US"/>
        </w:rPr>
        <w:t>que</w:t>
      </w:r>
      <w:r w:rsidRPr="00C73276">
        <w:rPr>
          <w:rFonts w:ascii="Times New Roman" w:hAnsi="Times New Roman" w:cs="Times New Roman"/>
          <w:color w:val="000000" w:themeColor="text1"/>
          <w:sz w:val="28"/>
          <w:szCs w:val="28"/>
        </w:rPr>
        <w:t xml:space="preserve"> мы выделили две: особенности классификации значений союза и придаточных, которые он вводит, и особенности употребления эксплетивной частицы </w:t>
      </w:r>
      <w:r w:rsidRPr="00C73276">
        <w:rPr>
          <w:rFonts w:ascii="Times New Roman" w:hAnsi="Times New Roman" w:cs="Times New Roman"/>
          <w:i/>
          <w:color w:val="000000" w:themeColor="text1"/>
          <w:sz w:val="28"/>
          <w:szCs w:val="28"/>
          <w:lang w:val="en-US"/>
        </w:rPr>
        <w:t>ne</w:t>
      </w:r>
      <w:r w:rsidRPr="00C73276">
        <w:rPr>
          <w:rFonts w:ascii="Times New Roman" w:hAnsi="Times New Roman" w:cs="Times New Roman"/>
          <w:color w:val="000000" w:themeColor="text1"/>
          <w:sz w:val="28"/>
          <w:szCs w:val="28"/>
        </w:rPr>
        <w:t xml:space="preserve"> в обстоятельственных придаточных, вводимых данным союзом</w:t>
      </w:r>
      <w:r w:rsidRPr="00C73276">
        <w:rPr>
          <w:rFonts w:ascii="Times New Roman" w:hAnsi="Times New Roman" w:cs="Times New Roman"/>
          <w:i/>
          <w:color w:val="000000" w:themeColor="text1"/>
          <w:sz w:val="28"/>
          <w:szCs w:val="28"/>
        </w:rPr>
        <w:t>.</w:t>
      </w:r>
    </w:p>
    <w:p w14:paraId="547ABFBA"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В отличие от других союзов французского языка, чья семантика довольно определенна и ограничена, союз </w:t>
      </w:r>
      <w:r w:rsidRPr="00C73276">
        <w:rPr>
          <w:rFonts w:ascii="Times New Roman" w:hAnsi="Times New Roman" w:cs="Times New Roman"/>
          <w:i/>
          <w:color w:val="000000" w:themeColor="text1"/>
          <w:sz w:val="28"/>
          <w:szCs w:val="28"/>
          <w:lang w:val="en-US"/>
        </w:rPr>
        <w:t>sans</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i/>
          <w:color w:val="000000" w:themeColor="text1"/>
          <w:sz w:val="28"/>
          <w:szCs w:val="28"/>
          <w:lang w:val="en-US"/>
        </w:rPr>
        <w:t>que</w:t>
      </w:r>
      <w:r w:rsidRPr="00C73276">
        <w:rPr>
          <w:rFonts w:ascii="Times New Roman" w:hAnsi="Times New Roman" w:cs="Times New Roman"/>
          <w:color w:val="000000" w:themeColor="text1"/>
          <w:sz w:val="28"/>
          <w:szCs w:val="28"/>
        </w:rPr>
        <w:t xml:space="preserve"> может выражать различные значения, что затрудняет возможность классификации придаточных, которые он вводит. Конкретное значение союза полностью раскрывается лишь в контексте всего сложного предложения. </w:t>
      </w:r>
    </w:p>
    <w:p w14:paraId="041A12D3"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Среди авторов грамматик французского языка до сих пор нет общности во мнениях касательно семантики интересующего нас союза. В изученном нами теоретическом материале было найдено 19 различных значений </w:t>
      </w:r>
      <w:r w:rsidRPr="00C73276">
        <w:rPr>
          <w:rFonts w:ascii="Times New Roman" w:hAnsi="Times New Roman" w:cs="Times New Roman"/>
          <w:i/>
          <w:color w:val="000000" w:themeColor="text1"/>
          <w:sz w:val="28"/>
          <w:szCs w:val="28"/>
          <w:lang w:val="en-US"/>
        </w:rPr>
        <w:t>sans</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i/>
          <w:color w:val="000000" w:themeColor="text1"/>
          <w:sz w:val="28"/>
          <w:szCs w:val="28"/>
          <w:lang w:val="en-US"/>
        </w:rPr>
        <w:t>que</w:t>
      </w:r>
      <w:r w:rsidRPr="00C73276">
        <w:rPr>
          <w:rFonts w:ascii="Times New Roman" w:hAnsi="Times New Roman" w:cs="Times New Roman"/>
          <w:color w:val="000000" w:themeColor="text1"/>
          <w:sz w:val="28"/>
          <w:szCs w:val="28"/>
        </w:rPr>
        <w:t xml:space="preserve">, что говорит о недостаточной изученности данного вопроса. </w:t>
      </w:r>
    </w:p>
    <w:p w14:paraId="7750CA5E"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Эксплетивная частица </w:t>
      </w:r>
      <w:r w:rsidRPr="00C73276">
        <w:rPr>
          <w:rFonts w:ascii="Times New Roman" w:hAnsi="Times New Roman" w:cs="Times New Roman"/>
          <w:i/>
          <w:color w:val="000000" w:themeColor="text1"/>
          <w:sz w:val="28"/>
          <w:szCs w:val="28"/>
        </w:rPr>
        <w:t>ne</w:t>
      </w:r>
      <w:r w:rsidRPr="00C73276">
        <w:rPr>
          <w:rFonts w:ascii="Times New Roman" w:hAnsi="Times New Roman" w:cs="Times New Roman"/>
          <w:color w:val="000000" w:themeColor="text1"/>
          <w:sz w:val="28"/>
          <w:szCs w:val="28"/>
        </w:rPr>
        <w:t xml:space="preserve"> не несет в себе отрицательной семантики, тем не менее, ее употребление в придаточных с </w:t>
      </w:r>
      <w:r w:rsidRPr="00C73276">
        <w:rPr>
          <w:rFonts w:ascii="Times New Roman" w:hAnsi="Times New Roman" w:cs="Times New Roman"/>
          <w:i/>
          <w:color w:val="000000" w:themeColor="text1"/>
          <w:sz w:val="28"/>
          <w:szCs w:val="28"/>
        </w:rPr>
        <w:t>sans que</w:t>
      </w:r>
      <w:r w:rsidRPr="00C73276">
        <w:rPr>
          <w:rFonts w:ascii="Times New Roman" w:hAnsi="Times New Roman" w:cs="Times New Roman"/>
          <w:color w:val="000000" w:themeColor="text1"/>
          <w:sz w:val="28"/>
          <w:szCs w:val="28"/>
        </w:rPr>
        <w:t xml:space="preserve"> вызывает множество споров, поскольку данный союз сам по себе способен выражать отрицание.</w:t>
      </w:r>
    </w:p>
    <w:p w14:paraId="71706E4F"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В настоящее время существуют три точки зрения на корректность употребления </w:t>
      </w:r>
      <w:r w:rsidRPr="00C73276">
        <w:rPr>
          <w:rFonts w:ascii="Times New Roman" w:hAnsi="Times New Roman" w:cs="Times New Roman"/>
          <w:i/>
          <w:color w:val="000000" w:themeColor="text1"/>
          <w:sz w:val="28"/>
          <w:szCs w:val="28"/>
        </w:rPr>
        <w:t>ne explétif</w:t>
      </w:r>
      <w:r w:rsidRPr="00C73276">
        <w:rPr>
          <w:rFonts w:ascii="Times New Roman" w:hAnsi="Times New Roman" w:cs="Times New Roman"/>
          <w:color w:val="000000" w:themeColor="text1"/>
          <w:sz w:val="28"/>
          <w:szCs w:val="28"/>
        </w:rPr>
        <w:t xml:space="preserve"> в этом контексте: 1) запрещение использования </w:t>
      </w:r>
      <w:r w:rsidRPr="00C73276">
        <w:rPr>
          <w:rFonts w:ascii="Times New Roman" w:hAnsi="Times New Roman" w:cs="Times New Roman"/>
          <w:i/>
          <w:color w:val="000000" w:themeColor="text1"/>
          <w:sz w:val="28"/>
          <w:szCs w:val="28"/>
        </w:rPr>
        <w:t>ne explétif</w:t>
      </w:r>
      <w:r w:rsidRPr="00C73276">
        <w:rPr>
          <w:rFonts w:ascii="Times New Roman" w:hAnsi="Times New Roman" w:cs="Times New Roman"/>
          <w:color w:val="000000" w:themeColor="text1"/>
          <w:sz w:val="28"/>
          <w:szCs w:val="28"/>
        </w:rPr>
        <w:t xml:space="preserve"> как ошибочного 2) допущение </w:t>
      </w:r>
      <w:r w:rsidRPr="00C73276">
        <w:rPr>
          <w:rFonts w:ascii="Times New Roman" w:hAnsi="Times New Roman" w:cs="Times New Roman"/>
          <w:i/>
          <w:color w:val="000000" w:themeColor="text1"/>
          <w:sz w:val="28"/>
          <w:szCs w:val="28"/>
        </w:rPr>
        <w:t>ne explétif</w:t>
      </w:r>
      <w:r w:rsidRPr="00C73276">
        <w:rPr>
          <w:rFonts w:ascii="Times New Roman" w:hAnsi="Times New Roman" w:cs="Times New Roman"/>
          <w:color w:val="000000" w:themeColor="text1"/>
          <w:sz w:val="28"/>
          <w:szCs w:val="28"/>
        </w:rPr>
        <w:t xml:space="preserve"> как корректного при условии наличия отрицания в главной части или наличия в придаточном предложении слов </w:t>
      </w:r>
      <w:r w:rsidRPr="00C73276">
        <w:rPr>
          <w:rFonts w:ascii="Times New Roman" w:hAnsi="Times New Roman" w:cs="Times New Roman"/>
          <w:i/>
          <w:color w:val="000000" w:themeColor="text1"/>
          <w:sz w:val="28"/>
          <w:szCs w:val="28"/>
        </w:rPr>
        <w:t>personne, rien, aucun</w:t>
      </w:r>
      <w:r w:rsidRPr="00C73276">
        <w:rPr>
          <w:rFonts w:ascii="Times New Roman" w:hAnsi="Times New Roman" w:cs="Times New Roman"/>
          <w:color w:val="000000" w:themeColor="text1"/>
          <w:sz w:val="28"/>
          <w:szCs w:val="28"/>
        </w:rPr>
        <w:t xml:space="preserve"> 3) допущение </w:t>
      </w:r>
      <w:r w:rsidRPr="00C73276">
        <w:rPr>
          <w:rFonts w:ascii="Times New Roman" w:hAnsi="Times New Roman" w:cs="Times New Roman"/>
          <w:i/>
          <w:color w:val="000000" w:themeColor="text1"/>
          <w:sz w:val="28"/>
          <w:szCs w:val="28"/>
        </w:rPr>
        <w:t>ne explétif</w:t>
      </w:r>
      <w:r w:rsidRPr="00C73276">
        <w:rPr>
          <w:rFonts w:ascii="Times New Roman" w:hAnsi="Times New Roman" w:cs="Times New Roman"/>
          <w:color w:val="000000" w:themeColor="text1"/>
          <w:sz w:val="28"/>
          <w:szCs w:val="28"/>
        </w:rPr>
        <w:t xml:space="preserve"> как корректного без дополнительных ограничений.</w:t>
      </w:r>
    </w:p>
    <w:p w14:paraId="0144B7C7"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Рекомендация об употреблении </w:t>
      </w:r>
      <w:r w:rsidRPr="00C73276">
        <w:rPr>
          <w:rFonts w:ascii="Times New Roman" w:hAnsi="Times New Roman" w:cs="Times New Roman"/>
          <w:i/>
          <w:color w:val="000000" w:themeColor="text1"/>
          <w:sz w:val="28"/>
          <w:szCs w:val="28"/>
        </w:rPr>
        <w:t>ne explétif</w:t>
      </w:r>
      <w:r w:rsidRPr="00C73276">
        <w:rPr>
          <w:rFonts w:ascii="Times New Roman" w:hAnsi="Times New Roman" w:cs="Times New Roman"/>
          <w:color w:val="000000" w:themeColor="text1"/>
          <w:sz w:val="28"/>
          <w:szCs w:val="28"/>
        </w:rPr>
        <w:t xml:space="preserve"> после </w:t>
      </w:r>
      <w:r w:rsidRPr="00C73276">
        <w:rPr>
          <w:rFonts w:ascii="Times New Roman" w:hAnsi="Times New Roman" w:cs="Times New Roman"/>
          <w:i/>
          <w:color w:val="000000" w:themeColor="text1"/>
          <w:sz w:val="28"/>
          <w:szCs w:val="28"/>
        </w:rPr>
        <w:t>sans que</w:t>
      </w:r>
      <w:r w:rsidRPr="00C73276">
        <w:rPr>
          <w:rFonts w:ascii="Times New Roman" w:hAnsi="Times New Roman" w:cs="Times New Roman"/>
          <w:color w:val="000000" w:themeColor="text1"/>
          <w:sz w:val="28"/>
          <w:szCs w:val="28"/>
        </w:rPr>
        <w:t xml:space="preserve"> при наличии отрицания в главной части сложного предложения дается Французской Академией (считается признаком высокого стиля речи), а также большинством грамматистов, что делает это предписание наиболее авторитетным на данный момент. Тем не менее, это предписание нарушается в литературном языке подавляющего большинства современных </w:t>
      </w:r>
      <w:r w:rsidRPr="00C73276">
        <w:rPr>
          <w:rFonts w:ascii="Times New Roman" w:hAnsi="Times New Roman" w:cs="Times New Roman"/>
          <w:color w:val="000000" w:themeColor="text1"/>
          <w:sz w:val="28"/>
          <w:szCs w:val="28"/>
        </w:rPr>
        <w:lastRenderedPageBreak/>
        <w:t xml:space="preserve">франкоязычных авторов (в нашем корпусе отрицание в данном случае присутствует лишь в 4 примерах из 50). </w:t>
      </w:r>
    </w:p>
    <w:p w14:paraId="444AF022" w14:textId="0E63E9BE"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Большинство авторов используют </w:t>
      </w:r>
      <w:r w:rsidRPr="00C73276">
        <w:rPr>
          <w:rFonts w:ascii="Times New Roman" w:hAnsi="Times New Roman" w:cs="Times New Roman"/>
          <w:i/>
          <w:color w:val="000000" w:themeColor="text1"/>
          <w:sz w:val="28"/>
          <w:szCs w:val="28"/>
        </w:rPr>
        <w:t>ne explétif</w:t>
      </w:r>
      <w:r w:rsidRPr="00C73276">
        <w:rPr>
          <w:rFonts w:ascii="Times New Roman" w:hAnsi="Times New Roman" w:cs="Times New Roman"/>
          <w:color w:val="000000" w:themeColor="text1"/>
          <w:sz w:val="28"/>
          <w:szCs w:val="28"/>
        </w:rPr>
        <w:t xml:space="preserve"> в придаточных с </w:t>
      </w:r>
      <w:r w:rsidRPr="00C73276">
        <w:rPr>
          <w:rFonts w:ascii="Times New Roman" w:hAnsi="Times New Roman" w:cs="Times New Roman"/>
          <w:i/>
          <w:color w:val="000000" w:themeColor="text1"/>
          <w:sz w:val="28"/>
          <w:szCs w:val="28"/>
        </w:rPr>
        <w:t>sans que</w:t>
      </w:r>
      <w:r w:rsidRPr="00C73276">
        <w:rPr>
          <w:rFonts w:ascii="Times New Roman" w:hAnsi="Times New Roman" w:cs="Times New Roman"/>
          <w:color w:val="000000" w:themeColor="text1"/>
          <w:sz w:val="28"/>
          <w:szCs w:val="28"/>
        </w:rPr>
        <w:t xml:space="preserve"> при наличии слов</w:t>
      </w:r>
      <w:r w:rsidR="00F37D6C" w:rsidRPr="00C73276">
        <w:rPr>
          <w:rFonts w:ascii="Times New Roman" w:hAnsi="Times New Roman" w:cs="Times New Roman"/>
          <w:color w:val="000000" w:themeColor="text1"/>
          <w:sz w:val="28"/>
          <w:szCs w:val="28"/>
        </w:rPr>
        <w:t xml:space="preserve"> </w:t>
      </w:r>
      <w:r w:rsidRPr="00C73276">
        <w:rPr>
          <w:rFonts w:ascii="Times New Roman" w:hAnsi="Times New Roman" w:cs="Times New Roman"/>
          <w:i/>
          <w:color w:val="000000" w:themeColor="text1"/>
          <w:sz w:val="28"/>
          <w:szCs w:val="28"/>
        </w:rPr>
        <w:t xml:space="preserve">personne, rien, aucun </w:t>
      </w:r>
      <w:r w:rsidRPr="00C73276">
        <w:rPr>
          <w:rFonts w:ascii="Times New Roman" w:hAnsi="Times New Roman" w:cs="Times New Roman"/>
          <w:color w:val="000000" w:themeColor="text1"/>
          <w:sz w:val="28"/>
          <w:szCs w:val="28"/>
        </w:rPr>
        <w:t xml:space="preserve">(29 примеров из 50). Интересно, что было найдено два случая, где вместо этих слов авторы использовали </w:t>
      </w:r>
      <w:r w:rsidRPr="00C73276">
        <w:rPr>
          <w:rFonts w:ascii="Times New Roman" w:hAnsi="Times New Roman" w:cs="Times New Roman"/>
          <w:i/>
          <w:color w:val="000000" w:themeColor="text1"/>
          <w:sz w:val="28"/>
          <w:szCs w:val="28"/>
          <w:lang w:val="en-US"/>
        </w:rPr>
        <w:t>nul</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color w:val="000000" w:themeColor="text1"/>
          <w:sz w:val="28"/>
          <w:szCs w:val="28"/>
        </w:rPr>
        <w:t>как бы логически дополняя список слов, при которых разрешается</w:t>
      </w:r>
      <w:r w:rsidR="00F37D6C" w:rsidRPr="00C73276">
        <w:rPr>
          <w:rFonts w:ascii="Times New Roman" w:hAnsi="Times New Roman" w:cs="Times New Roman"/>
          <w:color w:val="000000" w:themeColor="text1"/>
          <w:sz w:val="28"/>
          <w:szCs w:val="28"/>
        </w:rPr>
        <w:t xml:space="preserve"> </w:t>
      </w:r>
      <w:r w:rsidRPr="00C73276">
        <w:rPr>
          <w:rFonts w:ascii="Times New Roman" w:hAnsi="Times New Roman" w:cs="Times New Roman"/>
          <w:color w:val="000000" w:themeColor="text1"/>
          <w:sz w:val="28"/>
          <w:szCs w:val="28"/>
        </w:rPr>
        <w:t xml:space="preserve">эксплетивное </w:t>
      </w:r>
      <w:r w:rsidRPr="00C73276">
        <w:rPr>
          <w:rFonts w:ascii="Times New Roman" w:hAnsi="Times New Roman" w:cs="Times New Roman"/>
          <w:i/>
          <w:color w:val="000000" w:themeColor="text1"/>
          <w:sz w:val="28"/>
          <w:szCs w:val="28"/>
          <w:lang w:val="en-US"/>
        </w:rPr>
        <w:t>ne</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color w:val="000000" w:themeColor="text1"/>
          <w:sz w:val="28"/>
          <w:szCs w:val="28"/>
        </w:rPr>
        <w:t>хотя об этом и не говорится ни в одном изученном нами грамматическом источнике.</w:t>
      </w:r>
    </w:p>
    <w:p w14:paraId="09EB33F4"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В то же время нами было отмечено немалое количество примеров, полностью игнорирующих существующие рекомендации (17 примеров из 50), что обосновывает появление у части грамматистов мнения о том, что употребление эксплетивного </w:t>
      </w:r>
      <w:r w:rsidRPr="00C73276">
        <w:rPr>
          <w:rFonts w:ascii="Times New Roman" w:hAnsi="Times New Roman" w:cs="Times New Roman"/>
          <w:i/>
          <w:color w:val="000000" w:themeColor="text1"/>
          <w:sz w:val="28"/>
          <w:szCs w:val="28"/>
        </w:rPr>
        <w:t>ne</w:t>
      </w:r>
      <w:r w:rsidRPr="00C73276">
        <w:rPr>
          <w:rFonts w:ascii="Times New Roman" w:hAnsi="Times New Roman" w:cs="Times New Roman"/>
          <w:color w:val="000000" w:themeColor="text1"/>
          <w:sz w:val="28"/>
          <w:szCs w:val="28"/>
        </w:rPr>
        <w:t xml:space="preserve"> после </w:t>
      </w:r>
      <w:r w:rsidRPr="00C73276">
        <w:rPr>
          <w:rFonts w:ascii="Times New Roman" w:hAnsi="Times New Roman" w:cs="Times New Roman"/>
          <w:i/>
          <w:color w:val="000000" w:themeColor="text1"/>
          <w:sz w:val="28"/>
          <w:szCs w:val="28"/>
        </w:rPr>
        <w:t>sans que</w:t>
      </w:r>
      <w:r w:rsidRPr="00C73276">
        <w:rPr>
          <w:rFonts w:ascii="Times New Roman" w:hAnsi="Times New Roman" w:cs="Times New Roman"/>
          <w:color w:val="000000" w:themeColor="text1"/>
          <w:sz w:val="28"/>
          <w:szCs w:val="28"/>
        </w:rPr>
        <w:t xml:space="preserve"> не нуждается в дополнительных ограничениях и предписаниях, а также говорит о развивающейся тенденции к нарушению предписаний. </w:t>
      </w:r>
    </w:p>
    <w:p w14:paraId="1F34D04A"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Употребление эксплетивного </w:t>
      </w:r>
      <w:r w:rsidRPr="00C73276">
        <w:rPr>
          <w:rFonts w:ascii="Times New Roman" w:hAnsi="Times New Roman" w:cs="Times New Roman"/>
          <w:i/>
          <w:color w:val="000000" w:themeColor="text1"/>
          <w:sz w:val="28"/>
          <w:szCs w:val="28"/>
        </w:rPr>
        <w:t>ne</w:t>
      </w:r>
      <w:r w:rsidRPr="00C73276">
        <w:rPr>
          <w:rFonts w:ascii="Times New Roman" w:hAnsi="Times New Roman" w:cs="Times New Roman"/>
          <w:color w:val="000000" w:themeColor="text1"/>
          <w:sz w:val="28"/>
          <w:szCs w:val="28"/>
        </w:rPr>
        <w:t xml:space="preserve"> в языке современных франкоязычных авторов нельзя назвать частотным, его функционирование хаотично и не имеет общей логики: некоторые авторы практически не употребляют </w:t>
      </w:r>
      <w:r w:rsidRPr="00C73276">
        <w:rPr>
          <w:rFonts w:ascii="Times New Roman" w:hAnsi="Times New Roman" w:cs="Times New Roman"/>
          <w:i/>
          <w:color w:val="000000" w:themeColor="text1"/>
          <w:sz w:val="28"/>
          <w:szCs w:val="28"/>
          <w:lang w:val="en-US"/>
        </w:rPr>
        <w:t>ne</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i/>
          <w:color w:val="000000" w:themeColor="text1"/>
          <w:sz w:val="28"/>
          <w:szCs w:val="28"/>
          <w:lang w:val="en-US"/>
        </w:rPr>
        <w:t>expl</w:t>
      </w:r>
      <w:r w:rsidRPr="00C73276">
        <w:rPr>
          <w:rFonts w:ascii="Times New Roman" w:hAnsi="Times New Roman" w:cs="Times New Roman"/>
          <w:i/>
          <w:color w:val="000000" w:themeColor="text1"/>
          <w:sz w:val="28"/>
          <w:szCs w:val="28"/>
        </w:rPr>
        <w:t>é</w:t>
      </w:r>
      <w:r w:rsidRPr="00C73276">
        <w:rPr>
          <w:rFonts w:ascii="Times New Roman" w:hAnsi="Times New Roman" w:cs="Times New Roman"/>
          <w:i/>
          <w:color w:val="000000" w:themeColor="text1"/>
          <w:sz w:val="28"/>
          <w:szCs w:val="28"/>
          <w:lang w:val="en-US"/>
        </w:rPr>
        <w:t>tif</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color w:val="000000" w:themeColor="text1"/>
          <w:sz w:val="28"/>
          <w:szCs w:val="28"/>
        </w:rPr>
        <w:t xml:space="preserve">в придаточных после </w:t>
      </w:r>
      <w:r w:rsidRPr="00C73276">
        <w:rPr>
          <w:rFonts w:ascii="Times New Roman" w:hAnsi="Times New Roman" w:cs="Times New Roman"/>
          <w:i/>
          <w:color w:val="000000" w:themeColor="text1"/>
          <w:sz w:val="28"/>
          <w:szCs w:val="28"/>
          <w:lang w:val="en-US"/>
        </w:rPr>
        <w:t>sans</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i/>
          <w:color w:val="000000" w:themeColor="text1"/>
          <w:sz w:val="28"/>
          <w:szCs w:val="28"/>
          <w:lang w:val="en-US"/>
        </w:rPr>
        <w:t>que</w:t>
      </w:r>
      <w:r w:rsidRPr="00C73276">
        <w:rPr>
          <w:rFonts w:ascii="Times New Roman" w:hAnsi="Times New Roman" w:cs="Times New Roman"/>
          <w:color w:val="000000" w:themeColor="text1"/>
          <w:sz w:val="28"/>
          <w:szCs w:val="28"/>
        </w:rPr>
        <w:t>, у других же наоборот наблюдается высокая частота подобного употребления данной частицы, и это не зависит от возраста или «уровня» писателя.</w:t>
      </w:r>
    </w:p>
    <w:p w14:paraId="482766A6" w14:textId="77777777" w:rsidR="005F3215" w:rsidRPr="00C73276" w:rsidRDefault="005F3215"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sz w:val="28"/>
          <w:szCs w:val="28"/>
          <w:shd w:val="clear" w:color="auto" w:fill="FFFFFF"/>
        </w:rPr>
      </w:pPr>
      <w:r w:rsidRPr="00C73276">
        <w:rPr>
          <w:rFonts w:ascii="Times New Roman" w:hAnsi="Times New Roman" w:cs="Times New Roman"/>
          <w:color w:val="000000" w:themeColor="text1"/>
          <w:sz w:val="28"/>
          <w:szCs w:val="28"/>
        </w:rPr>
        <w:t xml:space="preserve">На данный момент употребление или неупотребление эксплетивной частицы </w:t>
      </w:r>
      <w:r w:rsidRPr="00C73276">
        <w:rPr>
          <w:rFonts w:ascii="Times New Roman" w:hAnsi="Times New Roman" w:cs="Times New Roman"/>
          <w:i/>
          <w:color w:val="000000" w:themeColor="text1"/>
          <w:sz w:val="28"/>
          <w:szCs w:val="28"/>
          <w:lang w:val="en-US"/>
        </w:rPr>
        <w:t>ne</w:t>
      </w:r>
      <w:r w:rsidRPr="00C73276">
        <w:rPr>
          <w:rFonts w:ascii="Times New Roman" w:hAnsi="Times New Roman" w:cs="Times New Roman"/>
          <w:color w:val="000000" w:themeColor="text1"/>
          <w:sz w:val="28"/>
          <w:szCs w:val="28"/>
        </w:rPr>
        <w:t xml:space="preserve"> в придаточных, вводимых </w:t>
      </w:r>
      <w:r w:rsidRPr="00C73276">
        <w:rPr>
          <w:rFonts w:ascii="Times New Roman" w:hAnsi="Times New Roman" w:cs="Times New Roman"/>
          <w:i/>
          <w:color w:val="000000" w:themeColor="text1"/>
          <w:sz w:val="28"/>
          <w:szCs w:val="28"/>
          <w:lang w:val="en-US"/>
        </w:rPr>
        <w:t>sans</w:t>
      </w:r>
      <w:r w:rsidRPr="00C73276">
        <w:rPr>
          <w:rFonts w:ascii="Times New Roman" w:hAnsi="Times New Roman" w:cs="Times New Roman"/>
          <w:i/>
          <w:color w:val="000000" w:themeColor="text1"/>
          <w:sz w:val="28"/>
          <w:szCs w:val="28"/>
        </w:rPr>
        <w:t xml:space="preserve"> </w:t>
      </w:r>
      <w:r w:rsidRPr="00C73276">
        <w:rPr>
          <w:rFonts w:ascii="Times New Roman" w:hAnsi="Times New Roman" w:cs="Times New Roman"/>
          <w:i/>
          <w:color w:val="000000" w:themeColor="text1"/>
          <w:sz w:val="28"/>
          <w:szCs w:val="28"/>
          <w:lang w:val="en-US"/>
        </w:rPr>
        <w:t>que</w:t>
      </w:r>
      <w:r w:rsidRPr="00C73276">
        <w:rPr>
          <w:rFonts w:ascii="Times New Roman" w:hAnsi="Times New Roman" w:cs="Times New Roman"/>
          <w:color w:val="000000" w:themeColor="text1"/>
          <w:sz w:val="28"/>
          <w:szCs w:val="28"/>
        </w:rPr>
        <w:t>, по всей видимости, является интуитивным выбором носителей французского языка.</w:t>
      </w:r>
    </w:p>
    <w:p w14:paraId="3261B91E" w14:textId="77777777" w:rsidR="005F3215" w:rsidRPr="00C73276" w:rsidRDefault="005F3215" w:rsidP="00F37D6C">
      <w:pPr>
        <w:spacing w:line="360" w:lineRule="auto"/>
        <w:ind w:firstLine="851"/>
        <w:contextualSpacing/>
        <w:jc w:val="both"/>
        <w:rPr>
          <w:sz w:val="28"/>
          <w:szCs w:val="28"/>
        </w:rPr>
      </w:pPr>
      <w:r w:rsidRPr="00C73276">
        <w:rPr>
          <w:b/>
          <w:bCs/>
          <w:sz w:val="28"/>
          <w:szCs w:val="28"/>
        </w:rPr>
        <w:br w:type="page"/>
      </w:r>
    </w:p>
    <w:p w14:paraId="71428394" w14:textId="5479FB17" w:rsidR="000B2100" w:rsidRPr="00C73276" w:rsidRDefault="008E2ADB" w:rsidP="00F573CF">
      <w:pPr>
        <w:pStyle w:val="Heading1"/>
        <w:spacing w:after="240" w:line="360" w:lineRule="auto"/>
        <w:jc w:val="center"/>
        <w:rPr>
          <w:rFonts w:ascii="Times New Roman" w:hAnsi="Times New Roman" w:cs="Times New Roman"/>
          <w:b/>
          <w:color w:val="auto"/>
        </w:rPr>
      </w:pPr>
      <w:bookmarkStart w:id="14" w:name="_Toc515804720"/>
      <w:bookmarkStart w:id="15" w:name="_Toc515804897"/>
      <w:r w:rsidRPr="00C73276">
        <w:rPr>
          <w:rFonts w:ascii="Times New Roman" w:hAnsi="Times New Roman" w:cs="Times New Roman"/>
          <w:b/>
          <w:color w:val="auto"/>
        </w:rPr>
        <w:lastRenderedPageBreak/>
        <w:t xml:space="preserve">ГЛАВА </w:t>
      </w:r>
      <w:r w:rsidR="000B2100" w:rsidRPr="00C73276">
        <w:rPr>
          <w:rFonts w:ascii="Times New Roman" w:hAnsi="Times New Roman" w:cs="Times New Roman"/>
          <w:b/>
          <w:color w:val="auto"/>
        </w:rPr>
        <w:t xml:space="preserve">2. Способы перевода французских сложноподчинённых предложений c обстоятельственными придаточными, вводимыми союзом </w:t>
      </w:r>
      <w:r w:rsidR="000B2100" w:rsidRPr="00C73276">
        <w:rPr>
          <w:rFonts w:ascii="Times New Roman" w:hAnsi="Times New Roman" w:cs="Times New Roman"/>
          <w:b/>
          <w:i/>
          <w:color w:val="auto"/>
        </w:rPr>
        <w:t>sans que</w:t>
      </w:r>
      <w:r w:rsidR="000B2100" w:rsidRPr="00C73276">
        <w:rPr>
          <w:rFonts w:ascii="Times New Roman" w:hAnsi="Times New Roman" w:cs="Times New Roman"/>
          <w:b/>
          <w:color w:val="auto"/>
        </w:rPr>
        <w:t>, на русский язык</w:t>
      </w:r>
      <w:bookmarkEnd w:id="0"/>
      <w:bookmarkEnd w:id="14"/>
      <w:bookmarkEnd w:id="15"/>
    </w:p>
    <w:p w14:paraId="7172540D" w14:textId="40D42197" w:rsidR="000B2100" w:rsidRPr="00C73276" w:rsidRDefault="0030131B" w:rsidP="00F573CF">
      <w:pPr>
        <w:pStyle w:val="Heading2"/>
        <w:spacing w:before="360" w:after="240" w:line="360" w:lineRule="auto"/>
        <w:ind w:firstLine="851"/>
        <w:jc w:val="both"/>
        <w:rPr>
          <w:rFonts w:ascii="Times New Roman" w:hAnsi="Times New Roman" w:cs="Times New Roman"/>
          <w:color w:val="auto"/>
          <w:sz w:val="30"/>
          <w:szCs w:val="30"/>
        </w:rPr>
      </w:pPr>
      <w:bookmarkStart w:id="16" w:name="_Toc483445362"/>
      <w:bookmarkStart w:id="17" w:name="_Toc515804721"/>
      <w:bookmarkStart w:id="18" w:name="_Toc515804898"/>
      <w:r w:rsidRPr="00C73276">
        <w:rPr>
          <w:rFonts w:ascii="Times New Roman" w:hAnsi="Times New Roman" w:cs="Times New Roman"/>
          <w:color w:val="auto"/>
          <w:sz w:val="30"/>
          <w:szCs w:val="30"/>
        </w:rPr>
        <w:t>2.1</w:t>
      </w:r>
      <w:r w:rsidR="000B2100" w:rsidRPr="00C73276">
        <w:rPr>
          <w:rFonts w:ascii="Times New Roman" w:hAnsi="Times New Roman" w:cs="Times New Roman"/>
          <w:color w:val="auto"/>
          <w:sz w:val="30"/>
          <w:szCs w:val="30"/>
        </w:rPr>
        <w:t xml:space="preserve"> Эквивалентность</w:t>
      </w:r>
      <w:r w:rsidR="00DD3E40" w:rsidRPr="00C73276">
        <w:rPr>
          <w:rFonts w:ascii="Times New Roman" w:hAnsi="Times New Roman" w:cs="Times New Roman"/>
          <w:color w:val="auto"/>
          <w:sz w:val="30"/>
          <w:szCs w:val="30"/>
        </w:rPr>
        <w:t xml:space="preserve"> и адекватность</w:t>
      </w:r>
      <w:r w:rsidR="000B2100" w:rsidRPr="00C73276">
        <w:rPr>
          <w:rFonts w:ascii="Times New Roman" w:hAnsi="Times New Roman" w:cs="Times New Roman"/>
          <w:color w:val="auto"/>
          <w:sz w:val="30"/>
          <w:szCs w:val="30"/>
        </w:rPr>
        <w:t xml:space="preserve"> в переводе. Способы переводческих трансформаций</w:t>
      </w:r>
      <w:bookmarkEnd w:id="16"/>
      <w:bookmarkEnd w:id="17"/>
      <w:bookmarkEnd w:id="18"/>
    </w:p>
    <w:p w14:paraId="49FF85B6" w14:textId="3AABD674" w:rsidR="002960E1" w:rsidRPr="00C73276" w:rsidRDefault="002960E1" w:rsidP="00F37D6C">
      <w:pPr>
        <w:tabs>
          <w:tab w:val="left" w:pos="426"/>
        </w:tabs>
        <w:spacing w:line="360" w:lineRule="auto"/>
        <w:ind w:firstLine="851"/>
        <w:contextualSpacing/>
        <w:jc w:val="both"/>
        <w:rPr>
          <w:sz w:val="28"/>
          <w:szCs w:val="28"/>
        </w:rPr>
      </w:pPr>
      <w:r w:rsidRPr="00C73276">
        <w:rPr>
          <w:sz w:val="28"/>
          <w:szCs w:val="28"/>
        </w:rPr>
        <w:t>Для выявления способов перевода французских сложноподчинённых предложений с обстоятельственными придаточными на русский язык нам следует обратиться к общей теории перевода, к понятию эквивалентности</w:t>
      </w:r>
      <w:r w:rsidR="0013655B" w:rsidRPr="00C73276">
        <w:rPr>
          <w:sz w:val="28"/>
          <w:szCs w:val="28"/>
        </w:rPr>
        <w:t xml:space="preserve"> в переводе</w:t>
      </w:r>
      <w:r w:rsidRPr="00C73276">
        <w:rPr>
          <w:sz w:val="28"/>
          <w:szCs w:val="28"/>
        </w:rPr>
        <w:t>, а также к различным видам переводческих трансформаций.</w:t>
      </w:r>
    </w:p>
    <w:p w14:paraId="6AB965CA" w14:textId="358E4930" w:rsidR="00F754BB" w:rsidRPr="00C73276" w:rsidRDefault="002960E1" w:rsidP="00F37D6C">
      <w:pPr>
        <w:tabs>
          <w:tab w:val="left" w:pos="426"/>
        </w:tabs>
        <w:spacing w:line="360" w:lineRule="auto"/>
        <w:ind w:firstLine="851"/>
        <w:contextualSpacing/>
        <w:jc w:val="both"/>
        <w:rPr>
          <w:sz w:val="28"/>
          <w:szCs w:val="28"/>
          <w:vertAlign w:val="superscript"/>
        </w:rPr>
      </w:pPr>
      <w:r w:rsidRPr="00C73276">
        <w:rPr>
          <w:sz w:val="28"/>
          <w:szCs w:val="28"/>
        </w:rPr>
        <w:t xml:space="preserve">Дать определение термину «перевод» пытались многие известные лингвисты и теоретики перевода. </w:t>
      </w:r>
      <w:r w:rsidR="003B5A13" w:rsidRPr="00C73276">
        <w:rPr>
          <w:sz w:val="28"/>
          <w:szCs w:val="28"/>
        </w:rPr>
        <w:t>Пожалуй, самое известное принадлежит А.В.</w:t>
      </w:r>
      <w:r w:rsidR="008E2ADB" w:rsidRPr="00C73276">
        <w:rPr>
          <w:sz w:val="28"/>
          <w:szCs w:val="28"/>
          <w:lang w:val="en-US"/>
        </w:rPr>
        <w:t> </w:t>
      </w:r>
      <w:r w:rsidR="003B5A13" w:rsidRPr="00C73276">
        <w:rPr>
          <w:sz w:val="28"/>
          <w:szCs w:val="28"/>
        </w:rPr>
        <w:t>Федорову, который утверждал, что перевести</w:t>
      </w:r>
      <w:r w:rsidR="005908D2" w:rsidRPr="00C73276">
        <w:rPr>
          <w:sz w:val="28"/>
          <w:szCs w:val="28"/>
        </w:rPr>
        <w:t xml:space="preserve"> – </w:t>
      </w:r>
      <w:r w:rsidR="003B5A13" w:rsidRPr="00C73276">
        <w:rPr>
          <w:sz w:val="28"/>
          <w:szCs w:val="28"/>
        </w:rPr>
        <w:t>значит «выразить верно и пол</w:t>
      </w:r>
      <w:r w:rsidR="003B5A13" w:rsidRPr="00C73276">
        <w:rPr>
          <w:sz w:val="28"/>
          <w:szCs w:val="28"/>
        </w:rPr>
        <w:softHyphen/>
        <w:t>но средствами одного языка то, что уже выражено ранее средствами другого языка»</w:t>
      </w:r>
      <w:r w:rsidR="00A661C4" w:rsidRPr="00C73276">
        <w:rPr>
          <w:sz w:val="28"/>
          <w:szCs w:val="28"/>
        </w:rPr>
        <w:t>.</w:t>
      </w:r>
      <w:r w:rsidR="0059635D" w:rsidRPr="00C73276">
        <w:rPr>
          <w:sz w:val="28"/>
          <w:szCs w:val="28"/>
        </w:rPr>
        <w:t xml:space="preserve"> </w:t>
      </w:r>
      <w:r w:rsidR="0059635D" w:rsidRPr="00C73276">
        <w:rPr>
          <w:sz w:val="28"/>
          <w:szCs w:val="28"/>
          <w:vertAlign w:val="superscript"/>
        </w:rPr>
        <w:footnoteReference w:id="44"/>
      </w:r>
      <w:r w:rsidR="003B5A13" w:rsidRPr="00C73276">
        <w:rPr>
          <w:sz w:val="28"/>
          <w:szCs w:val="28"/>
        </w:rPr>
        <w:t xml:space="preserve"> И.С.</w:t>
      </w:r>
      <w:r w:rsidR="008E2ADB" w:rsidRPr="00C73276">
        <w:rPr>
          <w:sz w:val="28"/>
          <w:szCs w:val="28"/>
          <w:lang w:val="en-US"/>
        </w:rPr>
        <w:t> </w:t>
      </w:r>
      <w:r w:rsidR="0059635D" w:rsidRPr="00C73276">
        <w:rPr>
          <w:sz w:val="28"/>
          <w:szCs w:val="28"/>
        </w:rPr>
        <w:t>Алексеева определяет перевод как процесс, при котором происходит вариативное перевыражение текста, созданного на одном языке, в текст на языке перевода. При этом переводчик «творчески выбирает вариант в зависимости от вариативных ресурсов языка». Кроме того, «</w:t>
      </w:r>
      <w:r w:rsidR="0013655B" w:rsidRPr="00C73276">
        <w:rPr>
          <w:sz w:val="28"/>
          <w:szCs w:val="28"/>
        </w:rPr>
        <w:t xml:space="preserve">перевод </w:t>
      </w:r>
      <w:r w:rsidR="005908D2" w:rsidRPr="00C73276">
        <w:rPr>
          <w:sz w:val="28"/>
          <w:szCs w:val="28"/>
        </w:rPr>
        <w:t>–</w:t>
      </w:r>
      <w:r w:rsidR="0013655B" w:rsidRPr="00C73276">
        <w:rPr>
          <w:sz w:val="28"/>
          <w:szCs w:val="28"/>
        </w:rPr>
        <w:t xml:space="preserve"> это также и</w:t>
      </w:r>
      <w:r w:rsidR="0059635D" w:rsidRPr="00C73276">
        <w:rPr>
          <w:sz w:val="28"/>
          <w:szCs w:val="28"/>
        </w:rPr>
        <w:t xml:space="preserve"> результа</w:t>
      </w:r>
      <w:r w:rsidR="000311F6" w:rsidRPr="00C73276">
        <w:rPr>
          <w:sz w:val="28"/>
          <w:szCs w:val="28"/>
        </w:rPr>
        <w:t>т описанной выше деятельности</w:t>
      </w:r>
      <w:r w:rsidR="0059635D" w:rsidRPr="00C73276">
        <w:rPr>
          <w:sz w:val="28"/>
          <w:szCs w:val="28"/>
        </w:rPr>
        <w:t>»</w:t>
      </w:r>
      <w:r w:rsidR="000311F6" w:rsidRPr="00C73276">
        <w:rPr>
          <w:sz w:val="28"/>
          <w:szCs w:val="28"/>
        </w:rPr>
        <w:t>.</w:t>
      </w:r>
      <w:r w:rsidR="0059635D" w:rsidRPr="00C73276">
        <w:rPr>
          <w:sz w:val="28"/>
          <w:szCs w:val="28"/>
        </w:rPr>
        <w:t xml:space="preserve"> </w:t>
      </w:r>
      <w:r w:rsidR="0059635D" w:rsidRPr="00C73276">
        <w:rPr>
          <w:sz w:val="28"/>
          <w:szCs w:val="28"/>
          <w:vertAlign w:val="superscript"/>
        </w:rPr>
        <w:footnoteReference w:id="45"/>
      </w:r>
      <w:r w:rsidR="000311F6" w:rsidRPr="00C73276">
        <w:rPr>
          <w:sz w:val="28"/>
          <w:szCs w:val="28"/>
        </w:rPr>
        <w:t xml:space="preserve"> По А. Д. Швейцеру</w:t>
      </w:r>
      <w:r w:rsidR="0013655B" w:rsidRPr="00C73276">
        <w:rPr>
          <w:sz w:val="28"/>
          <w:szCs w:val="28"/>
        </w:rPr>
        <w:t>,</w:t>
      </w:r>
      <w:r w:rsidR="000311F6" w:rsidRPr="00C73276">
        <w:rPr>
          <w:sz w:val="28"/>
          <w:szCs w:val="28"/>
        </w:rPr>
        <w:t xml:space="preserve"> перевод может быть определен как «однонаправленный и двухфазный процесс межъязыковой и межкультурной коммуникации, при котором на основе подвергнутого целенаправленному ("переводческому") анализу первичного текста создается вторичный текст (метатекст), заменяющий первичный в другой языковой и культурной среде...».</w:t>
      </w:r>
      <w:r w:rsidR="000311F6" w:rsidRPr="00C73276">
        <w:rPr>
          <w:sz w:val="28"/>
          <w:szCs w:val="28"/>
          <w:vertAlign w:val="superscript"/>
        </w:rPr>
        <w:t xml:space="preserve"> </w:t>
      </w:r>
      <w:r w:rsidR="000311F6" w:rsidRPr="00C73276">
        <w:rPr>
          <w:sz w:val="28"/>
          <w:szCs w:val="28"/>
          <w:vertAlign w:val="superscript"/>
        </w:rPr>
        <w:footnoteReference w:id="46"/>
      </w:r>
      <w:r w:rsidR="000311F6" w:rsidRPr="00C73276">
        <w:rPr>
          <w:sz w:val="28"/>
          <w:szCs w:val="28"/>
          <w:vertAlign w:val="superscript"/>
        </w:rPr>
        <w:t xml:space="preserve"> </w:t>
      </w:r>
      <w:r w:rsidR="00A915B2" w:rsidRPr="00C73276">
        <w:rPr>
          <w:sz w:val="28"/>
          <w:szCs w:val="28"/>
        </w:rPr>
        <w:t>Бархударов пишет, что перевод это процесс</w:t>
      </w:r>
      <w:r w:rsidR="00F754BB" w:rsidRPr="00C73276">
        <w:rPr>
          <w:sz w:val="28"/>
          <w:szCs w:val="28"/>
        </w:rPr>
        <w:t xml:space="preserve"> «трансформации текста на одном языке в текст на другом языке», </w:t>
      </w:r>
      <w:r w:rsidR="00F754BB" w:rsidRPr="00C73276">
        <w:rPr>
          <w:sz w:val="28"/>
          <w:szCs w:val="28"/>
        </w:rPr>
        <w:lastRenderedPageBreak/>
        <w:t xml:space="preserve">причем последний создается на основе текста подлинника «путем определенных операций </w:t>
      </w:r>
      <w:r w:rsidR="005908D2" w:rsidRPr="00C73276">
        <w:rPr>
          <w:sz w:val="28"/>
          <w:szCs w:val="28"/>
        </w:rPr>
        <w:t>–</w:t>
      </w:r>
      <w:r w:rsidR="00F754BB" w:rsidRPr="00C73276">
        <w:rPr>
          <w:sz w:val="28"/>
          <w:szCs w:val="28"/>
        </w:rPr>
        <w:t xml:space="preserve"> межъязыковых трансформаций».</w:t>
      </w:r>
      <w:r w:rsidR="00A661C4" w:rsidRPr="00C73276">
        <w:rPr>
          <w:sz w:val="28"/>
          <w:szCs w:val="28"/>
        </w:rPr>
        <w:t xml:space="preserve"> </w:t>
      </w:r>
      <w:r w:rsidR="00F754BB" w:rsidRPr="00C73276">
        <w:rPr>
          <w:sz w:val="28"/>
          <w:szCs w:val="28"/>
          <w:vertAlign w:val="superscript"/>
        </w:rPr>
        <w:footnoteReference w:id="47"/>
      </w:r>
      <w:r w:rsidR="00F754BB" w:rsidRPr="00C73276">
        <w:rPr>
          <w:sz w:val="28"/>
          <w:szCs w:val="28"/>
          <w:vertAlign w:val="superscript"/>
        </w:rPr>
        <w:t xml:space="preserve"> </w:t>
      </w:r>
      <w:r w:rsidR="00F754BB" w:rsidRPr="00C73276">
        <w:rPr>
          <w:sz w:val="28"/>
          <w:szCs w:val="28"/>
        </w:rPr>
        <w:t>Согласно Я.И. Рецкеру перевести значит «передать средствами другого языка целостно и точно содержание подлинника, сохранив его стилистические и экспрессивные особенности».</w:t>
      </w:r>
      <w:r w:rsidR="00F754BB" w:rsidRPr="00C73276">
        <w:rPr>
          <w:sz w:val="28"/>
          <w:szCs w:val="28"/>
          <w:vertAlign w:val="superscript"/>
        </w:rPr>
        <w:t xml:space="preserve"> </w:t>
      </w:r>
      <w:r w:rsidR="00F754BB" w:rsidRPr="00C73276">
        <w:rPr>
          <w:sz w:val="28"/>
          <w:szCs w:val="28"/>
          <w:vertAlign w:val="superscript"/>
        </w:rPr>
        <w:footnoteReference w:id="48"/>
      </w:r>
    </w:p>
    <w:p w14:paraId="6582EBF1" w14:textId="0D6B4B68" w:rsidR="00A661C4" w:rsidRPr="00C73276" w:rsidRDefault="00A661C4" w:rsidP="00F37D6C">
      <w:pPr>
        <w:tabs>
          <w:tab w:val="left" w:pos="426"/>
        </w:tabs>
        <w:spacing w:line="360" w:lineRule="auto"/>
        <w:ind w:firstLine="851"/>
        <w:contextualSpacing/>
        <w:jc w:val="both"/>
        <w:rPr>
          <w:sz w:val="28"/>
          <w:szCs w:val="28"/>
        </w:rPr>
      </w:pPr>
      <w:r w:rsidRPr="00C73276">
        <w:rPr>
          <w:sz w:val="28"/>
          <w:szCs w:val="28"/>
        </w:rPr>
        <w:t>Безусловно, все приведенные нам</w:t>
      </w:r>
      <w:r w:rsidR="000752C8" w:rsidRPr="00C73276">
        <w:rPr>
          <w:sz w:val="28"/>
          <w:szCs w:val="28"/>
        </w:rPr>
        <w:t>и определения термина «перевод»</w:t>
      </w:r>
      <w:r w:rsidRPr="00C73276">
        <w:rPr>
          <w:sz w:val="28"/>
          <w:szCs w:val="28"/>
        </w:rPr>
        <w:t xml:space="preserve">. Обобщив, можно сказать, что процесс перевода делится на три этапа: восприятие текста оригинала, анализ воспринятой информации, а затем ее </w:t>
      </w:r>
      <w:r w:rsidR="00554943" w:rsidRPr="00C73276">
        <w:rPr>
          <w:sz w:val="28"/>
          <w:szCs w:val="28"/>
        </w:rPr>
        <w:t>пере</w:t>
      </w:r>
      <w:r w:rsidRPr="00C73276">
        <w:rPr>
          <w:sz w:val="28"/>
          <w:szCs w:val="28"/>
        </w:rPr>
        <w:t>выражение</w:t>
      </w:r>
      <w:r w:rsidR="0013655B" w:rsidRPr="00C73276">
        <w:rPr>
          <w:sz w:val="28"/>
          <w:szCs w:val="28"/>
        </w:rPr>
        <w:t>,</w:t>
      </w:r>
      <w:r w:rsidRPr="00C73276">
        <w:rPr>
          <w:sz w:val="28"/>
          <w:szCs w:val="28"/>
        </w:rPr>
        <w:t xml:space="preserve"> </w:t>
      </w:r>
      <w:r w:rsidR="00554943" w:rsidRPr="00C73276">
        <w:rPr>
          <w:sz w:val="28"/>
          <w:szCs w:val="28"/>
        </w:rPr>
        <w:t xml:space="preserve">при котором происходят разного рода лингвистические трансформации </w:t>
      </w:r>
      <w:r w:rsidRPr="00C73276">
        <w:rPr>
          <w:sz w:val="28"/>
          <w:szCs w:val="28"/>
        </w:rPr>
        <w:t xml:space="preserve">с использованием средств языка перевода, </w:t>
      </w:r>
      <w:r w:rsidR="00554943" w:rsidRPr="00C73276">
        <w:rPr>
          <w:sz w:val="28"/>
          <w:szCs w:val="28"/>
        </w:rPr>
        <w:t>необходимые для того, чтобы полно и точно передать содержание подлинника, а также достигнуть максимально возможного уровня эквивалентности. Именно это понятие и является одним из наиболее важных в теории перевода</w:t>
      </w:r>
      <w:r w:rsidR="001B3382" w:rsidRPr="00C73276">
        <w:rPr>
          <w:sz w:val="28"/>
          <w:szCs w:val="28"/>
        </w:rPr>
        <w:t>, хотя и не может быть интерпретировано однозначно</w:t>
      </w:r>
      <w:r w:rsidR="00554943" w:rsidRPr="00C73276">
        <w:rPr>
          <w:sz w:val="28"/>
          <w:szCs w:val="28"/>
        </w:rPr>
        <w:t>.</w:t>
      </w:r>
    </w:p>
    <w:p w14:paraId="6AA27C87" w14:textId="7830BAEA" w:rsidR="00DD6DAC" w:rsidRPr="00C73276" w:rsidRDefault="00DD6DAC" w:rsidP="00F37D6C">
      <w:pPr>
        <w:tabs>
          <w:tab w:val="left" w:pos="426"/>
        </w:tabs>
        <w:spacing w:line="360" w:lineRule="auto"/>
        <w:ind w:firstLine="851"/>
        <w:contextualSpacing/>
        <w:jc w:val="both"/>
        <w:rPr>
          <w:sz w:val="28"/>
          <w:szCs w:val="28"/>
        </w:rPr>
      </w:pPr>
      <w:r w:rsidRPr="00C73276">
        <w:rPr>
          <w:sz w:val="28"/>
          <w:szCs w:val="28"/>
        </w:rPr>
        <w:t>В целом эквивалентность в переводе можно определить как соответствие исходного текста (и его смыслового и синтаксического компонентов) тому, который создается переводчиком. В.Н.</w:t>
      </w:r>
      <w:r w:rsidR="008E2ADB" w:rsidRPr="00C73276">
        <w:rPr>
          <w:sz w:val="28"/>
          <w:szCs w:val="28"/>
          <w:lang w:val="en-US"/>
        </w:rPr>
        <w:t> </w:t>
      </w:r>
      <w:r w:rsidRPr="00C73276">
        <w:rPr>
          <w:sz w:val="28"/>
          <w:szCs w:val="28"/>
        </w:rPr>
        <w:t xml:space="preserve">Комиссаров утверждает, что эквивалентность </w:t>
      </w:r>
      <w:r w:rsidR="0013655B" w:rsidRPr="00C73276">
        <w:rPr>
          <w:sz w:val="28"/>
          <w:szCs w:val="28"/>
        </w:rPr>
        <w:t xml:space="preserve">– </w:t>
      </w:r>
      <w:r w:rsidRPr="00C73276">
        <w:rPr>
          <w:sz w:val="28"/>
          <w:szCs w:val="28"/>
        </w:rPr>
        <w:t>это «реальная смысловая близость текстов оригинала и перевода, достигаемая переводчиком в процессе перевода»</w:t>
      </w:r>
      <w:r w:rsidR="009843AE" w:rsidRPr="00C73276">
        <w:rPr>
          <w:sz w:val="28"/>
          <w:szCs w:val="28"/>
        </w:rPr>
        <w:t xml:space="preserve">. </w:t>
      </w:r>
      <w:r w:rsidRPr="00C73276">
        <w:rPr>
          <w:rStyle w:val="FootnoteReference"/>
          <w:sz w:val="28"/>
          <w:szCs w:val="28"/>
        </w:rPr>
        <w:footnoteReference w:id="49"/>
      </w:r>
    </w:p>
    <w:p w14:paraId="76902A2C" w14:textId="77777777" w:rsidR="00F754BB" w:rsidRPr="00C73276" w:rsidRDefault="001B3382" w:rsidP="00F37D6C">
      <w:pPr>
        <w:tabs>
          <w:tab w:val="left" w:pos="426"/>
        </w:tabs>
        <w:spacing w:line="360" w:lineRule="auto"/>
        <w:ind w:firstLine="851"/>
        <w:contextualSpacing/>
        <w:jc w:val="both"/>
        <w:rPr>
          <w:sz w:val="28"/>
          <w:szCs w:val="28"/>
        </w:rPr>
      </w:pPr>
      <w:r w:rsidRPr="00C73276">
        <w:rPr>
          <w:sz w:val="28"/>
          <w:szCs w:val="28"/>
        </w:rPr>
        <w:t xml:space="preserve">Многие ученые в области теории перевода отмечали, что необходимо выделять несколько уровней эквивалентности, поскольку при анализе переводов можно заметить разную степень близости перевода к тексту оригинала. </w:t>
      </w:r>
    </w:p>
    <w:p w14:paraId="13AEBFBD" w14:textId="77777777" w:rsidR="001B3382" w:rsidRPr="00C73276" w:rsidRDefault="001B3382" w:rsidP="00F37D6C">
      <w:pPr>
        <w:tabs>
          <w:tab w:val="left" w:pos="426"/>
        </w:tabs>
        <w:spacing w:line="360" w:lineRule="auto"/>
        <w:ind w:firstLine="851"/>
        <w:contextualSpacing/>
        <w:jc w:val="both"/>
        <w:rPr>
          <w:sz w:val="28"/>
          <w:szCs w:val="28"/>
        </w:rPr>
      </w:pPr>
      <w:r w:rsidRPr="00C73276">
        <w:rPr>
          <w:sz w:val="28"/>
          <w:szCs w:val="28"/>
        </w:rPr>
        <w:t>В нашем исследовании мы будем ориентироваться на уровни (типы) эквивалентности, которые выделяет В.Н. Комиссаров</w:t>
      </w:r>
      <w:r w:rsidR="001A68DA" w:rsidRPr="00C73276">
        <w:rPr>
          <w:sz w:val="28"/>
          <w:szCs w:val="28"/>
        </w:rPr>
        <w:t xml:space="preserve">, поскольку его </w:t>
      </w:r>
      <w:r w:rsidR="001A68DA" w:rsidRPr="00C73276">
        <w:rPr>
          <w:sz w:val="28"/>
          <w:szCs w:val="28"/>
        </w:rPr>
        <w:lastRenderedPageBreak/>
        <w:t>характеристика этих уровней строится с учетом плана выражения и плана содержания текстов оригинала и перевода</w:t>
      </w:r>
      <w:r w:rsidRPr="00C73276">
        <w:rPr>
          <w:sz w:val="28"/>
          <w:szCs w:val="28"/>
        </w:rPr>
        <w:t xml:space="preserve">. </w:t>
      </w:r>
    </w:p>
    <w:p w14:paraId="31FE82EA" w14:textId="77777777" w:rsidR="00DA755E" w:rsidRPr="00C73276" w:rsidRDefault="00EE7313" w:rsidP="00F37D6C">
      <w:pPr>
        <w:tabs>
          <w:tab w:val="left" w:pos="426"/>
        </w:tabs>
        <w:spacing w:line="360" w:lineRule="auto"/>
        <w:ind w:firstLine="851"/>
        <w:contextualSpacing/>
        <w:jc w:val="both"/>
        <w:rPr>
          <w:sz w:val="28"/>
          <w:szCs w:val="28"/>
        </w:rPr>
      </w:pPr>
      <w:r w:rsidRPr="00C73276">
        <w:rPr>
          <w:sz w:val="28"/>
          <w:szCs w:val="28"/>
        </w:rPr>
        <w:t xml:space="preserve">В своем труде «Теория перевода» Комиссаров </w:t>
      </w:r>
      <w:r w:rsidR="00DA755E" w:rsidRPr="00C73276">
        <w:rPr>
          <w:sz w:val="28"/>
          <w:szCs w:val="28"/>
        </w:rPr>
        <w:t xml:space="preserve">описывает пять уровней эквивалентности: </w:t>
      </w:r>
    </w:p>
    <w:p w14:paraId="0BF108E7" w14:textId="77777777" w:rsidR="00DA755E" w:rsidRPr="00C73276" w:rsidRDefault="00DA755E"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уровень цели коммуникации; </w:t>
      </w:r>
    </w:p>
    <w:p w14:paraId="38EF3ABE" w14:textId="77777777" w:rsidR="00DA755E" w:rsidRPr="00C73276" w:rsidRDefault="00DA755E"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 xml:space="preserve">уровень описания ситуации; </w:t>
      </w:r>
    </w:p>
    <w:p w14:paraId="4CAD6709" w14:textId="77777777" w:rsidR="00DA755E" w:rsidRPr="00C73276" w:rsidRDefault="00DA755E"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уровень способа описания ситуации;</w:t>
      </w:r>
    </w:p>
    <w:p w14:paraId="3356A035" w14:textId="77777777" w:rsidR="00DA755E" w:rsidRPr="00C73276" w:rsidRDefault="00DA755E"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уровень структуры высказывания;</w:t>
      </w:r>
    </w:p>
    <w:p w14:paraId="1D4CE63A" w14:textId="421A3809" w:rsidR="00DA755E" w:rsidRPr="00C73276" w:rsidRDefault="00DA755E"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уровень лекси</w:t>
      </w:r>
      <w:r w:rsidR="008E2ADB" w:rsidRPr="00C73276">
        <w:rPr>
          <w:rFonts w:ascii="Times New Roman" w:hAnsi="Times New Roman" w:cs="Times New Roman"/>
          <w:color w:val="000000" w:themeColor="text1"/>
          <w:sz w:val="28"/>
          <w:szCs w:val="28"/>
        </w:rPr>
        <w:t>ко-семантического соответствия.</w:t>
      </w:r>
    </w:p>
    <w:p w14:paraId="7FD0F7D2" w14:textId="34FDBE2D" w:rsidR="00AE4662" w:rsidRPr="00C73276" w:rsidRDefault="00DA755E" w:rsidP="00F37D6C">
      <w:pPr>
        <w:tabs>
          <w:tab w:val="left" w:pos="426"/>
        </w:tabs>
        <w:spacing w:line="360" w:lineRule="auto"/>
        <w:ind w:firstLine="851"/>
        <w:contextualSpacing/>
        <w:jc w:val="both"/>
        <w:rPr>
          <w:sz w:val="28"/>
          <w:szCs w:val="28"/>
        </w:rPr>
      </w:pPr>
      <w:r w:rsidRPr="00C73276">
        <w:rPr>
          <w:sz w:val="28"/>
          <w:szCs w:val="28"/>
        </w:rPr>
        <w:t xml:space="preserve">На первых трех уровнях эквивалентность наблюдается только в передаче смысла с разной степенью подробности описания ситуации. На первом уровне переводческой эквивалентности будут находится такие тексты перевода, в которых на первый взгляд «как будто говорится «совсем не то» и «совсем не о том», что в оригинале». </w:t>
      </w:r>
      <w:r w:rsidRPr="00C73276">
        <w:rPr>
          <w:rStyle w:val="FootnoteReference"/>
          <w:sz w:val="28"/>
          <w:szCs w:val="28"/>
        </w:rPr>
        <w:footnoteReference w:id="50"/>
      </w:r>
      <w:r w:rsidR="00AE4662" w:rsidRPr="00C73276">
        <w:rPr>
          <w:sz w:val="28"/>
          <w:szCs w:val="28"/>
        </w:rPr>
        <w:t xml:space="preserve"> То есть смысл передан очень обобщенно, а также полностью отсутствует связь между лексическими и синтаксическими структурами текста подлинника и текста перевода. На втором уровне эквивалентности наблюдается не только сохранение цели коммуникации, но и присутствует упоминание одной и той же внеязыковой ситуации, способы описания которой все же различаются в оригинальном и переводном текстах. Третий уровень характеризуется так</w:t>
      </w:r>
      <w:r w:rsidR="0013655B" w:rsidRPr="00C73276">
        <w:rPr>
          <w:sz w:val="28"/>
          <w:szCs w:val="28"/>
        </w:rPr>
        <w:t xml:space="preserve"> </w:t>
      </w:r>
      <w:r w:rsidR="00AE4662" w:rsidRPr="00C73276">
        <w:rPr>
          <w:sz w:val="28"/>
          <w:szCs w:val="28"/>
        </w:rPr>
        <w:t xml:space="preserve">же, как второй, но отличается более высокой «степенью детализации» при описании экстралингвистической ситуации. </w:t>
      </w:r>
      <w:r w:rsidR="00AE4662" w:rsidRPr="00C73276">
        <w:rPr>
          <w:rStyle w:val="FootnoteReference"/>
          <w:sz w:val="28"/>
          <w:szCs w:val="28"/>
        </w:rPr>
        <w:footnoteReference w:id="51"/>
      </w:r>
    </w:p>
    <w:p w14:paraId="0EC035E4" w14:textId="28215792" w:rsidR="00F754BB" w:rsidRPr="00C73276" w:rsidRDefault="00AE4662" w:rsidP="00F37D6C">
      <w:pPr>
        <w:tabs>
          <w:tab w:val="left" w:pos="426"/>
        </w:tabs>
        <w:spacing w:line="360" w:lineRule="auto"/>
        <w:ind w:firstLine="851"/>
        <w:contextualSpacing/>
        <w:jc w:val="both"/>
        <w:rPr>
          <w:sz w:val="28"/>
          <w:szCs w:val="28"/>
        </w:rPr>
      </w:pPr>
      <w:r w:rsidRPr="00C73276">
        <w:rPr>
          <w:sz w:val="28"/>
          <w:szCs w:val="28"/>
        </w:rPr>
        <w:t>На четвертом и пятом уровне передача смысла сопровождается сохранением плана выражения текста оригинала в большей или меньшей степени</w:t>
      </w:r>
      <w:r w:rsidR="002E0F76" w:rsidRPr="00C73276">
        <w:rPr>
          <w:sz w:val="28"/>
          <w:szCs w:val="28"/>
        </w:rPr>
        <w:t>: происходит поиск элементов в языке перевода, способных заменить значения элементов подлинника с минимальным ущербом для смысловой составляющей текста.</w:t>
      </w:r>
      <w:r w:rsidR="00590488" w:rsidRPr="00C73276">
        <w:rPr>
          <w:sz w:val="28"/>
          <w:szCs w:val="28"/>
        </w:rPr>
        <w:t xml:space="preserve"> При достижении четвертого уров</w:t>
      </w:r>
      <w:r w:rsidR="002E0F76" w:rsidRPr="00C73276">
        <w:rPr>
          <w:sz w:val="28"/>
          <w:szCs w:val="28"/>
        </w:rPr>
        <w:t xml:space="preserve">ня эквивалентности сохраняются такие компоненты, как цель коммуникации, описание и способы </w:t>
      </w:r>
      <w:r w:rsidR="002E0F76" w:rsidRPr="00C73276">
        <w:rPr>
          <w:sz w:val="28"/>
          <w:szCs w:val="28"/>
        </w:rPr>
        <w:lastRenderedPageBreak/>
        <w:t xml:space="preserve">описания экстралингвистической ситуации и внушительная «часть значений синтаксических структур оригинала» </w:t>
      </w:r>
      <w:r w:rsidR="002E0F76" w:rsidRPr="00C73276">
        <w:rPr>
          <w:rStyle w:val="FootnoteReference"/>
          <w:sz w:val="28"/>
          <w:szCs w:val="28"/>
        </w:rPr>
        <w:footnoteReference w:id="52"/>
      </w:r>
      <w:r w:rsidR="002E0F76" w:rsidRPr="00C73276">
        <w:rPr>
          <w:sz w:val="28"/>
          <w:szCs w:val="28"/>
        </w:rPr>
        <w:t>. Пятый уровень позволяет добиться максимального соответствия текстов перевода и оригинала в плане содержания (наиболее полная передача смысла) и в плане выражения (сохранение синтаксических структур</w:t>
      </w:r>
      <w:r w:rsidR="00F37D6C" w:rsidRPr="00C73276">
        <w:rPr>
          <w:sz w:val="28"/>
          <w:szCs w:val="28"/>
        </w:rPr>
        <w:t xml:space="preserve"> </w:t>
      </w:r>
      <w:r w:rsidR="002E0F76" w:rsidRPr="00C73276">
        <w:rPr>
          <w:sz w:val="28"/>
          <w:szCs w:val="28"/>
        </w:rPr>
        <w:t xml:space="preserve">оригинала в переводе и </w:t>
      </w:r>
      <w:r w:rsidR="000974F1" w:rsidRPr="00C73276">
        <w:rPr>
          <w:sz w:val="28"/>
          <w:szCs w:val="28"/>
        </w:rPr>
        <w:t>максимально возможное соответствие лексических единиц</w:t>
      </w:r>
      <w:r w:rsidR="002E0F76" w:rsidRPr="00C73276">
        <w:rPr>
          <w:sz w:val="28"/>
          <w:szCs w:val="28"/>
        </w:rPr>
        <w:t>).</w:t>
      </w:r>
      <w:r w:rsidR="000974F1" w:rsidRPr="00C73276">
        <w:rPr>
          <w:sz w:val="28"/>
          <w:szCs w:val="28"/>
        </w:rPr>
        <w:t xml:space="preserve"> Кроме того, на пятом уровне предполагается наличие у текста перевода той же стилистической и экспрессивной окраски, которая присутствовала в подлиннике.</w:t>
      </w:r>
    </w:p>
    <w:p w14:paraId="7EE03661" w14:textId="5F5723BC" w:rsidR="00294F86" w:rsidRPr="00C73276" w:rsidRDefault="00036ACA" w:rsidP="00F37D6C">
      <w:pPr>
        <w:tabs>
          <w:tab w:val="left" w:pos="426"/>
        </w:tabs>
        <w:spacing w:line="360" w:lineRule="auto"/>
        <w:ind w:firstLine="851"/>
        <w:contextualSpacing/>
        <w:jc w:val="both"/>
        <w:rPr>
          <w:i/>
          <w:sz w:val="28"/>
          <w:szCs w:val="28"/>
        </w:rPr>
      </w:pPr>
      <w:r w:rsidRPr="00C73276">
        <w:rPr>
          <w:sz w:val="28"/>
          <w:szCs w:val="28"/>
        </w:rPr>
        <w:t xml:space="preserve">Ввиду того, что в данном исследовании мы говорим именно о выявлении способов перевода придаточных предложений, вводимых союзом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то есть синтаксических структур оригинала, нам кажется важным </w:t>
      </w:r>
      <w:r w:rsidR="00EB302C" w:rsidRPr="00C73276">
        <w:rPr>
          <w:sz w:val="28"/>
          <w:szCs w:val="28"/>
        </w:rPr>
        <w:t>учитывать существование разных</w:t>
      </w:r>
      <w:r w:rsidRPr="00C73276">
        <w:rPr>
          <w:sz w:val="28"/>
          <w:szCs w:val="28"/>
        </w:rPr>
        <w:t xml:space="preserve"> уровней эквивалентности. При анализе примеров это поможет </w:t>
      </w:r>
      <w:r w:rsidR="00EB302C" w:rsidRPr="00C73276">
        <w:rPr>
          <w:sz w:val="28"/>
          <w:szCs w:val="28"/>
        </w:rPr>
        <w:t xml:space="preserve">нам понять, какой степени соотнесенности текста оригинала и перевода удается добиться переводчику непосредственно при работе с обстоятельственными придаточными </w:t>
      </w:r>
      <w:r w:rsidR="00EB302C" w:rsidRPr="00C73276">
        <w:rPr>
          <w:sz w:val="28"/>
          <w:szCs w:val="28"/>
          <w:lang w:val="en-US"/>
        </w:rPr>
        <w:t>c</w:t>
      </w:r>
      <w:r w:rsidR="00EB302C" w:rsidRPr="00C73276">
        <w:rPr>
          <w:sz w:val="28"/>
          <w:szCs w:val="28"/>
        </w:rPr>
        <w:t xml:space="preserve"> </w:t>
      </w:r>
      <w:r w:rsidR="00EB302C" w:rsidRPr="00C73276">
        <w:rPr>
          <w:i/>
          <w:sz w:val="28"/>
          <w:szCs w:val="28"/>
          <w:lang w:val="en-US"/>
        </w:rPr>
        <w:t>sans</w:t>
      </w:r>
      <w:r w:rsidR="00EB302C" w:rsidRPr="00C73276">
        <w:rPr>
          <w:i/>
          <w:sz w:val="28"/>
          <w:szCs w:val="28"/>
        </w:rPr>
        <w:t xml:space="preserve"> </w:t>
      </w:r>
      <w:r w:rsidR="00EB302C" w:rsidRPr="00C73276">
        <w:rPr>
          <w:i/>
          <w:sz w:val="28"/>
          <w:szCs w:val="28"/>
          <w:lang w:val="en-US"/>
        </w:rPr>
        <w:t>que</w:t>
      </w:r>
      <w:r w:rsidR="00EB302C" w:rsidRPr="00C73276">
        <w:rPr>
          <w:i/>
          <w:sz w:val="28"/>
          <w:szCs w:val="28"/>
        </w:rPr>
        <w:t xml:space="preserve">. </w:t>
      </w:r>
      <w:r w:rsidR="00EB302C" w:rsidRPr="00C73276">
        <w:rPr>
          <w:sz w:val="28"/>
          <w:szCs w:val="28"/>
        </w:rPr>
        <w:t>Ведь сложность классификации его значений дает основание предполагать, что при переводе далеко не всегда можно достигнуть четвертого и пятого уровней</w:t>
      </w:r>
      <w:r w:rsidR="00EB302C" w:rsidRPr="00C73276">
        <w:rPr>
          <w:i/>
          <w:sz w:val="28"/>
          <w:szCs w:val="28"/>
        </w:rPr>
        <w:t>.</w:t>
      </w:r>
    </w:p>
    <w:p w14:paraId="7A931D2C" w14:textId="77777777" w:rsidR="00DD6DAC" w:rsidRPr="00C73276" w:rsidRDefault="006649B2" w:rsidP="00F37D6C">
      <w:pPr>
        <w:tabs>
          <w:tab w:val="left" w:pos="426"/>
        </w:tabs>
        <w:spacing w:line="360" w:lineRule="auto"/>
        <w:ind w:firstLine="851"/>
        <w:contextualSpacing/>
        <w:jc w:val="both"/>
        <w:rPr>
          <w:sz w:val="28"/>
          <w:szCs w:val="28"/>
        </w:rPr>
      </w:pPr>
      <w:r w:rsidRPr="00C73276">
        <w:rPr>
          <w:sz w:val="28"/>
          <w:szCs w:val="28"/>
        </w:rPr>
        <w:t xml:space="preserve">Итак, для понимания различных уровней соответствия смыслового и структурного компонентов </w:t>
      </w:r>
      <w:r w:rsidR="00AD7704" w:rsidRPr="00C73276">
        <w:rPr>
          <w:sz w:val="28"/>
          <w:szCs w:val="28"/>
        </w:rPr>
        <w:t xml:space="preserve">в оригинальном и переводном текстах нами было рассмотрено понятие переводческой эквивалентности. Однако, для того, чтобы выявить особенности перевода обстоятельственных придаточных, вводимых союзом </w:t>
      </w:r>
      <w:r w:rsidR="00AD7704" w:rsidRPr="00C73276">
        <w:rPr>
          <w:sz w:val="28"/>
          <w:szCs w:val="28"/>
          <w:lang w:val="en-US"/>
        </w:rPr>
        <w:t>sans</w:t>
      </w:r>
      <w:r w:rsidR="00AD7704" w:rsidRPr="00C73276">
        <w:rPr>
          <w:sz w:val="28"/>
          <w:szCs w:val="28"/>
        </w:rPr>
        <w:t xml:space="preserve"> </w:t>
      </w:r>
      <w:r w:rsidR="00AD7704" w:rsidRPr="00C73276">
        <w:rPr>
          <w:sz w:val="28"/>
          <w:szCs w:val="28"/>
          <w:lang w:val="en-US"/>
        </w:rPr>
        <w:t>que</w:t>
      </w:r>
      <w:r w:rsidR="00AD7704" w:rsidRPr="00C73276">
        <w:rPr>
          <w:sz w:val="28"/>
          <w:szCs w:val="28"/>
        </w:rPr>
        <w:t xml:space="preserve">, необходимо также иметь представление о различных способах переводческих трансформаций. </w:t>
      </w:r>
    </w:p>
    <w:p w14:paraId="78D31D96" w14:textId="77777777" w:rsidR="00A21DAF" w:rsidRPr="00C73276" w:rsidRDefault="00A21DAF" w:rsidP="00F37D6C">
      <w:pPr>
        <w:tabs>
          <w:tab w:val="left" w:pos="426"/>
        </w:tabs>
        <w:spacing w:line="360" w:lineRule="auto"/>
        <w:ind w:firstLine="851"/>
        <w:contextualSpacing/>
        <w:jc w:val="both"/>
        <w:rPr>
          <w:sz w:val="28"/>
          <w:szCs w:val="28"/>
        </w:rPr>
      </w:pPr>
      <w:r w:rsidRPr="00C73276">
        <w:rPr>
          <w:sz w:val="28"/>
          <w:szCs w:val="28"/>
        </w:rPr>
        <w:t>В области теории перевода не существует общего мнения специалистов о том, что же именно представляют собой переводческие трансформации, что объясняет наличие множества классификаций, созданных разными учеными, которые могут значительно отличаться друг от друга.</w:t>
      </w:r>
    </w:p>
    <w:p w14:paraId="56230664" w14:textId="42C68181" w:rsidR="00BB7520" w:rsidRPr="00C73276" w:rsidRDefault="00BE0CCE" w:rsidP="00F37D6C">
      <w:pPr>
        <w:tabs>
          <w:tab w:val="left" w:pos="426"/>
        </w:tabs>
        <w:spacing w:line="360" w:lineRule="auto"/>
        <w:ind w:firstLine="851"/>
        <w:contextualSpacing/>
        <w:jc w:val="both"/>
        <w:rPr>
          <w:sz w:val="28"/>
          <w:szCs w:val="28"/>
        </w:rPr>
      </w:pPr>
      <w:r w:rsidRPr="00C73276">
        <w:rPr>
          <w:sz w:val="28"/>
          <w:szCs w:val="28"/>
        </w:rPr>
        <w:t>Так, например, в общей теории перевода известны классификации переводческих трансформаций, принадлежащие В.П.</w:t>
      </w:r>
      <w:r w:rsidR="008E2ADB" w:rsidRPr="00C73276">
        <w:rPr>
          <w:sz w:val="28"/>
          <w:szCs w:val="28"/>
          <w:lang w:val="en-US"/>
        </w:rPr>
        <w:t> </w:t>
      </w:r>
      <w:r w:rsidRPr="00C73276">
        <w:rPr>
          <w:sz w:val="28"/>
          <w:szCs w:val="28"/>
        </w:rPr>
        <w:t xml:space="preserve">Комиссарову, </w:t>
      </w:r>
      <w:r w:rsidRPr="00C73276">
        <w:rPr>
          <w:sz w:val="28"/>
          <w:szCs w:val="28"/>
        </w:rPr>
        <w:lastRenderedPageBreak/>
        <w:t>Н.К.</w:t>
      </w:r>
      <w:r w:rsidR="008E2ADB" w:rsidRPr="00C73276">
        <w:rPr>
          <w:sz w:val="28"/>
          <w:szCs w:val="28"/>
          <w:lang w:val="en-US"/>
        </w:rPr>
        <w:t> </w:t>
      </w:r>
      <w:r w:rsidRPr="00C73276">
        <w:rPr>
          <w:sz w:val="28"/>
          <w:szCs w:val="28"/>
        </w:rPr>
        <w:t xml:space="preserve">Горбовскому, </w:t>
      </w:r>
      <w:r w:rsidR="008E2ADB" w:rsidRPr="00C73276">
        <w:rPr>
          <w:sz w:val="28"/>
          <w:szCs w:val="28"/>
        </w:rPr>
        <w:t>И.Я.  Рецк</w:t>
      </w:r>
      <w:r w:rsidRPr="00C73276">
        <w:rPr>
          <w:sz w:val="28"/>
          <w:szCs w:val="28"/>
        </w:rPr>
        <w:t>еру, Л.С.</w:t>
      </w:r>
      <w:r w:rsidR="008E2ADB" w:rsidRPr="00C73276">
        <w:rPr>
          <w:sz w:val="28"/>
          <w:szCs w:val="28"/>
          <w:lang w:val="en-US"/>
        </w:rPr>
        <w:t> </w:t>
      </w:r>
      <w:r w:rsidRPr="00C73276">
        <w:rPr>
          <w:sz w:val="28"/>
          <w:szCs w:val="28"/>
        </w:rPr>
        <w:t>Бархударову и многим другим лингвистам. Соответственно, и сам термин «переводческие трансформации» имеет разные определения.</w:t>
      </w:r>
    </w:p>
    <w:p w14:paraId="18B910C2" w14:textId="19AFE3F6" w:rsidR="008B02B0" w:rsidRPr="00C73276" w:rsidRDefault="008B02B0" w:rsidP="00F37D6C">
      <w:pPr>
        <w:tabs>
          <w:tab w:val="left" w:pos="426"/>
        </w:tabs>
        <w:spacing w:line="360" w:lineRule="auto"/>
        <w:ind w:firstLine="851"/>
        <w:contextualSpacing/>
        <w:jc w:val="both"/>
        <w:rPr>
          <w:sz w:val="28"/>
          <w:szCs w:val="28"/>
        </w:rPr>
      </w:pPr>
      <w:r w:rsidRPr="00C73276">
        <w:rPr>
          <w:sz w:val="28"/>
          <w:szCs w:val="28"/>
        </w:rPr>
        <w:t xml:space="preserve">Согласно утверждению </w:t>
      </w:r>
      <w:r w:rsidR="00BB7520" w:rsidRPr="00C73276">
        <w:rPr>
          <w:sz w:val="28"/>
          <w:szCs w:val="28"/>
        </w:rPr>
        <w:t>Р.К.</w:t>
      </w:r>
      <w:r w:rsidR="008E2ADB" w:rsidRPr="00C73276">
        <w:rPr>
          <w:sz w:val="28"/>
          <w:szCs w:val="28"/>
          <w:lang w:val="en-US"/>
        </w:rPr>
        <w:t> </w:t>
      </w:r>
      <w:r w:rsidR="00BB7520" w:rsidRPr="00C73276">
        <w:rPr>
          <w:sz w:val="28"/>
          <w:szCs w:val="28"/>
        </w:rPr>
        <w:t>Миньяр</w:t>
      </w:r>
      <w:r w:rsidRPr="00C73276">
        <w:rPr>
          <w:sz w:val="28"/>
          <w:szCs w:val="28"/>
        </w:rPr>
        <w:t>а</w:t>
      </w:r>
      <w:r w:rsidR="00BB7520" w:rsidRPr="00C73276">
        <w:rPr>
          <w:sz w:val="28"/>
          <w:szCs w:val="28"/>
        </w:rPr>
        <w:t>-Белоручев</w:t>
      </w:r>
      <w:r w:rsidRPr="00C73276">
        <w:rPr>
          <w:sz w:val="28"/>
          <w:szCs w:val="28"/>
        </w:rPr>
        <w:t xml:space="preserve">а, </w:t>
      </w:r>
      <w:r w:rsidR="00BB7520" w:rsidRPr="00C73276">
        <w:rPr>
          <w:sz w:val="28"/>
          <w:szCs w:val="28"/>
        </w:rPr>
        <w:t>подобная трансформация «заключается в изменении формальных (лексические и грамматические преобразования) или семантических (семантические преобразования) компонентов исходного текста».</w:t>
      </w:r>
      <w:r w:rsidR="00BB7520" w:rsidRPr="00C73276">
        <w:rPr>
          <w:sz w:val="28"/>
          <w:szCs w:val="28"/>
          <w:vertAlign w:val="superscript"/>
        </w:rPr>
        <w:t xml:space="preserve"> </w:t>
      </w:r>
      <w:r w:rsidR="00BB7520" w:rsidRPr="00C73276">
        <w:rPr>
          <w:sz w:val="28"/>
          <w:szCs w:val="28"/>
          <w:vertAlign w:val="superscript"/>
        </w:rPr>
        <w:footnoteReference w:id="53"/>
      </w:r>
      <w:r w:rsidRPr="00C73276">
        <w:rPr>
          <w:sz w:val="28"/>
          <w:szCs w:val="28"/>
          <w:vertAlign w:val="superscript"/>
        </w:rPr>
        <w:t xml:space="preserve"> </w:t>
      </w:r>
      <w:r w:rsidR="008E2ADB" w:rsidRPr="00C73276">
        <w:rPr>
          <w:sz w:val="28"/>
          <w:szCs w:val="28"/>
        </w:rPr>
        <w:t>И.Я.  Рецк</w:t>
      </w:r>
      <w:r w:rsidR="001F3CEE" w:rsidRPr="00C73276">
        <w:rPr>
          <w:sz w:val="28"/>
          <w:szCs w:val="28"/>
        </w:rPr>
        <w:t>ер делит все трансформации на лексические и грамматические. Первые он считает приемами логического мышления, поскольку переводчик должен передать значение слова в контексте и подобрать соответствующую ему замену в языке перевода. Вторые Рецкер определяет как трансформации, осуществляемые при преобразовании самой структуры исходного предложения с соблюдением правил и норм языка перевода.</w:t>
      </w:r>
      <w:r w:rsidR="001F3CEE" w:rsidRPr="00C73276">
        <w:rPr>
          <w:sz w:val="28"/>
          <w:szCs w:val="28"/>
          <w:vertAlign w:val="superscript"/>
        </w:rPr>
        <w:t xml:space="preserve"> </w:t>
      </w:r>
      <w:r w:rsidR="001F3CEE" w:rsidRPr="00C73276">
        <w:rPr>
          <w:sz w:val="28"/>
          <w:szCs w:val="28"/>
          <w:vertAlign w:val="superscript"/>
        </w:rPr>
        <w:footnoteReference w:id="54"/>
      </w:r>
      <w:r w:rsidRPr="00C73276">
        <w:rPr>
          <w:sz w:val="28"/>
          <w:szCs w:val="28"/>
          <w:vertAlign w:val="superscript"/>
        </w:rPr>
        <w:t xml:space="preserve"> </w:t>
      </w:r>
      <w:r w:rsidR="008E2ADB" w:rsidRPr="00C73276">
        <w:rPr>
          <w:sz w:val="28"/>
          <w:szCs w:val="28"/>
        </w:rPr>
        <w:t>Е.</w:t>
      </w:r>
      <w:r w:rsidRPr="00C73276">
        <w:rPr>
          <w:sz w:val="28"/>
          <w:szCs w:val="28"/>
        </w:rPr>
        <w:t>Н.</w:t>
      </w:r>
      <w:r w:rsidR="008E2ADB" w:rsidRPr="00C73276">
        <w:rPr>
          <w:sz w:val="28"/>
          <w:szCs w:val="28"/>
          <w:lang w:val="en-US"/>
        </w:rPr>
        <w:t> </w:t>
      </w:r>
      <w:r w:rsidRPr="00C73276">
        <w:rPr>
          <w:sz w:val="28"/>
          <w:szCs w:val="28"/>
        </w:rPr>
        <w:t>Белая считает переводческие трансформации перестройкой какого-либо элемента текста оригинала, которая осуществляется переводчиком в процессе его работы</w:t>
      </w:r>
      <w:r w:rsidR="009843AE" w:rsidRPr="00C73276">
        <w:rPr>
          <w:sz w:val="28"/>
          <w:szCs w:val="28"/>
        </w:rPr>
        <w:t>.</w:t>
      </w:r>
      <w:r w:rsidRPr="00C73276">
        <w:rPr>
          <w:sz w:val="28"/>
          <w:szCs w:val="28"/>
        </w:rPr>
        <w:t xml:space="preserve"> </w:t>
      </w:r>
      <w:r w:rsidR="009843AE" w:rsidRPr="00C73276">
        <w:rPr>
          <w:rStyle w:val="FootnoteReference"/>
          <w:sz w:val="28"/>
          <w:szCs w:val="28"/>
        </w:rPr>
        <w:footnoteReference w:id="55"/>
      </w:r>
      <w:r w:rsidR="009843AE" w:rsidRPr="00C73276">
        <w:rPr>
          <w:sz w:val="28"/>
          <w:szCs w:val="28"/>
        </w:rPr>
        <w:t xml:space="preserve"> В статье М.В.</w:t>
      </w:r>
      <w:r w:rsidR="008E2ADB" w:rsidRPr="00C73276">
        <w:rPr>
          <w:sz w:val="28"/>
          <w:szCs w:val="28"/>
          <w:lang w:val="en-US"/>
        </w:rPr>
        <w:t> </w:t>
      </w:r>
      <w:r w:rsidR="009843AE" w:rsidRPr="00C73276">
        <w:rPr>
          <w:sz w:val="28"/>
          <w:szCs w:val="28"/>
        </w:rPr>
        <w:t>Плотниковой и А.И.</w:t>
      </w:r>
      <w:r w:rsidR="008E2ADB" w:rsidRPr="00C73276">
        <w:rPr>
          <w:sz w:val="28"/>
          <w:szCs w:val="28"/>
          <w:lang w:val="en-US"/>
        </w:rPr>
        <w:t> </w:t>
      </w:r>
      <w:r w:rsidR="009843AE" w:rsidRPr="00C73276">
        <w:rPr>
          <w:sz w:val="28"/>
          <w:szCs w:val="28"/>
        </w:rPr>
        <w:t xml:space="preserve">Томиловой </w:t>
      </w:r>
      <w:r w:rsidR="00B3619C" w:rsidRPr="00C73276">
        <w:rPr>
          <w:sz w:val="28"/>
          <w:szCs w:val="28"/>
        </w:rPr>
        <w:t>переводческие трансформации определяются как «разновидность переводческого решения»</w:t>
      </w:r>
      <w:r w:rsidR="000B6A14" w:rsidRPr="00C73276">
        <w:rPr>
          <w:sz w:val="28"/>
          <w:szCs w:val="28"/>
        </w:rPr>
        <w:t>,</w:t>
      </w:r>
      <w:r w:rsidR="00B3619C" w:rsidRPr="00C73276">
        <w:rPr>
          <w:sz w:val="28"/>
          <w:szCs w:val="28"/>
        </w:rPr>
        <w:t xml:space="preserve"> т.е. рационального выбора переводчика определенного средства или операции в языке перевода. </w:t>
      </w:r>
      <w:r w:rsidR="00A829AC" w:rsidRPr="00C73276">
        <w:rPr>
          <w:sz w:val="28"/>
          <w:szCs w:val="28"/>
        </w:rPr>
        <w:t xml:space="preserve">«Целью применения того или иного переводческого решения или использования той или иной переводческой трансформации всегда является достижение эквивалентности». </w:t>
      </w:r>
      <w:r w:rsidR="00B3619C" w:rsidRPr="00C73276">
        <w:rPr>
          <w:rStyle w:val="FootnoteReference"/>
          <w:sz w:val="28"/>
          <w:szCs w:val="28"/>
        </w:rPr>
        <w:footnoteReference w:id="56"/>
      </w:r>
    </w:p>
    <w:p w14:paraId="0EC4A192" w14:textId="1549D986" w:rsidR="00A829AC" w:rsidRPr="00C73276" w:rsidRDefault="00A829AC" w:rsidP="00F37D6C">
      <w:pPr>
        <w:tabs>
          <w:tab w:val="left" w:pos="426"/>
        </w:tabs>
        <w:spacing w:line="360" w:lineRule="auto"/>
        <w:ind w:firstLine="851"/>
        <w:contextualSpacing/>
        <w:jc w:val="both"/>
        <w:rPr>
          <w:sz w:val="28"/>
          <w:szCs w:val="28"/>
        </w:rPr>
      </w:pPr>
      <w:r w:rsidRPr="00C73276">
        <w:rPr>
          <w:sz w:val="28"/>
          <w:szCs w:val="28"/>
        </w:rPr>
        <w:t>Все приведенные выше определения в той или иной степени раскрывают сущность понятия «переводческие трансформации». Но в нашей работе мы будем придерживаться определения и классификации, которые были предложены Л.С.</w:t>
      </w:r>
      <w:r w:rsidR="008E2ADB" w:rsidRPr="00C73276">
        <w:rPr>
          <w:sz w:val="28"/>
          <w:szCs w:val="28"/>
          <w:lang w:val="en-US"/>
        </w:rPr>
        <w:t> </w:t>
      </w:r>
      <w:r w:rsidRPr="00C73276">
        <w:rPr>
          <w:sz w:val="28"/>
          <w:szCs w:val="28"/>
        </w:rPr>
        <w:t xml:space="preserve">Бархударовым, поскольку он, в отличие от многих </w:t>
      </w:r>
      <w:r w:rsidRPr="00C73276">
        <w:rPr>
          <w:sz w:val="28"/>
          <w:szCs w:val="28"/>
        </w:rPr>
        <w:lastRenderedPageBreak/>
        <w:t xml:space="preserve">других ученых, не разграничивает лексические </w:t>
      </w:r>
      <w:r w:rsidR="000B6A14" w:rsidRPr="00C73276">
        <w:rPr>
          <w:sz w:val="28"/>
          <w:szCs w:val="28"/>
        </w:rPr>
        <w:t>и грамматические трансформации</w:t>
      </w:r>
      <w:r w:rsidRPr="00C73276">
        <w:rPr>
          <w:sz w:val="28"/>
          <w:szCs w:val="28"/>
        </w:rPr>
        <w:t xml:space="preserve">, </w:t>
      </w:r>
      <w:r w:rsidR="007160F3" w:rsidRPr="00C73276">
        <w:rPr>
          <w:sz w:val="28"/>
          <w:szCs w:val="28"/>
        </w:rPr>
        <w:t>так как эти два вида преобразований нередко сопровождают друг друга.</w:t>
      </w:r>
    </w:p>
    <w:p w14:paraId="28770F45" w14:textId="7964738F" w:rsidR="00A21DAF" w:rsidRPr="00C73276" w:rsidRDefault="007160F3" w:rsidP="00F37D6C">
      <w:pPr>
        <w:tabs>
          <w:tab w:val="left" w:pos="426"/>
        </w:tabs>
        <w:spacing w:line="360" w:lineRule="auto"/>
        <w:ind w:firstLine="851"/>
        <w:contextualSpacing/>
        <w:jc w:val="both"/>
        <w:rPr>
          <w:sz w:val="28"/>
          <w:szCs w:val="28"/>
        </w:rPr>
      </w:pPr>
      <w:r w:rsidRPr="00C73276">
        <w:rPr>
          <w:sz w:val="28"/>
          <w:szCs w:val="28"/>
        </w:rPr>
        <w:t>По мнению Бархударова переводческие трансформации</w:t>
      </w:r>
      <w:r w:rsidR="005908D2" w:rsidRPr="00C73276">
        <w:rPr>
          <w:sz w:val="28"/>
          <w:szCs w:val="28"/>
        </w:rPr>
        <w:t xml:space="preserve"> – </w:t>
      </w:r>
      <w:r w:rsidRPr="00C73276">
        <w:rPr>
          <w:sz w:val="28"/>
          <w:szCs w:val="28"/>
        </w:rPr>
        <w:t xml:space="preserve">это «многочисленные и качественно разные межъязыковые преобразования», которые совершает переводчик с целью «достижения переводческой эквивалентности […], вопреки расхождениям в формальных и семантических системах двух языков». </w:t>
      </w:r>
      <w:r w:rsidRPr="00C73276">
        <w:rPr>
          <w:rStyle w:val="FootnoteReference"/>
          <w:sz w:val="28"/>
          <w:szCs w:val="28"/>
        </w:rPr>
        <w:footnoteReference w:id="57"/>
      </w:r>
    </w:p>
    <w:p w14:paraId="7A918A80" w14:textId="28C7608C" w:rsidR="00990332" w:rsidRPr="00C73276" w:rsidRDefault="000E1301" w:rsidP="00F37D6C">
      <w:pPr>
        <w:tabs>
          <w:tab w:val="left" w:pos="426"/>
        </w:tabs>
        <w:spacing w:line="360" w:lineRule="auto"/>
        <w:ind w:firstLine="851"/>
        <w:contextualSpacing/>
        <w:jc w:val="both"/>
        <w:rPr>
          <w:sz w:val="28"/>
          <w:szCs w:val="28"/>
        </w:rPr>
      </w:pPr>
      <w:r w:rsidRPr="00C73276">
        <w:rPr>
          <w:sz w:val="28"/>
          <w:szCs w:val="28"/>
        </w:rPr>
        <w:t>Л.С.</w:t>
      </w:r>
      <w:r w:rsidR="008E2ADB" w:rsidRPr="00C73276">
        <w:rPr>
          <w:sz w:val="28"/>
          <w:szCs w:val="28"/>
          <w:lang w:val="en-US"/>
        </w:rPr>
        <w:t> </w:t>
      </w:r>
      <w:r w:rsidRPr="00C73276">
        <w:rPr>
          <w:sz w:val="28"/>
          <w:szCs w:val="28"/>
        </w:rPr>
        <w:t xml:space="preserve">Бархударов утверждает, что все трансформации можно разделить на четыре элементарных типа: 1) перестановки, 2) замены, 3) добавления, 4) опущения. Тем не менее, ученый отмечает, что подобного рода классификация остается во многом условной и приблизительной, поскольку все четыре вида трансформаций в большинстве случаев «сочетаются друг с другом, принимая характер сложных, «комплексных» трансформаций». </w:t>
      </w:r>
      <w:r w:rsidR="00990332" w:rsidRPr="00C73276">
        <w:rPr>
          <w:rStyle w:val="FootnoteReference"/>
          <w:sz w:val="28"/>
          <w:szCs w:val="28"/>
        </w:rPr>
        <w:footnoteReference w:id="58"/>
      </w:r>
      <w:r w:rsidR="000B6A14" w:rsidRPr="00C73276">
        <w:rPr>
          <w:sz w:val="28"/>
          <w:szCs w:val="28"/>
        </w:rPr>
        <w:t xml:space="preserve"> Итак:</w:t>
      </w:r>
    </w:p>
    <w:p w14:paraId="3C7B58CC" w14:textId="481F2DEF" w:rsidR="000E1301" w:rsidRPr="00C73276" w:rsidRDefault="007E26B8" w:rsidP="008E2ADB">
      <w:pPr>
        <w:pStyle w:val="ListParagraph"/>
        <w:numPr>
          <w:ilvl w:val="0"/>
          <w:numId w:val="4"/>
        </w:numPr>
        <w:tabs>
          <w:tab w:val="left" w:pos="1134"/>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Перестановка</w:t>
      </w:r>
      <w:r w:rsidR="005908D2" w:rsidRPr="00C73276">
        <w:rPr>
          <w:rFonts w:ascii="Times New Roman" w:hAnsi="Times New Roman" w:cs="Times New Roman"/>
          <w:sz w:val="28"/>
          <w:szCs w:val="28"/>
        </w:rPr>
        <w:t xml:space="preserve"> – </w:t>
      </w:r>
      <w:r w:rsidRPr="00C73276">
        <w:rPr>
          <w:rFonts w:ascii="Times New Roman" w:hAnsi="Times New Roman" w:cs="Times New Roman"/>
          <w:sz w:val="28"/>
          <w:szCs w:val="28"/>
        </w:rPr>
        <w:t xml:space="preserve">это трансформация, при которой меняется расположение элементов языка в переводном тексте по сравнению с текстом подлинника. </w:t>
      </w:r>
      <w:r w:rsidR="009A3D26" w:rsidRPr="00C73276">
        <w:rPr>
          <w:rFonts w:ascii="Times New Roman" w:hAnsi="Times New Roman" w:cs="Times New Roman"/>
          <w:sz w:val="28"/>
          <w:szCs w:val="28"/>
        </w:rPr>
        <w:t>Чаще всего этими элементами являются слова и словосочетания, но также может встречаться перестановка частей сложного предложения. Этот вид преобразования обычно сочетается со следующим видом переводческих трансформаций</w:t>
      </w:r>
      <w:r w:rsidR="005908D2" w:rsidRPr="00C73276">
        <w:rPr>
          <w:rFonts w:ascii="Times New Roman" w:hAnsi="Times New Roman" w:cs="Times New Roman"/>
          <w:sz w:val="28"/>
          <w:szCs w:val="28"/>
        </w:rPr>
        <w:t xml:space="preserve"> – </w:t>
      </w:r>
      <w:r w:rsidR="009A3D26" w:rsidRPr="00C73276">
        <w:rPr>
          <w:rFonts w:ascii="Times New Roman" w:hAnsi="Times New Roman" w:cs="Times New Roman"/>
          <w:sz w:val="28"/>
          <w:szCs w:val="28"/>
        </w:rPr>
        <w:t>заменами.</w:t>
      </w:r>
    </w:p>
    <w:p w14:paraId="630A4D2B" w14:textId="6BF74B9C" w:rsidR="009A3D26" w:rsidRPr="00C73276" w:rsidRDefault="009A3D26" w:rsidP="008E2ADB">
      <w:pPr>
        <w:pStyle w:val="ListParagraph"/>
        <w:numPr>
          <w:ilvl w:val="0"/>
          <w:numId w:val="4"/>
        </w:numPr>
        <w:tabs>
          <w:tab w:val="left" w:pos="1134"/>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Замена</w:t>
      </w:r>
      <w:r w:rsidR="005908D2" w:rsidRPr="00C73276">
        <w:rPr>
          <w:rFonts w:ascii="Times New Roman" w:hAnsi="Times New Roman" w:cs="Times New Roman"/>
          <w:sz w:val="28"/>
          <w:szCs w:val="28"/>
        </w:rPr>
        <w:t xml:space="preserve"> – </w:t>
      </w:r>
      <w:r w:rsidR="00DE1B29" w:rsidRPr="00C73276">
        <w:rPr>
          <w:rFonts w:ascii="Times New Roman" w:hAnsi="Times New Roman" w:cs="Times New Roman"/>
          <w:sz w:val="28"/>
          <w:szCs w:val="28"/>
        </w:rPr>
        <w:t xml:space="preserve">это наиболее часто применяемый вид трансформации. Заменены могут быть </w:t>
      </w:r>
      <w:r w:rsidR="000B6A14" w:rsidRPr="00C73276">
        <w:rPr>
          <w:rFonts w:ascii="Times New Roman" w:hAnsi="Times New Roman" w:cs="Times New Roman"/>
          <w:sz w:val="28"/>
          <w:szCs w:val="28"/>
        </w:rPr>
        <w:t xml:space="preserve">как </w:t>
      </w:r>
      <w:r w:rsidR="00DE1B29" w:rsidRPr="00C73276">
        <w:rPr>
          <w:rFonts w:ascii="Times New Roman" w:hAnsi="Times New Roman" w:cs="Times New Roman"/>
          <w:sz w:val="28"/>
          <w:szCs w:val="28"/>
        </w:rPr>
        <w:t xml:space="preserve">грамматические элементы текста (форма слова, часть речи, члены предложения, синтаксические связи и т.п.), </w:t>
      </w:r>
      <w:r w:rsidR="000B6A14" w:rsidRPr="00C73276">
        <w:rPr>
          <w:rFonts w:ascii="Times New Roman" w:hAnsi="Times New Roman" w:cs="Times New Roman"/>
          <w:sz w:val="28"/>
          <w:szCs w:val="28"/>
        </w:rPr>
        <w:t xml:space="preserve">так </w:t>
      </w:r>
      <w:r w:rsidR="00DE1B29" w:rsidRPr="00C73276">
        <w:rPr>
          <w:rFonts w:ascii="Times New Roman" w:hAnsi="Times New Roman" w:cs="Times New Roman"/>
          <w:sz w:val="28"/>
          <w:szCs w:val="28"/>
        </w:rPr>
        <w:t xml:space="preserve">и лексические элементы. «Кроме того, замене могут подвергаться не только отдельные единицы, но и целые конструкции (так называемые комплексные лексико-грамматические замены)» </w:t>
      </w:r>
      <w:r w:rsidR="00DE1B29" w:rsidRPr="00C73276">
        <w:rPr>
          <w:rStyle w:val="FootnoteReference"/>
          <w:rFonts w:ascii="Times New Roman" w:hAnsi="Times New Roman" w:cs="Times New Roman"/>
          <w:sz w:val="28"/>
          <w:szCs w:val="28"/>
        </w:rPr>
        <w:footnoteReference w:id="59"/>
      </w:r>
      <w:r w:rsidR="00DE1B29" w:rsidRPr="00C73276">
        <w:rPr>
          <w:rFonts w:ascii="Times New Roman" w:hAnsi="Times New Roman" w:cs="Times New Roman"/>
          <w:sz w:val="28"/>
          <w:szCs w:val="28"/>
        </w:rPr>
        <w:t>.</w:t>
      </w:r>
      <w:r w:rsidR="00CE1920" w:rsidRPr="00C73276">
        <w:rPr>
          <w:rFonts w:ascii="Times New Roman" w:hAnsi="Times New Roman" w:cs="Times New Roman"/>
          <w:sz w:val="28"/>
          <w:szCs w:val="28"/>
        </w:rPr>
        <w:t xml:space="preserve"> Выделяются следующие типы замен:</w:t>
      </w:r>
    </w:p>
    <w:p w14:paraId="1D3F5A44" w14:textId="77777777" w:rsidR="00CE1920" w:rsidRPr="00C73276" w:rsidRDefault="00CE1920" w:rsidP="00F37D6C">
      <w:pPr>
        <w:pStyle w:val="ListParagraph"/>
        <w:tabs>
          <w:tab w:val="left" w:pos="426"/>
        </w:tabs>
        <w:spacing w:line="360" w:lineRule="auto"/>
        <w:ind w:left="0" w:firstLine="851"/>
        <w:jc w:val="both"/>
        <w:rPr>
          <w:rFonts w:ascii="Times New Roman" w:hAnsi="Times New Roman" w:cs="Times New Roman"/>
          <w:sz w:val="28"/>
          <w:szCs w:val="28"/>
          <w:lang w:val="en-US"/>
        </w:rPr>
      </w:pPr>
      <w:r w:rsidRPr="00C73276">
        <w:rPr>
          <w:rFonts w:ascii="Times New Roman" w:hAnsi="Times New Roman" w:cs="Times New Roman"/>
          <w:sz w:val="28"/>
          <w:szCs w:val="28"/>
        </w:rPr>
        <w:t>а) замены форм слова</w:t>
      </w:r>
      <w:r w:rsidRPr="00C73276">
        <w:rPr>
          <w:rFonts w:ascii="Times New Roman" w:hAnsi="Times New Roman" w:cs="Times New Roman"/>
          <w:sz w:val="28"/>
          <w:szCs w:val="28"/>
          <w:lang w:val="en-US"/>
        </w:rPr>
        <w:t>;</w:t>
      </w:r>
    </w:p>
    <w:p w14:paraId="2276AEE8" w14:textId="516C7D7D" w:rsidR="00CE1920" w:rsidRPr="00C73276" w:rsidRDefault="00CE1920" w:rsidP="00F37D6C">
      <w:pPr>
        <w:pStyle w:val="ListParagraph"/>
        <w:tabs>
          <w:tab w:val="left" w:pos="426"/>
        </w:tabs>
        <w:spacing w:line="360" w:lineRule="auto"/>
        <w:ind w:left="0" w:firstLine="851"/>
        <w:jc w:val="both"/>
        <w:rPr>
          <w:rFonts w:ascii="Times New Roman" w:hAnsi="Times New Roman" w:cs="Times New Roman"/>
          <w:sz w:val="28"/>
          <w:szCs w:val="28"/>
          <w:lang w:val="en-US"/>
        </w:rPr>
      </w:pPr>
      <w:r w:rsidRPr="00C73276">
        <w:rPr>
          <w:rFonts w:ascii="Times New Roman" w:hAnsi="Times New Roman" w:cs="Times New Roman"/>
          <w:sz w:val="28"/>
          <w:szCs w:val="28"/>
        </w:rPr>
        <w:lastRenderedPageBreak/>
        <w:t>б) замены частей речи</w:t>
      </w:r>
      <w:r w:rsidR="003C32EA" w:rsidRPr="00C73276">
        <w:rPr>
          <w:rFonts w:ascii="Times New Roman" w:hAnsi="Times New Roman" w:cs="Times New Roman"/>
          <w:sz w:val="28"/>
          <w:szCs w:val="28"/>
          <w:lang w:val="en-US"/>
        </w:rPr>
        <w:t>;</w:t>
      </w:r>
    </w:p>
    <w:p w14:paraId="3E20C9B5" w14:textId="6AA999F8" w:rsidR="00CE1920" w:rsidRPr="00C73276" w:rsidRDefault="00CE1920"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в)</w:t>
      </w:r>
      <w:r w:rsidR="008E2ADB" w:rsidRPr="00C73276">
        <w:rPr>
          <w:rFonts w:ascii="Times New Roman" w:hAnsi="Times New Roman" w:cs="Times New Roman"/>
          <w:sz w:val="28"/>
          <w:szCs w:val="28"/>
          <w:lang w:val="en-US"/>
        </w:rPr>
        <w:t> </w:t>
      </w:r>
      <w:r w:rsidR="00B103F6" w:rsidRPr="00C73276">
        <w:rPr>
          <w:rFonts w:ascii="Times New Roman" w:hAnsi="Times New Roman" w:cs="Times New Roman"/>
          <w:sz w:val="28"/>
          <w:szCs w:val="28"/>
        </w:rPr>
        <w:t xml:space="preserve">замены частей предложения («перестройка синтаксической структуры предложения» </w:t>
      </w:r>
      <w:r w:rsidR="00B103F6" w:rsidRPr="00C73276">
        <w:rPr>
          <w:rStyle w:val="FootnoteReference"/>
          <w:rFonts w:ascii="Times New Roman" w:hAnsi="Times New Roman" w:cs="Times New Roman"/>
          <w:sz w:val="28"/>
          <w:szCs w:val="28"/>
        </w:rPr>
        <w:footnoteReference w:id="60"/>
      </w:r>
      <w:r w:rsidR="00B103F6" w:rsidRPr="00C73276">
        <w:rPr>
          <w:rFonts w:ascii="Times New Roman" w:hAnsi="Times New Roman" w:cs="Times New Roman"/>
          <w:sz w:val="28"/>
          <w:szCs w:val="28"/>
        </w:rPr>
        <w:t>)</w:t>
      </w:r>
      <w:r w:rsidR="003C32EA" w:rsidRPr="00C73276">
        <w:rPr>
          <w:rFonts w:ascii="Times New Roman" w:hAnsi="Times New Roman" w:cs="Times New Roman"/>
          <w:sz w:val="28"/>
          <w:szCs w:val="28"/>
        </w:rPr>
        <w:t>;</w:t>
      </w:r>
    </w:p>
    <w:p w14:paraId="0AE6ECEA" w14:textId="16FE9027" w:rsidR="00B103F6" w:rsidRPr="00C73276" w:rsidRDefault="007B0AFB"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 xml:space="preserve">г) синтаксические замены в сложном предложении (замена простого предложения сложным и наоборот, замена главного предложения придаточным и наоборот, замена подчинения сочинением и наоборот, замена союзной </w:t>
      </w:r>
      <w:r w:rsidR="008E2ADB" w:rsidRPr="00C73276">
        <w:rPr>
          <w:rFonts w:ascii="Times New Roman" w:hAnsi="Times New Roman" w:cs="Times New Roman"/>
          <w:sz w:val="28"/>
          <w:szCs w:val="28"/>
        </w:rPr>
        <w:t>связи на бессоюзную и наоборот)</w:t>
      </w:r>
      <w:r w:rsidR="003C32EA" w:rsidRPr="00C73276">
        <w:rPr>
          <w:rFonts w:ascii="Times New Roman" w:hAnsi="Times New Roman" w:cs="Times New Roman"/>
          <w:sz w:val="28"/>
          <w:szCs w:val="28"/>
        </w:rPr>
        <w:t>;</w:t>
      </w:r>
    </w:p>
    <w:p w14:paraId="581B7D69" w14:textId="12734332" w:rsidR="007B0AFB" w:rsidRPr="00C73276" w:rsidRDefault="002036F8"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д) конкретизация (замена слова/словосочетания исходного языка с более широкой семантикой на слово/словосочетание с более узким значением в языке перевода)</w:t>
      </w:r>
      <w:r w:rsidR="003C32EA" w:rsidRPr="00C73276">
        <w:rPr>
          <w:rFonts w:ascii="Times New Roman" w:hAnsi="Times New Roman" w:cs="Times New Roman"/>
          <w:sz w:val="28"/>
          <w:szCs w:val="28"/>
        </w:rPr>
        <w:t>;</w:t>
      </w:r>
    </w:p>
    <w:p w14:paraId="31A70C06" w14:textId="36A59CCD" w:rsidR="002036F8" w:rsidRPr="00C73276" w:rsidRDefault="002036F8"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е) генерализация (замена, обратная конкретизации: замена лексической единицы оригинала с узким значением на единицу с боле</w:t>
      </w:r>
      <w:r w:rsidR="003C32EA" w:rsidRPr="00C73276">
        <w:rPr>
          <w:rFonts w:ascii="Times New Roman" w:hAnsi="Times New Roman" w:cs="Times New Roman"/>
          <w:sz w:val="28"/>
          <w:szCs w:val="28"/>
        </w:rPr>
        <w:t>е широким значением в переводе);</w:t>
      </w:r>
    </w:p>
    <w:p w14:paraId="708504B7" w14:textId="0A7D4608" w:rsidR="002036F8" w:rsidRPr="00C73276" w:rsidRDefault="002036F8"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ж) замена следствия причиной и наоборот («слово или словосочетание исходного языка может заменяться при переводе словом или словосочетанием переводящего языка. которое по логическим связям обозначает причину действия или состояния, обозначенного переводимой единицей исходного языка»</w:t>
      </w:r>
      <w:r w:rsidRPr="00C73276">
        <w:rPr>
          <w:rStyle w:val="FootnoteReference"/>
          <w:rFonts w:ascii="Times New Roman" w:hAnsi="Times New Roman" w:cs="Times New Roman"/>
          <w:sz w:val="28"/>
          <w:szCs w:val="28"/>
        </w:rPr>
        <w:t xml:space="preserve"> </w:t>
      </w:r>
      <w:r w:rsidRPr="00C73276">
        <w:rPr>
          <w:rStyle w:val="FootnoteReference"/>
          <w:rFonts w:ascii="Times New Roman" w:hAnsi="Times New Roman" w:cs="Times New Roman"/>
          <w:sz w:val="28"/>
          <w:szCs w:val="28"/>
        </w:rPr>
        <w:footnoteReference w:id="61"/>
      </w:r>
      <w:r w:rsidRPr="00C73276">
        <w:rPr>
          <w:rFonts w:ascii="Times New Roman" w:hAnsi="Times New Roman" w:cs="Times New Roman"/>
          <w:sz w:val="28"/>
          <w:szCs w:val="28"/>
        </w:rPr>
        <w:t>)</w:t>
      </w:r>
      <w:r w:rsidR="003C32EA" w:rsidRPr="00C73276">
        <w:rPr>
          <w:rFonts w:ascii="Times New Roman" w:hAnsi="Times New Roman" w:cs="Times New Roman"/>
          <w:sz w:val="28"/>
          <w:szCs w:val="28"/>
        </w:rPr>
        <w:t>;</w:t>
      </w:r>
    </w:p>
    <w:p w14:paraId="3A12C5B6" w14:textId="02F4676B" w:rsidR="002036F8" w:rsidRPr="00C73276" w:rsidRDefault="00D16690"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з) антонимический перевод</w:t>
      </w:r>
      <w:r w:rsidR="003C32EA" w:rsidRPr="00C73276">
        <w:rPr>
          <w:rFonts w:ascii="Times New Roman" w:hAnsi="Times New Roman" w:cs="Times New Roman"/>
          <w:sz w:val="28"/>
          <w:szCs w:val="28"/>
        </w:rPr>
        <w:t>;</w:t>
      </w:r>
    </w:p>
    <w:p w14:paraId="7D3799E0" w14:textId="7530246C" w:rsidR="002036F8" w:rsidRPr="00C73276" w:rsidRDefault="00D16690" w:rsidP="00F37D6C">
      <w:pPr>
        <w:pStyle w:val="ListParagraph"/>
        <w:tabs>
          <w:tab w:val="left" w:pos="42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и) компенсация (восполнение значения единицы текста оригинала, не имеющей аналога в языке перевода с помощью других средств этого языка)</w:t>
      </w:r>
      <w:r w:rsidR="003C32EA" w:rsidRPr="00C73276">
        <w:rPr>
          <w:rFonts w:ascii="Times New Roman" w:hAnsi="Times New Roman" w:cs="Times New Roman"/>
          <w:sz w:val="28"/>
          <w:szCs w:val="28"/>
        </w:rPr>
        <w:t>;</w:t>
      </w:r>
    </w:p>
    <w:p w14:paraId="59172082" w14:textId="52F2380D" w:rsidR="00B103F6" w:rsidRPr="00C73276" w:rsidRDefault="00D16690" w:rsidP="008E2ADB">
      <w:pPr>
        <w:pStyle w:val="ListParagraph"/>
        <w:numPr>
          <w:ilvl w:val="0"/>
          <w:numId w:val="4"/>
        </w:numPr>
        <w:tabs>
          <w:tab w:val="left" w:pos="1134"/>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Добавление</w:t>
      </w:r>
      <w:r w:rsidR="00F27220" w:rsidRPr="00C73276">
        <w:rPr>
          <w:rFonts w:ascii="Times New Roman" w:hAnsi="Times New Roman" w:cs="Times New Roman"/>
          <w:sz w:val="28"/>
          <w:szCs w:val="28"/>
        </w:rPr>
        <w:t xml:space="preserve"> (восстановление «формально невыраженных» семантических компонентов исходного языке в языке перевода)</w:t>
      </w:r>
      <w:r w:rsidR="003C32EA" w:rsidRPr="00C73276">
        <w:rPr>
          <w:rFonts w:ascii="Times New Roman" w:hAnsi="Times New Roman" w:cs="Times New Roman"/>
          <w:sz w:val="28"/>
          <w:szCs w:val="28"/>
        </w:rPr>
        <w:t>;</w:t>
      </w:r>
    </w:p>
    <w:p w14:paraId="6746F810" w14:textId="58096A66" w:rsidR="00D16690" w:rsidRPr="00C73276" w:rsidRDefault="00F27220" w:rsidP="008E2ADB">
      <w:pPr>
        <w:pStyle w:val="ListParagraph"/>
        <w:numPr>
          <w:ilvl w:val="0"/>
          <w:numId w:val="4"/>
        </w:numPr>
        <w:tabs>
          <w:tab w:val="left" w:pos="1134"/>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Опущение (устранение семантическ</w:t>
      </w:r>
      <w:r w:rsidR="003C32EA" w:rsidRPr="00C73276">
        <w:rPr>
          <w:rFonts w:ascii="Times New Roman" w:hAnsi="Times New Roman" w:cs="Times New Roman"/>
          <w:sz w:val="28"/>
          <w:szCs w:val="28"/>
        </w:rPr>
        <w:t>и избыточных слов при переводе);</w:t>
      </w:r>
    </w:p>
    <w:p w14:paraId="37280FD9" w14:textId="77777777" w:rsidR="00551002" w:rsidRPr="00C73276" w:rsidRDefault="00551002" w:rsidP="00F37D6C">
      <w:pPr>
        <w:tabs>
          <w:tab w:val="left" w:pos="426"/>
        </w:tabs>
        <w:spacing w:line="360" w:lineRule="auto"/>
        <w:ind w:firstLine="851"/>
        <w:contextualSpacing/>
        <w:jc w:val="both"/>
        <w:rPr>
          <w:sz w:val="28"/>
          <w:szCs w:val="28"/>
        </w:rPr>
      </w:pPr>
      <w:r w:rsidRPr="00C73276">
        <w:rPr>
          <w:sz w:val="28"/>
          <w:szCs w:val="28"/>
        </w:rPr>
        <w:t xml:space="preserve">В нашем исследовании </w:t>
      </w:r>
      <w:r w:rsidR="000C78E0" w:rsidRPr="00C73276">
        <w:rPr>
          <w:sz w:val="28"/>
          <w:szCs w:val="28"/>
        </w:rPr>
        <w:t xml:space="preserve">мы будем говорить об уровнях переводческой эквивалентности и о переводческих трансформациях применительно к художественному переводу, поскольку корпус примеров, </w:t>
      </w:r>
      <w:r w:rsidR="00DF6077" w:rsidRPr="00C73276">
        <w:rPr>
          <w:sz w:val="28"/>
          <w:szCs w:val="28"/>
        </w:rPr>
        <w:t xml:space="preserve">отражающих </w:t>
      </w:r>
      <w:r w:rsidR="00DF6077" w:rsidRPr="00C73276">
        <w:rPr>
          <w:sz w:val="28"/>
          <w:szCs w:val="28"/>
        </w:rPr>
        <w:lastRenderedPageBreak/>
        <w:t xml:space="preserve">использование обстоятельственных придаточных предложений, вводимых союзом </w:t>
      </w:r>
      <w:r w:rsidR="00DF6077" w:rsidRPr="00C73276">
        <w:rPr>
          <w:i/>
          <w:sz w:val="28"/>
          <w:szCs w:val="28"/>
          <w:lang w:val="en-US"/>
        </w:rPr>
        <w:t>sans</w:t>
      </w:r>
      <w:r w:rsidR="00DF6077" w:rsidRPr="00C73276">
        <w:rPr>
          <w:i/>
          <w:sz w:val="28"/>
          <w:szCs w:val="28"/>
        </w:rPr>
        <w:t xml:space="preserve"> </w:t>
      </w:r>
      <w:r w:rsidR="00DF6077" w:rsidRPr="00C73276">
        <w:rPr>
          <w:i/>
          <w:sz w:val="28"/>
          <w:szCs w:val="28"/>
          <w:lang w:val="en-US"/>
        </w:rPr>
        <w:t>que</w:t>
      </w:r>
      <w:r w:rsidR="000C78E0" w:rsidRPr="00C73276">
        <w:rPr>
          <w:sz w:val="28"/>
          <w:szCs w:val="28"/>
        </w:rPr>
        <w:t xml:space="preserve">, формировался на основе художественных произведений современных франкоязычных авторов. </w:t>
      </w:r>
    </w:p>
    <w:p w14:paraId="16F4D50C" w14:textId="27FABF79" w:rsidR="00CB71A6" w:rsidRPr="00C73276" w:rsidRDefault="00DF6077" w:rsidP="00F37D6C">
      <w:pPr>
        <w:tabs>
          <w:tab w:val="left" w:pos="426"/>
        </w:tabs>
        <w:spacing w:line="360" w:lineRule="auto"/>
        <w:ind w:firstLine="851"/>
        <w:contextualSpacing/>
        <w:jc w:val="both"/>
        <w:rPr>
          <w:sz w:val="28"/>
          <w:szCs w:val="28"/>
        </w:rPr>
      </w:pPr>
      <w:r w:rsidRPr="00C73276">
        <w:rPr>
          <w:sz w:val="28"/>
          <w:szCs w:val="28"/>
        </w:rPr>
        <w:t>Как известно, перевод художественного текста обладает рядом особенностей, которые существенно отличают этот вид переводческой деятельности от перевода нехудожественных текстов. Эти особенности, с которыми переводчик сталкивается в процессе работы с текстом,</w:t>
      </w:r>
      <w:r w:rsidR="00CB71A6" w:rsidRPr="00C73276">
        <w:rPr>
          <w:sz w:val="28"/>
          <w:szCs w:val="28"/>
        </w:rPr>
        <w:t xml:space="preserve"> обусловлены целым рядом специфических черт, присущ</w:t>
      </w:r>
      <w:r w:rsidR="008E2ADB" w:rsidRPr="00C73276">
        <w:rPr>
          <w:sz w:val="28"/>
          <w:szCs w:val="28"/>
        </w:rPr>
        <w:t>их художественному тексту. Ю.П.</w:t>
      </w:r>
      <w:r w:rsidR="008E2ADB" w:rsidRPr="00C73276">
        <w:rPr>
          <w:sz w:val="28"/>
          <w:szCs w:val="28"/>
          <w:lang w:val="en-US"/>
        </w:rPr>
        <w:t> </w:t>
      </w:r>
      <w:r w:rsidR="00CB71A6" w:rsidRPr="00C73276">
        <w:rPr>
          <w:sz w:val="28"/>
          <w:szCs w:val="28"/>
        </w:rPr>
        <w:t xml:space="preserve">Солодуб определяет художественный текст как </w:t>
      </w:r>
      <w:r w:rsidR="00CB71A6" w:rsidRPr="00C73276">
        <w:rPr>
          <w:rFonts w:eastAsiaTheme="minorHAnsi"/>
          <w:sz w:val="28"/>
          <w:szCs w:val="28"/>
        </w:rPr>
        <w:t>«сверх</w:t>
      </w:r>
      <w:r w:rsidR="00CB71A6" w:rsidRPr="00C73276">
        <w:rPr>
          <w:rFonts w:eastAsiaTheme="minorHAnsi"/>
          <w:sz w:val="28"/>
          <w:szCs w:val="28"/>
        </w:rPr>
        <w:softHyphen/>
        <w:t>фразовое единство, характеризуемое общностью идейно-тематиче</w:t>
      </w:r>
      <w:r w:rsidR="00CB71A6" w:rsidRPr="00C73276">
        <w:rPr>
          <w:rFonts w:eastAsiaTheme="minorHAnsi"/>
          <w:sz w:val="28"/>
          <w:szCs w:val="28"/>
        </w:rPr>
        <w:softHyphen/>
        <w:t>ского содержания и эстетического воздействия на читателя – сво</w:t>
      </w:r>
      <w:r w:rsidR="00CB71A6" w:rsidRPr="00C73276">
        <w:rPr>
          <w:rFonts w:eastAsiaTheme="minorHAnsi"/>
          <w:sz w:val="28"/>
          <w:szCs w:val="28"/>
        </w:rPr>
        <w:softHyphen/>
        <w:t>ей основной функцией»</w:t>
      </w:r>
      <w:r w:rsidR="00CB71A6" w:rsidRPr="00C73276">
        <w:rPr>
          <w:sz w:val="28"/>
          <w:szCs w:val="28"/>
        </w:rPr>
        <w:t>.</w:t>
      </w:r>
      <w:r w:rsidR="00CB71A6" w:rsidRPr="00C73276">
        <w:rPr>
          <w:rStyle w:val="FootnoteReference"/>
          <w:sz w:val="28"/>
          <w:szCs w:val="28"/>
        </w:rPr>
        <w:t xml:space="preserve"> </w:t>
      </w:r>
      <w:r w:rsidR="00CB71A6" w:rsidRPr="00C73276">
        <w:rPr>
          <w:rStyle w:val="FootnoteReference"/>
          <w:sz w:val="28"/>
          <w:szCs w:val="28"/>
        </w:rPr>
        <w:footnoteReference w:id="62"/>
      </w:r>
      <w:r w:rsidR="00CB71A6" w:rsidRPr="00C73276">
        <w:rPr>
          <w:sz w:val="28"/>
          <w:szCs w:val="28"/>
        </w:rPr>
        <w:t xml:space="preserve"> То есть, художественный текст заключает в себе </w:t>
      </w:r>
      <w:r w:rsidR="000B1398" w:rsidRPr="00C73276">
        <w:rPr>
          <w:sz w:val="28"/>
          <w:szCs w:val="28"/>
        </w:rPr>
        <w:t xml:space="preserve">не только коммуникативную и эстетическую задачу, но и </w:t>
      </w:r>
      <w:r w:rsidR="00CB71A6" w:rsidRPr="00C73276">
        <w:rPr>
          <w:sz w:val="28"/>
          <w:szCs w:val="28"/>
        </w:rPr>
        <w:t>огромный прагматический материал, содержащий информацию о его авторе, культурной среде, в которой создавалось произведение</w:t>
      </w:r>
      <w:r w:rsidR="000B1398" w:rsidRPr="00C73276">
        <w:rPr>
          <w:sz w:val="28"/>
          <w:szCs w:val="28"/>
        </w:rPr>
        <w:t>, а также об авторских интенциях. И перед переводчиком стоит сверхсложная задача</w:t>
      </w:r>
      <w:r w:rsidR="005908D2" w:rsidRPr="00C73276">
        <w:rPr>
          <w:sz w:val="28"/>
          <w:szCs w:val="28"/>
        </w:rPr>
        <w:t xml:space="preserve"> – </w:t>
      </w:r>
      <w:r w:rsidR="000B1398" w:rsidRPr="00C73276">
        <w:rPr>
          <w:sz w:val="28"/>
          <w:szCs w:val="28"/>
        </w:rPr>
        <w:t>отразить в тексте перевода все эти аспекты.</w:t>
      </w:r>
    </w:p>
    <w:p w14:paraId="499DDF56" w14:textId="0E1C5D21" w:rsidR="00A26E70" w:rsidRPr="00C73276" w:rsidRDefault="00777378" w:rsidP="00F37D6C">
      <w:pPr>
        <w:tabs>
          <w:tab w:val="left" w:pos="426"/>
        </w:tabs>
        <w:spacing w:line="360" w:lineRule="auto"/>
        <w:ind w:firstLine="851"/>
        <w:contextualSpacing/>
        <w:jc w:val="both"/>
        <w:rPr>
          <w:rFonts w:eastAsiaTheme="minorHAnsi"/>
          <w:sz w:val="28"/>
          <w:szCs w:val="28"/>
        </w:rPr>
      </w:pPr>
      <w:r w:rsidRPr="00C73276">
        <w:rPr>
          <w:sz w:val="28"/>
          <w:szCs w:val="28"/>
        </w:rPr>
        <w:t>Таким образом, «о</w:t>
      </w:r>
      <w:r w:rsidRPr="00C73276">
        <w:rPr>
          <w:rFonts w:eastAsiaTheme="minorHAnsi"/>
          <w:sz w:val="28"/>
          <w:szCs w:val="28"/>
        </w:rPr>
        <w:t xml:space="preserve">тличительная черта художественного перевода заключается в том, что при переводе имеет место столкновение двух культурных систем, неизбежно порождающее </w:t>
      </w:r>
      <w:r w:rsidR="00A26E70" w:rsidRPr="00C73276">
        <w:rPr>
          <w:sz w:val="28"/>
          <w:szCs w:val="28"/>
        </w:rPr>
        <w:t>смешивание культурных тенденций</w:t>
      </w:r>
      <w:r w:rsidRPr="00C73276">
        <w:rPr>
          <w:sz w:val="28"/>
          <w:szCs w:val="28"/>
        </w:rPr>
        <w:t>»</w:t>
      </w:r>
      <w:r w:rsidR="00A26E70" w:rsidRPr="00C73276">
        <w:rPr>
          <w:sz w:val="28"/>
          <w:szCs w:val="28"/>
        </w:rPr>
        <w:t>,</w:t>
      </w:r>
      <w:r w:rsidRPr="00C73276">
        <w:rPr>
          <w:rStyle w:val="FootnoteReference"/>
          <w:sz w:val="28"/>
          <w:szCs w:val="28"/>
        </w:rPr>
        <w:t xml:space="preserve"> </w:t>
      </w:r>
      <w:r w:rsidRPr="00C73276">
        <w:rPr>
          <w:rStyle w:val="FootnoteReference"/>
          <w:sz w:val="28"/>
          <w:szCs w:val="28"/>
        </w:rPr>
        <w:footnoteReference w:id="63"/>
      </w:r>
      <w:r w:rsidR="00A26E70" w:rsidRPr="00C73276">
        <w:rPr>
          <w:sz w:val="28"/>
          <w:szCs w:val="28"/>
        </w:rPr>
        <w:t xml:space="preserve"> а также столкновение двух литературных талантов</w:t>
      </w:r>
      <w:r w:rsidR="005908D2" w:rsidRPr="00C73276">
        <w:rPr>
          <w:sz w:val="28"/>
          <w:szCs w:val="28"/>
        </w:rPr>
        <w:t xml:space="preserve"> – </w:t>
      </w:r>
      <w:r w:rsidR="00A26E70" w:rsidRPr="00C73276">
        <w:rPr>
          <w:sz w:val="28"/>
          <w:szCs w:val="28"/>
        </w:rPr>
        <w:t>автора и самого переводчика. И переводчик должен применить все возможные профессиональные навыки для того, чтобы сгладить эти противоречия и сделать их незаметными в тексте перевода. «</w:t>
      </w:r>
      <w:r w:rsidR="00A26E70" w:rsidRPr="00C73276">
        <w:rPr>
          <w:rFonts w:eastAsiaTheme="minorHAnsi"/>
          <w:sz w:val="28"/>
          <w:szCs w:val="28"/>
        </w:rPr>
        <w:t>Перевод должен читаться как оригинал, и этой задаче подчинены все переводческие решения</w:t>
      </w:r>
      <w:r w:rsidR="00A26E70" w:rsidRPr="00C73276">
        <w:rPr>
          <w:sz w:val="28"/>
          <w:szCs w:val="28"/>
        </w:rPr>
        <w:t xml:space="preserve">». </w:t>
      </w:r>
      <w:r w:rsidR="00A26E70" w:rsidRPr="00C73276">
        <w:rPr>
          <w:rStyle w:val="FootnoteReference"/>
          <w:sz w:val="28"/>
          <w:szCs w:val="28"/>
        </w:rPr>
        <w:footnoteReference w:id="64"/>
      </w:r>
    </w:p>
    <w:p w14:paraId="488DC600" w14:textId="08855CD5" w:rsidR="00B46CDA" w:rsidRPr="00C73276" w:rsidRDefault="00B46CDA" w:rsidP="00F37D6C">
      <w:pPr>
        <w:tabs>
          <w:tab w:val="left" w:pos="426"/>
        </w:tabs>
        <w:spacing w:line="360" w:lineRule="auto"/>
        <w:ind w:firstLine="851"/>
        <w:contextualSpacing/>
        <w:jc w:val="both"/>
        <w:rPr>
          <w:sz w:val="28"/>
          <w:szCs w:val="28"/>
        </w:rPr>
      </w:pPr>
      <w:r w:rsidRPr="00C73276">
        <w:rPr>
          <w:sz w:val="28"/>
          <w:szCs w:val="28"/>
        </w:rPr>
        <w:t xml:space="preserve">Это значит, что в контексте художественного перевода можно говорить лишь об относительной эквивалентности: </w:t>
      </w:r>
      <w:r w:rsidR="00AF6A93" w:rsidRPr="00C73276">
        <w:rPr>
          <w:sz w:val="28"/>
          <w:szCs w:val="28"/>
        </w:rPr>
        <w:t>«В художественном переводе &lt;…&gt;</w:t>
      </w:r>
      <w:r w:rsidR="00F37D6C" w:rsidRPr="00C73276">
        <w:rPr>
          <w:sz w:val="28"/>
          <w:szCs w:val="28"/>
        </w:rPr>
        <w:t xml:space="preserve"> </w:t>
      </w:r>
      <w:r w:rsidR="00AF6A93" w:rsidRPr="00C73276">
        <w:rPr>
          <w:sz w:val="28"/>
          <w:szCs w:val="28"/>
        </w:rPr>
        <w:lastRenderedPageBreak/>
        <w:t>свои особые законы эквивалентности оригиналу. Перевод может &lt;…&gt; лишь бесконечно сближаться с подлинником».</w:t>
      </w:r>
      <w:r w:rsidR="008E2ADB" w:rsidRPr="00C73276">
        <w:rPr>
          <w:sz w:val="28"/>
          <w:szCs w:val="28"/>
          <w:lang w:val="en-US"/>
        </w:rPr>
        <w:t> </w:t>
      </w:r>
      <w:r w:rsidR="00AF6A93" w:rsidRPr="00C73276">
        <w:rPr>
          <w:rStyle w:val="FootnoteReference"/>
          <w:sz w:val="28"/>
          <w:szCs w:val="28"/>
        </w:rPr>
        <w:footnoteReference w:id="65"/>
      </w:r>
      <w:r w:rsidR="00AF6A93" w:rsidRPr="00C73276">
        <w:rPr>
          <w:sz w:val="28"/>
          <w:szCs w:val="28"/>
        </w:rPr>
        <w:t xml:space="preserve"> </w:t>
      </w:r>
      <w:r w:rsidRPr="00C73276">
        <w:rPr>
          <w:sz w:val="28"/>
          <w:szCs w:val="28"/>
        </w:rPr>
        <w:t>В типах эквивалентности, предложенных Комиссаровым</w:t>
      </w:r>
      <w:r w:rsidR="002B798A" w:rsidRPr="00C73276">
        <w:rPr>
          <w:sz w:val="28"/>
          <w:szCs w:val="28"/>
        </w:rPr>
        <w:t>,</w:t>
      </w:r>
      <w:r w:rsidRPr="00C73276">
        <w:rPr>
          <w:sz w:val="28"/>
          <w:szCs w:val="28"/>
        </w:rPr>
        <w:t xml:space="preserve"> присутствовало довольно четкое деление на смысловую и синтаксическую составляющие в текстах перевода и оригинала, тогда как в художественном тексте и, сле</w:t>
      </w:r>
      <w:r w:rsidR="00AF6A93" w:rsidRPr="00C73276">
        <w:rPr>
          <w:sz w:val="28"/>
          <w:szCs w:val="28"/>
        </w:rPr>
        <w:t>довательно, в его переводе</w:t>
      </w:r>
      <w:r w:rsidRPr="00C73276">
        <w:rPr>
          <w:sz w:val="28"/>
          <w:szCs w:val="28"/>
        </w:rPr>
        <w:t xml:space="preserve">, план выражения и план содержания тесно сплетаются между собой, </w:t>
      </w:r>
      <w:r w:rsidR="00AF6A93" w:rsidRPr="00C73276">
        <w:rPr>
          <w:sz w:val="28"/>
          <w:szCs w:val="28"/>
        </w:rPr>
        <w:t xml:space="preserve">образуя неделимое целое. Из этого вытекает тот факт, что при художественном переводе не всегда возможно достигнуть четвертого или пятого уровня эквивалентности, поскольку переводчик может намеренно прибегать </w:t>
      </w:r>
      <w:r w:rsidR="007B4E62" w:rsidRPr="00C73276">
        <w:rPr>
          <w:sz w:val="28"/>
          <w:szCs w:val="28"/>
        </w:rPr>
        <w:t>к</w:t>
      </w:r>
      <w:r w:rsidR="00AF6A93" w:rsidRPr="00C73276">
        <w:rPr>
          <w:sz w:val="28"/>
          <w:szCs w:val="28"/>
        </w:rPr>
        <w:t xml:space="preserve"> тем или иным </w:t>
      </w:r>
      <w:r w:rsidR="002B798A" w:rsidRPr="00C73276">
        <w:rPr>
          <w:sz w:val="28"/>
          <w:szCs w:val="28"/>
        </w:rPr>
        <w:t>трансформациям</w:t>
      </w:r>
      <w:r w:rsidR="00AF6A93" w:rsidRPr="00C73276">
        <w:rPr>
          <w:sz w:val="28"/>
          <w:szCs w:val="28"/>
        </w:rPr>
        <w:t xml:space="preserve">, которые </w:t>
      </w:r>
      <w:r w:rsidR="002B798A" w:rsidRPr="00C73276">
        <w:rPr>
          <w:sz w:val="28"/>
          <w:szCs w:val="28"/>
        </w:rPr>
        <w:t xml:space="preserve">с формальной точки зрения не позволяют отнести текст к высшим уровням эквивалентности, но помогают сохранить, к примеру, экспрессивную окраску оригинала. </w:t>
      </w:r>
    </w:p>
    <w:p w14:paraId="52584284" w14:textId="3C336A52" w:rsidR="009472ED" w:rsidRPr="00C73276" w:rsidRDefault="00DD3E40" w:rsidP="00F37D6C">
      <w:pPr>
        <w:tabs>
          <w:tab w:val="left" w:pos="426"/>
        </w:tabs>
        <w:spacing w:line="360" w:lineRule="auto"/>
        <w:ind w:firstLine="851"/>
        <w:contextualSpacing/>
        <w:jc w:val="both"/>
        <w:rPr>
          <w:sz w:val="28"/>
          <w:szCs w:val="28"/>
        </w:rPr>
      </w:pPr>
      <w:r w:rsidRPr="00C73276">
        <w:rPr>
          <w:sz w:val="28"/>
          <w:szCs w:val="28"/>
        </w:rPr>
        <w:t>В связи с вышесказанным в отношении художественного перевода нередко оказывается более применимым понятие адекватности перевода.</w:t>
      </w:r>
      <w:r w:rsidR="00DC351B" w:rsidRPr="00C73276">
        <w:rPr>
          <w:sz w:val="28"/>
          <w:szCs w:val="28"/>
        </w:rPr>
        <w:t xml:space="preserve"> </w:t>
      </w:r>
      <w:r w:rsidR="009472ED" w:rsidRPr="00C73276">
        <w:rPr>
          <w:sz w:val="28"/>
          <w:szCs w:val="28"/>
        </w:rPr>
        <w:t>Н.К.</w:t>
      </w:r>
      <w:r w:rsidR="008E2ADB" w:rsidRPr="00C73276">
        <w:rPr>
          <w:sz w:val="28"/>
          <w:szCs w:val="28"/>
          <w:lang w:val="en-US"/>
        </w:rPr>
        <w:t> </w:t>
      </w:r>
      <w:r w:rsidR="00DC351B" w:rsidRPr="00C73276">
        <w:rPr>
          <w:sz w:val="28"/>
          <w:szCs w:val="28"/>
        </w:rPr>
        <w:t xml:space="preserve">Горбовский </w:t>
      </w:r>
      <w:r w:rsidR="009472ED" w:rsidRPr="00C73276">
        <w:rPr>
          <w:sz w:val="28"/>
          <w:szCs w:val="28"/>
        </w:rPr>
        <w:t>пишет, что адекватность является своеобразным компромиссом, на который приходится идти переводчику для того, чтобы решить главную задачу, при этом жертвуя эквивалентностью.</w:t>
      </w:r>
      <w:r w:rsidR="00FE6857" w:rsidRPr="00C73276">
        <w:rPr>
          <w:sz w:val="28"/>
          <w:szCs w:val="28"/>
        </w:rPr>
        <w:t xml:space="preserve"> </w:t>
      </w:r>
      <w:r w:rsidR="00FE6857" w:rsidRPr="00C73276">
        <w:rPr>
          <w:sz w:val="28"/>
          <w:szCs w:val="28"/>
          <w:vertAlign w:val="superscript"/>
        </w:rPr>
        <w:footnoteReference w:id="66"/>
      </w:r>
      <w:r w:rsidR="009472ED" w:rsidRPr="00C73276">
        <w:rPr>
          <w:sz w:val="28"/>
          <w:szCs w:val="28"/>
        </w:rPr>
        <w:t xml:space="preserve"> И в случае художественного перевода главной задачей оказывается не сохранение формальной соотнесенности</w:t>
      </w:r>
      <w:r w:rsidR="001A4026" w:rsidRPr="00C73276">
        <w:rPr>
          <w:sz w:val="28"/>
          <w:szCs w:val="28"/>
        </w:rPr>
        <w:t xml:space="preserve"> текстов</w:t>
      </w:r>
      <w:r w:rsidR="00E57C5A" w:rsidRPr="00C73276">
        <w:rPr>
          <w:sz w:val="28"/>
          <w:szCs w:val="28"/>
        </w:rPr>
        <w:t xml:space="preserve"> </w:t>
      </w:r>
      <w:r w:rsidR="001A4026" w:rsidRPr="00C73276">
        <w:rPr>
          <w:sz w:val="28"/>
          <w:szCs w:val="28"/>
        </w:rPr>
        <w:t>подлинника и перевода</w:t>
      </w:r>
      <w:r w:rsidR="009472ED" w:rsidRPr="00C73276">
        <w:rPr>
          <w:sz w:val="28"/>
          <w:szCs w:val="28"/>
        </w:rPr>
        <w:t xml:space="preserve">, а способность перевода вызывать тот же эффект, что и оригинал. Это утверждение можно подтвердить словами известного </w:t>
      </w:r>
      <w:r w:rsidR="00E57C5A" w:rsidRPr="00C73276">
        <w:rPr>
          <w:sz w:val="28"/>
          <w:szCs w:val="28"/>
        </w:rPr>
        <w:t xml:space="preserve">специалиста </w:t>
      </w:r>
      <w:r w:rsidR="009472ED" w:rsidRPr="00C73276">
        <w:rPr>
          <w:sz w:val="28"/>
          <w:szCs w:val="28"/>
        </w:rPr>
        <w:t>в области теории перевода А.В.</w:t>
      </w:r>
      <w:r w:rsidR="008E2ADB" w:rsidRPr="00C73276">
        <w:rPr>
          <w:sz w:val="28"/>
          <w:szCs w:val="28"/>
          <w:lang w:val="en-US"/>
        </w:rPr>
        <w:t> </w:t>
      </w:r>
      <w:r w:rsidR="009472ED" w:rsidRPr="00C73276">
        <w:rPr>
          <w:sz w:val="28"/>
          <w:szCs w:val="28"/>
        </w:rPr>
        <w:t>Федорова, который считал, что в области художественного перевода «</w:t>
      </w:r>
      <w:r w:rsidR="009472ED" w:rsidRPr="00C73276">
        <w:rPr>
          <w:sz w:val="28"/>
        </w:rPr>
        <w:t>понятие адекватности означает соответствие подлиннику по эстетической функции</w:t>
      </w:r>
      <w:r w:rsidR="009472ED" w:rsidRPr="00C73276">
        <w:rPr>
          <w:sz w:val="28"/>
          <w:szCs w:val="28"/>
        </w:rPr>
        <w:t>».</w:t>
      </w:r>
      <w:r w:rsidR="00FE6857" w:rsidRPr="00C73276">
        <w:rPr>
          <w:rStyle w:val="FootnoteReference"/>
          <w:sz w:val="28"/>
          <w:szCs w:val="28"/>
        </w:rPr>
        <w:t xml:space="preserve"> </w:t>
      </w:r>
      <w:r w:rsidR="00FE6857" w:rsidRPr="00C73276">
        <w:rPr>
          <w:rStyle w:val="FootnoteReference"/>
          <w:sz w:val="28"/>
          <w:szCs w:val="28"/>
        </w:rPr>
        <w:footnoteReference w:id="67"/>
      </w:r>
      <w:r w:rsidR="009472ED" w:rsidRPr="00C73276">
        <w:rPr>
          <w:sz w:val="28"/>
          <w:szCs w:val="28"/>
        </w:rPr>
        <w:t xml:space="preserve"> То есть перевод должен обладать </w:t>
      </w:r>
      <w:r w:rsidR="00E57C5A" w:rsidRPr="00C73276">
        <w:rPr>
          <w:sz w:val="28"/>
          <w:szCs w:val="28"/>
        </w:rPr>
        <w:t xml:space="preserve">такой же </w:t>
      </w:r>
      <w:r w:rsidR="009472ED" w:rsidRPr="00C73276">
        <w:rPr>
          <w:sz w:val="28"/>
          <w:szCs w:val="28"/>
        </w:rPr>
        <w:t>художественной ценностью, как и оригинал.</w:t>
      </w:r>
    </w:p>
    <w:p w14:paraId="01F1CD17" w14:textId="0CE72CB0" w:rsidR="00493924" w:rsidRPr="00C73276" w:rsidRDefault="002B798A" w:rsidP="00F37D6C">
      <w:pPr>
        <w:tabs>
          <w:tab w:val="left" w:pos="426"/>
        </w:tabs>
        <w:spacing w:line="360" w:lineRule="auto"/>
        <w:ind w:firstLine="851"/>
        <w:contextualSpacing/>
        <w:jc w:val="both"/>
        <w:rPr>
          <w:sz w:val="28"/>
          <w:szCs w:val="28"/>
        </w:rPr>
      </w:pPr>
      <w:r w:rsidRPr="00C73276">
        <w:rPr>
          <w:sz w:val="28"/>
          <w:szCs w:val="28"/>
        </w:rPr>
        <w:lastRenderedPageBreak/>
        <w:t>Итак</w:t>
      </w:r>
      <w:r w:rsidR="008E0F7B" w:rsidRPr="00C73276">
        <w:rPr>
          <w:sz w:val="28"/>
          <w:szCs w:val="28"/>
        </w:rPr>
        <w:t>, несмотря на наличие классификаций уровней эквивалентности и переводческих трансформаций, невозможно говорить о полном соответствии всех элементов оригинала элементам перевода. Особенно ярко это проявляется при переводе художественных текстов, к которым прави</w:t>
      </w:r>
      <w:r w:rsidR="007B4E62" w:rsidRPr="00C73276">
        <w:rPr>
          <w:sz w:val="28"/>
          <w:szCs w:val="28"/>
        </w:rPr>
        <w:t>ль</w:t>
      </w:r>
      <w:r w:rsidR="00763AE2" w:rsidRPr="00C73276">
        <w:rPr>
          <w:sz w:val="28"/>
          <w:szCs w:val="28"/>
        </w:rPr>
        <w:t>нее применять такие понятия</w:t>
      </w:r>
      <w:r w:rsidR="008E0F7B" w:rsidRPr="00C73276">
        <w:rPr>
          <w:sz w:val="28"/>
          <w:szCs w:val="28"/>
        </w:rPr>
        <w:t>, к</w:t>
      </w:r>
      <w:r w:rsidR="009472ED" w:rsidRPr="00C73276">
        <w:rPr>
          <w:sz w:val="28"/>
          <w:szCs w:val="28"/>
        </w:rPr>
        <w:t>ак относительная</w:t>
      </w:r>
      <w:r w:rsidR="00763AE2" w:rsidRPr="00C73276">
        <w:rPr>
          <w:sz w:val="28"/>
          <w:szCs w:val="28"/>
        </w:rPr>
        <w:t xml:space="preserve"> эквивалентность и </w:t>
      </w:r>
      <w:r w:rsidR="009472ED" w:rsidRPr="00C73276">
        <w:rPr>
          <w:sz w:val="28"/>
          <w:szCs w:val="28"/>
        </w:rPr>
        <w:t>адекватность</w:t>
      </w:r>
      <w:r w:rsidR="008E0F7B" w:rsidRPr="00C73276">
        <w:rPr>
          <w:sz w:val="28"/>
          <w:szCs w:val="28"/>
        </w:rPr>
        <w:t xml:space="preserve">. </w:t>
      </w:r>
      <w:r w:rsidR="00343EBC" w:rsidRPr="00C73276">
        <w:rPr>
          <w:sz w:val="28"/>
          <w:szCs w:val="28"/>
        </w:rPr>
        <w:t>Работая над переводом художественного текста</w:t>
      </w:r>
      <w:r w:rsidR="007B4E62" w:rsidRPr="00C73276">
        <w:rPr>
          <w:sz w:val="28"/>
          <w:szCs w:val="28"/>
        </w:rPr>
        <w:t>,</w:t>
      </w:r>
      <w:r w:rsidR="00343EBC" w:rsidRPr="00C73276">
        <w:rPr>
          <w:sz w:val="28"/>
          <w:szCs w:val="28"/>
        </w:rPr>
        <w:t xml:space="preserve"> переводчик должен </w:t>
      </w:r>
      <w:r w:rsidR="007B4E62" w:rsidRPr="00C73276">
        <w:rPr>
          <w:sz w:val="28"/>
          <w:szCs w:val="28"/>
        </w:rPr>
        <w:t xml:space="preserve">принимать </w:t>
      </w:r>
      <w:r w:rsidR="00343EBC" w:rsidRPr="00C73276">
        <w:rPr>
          <w:sz w:val="28"/>
          <w:szCs w:val="28"/>
        </w:rPr>
        <w:t>во внимание все те специфические черты, присущие данному типу текстов, которые мы упоминали ранее. Именно поэтому нередко переводческие трансформации используются не с точки зрения логики, а с целью достижения необходимого эстетического эффекта</w:t>
      </w:r>
      <w:r w:rsidR="009472ED" w:rsidRPr="00C73276">
        <w:rPr>
          <w:sz w:val="28"/>
          <w:szCs w:val="28"/>
        </w:rPr>
        <w:t>, то есть адекватного перевода</w:t>
      </w:r>
      <w:r w:rsidR="00343EBC" w:rsidRPr="00C73276">
        <w:rPr>
          <w:sz w:val="28"/>
          <w:szCs w:val="28"/>
        </w:rPr>
        <w:t xml:space="preserve">. </w:t>
      </w:r>
    </w:p>
    <w:p w14:paraId="5799DDDC" w14:textId="77777777" w:rsidR="00493924" w:rsidRPr="00C73276" w:rsidRDefault="00493924">
      <w:pPr>
        <w:rPr>
          <w:sz w:val="28"/>
          <w:szCs w:val="28"/>
        </w:rPr>
      </w:pPr>
      <w:r w:rsidRPr="00C73276">
        <w:rPr>
          <w:sz w:val="28"/>
          <w:szCs w:val="28"/>
        </w:rPr>
        <w:br w:type="page"/>
      </w:r>
    </w:p>
    <w:p w14:paraId="09228925" w14:textId="34E03ED7" w:rsidR="0019673E" w:rsidRPr="00C73276" w:rsidRDefault="0030131B" w:rsidP="00F573CF">
      <w:pPr>
        <w:pStyle w:val="Heading2"/>
        <w:spacing w:before="360" w:after="240" w:line="360" w:lineRule="auto"/>
        <w:ind w:firstLine="851"/>
        <w:jc w:val="both"/>
        <w:rPr>
          <w:rFonts w:ascii="Times New Roman" w:hAnsi="Times New Roman" w:cs="Times New Roman"/>
          <w:color w:val="auto"/>
          <w:sz w:val="30"/>
          <w:szCs w:val="30"/>
        </w:rPr>
      </w:pPr>
      <w:bookmarkStart w:id="19" w:name="_Toc515804722"/>
      <w:bookmarkStart w:id="20" w:name="_Toc515804899"/>
      <w:r w:rsidRPr="00C73276">
        <w:rPr>
          <w:rFonts w:ascii="Times New Roman" w:hAnsi="Times New Roman" w:cs="Times New Roman"/>
          <w:color w:val="auto"/>
          <w:sz w:val="30"/>
          <w:szCs w:val="30"/>
        </w:rPr>
        <w:lastRenderedPageBreak/>
        <w:t>2.2</w:t>
      </w:r>
      <w:r w:rsidR="008861AD" w:rsidRPr="00C73276">
        <w:rPr>
          <w:rFonts w:ascii="Times New Roman" w:hAnsi="Times New Roman" w:cs="Times New Roman"/>
          <w:color w:val="auto"/>
          <w:sz w:val="30"/>
          <w:szCs w:val="30"/>
        </w:rPr>
        <w:t xml:space="preserve"> Передача различных значений придаточных с</w:t>
      </w:r>
      <w:r w:rsidR="0019673E" w:rsidRPr="00C73276">
        <w:rPr>
          <w:rFonts w:ascii="Times New Roman" w:hAnsi="Times New Roman" w:cs="Times New Roman"/>
          <w:color w:val="auto"/>
          <w:sz w:val="30"/>
          <w:szCs w:val="30"/>
        </w:rPr>
        <w:t xml:space="preserve"> </w:t>
      </w:r>
      <w:r w:rsidR="0019673E" w:rsidRPr="00C73276">
        <w:rPr>
          <w:rFonts w:ascii="Times New Roman" w:hAnsi="Times New Roman" w:cs="Times New Roman"/>
          <w:i/>
          <w:color w:val="auto"/>
          <w:sz w:val="30"/>
          <w:szCs w:val="30"/>
        </w:rPr>
        <w:t>sans que</w:t>
      </w:r>
      <w:r w:rsidR="008861AD" w:rsidRPr="00C73276">
        <w:rPr>
          <w:rFonts w:ascii="Times New Roman" w:hAnsi="Times New Roman" w:cs="Times New Roman"/>
          <w:color w:val="auto"/>
          <w:sz w:val="30"/>
          <w:szCs w:val="30"/>
        </w:rPr>
        <w:t xml:space="preserve"> </w:t>
      </w:r>
      <w:r w:rsidR="00E57C5A" w:rsidRPr="00C73276">
        <w:rPr>
          <w:rFonts w:ascii="Times New Roman" w:hAnsi="Times New Roman" w:cs="Times New Roman"/>
          <w:color w:val="auto"/>
          <w:sz w:val="30"/>
          <w:szCs w:val="30"/>
        </w:rPr>
        <w:t>при</w:t>
      </w:r>
      <w:r w:rsidR="008861AD" w:rsidRPr="00C73276">
        <w:rPr>
          <w:rFonts w:ascii="Times New Roman" w:hAnsi="Times New Roman" w:cs="Times New Roman"/>
          <w:color w:val="auto"/>
          <w:sz w:val="30"/>
          <w:szCs w:val="30"/>
        </w:rPr>
        <w:t xml:space="preserve"> переводе на русский язык</w:t>
      </w:r>
      <w:bookmarkEnd w:id="19"/>
      <w:bookmarkEnd w:id="20"/>
    </w:p>
    <w:p w14:paraId="34558BBA" w14:textId="424258DB" w:rsidR="00EE4F56" w:rsidRPr="00C73276" w:rsidRDefault="0015456F" w:rsidP="00F37D6C">
      <w:pPr>
        <w:tabs>
          <w:tab w:val="left" w:pos="426"/>
        </w:tabs>
        <w:spacing w:line="360" w:lineRule="auto"/>
        <w:ind w:firstLine="851"/>
        <w:contextualSpacing/>
        <w:jc w:val="both"/>
        <w:rPr>
          <w:sz w:val="28"/>
          <w:szCs w:val="28"/>
        </w:rPr>
      </w:pPr>
      <w:r w:rsidRPr="00C73276">
        <w:rPr>
          <w:sz w:val="28"/>
          <w:szCs w:val="28"/>
        </w:rPr>
        <w:t xml:space="preserve">При анализе языкового материала в нашем исследовании мы отталкивались от значения союза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придаточного предложения, которое он вводит, а затем пытались проследить, сохраняется ли это значение в тексте перевода, а также какие переводческие трансформации для этого были использованы. Подобное решение было принято с учетом </w:t>
      </w:r>
      <w:r w:rsidR="000752C8" w:rsidRPr="00C73276">
        <w:rPr>
          <w:sz w:val="28"/>
          <w:szCs w:val="28"/>
        </w:rPr>
        <w:t xml:space="preserve">многообразия </w:t>
      </w:r>
      <w:r w:rsidRPr="00C73276">
        <w:rPr>
          <w:sz w:val="28"/>
          <w:szCs w:val="28"/>
        </w:rPr>
        <w:t xml:space="preserve">значений данного союза в современном французском языке, о которой </w:t>
      </w:r>
      <w:r w:rsidR="00EE4F56" w:rsidRPr="00C73276">
        <w:rPr>
          <w:sz w:val="28"/>
          <w:szCs w:val="28"/>
        </w:rPr>
        <w:t xml:space="preserve">подробно </w:t>
      </w:r>
      <w:r w:rsidRPr="00C73276">
        <w:rPr>
          <w:sz w:val="28"/>
          <w:szCs w:val="28"/>
        </w:rPr>
        <w:t xml:space="preserve">говорилось в первой главе. </w:t>
      </w:r>
    </w:p>
    <w:p w14:paraId="50DE2408" w14:textId="0C61517D" w:rsidR="00EE4F56" w:rsidRPr="00C73276" w:rsidRDefault="0015456F" w:rsidP="00F37D6C">
      <w:pPr>
        <w:tabs>
          <w:tab w:val="left" w:pos="426"/>
        </w:tabs>
        <w:spacing w:line="360" w:lineRule="auto"/>
        <w:ind w:firstLine="851"/>
        <w:contextualSpacing/>
        <w:jc w:val="both"/>
        <w:rPr>
          <w:sz w:val="28"/>
          <w:szCs w:val="28"/>
        </w:rPr>
      </w:pPr>
      <w:r w:rsidRPr="00C73276">
        <w:rPr>
          <w:sz w:val="28"/>
          <w:szCs w:val="28"/>
        </w:rPr>
        <w:t>Кроме того, в связи с полным отсутствием более</w:t>
      </w:r>
      <w:r w:rsidR="007B4E62" w:rsidRPr="00C73276">
        <w:rPr>
          <w:sz w:val="28"/>
          <w:szCs w:val="28"/>
        </w:rPr>
        <w:t xml:space="preserve"> или</w:t>
      </w:r>
      <w:r w:rsidRPr="00C73276">
        <w:rPr>
          <w:sz w:val="28"/>
          <w:szCs w:val="28"/>
        </w:rPr>
        <w:t xml:space="preserve"> менее четкой классификации значений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нами была разработана собственная</w:t>
      </w:r>
      <w:r w:rsidR="00EE4F56" w:rsidRPr="00C73276">
        <w:rPr>
          <w:sz w:val="28"/>
          <w:szCs w:val="28"/>
        </w:rPr>
        <w:t xml:space="preserve">: мы обобщили некоторые из 14 узких значений этого союза, упомянутых ранее. И, проанализировав примеры, добавили некоторые другие, учитывающие реальное функционирование </w:t>
      </w:r>
      <w:r w:rsidR="00EE4F56" w:rsidRPr="00C73276">
        <w:rPr>
          <w:i/>
          <w:sz w:val="28"/>
          <w:szCs w:val="28"/>
          <w:lang w:val="en-US"/>
        </w:rPr>
        <w:t>sans</w:t>
      </w:r>
      <w:r w:rsidR="00EE4F56" w:rsidRPr="00C73276">
        <w:rPr>
          <w:i/>
          <w:sz w:val="28"/>
          <w:szCs w:val="28"/>
        </w:rPr>
        <w:t xml:space="preserve"> </w:t>
      </w:r>
      <w:r w:rsidR="00EE4F56" w:rsidRPr="00C73276">
        <w:rPr>
          <w:i/>
          <w:sz w:val="28"/>
          <w:szCs w:val="28"/>
          <w:lang w:val="en-US"/>
        </w:rPr>
        <w:t>que</w:t>
      </w:r>
      <w:r w:rsidR="00EE4F56" w:rsidRPr="00C73276">
        <w:rPr>
          <w:sz w:val="28"/>
          <w:szCs w:val="28"/>
        </w:rPr>
        <w:t xml:space="preserve"> во французском языке наших дней. </w:t>
      </w:r>
    </w:p>
    <w:p w14:paraId="7FFD7950" w14:textId="3D65A8C6" w:rsidR="003C32EA" w:rsidRPr="00C73276" w:rsidRDefault="00EE4F56" w:rsidP="00F37D6C">
      <w:pPr>
        <w:tabs>
          <w:tab w:val="left" w:pos="426"/>
        </w:tabs>
        <w:spacing w:line="360" w:lineRule="auto"/>
        <w:ind w:firstLine="851"/>
        <w:contextualSpacing/>
        <w:jc w:val="both"/>
        <w:rPr>
          <w:sz w:val="28"/>
          <w:szCs w:val="28"/>
        </w:rPr>
      </w:pPr>
      <w:r w:rsidRPr="00C73276">
        <w:rPr>
          <w:sz w:val="28"/>
          <w:szCs w:val="28"/>
        </w:rPr>
        <w:t>Получившаяся классификация состоит и</w:t>
      </w:r>
      <w:r w:rsidR="00F523D8" w:rsidRPr="00C73276">
        <w:rPr>
          <w:sz w:val="28"/>
          <w:szCs w:val="28"/>
        </w:rPr>
        <w:t>з</w:t>
      </w:r>
      <w:r w:rsidRPr="00C73276">
        <w:rPr>
          <w:sz w:val="28"/>
          <w:szCs w:val="28"/>
        </w:rPr>
        <w:t xml:space="preserve"> </w:t>
      </w:r>
      <w:r w:rsidR="00EE635E" w:rsidRPr="00C73276">
        <w:rPr>
          <w:sz w:val="28"/>
          <w:szCs w:val="28"/>
        </w:rPr>
        <w:t>7</w:t>
      </w:r>
      <w:r w:rsidRPr="00C73276">
        <w:rPr>
          <w:sz w:val="28"/>
          <w:szCs w:val="28"/>
        </w:rPr>
        <w:t xml:space="preserve"> следующих значений: </w:t>
      </w:r>
    </w:p>
    <w:p w14:paraId="29FAD97F" w14:textId="02D5B487" w:rsidR="003C32EA" w:rsidRPr="00C73276" w:rsidRDefault="003C32EA"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Уступка;</w:t>
      </w:r>
    </w:p>
    <w:p w14:paraId="7881FF66" w14:textId="48B790EC" w:rsidR="00B31B10" w:rsidRPr="00C73276" w:rsidRDefault="003C32EA"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Противительность с оттенком уступки;</w:t>
      </w:r>
      <w:r w:rsidR="00B31B10" w:rsidRPr="00C73276">
        <w:rPr>
          <w:rFonts w:ascii="Times New Roman" w:hAnsi="Times New Roman" w:cs="Times New Roman"/>
          <w:color w:val="000000" w:themeColor="text1"/>
          <w:sz w:val="28"/>
          <w:szCs w:val="28"/>
        </w:rPr>
        <w:t xml:space="preserve"> </w:t>
      </w:r>
    </w:p>
    <w:p w14:paraId="130072F7" w14:textId="5172ABEE" w:rsidR="003C32EA" w:rsidRPr="00C73276" w:rsidRDefault="00B31B10"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Чистая противительность;</w:t>
      </w:r>
    </w:p>
    <w:p w14:paraId="679BF5A6" w14:textId="77777777" w:rsidR="00A638DA" w:rsidRPr="00C73276" w:rsidRDefault="00A638DA"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Образ действия;</w:t>
      </w:r>
    </w:p>
    <w:p w14:paraId="42F60E8D" w14:textId="5C9910BA" w:rsidR="003C32EA" w:rsidRPr="00C73276" w:rsidRDefault="003C32EA"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Немотивированность ситуации;</w:t>
      </w:r>
    </w:p>
    <w:p w14:paraId="000882AF" w14:textId="62F5EBD8" w:rsidR="00EE635E" w:rsidRPr="00C73276" w:rsidRDefault="00EE635E"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Незамеченное действие</w:t>
      </w:r>
      <w:r w:rsidR="00B31B10" w:rsidRPr="00C73276">
        <w:rPr>
          <w:rFonts w:ascii="Times New Roman" w:hAnsi="Times New Roman" w:cs="Times New Roman"/>
          <w:color w:val="000000" w:themeColor="text1"/>
          <w:sz w:val="28"/>
          <w:szCs w:val="28"/>
        </w:rPr>
        <w:t>;</w:t>
      </w:r>
    </w:p>
    <w:p w14:paraId="465D0971" w14:textId="7A19F8D8" w:rsidR="003C32EA" w:rsidRPr="00C73276" w:rsidRDefault="003C32EA" w:rsidP="008E2ADB">
      <w:pPr>
        <w:pStyle w:val="ListParagraph"/>
        <w:numPr>
          <w:ilvl w:val="0"/>
          <w:numId w:val="22"/>
        </w:numPr>
        <w:tabs>
          <w:tab w:val="left" w:pos="1276"/>
        </w:tabs>
        <w:spacing w:line="360" w:lineRule="auto"/>
        <w:ind w:left="0" w:firstLine="851"/>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rPr>
        <w:t>Сопутствующее обстоятельство;</w:t>
      </w:r>
    </w:p>
    <w:p w14:paraId="75191FFE" w14:textId="49CF8650" w:rsidR="0067225D" w:rsidRPr="00C73276" w:rsidRDefault="001A22CB" w:rsidP="00F37D6C">
      <w:pPr>
        <w:tabs>
          <w:tab w:val="left" w:pos="426"/>
        </w:tabs>
        <w:spacing w:line="360" w:lineRule="auto"/>
        <w:ind w:firstLine="851"/>
        <w:contextualSpacing/>
        <w:jc w:val="both"/>
        <w:rPr>
          <w:sz w:val="28"/>
          <w:szCs w:val="28"/>
        </w:rPr>
      </w:pPr>
      <w:r w:rsidRPr="00C73276">
        <w:rPr>
          <w:sz w:val="28"/>
          <w:szCs w:val="28"/>
        </w:rPr>
        <w:t>Мы постарались распределить все примеры, содержащиеся в собранном корпусе, на группы в соответствии с</w:t>
      </w:r>
      <w:r w:rsidR="007B4E62" w:rsidRPr="00C73276">
        <w:rPr>
          <w:sz w:val="28"/>
          <w:szCs w:val="28"/>
        </w:rPr>
        <w:t xml:space="preserve"> нашей классификацией</w:t>
      </w:r>
      <w:r w:rsidRPr="00C73276">
        <w:rPr>
          <w:sz w:val="28"/>
          <w:szCs w:val="28"/>
        </w:rPr>
        <w:t xml:space="preserve">, проанализировать их перевод с целью проследить, сохраняется ли значение обстоятельственного придаточного в переводе и с помощью каких переводческих средств достигается </w:t>
      </w:r>
      <w:r w:rsidR="007F200E" w:rsidRPr="00C73276">
        <w:rPr>
          <w:sz w:val="28"/>
          <w:szCs w:val="28"/>
        </w:rPr>
        <w:t>эквивалентность</w:t>
      </w:r>
      <w:r w:rsidR="005775A4" w:rsidRPr="00C73276">
        <w:rPr>
          <w:sz w:val="28"/>
          <w:szCs w:val="28"/>
        </w:rPr>
        <w:t xml:space="preserve"> и адекватность перевода</w:t>
      </w:r>
      <w:r w:rsidR="000752C8" w:rsidRPr="00C73276">
        <w:rPr>
          <w:sz w:val="28"/>
          <w:szCs w:val="28"/>
        </w:rPr>
        <w:t>.</w:t>
      </w:r>
      <w:r w:rsidRPr="00C73276">
        <w:rPr>
          <w:sz w:val="28"/>
          <w:szCs w:val="28"/>
        </w:rPr>
        <w:t xml:space="preserve"> </w:t>
      </w:r>
    </w:p>
    <w:p w14:paraId="5FED525A" w14:textId="74DA1515" w:rsidR="001A22CB" w:rsidRPr="00C73276" w:rsidRDefault="001A22CB" w:rsidP="00F37D6C">
      <w:pPr>
        <w:tabs>
          <w:tab w:val="left" w:pos="426"/>
        </w:tabs>
        <w:spacing w:line="360" w:lineRule="auto"/>
        <w:ind w:firstLine="851"/>
        <w:contextualSpacing/>
        <w:jc w:val="both"/>
        <w:rPr>
          <w:sz w:val="28"/>
          <w:szCs w:val="28"/>
        </w:rPr>
      </w:pPr>
      <w:r w:rsidRPr="00C73276">
        <w:rPr>
          <w:sz w:val="28"/>
          <w:szCs w:val="28"/>
        </w:rPr>
        <w:t xml:space="preserve">Безусловно, мы понимаем, что данная классификация является условной и может быть оспорена, поскольку строится на смысле, </w:t>
      </w:r>
      <w:r w:rsidR="00F51E65" w:rsidRPr="00C73276">
        <w:rPr>
          <w:sz w:val="28"/>
          <w:szCs w:val="28"/>
        </w:rPr>
        <w:t xml:space="preserve">выражаемом </w:t>
      </w:r>
      <w:r w:rsidRPr="00C73276">
        <w:rPr>
          <w:i/>
          <w:sz w:val="28"/>
          <w:szCs w:val="28"/>
          <w:lang w:val="en-US"/>
        </w:rPr>
        <w:lastRenderedPageBreak/>
        <w:t>sans</w:t>
      </w:r>
      <w:r w:rsidRPr="00C73276">
        <w:rPr>
          <w:i/>
          <w:sz w:val="28"/>
          <w:szCs w:val="28"/>
        </w:rPr>
        <w:t xml:space="preserve"> </w:t>
      </w:r>
      <w:r w:rsidRPr="00C73276">
        <w:rPr>
          <w:i/>
          <w:sz w:val="28"/>
          <w:szCs w:val="28"/>
          <w:lang w:val="en-US"/>
        </w:rPr>
        <w:t>que</w:t>
      </w:r>
      <w:r w:rsidRPr="00C73276">
        <w:rPr>
          <w:sz w:val="28"/>
          <w:szCs w:val="28"/>
        </w:rPr>
        <w:t xml:space="preserve"> </w:t>
      </w:r>
      <w:r w:rsidR="00F51E65" w:rsidRPr="00C73276">
        <w:rPr>
          <w:sz w:val="28"/>
          <w:szCs w:val="28"/>
        </w:rPr>
        <w:t>и его придаточным</w:t>
      </w:r>
      <w:r w:rsidRPr="00C73276">
        <w:rPr>
          <w:sz w:val="28"/>
          <w:szCs w:val="28"/>
        </w:rPr>
        <w:t xml:space="preserve"> в том или ином контексте. И все же, учитывая, что в большинстве грамматических традиций обстоятельственные придаточные принято классифицировать именно по такому принципу, а также ввиду отсутствия альтернативного варианта для анализа корпуса примеров</w:t>
      </w:r>
      <w:r w:rsidR="005908D2" w:rsidRPr="00C73276">
        <w:rPr>
          <w:sz w:val="28"/>
          <w:szCs w:val="28"/>
        </w:rPr>
        <w:t xml:space="preserve"> – </w:t>
      </w:r>
      <w:r w:rsidR="001A4DEA" w:rsidRPr="00C73276">
        <w:rPr>
          <w:sz w:val="28"/>
          <w:szCs w:val="28"/>
        </w:rPr>
        <w:t xml:space="preserve">то есть </w:t>
      </w:r>
      <w:r w:rsidRPr="00C73276">
        <w:rPr>
          <w:sz w:val="28"/>
          <w:szCs w:val="28"/>
        </w:rPr>
        <w:t>уже существующей классификации,</w:t>
      </w:r>
      <w:r w:rsidR="00EA55CD" w:rsidRPr="00C73276">
        <w:rPr>
          <w:sz w:val="28"/>
          <w:szCs w:val="28"/>
        </w:rPr>
        <w:t xml:space="preserve"> мы посчитали возможным в рамках данного исследования предложить свой вариант,</w:t>
      </w:r>
      <w:r w:rsidR="001A4DEA" w:rsidRPr="00C73276">
        <w:rPr>
          <w:sz w:val="28"/>
          <w:szCs w:val="28"/>
        </w:rPr>
        <w:t xml:space="preserve"> который бы ориентировался не только на теоретические данные, но и на актуальную ситуацию в языке</w:t>
      </w:r>
      <w:r w:rsidR="00EA55CD" w:rsidRPr="00C73276">
        <w:rPr>
          <w:sz w:val="28"/>
          <w:szCs w:val="28"/>
        </w:rPr>
        <w:t xml:space="preserve">. </w:t>
      </w:r>
    </w:p>
    <w:p w14:paraId="2E7D22EF" w14:textId="1F9A9CBB" w:rsidR="00DF6077" w:rsidRPr="00C73276" w:rsidRDefault="0067225D" w:rsidP="00F37D6C">
      <w:pPr>
        <w:tabs>
          <w:tab w:val="left" w:pos="426"/>
        </w:tabs>
        <w:spacing w:line="360" w:lineRule="auto"/>
        <w:ind w:firstLine="851"/>
        <w:contextualSpacing/>
        <w:jc w:val="both"/>
        <w:rPr>
          <w:sz w:val="28"/>
          <w:szCs w:val="28"/>
        </w:rPr>
      </w:pPr>
      <w:r w:rsidRPr="00C73276">
        <w:rPr>
          <w:sz w:val="28"/>
          <w:szCs w:val="28"/>
        </w:rPr>
        <w:t>Необходимо отдельно упомянуть, что в ходе работы с примерами нами были найдены случаи перевода,</w:t>
      </w:r>
      <w:r w:rsidR="0093541F" w:rsidRPr="00C73276">
        <w:rPr>
          <w:sz w:val="28"/>
          <w:szCs w:val="28"/>
        </w:rPr>
        <w:t xml:space="preserve"> содержащие целый комплекс трансформаций, </w:t>
      </w:r>
      <w:r w:rsidR="00A81B10" w:rsidRPr="00C73276">
        <w:rPr>
          <w:sz w:val="28"/>
          <w:szCs w:val="28"/>
        </w:rPr>
        <w:t xml:space="preserve">идентифицировать которые в отдельности не </w:t>
      </w:r>
      <w:r w:rsidR="008861AD" w:rsidRPr="00C73276">
        <w:rPr>
          <w:sz w:val="28"/>
          <w:szCs w:val="28"/>
        </w:rPr>
        <w:t xml:space="preserve">всегда </w:t>
      </w:r>
      <w:r w:rsidR="00A81B10" w:rsidRPr="00C73276">
        <w:rPr>
          <w:sz w:val="28"/>
          <w:szCs w:val="28"/>
        </w:rPr>
        <w:t xml:space="preserve">представлялось </w:t>
      </w:r>
      <w:r w:rsidR="008861AD" w:rsidRPr="00C73276">
        <w:rPr>
          <w:sz w:val="28"/>
          <w:szCs w:val="28"/>
        </w:rPr>
        <w:t>целесообразным</w:t>
      </w:r>
      <w:r w:rsidR="00A81B10" w:rsidRPr="00C73276">
        <w:rPr>
          <w:sz w:val="28"/>
          <w:szCs w:val="28"/>
        </w:rPr>
        <w:t>. Это является свидетельством того</w:t>
      </w:r>
      <w:r w:rsidR="0093541F" w:rsidRPr="00C73276">
        <w:rPr>
          <w:sz w:val="28"/>
          <w:szCs w:val="28"/>
        </w:rPr>
        <w:t xml:space="preserve">, что </w:t>
      </w:r>
      <w:r w:rsidR="00A81B10" w:rsidRPr="00C73276">
        <w:rPr>
          <w:sz w:val="28"/>
          <w:szCs w:val="28"/>
        </w:rPr>
        <w:t>подобные примеры</w:t>
      </w:r>
      <w:r w:rsidR="0093541F" w:rsidRPr="00C73276">
        <w:rPr>
          <w:sz w:val="28"/>
          <w:szCs w:val="28"/>
        </w:rPr>
        <w:t xml:space="preserve"> следует относить к первым трем уровням переводческой эквивалентности. Мы также обнаружили примеры, где в переводе было полностью опущено обстоятельственное придаточное предложение с союзом </w:t>
      </w:r>
      <w:r w:rsidR="0093541F" w:rsidRPr="00C73276">
        <w:rPr>
          <w:i/>
          <w:sz w:val="28"/>
          <w:szCs w:val="28"/>
          <w:lang w:val="en-US"/>
        </w:rPr>
        <w:t>sans</w:t>
      </w:r>
      <w:r w:rsidR="0093541F" w:rsidRPr="00C73276">
        <w:rPr>
          <w:i/>
          <w:sz w:val="28"/>
          <w:szCs w:val="28"/>
        </w:rPr>
        <w:t xml:space="preserve"> </w:t>
      </w:r>
      <w:r w:rsidR="0093541F" w:rsidRPr="00C73276">
        <w:rPr>
          <w:i/>
          <w:sz w:val="28"/>
          <w:szCs w:val="28"/>
          <w:lang w:val="en-US"/>
        </w:rPr>
        <w:t>que</w:t>
      </w:r>
      <w:r w:rsidR="0093541F" w:rsidRPr="00C73276">
        <w:rPr>
          <w:i/>
          <w:sz w:val="28"/>
          <w:szCs w:val="28"/>
        </w:rPr>
        <w:t xml:space="preserve">. </w:t>
      </w:r>
      <w:r w:rsidR="0093541F" w:rsidRPr="00C73276">
        <w:rPr>
          <w:sz w:val="28"/>
          <w:szCs w:val="28"/>
        </w:rPr>
        <w:t>Эти пример</w:t>
      </w:r>
      <w:r w:rsidR="00A81B10" w:rsidRPr="00C73276">
        <w:rPr>
          <w:sz w:val="28"/>
          <w:szCs w:val="28"/>
        </w:rPr>
        <w:t xml:space="preserve">ы также рассматриваются в данной работе в соответствии со значением, которое выражает французское придаточное с </w:t>
      </w:r>
      <w:r w:rsidR="00A81B10" w:rsidRPr="00C73276">
        <w:rPr>
          <w:i/>
          <w:sz w:val="28"/>
          <w:szCs w:val="28"/>
          <w:lang w:val="en-US"/>
        </w:rPr>
        <w:t>sans</w:t>
      </w:r>
      <w:r w:rsidR="00A81B10" w:rsidRPr="00C73276">
        <w:rPr>
          <w:i/>
          <w:sz w:val="28"/>
          <w:szCs w:val="28"/>
        </w:rPr>
        <w:t xml:space="preserve"> </w:t>
      </w:r>
      <w:r w:rsidR="00A81B10" w:rsidRPr="00C73276">
        <w:rPr>
          <w:i/>
          <w:sz w:val="28"/>
          <w:szCs w:val="28"/>
          <w:lang w:val="en-US"/>
        </w:rPr>
        <w:t>que</w:t>
      </w:r>
      <w:r w:rsidR="00A81B10" w:rsidRPr="00C73276">
        <w:rPr>
          <w:sz w:val="28"/>
          <w:szCs w:val="28"/>
        </w:rPr>
        <w:t>, однако проанализировать их было невозможно ввиду отсутствия придаточного в переводе.</w:t>
      </w:r>
      <w:r w:rsidR="007F200E" w:rsidRPr="00C73276">
        <w:rPr>
          <w:sz w:val="28"/>
          <w:szCs w:val="28"/>
        </w:rPr>
        <w:t xml:space="preserve"> </w:t>
      </w:r>
    </w:p>
    <w:p w14:paraId="6749AF2B" w14:textId="1A07470B" w:rsidR="00831E3B" w:rsidRPr="00C73276" w:rsidRDefault="00831E3B" w:rsidP="00F573CF">
      <w:pPr>
        <w:pStyle w:val="Heading3"/>
        <w:spacing w:before="360" w:after="240" w:line="360" w:lineRule="auto"/>
        <w:ind w:firstLine="851"/>
        <w:jc w:val="both"/>
        <w:rPr>
          <w:rFonts w:ascii="Times New Roman" w:hAnsi="Times New Roman" w:cs="Times New Roman"/>
          <w:b/>
          <w:color w:val="auto"/>
          <w:sz w:val="28"/>
          <w:szCs w:val="28"/>
        </w:rPr>
      </w:pPr>
      <w:bookmarkStart w:id="21" w:name="_Toc483445364"/>
      <w:bookmarkStart w:id="22" w:name="_Toc515804723"/>
      <w:bookmarkStart w:id="23" w:name="_Toc515804900"/>
      <w:r w:rsidRPr="00C73276">
        <w:rPr>
          <w:rFonts w:ascii="Times New Roman" w:hAnsi="Times New Roman" w:cs="Times New Roman"/>
          <w:b/>
          <w:color w:val="auto"/>
          <w:sz w:val="28"/>
          <w:szCs w:val="28"/>
        </w:rPr>
        <w:t xml:space="preserve">2.2.1 Перевод </w:t>
      </w:r>
      <w:bookmarkEnd w:id="21"/>
      <w:r w:rsidR="008861AD" w:rsidRPr="00C73276">
        <w:rPr>
          <w:rFonts w:ascii="Times New Roman" w:hAnsi="Times New Roman" w:cs="Times New Roman"/>
          <w:b/>
          <w:color w:val="auto"/>
          <w:sz w:val="28"/>
          <w:szCs w:val="28"/>
        </w:rPr>
        <w:t>придаточных</w:t>
      </w:r>
      <w:r w:rsidR="003B3CFA" w:rsidRPr="00C73276">
        <w:rPr>
          <w:rFonts w:ascii="Times New Roman" w:hAnsi="Times New Roman" w:cs="Times New Roman"/>
          <w:b/>
          <w:color w:val="auto"/>
          <w:sz w:val="28"/>
          <w:szCs w:val="28"/>
        </w:rPr>
        <w:t xml:space="preserve"> </w:t>
      </w:r>
      <w:r w:rsidRPr="00C73276">
        <w:rPr>
          <w:rFonts w:ascii="Times New Roman" w:hAnsi="Times New Roman" w:cs="Times New Roman"/>
          <w:b/>
          <w:color w:val="auto"/>
          <w:sz w:val="28"/>
          <w:szCs w:val="28"/>
        </w:rPr>
        <w:t xml:space="preserve">со значением </w:t>
      </w:r>
      <w:r w:rsidR="006603D6" w:rsidRPr="00C73276">
        <w:rPr>
          <w:rFonts w:ascii="Times New Roman" w:hAnsi="Times New Roman" w:cs="Times New Roman"/>
          <w:b/>
          <w:color w:val="auto"/>
          <w:sz w:val="28"/>
          <w:szCs w:val="28"/>
        </w:rPr>
        <w:t>уступки</w:t>
      </w:r>
      <w:bookmarkEnd w:id="22"/>
      <w:bookmarkEnd w:id="23"/>
    </w:p>
    <w:p w14:paraId="53531DC6" w14:textId="65434DB0" w:rsidR="000C762B" w:rsidRPr="00C73276" w:rsidRDefault="00912B7D" w:rsidP="00F37D6C">
      <w:pPr>
        <w:tabs>
          <w:tab w:val="left" w:pos="426"/>
        </w:tabs>
        <w:spacing w:line="360" w:lineRule="auto"/>
        <w:ind w:firstLine="851"/>
        <w:contextualSpacing/>
        <w:jc w:val="both"/>
      </w:pPr>
      <w:r w:rsidRPr="00C73276">
        <w:rPr>
          <w:sz w:val="28"/>
          <w:szCs w:val="28"/>
        </w:rPr>
        <w:t>В грамматике Н.М.</w:t>
      </w:r>
      <w:r w:rsidR="008E2ADB" w:rsidRPr="00C73276">
        <w:rPr>
          <w:sz w:val="28"/>
          <w:szCs w:val="28"/>
          <w:lang w:val="en-US"/>
        </w:rPr>
        <w:t> </w:t>
      </w:r>
      <w:r w:rsidRPr="00C73276">
        <w:rPr>
          <w:sz w:val="28"/>
          <w:szCs w:val="28"/>
        </w:rPr>
        <w:t>Штейнберг данное значение определяется следующим образом: значение уступки предполагает, что факт (действие), выраженное в придаточном предложении</w:t>
      </w:r>
      <w:r w:rsidR="00D93E02" w:rsidRPr="00C73276">
        <w:rPr>
          <w:sz w:val="28"/>
          <w:szCs w:val="28"/>
        </w:rPr>
        <w:t>,</w:t>
      </w:r>
      <w:r w:rsidRPr="00C73276">
        <w:rPr>
          <w:sz w:val="28"/>
          <w:szCs w:val="28"/>
        </w:rPr>
        <w:t xml:space="preserve"> позволяет нам сделать некий вывод, который на самом деле опровергается фактом (действием) главного предложения. </w:t>
      </w:r>
      <w:r w:rsidRPr="00C73276">
        <w:rPr>
          <w:vertAlign w:val="superscript"/>
        </w:rPr>
        <w:footnoteReference w:id="68"/>
      </w:r>
      <w:r w:rsidRPr="00C73276">
        <w:rPr>
          <w:sz w:val="28"/>
          <w:szCs w:val="28"/>
        </w:rPr>
        <w:t xml:space="preserve"> Кроме того, </w:t>
      </w:r>
      <w:r w:rsidR="00EC7739" w:rsidRPr="00C73276">
        <w:rPr>
          <w:sz w:val="28"/>
          <w:szCs w:val="28"/>
        </w:rPr>
        <w:t xml:space="preserve">в работе В.Ю. Апресян приводится следующее толкование значения уступки: на примере фраз типа Q, </w:t>
      </w:r>
      <w:r w:rsidR="00EC7739" w:rsidRPr="00C73276">
        <w:rPr>
          <w:i/>
          <w:sz w:val="28"/>
          <w:szCs w:val="28"/>
        </w:rPr>
        <w:t>хотя</w:t>
      </w:r>
      <w:r w:rsidR="00EC7739" w:rsidRPr="00C73276">
        <w:rPr>
          <w:sz w:val="28"/>
          <w:szCs w:val="28"/>
        </w:rPr>
        <w:t xml:space="preserve"> P (</w:t>
      </w:r>
      <w:r w:rsidR="00EC7739" w:rsidRPr="00C73276">
        <w:rPr>
          <w:i/>
          <w:sz w:val="28"/>
          <w:szCs w:val="28"/>
        </w:rPr>
        <w:t>Никто не спал, хотя час был поздний</w:t>
      </w:r>
      <w:r w:rsidR="00EC7739" w:rsidRPr="00C73276">
        <w:rPr>
          <w:sz w:val="28"/>
          <w:szCs w:val="28"/>
        </w:rPr>
        <w:t xml:space="preserve">) ситуация Р, описанная в уступительной части, является некой «потенциальной причиной», которая оказалось недостаточной для того, </w:t>
      </w:r>
      <w:r w:rsidR="00EC7739" w:rsidRPr="00C73276">
        <w:rPr>
          <w:sz w:val="28"/>
          <w:szCs w:val="28"/>
        </w:rPr>
        <w:lastRenderedPageBreak/>
        <w:t xml:space="preserve">чтобы помешать реализоваться ситуации </w:t>
      </w:r>
      <w:r w:rsidR="00EC7739" w:rsidRPr="00C73276">
        <w:rPr>
          <w:sz w:val="28"/>
          <w:szCs w:val="28"/>
          <w:lang w:val="en-US"/>
        </w:rPr>
        <w:t>Q</w:t>
      </w:r>
      <w:r w:rsidR="00EC7739" w:rsidRPr="00C73276">
        <w:rPr>
          <w:sz w:val="28"/>
          <w:szCs w:val="28"/>
        </w:rPr>
        <w:t>, представленной в главной части.</w:t>
      </w:r>
      <w:r w:rsidR="008E2ADB" w:rsidRPr="00C73276">
        <w:rPr>
          <w:sz w:val="28"/>
          <w:szCs w:val="28"/>
          <w:lang w:val="en-US"/>
        </w:rPr>
        <w:t> </w:t>
      </w:r>
      <w:r w:rsidR="00EC7739" w:rsidRPr="00C73276">
        <w:rPr>
          <w:vertAlign w:val="superscript"/>
        </w:rPr>
        <w:footnoteReference w:id="69"/>
      </w:r>
      <w:r w:rsidR="00726DE4" w:rsidRPr="00C73276">
        <w:rPr>
          <w:sz w:val="28"/>
          <w:szCs w:val="28"/>
        </w:rPr>
        <w:t xml:space="preserve"> То есть, </w:t>
      </w:r>
      <w:r w:rsidRPr="00C73276">
        <w:rPr>
          <w:sz w:val="28"/>
          <w:szCs w:val="28"/>
        </w:rPr>
        <w:t xml:space="preserve">значение уступки </w:t>
      </w:r>
      <w:r w:rsidR="00726DE4" w:rsidRPr="00C73276">
        <w:rPr>
          <w:sz w:val="28"/>
          <w:szCs w:val="28"/>
        </w:rPr>
        <w:t>определяется как</w:t>
      </w:r>
      <w:r w:rsidRPr="00C73276">
        <w:rPr>
          <w:sz w:val="28"/>
          <w:szCs w:val="28"/>
        </w:rPr>
        <w:t xml:space="preserve"> условие</w:t>
      </w:r>
      <w:r w:rsidR="00726DE4" w:rsidRPr="00C73276">
        <w:rPr>
          <w:sz w:val="28"/>
          <w:szCs w:val="28"/>
        </w:rPr>
        <w:t>, причина</w:t>
      </w:r>
      <w:r w:rsidRPr="00C73276">
        <w:rPr>
          <w:sz w:val="28"/>
          <w:szCs w:val="28"/>
        </w:rPr>
        <w:t>, выраженн</w:t>
      </w:r>
      <w:r w:rsidR="00795050" w:rsidRPr="00C73276">
        <w:rPr>
          <w:sz w:val="28"/>
          <w:szCs w:val="28"/>
        </w:rPr>
        <w:t>ые</w:t>
      </w:r>
      <w:r w:rsidR="00726DE4" w:rsidRPr="00C73276">
        <w:rPr>
          <w:sz w:val="28"/>
          <w:szCs w:val="28"/>
        </w:rPr>
        <w:t xml:space="preserve"> </w:t>
      </w:r>
      <w:r w:rsidRPr="00C73276">
        <w:rPr>
          <w:sz w:val="28"/>
          <w:szCs w:val="28"/>
        </w:rPr>
        <w:t xml:space="preserve">в </w:t>
      </w:r>
      <w:r w:rsidR="00726DE4" w:rsidRPr="00C73276">
        <w:rPr>
          <w:sz w:val="28"/>
          <w:szCs w:val="28"/>
        </w:rPr>
        <w:t>придаточном предложении, котор</w:t>
      </w:r>
      <w:r w:rsidR="00795050" w:rsidRPr="00C73276">
        <w:rPr>
          <w:sz w:val="28"/>
          <w:szCs w:val="28"/>
        </w:rPr>
        <w:t>ые</w:t>
      </w:r>
      <w:r w:rsidR="00726DE4" w:rsidRPr="00C73276">
        <w:rPr>
          <w:sz w:val="28"/>
          <w:szCs w:val="28"/>
        </w:rPr>
        <w:t xml:space="preserve"> теоретически должн</w:t>
      </w:r>
      <w:r w:rsidR="00795050" w:rsidRPr="00C73276">
        <w:rPr>
          <w:sz w:val="28"/>
          <w:szCs w:val="28"/>
        </w:rPr>
        <w:t>ы</w:t>
      </w:r>
      <w:r w:rsidRPr="00C73276">
        <w:rPr>
          <w:sz w:val="28"/>
          <w:szCs w:val="28"/>
        </w:rPr>
        <w:t xml:space="preserve"> помешать действию главного предложения, но этого не происходит на самом деле.</w:t>
      </w:r>
    </w:p>
    <w:p w14:paraId="2BEF809E" w14:textId="60860A49" w:rsidR="00807405" w:rsidRPr="00C73276" w:rsidRDefault="00807405" w:rsidP="00F37D6C">
      <w:pPr>
        <w:tabs>
          <w:tab w:val="left" w:pos="426"/>
        </w:tabs>
        <w:spacing w:line="360" w:lineRule="auto"/>
        <w:ind w:firstLine="851"/>
        <w:contextualSpacing/>
        <w:jc w:val="both"/>
        <w:rPr>
          <w:sz w:val="28"/>
          <w:szCs w:val="28"/>
        </w:rPr>
      </w:pPr>
      <w:r w:rsidRPr="00C73276">
        <w:rPr>
          <w:sz w:val="28"/>
          <w:szCs w:val="28"/>
        </w:rPr>
        <w:t>Большинство примеров с этим значением можно разделить на две группы</w:t>
      </w:r>
      <w:r w:rsidR="00C558A7" w:rsidRPr="00C73276">
        <w:rPr>
          <w:sz w:val="28"/>
          <w:szCs w:val="28"/>
        </w:rPr>
        <w:t xml:space="preserve"> по способу перевода</w:t>
      </w:r>
      <w:r w:rsidRPr="00C73276">
        <w:rPr>
          <w:sz w:val="28"/>
          <w:szCs w:val="28"/>
        </w:rPr>
        <w:t xml:space="preserve">: </w:t>
      </w:r>
    </w:p>
    <w:p w14:paraId="551A2DA5" w14:textId="650CB6A9" w:rsidR="00716750" w:rsidRPr="00C73276" w:rsidRDefault="00807405" w:rsidP="00F37D6C">
      <w:pPr>
        <w:tabs>
          <w:tab w:val="left" w:pos="426"/>
        </w:tabs>
        <w:spacing w:line="360" w:lineRule="auto"/>
        <w:ind w:firstLine="851"/>
        <w:contextualSpacing/>
        <w:jc w:val="both"/>
        <w:rPr>
          <w:sz w:val="28"/>
          <w:szCs w:val="28"/>
        </w:rPr>
      </w:pPr>
      <w:r w:rsidRPr="00C73276">
        <w:rPr>
          <w:sz w:val="28"/>
          <w:szCs w:val="28"/>
        </w:rPr>
        <w:t>1) Перевод с помощью союза</w:t>
      </w:r>
      <w:r w:rsidR="008824C1" w:rsidRPr="00C73276">
        <w:rPr>
          <w:sz w:val="28"/>
          <w:szCs w:val="28"/>
        </w:rPr>
        <w:t xml:space="preserve"> </w:t>
      </w:r>
      <w:r w:rsidR="008824C1" w:rsidRPr="00C73276">
        <w:rPr>
          <w:i/>
          <w:sz w:val="28"/>
          <w:szCs w:val="28"/>
        </w:rPr>
        <w:t>хотя, хоть</w:t>
      </w:r>
      <w:r w:rsidR="00A83186" w:rsidRPr="00C73276">
        <w:rPr>
          <w:i/>
          <w:sz w:val="28"/>
          <w:szCs w:val="28"/>
        </w:rPr>
        <w:t>.</w:t>
      </w:r>
    </w:p>
    <w:p w14:paraId="21A11583" w14:textId="77777777" w:rsidR="00716750" w:rsidRPr="00C73276" w:rsidRDefault="00716750"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52"/>
        <w:gridCol w:w="4686"/>
      </w:tblGrid>
      <w:tr w:rsidR="00716750" w:rsidRPr="00C73276" w14:paraId="10EC7DBE" w14:textId="77777777" w:rsidTr="00451B86">
        <w:tc>
          <w:tcPr>
            <w:tcW w:w="4785" w:type="dxa"/>
          </w:tcPr>
          <w:p w14:paraId="0006FE5C" w14:textId="0C027EE9" w:rsidR="00716750" w:rsidRPr="00C73276" w:rsidRDefault="00716750" w:rsidP="00451B86">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Toute collection exprime une frustration ; </w:t>
            </w:r>
            <w:r w:rsidRPr="00C73276">
              <w:rPr>
                <w:rFonts w:eastAsiaTheme="minorHAnsi"/>
                <w:b/>
                <w:i/>
                <w:sz w:val="28"/>
                <w:szCs w:val="28"/>
                <w:lang w:val="fr-FR"/>
              </w:rPr>
              <w:t>sans que nous en soyons conscients</w:t>
            </w:r>
            <w:r w:rsidRPr="00C73276">
              <w:rPr>
                <w:rFonts w:eastAsiaTheme="minorHAnsi"/>
                <w:i/>
                <w:sz w:val="28"/>
                <w:szCs w:val="28"/>
                <w:lang w:val="fr-FR"/>
              </w:rPr>
              <w:t>, elle compense nos manques. » E</w:t>
            </w:r>
            <w:r w:rsidRPr="00C73276">
              <w:rPr>
                <w:rFonts w:eastAsiaTheme="minorHAnsi"/>
                <w:i/>
                <w:sz w:val="28"/>
                <w:szCs w:val="28"/>
              </w:rPr>
              <w:t>.</w:t>
            </w:r>
            <w:r w:rsidRPr="00C73276">
              <w:rPr>
                <w:rFonts w:eastAsiaTheme="minorHAnsi"/>
                <w:i/>
                <w:sz w:val="28"/>
                <w:szCs w:val="28"/>
                <w:lang w:val="fr-FR"/>
              </w:rPr>
              <w:t>E</w:t>
            </w:r>
            <w:r w:rsidRPr="00C73276">
              <w:rPr>
                <w:rFonts w:eastAsiaTheme="minorHAnsi"/>
                <w:i/>
                <w:sz w:val="28"/>
                <w:szCs w:val="28"/>
              </w:rPr>
              <w:t xml:space="preserve">. </w:t>
            </w:r>
            <w:r w:rsidRPr="00C73276">
              <w:rPr>
                <w:rFonts w:eastAsiaTheme="minorHAnsi"/>
                <w:i/>
                <w:sz w:val="28"/>
                <w:szCs w:val="28"/>
                <w:lang w:val="fr-FR"/>
              </w:rPr>
              <w:t>Schmitt</w:t>
            </w:r>
            <w:r w:rsidR="00F37D6C" w:rsidRPr="00C73276">
              <w:rPr>
                <w:rFonts w:eastAsiaTheme="minorHAnsi"/>
                <w:i/>
                <w:sz w:val="28"/>
                <w:szCs w:val="28"/>
              </w:rPr>
              <w:t xml:space="preserve"> </w:t>
            </w:r>
            <w:r w:rsidRPr="00C73276">
              <w:rPr>
                <w:rFonts w:eastAsiaTheme="minorHAnsi"/>
                <w:i/>
                <w:sz w:val="28"/>
                <w:szCs w:val="28"/>
              </w:rPr>
              <w:t>«</w:t>
            </w:r>
            <w:r w:rsidR="008E2ADB" w:rsidRPr="00C73276">
              <w:rPr>
                <w:rFonts w:eastAsiaTheme="minorHAnsi"/>
                <w:i/>
                <w:sz w:val="28"/>
                <w:szCs w:val="28"/>
                <w:lang w:val="en-US"/>
              </w:rPr>
              <w:t> </w:t>
            </w:r>
            <w:r w:rsidRPr="00C73276">
              <w:rPr>
                <w:rFonts w:eastAsiaTheme="minorHAnsi"/>
                <w:i/>
                <w:sz w:val="28"/>
                <w:szCs w:val="28"/>
                <w:lang w:val="fr-FR"/>
              </w:rPr>
              <w:t>La femme au miroir</w:t>
            </w:r>
            <w:r w:rsidR="008E2ADB" w:rsidRPr="00C73276">
              <w:rPr>
                <w:rFonts w:eastAsiaTheme="minorHAnsi"/>
                <w:i/>
                <w:sz w:val="28"/>
                <w:szCs w:val="28"/>
              </w:rPr>
              <w:t> </w:t>
            </w:r>
            <w:r w:rsidRPr="00C73276">
              <w:rPr>
                <w:rFonts w:eastAsiaTheme="minorHAnsi"/>
                <w:i/>
                <w:sz w:val="28"/>
                <w:szCs w:val="28"/>
                <w:lang w:val="fr-FR"/>
              </w:rPr>
              <w:t>»</w:t>
            </w:r>
          </w:p>
        </w:tc>
        <w:tc>
          <w:tcPr>
            <w:tcW w:w="4786" w:type="dxa"/>
          </w:tcPr>
          <w:p w14:paraId="2758B38A" w14:textId="5B00D2EA" w:rsidR="00716750" w:rsidRPr="00C73276" w:rsidRDefault="00716750" w:rsidP="00451B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«Любая коллекция свидетельствует о фрустрации; </w:t>
            </w:r>
            <w:r w:rsidRPr="00C73276">
              <w:rPr>
                <w:rFonts w:eastAsiaTheme="minorHAnsi"/>
                <w:b/>
                <w:i/>
                <w:sz w:val="28"/>
                <w:szCs w:val="28"/>
              </w:rPr>
              <w:t>хоть мы и не сознаем этого</w:t>
            </w:r>
            <w:r w:rsidRPr="00C73276">
              <w:rPr>
                <w:rFonts w:eastAsiaTheme="minorHAnsi"/>
                <w:i/>
                <w:sz w:val="28"/>
                <w:szCs w:val="28"/>
              </w:rPr>
              <w:t>, она компенсирует нехватку чего-либо.»</w:t>
            </w:r>
          </w:p>
        </w:tc>
      </w:tr>
    </w:tbl>
    <w:p w14:paraId="73841AFF" w14:textId="567DC61A" w:rsidR="007E19C9" w:rsidRPr="00C73276" w:rsidRDefault="007E19C9" w:rsidP="008E2ADB">
      <w:pPr>
        <w:tabs>
          <w:tab w:val="left" w:pos="426"/>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69"/>
        <w:gridCol w:w="4669"/>
      </w:tblGrid>
      <w:tr w:rsidR="00716750" w:rsidRPr="00C73276" w14:paraId="7F4470FC" w14:textId="77777777" w:rsidTr="007E19C9">
        <w:tc>
          <w:tcPr>
            <w:tcW w:w="4669" w:type="dxa"/>
          </w:tcPr>
          <w:p w14:paraId="09D8B060" w14:textId="6103D394" w:rsidR="00716750" w:rsidRPr="00C73276" w:rsidRDefault="00716750" w:rsidP="008E2ADB">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8E2ADB" w:rsidRPr="00EE7B93">
              <w:rPr>
                <w:rFonts w:eastAsiaTheme="minorHAnsi"/>
                <w:i/>
                <w:sz w:val="28"/>
                <w:szCs w:val="28"/>
                <w:lang w:val="fr-FR"/>
              </w:rPr>
              <w:t> </w:t>
            </w:r>
            <w:r w:rsidRPr="00C73276">
              <w:rPr>
                <w:rFonts w:eastAsiaTheme="minorHAnsi"/>
                <w:i/>
                <w:sz w:val="28"/>
                <w:szCs w:val="28"/>
                <w:lang w:val="fr-FR"/>
              </w:rPr>
              <w:t xml:space="preserve">Une troisième solution serait trouvée par Arcenel, </w:t>
            </w:r>
            <w:r w:rsidRPr="00C73276">
              <w:rPr>
                <w:rFonts w:eastAsiaTheme="minorHAnsi"/>
                <w:b/>
                <w:i/>
                <w:sz w:val="28"/>
                <w:szCs w:val="28"/>
                <w:lang w:val="fr-FR"/>
              </w:rPr>
              <w:t>sans qu’il l’eût d’ailleurs vraiment choisie</w:t>
            </w:r>
            <w:r w:rsidRPr="00C73276">
              <w:rPr>
                <w:rFonts w:eastAsiaTheme="minorHAnsi"/>
                <w:i/>
                <w:sz w:val="28"/>
                <w:szCs w:val="28"/>
                <w:lang w:val="fr-FR"/>
              </w:rPr>
              <w:t>, sans préméditation mais sous l’effet d’une impulsion : juste un état d’âme, produisant en chaîne un moment d’humeur puis un mouvement. » J.</w:t>
            </w:r>
            <w:r w:rsidR="008E2ADB" w:rsidRPr="00C73276">
              <w:rPr>
                <w:rFonts w:eastAsiaTheme="minorHAnsi"/>
                <w:i/>
                <w:sz w:val="28"/>
                <w:szCs w:val="28"/>
              </w:rPr>
              <w:t> </w:t>
            </w:r>
            <w:r w:rsidRPr="00C73276">
              <w:rPr>
                <w:rFonts w:eastAsiaTheme="minorHAnsi"/>
                <w:i/>
                <w:sz w:val="28"/>
                <w:szCs w:val="28"/>
                <w:lang w:val="fr-FR"/>
              </w:rPr>
              <w:t>Echenoz, «14»</w:t>
            </w:r>
          </w:p>
        </w:tc>
        <w:tc>
          <w:tcPr>
            <w:tcW w:w="4669" w:type="dxa"/>
          </w:tcPr>
          <w:p w14:paraId="58F30CF1" w14:textId="5625FFF7" w:rsidR="00716750" w:rsidRPr="00C73276" w:rsidRDefault="00716750" w:rsidP="00451B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«Арсенель нашел третий способ избавления, </w:t>
            </w:r>
            <w:r w:rsidRPr="00C73276">
              <w:rPr>
                <w:rFonts w:eastAsiaTheme="minorHAnsi"/>
                <w:b/>
                <w:i/>
                <w:sz w:val="28"/>
                <w:szCs w:val="28"/>
              </w:rPr>
              <w:t>хоть, откровенно говоря, не выбирал его</w:t>
            </w:r>
            <w:r w:rsidRPr="00C73276">
              <w:rPr>
                <w:rFonts w:eastAsiaTheme="minorHAnsi"/>
                <w:i/>
                <w:sz w:val="28"/>
                <w:szCs w:val="28"/>
              </w:rPr>
              <w:t>; все получилось не нарочно, под влиянием порыва, просто он находился в таком состоянии, которое навеяло такое настроение, которое толкнуло на такое поведение... словом, все одно к одному.»</w:t>
            </w:r>
          </w:p>
        </w:tc>
      </w:tr>
    </w:tbl>
    <w:p w14:paraId="6FC23E30" w14:textId="77777777" w:rsidR="00716750" w:rsidRPr="00C73276" w:rsidRDefault="00716750" w:rsidP="00807405">
      <w:pPr>
        <w:tabs>
          <w:tab w:val="left" w:pos="426"/>
        </w:tabs>
        <w:spacing w:before="4" w:after="4" w:line="360" w:lineRule="auto"/>
        <w:ind w:left="360" w:right="57"/>
        <w:jc w:val="both"/>
        <w:rPr>
          <w:sz w:val="28"/>
          <w:szCs w:val="28"/>
        </w:rPr>
      </w:pPr>
    </w:p>
    <w:tbl>
      <w:tblPr>
        <w:tblStyle w:val="TableGrid"/>
        <w:tblW w:w="0" w:type="auto"/>
        <w:tblLook w:val="04A0" w:firstRow="1" w:lastRow="0" w:firstColumn="1" w:lastColumn="0" w:noHBand="0" w:noVBand="1"/>
      </w:tblPr>
      <w:tblGrid>
        <w:gridCol w:w="4647"/>
        <w:gridCol w:w="4691"/>
      </w:tblGrid>
      <w:tr w:rsidR="00716750" w:rsidRPr="00C73276" w14:paraId="367DCB83" w14:textId="77777777" w:rsidTr="00451B86">
        <w:tc>
          <w:tcPr>
            <w:tcW w:w="4785" w:type="dxa"/>
          </w:tcPr>
          <w:p w14:paraId="162E8EB9" w14:textId="0CDA5395" w:rsidR="00716750" w:rsidRPr="00C73276" w:rsidRDefault="00716750" w:rsidP="005908D2">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Cette grue qui n’était que second rôle sur Disney Channel vient de remporter un Golden Globe et une </w:t>
            </w:r>
            <w:r w:rsidRPr="00C73276">
              <w:rPr>
                <w:rFonts w:eastAsiaTheme="minorHAnsi"/>
                <w:i/>
                <w:sz w:val="28"/>
                <w:szCs w:val="28"/>
                <w:lang w:val="fr-FR"/>
              </w:rPr>
              <w:lastRenderedPageBreak/>
              <w:t xml:space="preserve">nomination aux Oscars </w:t>
            </w:r>
            <w:r w:rsidRPr="00C73276">
              <w:rPr>
                <w:rFonts w:eastAsiaTheme="minorHAnsi"/>
                <w:b/>
                <w:i/>
                <w:sz w:val="28"/>
                <w:szCs w:val="28"/>
                <w:lang w:val="fr-FR"/>
              </w:rPr>
              <w:t>sans que le métier comprenne comment.</w:t>
            </w:r>
            <w:r w:rsidRPr="00C73276">
              <w:rPr>
                <w:rFonts w:eastAsiaTheme="minorHAnsi"/>
                <w:i/>
                <w:sz w:val="28"/>
                <w:szCs w:val="28"/>
                <w:lang w:val="fr-FR"/>
              </w:rPr>
              <w:t>» E.E.</w:t>
            </w:r>
            <w:r w:rsidR="005908D2"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5908D2" w:rsidRPr="00C73276">
              <w:rPr>
                <w:rFonts w:eastAsiaTheme="minorHAnsi"/>
                <w:i/>
                <w:sz w:val="28"/>
                <w:szCs w:val="28"/>
              </w:rPr>
              <w:t> </w:t>
            </w:r>
            <w:r w:rsidRPr="00C73276">
              <w:rPr>
                <w:rFonts w:eastAsiaTheme="minorHAnsi"/>
                <w:i/>
                <w:sz w:val="28"/>
                <w:szCs w:val="28"/>
                <w:lang w:val="fr-FR"/>
              </w:rPr>
              <w:t>La femme au miroir</w:t>
            </w:r>
            <w:r w:rsidR="005908D2" w:rsidRPr="00C73276">
              <w:rPr>
                <w:rFonts w:eastAsiaTheme="minorHAnsi"/>
                <w:i/>
                <w:sz w:val="28"/>
                <w:szCs w:val="28"/>
              </w:rPr>
              <w:t> </w:t>
            </w:r>
            <w:r w:rsidRPr="00C73276">
              <w:rPr>
                <w:rFonts w:eastAsiaTheme="minorHAnsi"/>
                <w:i/>
                <w:sz w:val="28"/>
                <w:szCs w:val="28"/>
                <w:lang w:val="fr-FR"/>
              </w:rPr>
              <w:t>»</w:t>
            </w:r>
          </w:p>
        </w:tc>
        <w:tc>
          <w:tcPr>
            <w:tcW w:w="4786" w:type="dxa"/>
          </w:tcPr>
          <w:p w14:paraId="13261199" w14:textId="26416765" w:rsidR="00716750" w:rsidRPr="00C73276" w:rsidRDefault="00716750" w:rsidP="00451B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«Эта шлюшка, которая перебивалась на ролях второго плана на канале «Дисней», только что </w:t>
            </w:r>
            <w:r w:rsidRPr="00C73276">
              <w:rPr>
                <w:rFonts w:eastAsiaTheme="minorHAnsi"/>
                <w:i/>
                <w:sz w:val="28"/>
                <w:szCs w:val="28"/>
              </w:rPr>
              <w:lastRenderedPageBreak/>
              <w:t xml:space="preserve">получила «Золотой глобус», и ее номинировали на «Оскар», </w:t>
            </w:r>
            <w:r w:rsidRPr="00C73276">
              <w:rPr>
                <w:rFonts w:eastAsiaTheme="minorHAnsi"/>
                <w:b/>
                <w:i/>
                <w:sz w:val="28"/>
                <w:szCs w:val="28"/>
              </w:rPr>
              <w:t>хоть в профессиональных кругах так и не поняли, как ей это удалось.</w:t>
            </w:r>
            <w:r w:rsidRPr="00C73276">
              <w:rPr>
                <w:rFonts w:eastAsiaTheme="minorHAnsi"/>
                <w:i/>
                <w:sz w:val="28"/>
                <w:szCs w:val="28"/>
              </w:rPr>
              <w:t>»</w:t>
            </w:r>
          </w:p>
        </w:tc>
      </w:tr>
    </w:tbl>
    <w:p w14:paraId="27FA28C2" w14:textId="77777777" w:rsidR="00716750" w:rsidRPr="00C73276" w:rsidRDefault="00716750" w:rsidP="005908D2">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55"/>
        <w:gridCol w:w="4683"/>
      </w:tblGrid>
      <w:tr w:rsidR="006603D6" w:rsidRPr="00C73276" w14:paraId="0A09E88F" w14:textId="77777777" w:rsidTr="00224B92">
        <w:tc>
          <w:tcPr>
            <w:tcW w:w="4785" w:type="dxa"/>
          </w:tcPr>
          <w:p w14:paraId="1BA10BC5" w14:textId="248AF2C7" w:rsidR="006603D6" w:rsidRPr="00C73276" w:rsidRDefault="006603D6" w:rsidP="006603D6">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5908D2" w:rsidRPr="00EE7B93">
              <w:rPr>
                <w:rFonts w:eastAsiaTheme="minorHAnsi"/>
                <w:i/>
                <w:sz w:val="28"/>
                <w:szCs w:val="28"/>
                <w:lang w:val="fr-FR"/>
              </w:rPr>
              <w:t> </w:t>
            </w:r>
            <w:r w:rsidRPr="00C73276">
              <w:rPr>
                <w:rFonts w:eastAsiaTheme="minorHAnsi"/>
                <w:i/>
                <w:sz w:val="28"/>
                <w:szCs w:val="28"/>
                <w:lang w:val="fr-FR"/>
              </w:rPr>
              <w:t>J’ai ressenti cette perfection dans mon corps</w:t>
            </w:r>
            <w:r w:rsidR="005908D2" w:rsidRPr="00EE7B93">
              <w:rPr>
                <w:rFonts w:eastAsiaTheme="minorHAnsi"/>
                <w:i/>
                <w:sz w:val="28"/>
                <w:szCs w:val="28"/>
                <w:lang w:val="fr-FR"/>
              </w:rPr>
              <w:t> </w:t>
            </w:r>
            <w:r w:rsidRPr="00C73276">
              <w:rPr>
                <w:rFonts w:eastAsiaTheme="minorHAnsi"/>
                <w:i/>
                <w:sz w:val="28"/>
                <w:szCs w:val="28"/>
                <w:lang w:val="fr-FR"/>
              </w:rPr>
              <w:t>; il paraît que c’est une affaire de « neurones miroirs</w:t>
            </w:r>
            <w:r w:rsidR="005908D2" w:rsidRPr="00EE7B93">
              <w:rPr>
                <w:rFonts w:eastAsiaTheme="minorHAnsi"/>
                <w:i/>
                <w:sz w:val="28"/>
                <w:szCs w:val="28"/>
                <w:lang w:val="fr-FR"/>
              </w:rPr>
              <w:t> </w:t>
            </w:r>
            <w:r w:rsidRPr="00C73276">
              <w:rPr>
                <w:rFonts w:eastAsiaTheme="minorHAnsi"/>
                <w:i/>
                <w:sz w:val="28"/>
                <w:szCs w:val="28"/>
                <w:lang w:val="fr-FR"/>
              </w:rPr>
              <w:t>»</w:t>
            </w:r>
            <w:r w:rsidR="005908D2" w:rsidRPr="00EE7B93">
              <w:rPr>
                <w:rFonts w:eastAsiaTheme="minorHAnsi"/>
                <w:i/>
                <w:sz w:val="28"/>
                <w:szCs w:val="28"/>
                <w:lang w:val="fr-FR"/>
              </w:rPr>
              <w:t> </w:t>
            </w:r>
            <w:r w:rsidRPr="00C73276">
              <w:rPr>
                <w:rFonts w:eastAsiaTheme="minorHAnsi"/>
                <w:i/>
                <w:sz w:val="28"/>
                <w:szCs w:val="28"/>
                <w:lang w:val="fr-FR"/>
              </w:rPr>
              <w:t xml:space="preserve">: quand on regarde quelqu’un faire une action, les mêmes neurones que ceux qu’il active pour le faire s’activent dans notre tête, </w:t>
            </w:r>
            <w:r w:rsidRPr="00C73276">
              <w:rPr>
                <w:rFonts w:eastAsiaTheme="minorHAnsi"/>
                <w:b/>
                <w:i/>
                <w:sz w:val="28"/>
                <w:szCs w:val="28"/>
                <w:lang w:val="fr-FR"/>
              </w:rPr>
              <w:t>sans qu’on fasse rien</w:t>
            </w:r>
            <w:r w:rsidRPr="00C73276">
              <w:rPr>
                <w:rFonts w:eastAsiaTheme="minorHAnsi"/>
                <w:i/>
                <w:sz w:val="28"/>
                <w:szCs w:val="28"/>
                <w:lang w:val="fr-FR"/>
              </w:rPr>
              <w:t>. » M.</w:t>
            </w:r>
            <w:r w:rsidR="005908D2" w:rsidRPr="00C73276">
              <w:rPr>
                <w:rFonts w:eastAsiaTheme="minorHAnsi"/>
                <w:i/>
                <w:sz w:val="28"/>
                <w:szCs w:val="28"/>
                <w:lang w:val="en-US"/>
              </w:rPr>
              <w:t> </w:t>
            </w:r>
            <w:r w:rsidRPr="00C73276">
              <w:rPr>
                <w:rFonts w:eastAsiaTheme="minorHAnsi"/>
                <w:i/>
                <w:sz w:val="28"/>
                <w:szCs w:val="28"/>
                <w:lang w:val="fr-FR"/>
              </w:rPr>
              <w:t>Barbery «</w:t>
            </w:r>
            <w:r w:rsidR="005908D2" w:rsidRPr="00C73276">
              <w:rPr>
                <w:rFonts w:eastAsiaTheme="minorHAnsi"/>
                <w:i/>
                <w:sz w:val="28"/>
                <w:szCs w:val="28"/>
                <w:lang w:val="en-US"/>
              </w:rPr>
              <w:t> </w:t>
            </w:r>
            <w:r w:rsidRPr="00C73276">
              <w:rPr>
                <w:rFonts w:eastAsiaTheme="minorHAnsi"/>
                <w:i/>
                <w:sz w:val="28"/>
                <w:szCs w:val="28"/>
                <w:lang w:val="fr-FR"/>
              </w:rPr>
              <w:t>L'élégance du hérisson »</w:t>
            </w:r>
          </w:p>
        </w:tc>
        <w:tc>
          <w:tcPr>
            <w:tcW w:w="4786" w:type="dxa"/>
          </w:tcPr>
          <w:p w14:paraId="0C4D3C2B" w14:textId="251AFE5C" w:rsidR="006603D6" w:rsidRPr="00C73276" w:rsidRDefault="006603D6" w:rsidP="005908D2">
            <w:pPr>
              <w:tabs>
                <w:tab w:val="left" w:pos="426"/>
              </w:tabs>
              <w:spacing w:before="4" w:after="4" w:line="360" w:lineRule="auto"/>
              <w:ind w:right="57" w:firstLine="284"/>
              <w:contextualSpacing/>
              <w:jc w:val="both"/>
              <w:rPr>
                <w:rFonts w:eastAsiaTheme="minorHAnsi"/>
                <w:b/>
                <w:i/>
                <w:sz w:val="28"/>
                <w:szCs w:val="28"/>
              </w:rPr>
            </w:pPr>
            <w:r w:rsidRPr="00C73276">
              <w:rPr>
                <w:rFonts w:eastAsiaTheme="minorHAnsi"/>
                <w:i/>
                <w:sz w:val="28"/>
                <w:szCs w:val="28"/>
              </w:rPr>
              <w:t xml:space="preserve">«Я ощущала эту безупречность собственным телом, в силу эффекта «зеркальных нейронов» </w:t>
            </w:r>
            <w:r w:rsidR="005908D2" w:rsidRPr="00C73276">
              <w:rPr>
                <w:rFonts w:eastAsiaTheme="minorHAnsi"/>
                <w:i/>
                <w:sz w:val="28"/>
                <w:szCs w:val="28"/>
              </w:rPr>
              <w:t>–</w:t>
            </w:r>
            <w:r w:rsidRPr="00C73276">
              <w:rPr>
                <w:rFonts w:eastAsiaTheme="minorHAnsi"/>
                <w:i/>
                <w:sz w:val="28"/>
                <w:szCs w:val="28"/>
              </w:rPr>
              <w:t xml:space="preserve"> это когда смотришь, как кто-то выполняет какое-нибудь действие, и у тебя в голове активизируются те же нейроны, что у него, </w:t>
            </w:r>
            <w:r w:rsidRPr="00C73276">
              <w:rPr>
                <w:rFonts w:eastAsiaTheme="minorHAnsi"/>
                <w:b/>
                <w:i/>
                <w:sz w:val="28"/>
                <w:szCs w:val="28"/>
              </w:rPr>
              <w:t>хотя ты ничего не делаешь.</w:t>
            </w:r>
            <w:r w:rsidRPr="00C73276">
              <w:rPr>
                <w:rFonts w:eastAsiaTheme="minorHAnsi"/>
                <w:i/>
                <w:sz w:val="28"/>
                <w:szCs w:val="28"/>
              </w:rPr>
              <w:t>»</w:t>
            </w:r>
          </w:p>
        </w:tc>
      </w:tr>
    </w:tbl>
    <w:p w14:paraId="6C346454" w14:textId="77777777" w:rsidR="00F953C1" w:rsidRPr="00C73276" w:rsidRDefault="00F953C1" w:rsidP="005908D2">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8"/>
        <w:gridCol w:w="4670"/>
      </w:tblGrid>
      <w:tr w:rsidR="00726DE4" w:rsidRPr="00C73276" w14:paraId="6906048F" w14:textId="77777777" w:rsidTr="00795050">
        <w:tc>
          <w:tcPr>
            <w:tcW w:w="4785" w:type="dxa"/>
          </w:tcPr>
          <w:p w14:paraId="747B220E" w14:textId="13093BC1" w:rsidR="00726DE4" w:rsidRPr="00C73276" w:rsidRDefault="00726DE4" w:rsidP="005908D2">
            <w:pPr>
              <w:tabs>
                <w:tab w:val="left" w:pos="426"/>
              </w:tabs>
              <w:spacing w:before="4" w:after="4" w:line="360" w:lineRule="auto"/>
              <w:ind w:right="57" w:firstLine="284"/>
              <w:contextualSpacing/>
              <w:jc w:val="both"/>
              <w:rPr>
                <w:rFonts w:eastAsiaTheme="minorHAnsi"/>
                <w:i/>
                <w:sz w:val="28"/>
                <w:szCs w:val="28"/>
                <w:lang w:val="en-US"/>
              </w:rPr>
            </w:pPr>
            <w:r w:rsidRPr="00C73276">
              <w:rPr>
                <w:rFonts w:eastAsiaTheme="minorHAnsi"/>
                <w:i/>
                <w:sz w:val="28"/>
                <w:szCs w:val="28"/>
                <w:lang w:val="fr-FR"/>
              </w:rPr>
              <w:t>«</w:t>
            </w:r>
            <w:r w:rsidR="005908D2" w:rsidRPr="00EE7B93">
              <w:rPr>
                <w:rFonts w:eastAsiaTheme="minorHAnsi"/>
                <w:i/>
                <w:sz w:val="28"/>
                <w:szCs w:val="28"/>
                <w:lang w:val="fr-FR"/>
              </w:rPr>
              <w:t> </w:t>
            </w:r>
            <w:r w:rsidRPr="00C73276">
              <w:rPr>
                <w:rFonts w:eastAsiaTheme="minorHAnsi"/>
                <w:i/>
                <w:sz w:val="28"/>
                <w:szCs w:val="28"/>
                <w:lang w:val="fr-FR"/>
              </w:rPr>
              <w:t xml:space="preserve">J’avais tellement envie de te séduire que je t’aurais filé un salaire de PDG </w:t>
            </w:r>
            <w:r w:rsidRPr="00C73276">
              <w:rPr>
                <w:rFonts w:eastAsiaTheme="minorHAnsi"/>
                <w:b/>
                <w:i/>
                <w:sz w:val="28"/>
                <w:szCs w:val="28"/>
                <w:lang w:val="fr-FR"/>
              </w:rPr>
              <w:t>sans que tu aies besoin de me le demander.</w:t>
            </w:r>
            <w:r w:rsidR="005908D2" w:rsidRPr="00EE7B93">
              <w:rPr>
                <w:rFonts w:eastAsiaTheme="minorHAnsi"/>
                <w:i/>
                <w:sz w:val="28"/>
                <w:szCs w:val="28"/>
                <w:lang w:val="fr-FR"/>
              </w:rPr>
              <w:t> </w:t>
            </w:r>
            <w:r w:rsidRPr="00C73276">
              <w:rPr>
                <w:rFonts w:eastAsiaTheme="minorHAnsi"/>
                <w:i/>
                <w:sz w:val="28"/>
                <w:szCs w:val="28"/>
                <w:lang w:val="fr-FR"/>
              </w:rPr>
              <w:t>» K</w:t>
            </w:r>
            <w:r w:rsidRPr="00C73276">
              <w:rPr>
                <w:rFonts w:eastAsiaTheme="minorHAnsi"/>
                <w:i/>
                <w:sz w:val="28"/>
                <w:szCs w:val="28"/>
                <w:lang w:val="en-US"/>
              </w:rPr>
              <w:t>.</w:t>
            </w:r>
            <w:r w:rsidRPr="00C73276">
              <w:rPr>
                <w:rFonts w:eastAsiaTheme="minorHAnsi"/>
                <w:i/>
                <w:sz w:val="28"/>
                <w:szCs w:val="28"/>
                <w:lang w:val="fr-FR"/>
              </w:rPr>
              <w:t> Pancol</w:t>
            </w:r>
            <w:r w:rsidRPr="00C73276">
              <w:rPr>
                <w:rFonts w:eastAsiaTheme="minorHAnsi"/>
                <w:i/>
                <w:sz w:val="28"/>
                <w:szCs w:val="28"/>
                <w:lang w:val="en-US"/>
              </w:rPr>
              <w:t xml:space="preserve"> «</w:t>
            </w:r>
            <w:r w:rsidR="005908D2" w:rsidRPr="00C73276">
              <w:rPr>
                <w:rFonts w:eastAsiaTheme="minorHAnsi"/>
                <w:i/>
                <w:sz w:val="28"/>
                <w:szCs w:val="28"/>
                <w:lang w:val="en-US"/>
              </w:rPr>
              <w:t> </w:t>
            </w:r>
            <w:r w:rsidRPr="00C73276">
              <w:rPr>
                <w:rFonts w:eastAsiaTheme="minorHAnsi"/>
                <w:i/>
                <w:sz w:val="28"/>
                <w:szCs w:val="28"/>
                <w:lang w:val="fr-FR"/>
              </w:rPr>
              <w:t>Les</w:t>
            </w:r>
            <w:r w:rsidRPr="00C73276">
              <w:rPr>
                <w:rFonts w:eastAsiaTheme="minorHAnsi"/>
                <w:i/>
                <w:sz w:val="28"/>
                <w:szCs w:val="28"/>
                <w:lang w:val="en-US"/>
              </w:rPr>
              <w:t xml:space="preserve"> </w:t>
            </w:r>
            <w:r w:rsidRPr="00C73276">
              <w:rPr>
                <w:rFonts w:eastAsiaTheme="minorHAnsi"/>
                <w:i/>
                <w:sz w:val="28"/>
                <w:szCs w:val="28"/>
                <w:lang w:val="fr-FR"/>
              </w:rPr>
              <w:t>yeux</w:t>
            </w:r>
            <w:r w:rsidRPr="00C73276">
              <w:rPr>
                <w:rFonts w:eastAsiaTheme="minorHAnsi"/>
                <w:i/>
                <w:sz w:val="28"/>
                <w:szCs w:val="28"/>
                <w:lang w:val="en-US"/>
              </w:rPr>
              <w:t xml:space="preserve"> </w:t>
            </w:r>
            <w:r w:rsidRPr="00C73276">
              <w:rPr>
                <w:rFonts w:eastAsiaTheme="minorHAnsi"/>
                <w:i/>
                <w:sz w:val="28"/>
                <w:szCs w:val="28"/>
                <w:lang w:val="fr-FR"/>
              </w:rPr>
              <w:t>jaunes</w:t>
            </w:r>
            <w:r w:rsidRPr="00C73276">
              <w:rPr>
                <w:rFonts w:eastAsiaTheme="minorHAnsi"/>
                <w:i/>
                <w:sz w:val="28"/>
                <w:szCs w:val="28"/>
                <w:lang w:val="en-US"/>
              </w:rPr>
              <w:t xml:space="preserve"> </w:t>
            </w:r>
            <w:r w:rsidRPr="00C73276">
              <w:rPr>
                <w:rFonts w:eastAsiaTheme="minorHAnsi"/>
                <w:i/>
                <w:sz w:val="28"/>
                <w:szCs w:val="28"/>
                <w:lang w:val="fr-FR"/>
              </w:rPr>
              <w:t>des</w:t>
            </w:r>
            <w:r w:rsidRPr="00C73276">
              <w:rPr>
                <w:rFonts w:eastAsiaTheme="minorHAnsi"/>
                <w:i/>
                <w:sz w:val="28"/>
                <w:szCs w:val="28"/>
                <w:lang w:val="en-US"/>
              </w:rPr>
              <w:t xml:space="preserve"> </w:t>
            </w:r>
            <w:r w:rsidRPr="00C73276">
              <w:rPr>
                <w:rFonts w:eastAsiaTheme="minorHAnsi"/>
                <w:i/>
                <w:sz w:val="28"/>
                <w:szCs w:val="28"/>
                <w:lang w:val="fr-FR"/>
              </w:rPr>
              <w:t>crocodiles</w:t>
            </w:r>
            <w:r w:rsidR="005908D2" w:rsidRPr="00C73276">
              <w:rPr>
                <w:rFonts w:eastAsiaTheme="minorHAnsi"/>
                <w:i/>
                <w:sz w:val="28"/>
                <w:szCs w:val="28"/>
                <w:lang w:val="en-US"/>
              </w:rPr>
              <w:t> »</w:t>
            </w:r>
          </w:p>
        </w:tc>
        <w:tc>
          <w:tcPr>
            <w:tcW w:w="4786" w:type="dxa"/>
          </w:tcPr>
          <w:p w14:paraId="32D679A9" w14:textId="186169B2" w:rsidR="00726DE4" w:rsidRPr="00C73276" w:rsidRDefault="005908D2" w:rsidP="0079505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726DE4" w:rsidRPr="00C73276">
              <w:rPr>
                <w:rFonts w:eastAsiaTheme="minorHAnsi"/>
                <w:i/>
                <w:sz w:val="28"/>
                <w:szCs w:val="28"/>
              </w:rPr>
              <w:t xml:space="preserve">Я так хотел тебя соблазнить, что назначил тебе зарплату зама, </w:t>
            </w:r>
            <w:r w:rsidR="00726DE4" w:rsidRPr="00C73276">
              <w:rPr>
                <w:rFonts w:eastAsiaTheme="minorHAnsi"/>
                <w:b/>
                <w:i/>
                <w:sz w:val="28"/>
                <w:szCs w:val="28"/>
              </w:rPr>
              <w:t>хотя ты об этом даже не просила</w:t>
            </w:r>
            <w:r w:rsidR="00726DE4" w:rsidRPr="00C73276">
              <w:rPr>
                <w:rFonts w:eastAsiaTheme="minorHAnsi"/>
                <w:i/>
                <w:sz w:val="28"/>
                <w:szCs w:val="28"/>
              </w:rPr>
              <w:t>.»</w:t>
            </w:r>
          </w:p>
        </w:tc>
      </w:tr>
    </w:tbl>
    <w:p w14:paraId="78348520" w14:textId="77777777" w:rsidR="00726DE4" w:rsidRPr="00C73276" w:rsidRDefault="00726DE4" w:rsidP="005908D2">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71"/>
        <w:gridCol w:w="4667"/>
      </w:tblGrid>
      <w:tr w:rsidR="005F3215" w:rsidRPr="00C73276" w14:paraId="1CC2698B" w14:textId="77777777" w:rsidTr="005F3215">
        <w:tc>
          <w:tcPr>
            <w:tcW w:w="4785" w:type="dxa"/>
          </w:tcPr>
          <w:p w14:paraId="6BBACE88" w14:textId="4A1569B6" w:rsidR="005F3215" w:rsidRPr="00C73276" w:rsidRDefault="005F3215" w:rsidP="005908D2">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Elle m’écouta </w:t>
            </w:r>
            <w:r w:rsidRPr="00C73276">
              <w:rPr>
                <w:rFonts w:eastAsiaTheme="minorHAnsi"/>
                <w:b/>
                <w:i/>
                <w:sz w:val="28"/>
                <w:szCs w:val="28"/>
                <w:lang w:val="fr-FR"/>
              </w:rPr>
              <w:t>sans que j’aie à ouvrir la bouche</w:t>
            </w:r>
            <w:r w:rsidRPr="00C73276">
              <w:rPr>
                <w:rFonts w:eastAsiaTheme="minorHAnsi"/>
                <w:i/>
                <w:sz w:val="28"/>
                <w:szCs w:val="28"/>
                <w:lang w:val="fr-FR"/>
              </w:rPr>
              <w:t>, me comprit sans un mot.</w:t>
            </w:r>
            <w:r w:rsidR="005908D2" w:rsidRPr="00EE7B93">
              <w:rPr>
                <w:rFonts w:eastAsiaTheme="minorHAnsi"/>
                <w:i/>
                <w:sz w:val="28"/>
                <w:szCs w:val="28"/>
                <w:lang w:val="fr-FR"/>
              </w:rPr>
              <w:t> </w:t>
            </w:r>
            <w:r w:rsidRPr="00C73276">
              <w:rPr>
                <w:rFonts w:eastAsiaTheme="minorHAnsi"/>
                <w:i/>
                <w:sz w:val="28"/>
                <w:szCs w:val="28"/>
                <w:lang w:val="fr-FR"/>
              </w:rPr>
              <w:t>» M</w:t>
            </w:r>
            <w:r w:rsidRPr="00C73276">
              <w:rPr>
                <w:rFonts w:eastAsiaTheme="minorHAnsi"/>
                <w:i/>
                <w:sz w:val="28"/>
                <w:szCs w:val="28"/>
              </w:rPr>
              <w:t>.</w:t>
            </w:r>
            <w:r w:rsidR="005908D2" w:rsidRPr="00C73276">
              <w:rPr>
                <w:rFonts w:eastAsiaTheme="minorHAnsi"/>
                <w:i/>
                <w:sz w:val="28"/>
                <w:szCs w:val="28"/>
              </w:rPr>
              <w:t> </w:t>
            </w:r>
            <w:r w:rsidRPr="00C73276">
              <w:rPr>
                <w:rFonts w:eastAsiaTheme="minorHAnsi"/>
                <w:i/>
                <w:sz w:val="28"/>
                <w:szCs w:val="28"/>
                <w:lang w:val="fr-FR"/>
              </w:rPr>
              <w:t xml:space="preserve">Bussi </w:t>
            </w:r>
            <w:r w:rsidRPr="00C73276">
              <w:rPr>
                <w:rFonts w:eastAsiaTheme="minorHAnsi"/>
                <w:i/>
                <w:sz w:val="28"/>
                <w:szCs w:val="28"/>
              </w:rPr>
              <w:t>«</w:t>
            </w:r>
            <w:r w:rsidR="005908D2" w:rsidRPr="00C73276">
              <w:rPr>
                <w:rFonts w:eastAsiaTheme="minorHAnsi"/>
                <w:i/>
                <w:sz w:val="28"/>
                <w:szCs w:val="28"/>
              </w:rPr>
              <w:t> </w:t>
            </w:r>
            <w:r w:rsidRPr="00C73276">
              <w:rPr>
                <w:rFonts w:eastAsiaTheme="minorHAnsi"/>
                <w:i/>
                <w:sz w:val="28"/>
                <w:szCs w:val="28"/>
                <w:lang w:val="fr-FR"/>
              </w:rPr>
              <w:t>N’oublier jamais</w:t>
            </w:r>
            <w:r w:rsidR="005908D2" w:rsidRPr="00C73276">
              <w:rPr>
                <w:rFonts w:eastAsiaTheme="minorHAnsi"/>
                <w:i/>
                <w:sz w:val="28"/>
                <w:szCs w:val="28"/>
              </w:rPr>
              <w:t> </w:t>
            </w:r>
            <w:r w:rsidRPr="00C73276">
              <w:rPr>
                <w:rFonts w:eastAsiaTheme="minorHAnsi"/>
                <w:i/>
                <w:sz w:val="28"/>
                <w:szCs w:val="28"/>
              </w:rPr>
              <w:t>»</w:t>
            </w:r>
          </w:p>
        </w:tc>
        <w:tc>
          <w:tcPr>
            <w:tcW w:w="4786" w:type="dxa"/>
          </w:tcPr>
          <w:p w14:paraId="789239DA" w14:textId="1EA16AFD" w:rsidR="005F3215" w:rsidRPr="00C73276" w:rsidRDefault="005F3215" w:rsidP="005F3215">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«Она услышала меня</w:t>
            </w:r>
            <w:r w:rsidRPr="00C73276">
              <w:rPr>
                <w:rFonts w:eastAsiaTheme="minorHAnsi"/>
                <w:b/>
                <w:i/>
                <w:sz w:val="28"/>
                <w:szCs w:val="28"/>
              </w:rPr>
              <w:t>, хотя я даже рта не открыл</w:t>
            </w:r>
            <w:r w:rsidRPr="00C73276">
              <w:rPr>
                <w:rFonts w:eastAsiaTheme="minorHAnsi"/>
                <w:i/>
                <w:sz w:val="28"/>
                <w:szCs w:val="28"/>
              </w:rPr>
              <w:t>, поняла меня без слов.»</w:t>
            </w:r>
          </w:p>
        </w:tc>
      </w:tr>
    </w:tbl>
    <w:p w14:paraId="40F0AA1C" w14:textId="77777777" w:rsidR="005F3215" w:rsidRPr="00C73276" w:rsidRDefault="005F3215" w:rsidP="00F37D6C">
      <w:pPr>
        <w:tabs>
          <w:tab w:val="left" w:pos="426"/>
        </w:tabs>
        <w:spacing w:line="360" w:lineRule="auto"/>
        <w:ind w:firstLine="851"/>
        <w:contextualSpacing/>
        <w:jc w:val="both"/>
        <w:rPr>
          <w:sz w:val="28"/>
          <w:szCs w:val="28"/>
        </w:rPr>
      </w:pPr>
    </w:p>
    <w:p w14:paraId="30B01E08" w14:textId="2D9AEFFB" w:rsidR="005908C7" w:rsidRPr="00C73276" w:rsidRDefault="00E51BB3" w:rsidP="00F37D6C">
      <w:pPr>
        <w:tabs>
          <w:tab w:val="left" w:pos="426"/>
        </w:tabs>
        <w:spacing w:line="360" w:lineRule="auto"/>
        <w:ind w:firstLine="851"/>
        <w:contextualSpacing/>
        <w:jc w:val="both"/>
        <w:rPr>
          <w:sz w:val="28"/>
          <w:szCs w:val="28"/>
        </w:rPr>
      </w:pPr>
      <w:r w:rsidRPr="00C73276">
        <w:rPr>
          <w:sz w:val="28"/>
          <w:szCs w:val="28"/>
        </w:rPr>
        <w:t xml:space="preserve">В русском язык </w:t>
      </w:r>
      <w:r w:rsidR="00CA3411" w:rsidRPr="00C73276">
        <w:rPr>
          <w:sz w:val="28"/>
          <w:szCs w:val="28"/>
        </w:rPr>
        <w:t xml:space="preserve">языке союз </w:t>
      </w:r>
      <w:r w:rsidR="00CA3411" w:rsidRPr="00C73276">
        <w:rPr>
          <w:i/>
          <w:sz w:val="28"/>
          <w:szCs w:val="28"/>
        </w:rPr>
        <w:t>хотя</w:t>
      </w:r>
      <w:r w:rsidR="00CA3411" w:rsidRPr="00C73276">
        <w:rPr>
          <w:sz w:val="28"/>
          <w:szCs w:val="28"/>
        </w:rPr>
        <w:t xml:space="preserve"> является основным уступительным союзом.</w:t>
      </w:r>
      <w:r w:rsidR="00F37D6C" w:rsidRPr="00C73276">
        <w:rPr>
          <w:sz w:val="28"/>
          <w:szCs w:val="28"/>
        </w:rPr>
        <w:t xml:space="preserve"> </w:t>
      </w:r>
      <w:r w:rsidR="00CA3411" w:rsidRPr="00C73276">
        <w:rPr>
          <w:sz w:val="28"/>
          <w:szCs w:val="28"/>
        </w:rPr>
        <w:t>Известный русист Е.В. Урысон неоднократно отмечает, что в семантик</w:t>
      </w:r>
      <w:r w:rsidR="007E19C9" w:rsidRPr="00C73276">
        <w:rPr>
          <w:sz w:val="28"/>
          <w:szCs w:val="28"/>
        </w:rPr>
        <w:t>е</w:t>
      </w:r>
      <w:r w:rsidR="00CA3411" w:rsidRPr="00C73276">
        <w:rPr>
          <w:sz w:val="28"/>
          <w:szCs w:val="28"/>
        </w:rPr>
        <w:t xml:space="preserve"> союза </w:t>
      </w:r>
      <w:r w:rsidR="00CA3411" w:rsidRPr="00C73276">
        <w:rPr>
          <w:i/>
          <w:sz w:val="28"/>
          <w:szCs w:val="28"/>
        </w:rPr>
        <w:t>хотя</w:t>
      </w:r>
      <w:r w:rsidR="00CA3411" w:rsidRPr="00C73276">
        <w:rPr>
          <w:sz w:val="28"/>
          <w:szCs w:val="28"/>
        </w:rPr>
        <w:t xml:space="preserve"> присутствует каузальный компонент.</w:t>
      </w:r>
      <w:r w:rsidR="00F37D6C" w:rsidRPr="00C73276">
        <w:rPr>
          <w:rStyle w:val="FootnoteReference"/>
          <w:sz w:val="28"/>
          <w:szCs w:val="28"/>
        </w:rPr>
        <w:t xml:space="preserve"> </w:t>
      </w:r>
      <w:r w:rsidR="00CA3411" w:rsidRPr="00C73276">
        <w:rPr>
          <w:rStyle w:val="FootnoteReference"/>
          <w:sz w:val="28"/>
          <w:szCs w:val="28"/>
        </w:rPr>
        <w:footnoteReference w:id="70"/>
      </w:r>
      <w:r w:rsidR="00CA3411" w:rsidRPr="00C73276">
        <w:rPr>
          <w:sz w:val="28"/>
          <w:szCs w:val="28"/>
        </w:rPr>
        <w:t xml:space="preserve"> Это означает, что данный союз выражает причинность, причинную взаимообусловленность </w:t>
      </w:r>
      <w:r w:rsidR="00CA3411" w:rsidRPr="00C73276">
        <w:rPr>
          <w:sz w:val="28"/>
          <w:szCs w:val="28"/>
        </w:rPr>
        <w:lastRenderedPageBreak/>
        <w:t xml:space="preserve">частей сложноподчиненного предложения, что </w:t>
      </w:r>
      <w:r w:rsidR="007048C3" w:rsidRPr="00C73276">
        <w:rPr>
          <w:sz w:val="28"/>
          <w:szCs w:val="28"/>
        </w:rPr>
        <w:t xml:space="preserve">в некоторой степени </w:t>
      </w:r>
      <w:r w:rsidR="00CA3411" w:rsidRPr="00C73276">
        <w:rPr>
          <w:sz w:val="28"/>
          <w:szCs w:val="28"/>
        </w:rPr>
        <w:t xml:space="preserve">совпадает со значением уступительных французских придаточных, вводимых </w:t>
      </w:r>
      <w:r w:rsidR="00CA3411" w:rsidRPr="00C73276">
        <w:rPr>
          <w:i/>
          <w:sz w:val="28"/>
          <w:szCs w:val="28"/>
          <w:lang w:val="en-US"/>
        </w:rPr>
        <w:t>sans</w:t>
      </w:r>
      <w:r w:rsidR="00CA3411" w:rsidRPr="00C73276">
        <w:rPr>
          <w:i/>
          <w:sz w:val="28"/>
          <w:szCs w:val="28"/>
        </w:rPr>
        <w:t xml:space="preserve"> </w:t>
      </w:r>
      <w:r w:rsidR="00CA3411" w:rsidRPr="00C73276">
        <w:rPr>
          <w:i/>
          <w:sz w:val="28"/>
          <w:szCs w:val="28"/>
          <w:lang w:val="en-US"/>
        </w:rPr>
        <w:t>que</w:t>
      </w:r>
      <w:r w:rsidR="007048C3" w:rsidRPr="00C73276">
        <w:rPr>
          <w:i/>
          <w:sz w:val="28"/>
          <w:szCs w:val="28"/>
        </w:rPr>
        <w:t xml:space="preserve">, </w:t>
      </w:r>
      <w:r w:rsidR="007048C3" w:rsidRPr="00C73276">
        <w:rPr>
          <w:sz w:val="28"/>
          <w:szCs w:val="28"/>
        </w:rPr>
        <w:t xml:space="preserve">поскольку они вводят условие, </w:t>
      </w:r>
      <w:r w:rsidR="00912B7D" w:rsidRPr="00C73276">
        <w:rPr>
          <w:sz w:val="28"/>
          <w:szCs w:val="28"/>
        </w:rPr>
        <w:t xml:space="preserve">то есть </w:t>
      </w:r>
      <w:r w:rsidR="007048C3" w:rsidRPr="00C73276">
        <w:rPr>
          <w:sz w:val="28"/>
          <w:szCs w:val="28"/>
        </w:rPr>
        <w:t>некую причину, которая теоретически должна была бы помешать реализации действия главного предложения, но не помешала.</w:t>
      </w:r>
      <w:r w:rsidR="007C6287" w:rsidRPr="00C73276">
        <w:rPr>
          <w:sz w:val="28"/>
          <w:szCs w:val="28"/>
        </w:rPr>
        <w:t xml:space="preserve"> Рассмотрим подробнее </w:t>
      </w:r>
      <w:r w:rsidR="00726DE4" w:rsidRPr="00C73276">
        <w:rPr>
          <w:sz w:val="28"/>
          <w:szCs w:val="28"/>
        </w:rPr>
        <w:t>последний в этой группе пример</w:t>
      </w:r>
      <w:r w:rsidR="007C6287" w:rsidRPr="00C73276">
        <w:rPr>
          <w:sz w:val="28"/>
          <w:szCs w:val="28"/>
        </w:rPr>
        <w:t>:</w:t>
      </w:r>
      <w:r w:rsidR="005F3215" w:rsidRPr="00C73276">
        <w:rPr>
          <w:sz w:val="28"/>
          <w:szCs w:val="28"/>
        </w:rPr>
        <w:t xml:space="preserve"> </w:t>
      </w:r>
      <w:r w:rsidR="005F3215" w:rsidRPr="00C73276">
        <w:rPr>
          <w:rFonts w:eastAsiaTheme="minorHAnsi"/>
          <w:i/>
          <w:sz w:val="28"/>
          <w:szCs w:val="28"/>
          <w:lang w:val="fr-FR"/>
        </w:rPr>
        <w:t>Elle</w:t>
      </w:r>
      <w:r w:rsidR="005F3215" w:rsidRPr="00C73276">
        <w:rPr>
          <w:rFonts w:eastAsiaTheme="minorHAnsi"/>
          <w:i/>
          <w:sz w:val="28"/>
          <w:szCs w:val="28"/>
        </w:rPr>
        <w:t xml:space="preserve"> </w:t>
      </w:r>
      <w:r w:rsidR="005F3215" w:rsidRPr="00C73276">
        <w:rPr>
          <w:rFonts w:eastAsiaTheme="minorHAnsi"/>
          <w:i/>
          <w:sz w:val="28"/>
          <w:szCs w:val="28"/>
          <w:lang w:val="fr-FR"/>
        </w:rPr>
        <w:t>m</w:t>
      </w:r>
      <w:r w:rsidR="005F3215" w:rsidRPr="00C73276">
        <w:rPr>
          <w:rFonts w:eastAsiaTheme="minorHAnsi"/>
          <w:i/>
          <w:sz w:val="28"/>
          <w:szCs w:val="28"/>
        </w:rPr>
        <w:t>’é</w:t>
      </w:r>
      <w:r w:rsidR="005F3215" w:rsidRPr="00C73276">
        <w:rPr>
          <w:rFonts w:eastAsiaTheme="minorHAnsi"/>
          <w:i/>
          <w:sz w:val="28"/>
          <w:szCs w:val="28"/>
          <w:lang w:val="fr-FR"/>
        </w:rPr>
        <w:t>couta</w:t>
      </w:r>
      <w:r w:rsidR="005F3215" w:rsidRPr="00C73276">
        <w:rPr>
          <w:rFonts w:eastAsiaTheme="minorHAnsi"/>
          <w:i/>
          <w:sz w:val="28"/>
          <w:szCs w:val="28"/>
        </w:rPr>
        <w:t xml:space="preserve"> </w:t>
      </w:r>
      <w:r w:rsidR="005F3215" w:rsidRPr="00C73276">
        <w:rPr>
          <w:rFonts w:eastAsiaTheme="minorHAnsi"/>
          <w:b/>
          <w:i/>
          <w:sz w:val="28"/>
          <w:szCs w:val="28"/>
          <w:lang w:val="fr-FR"/>
        </w:rPr>
        <w:t>sans</w:t>
      </w:r>
      <w:r w:rsidR="005F3215" w:rsidRPr="00C73276">
        <w:rPr>
          <w:rFonts w:eastAsiaTheme="minorHAnsi"/>
          <w:b/>
          <w:i/>
          <w:sz w:val="28"/>
          <w:szCs w:val="28"/>
        </w:rPr>
        <w:t xml:space="preserve"> </w:t>
      </w:r>
      <w:r w:rsidR="005F3215" w:rsidRPr="00C73276">
        <w:rPr>
          <w:rFonts w:eastAsiaTheme="minorHAnsi"/>
          <w:b/>
          <w:i/>
          <w:sz w:val="28"/>
          <w:szCs w:val="28"/>
          <w:lang w:val="fr-FR"/>
        </w:rPr>
        <w:t>que</w:t>
      </w:r>
      <w:r w:rsidR="005F3215" w:rsidRPr="00C73276">
        <w:rPr>
          <w:rFonts w:eastAsiaTheme="minorHAnsi"/>
          <w:b/>
          <w:i/>
          <w:sz w:val="28"/>
          <w:szCs w:val="28"/>
        </w:rPr>
        <w:t xml:space="preserve"> </w:t>
      </w:r>
      <w:r w:rsidR="005F3215" w:rsidRPr="00C73276">
        <w:rPr>
          <w:rFonts w:eastAsiaTheme="minorHAnsi"/>
          <w:b/>
          <w:i/>
          <w:sz w:val="28"/>
          <w:szCs w:val="28"/>
          <w:lang w:val="fr-FR"/>
        </w:rPr>
        <w:t>j</w:t>
      </w:r>
      <w:r w:rsidR="005F3215" w:rsidRPr="00C73276">
        <w:rPr>
          <w:rFonts w:eastAsiaTheme="minorHAnsi"/>
          <w:b/>
          <w:i/>
          <w:sz w:val="28"/>
          <w:szCs w:val="28"/>
        </w:rPr>
        <w:t>’</w:t>
      </w:r>
      <w:r w:rsidR="005F3215" w:rsidRPr="00C73276">
        <w:rPr>
          <w:rFonts w:eastAsiaTheme="minorHAnsi"/>
          <w:b/>
          <w:i/>
          <w:sz w:val="28"/>
          <w:szCs w:val="28"/>
          <w:lang w:val="fr-FR"/>
        </w:rPr>
        <w:t>aie</w:t>
      </w:r>
      <w:r w:rsidR="005F3215" w:rsidRPr="00C73276">
        <w:rPr>
          <w:rFonts w:eastAsiaTheme="minorHAnsi"/>
          <w:b/>
          <w:i/>
          <w:sz w:val="28"/>
          <w:szCs w:val="28"/>
        </w:rPr>
        <w:t xml:space="preserve"> à </w:t>
      </w:r>
      <w:r w:rsidR="005F3215" w:rsidRPr="00C73276">
        <w:rPr>
          <w:rFonts w:eastAsiaTheme="minorHAnsi"/>
          <w:b/>
          <w:i/>
          <w:sz w:val="28"/>
          <w:szCs w:val="28"/>
          <w:lang w:val="fr-FR"/>
        </w:rPr>
        <w:t>ouvrir</w:t>
      </w:r>
      <w:r w:rsidR="005F3215" w:rsidRPr="00C73276">
        <w:rPr>
          <w:rFonts w:eastAsiaTheme="minorHAnsi"/>
          <w:b/>
          <w:i/>
          <w:sz w:val="28"/>
          <w:szCs w:val="28"/>
        </w:rPr>
        <w:t xml:space="preserve"> </w:t>
      </w:r>
      <w:r w:rsidR="005F3215" w:rsidRPr="00C73276">
        <w:rPr>
          <w:rFonts w:eastAsiaTheme="minorHAnsi"/>
          <w:b/>
          <w:i/>
          <w:sz w:val="28"/>
          <w:szCs w:val="28"/>
          <w:lang w:val="fr-FR"/>
        </w:rPr>
        <w:t>la</w:t>
      </w:r>
      <w:r w:rsidR="005F3215" w:rsidRPr="00C73276">
        <w:rPr>
          <w:rFonts w:eastAsiaTheme="minorHAnsi"/>
          <w:b/>
          <w:i/>
          <w:sz w:val="28"/>
          <w:szCs w:val="28"/>
        </w:rPr>
        <w:t xml:space="preserve"> </w:t>
      </w:r>
      <w:r w:rsidR="005F3215" w:rsidRPr="00C73276">
        <w:rPr>
          <w:rFonts w:eastAsiaTheme="minorHAnsi"/>
          <w:b/>
          <w:i/>
          <w:sz w:val="28"/>
          <w:szCs w:val="28"/>
          <w:lang w:val="fr-FR"/>
        </w:rPr>
        <w:t>bouche</w:t>
      </w:r>
      <w:r w:rsidR="005F3215" w:rsidRPr="00C73276">
        <w:rPr>
          <w:rFonts w:eastAsiaTheme="minorHAnsi"/>
          <w:i/>
          <w:sz w:val="28"/>
          <w:szCs w:val="28"/>
        </w:rPr>
        <w:t xml:space="preserve">, </w:t>
      </w:r>
      <w:r w:rsidR="005F3215" w:rsidRPr="00C73276">
        <w:rPr>
          <w:rFonts w:eastAsiaTheme="minorHAnsi"/>
          <w:i/>
          <w:sz w:val="28"/>
          <w:szCs w:val="28"/>
          <w:lang w:val="fr-FR"/>
        </w:rPr>
        <w:t>me</w:t>
      </w:r>
      <w:r w:rsidR="005F3215" w:rsidRPr="00C73276">
        <w:rPr>
          <w:rFonts w:eastAsiaTheme="minorHAnsi"/>
          <w:i/>
          <w:sz w:val="28"/>
          <w:szCs w:val="28"/>
        </w:rPr>
        <w:t xml:space="preserve"> </w:t>
      </w:r>
      <w:r w:rsidR="005F3215" w:rsidRPr="00C73276">
        <w:rPr>
          <w:rFonts w:eastAsiaTheme="minorHAnsi"/>
          <w:i/>
          <w:sz w:val="28"/>
          <w:szCs w:val="28"/>
          <w:lang w:val="fr-FR"/>
        </w:rPr>
        <w:t>comprit</w:t>
      </w:r>
      <w:r w:rsidR="005F3215" w:rsidRPr="00C73276">
        <w:rPr>
          <w:rFonts w:eastAsiaTheme="minorHAnsi"/>
          <w:i/>
          <w:sz w:val="28"/>
          <w:szCs w:val="28"/>
        </w:rPr>
        <w:t xml:space="preserve"> </w:t>
      </w:r>
      <w:r w:rsidR="005F3215" w:rsidRPr="00C73276">
        <w:rPr>
          <w:rFonts w:eastAsiaTheme="minorHAnsi"/>
          <w:i/>
          <w:sz w:val="28"/>
          <w:szCs w:val="28"/>
          <w:lang w:val="fr-FR"/>
        </w:rPr>
        <w:t>sans</w:t>
      </w:r>
      <w:r w:rsidR="005F3215" w:rsidRPr="00C73276">
        <w:rPr>
          <w:rFonts w:eastAsiaTheme="minorHAnsi"/>
          <w:i/>
          <w:sz w:val="28"/>
          <w:szCs w:val="28"/>
        </w:rPr>
        <w:t xml:space="preserve"> </w:t>
      </w:r>
      <w:r w:rsidR="005F3215" w:rsidRPr="00C73276">
        <w:rPr>
          <w:rFonts w:eastAsiaTheme="minorHAnsi"/>
          <w:i/>
          <w:sz w:val="28"/>
          <w:szCs w:val="28"/>
          <w:lang w:val="fr-FR"/>
        </w:rPr>
        <w:t>un</w:t>
      </w:r>
      <w:r w:rsidR="005F3215" w:rsidRPr="00C73276">
        <w:rPr>
          <w:rFonts w:eastAsiaTheme="minorHAnsi"/>
          <w:i/>
          <w:sz w:val="28"/>
          <w:szCs w:val="28"/>
        </w:rPr>
        <w:t xml:space="preserve"> </w:t>
      </w:r>
      <w:r w:rsidR="005F3215" w:rsidRPr="00C73276">
        <w:rPr>
          <w:rFonts w:eastAsiaTheme="minorHAnsi"/>
          <w:i/>
          <w:sz w:val="28"/>
          <w:szCs w:val="28"/>
          <w:lang w:val="fr-FR"/>
        </w:rPr>
        <w:t>mot</w:t>
      </w:r>
      <w:r w:rsidR="00726DE4" w:rsidRPr="00C73276">
        <w:rPr>
          <w:rFonts w:eastAsiaTheme="minorHAnsi"/>
          <w:i/>
          <w:sz w:val="28"/>
          <w:szCs w:val="28"/>
        </w:rPr>
        <w:t>.</w:t>
      </w:r>
      <w:r w:rsidR="00795050" w:rsidRPr="00C73276">
        <w:rPr>
          <w:rFonts w:eastAsiaTheme="minorHAnsi"/>
          <w:i/>
          <w:sz w:val="28"/>
          <w:szCs w:val="28"/>
        </w:rPr>
        <w:t xml:space="preserve"> </w:t>
      </w:r>
      <w:r w:rsidR="00726DE4" w:rsidRPr="00C73276">
        <w:rPr>
          <w:rFonts w:eastAsiaTheme="minorHAnsi"/>
          <w:i/>
          <w:sz w:val="28"/>
          <w:szCs w:val="28"/>
        </w:rPr>
        <w:t>/</w:t>
      </w:r>
      <w:r w:rsidR="005F3215" w:rsidRPr="00C73276">
        <w:rPr>
          <w:rFonts w:eastAsiaTheme="minorHAnsi"/>
          <w:i/>
          <w:sz w:val="28"/>
          <w:szCs w:val="28"/>
        </w:rPr>
        <w:t xml:space="preserve"> Она услышала меня</w:t>
      </w:r>
      <w:r w:rsidR="005F3215" w:rsidRPr="00C73276">
        <w:rPr>
          <w:rFonts w:eastAsiaTheme="minorHAnsi"/>
          <w:b/>
          <w:i/>
          <w:sz w:val="28"/>
          <w:szCs w:val="28"/>
        </w:rPr>
        <w:t>, хотя я даже рта не открыл</w:t>
      </w:r>
      <w:r w:rsidR="005F3215" w:rsidRPr="00C73276">
        <w:rPr>
          <w:rFonts w:eastAsiaTheme="minorHAnsi"/>
          <w:i/>
          <w:sz w:val="28"/>
          <w:szCs w:val="28"/>
        </w:rPr>
        <w:t>, поняла меня без слов</w:t>
      </w:r>
      <w:r w:rsidR="00726DE4" w:rsidRPr="00C73276">
        <w:rPr>
          <w:rFonts w:eastAsiaTheme="minorHAnsi"/>
          <w:b/>
          <w:i/>
          <w:sz w:val="28"/>
          <w:szCs w:val="28"/>
        </w:rPr>
        <w:t xml:space="preserve">. </w:t>
      </w:r>
      <w:r w:rsidR="00726DE4" w:rsidRPr="00C73276">
        <w:rPr>
          <w:rFonts w:eastAsiaTheme="minorHAnsi"/>
          <w:sz w:val="28"/>
          <w:szCs w:val="28"/>
        </w:rPr>
        <w:t xml:space="preserve">Если разобрать это предложение детально, то его смысл будет выглядеть следующим образом: </w:t>
      </w:r>
      <w:r w:rsidR="005F3215" w:rsidRPr="00C73276">
        <w:rPr>
          <w:i/>
          <w:sz w:val="28"/>
          <w:szCs w:val="28"/>
        </w:rPr>
        <w:t>я не раскрыл рта</w:t>
      </w:r>
      <w:r w:rsidR="007C6287" w:rsidRPr="00C73276">
        <w:rPr>
          <w:i/>
          <w:sz w:val="28"/>
          <w:szCs w:val="28"/>
        </w:rPr>
        <w:t xml:space="preserve">, поэтому </w:t>
      </w:r>
      <w:r w:rsidR="005F3215" w:rsidRPr="00C73276">
        <w:rPr>
          <w:i/>
          <w:sz w:val="28"/>
          <w:szCs w:val="28"/>
        </w:rPr>
        <w:t>она не долж</w:t>
      </w:r>
      <w:r w:rsidR="007C6287" w:rsidRPr="00C73276">
        <w:rPr>
          <w:i/>
          <w:sz w:val="28"/>
          <w:szCs w:val="28"/>
        </w:rPr>
        <w:t>н</w:t>
      </w:r>
      <w:r w:rsidR="005F3215" w:rsidRPr="00C73276">
        <w:rPr>
          <w:i/>
          <w:sz w:val="28"/>
          <w:szCs w:val="28"/>
        </w:rPr>
        <w:t>а</w:t>
      </w:r>
      <w:r w:rsidR="007C6287" w:rsidRPr="00C73276">
        <w:rPr>
          <w:i/>
          <w:sz w:val="28"/>
          <w:szCs w:val="28"/>
        </w:rPr>
        <w:t xml:space="preserve"> был</w:t>
      </w:r>
      <w:r w:rsidR="005F3215" w:rsidRPr="00C73276">
        <w:rPr>
          <w:i/>
          <w:sz w:val="28"/>
          <w:szCs w:val="28"/>
        </w:rPr>
        <w:t>а</w:t>
      </w:r>
      <w:r w:rsidR="007C6287" w:rsidRPr="00C73276">
        <w:rPr>
          <w:i/>
          <w:sz w:val="28"/>
          <w:szCs w:val="28"/>
        </w:rPr>
        <w:t xml:space="preserve"> </w:t>
      </w:r>
      <w:r w:rsidR="005F3215" w:rsidRPr="00C73276">
        <w:rPr>
          <w:i/>
          <w:sz w:val="28"/>
          <w:szCs w:val="28"/>
        </w:rPr>
        <w:t>меня услышать, понять</w:t>
      </w:r>
      <w:r w:rsidR="007C6287" w:rsidRPr="00C73276">
        <w:rPr>
          <w:i/>
          <w:sz w:val="28"/>
          <w:szCs w:val="28"/>
        </w:rPr>
        <w:t xml:space="preserve">, но </w:t>
      </w:r>
      <w:r w:rsidR="005F3215" w:rsidRPr="00C73276">
        <w:rPr>
          <w:i/>
          <w:sz w:val="28"/>
          <w:szCs w:val="28"/>
        </w:rPr>
        <w:t>она услышала и поняла</w:t>
      </w:r>
      <w:r w:rsidR="00726DE4" w:rsidRPr="00C73276">
        <w:rPr>
          <w:i/>
          <w:sz w:val="28"/>
          <w:szCs w:val="28"/>
        </w:rPr>
        <w:t xml:space="preserve">. </w:t>
      </w:r>
      <w:r w:rsidR="005908C7" w:rsidRPr="00C73276">
        <w:rPr>
          <w:sz w:val="28"/>
          <w:szCs w:val="28"/>
        </w:rPr>
        <w:t xml:space="preserve">В данном случае </w:t>
      </w:r>
      <w:r w:rsidR="005908C7" w:rsidRPr="00C73276">
        <w:rPr>
          <w:i/>
          <w:sz w:val="28"/>
          <w:szCs w:val="28"/>
          <w:lang w:val="en-US"/>
        </w:rPr>
        <w:t>sans</w:t>
      </w:r>
      <w:r w:rsidR="005908C7" w:rsidRPr="00C73276">
        <w:rPr>
          <w:i/>
          <w:sz w:val="28"/>
          <w:szCs w:val="28"/>
        </w:rPr>
        <w:t xml:space="preserve"> </w:t>
      </w:r>
      <w:r w:rsidR="005908C7" w:rsidRPr="00C73276">
        <w:rPr>
          <w:i/>
          <w:sz w:val="28"/>
          <w:szCs w:val="28"/>
          <w:lang w:val="en-US"/>
        </w:rPr>
        <w:t>que</w:t>
      </w:r>
      <w:r w:rsidR="005908C7" w:rsidRPr="00C73276">
        <w:rPr>
          <w:sz w:val="28"/>
          <w:szCs w:val="28"/>
        </w:rPr>
        <w:t xml:space="preserve"> вводит придаточное, в котором излагается причина, по которой </w:t>
      </w:r>
      <w:r w:rsidR="005F3215" w:rsidRPr="00C73276">
        <w:rPr>
          <w:sz w:val="28"/>
          <w:szCs w:val="28"/>
        </w:rPr>
        <w:t>коммуникация между двумя персонажами не должна была</w:t>
      </w:r>
      <w:r w:rsidR="005908C7" w:rsidRPr="00C73276">
        <w:rPr>
          <w:sz w:val="28"/>
          <w:szCs w:val="28"/>
        </w:rPr>
        <w:t xml:space="preserve"> </w:t>
      </w:r>
      <w:r w:rsidR="005F3215" w:rsidRPr="00C73276">
        <w:rPr>
          <w:sz w:val="28"/>
          <w:szCs w:val="28"/>
        </w:rPr>
        <w:t>состояться</w:t>
      </w:r>
      <w:r w:rsidR="005908D2" w:rsidRPr="00C73276">
        <w:rPr>
          <w:sz w:val="28"/>
          <w:szCs w:val="28"/>
        </w:rPr>
        <w:t xml:space="preserve"> – </w:t>
      </w:r>
      <w:r w:rsidR="005F3215" w:rsidRPr="00C73276">
        <w:rPr>
          <w:rFonts w:eastAsiaTheme="minorHAnsi"/>
          <w:b/>
          <w:i/>
          <w:sz w:val="28"/>
          <w:szCs w:val="28"/>
          <w:lang w:val="fr-FR"/>
        </w:rPr>
        <w:t>sans</w:t>
      </w:r>
      <w:r w:rsidR="005F3215" w:rsidRPr="00C73276">
        <w:rPr>
          <w:rFonts w:eastAsiaTheme="minorHAnsi"/>
          <w:b/>
          <w:i/>
          <w:sz w:val="28"/>
          <w:szCs w:val="28"/>
        </w:rPr>
        <w:t xml:space="preserve"> </w:t>
      </w:r>
      <w:r w:rsidR="005F3215" w:rsidRPr="00C73276">
        <w:rPr>
          <w:rFonts w:eastAsiaTheme="minorHAnsi"/>
          <w:b/>
          <w:i/>
          <w:sz w:val="28"/>
          <w:szCs w:val="28"/>
          <w:lang w:val="fr-FR"/>
        </w:rPr>
        <w:t>que</w:t>
      </w:r>
      <w:r w:rsidR="005F3215" w:rsidRPr="00C73276">
        <w:rPr>
          <w:rFonts w:eastAsiaTheme="minorHAnsi"/>
          <w:b/>
          <w:i/>
          <w:sz w:val="28"/>
          <w:szCs w:val="28"/>
        </w:rPr>
        <w:t xml:space="preserve"> </w:t>
      </w:r>
      <w:r w:rsidR="005F3215" w:rsidRPr="00C73276">
        <w:rPr>
          <w:rFonts w:eastAsiaTheme="minorHAnsi"/>
          <w:b/>
          <w:i/>
          <w:sz w:val="28"/>
          <w:szCs w:val="28"/>
          <w:lang w:val="fr-FR"/>
        </w:rPr>
        <w:t>j</w:t>
      </w:r>
      <w:r w:rsidR="005F3215" w:rsidRPr="00C73276">
        <w:rPr>
          <w:rFonts w:eastAsiaTheme="minorHAnsi"/>
          <w:b/>
          <w:i/>
          <w:sz w:val="28"/>
          <w:szCs w:val="28"/>
        </w:rPr>
        <w:t>’</w:t>
      </w:r>
      <w:r w:rsidR="005F3215" w:rsidRPr="00C73276">
        <w:rPr>
          <w:rFonts w:eastAsiaTheme="minorHAnsi"/>
          <w:b/>
          <w:i/>
          <w:sz w:val="28"/>
          <w:szCs w:val="28"/>
          <w:lang w:val="fr-FR"/>
        </w:rPr>
        <w:t>aie</w:t>
      </w:r>
      <w:r w:rsidR="005F3215" w:rsidRPr="00C73276">
        <w:rPr>
          <w:rFonts w:eastAsiaTheme="minorHAnsi"/>
          <w:b/>
          <w:i/>
          <w:sz w:val="28"/>
          <w:szCs w:val="28"/>
        </w:rPr>
        <w:t xml:space="preserve"> à </w:t>
      </w:r>
      <w:r w:rsidR="005F3215" w:rsidRPr="00C73276">
        <w:rPr>
          <w:rFonts w:eastAsiaTheme="minorHAnsi"/>
          <w:b/>
          <w:i/>
          <w:sz w:val="28"/>
          <w:szCs w:val="28"/>
          <w:lang w:val="fr-FR"/>
        </w:rPr>
        <w:t>ouvrir</w:t>
      </w:r>
      <w:r w:rsidR="005F3215" w:rsidRPr="00C73276">
        <w:rPr>
          <w:rFonts w:eastAsiaTheme="minorHAnsi"/>
          <w:b/>
          <w:i/>
          <w:sz w:val="28"/>
          <w:szCs w:val="28"/>
        </w:rPr>
        <w:t xml:space="preserve"> </w:t>
      </w:r>
      <w:r w:rsidR="005F3215" w:rsidRPr="00C73276">
        <w:rPr>
          <w:rFonts w:eastAsiaTheme="minorHAnsi"/>
          <w:b/>
          <w:i/>
          <w:sz w:val="28"/>
          <w:szCs w:val="28"/>
          <w:lang w:val="fr-FR"/>
        </w:rPr>
        <w:t>la</w:t>
      </w:r>
      <w:r w:rsidR="005F3215" w:rsidRPr="00C73276">
        <w:rPr>
          <w:rFonts w:eastAsiaTheme="minorHAnsi"/>
          <w:b/>
          <w:i/>
          <w:sz w:val="28"/>
          <w:szCs w:val="28"/>
        </w:rPr>
        <w:t xml:space="preserve"> </w:t>
      </w:r>
      <w:r w:rsidR="005F3215" w:rsidRPr="00C73276">
        <w:rPr>
          <w:rFonts w:eastAsiaTheme="minorHAnsi"/>
          <w:b/>
          <w:i/>
          <w:sz w:val="28"/>
          <w:szCs w:val="28"/>
          <w:lang w:val="fr-FR"/>
        </w:rPr>
        <w:t>bouche</w:t>
      </w:r>
      <w:r w:rsidR="005908C7" w:rsidRPr="00C73276">
        <w:rPr>
          <w:sz w:val="28"/>
          <w:szCs w:val="28"/>
        </w:rPr>
        <w:t>. Однако, эта причина оказывается недостаточной, и в главном предложен</w:t>
      </w:r>
      <w:r w:rsidR="005F3215" w:rsidRPr="00C73276">
        <w:rPr>
          <w:sz w:val="28"/>
          <w:szCs w:val="28"/>
        </w:rPr>
        <w:t>ии констатируется факт того, что, тем не менее, рассказчик был услышан и понят</w:t>
      </w:r>
      <w:r w:rsidR="005908C7" w:rsidRPr="00C73276">
        <w:rPr>
          <w:sz w:val="28"/>
          <w:szCs w:val="28"/>
        </w:rPr>
        <w:t>.</w:t>
      </w:r>
      <w:r w:rsidR="00795050" w:rsidRPr="00C73276">
        <w:rPr>
          <w:sz w:val="28"/>
          <w:szCs w:val="28"/>
        </w:rPr>
        <w:t xml:space="preserve"> </w:t>
      </w:r>
    </w:p>
    <w:p w14:paraId="2862CF3A" w14:textId="25D25813" w:rsidR="00A83186" w:rsidRPr="00C73276" w:rsidRDefault="007C6287" w:rsidP="00F37D6C">
      <w:pPr>
        <w:tabs>
          <w:tab w:val="left" w:pos="426"/>
        </w:tabs>
        <w:spacing w:line="360" w:lineRule="auto"/>
        <w:ind w:firstLine="851"/>
        <w:contextualSpacing/>
        <w:jc w:val="both"/>
        <w:rPr>
          <w:sz w:val="28"/>
          <w:szCs w:val="28"/>
        </w:rPr>
      </w:pPr>
      <w:r w:rsidRPr="00C73276">
        <w:rPr>
          <w:sz w:val="28"/>
          <w:szCs w:val="28"/>
        </w:rPr>
        <w:t xml:space="preserve">Таким образом, придаточное, вводимое </w:t>
      </w:r>
      <w:r w:rsidRPr="00C73276">
        <w:rPr>
          <w:i/>
          <w:sz w:val="28"/>
          <w:szCs w:val="28"/>
          <w:lang w:val="en-US"/>
        </w:rPr>
        <w:t>sans</w:t>
      </w:r>
      <w:r w:rsidRPr="00C73276">
        <w:rPr>
          <w:i/>
          <w:sz w:val="28"/>
          <w:szCs w:val="28"/>
        </w:rPr>
        <w:t xml:space="preserve"> </w:t>
      </w:r>
      <w:r w:rsidRPr="00C73276">
        <w:rPr>
          <w:i/>
          <w:sz w:val="28"/>
          <w:szCs w:val="28"/>
          <w:lang w:val="en-US"/>
        </w:rPr>
        <w:t>que</w:t>
      </w:r>
      <w:r w:rsidR="00E13C59" w:rsidRPr="00C73276">
        <w:rPr>
          <w:sz w:val="28"/>
          <w:szCs w:val="28"/>
        </w:rPr>
        <w:t>,</w:t>
      </w:r>
      <w:r w:rsidRPr="00C73276">
        <w:rPr>
          <w:sz w:val="28"/>
          <w:szCs w:val="28"/>
        </w:rPr>
        <w:t xml:space="preserve"> </w:t>
      </w:r>
      <w:r w:rsidR="008520D5" w:rsidRPr="00C73276">
        <w:rPr>
          <w:sz w:val="28"/>
          <w:szCs w:val="28"/>
        </w:rPr>
        <w:t>выражает отсутствие ожидаемого условия</w:t>
      </w:r>
      <w:r w:rsidR="005908C7" w:rsidRPr="00C73276">
        <w:rPr>
          <w:sz w:val="28"/>
          <w:szCs w:val="28"/>
        </w:rPr>
        <w:t xml:space="preserve"> (причины)</w:t>
      </w:r>
      <w:r w:rsidR="008520D5" w:rsidRPr="00C73276">
        <w:rPr>
          <w:sz w:val="28"/>
          <w:szCs w:val="28"/>
        </w:rPr>
        <w:t xml:space="preserve">, которое способствовало бы реализации действия главной части. </w:t>
      </w:r>
      <w:r w:rsidR="00CA3411" w:rsidRPr="00C73276">
        <w:rPr>
          <w:sz w:val="28"/>
          <w:szCs w:val="28"/>
        </w:rPr>
        <w:t>Кроме того, изучив примеры</w:t>
      </w:r>
      <w:r w:rsidR="007E19C9" w:rsidRPr="00C73276">
        <w:rPr>
          <w:sz w:val="28"/>
          <w:szCs w:val="28"/>
        </w:rPr>
        <w:t>,</w:t>
      </w:r>
      <w:r w:rsidR="00CA3411" w:rsidRPr="00C73276">
        <w:rPr>
          <w:sz w:val="28"/>
          <w:szCs w:val="28"/>
        </w:rPr>
        <w:t xml:space="preserve"> мы можем утверждать, что подобный вариант перевода не влечет за собой други</w:t>
      </w:r>
      <w:r w:rsidR="00740C1F" w:rsidRPr="00C73276">
        <w:rPr>
          <w:sz w:val="28"/>
          <w:szCs w:val="28"/>
        </w:rPr>
        <w:t>х глубинных трансформаций</w:t>
      </w:r>
      <w:r w:rsidR="00CA3411" w:rsidRPr="00C73276">
        <w:rPr>
          <w:sz w:val="28"/>
          <w:szCs w:val="28"/>
        </w:rPr>
        <w:t xml:space="preserve"> сложносочиненного предложения. </w:t>
      </w:r>
      <w:r w:rsidR="00912B7D" w:rsidRPr="00C73276">
        <w:rPr>
          <w:sz w:val="28"/>
          <w:szCs w:val="28"/>
        </w:rPr>
        <w:t>Следовательно</w:t>
      </w:r>
      <w:r w:rsidR="00CA3411" w:rsidRPr="00C73276">
        <w:rPr>
          <w:sz w:val="28"/>
          <w:szCs w:val="28"/>
        </w:rPr>
        <w:t>, д</w:t>
      </w:r>
      <w:r w:rsidR="00A83186" w:rsidRPr="00C73276">
        <w:rPr>
          <w:sz w:val="28"/>
          <w:szCs w:val="28"/>
        </w:rPr>
        <w:t xml:space="preserve">анную группу примеров можно отнести к пятому уровню </w:t>
      </w:r>
      <w:r w:rsidR="00302857" w:rsidRPr="00C73276">
        <w:rPr>
          <w:sz w:val="28"/>
          <w:szCs w:val="28"/>
        </w:rPr>
        <w:t xml:space="preserve">переводческой </w:t>
      </w:r>
      <w:r w:rsidR="00A83186" w:rsidRPr="00C73276">
        <w:rPr>
          <w:sz w:val="28"/>
          <w:szCs w:val="28"/>
        </w:rPr>
        <w:t xml:space="preserve">эквивалентности, поскольку при переводе были сохранены как элементы плана содержания, так и элементы плана выражения. </w:t>
      </w:r>
    </w:p>
    <w:p w14:paraId="0FDBA0B1" w14:textId="160C9D44" w:rsidR="0099476A" w:rsidRPr="00C73276" w:rsidRDefault="008824C1" w:rsidP="00F37D6C">
      <w:pPr>
        <w:tabs>
          <w:tab w:val="left" w:pos="426"/>
        </w:tabs>
        <w:spacing w:line="360" w:lineRule="auto"/>
        <w:ind w:firstLine="851"/>
        <w:contextualSpacing/>
        <w:jc w:val="both"/>
        <w:rPr>
          <w:sz w:val="28"/>
          <w:szCs w:val="28"/>
        </w:rPr>
      </w:pPr>
      <w:r w:rsidRPr="00C73276">
        <w:rPr>
          <w:sz w:val="28"/>
          <w:szCs w:val="28"/>
        </w:rPr>
        <w:t xml:space="preserve">2) </w:t>
      </w:r>
      <w:r w:rsidR="00716750" w:rsidRPr="00C73276">
        <w:rPr>
          <w:sz w:val="28"/>
          <w:szCs w:val="28"/>
        </w:rPr>
        <w:t>П</w:t>
      </w:r>
      <w:r w:rsidRPr="00C73276">
        <w:rPr>
          <w:sz w:val="28"/>
          <w:szCs w:val="28"/>
        </w:rPr>
        <w:t xml:space="preserve">еревод с помощью предлога </w:t>
      </w:r>
      <w:r w:rsidRPr="00C73276">
        <w:rPr>
          <w:i/>
          <w:sz w:val="28"/>
          <w:szCs w:val="28"/>
        </w:rPr>
        <w:t>без, безо</w:t>
      </w:r>
      <w:r w:rsidR="00267099" w:rsidRPr="00C73276">
        <w:rPr>
          <w:i/>
          <w:sz w:val="28"/>
          <w:szCs w:val="28"/>
        </w:rPr>
        <w:t xml:space="preserve"> + существительное</w:t>
      </w:r>
      <w:r w:rsidRPr="00C73276">
        <w:rPr>
          <w:sz w:val="28"/>
          <w:szCs w:val="28"/>
        </w:rPr>
        <w:t>.</w:t>
      </w:r>
      <w:r w:rsidR="00807405" w:rsidRPr="00C73276">
        <w:rPr>
          <w:sz w:val="28"/>
          <w:szCs w:val="28"/>
        </w:rPr>
        <w:t xml:space="preserve"> </w:t>
      </w:r>
    </w:p>
    <w:p w14:paraId="704AAE44" w14:textId="77777777" w:rsidR="00AE21F4" w:rsidRPr="00C73276" w:rsidRDefault="00AE21F4" w:rsidP="00F37D6C">
      <w:pPr>
        <w:tabs>
          <w:tab w:val="left" w:pos="2844"/>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88"/>
        <w:gridCol w:w="4650"/>
      </w:tblGrid>
      <w:tr w:rsidR="00C3468F" w:rsidRPr="00C73276" w14:paraId="27BF37CB" w14:textId="77777777" w:rsidTr="00451B86">
        <w:tc>
          <w:tcPr>
            <w:tcW w:w="4785" w:type="dxa"/>
          </w:tcPr>
          <w:p w14:paraId="28842326" w14:textId="4226ED03" w:rsidR="00C3468F" w:rsidRPr="00C73276" w:rsidRDefault="00C3468F" w:rsidP="00A3006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008520D5" w:rsidRPr="00C73276">
              <w:rPr>
                <w:rFonts w:eastAsiaTheme="minorHAnsi"/>
                <w:i/>
                <w:sz w:val="28"/>
                <w:szCs w:val="28"/>
                <w:lang w:val="fr-FR"/>
              </w:rPr>
              <w:t xml:space="preserve">À la septième ou à la huitième </w:t>
            </w:r>
            <w:r w:rsidR="0030131B" w:rsidRPr="00C73276">
              <w:rPr>
                <w:rFonts w:eastAsiaTheme="minorHAnsi"/>
                <w:i/>
                <w:sz w:val="28"/>
                <w:szCs w:val="28"/>
                <w:lang w:val="fr-FR"/>
              </w:rPr>
              <w:t>(…)</w:t>
            </w:r>
            <w:r w:rsidRPr="00C73276">
              <w:rPr>
                <w:rFonts w:eastAsiaTheme="minorHAnsi"/>
                <w:i/>
                <w:sz w:val="28"/>
                <w:szCs w:val="28"/>
                <w:lang w:val="fr-FR"/>
              </w:rPr>
              <w:t xml:space="preserve">, ils ont tous compris, </w:t>
            </w:r>
            <w:r w:rsidRPr="00C73276">
              <w:rPr>
                <w:rFonts w:eastAsiaTheme="minorHAnsi"/>
                <w:b/>
                <w:i/>
                <w:sz w:val="28"/>
                <w:szCs w:val="28"/>
                <w:lang w:val="fr-FR"/>
              </w:rPr>
              <w:t>sans que je le leur explique</w:t>
            </w:r>
            <w:r w:rsidRPr="00C73276">
              <w:rPr>
                <w:rFonts w:eastAsiaTheme="minorHAnsi"/>
                <w:i/>
                <w:sz w:val="28"/>
                <w:szCs w:val="28"/>
                <w:lang w:val="fr-FR"/>
              </w:rPr>
              <w:t xml:space="preserve">, que ce qui </w:t>
            </w:r>
            <w:r w:rsidR="008520D5" w:rsidRPr="00C73276">
              <w:rPr>
                <w:rFonts w:eastAsiaTheme="minorHAnsi"/>
                <w:i/>
                <w:sz w:val="28"/>
                <w:szCs w:val="28"/>
                <w:lang w:val="fr-FR"/>
              </w:rPr>
              <w:t>remonte à la surface de ce film</w:t>
            </w:r>
            <w:r w:rsidR="0030131B" w:rsidRPr="00C73276">
              <w:rPr>
                <w:rFonts w:eastAsiaTheme="minorHAnsi"/>
                <w:i/>
                <w:sz w:val="28"/>
                <w:szCs w:val="28"/>
                <w:lang w:val="fr-FR"/>
              </w:rPr>
              <w:t xml:space="preserve"> (…)</w:t>
            </w:r>
            <w:r w:rsidR="008520D5" w:rsidRPr="00C73276">
              <w:rPr>
                <w:rFonts w:eastAsiaTheme="minorHAnsi"/>
                <w:i/>
                <w:sz w:val="28"/>
                <w:szCs w:val="28"/>
                <w:lang w:val="fr-FR"/>
              </w:rPr>
              <w:t>.</w:t>
            </w:r>
            <w:r w:rsidR="00A3006F" w:rsidRPr="00EE7B93">
              <w:rPr>
                <w:rFonts w:eastAsiaTheme="minorHAnsi"/>
                <w:i/>
                <w:sz w:val="28"/>
                <w:szCs w:val="28"/>
                <w:lang w:val="fr-FR"/>
              </w:rPr>
              <w:t> </w:t>
            </w:r>
            <w:r w:rsidRPr="00C73276">
              <w:rPr>
                <w:rFonts w:eastAsiaTheme="minorHAnsi"/>
                <w:i/>
                <w:sz w:val="28"/>
                <w:szCs w:val="28"/>
                <w:lang w:val="fr-FR"/>
              </w:rPr>
              <w:t>» D.</w:t>
            </w:r>
            <w:r w:rsidR="00A3006F" w:rsidRPr="00C73276">
              <w:rPr>
                <w:rFonts w:eastAsiaTheme="minorHAnsi"/>
                <w:i/>
                <w:sz w:val="28"/>
                <w:szCs w:val="28"/>
                <w:lang w:val="en-US"/>
              </w:rPr>
              <w:t> </w:t>
            </w:r>
            <w:r w:rsidRPr="00C73276">
              <w:rPr>
                <w:rFonts w:eastAsiaTheme="minorHAnsi"/>
                <w:i/>
                <w:sz w:val="28"/>
                <w:szCs w:val="28"/>
                <w:lang w:val="fr-FR"/>
              </w:rPr>
              <w:t>Pennac «</w:t>
            </w:r>
            <w:r w:rsidR="00A3006F" w:rsidRPr="00C73276">
              <w:rPr>
                <w:rFonts w:eastAsiaTheme="minorHAnsi"/>
                <w:i/>
                <w:sz w:val="28"/>
                <w:szCs w:val="28"/>
                <w:lang w:val="en-US"/>
              </w:rPr>
              <w:t> </w:t>
            </w:r>
            <w:r w:rsidRPr="00C73276">
              <w:rPr>
                <w:rFonts w:eastAsiaTheme="minorHAnsi"/>
                <w:i/>
                <w:sz w:val="28"/>
                <w:szCs w:val="28"/>
                <w:lang w:val="fr-FR"/>
              </w:rPr>
              <w:t>Chagrin d’école</w:t>
            </w:r>
            <w:r w:rsidR="00A3006F" w:rsidRPr="00C73276">
              <w:rPr>
                <w:rFonts w:eastAsiaTheme="minorHAnsi"/>
                <w:i/>
                <w:sz w:val="28"/>
                <w:szCs w:val="28"/>
                <w:lang w:val="en-US"/>
              </w:rPr>
              <w:t> </w:t>
            </w:r>
            <w:r w:rsidRPr="00C73276">
              <w:rPr>
                <w:rFonts w:eastAsiaTheme="minorHAnsi"/>
                <w:i/>
                <w:sz w:val="28"/>
                <w:szCs w:val="28"/>
                <w:lang w:val="fr-FR"/>
              </w:rPr>
              <w:t>» </w:t>
            </w:r>
          </w:p>
        </w:tc>
        <w:tc>
          <w:tcPr>
            <w:tcW w:w="4786" w:type="dxa"/>
          </w:tcPr>
          <w:p w14:paraId="70452592" w14:textId="02CBB58B" w:rsidR="00C3468F" w:rsidRPr="00C73276" w:rsidRDefault="00C3468F" w:rsidP="00C3468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«На седьмой или восьмой </w:t>
            </w:r>
            <w:r w:rsidR="0030131B" w:rsidRPr="00C73276">
              <w:rPr>
                <w:rFonts w:eastAsiaTheme="minorHAnsi"/>
                <w:i/>
                <w:sz w:val="28"/>
                <w:szCs w:val="28"/>
              </w:rPr>
              <w:t>(…)</w:t>
            </w:r>
            <w:r w:rsidRPr="00C73276">
              <w:rPr>
                <w:rFonts w:eastAsiaTheme="minorHAnsi"/>
                <w:i/>
                <w:sz w:val="28"/>
                <w:szCs w:val="28"/>
              </w:rPr>
              <w:t xml:space="preserve"> они понимают </w:t>
            </w:r>
            <w:r w:rsidRPr="00C73276">
              <w:rPr>
                <w:rFonts w:eastAsiaTheme="minorHAnsi"/>
                <w:b/>
                <w:i/>
                <w:sz w:val="28"/>
                <w:szCs w:val="28"/>
              </w:rPr>
              <w:t>без моей подсказки</w:t>
            </w:r>
            <w:r w:rsidRPr="00C73276">
              <w:rPr>
                <w:rFonts w:eastAsiaTheme="minorHAnsi"/>
                <w:i/>
                <w:sz w:val="28"/>
                <w:szCs w:val="28"/>
              </w:rPr>
              <w:t>, что это такое п</w:t>
            </w:r>
            <w:r w:rsidR="008520D5" w:rsidRPr="00C73276">
              <w:rPr>
                <w:rFonts w:eastAsiaTheme="minorHAnsi"/>
                <w:i/>
                <w:sz w:val="28"/>
                <w:szCs w:val="28"/>
              </w:rPr>
              <w:t xml:space="preserve">роступает на поверхности фильма </w:t>
            </w:r>
            <w:r w:rsidR="0030131B" w:rsidRPr="00C73276">
              <w:rPr>
                <w:rFonts w:eastAsiaTheme="minorHAnsi"/>
                <w:i/>
                <w:sz w:val="28"/>
                <w:szCs w:val="28"/>
              </w:rPr>
              <w:t>(…)</w:t>
            </w:r>
            <w:r w:rsidR="008520D5" w:rsidRPr="00C73276">
              <w:rPr>
                <w:rFonts w:eastAsiaTheme="minorHAnsi"/>
                <w:i/>
                <w:sz w:val="28"/>
                <w:szCs w:val="28"/>
              </w:rPr>
              <w:t>.</w:t>
            </w:r>
            <w:r w:rsidRPr="00C73276">
              <w:rPr>
                <w:rFonts w:eastAsiaTheme="minorHAnsi"/>
                <w:i/>
                <w:sz w:val="28"/>
                <w:szCs w:val="28"/>
              </w:rPr>
              <w:t>»</w:t>
            </w:r>
          </w:p>
        </w:tc>
      </w:tr>
    </w:tbl>
    <w:p w14:paraId="0EC18891" w14:textId="77777777" w:rsidR="00307A94" w:rsidRPr="00C73276" w:rsidRDefault="00307A94" w:rsidP="00A3006F">
      <w:pPr>
        <w:tabs>
          <w:tab w:val="left" w:pos="2844"/>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67"/>
        <w:gridCol w:w="4671"/>
      </w:tblGrid>
      <w:tr w:rsidR="00C3468F" w:rsidRPr="00C73276" w14:paraId="6956BC09" w14:textId="77777777" w:rsidTr="00451B86">
        <w:tc>
          <w:tcPr>
            <w:tcW w:w="4785" w:type="dxa"/>
          </w:tcPr>
          <w:p w14:paraId="36D0CBAF" w14:textId="6364F168" w:rsidR="00C3468F" w:rsidRPr="00C73276" w:rsidRDefault="00DC29B6" w:rsidP="00A3006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3006F" w:rsidRPr="00C73276">
              <w:rPr>
                <w:rFonts w:eastAsiaTheme="minorHAnsi"/>
                <w:i/>
                <w:sz w:val="28"/>
                <w:szCs w:val="28"/>
                <w:lang w:val="fr-FR"/>
              </w:rPr>
              <w:t> </w:t>
            </w:r>
            <w:r w:rsidR="00C3468F" w:rsidRPr="00C73276">
              <w:rPr>
                <w:rFonts w:eastAsiaTheme="minorHAnsi"/>
                <w:i/>
                <w:sz w:val="28"/>
                <w:szCs w:val="28"/>
                <w:lang w:val="fr-FR"/>
              </w:rPr>
              <w:t xml:space="preserve">Cette pulsion de néant est d’une puissance folle. Je n’y ai jamais cédé, mais je l’ai éprouvée mille fois, </w:t>
            </w:r>
            <w:r w:rsidR="00C3468F" w:rsidRPr="00C73276">
              <w:rPr>
                <w:rFonts w:eastAsiaTheme="minorHAnsi"/>
                <w:b/>
                <w:i/>
                <w:sz w:val="28"/>
                <w:szCs w:val="28"/>
                <w:lang w:val="fr-FR"/>
              </w:rPr>
              <w:t>sans qu’aucune explication me convainque</w:t>
            </w:r>
            <w:r w:rsidRPr="00C73276">
              <w:rPr>
                <w:rFonts w:eastAsiaTheme="minorHAnsi"/>
                <w:i/>
                <w:sz w:val="28"/>
                <w:szCs w:val="28"/>
                <w:lang w:val="fr-FR"/>
              </w:rPr>
              <w:t>.</w:t>
            </w:r>
            <w:r w:rsidR="00A3006F" w:rsidRPr="00C73276">
              <w:rPr>
                <w:rFonts w:eastAsiaTheme="minorHAnsi"/>
                <w:i/>
                <w:sz w:val="28"/>
                <w:szCs w:val="28"/>
                <w:lang w:val="fr-FR"/>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00C3468F" w:rsidRPr="00C73276">
              <w:rPr>
                <w:rFonts w:eastAsiaTheme="minorHAnsi"/>
                <w:i/>
                <w:sz w:val="28"/>
                <w:szCs w:val="28"/>
                <w:lang w:val="fr-FR"/>
              </w:rPr>
              <w:t xml:space="preserve"> «</w:t>
            </w:r>
            <w:r w:rsidR="00A3006F" w:rsidRPr="00C73276">
              <w:rPr>
                <w:rFonts w:eastAsiaTheme="minorHAnsi"/>
                <w:i/>
                <w:sz w:val="28"/>
                <w:szCs w:val="28"/>
                <w:lang w:val="fr-FR"/>
              </w:rPr>
              <w:t> </w:t>
            </w:r>
            <w:hyperlink r:id="rId10" w:tgtFrame="_blank" w:history="1">
              <w:r w:rsidR="00C3468F" w:rsidRPr="00C73276">
                <w:rPr>
                  <w:rFonts w:eastAsiaTheme="minorHAnsi"/>
                  <w:i/>
                  <w:sz w:val="28"/>
                  <w:szCs w:val="28"/>
                  <w:lang w:val="fr-FR"/>
                </w:rPr>
                <w:t>Métaphysique des tubes</w:t>
              </w:r>
            </w:hyperlink>
            <w:r w:rsidR="00A3006F" w:rsidRPr="00C73276">
              <w:rPr>
                <w:rFonts w:eastAsiaTheme="minorHAnsi"/>
                <w:i/>
                <w:sz w:val="28"/>
                <w:szCs w:val="28"/>
                <w:lang w:val="fr-FR"/>
              </w:rPr>
              <w:t> </w:t>
            </w:r>
            <w:r w:rsidR="00C3468F" w:rsidRPr="00C73276">
              <w:rPr>
                <w:rFonts w:eastAsiaTheme="minorHAnsi"/>
                <w:i/>
                <w:sz w:val="28"/>
                <w:szCs w:val="28"/>
                <w:lang w:val="fr-FR"/>
              </w:rPr>
              <w:t>»</w:t>
            </w:r>
          </w:p>
        </w:tc>
        <w:tc>
          <w:tcPr>
            <w:tcW w:w="4786" w:type="dxa"/>
          </w:tcPr>
          <w:p w14:paraId="0322CE73" w14:textId="18094240" w:rsidR="00C3468F" w:rsidRPr="00C73276" w:rsidRDefault="00DC29B6" w:rsidP="00A3006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C3468F" w:rsidRPr="00C73276">
              <w:rPr>
                <w:rFonts w:eastAsiaTheme="minorHAnsi"/>
                <w:i/>
                <w:sz w:val="28"/>
                <w:szCs w:val="28"/>
              </w:rPr>
              <w:t xml:space="preserve">Это стремление к небытию обладает безумной властью. Я никогда ему не подчинялась, но испытывала тысячу раз </w:t>
            </w:r>
            <w:r w:rsidR="00C3468F" w:rsidRPr="00C73276">
              <w:rPr>
                <w:rFonts w:eastAsiaTheme="minorHAnsi"/>
                <w:b/>
                <w:i/>
                <w:sz w:val="28"/>
                <w:szCs w:val="28"/>
              </w:rPr>
              <w:t>и без всякого убедительного объяснения</w:t>
            </w:r>
            <w:r w:rsidR="00C3468F" w:rsidRPr="00C73276">
              <w:rPr>
                <w:rFonts w:eastAsiaTheme="minorHAnsi"/>
                <w:i/>
                <w:sz w:val="28"/>
                <w:szCs w:val="28"/>
              </w:rPr>
              <w:t>.</w:t>
            </w:r>
            <w:r w:rsidRPr="00C73276">
              <w:rPr>
                <w:rFonts w:eastAsiaTheme="minorHAnsi"/>
                <w:i/>
                <w:sz w:val="28"/>
                <w:szCs w:val="28"/>
              </w:rPr>
              <w:t>»</w:t>
            </w:r>
          </w:p>
        </w:tc>
      </w:tr>
    </w:tbl>
    <w:p w14:paraId="5A9956D4" w14:textId="77777777" w:rsidR="00F953C1" w:rsidRPr="00C73276" w:rsidRDefault="00F953C1" w:rsidP="00D56E27">
      <w:pPr>
        <w:tabs>
          <w:tab w:val="left" w:pos="2844"/>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210826" w:rsidRPr="00C73276" w14:paraId="198648D2" w14:textId="77777777" w:rsidTr="00451B86">
        <w:tc>
          <w:tcPr>
            <w:tcW w:w="4785" w:type="dxa"/>
          </w:tcPr>
          <w:p w14:paraId="6393A2C8" w14:textId="78D5CFDD" w:rsidR="00210826" w:rsidRPr="00C73276" w:rsidRDefault="00210826" w:rsidP="00A3006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3006F" w:rsidRPr="00C73276">
              <w:rPr>
                <w:rFonts w:eastAsiaTheme="minorHAnsi"/>
                <w:i/>
                <w:sz w:val="28"/>
                <w:szCs w:val="28"/>
                <w:lang w:val="fr-FR"/>
              </w:rPr>
              <w:t> </w:t>
            </w:r>
            <w:r w:rsidRPr="00C73276">
              <w:rPr>
                <w:rFonts w:eastAsiaTheme="minorHAnsi"/>
                <w:b/>
                <w:i/>
                <w:sz w:val="28"/>
                <w:szCs w:val="28"/>
                <w:lang w:val="fr-FR"/>
              </w:rPr>
              <w:t>Sans qu’ils le lui aient demandé</w:t>
            </w:r>
            <w:r w:rsidRPr="00C73276">
              <w:rPr>
                <w:rFonts w:eastAsiaTheme="minorHAnsi"/>
                <w:i/>
                <w:sz w:val="28"/>
                <w:szCs w:val="28"/>
                <w:lang w:val="fr-FR"/>
              </w:rPr>
              <w:t>, Afrique s’était mis à aider P’pa Bia et M’ma Bia dans leur travail.</w:t>
            </w:r>
            <w:r w:rsidR="00A3006F" w:rsidRPr="00C73276">
              <w:rPr>
                <w:rFonts w:eastAsiaTheme="minorHAnsi"/>
                <w:i/>
                <w:sz w:val="28"/>
                <w:szCs w:val="28"/>
                <w:lang w:val="fr-FR"/>
              </w:rPr>
              <w:t> </w:t>
            </w:r>
            <w:r w:rsidRPr="00C73276">
              <w:rPr>
                <w:rFonts w:eastAsiaTheme="minorHAnsi"/>
                <w:i/>
                <w:sz w:val="28"/>
                <w:szCs w:val="28"/>
                <w:lang w:val="fr-FR"/>
              </w:rPr>
              <w:t>» D.</w:t>
            </w:r>
            <w:r w:rsidR="00A3006F" w:rsidRPr="00C73276">
              <w:rPr>
                <w:rFonts w:eastAsiaTheme="minorHAnsi"/>
                <w:i/>
                <w:sz w:val="28"/>
                <w:szCs w:val="28"/>
                <w:lang w:val="fr-FR"/>
              </w:rPr>
              <w:t> </w:t>
            </w:r>
            <w:r w:rsidRPr="00C73276">
              <w:rPr>
                <w:rFonts w:eastAsiaTheme="minorHAnsi"/>
                <w:i/>
                <w:sz w:val="28"/>
                <w:szCs w:val="28"/>
                <w:lang w:val="fr-FR"/>
              </w:rPr>
              <w:t>Pennac «</w:t>
            </w:r>
            <w:r w:rsidR="00A3006F" w:rsidRPr="00C73276">
              <w:rPr>
                <w:rFonts w:eastAsiaTheme="minorHAnsi"/>
                <w:i/>
                <w:sz w:val="28"/>
                <w:szCs w:val="28"/>
                <w:lang w:val="fr-FR"/>
              </w:rPr>
              <w:t> </w:t>
            </w:r>
            <w:r w:rsidRPr="00C73276">
              <w:rPr>
                <w:rFonts w:eastAsiaTheme="minorHAnsi"/>
                <w:i/>
                <w:sz w:val="28"/>
                <w:szCs w:val="28"/>
                <w:lang w:val="fr-FR"/>
              </w:rPr>
              <w:t>L'oeil du loup.</w:t>
            </w:r>
            <w:r w:rsidR="00A3006F" w:rsidRPr="00C73276">
              <w:rPr>
                <w:rFonts w:eastAsiaTheme="minorHAnsi"/>
                <w:i/>
                <w:sz w:val="28"/>
                <w:szCs w:val="28"/>
                <w:lang w:val="fr-FR"/>
              </w:rPr>
              <w:t> </w:t>
            </w:r>
            <w:r w:rsidRPr="00C73276">
              <w:rPr>
                <w:rFonts w:eastAsiaTheme="minorHAnsi"/>
                <w:i/>
                <w:sz w:val="28"/>
                <w:szCs w:val="28"/>
                <w:lang w:val="fr-FR"/>
              </w:rPr>
              <w:t xml:space="preserve">» </w:t>
            </w:r>
          </w:p>
        </w:tc>
        <w:tc>
          <w:tcPr>
            <w:tcW w:w="4786" w:type="dxa"/>
          </w:tcPr>
          <w:p w14:paraId="63F06CAE" w14:textId="05B1D9D3" w:rsidR="00210826" w:rsidRPr="00C73276" w:rsidRDefault="00210826" w:rsidP="00A3006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Безо всяких просьб с их стороны</w:t>
            </w:r>
            <w:r w:rsidRPr="00C73276">
              <w:rPr>
                <w:rFonts w:eastAsiaTheme="minorHAnsi"/>
                <w:i/>
                <w:sz w:val="28"/>
                <w:szCs w:val="28"/>
              </w:rPr>
              <w:t xml:space="preserve"> Африка принялся помогать П'па Биа и М'ма Биа</w:t>
            </w:r>
            <w:r w:rsidR="00DC29B6" w:rsidRPr="00C73276">
              <w:rPr>
                <w:rFonts w:eastAsiaTheme="minorHAnsi"/>
                <w:i/>
                <w:sz w:val="28"/>
                <w:szCs w:val="28"/>
              </w:rPr>
              <w:t>.</w:t>
            </w:r>
            <w:r w:rsidR="00A3006F" w:rsidRPr="00C73276">
              <w:rPr>
                <w:rFonts w:eastAsiaTheme="minorHAnsi"/>
                <w:i/>
                <w:sz w:val="28"/>
                <w:szCs w:val="28"/>
              </w:rPr>
              <w:t>»</w:t>
            </w:r>
          </w:p>
        </w:tc>
      </w:tr>
    </w:tbl>
    <w:p w14:paraId="49039A1E" w14:textId="77777777" w:rsidR="00210826" w:rsidRPr="00C73276" w:rsidRDefault="00210826" w:rsidP="00AA3400">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43"/>
        <w:gridCol w:w="4695"/>
      </w:tblGrid>
      <w:tr w:rsidR="00A83186" w:rsidRPr="00C73276" w14:paraId="5220B231" w14:textId="77777777" w:rsidTr="00451B86">
        <w:tc>
          <w:tcPr>
            <w:tcW w:w="4785" w:type="dxa"/>
          </w:tcPr>
          <w:p w14:paraId="76822563" w14:textId="77BEF856" w:rsidR="00A83186" w:rsidRPr="00C73276" w:rsidRDefault="00A83186"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De là, ils se reproduisent comme des animaux, mutent, évoluent </w:t>
            </w:r>
            <w:r w:rsidRPr="00C73276">
              <w:rPr>
                <w:rFonts w:eastAsiaTheme="minorHAnsi"/>
                <w:b/>
                <w:i/>
                <w:sz w:val="28"/>
                <w:szCs w:val="28"/>
                <w:lang w:val="fr-FR"/>
              </w:rPr>
              <w:t>sans que l'homme intervienne.</w:t>
            </w:r>
            <w:r w:rsidR="00AA3400" w:rsidRPr="00C73276">
              <w:rPr>
                <w:rFonts w:eastAsiaTheme="minorHAnsi"/>
                <w:b/>
                <w:i/>
                <w:sz w:val="28"/>
                <w:szCs w:val="28"/>
                <w:lang w:val="en-US"/>
              </w:rPr>
              <w:t> </w:t>
            </w:r>
            <w:r w:rsidRPr="00C73276">
              <w:rPr>
                <w:rFonts w:eastAsiaTheme="minorHAnsi"/>
                <w:b/>
                <w:i/>
                <w:sz w:val="28"/>
                <w:szCs w:val="28"/>
                <w:lang w:val="fr-FR"/>
              </w:rPr>
              <w:t>»</w:t>
            </w:r>
            <w:r w:rsidRPr="00C73276">
              <w:rPr>
                <w:rFonts w:eastAsiaTheme="minorHAnsi"/>
                <w:i/>
                <w:sz w:val="28"/>
                <w:szCs w:val="28"/>
                <w:lang w:val="fr-FR"/>
              </w:rPr>
              <w:t xml:space="preserve"> B.</w:t>
            </w:r>
            <w:r w:rsidR="00AA3400" w:rsidRPr="00C73276">
              <w:rPr>
                <w:rFonts w:eastAsiaTheme="minorHAnsi"/>
                <w:i/>
                <w:sz w:val="28"/>
                <w:szCs w:val="28"/>
                <w:lang w:val="en-US"/>
              </w:rPr>
              <w:t> </w:t>
            </w:r>
            <w:r w:rsidRPr="00C73276">
              <w:rPr>
                <w:rFonts w:eastAsiaTheme="minorHAnsi"/>
                <w:i/>
                <w:sz w:val="28"/>
                <w:szCs w:val="28"/>
                <w:lang w:val="fr-FR"/>
              </w:rPr>
              <w:t>Werber «</w:t>
            </w:r>
            <w:r w:rsidR="00A3006F" w:rsidRPr="00C73276">
              <w:rPr>
                <w:rFonts w:eastAsiaTheme="minorHAnsi"/>
                <w:i/>
                <w:sz w:val="28"/>
                <w:szCs w:val="28"/>
                <w:lang w:val="fr-FR"/>
              </w:rPr>
              <w:t> </w:t>
            </w:r>
            <w:r w:rsidRPr="00C73276">
              <w:rPr>
                <w:rFonts w:eastAsiaTheme="minorHAnsi"/>
                <w:i/>
                <w:sz w:val="28"/>
                <w:szCs w:val="28"/>
                <w:lang w:val="fr-FR"/>
              </w:rPr>
              <w:t>L'Empire des anges</w:t>
            </w:r>
            <w:r w:rsidR="00A3006F"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79E144FE" w14:textId="25AAE521" w:rsidR="00302857" w:rsidRPr="00C73276" w:rsidRDefault="00A83186" w:rsidP="00A3006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«Оттуда они самовоспроизводятся как животные, мутируют и меняются </w:t>
            </w:r>
            <w:r w:rsidRPr="00C73276">
              <w:rPr>
                <w:rFonts w:eastAsiaTheme="minorHAnsi"/>
                <w:b/>
                <w:i/>
                <w:sz w:val="28"/>
                <w:szCs w:val="28"/>
              </w:rPr>
              <w:t>без вмешательства человека</w:t>
            </w:r>
            <w:r w:rsidRPr="00C73276">
              <w:rPr>
                <w:rFonts w:eastAsiaTheme="minorHAnsi"/>
                <w:i/>
                <w:sz w:val="28"/>
                <w:szCs w:val="28"/>
              </w:rPr>
              <w:t>.»</w:t>
            </w:r>
          </w:p>
        </w:tc>
      </w:tr>
    </w:tbl>
    <w:p w14:paraId="6482519F" w14:textId="77777777" w:rsidR="00A83186" w:rsidRPr="00C73276" w:rsidRDefault="00A83186" w:rsidP="00F37D6C">
      <w:pPr>
        <w:tabs>
          <w:tab w:val="left" w:pos="426"/>
        </w:tabs>
        <w:spacing w:line="360" w:lineRule="auto"/>
        <w:ind w:firstLine="851"/>
        <w:contextualSpacing/>
        <w:jc w:val="both"/>
        <w:rPr>
          <w:rFonts w:eastAsiaTheme="minorHAnsi"/>
          <w:sz w:val="28"/>
          <w:szCs w:val="28"/>
        </w:rPr>
      </w:pPr>
    </w:p>
    <w:p w14:paraId="785B9E31" w14:textId="04A5C959" w:rsidR="0093351E" w:rsidRPr="00C73276" w:rsidRDefault="0093351E" w:rsidP="00F37D6C">
      <w:pPr>
        <w:tabs>
          <w:tab w:val="left" w:pos="426"/>
        </w:tabs>
        <w:spacing w:line="360" w:lineRule="auto"/>
        <w:ind w:firstLine="851"/>
        <w:contextualSpacing/>
        <w:jc w:val="both"/>
        <w:rPr>
          <w:sz w:val="28"/>
          <w:szCs w:val="28"/>
        </w:rPr>
      </w:pPr>
      <w:r w:rsidRPr="00C73276">
        <w:rPr>
          <w:sz w:val="28"/>
          <w:szCs w:val="28"/>
        </w:rPr>
        <w:t xml:space="preserve">Примеры, приведенные выше, соответствуют </w:t>
      </w:r>
      <w:r w:rsidR="006B06EB" w:rsidRPr="00C73276">
        <w:rPr>
          <w:sz w:val="28"/>
          <w:szCs w:val="28"/>
        </w:rPr>
        <w:t>третьему</w:t>
      </w:r>
      <w:r w:rsidRPr="00C73276">
        <w:rPr>
          <w:sz w:val="28"/>
          <w:szCs w:val="28"/>
        </w:rPr>
        <w:t xml:space="preserve"> уровню переводческой эквивалентности по Комиссарову, поскольку в них полностью сохранен смысл,</w:t>
      </w:r>
      <w:r w:rsidR="006B06EB" w:rsidRPr="00C73276">
        <w:rPr>
          <w:sz w:val="28"/>
          <w:szCs w:val="28"/>
        </w:rPr>
        <w:t xml:space="preserve"> но тем не менее заметны сильные</w:t>
      </w:r>
      <w:r w:rsidR="003466ED" w:rsidRPr="00C73276">
        <w:rPr>
          <w:sz w:val="28"/>
          <w:szCs w:val="28"/>
        </w:rPr>
        <w:t xml:space="preserve"> изменения в синтаксической структуре фразы: замена союза </w:t>
      </w:r>
      <w:r w:rsidR="003466ED" w:rsidRPr="00C73276">
        <w:rPr>
          <w:i/>
          <w:sz w:val="28"/>
          <w:szCs w:val="28"/>
          <w:lang w:val="en-US"/>
        </w:rPr>
        <w:t>sans</w:t>
      </w:r>
      <w:r w:rsidR="003466ED" w:rsidRPr="00C73276">
        <w:rPr>
          <w:i/>
          <w:sz w:val="28"/>
          <w:szCs w:val="28"/>
        </w:rPr>
        <w:t xml:space="preserve"> </w:t>
      </w:r>
      <w:r w:rsidR="003466ED" w:rsidRPr="00C73276">
        <w:rPr>
          <w:i/>
          <w:sz w:val="28"/>
          <w:szCs w:val="28"/>
          <w:lang w:val="en-US"/>
        </w:rPr>
        <w:t>que</w:t>
      </w:r>
      <w:r w:rsidR="003466ED" w:rsidRPr="00C73276">
        <w:rPr>
          <w:sz w:val="28"/>
          <w:szCs w:val="28"/>
        </w:rPr>
        <w:t xml:space="preserve"> в переводе на предлог </w:t>
      </w:r>
      <w:r w:rsidR="003466ED" w:rsidRPr="00C73276">
        <w:rPr>
          <w:i/>
          <w:sz w:val="28"/>
          <w:szCs w:val="28"/>
        </w:rPr>
        <w:t xml:space="preserve">без, безо </w:t>
      </w:r>
      <w:r w:rsidR="003466ED" w:rsidRPr="00C73276">
        <w:rPr>
          <w:sz w:val="28"/>
          <w:szCs w:val="28"/>
        </w:rPr>
        <w:t>предполагает использование синтаксической трансформации самого придаточного предложения: оно заменяется на простое или на сложносочиненное или встраивается в другие части сложного предложения</w:t>
      </w:r>
      <w:r w:rsidR="006B06EB" w:rsidRPr="00C73276">
        <w:rPr>
          <w:sz w:val="28"/>
          <w:szCs w:val="28"/>
        </w:rPr>
        <w:t xml:space="preserve">, а глагол французского придаточного чаще всего заменяется на соответствующее по смыслу отглагольное </w:t>
      </w:r>
      <w:r w:rsidR="000752C8" w:rsidRPr="00C73276">
        <w:rPr>
          <w:sz w:val="28"/>
          <w:szCs w:val="28"/>
        </w:rPr>
        <w:t>существительное</w:t>
      </w:r>
      <w:r w:rsidR="006B06EB" w:rsidRPr="00C73276">
        <w:rPr>
          <w:sz w:val="28"/>
          <w:szCs w:val="28"/>
        </w:rPr>
        <w:t xml:space="preserve"> в русском языке.</w:t>
      </w:r>
      <w:r w:rsidR="004F54E6" w:rsidRPr="00C73276">
        <w:rPr>
          <w:sz w:val="28"/>
          <w:szCs w:val="28"/>
        </w:rPr>
        <w:t xml:space="preserve"> </w:t>
      </w:r>
      <w:r w:rsidR="008520D5" w:rsidRPr="00C73276">
        <w:rPr>
          <w:sz w:val="28"/>
          <w:szCs w:val="28"/>
        </w:rPr>
        <w:t>П</w:t>
      </w:r>
      <w:r w:rsidR="004F54E6" w:rsidRPr="00C73276">
        <w:rPr>
          <w:sz w:val="28"/>
          <w:szCs w:val="28"/>
        </w:rPr>
        <w:t xml:space="preserve">редлог </w:t>
      </w:r>
      <w:r w:rsidR="004F54E6" w:rsidRPr="00C73276">
        <w:rPr>
          <w:i/>
          <w:sz w:val="28"/>
          <w:szCs w:val="28"/>
        </w:rPr>
        <w:t>без</w:t>
      </w:r>
      <w:r w:rsidR="004F54E6" w:rsidRPr="00C73276">
        <w:rPr>
          <w:sz w:val="28"/>
          <w:szCs w:val="28"/>
        </w:rPr>
        <w:t xml:space="preserve"> указывает на отсутствие чего</w:t>
      </w:r>
      <w:r w:rsidR="00E52088" w:rsidRPr="00C73276">
        <w:rPr>
          <w:sz w:val="28"/>
          <w:szCs w:val="28"/>
        </w:rPr>
        <w:t>-</w:t>
      </w:r>
      <w:r w:rsidR="004F54E6" w:rsidRPr="00C73276">
        <w:rPr>
          <w:sz w:val="28"/>
          <w:szCs w:val="28"/>
        </w:rPr>
        <w:t>либо</w:t>
      </w:r>
      <w:r w:rsidR="008520D5" w:rsidRPr="00C73276">
        <w:rPr>
          <w:sz w:val="28"/>
          <w:szCs w:val="28"/>
        </w:rPr>
        <w:t xml:space="preserve">, а в данном случае, в сочетании с отглагольным существительным, </w:t>
      </w:r>
      <w:r w:rsidR="000A20F8" w:rsidRPr="00C73276">
        <w:rPr>
          <w:sz w:val="28"/>
          <w:szCs w:val="28"/>
        </w:rPr>
        <w:t xml:space="preserve">он также указывает на отсутствие ожидаемого условия, как и придаточное предложение оригинала. </w:t>
      </w:r>
      <w:r w:rsidR="000A20F8" w:rsidRPr="00C73276">
        <w:rPr>
          <w:sz w:val="28"/>
          <w:szCs w:val="28"/>
        </w:rPr>
        <w:lastRenderedPageBreak/>
        <w:t xml:space="preserve">Данный вариант перевода сохраняет смысл оригинала, позволяя экономить языковые средства, а, следовательно, </w:t>
      </w:r>
      <w:r w:rsidR="00740C1F" w:rsidRPr="00C73276">
        <w:rPr>
          <w:sz w:val="28"/>
          <w:szCs w:val="28"/>
        </w:rPr>
        <w:t xml:space="preserve">может </w:t>
      </w:r>
      <w:r w:rsidR="000A20F8" w:rsidRPr="00C73276">
        <w:rPr>
          <w:sz w:val="28"/>
          <w:szCs w:val="28"/>
        </w:rPr>
        <w:t>считаться адекватным.</w:t>
      </w:r>
    </w:p>
    <w:p w14:paraId="26FA4B6D" w14:textId="03A28CA9" w:rsidR="00716750" w:rsidRPr="00C73276" w:rsidRDefault="00716750" w:rsidP="00F37D6C">
      <w:pPr>
        <w:tabs>
          <w:tab w:val="left" w:pos="426"/>
        </w:tabs>
        <w:spacing w:line="360" w:lineRule="auto"/>
        <w:ind w:firstLine="851"/>
        <w:contextualSpacing/>
        <w:jc w:val="both"/>
        <w:rPr>
          <w:sz w:val="28"/>
          <w:szCs w:val="28"/>
        </w:rPr>
      </w:pPr>
      <w:r w:rsidRPr="00C73276">
        <w:rPr>
          <w:sz w:val="28"/>
          <w:szCs w:val="28"/>
        </w:rPr>
        <w:t>Также нами были найдены примеры, которые невозм</w:t>
      </w:r>
      <w:r w:rsidR="00E52088" w:rsidRPr="00C73276">
        <w:rPr>
          <w:sz w:val="28"/>
          <w:szCs w:val="28"/>
        </w:rPr>
        <w:t>ожно включить в эти две группы.</w:t>
      </w:r>
    </w:p>
    <w:p w14:paraId="5918B9F2" w14:textId="123C37E7" w:rsidR="00387DED" w:rsidRPr="00C73276" w:rsidRDefault="00387DED" w:rsidP="00A3006F">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sz w:val="28"/>
          <w:szCs w:val="28"/>
        </w:rPr>
        <w:t xml:space="preserve">Перевод </w:t>
      </w:r>
      <w:r w:rsidRPr="00C73276">
        <w:rPr>
          <w:rFonts w:ascii="Times New Roman" w:eastAsia="Times New Roman" w:hAnsi="Times New Roman" w:cs="Times New Roman"/>
          <w:i/>
          <w:sz w:val="28"/>
          <w:szCs w:val="28"/>
        </w:rPr>
        <w:t>sans que</w:t>
      </w:r>
      <w:r w:rsidRPr="00C73276">
        <w:rPr>
          <w:rFonts w:ascii="Times New Roman" w:eastAsia="Times New Roman" w:hAnsi="Times New Roman" w:cs="Times New Roman"/>
          <w:sz w:val="28"/>
          <w:szCs w:val="28"/>
        </w:rPr>
        <w:t xml:space="preserve"> с помощью замены союзной связи на бессоюзную</w:t>
      </w:r>
      <w:r w:rsidRPr="00C73276">
        <w:rPr>
          <w:rFonts w:ascii="Times New Roman" w:hAnsi="Times New Roman" w:cs="Times New Roman"/>
          <w:sz w:val="28"/>
          <w:szCs w:val="28"/>
        </w:rPr>
        <w:t>:</w:t>
      </w:r>
    </w:p>
    <w:p w14:paraId="2B394EA5" w14:textId="77777777" w:rsidR="00D56E27" w:rsidRPr="00C73276" w:rsidRDefault="00D56E27"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1"/>
        <w:gridCol w:w="4677"/>
      </w:tblGrid>
      <w:tr w:rsidR="00403B07" w:rsidRPr="00C73276" w14:paraId="2AAFBF14" w14:textId="77777777" w:rsidTr="00D56E27">
        <w:tc>
          <w:tcPr>
            <w:tcW w:w="4661" w:type="dxa"/>
          </w:tcPr>
          <w:p w14:paraId="3F4723F6" w14:textId="326C41EC" w:rsidR="00403B07" w:rsidRPr="00C73276" w:rsidRDefault="00403B07" w:rsidP="00403B0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 Écoute, c’est TOI qui es montée dans ma voiture </w:t>
            </w:r>
            <w:r w:rsidRPr="00C73276">
              <w:rPr>
                <w:rFonts w:eastAsiaTheme="minorHAnsi"/>
                <w:b/>
                <w:i/>
                <w:sz w:val="28"/>
                <w:szCs w:val="28"/>
                <w:lang w:val="fr-FR"/>
              </w:rPr>
              <w:t>sans que je te demande rien</w:t>
            </w:r>
            <w:r w:rsidRPr="00C73276">
              <w:rPr>
                <w:rFonts w:eastAsiaTheme="minorHAnsi"/>
                <w:i/>
                <w:sz w:val="28"/>
                <w:szCs w:val="28"/>
                <w:lang w:val="fr-FR"/>
              </w:rPr>
              <w:t>, alors tu vas baisser d’un ton, OK ?» G.</w:t>
            </w:r>
            <w:r w:rsidR="00A3006F" w:rsidRPr="00C73276">
              <w:rPr>
                <w:rFonts w:eastAsiaTheme="minorHAnsi"/>
                <w:i/>
                <w:sz w:val="28"/>
                <w:szCs w:val="28"/>
                <w:lang w:val="fr-FR"/>
              </w:rPr>
              <w:t> </w:t>
            </w:r>
            <w:r w:rsidRPr="00C73276">
              <w:rPr>
                <w:rFonts w:eastAsiaTheme="minorHAnsi"/>
                <w:i/>
                <w:sz w:val="28"/>
                <w:szCs w:val="28"/>
                <w:lang w:val="fr-FR"/>
              </w:rPr>
              <w:t>Musso «</w:t>
            </w:r>
            <w:r w:rsidR="00A3006F" w:rsidRPr="00C73276">
              <w:rPr>
                <w:rFonts w:eastAsiaTheme="minorHAnsi"/>
                <w:i/>
                <w:sz w:val="28"/>
                <w:szCs w:val="28"/>
                <w:lang w:val="fr-FR"/>
              </w:rPr>
              <w:t> </w:t>
            </w:r>
            <w:r w:rsidRPr="00C73276">
              <w:rPr>
                <w:rFonts w:eastAsiaTheme="minorHAnsi"/>
                <w:i/>
                <w:sz w:val="28"/>
                <w:szCs w:val="28"/>
                <w:lang w:val="fr-FR"/>
              </w:rPr>
              <w:t>L’appel de l’ange</w:t>
            </w:r>
            <w:r w:rsidR="00A3006F" w:rsidRPr="00C73276">
              <w:rPr>
                <w:rFonts w:eastAsiaTheme="minorHAnsi"/>
                <w:i/>
                <w:sz w:val="28"/>
                <w:szCs w:val="28"/>
                <w:lang w:val="fr-FR"/>
              </w:rPr>
              <w:t> </w:t>
            </w:r>
            <w:r w:rsidRPr="00C73276">
              <w:rPr>
                <w:rFonts w:eastAsiaTheme="minorHAnsi"/>
                <w:i/>
                <w:sz w:val="28"/>
                <w:szCs w:val="28"/>
                <w:lang w:val="fr-FR"/>
              </w:rPr>
              <w:t>»</w:t>
            </w:r>
          </w:p>
        </w:tc>
        <w:tc>
          <w:tcPr>
            <w:tcW w:w="4677" w:type="dxa"/>
          </w:tcPr>
          <w:p w14:paraId="273B581B" w14:textId="5FBAFBA6" w:rsidR="00403B07" w:rsidRPr="00C73276" w:rsidRDefault="00403B07" w:rsidP="00A3006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Послушай-ка, это ты села ко мне в машину, </w:t>
            </w:r>
            <w:r w:rsidRPr="00C73276">
              <w:rPr>
                <w:rFonts w:eastAsiaTheme="minorHAnsi"/>
                <w:b/>
                <w:i/>
                <w:sz w:val="28"/>
                <w:szCs w:val="28"/>
              </w:rPr>
              <w:t>я тебя об этом не просил</w:t>
            </w:r>
            <w:r w:rsidRPr="00C73276">
              <w:rPr>
                <w:rFonts w:eastAsiaTheme="minorHAnsi"/>
                <w:i/>
                <w:sz w:val="28"/>
                <w:szCs w:val="28"/>
              </w:rPr>
              <w:t>, так что смени тон, о'кей?»</w:t>
            </w:r>
          </w:p>
        </w:tc>
      </w:tr>
    </w:tbl>
    <w:p w14:paraId="238BA50A" w14:textId="77777777" w:rsidR="00403B07" w:rsidRPr="00C73276" w:rsidRDefault="00403B07" w:rsidP="00F37D6C">
      <w:pPr>
        <w:tabs>
          <w:tab w:val="left" w:pos="426"/>
        </w:tabs>
        <w:spacing w:line="360" w:lineRule="auto"/>
        <w:ind w:firstLine="851"/>
        <w:contextualSpacing/>
        <w:jc w:val="both"/>
        <w:rPr>
          <w:sz w:val="28"/>
          <w:szCs w:val="28"/>
        </w:rPr>
      </w:pPr>
    </w:p>
    <w:p w14:paraId="6230AF1F" w14:textId="6DD4D2D5" w:rsidR="00D56E27" w:rsidRPr="00C73276" w:rsidRDefault="0078026E" w:rsidP="00D56E27">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sz w:val="28"/>
          <w:szCs w:val="28"/>
        </w:rPr>
        <w:t xml:space="preserve">Перевод с подчинительным союзом </w:t>
      </w:r>
      <w:r w:rsidRPr="00C73276">
        <w:rPr>
          <w:rFonts w:ascii="Times New Roman" w:eastAsia="Times New Roman" w:hAnsi="Times New Roman" w:cs="Times New Roman"/>
          <w:i/>
          <w:sz w:val="28"/>
          <w:szCs w:val="28"/>
        </w:rPr>
        <w:t>потому, что</w:t>
      </w:r>
      <w:r w:rsidRPr="00C73276">
        <w:rPr>
          <w:rFonts w:ascii="Times New Roman" w:hAnsi="Times New Roman" w:cs="Times New Roman"/>
          <w:sz w:val="28"/>
          <w:szCs w:val="28"/>
        </w:rPr>
        <w:t>:</w:t>
      </w:r>
    </w:p>
    <w:p w14:paraId="18A916CA" w14:textId="77777777" w:rsidR="00D56E27" w:rsidRPr="00C73276" w:rsidRDefault="00D56E27"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2"/>
        <w:gridCol w:w="4676"/>
      </w:tblGrid>
      <w:tr w:rsidR="0078026E" w:rsidRPr="00C73276" w14:paraId="57F710CD" w14:textId="77777777" w:rsidTr="00D56E27">
        <w:tc>
          <w:tcPr>
            <w:tcW w:w="4662" w:type="dxa"/>
          </w:tcPr>
          <w:p w14:paraId="52AAAB43" w14:textId="5FE8C3E5" w:rsidR="0078026E" w:rsidRPr="00C73276" w:rsidRDefault="0078026E" w:rsidP="00125EA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On ne choisit pas son histoire. Elle t’est donnée </w:t>
            </w:r>
            <w:r w:rsidRPr="00C73276">
              <w:rPr>
                <w:rFonts w:eastAsiaTheme="minorHAnsi"/>
                <w:b/>
                <w:i/>
                <w:sz w:val="28"/>
                <w:szCs w:val="28"/>
                <w:lang w:val="fr-FR"/>
              </w:rPr>
              <w:t>sans que tu la cherches,</w:t>
            </w:r>
            <w:r w:rsidRPr="00C73276">
              <w:rPr>
                <w:rFonts w:eastAsiaTheme="minorHAnsi"/>
                <w:i/>
                <w:sz w:val="28"/>
                <w:szCs w:val="28"/>
                <w:lang w:val="fr-FR"/>
              </w:rPr>
              <w:t xml:space="preserve"> et tu ne dois pas, tu ne peux pas la refuser. » J-M.</w:t>
            </w:r>
            <w:r w:rsidR="00A3006F" w:rsidRPr="00C73276">
              <w:rPr>
                <w:rFonts w:eastAsiaTheme="minorHAnsi"/>
                <w:i/>
                <w:sz w:val="28"/>
                <w:szCs w:val="28"/>
                <w:lang w:val="fr-FR"/>
              </w:rPr>
              <w:t> </w:t>
            </w:r>
            <w:r w:rsidRPr="00C73276">
              <w:rPr>
                <w:rFonts w:eastAsiaTheme="minorHAnsi"/>
                <w:i/>
                <w:sz w:val="28"/>
                <w:szCs w:val="28"/>
                <w:lang w:val="fr-FR"/>
              </w:rPr>
              <w:t>Le</w:t>
            </w:r>
            <w:r w:rsidR="00A3006F" w:rsidRPr="00C73276">
              <w:rPr>
                <w:rFonts w:eastAsiaTheme="minorHAnsi"/>
                <w:i/>
                <w:sz w:val="28"/>
                <w:szCs w:val="28"/>
                <w:lang w:val="fr-FR"/>
              </w:rPr>
              <w:t> </w:t>
            </w:r>
            <w:r w:rsidRPr="00C73276">
              <w:rPr>
                <w:rFonts w:eastAsiaTheme="minorHAnsi"/>
                <w:i/>
                <w:sz w:val="28"/>
                <w:szCs w:val="28"/>
                <w:lang w:val="fr-FR"/>
              </w:rPr>
              <w:t>Clézio «</w:t>
            </w:r>
            <w:r w:rsidR="00A3006F" w:rsidRPr="00C73276">
              <w:rPr>
                <w:rFonts w:eastAsiaTheme="minorHAnsi"/>
                <w:i/>
                <w:sz w:val="28"/>
                <w:szCs w:val="28"/>
                <w:lang w:val="fr-FR"/>
              </w:rPr>
              <w:t> </w:t>
            </w:r>
            <w:r w:rsidRPr="00C73276">
              <w:rPr>
                <w:rFonts w:eastAsiaTheme="minorHAnsi"/>
                <w:i/>
                <w:sz w:val="28"/>
                <w:szCs w:val="28"/>
                <w:lang w:val="fr-FR"/>
              </w:rPr>
              <w:t>La ritournelle de faim</w:t>
            </w:r>
            <w:r w:rsidR="00A3006F" w:rsidRPr="00C73276">
              <w:rPr>
                <w:rFonts w:eastAsiaTheme="minorHAnsi"/>
                <w:i/>
                <w:sz w:val="28"/>
                <w:szCs w:val="28"/>
                <w:lang w:val="fr-FR"/>
              </w:rPr>
              <w:t> </w:t>
            </w:r>
            <w:r w:rsidRPr="00C73276">
              <w:rPr>
                <w:rFonts w:eastAsiaTheme="minorHAnsi"/>
                <w:i/>
                <w:sz w:val="28"/>
                <w:szCs w:val="28"/>
                <w:lang w:val="fr-FR"/>
              </w:rPr>
              <w:t>»</w:t>
            </w:r>
          </w:p>
        </w:tc>
        <w:tc>
          <w:tcPr>
            <w:tcW w:w="4676" w:type="dxa"/>
          </w:tcPr>
          <w:p w14:paraId="787913BC" w14:textId="0652DCF3" w:rsidR="0078026E" w:rsidRPr="00C73276" w:rsidRDefault="0078026E" w:rsidP="00A3006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 xml:space="preserve">«Свою историю ведь никто не выбирает. Она дается человеку </w:t>
            </w:r>
            <w:r w:rsidRPr="00C73276">
              <w:rPr>
                <w:rFonts w:eastAsiaTheme="minorHAnsi"/>
                <w:b/>
                <w:i/>
                <w:sz w:val="28"/>
                <w:szCs w:val="28"/>
              </w:rPr>
              <w:t xml:space="preserve">не потому, что он так хочет. </w:t>
            </w:r>
            <w:r w:rsidRPr="00C73276">
              <w:rPr>
                <w:rFonts w:eastAsiaTheme="minorHAnsi"/>
                <w:i/>
                <w:sz w:val="28"/>
                <w:szCs w:val="28"/>
                <w:lang w:val="fr-FR"/>
              </w:rPr>
              <w:t>И никто не имеет права отказываться от своей истории.»</w:t>
            </w:r>
          </w:p>
        </w:tc>
      </w:tr>
    </w:tbl>
    <w:p w14:paraId="7CB9E889" w14:textId="77777777" w:rsidR="0078026E" w:rsidRPr="00C73276" w:rsidRDefault="0078026E" w:rsidP="00A3006F">
      <w:pPr>
        <w:tabs>
          <w:tab w:val="left" w:pos="426"/>
        </w:tabs>
        <w:spacing w:line="360" w:lineRule="auto"/>
        <w:ind w:firstLine="851"/>
        <w:contextualSpacing/>
        <w:jc w:val="both"/>
        <w:rPr>
          <w:sz w:val="28"/>
          <w:szCs w:val="28"/>
        </w:rPr>
      </w:pPr>
    </w:p>
    <w:p w14:paraId="2E360812" w14:textId="4ABD5601" w:rsidR="005908C7" w:rsidRPr="00C73276" w:rsidRDefault="00387DED" w:rsidP="00D56E27">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sz w:val="28"/>
          <w:szCs w:val="28"/>
        </w:rPr>
        <w:t>Перевод</w:t>
      </w:r>
      <w:r w:rsidRPr="00C73276">
        <w:rPr>
          <w:rFonts w:ascii="Times New Roman" w:hAnsi="Times New Roman" w:cs="Times New Roman"/>
          <w:sz w:val="28"/>
          <w:szCs w:val="28"/>
        </w:rPr>
        <w:t xml:space="preserve"> придаточного предложения с </w:t>
      </w:r>
      <w:r w:rsidRPr="00C73276">
        <w:rPr>
          <w:rFonts w:ascii="Times New Roman" w:hAnsi="Times New Roman" w:cs="Times New Roman"/>
          <w:i/>
          <w:sz w:val="28"/>
          <w:szCs w:val="28"/>
          <w:lang w:val="en-US"/>
        </w:rPr>
        <w:t>sans</w:t>
      </w:r>
      <w:r w:rsidRPr="00C73276">
        <w:rPr>
          <w:rFonts w:ascii="Times New Roman" w:hAnsi="Times New Roman" w:cs="Times New Roman"/>
          <w:i/>
          <w:sz w:val="28"/>
          <w:szCs w:val="28"/>
        </w:rPr>
        <w:t xml:space="preserve"> </w:t>
      </w:r>
      <w:r w:rsidRPr="00C73276">
        <w:rPr>
          <w:rFonts w:ascii="Times New Roman" w:hAnsi="Times New Roman" w:cs="Times New Roman"/>
          <w:i/>
          <w:sz w:val="28"/>
          <w:szCs w:val="28"/>
          <w:lang w:val="en-US"/>
        </w:rPr>
        <w:t>que</w:t>
      </w:r>
      <w:r w:rsidRPr="00C73276">
        <w:rPr>
          <w:rFonts w:ascii="Times New Roman" w:hAnsi="Times New Roman" w:cs="Times New Roman"/>
          <w:sz w:val="28"/>
          <w:szCs w:val="28"/>
        </w:rPr>
        <w:t xml:space="preserve"> с помощью </w:t>
      </w:r>
      <w:r w:rsidR="0083221D" w:rsidRPr="00C73276">
        <w:rPr>
          <w:rFonts w:ascii="Times New Roman" w:hAnsi="Times New Roman" w:cs="Times New Roman"/>
          <w:sz w:val="28"/>
          <w:szCs w:val="28"/>
        </w:rPr>
        <w:t xml:space="preserve">замены </w:t>
      </w:r>
      <w:r w:rsidR="005908C7" w:rsidRPr="00C73276">
        <w:rPr>
          <w:rFonts w:ascii="Times New Roman" w:hAnsi="Times New Roman" w:cs="Times New Roman"/>
          <w:sz w:val="28"/>
          <w:szCs w:val="28"/>
        </w:rPr>
        <w:t xml:space="preserve">придаточного </w:t>
      </w:r>
      <w:r w:rsidR="0083221D" w:rsidRPr="00C73276">
        <w:rPr>
          <w:rFonts w:ascii="Times New Roman" w:hAnsi="Times New Roman" w:cs="Times New Roman"/>
          <w:sz w:val="28"/>
          <w:szCs w:val="28"/>
        </w:rPr>
        <w:t>наречием</w:t>
      </w:r>
      <w:r w:rsidR="0074254D" w:rsidRPr="00C73276">
        <w:rPr>
          <w:rFonts w:ascii="Times New Roman" w:hAnsi="Times New Roman" w:cs="Times New Roman"/>
          <w:sz w:val="28"/>
          <w:szCs w:val="28"/>
        </w:rPr>
        <w:t xml:space="preserve"> или</w:t>
      </w:r>
      <w:r w:rsidR="0083221D" w:rsidRPr="00C73276">
        <w:rPr>
          <w:rFonts w:ascii="Times New Roman" w:hAnsi="Times New Roman" w:cs="Times New Roman"/>
          <w:sz w:val="28"/>
          <w:szCs w:val="28"/>
        </w:rPr>
        <w:t xml:space="preserve"> прилагательным</w:t>
      </w:r>
      <w:r w:rsidR="005908C7" w:rsidRPr="00C73276">
        <w:rPr>
          <w:rFonts w:ascii="Times New Roman" w:hAnsi="Times New Roman" w:cs="Times New Roman"/>
          <w:sz w:val="28"/>
          <w:szCs w:val="28"/>
        </w:rPr>
        <w:t>:</w:t>
      </w:r>
    </w:p>
    <w:p w14:paraId="5C994804" w14:textId="77777777" w:rsidR="00D56E27" w:rsidRPr="00C73276" w:rsidRDefault="00D56E27"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74"/>
        <w:gridCol w:w="4664"/>
      </w:tblGrid>
      <w:tr w:rsidR="00716750" w:rsidRPr="00C73276" w14:paraId="30D02531" w14:textId="77777777" w:rsidTr="00451B86">
        <w:tc>
          <w:tcPr>
            <w:tcW w:w="4785" w:type="dxa"/>
          </w:tcPr>
          <w:p w14:paraId="2A3A22C5" w14:textId="0598578A" w:rsidR="00716750" w:rsidRPr="00C73276" w:rsidRDefault="00716750"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Au même instant, </w:t>
            </w:r>
            <w:r w:rsidRPr="00C73276">
              <w:rPr>
                <w:rFonts w:eastAsiaTheme="minorHAnsi"/>
                <w:b/>
                <w:i/>
                <w:sz w:val="28"/>
                <w:szCs w:val="28"/>
                <w:lang w:val="fr-FR"/>
              </w:rPr>
              <w:t>sans que rien ait pu le laisser prévoir</w:t>
            </w:r>
            <w:r w:rsidRPr="00C73276">
              <w:rPr>
                <w:rFonts w:eastAsiaTheme="minorHAnsi"/>
                <w:i/>
                <w:sz w:val="28"/>
                <w:szCs w:val="28"/>
                <w:lang w:val="fr-FR"/>
              </w:rPr>
              <w:t xml:space="preserve">, deux masses nuageuses s’écartèrent et un rayon de soleil étincela à la surface des eaux. » </w:t>
            </w:r>
            <w:r w:rsidR="00DC29B6" w:rsidRPr="00C73276">
              <w:rPr>
                <w:rFonts w:eastAsiaTheme="minorHAnsi"/>
                <w:i/>
                <w:sz w:val="28"/>
                <w:szCs w:val="28"/>
                <w:lang w:val="fr-FR"/>
              </w:rPr>
              <w:lastRenderedPageBreak/>
              <w:t>M.</w:t>
            </w:r>
            <w:r w:rsidR="00D56E27" w:rsidRPr="00C73276">
              <w:rPr>
                <w:rFonts w:eastAsiaTheme="minorHAnsi"/>
                <w:i/>
                <w:sz w:val="28"/>
                <w:szCs w:val="28"/>
                <w:lang w:val="fr-FR"/>
              </w:rPr>
              <w:t> </w:t>
            </w:r>
            <w:r w:rsidR="00C25916" w:rsidRPr="00C73276">
              <w:rPr>
                <w:rFonts w:eastAsiaTheme="minorHAnsi"/>
                <w:i/>
                <w:sz w:val="28"/>
                <w:szCs w:val="28"/>
                <w:lang w:val="fr-FR"/>
              </w:rPr>
              <w:t xml:space="preserve">Houellebecq </w:t>
            </w:r>
            <w:r w:rsidRPr="00C73276">
              <w:rPr>
                <w:rFonts w:eastAsiaTheme="minorHAnsi"/>
                <w:i/>
                <w:sz w:val="28"/>
                <w:szCs w:val="28"/>
                <w:lang w:val="fr-FR"/>
              </w:rPr>
              <w:t>«</w:t>
            </w:r>
            <w:r w:rsidR="00D56E27" w:rsidRPr="00C73276">
              <w:rPr>
                <w:rFonts w:eastAsiaTheme="minorHAnsi"/>
                <w:i/>
                <w:sz w:val="28"/>
                <w:szCs w:val="28"/>
                <w:lang w:val="fr-FR"/>
              </w:rPr>
              <w:t> </w:t>
            </w:r>
            <w:r w:rsidRPr="00C73276">
              <w:rPr>
                <w:rFonts w:eastAsiaTheme="minorHAnsi"/>
                <w:i/>
                <w:sz w:val="28"/>
                <w:szCs w:val="28"/>
                <w:lang w:val="fr-FR"/>
              </w:rPr>
              <w:t>La carte et le territoire</w:t>
            </w:r>
            <w:r w:rsidR="00D56E27"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354A1CE" w14:textId="31927A16" w:rsidR="00716750" w:rsidRPr="00C73276" w:rsidRDefault="00716750" w:rsidP="00451B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«И в тот же миг клубы тумана </w:t>
            </w:r>
            <w:r w:rsidRPr="00C73276">
              <w:rPr>
                <w:rFonts w:eastAsiaTheme="minorHAnsi"/>
                <w:b/>
                <w:i/>
                <w:sz w:val="28"/>
                <w:szCs w:val="28"/>
              </w:rPr>
              <w:t>внезапно</w:t>
            </w:r>
            <w:r w:rsidRPr="00C73276">
              <w:rPr>
                <w:rFonts w:eastAsiaTheme="minorHAnsi"/>
                <w:i/>
                <w:sz w:val="28"/>
                <w:szCs w:val="28"/>
              </w:rPr>
              <w:t xml:space="preserve"> разошлись, и на поверхности моря заиграло солнце.»</w:t>
            </w:r>
          </w:p>
        </w:tc>
      </w:tr>
    </w:tbl>
    <w:p w14:paraId="3C2F9BF9" w14:textId="77777777" w:rsidR="00716750" w:rsidRPr="00C73276" w:rsidRDefault="00716750"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0"/>
        <w:gridCol w:w="4678"/>
      </w:tblGrid>
      <w:tr w:rsidR="0083221D" w:rsidRPr="00C73276" w14:paraId="257269C4" w14:textId="77777777" w:rsidTr="00886083">
        <w:tc>
          <w:tcPr>
            <w:tcW w:w="4785" w:type="dxa"/>
          </w:tcPr>
          <w:p w14:paraId="0FCBBBC8" w14:textId="53D87EB4" w:rsidR="0083221D" w:rsidRPr="00C73276" w:rsidRDefault="0083221D"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Au crépuscule, déçus, le corps fourbu, ils durent admettre leur défaite et regagnèrent la route de Bruges.</w:t>
            </w:r>
            <w:r w:rsidRPr="00C73276">
              <w:rPr>
                <w:rFonts w:eastAsiaTheme="minorHAnsi"/>
                <w:i/>
                <w:sz w:val="28"/>
                <w:szCs w:val="28"/>
                <w:lang w:val="fr-FR"/>
              </w:rPr>
              <w:br/>
              <w:t xml:space="preserve">Là encore, l’action s’imposa </w:t>
            </w:r>
            <w:r w:rsidRPr="00C73276">
              <w:rPr>
                <w:rFonts w:eastAsiaTheme="minorHAnsi"/>
                <w:b/>
                <w:i/>
                <w:sz w:val="28"/>
                <w:szCs w:val="28"/>
                <w:lang w:val="fr-FR"/>
              </w:rPr>
              <w:t>sans qu’elle la préméditât </w:t>
            </w:r>
            <w:r w:rsidRPr="00C73276">
              <w:rPr>
                <w:rFonts w:eastAsiaTheme="minorHAnsi"/>
                <w:i/>
                <w:sz w:val="28"/>
                <w:szCs w:val="28"/>
                <w:lang w:val="fr-FR"/>
              </w:rPr>
              <w:t>: Anne se dissimula alors que les hommes refluaient vers elle. » E.E.</w:t>
            </w:r>
            <w:r w:rsidR="00D56E27" w:rsidRPr="00C73276">
              <w:rPr>
                <w:rFonts w:eastAsiaTheme="minorHAnsi"/>
                <w:i/>
                <w:sz w:val="28"/>
                <w:szCs w:val="28"/>
                <w:lang w:val="fr-FR"/>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D56E27" w:rsidRPr="00C73276">
              <w:rPr>
                <w:rFonts w:eastAsiaTheme="minorHAnsi"/>
                <w:i/>
                <w:sz w:val="28"/>
                <w:szCs w:val="28"/>
                <w:lang w:val="fr-FR"/>
              </w:rPr>
              <w:t> </w:t>
            </w:r>
            <w:r w:rsidRPr="00C73276">
              <w:rPr>
                <w:rFonts w:eastAsiaTheme="minorHAnsi"/>
                <w:i/>
                <w:sz w:val="28"/>
                <w:szCs w:val="28"/>
                <w:lang w:val="fr-FR"/>
              </w:rPr>
              <w:t>La femme au miroir</w:t>
            </w:r>
            <w:r w:rsidR="00D56E27"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5EFA3FA" w14:textId="641C48CB" w:rsidR="0083221D" w:rsidRPr="00C73276" w:rsidRDefault="0083221D" w:rsidP="00D56E2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 сумерках изможденные охотники, утратившие кураж, признали свое поражение и двинулись назад в Брюгге. И вновь Анна, повинуясь </w:t>
            </w:r>
            <w:r w:rsidRPr="00C73276">
              <w:rPr>
                <w:rFonts w:eastAsiaTheme="minorHAnsi"/>
                <w:b/>
                <w:i/>
                <w:sz w:val="28"/>
                <w:szCs w:val="28"/>
              </w:rPr>
              <w:t>безотчетному</w:t>
            </w:r>
            <w:r w:rsidRPr="00C73276">
              <w:rPr>
                <w:rFonts w:eastAsiaTheme="minorHAnsi"/>
                <w:i/>
                <w:sz w:val="28"/>
                <w:szCs w:val="28"/>
              </w:rPr>
              <w:t xml:space="preserve"> импульсу, затаилась, когда загонщики повернули назад.»</w:t>
            </w:r>
          </w:p>
        </w:tc>
      </w:tr>
    </w:tbl>
    <w:p w14:paraId="15DB0E99" w14:textId="77777777" w:rsidR="0083221D" w:rsidRPr="00C73276" w:rsidRDefault="0083221D" w:rsidP="00F37D6C">
      <w:pPr>
        <w:tabs>
          <w:tab w:val="left" w:pos="426"/>
        </w:tabs>
        <w:spacing w:line="360" w:lineRule="auto"/>
        <w:ind w:firstLine="851"/>
        <w:contextualSpacing/>
        <w:jc w:val="both"/>
        <w:rPr>
          <w:sz w:val="28"/>
          <w:szCs w:val="28"/>
        </w:rPr>
      </w:pPr>
    </w:p>
    <w:p w14:paraId="5BEBDC35" w14:textId="7C33F934" w:rsidR="0078026E" w:rsidRPr="00C73276" w:rsidRDefault="0083221D" w:rsidP="00F37D6C">
      <w:pPr>
        <w:tabs>
          <w:tab w:val="left" w:pos="426"/>
        </w:tabs>
        <w:spacing w:line="360" w:lineRule="auto"/>
        <w:ind w:firstLine="851"/>
        <w:contextualSpacing/>
        <w:jc w:val="both"/>
        <w:rPr>
          <w:sz w:val="28"/>
          <w:szCs w:val="28"/>
        </w:rPr>
      </w:pPr>
      <w:r w:rsidRPr="00C73276">
        <w:rPr>
          <w:sz w:val="28"/>
          <w:szCs w:val="28"/>
        </w:rPr>
        <w:t>Мы полагаем, что п</w:t>
      </w:r>
      <w:r w:rsidR="00387DED" w:rsidRPr="00C73276">
        <w:rPr>
          <w:sz w:val="28"/>
          <w:szCs w:val="28"/>
        </w:rPr>
        <w:t xml:space="preserve">одобный способ перевода </w:t>
      </w:r>
      <w:r w:rsidRPr="00C73276">
        <w:rPr>
          <w:sz w:val="28"/>
          <w:szCs w:val="28"/>
        </w:rPr>
        <w:t>весьма интересен</w:t>
      </w:r>
      <w:r w:rsidR="00387DED" w:rsidRPr="00C73276">
        <w:rPr>
          <w:sz w:val="28"/>
          <w:szCs w:val="28"/>
        </w:rPr>
        <w:t xml:space="preserve">, поскольку при переводе были применены множественные глубокие синтаксические трансформации, которые, тем не менее, позволили сохранить </w:t>
      </w:r>
      <w:r w:rsidRPr="00C73276">
        <w:rPr>
          <w:sz w:val="28"/>
          <w:szCs w:val="28"/>
        </w:rPr>
        <w:t>смысл французского придаточного при минимальной затрате языковых средств</w:t>
      </w:r>
      <w:r w:rsidR="005908D2" w:rsidRPr="00C73276">
        <w:rPr>
          <w:sz w:val="28"/>
          <w:szCs w:val="28"/>
        </w:rPr>
        <w:t xml:space="preserve"> – </w:t>
      </w:r>
      <w:r w:rsidRPr="00C73276">
        <w:rPr>
          <w:sz w:val="28"/>
          <w:szCs w:val="28"/>
        </w:rPr>
        <w:t xml:space="preserve">значение всего придаточного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было вмещено в наречие «внезапно» и прилагательное «безотчетный».</w:t>
      </w:r>
      <w:r w:rsidR="00387DED" w:rsidRPr="00C73276">
        <w:rPr>
          <w:sz w:val="28"/>
          <w:szCs w:val="28"/>
        </w:rPr>
        <w:t xml:space="preserve"> </w:t>
      </w:r>
      <w:r w:rsidR="009C1F9A" w:rsidRPr="00C73276">
        <w:rPr>
          <w:sz w:val="28"/>
          <w:szCs w:val="28"/>
        </w:rPr>
        <w:t>Подробнее этот способ перевода мы рассмотрим далее, в контексте тех значений, для которых он будет являться основным</w:t>
      </w:r>
      <w:r w:rsidRPr="00C73276">
        <w:rPr>
          <w:sz w:val="28"/>
          <w:szCs w:val="28"/>
        </w:rPr>
        <w:t>.</w:t>
      </w:r>
    </w:p>
    <w:p w14:paraId="2E61CB76" w14:textId="56B67F00" w:rsidR="00921CFE" w:rsidRPr="00C73276" w:rsidRDefault="00921CFE" w:rsidP="00F573CF">
      <w:pPr>
        <w:pStyle w:val="Heading3"/>
        <w:spacing w:before="360" w:after="240" w:line="360" w:lineRule="auto"/>
        <w:ind w:firstLine="851"/>
        <w:jc w:val="both"/>
        <w:rPr>
          <w:rFonts w:ascii="Times New Roman" w:hAnsi="Times New Roman" w:cs="Times New Roman"/>
          <w:b/>
          <w:color w:val="auto"/>
          <w:sz w:val="28"/>
          <w:szCs w:val="28"/>
        </w:rPr>
      </w:pPr>
      <w:bookmarkStart w:id="24" w:name="_Toc515804724"/>
      <w:bookmarkStart w:id="25" w:name="_Toc515804901"/>
      <w:r w:rsidRPr="00C73276">
        <w:rPr>
          <w:rFonts w:ascii="Times New Roman" w:hAnsi="Times New Roman" w:cs="Times New Roman"/>
          <w:b/>
          <w:color w:val="auto"/>
          <w:sz w:val="28"/>
          <w:szCs w:val="28"/>
        </w:rPr>
        <w:t xml:space="preserve">2.2.2 </w:t>
      </w:r>
      <w:r w:rsidR="007048C3" w:rsidRPr="00C73276">
        <w:rPr>
          <w:rFonts w:ascii="Times New Roman" w:hAnsi="Times New Roman" w:cs="Times New Roman"/>
          <w:b/>
          <w:color w:val="auto"/>
          <w:sz w:val="28"/>
          <w:szCs w:val="28"/>
        </w:rPr>
        <w:t>Перевод придаточных</w:t>
      </w:r>
      <w:r w:rsidR="00740C1F" w:rsidRPr="00C73276">
        <w:rPr>
          <w:rFonts w:ascii="Times New Roman" w:hAnsi="Times New Roman" w:cs="Times New Roman"/>
          <w:b/>
          <w:color w:val="auto"/>
          <w:sz w:val="28"/>
          <w:szCs w:val="28"/>
        </w:rPr>
        <w:t xml:space="preserve"> </w:t>
      </w:r>
      <w:r w:rsidR="007048C3" w:rsidRPr="00C73276">
        <w:rPr>
          <w:rFonts w:ascii="Times New Roman" w:hAnsi="Times New Roman" w:cs="Times New Roman"/>
          <w:b/>
          <w:color w:val="auto"/>
          <w:sz w:val="28"/>
          <w:szCs w:val="28"/>
        </w:rPr>
        <w:t xml:space="preserve">со значением </w:t>
      </w:r>
      <w:r w:rsidRPr="00C73276">
        <w:rPr>
          <w:rFonts w:ascii="Times New Roman" w:hAnsi="Times New Roman" w:cs="Times New Roman"/>
          <w:b/>
          <w:color w:val="auto"/>
          <w:sz w:val="28"/>
          <w:szCs w:val="28"/>
        </w:rPr>
        <w:t>противительности</w:t>
      </w:r>
      <w:r w:rsidR="004237C8" w:rsidRPr="00C73276">
        <w:rPr>
          <w:rFonts w:ascii="Times New Roman" w:hAnsi="Times New Roman" w:cs="Times New Roman"/>
          <w:b/>
          <w:color w:val="auto"/>
          <w:sz w:val="28"/>
          <w:szCs w:val="28"/>
        </w:rPr>
        <w:t xml:space="preserve"> (с оттенком уступки)</w:t>
      </w:r>
      <w:bookmarkEnd w:id="24"/>
      <w:bookmarkEnd w:id="25"/>
    </w:p>
    <w:p w14:paraId="4DDE4629" w14:textId="7D99DE8D" w:rsidR="00D1575D" w:rsidRPr="00C73276" w:rsidRDefault="00EE635E" w:rsidP="00F37D6C">
      <w:pPr>
        <w:tabs>
          <w:tab w:val="left" w:pos="426"/>
        </w:tabs>
        <w:spacing w:line="360" w:lineRule="auto"/>
        <w:ind w:firstLine="851"/>
        <w:contextualSpacing/>
        <w:jc w:val="both"/>
        <w:rPr>
          <w:sz w:val="28"/>
          <w:szCs w:val="28"/>
        </w:rPr>
      </w:pPr>
      <w:r w:rsidRPr="00C73276">
        <w:rPr>
          <w:sz w:val="28"/>
          <w:szCs w:val="28"/>
        </w:rPr>
        <w:t>Значения противительности и уступки довольно близки, поэтому зачастую трудно провести четкую границу между ними.</w:t>
      </w:r>
      <w:r w:rsidRPr="00C73276">
        <w:rPr>
          <w:sz w:val="28"/>
          <w:szCs w:val="28"/>
          <w:vertAlign w:val="superscript"/>
        </w:rPr>
        <w:t xml:space="preserve"> </w:t>
      </w:r>
      <w:r w:rsidRPr="00C73276">
        <w:rPr>
          <w:sz w:val="28"/>
          <w:szCs w:val="28"/>
          <w:vertAlign w:val="superscript"/>
        </w:rPr>
        <w:footnoteReference w:id="71"/>
      </w:r>
      <w:r w:rsidR="009C1F9A" w:rsidRPr="00C73276">
        <w:rPr>
          <w:sz w:val="28"/>
          <w:szCs w:val="28"/>
        </w:rPr>
        <w:t xml:space="preserve"> </w:t>
      </w:r>
      <w:r w:rsidR="00C558A7" w:rsidRPr="00C73276">
        <w:rPr>
          <w:sz w:val="28"/>
          <w:szCs w:val="28"/>
        </w:rPr>
        <w:t xml:space="preserve">Это значение является как бы обратным предыдущему: здесь также присутствует </w:t>
      </w:r>
      <w:r w:rsidR="009C1F9A" w:rsidRPr="00C73276">
        <w:rPr>
          <w:sz w:val="28"/>
          <w:szCs w:val="28"/>
        </w:rPr>
        <w:t xml:space="preserve">каузальность, но выражается </w:t>
      </w:r>
      <w:r w:rsidR="00C558A7" w:rsidRPr="00C73276">
        <w:rPr>
          <w:sz w:val="28"/>
          <w:szCs w:val="28"/>
        </w:rPr>
        <w:t xml:space="preserve">отсутствие ожидаемого следствия, </w:t>
      </w:r>
      <w:r w:rsidR="009C1F9A" w:rsidRPr="00C73276">
        <w:rPr>
          <w:sz w:val="28"/>
          <w:szCs w:val="28"/>
        </w:rPr>
        <w:t xml:space="preserve">что означает, </w:t>
      </w:r>
      <w:r w:rsidR="009C1F9A" w:rsidRPr="00C73276">
        <w:rPr>
          <w:sz w:val="28"/>
          <w:szCs w:val="28"/>
        </w:rPr>
        <w:lastRenderedPageBreak/>
        <w:t>что</w:t>
      </w:r>
      <w:r w:rsidR="00C558A7" w:rsidRPr="00C73276">
        <w:rPr>
          <w:sz w:val="28"/>
          <w:szCs w:val="28"/>
        </w:rPr>
        <w:t xml:space="preserve"> </w:t>
      </w:r>
      <w:r w:rsidR="00C558A7" w:rsidRPr="00C73276">
        <w:rPr>
          <w:i/>
          <w:sz w:val="28"/>
          <w:szCs w:val="28"/>
        </w:rPr>
        <w:t>sans que</w:t>
      </w:r>
      <w:r w:rsidR="00C558A7" w:rsidRPr="00C73276">
        <w:rPr>
          <w:sz w:val="28"/>
          <w:szCs w:val="28"/>
        </w:rPr>
        <w:t xml:space="preserve"> вводит не</w:t>
      </w:r>
      <w:r w:rsidR="003A3B4B" w:rsidRPr="00C73276">
        <w:rPr>
          <w:sz w:val="28"/>
          <w:szCs w:val="28"/>
        </w:rPr>
        <w:t xml:space="preserve"> ожидаемое условие</w:t>
      </w:r>
      <w:r w:rsidR="005908C7" w:rsidRPr="00C73276">
        <w:rPr>
          <w:sz w:val="28"/>
          <w:szCs w:val="28"/>
        </w:rPr>
        <w:t xml:space="preserve"> (причину)</w:t>
      </w:r>
      <w:r w:rsidR="00342DAC" w:rsidRPr="00C73276">
        <w:rPr>
          <w:sz w:val="28"/>
          <w:szCs w:val="28"/>
        </w:rPr>
        <w:t xml:space="preserve">, как при </w:t>
      </w:r>
      <w:r w:rsidRPr="00C73276">
        <w:rPr>
          <w:sz w:val="28"/>
          <w:szCs w:val="28"/>
        </w:rPr>
        <w:t>уступке</w:t>
      </w:r>
      <w:r w:rsidR="00C558A7" w:rsidRPr="00C73276">
        <w:rPr>
          <w:sz w:val="28"/>
          <w:szCs w:val="28"/>
        </w:rPr>
        <w:t xml:space="preserve">, а как раз </w:t>
      </w:r>
      <w:r w:rsidR="00342DAC" w:rsidRPr="00C73276">
        <w:rPr>
          <w:sz w:val="28"/>
          <w:szCs w:val="28"/>
        </w:rPr>
        <w:t>само</w:t>
      </w:r>
      <w:r w:rsidR="00C558A7" w:rsidRPr="00C73276">
        <w:rPr>
          <w:sz w:val="28"/>
          <w:szCs w:val="28"/>
        </w:rPr>
        <w:t xml:space="preserve"> следствие</w:t>
      </w:r>
      <w:r w:rsidR="004237C8" w:rsidRPr="00C73276">
        <w:rPr>
          <w:sz w:val="28"/>
          <w:szCs w:val="28"/>
        </w:rPr>
        <w:t xml:space="preserve">, которое признается говорящим как </w:t>
      </w:r>
      <w:r w:rsidR="0058160F" w:rsidRPr="00C73276">
        <w:rPr>
          <w:sz w:val="28"/>
          <w:szCs w:val="28"/>
        </w:rPr>
        <w:t>неожиданное</w:t>
      </w:r>
      <w:r w:rsidR="00342DAC" w:rsidRPr="00C73276">
        <w:rPr>
          <w:sz w:val="28"/>
          <w:szCs w:val="28"/>
        </w:rPr>
        <w:t xml:space="preserve">. </w:t>
      </w:r>
    </w:p>
    <w:p w14:paraId="1F7C0498" w14:textId="001DA175" w:rsidR="00FA46E4" w:rsidRPr="00C73276" w:rsidRDefault="00FA46E4" w:rsidP="00F37D6C">
      <w:pPr>
        <w:tabs>
          <w:tab w:val="left" w:pos="426"/>
        </w:tabs>
        <w:spacing w:line="360" w:lineRule="auto"/>
        <w:ind w:firstLine="851"/>
        <w:contextualSpacing/>
        <w:jc w:val="both"/>
        <w:rPr>
          <w:sz w:val="28"/>
          <w:szCs w:val="28"/>
        </w:rPr>
      </w:pPr>
      <w:r w:rsidRPr="00C73276">
        <w:rPr>
          <w:sz w:val="28"/>
          <w:szCs w:val="28"/>
        </w:rPr>
        <w:t xml:space="preserve">Мы отметили три основных способа перевода в этой группе: </w:t>
      </w:r>
    </w:p>
    <w:p w14:paraId="1A020833" w14:textId="017CAE07" w:rsidR="00FA46E4" w:rsidRPr="00C73276" w:rsidRDefault="00B31B10" w:rsidP="00F37D6C">
      <w:pPr>
        <w:tabs>
          <w:tab w:val="left" w:pos="426"/>
        </w:tabs>
        <w:spacing w:line="360" w:lineRule="auto"/>
        <w:ind w:firstLine="851"/>
        <w:contextualSpacing/>
        <w:jc w:val="both"/>
        <w:rPr>
          <w:sz w:val="28"/>
          <w:szCs w:val="28"/>
        </w:rPr>
      </w:pPr>
      <w:r w:rsidRPr="00C73276">
        <w:rPr>
          <w:sz w:val="28"/>
          <w:szCs w:val="28"/>
        </w:rPr>
        <w:t xml:space="preserve">1) Перевод с помощью союза </w:t>
      </w:r>
      <w:r w:rsidRPr="00C73276">
        <w:rPr>
          <w:i/>
          <w:sz w:val="28"/>
          <w:szCs w:val="28"/>
        </w:rPr>
        <w:t>но</w:t>
      </w:r>
    </w:p>
    <w:p w14:paraId="0D52EE8F" w14:textId="77777777" w:rsidR="00B31B10" w:rsidRPr="00C73276" w:rsidRDefault="00B31B10" w:rsidP="00F37D6C">
      <w:pPr>
        <w:tabs>
          <w:tab w:val="left" w:pos="426"/>
        </w:tabs>
        <w:spacing w:line="360" w:lineRule="auto"/>
        <w:ind w:firstLine="851"/>
        <w:contextualSpacing/>
        <w:jc w:val="both"/>
        <w:rPr>
          <w:sz w:val="28"/>
          <w:szCs w:val="28"/>
        </w:rPr>
      </w:pPr>
      <w:r w:rsidRPr="00C73276">
        <w:rPr>
          <w:sz w:val="28"/>
          <w:szCs w:val="28"/>
        </w:rPr>
        <w:t xml:space="preserve">2) Перевод с помощью союза </w:t>
      </w:r>
      <w:r w:rsidRPr="00C73276">
        <w:rPr>
          <w:i/>
          <w:sz w:val="28"/>
          <w:szCs w:val="28"/>
        </w:rPr>
        <w:t>и</w:t>
      </w:r>
    </w:p>
    <w:p w14:paraId="6BDF9CD2" w14:textId="4B136D0F" w:rsidR="00FA46E4" w:rsidRPr="00C73276" w:rsidRDefault="00FA46E4" w:rsidP="00F37D6C">
      <w:pPr>
        <w:tabs>
          <w:tab w:val="left" w:pos="426"/>
        </w:tabs>
        <w:spacing w:line="360" w:lineRule="auto"/>
        <w:ind w:firstLine="851"/>
        <w:contextualSpacing/>
        <w:jc w:val="both"/>
        <w:rPr>
          <w:sz w:val="28"/>
          <w:szCs w:val="28"/>
        </w:rPr>
      </w:pPr>
      <w:r w:rsidRPr="00C73276">
        <w:rPr>
          <w:sz w:val="28"/>
          <w:szCs w:val="28"/>
        </w:rPr>
        <w:t xml:space="preserve">3) Перевод с помощью союза </w:t>
      </w:r>
      <w:r w:rsidRPr="00C73276">
        <w:rPr>
          <w:i/>
          <w:sz w:val="28"/>
          <w:szCs w:val="28"/>
        </w:rPr>
        <w:t>а</w:t>
      </w:r>
    </w:p>
    <w:p w14:paraId="2FE48D45" w14:textId="76551061" w:rsidR="006F5D34" w:rsidRPr="00C73276" w:rsidRDefault="00E749BA" w:rsidP="00F37D6C">
      <w:pPr>
        <w:tabs>
          <w:tab w:val="left" w:pos="426"/>
        </w:tabs>
        <w:spacing w:line="360" w:lineRule="auto"/>
        <w:ind w:firstLine="851"/>
        <w:contextualSpacing/>
        <w:jc w:val="both"/>
        <w:rPr>
          <w:sz w:val="28"/>
          <w:szCs w:val="28"/>
        </w:rPr>
      </w:pPr>
      <w:r w:rsidRPr="00C73276">
        <w:rPr>
          <w:sz w:val="28"/>
          <w:szCs w:val="28"/>
        </w:rPr>
        <w:t xml:space="preserve">Союз </w:t>
      </w:r>
      <w:r w:rsidRPr="00C73276">
        <w:rPr>
          <w:i/>
          <w:sz w:val="28"/>
          <w:szCs w:val="28"/>
        </w:rPr>
        <w:t>но</w:t>
      </w:r>
      <w:r w:rsidRPr="00C73276">
        <w:rPr>
          <w:sz w:val="28"/>
          <w:szCs w:val="28"/>
        </w:rPr>
        <w:t xml:space="preserve"> является основным противительным союзо</w:t>
      </w:r>
      <w:r w:rsidR="00C02B51" w:rsidRPr="00C73276">
        <w:rPr>
          <w:sz w:val="28"/>
          <w:szCs w:val="28"/>
        </w:rPr>
        <w:t xml:space="preserve">м в русском языке, однако в определенных контекстах союз </w:t>
      </w:r>
      <w:r w:rsidR="00C02B51" w:rsidRPr="00C73276">
        <w:rPr>
          <w:i/>
          <w:sz w:val="28"/>
          <w:szCs w:val="28"/>
        </w:rPr>
        <w:t>и</w:t>
      </w:r>
      <w:r w:rsidR="00C02B51" w:rsidRPr="00C73276">
        <w:rPr>
          <w:sz w:val="28"/>
          <w:szCs w:val="28"/>
        </w:rPr>
        <w:t>, обладающий соединительной функцией, может осложняться «противительным, противительно-уступительным или сопоставительно</w:t>
      </w:r>
      <w:r w:rsidR="003A3B4B" w:rsidRPr="00C73276">
        <w:rPr>
          <w:sz w:val="28"/>
          <w:szCs w:val="28"/>
        </w:rPr>
        <w:t>-уступительным значением. В этих случаях он</w:t>
      </w:r>
      <w:r w:rsidR="00C02B51" w:rsidRPr="00C73276">
        <w:rPr>
          <w:sz w:val="28"/>
          <w:szCs w:val="28"/>
        </w:rPr>
        <w:t xml:space="preserve"> </w:t>
      </w:r>
      <w:r w:rsidR="003A3B4B" w:rsidRPr="00C73276">
        <w:rPr>
          <w:sz w:val="28"/>
          <w:szCs w:val="28"/>
        </w:rPr>
        <w:t>выражает значения типа «и однако», «и тем не менее», «и все-таки»,</w:t>
      </w:r>
      <w:r w:rsidR="00F37D6C" w:rsidRPr="00C73276">
        <w:rPr>
          <w:sz w:val="28"/>
          <w:szCs w:val="28"/>
        </w:rPr>
        <w:t xml:space="preserve"> </w:t>
      </w:r>
      <w:r w:rsidR="003A3B4B" w:rsidRPr="00C73276">
        <w:rPr>
          <w:sz w:val="28"/>
          <w:szCs w:val="28"/>
        </w:rPr>
        <w:t xml:space="preserve"> «и вместе с тем»</w:t>
      </w:r>
      <w:r w:rsidR="00C02B51" w:rsidRPr="00C73276">
        <w:rPr>
          <w:sz w:val="28"/>
          <w:szCs w:val="28"/>
        </w:rPr>
        <w:t>, </w:t>
      </w:r>
      <w:r w:rsidR="003A3B4B" w:rsidRPr="00C73276">
        <w:rPr>
          <w:sz w:val="28"/>
          <w:szCs w:val="28"/>
        </w:rPr>
        <w:t>«и в то же время</w:t>
      </w:r>
      <w:r w:rsidR="00C02B51" w:rsidRPr="00C73276">
        <w:rPr>
          <w:sz w:val="28"/>
          <w:szCs w:val="28"/>
        </w:rPr>
        <w:t>»</w:t>
      </w:r>
      <w:r w:rsidR="003A3B4B" w:rsidRPr="00C73276">
        <w:rPr>
          <w:sz w:val="28"/>
          <w:szCs w:val="28"/>
        </w:rPr>
        <w:t>,</w:t>
      </w:r>
      <w:r w:rsidR="006F5D34" w:rsidRPr="00C73276">
        <w:rPr>
          <w:sz w:val="28"/>
          <w:szCs w:val="28"/>
          <w:vertAlign w:val="superscript"/>
        </w:rPr>
        <w:t xml:space="preserve"> </w:t>
      </w:r>
      <w:r w:rsidR="003A3B4B" w:rsidRPr="00C73276">
        <w:rPr>
          <w:sz w:val="28"/>
          <w:szCs w:val="28"/>
        </w:rPr>
        <w:t xml:space="preserve">«и несмотря на это» </w:t>
      </w:r>
      <w:r w:rsidR="00C02B51" w:rsidRPr="00C73276">
        <w:rPr>
          <w:sz w:val="28"/>
          <w:szCs w:val="28"/>
          <w:vertAlign w:val="superscript"/>
        </w:rPr>
        <w:footnoteReference w:id="72"/>
      </w:r>
      <w:r w:rsidR="006F5D34" w:rsidRPr="00C73276">
        <w:rPr>
          <w:sz w:val="28"/>
          <w:szCs w:val="28"/>
        </w:rPr>
        <w:t xml:space="preserve">, что делает его контекстуально синонимичным союзу </w:t>
      </w:r>
      <w:r w:rsidR="006F5D34" w:rsidRPr="00C73276">
        <w:rPr>
          <w:i/>
          <w:sz w:val="28"/>
          <w:szCs w:val="28"/>
        </w:rPr>
        <w:t>но</w:t>
      </w:r>
      <w:r w:rsidR="006F5D34" w:rsidRPr="00C73276">
        <w:rPr>
          <w:sz w:val="28"/>
          <w:szCs w:val="28"/>
        </w:rPr>
        <w:t>.</w:t>
      </w:r>
      <w:r w:rsidR="00A42889" w:rsidRPr="00C73276">
        <w:rPr>
          <w:sz w:val="28"/>
          <w:szCs w:val="28"/>
        </w:rPr>
        <w:t xml:space="preserve"> </w:t>
      </w:r>
    </w:p>
    <w:p w14:paraId="5FC3FCCC" w14:textId="380C9E31" w:rsidR="000777F8" w:rsidRPr="00C73276" w:rsidRDefault="00C02B51" w:rsidP="00F37D6C">
      <w:pPr>
        <w:tabs>
          <w:tab w:val="left" w:pos="426"/>
        </w:tabs>
        <w:spacing w:line="360" w:lineRule="auto"/>
        <w:ind w:firstLine="851"/>
        <w:contextualSpacing/>
        <w:jc w:val="both"/>
        <w:rPr>
          <w:sz w:val="28"/>
          <w:szCs w:val="28"/>
        </w:rPr>
      </w:pPr>
      <w:r w:rsidRPr="00C73276">
        <w:rPr>
          <w:sz w:val="28"/>
          <w:szCs w:val="28"/>
        </w:rPr>
        <w:t xml:space="preserve">Союз </w:t>
      </w:r>
      <w:r w:rsidRPr="00C73276">
        <w:rPr>
          <w:i/>
          <w:sz w:val="28"/>
          <w:szCs w:val="28"/>
        </w:rPr>
        <w:t>а</w:t>
      </w:r>
      <w:r w:rsidRPr="00C73276">
        <w:rPr>
          <w:sz w:val="28"/>
          <w:szCs w:val="28"/>
        </w:rPr>
        <w:t xml:space="preserve"> обладает наиболее широким спектром значений и не имеет точных эквивалентов в других языках. </w:t>
      </w:r>
      <w:r w:rsidR="00516EA0" w:rsidRPr="00C73276">
        <w:rPr>
          <w:sz w:val="28"/>
          <w:szCs w:val="28"/>
        </w:rPr>
        <w:t>Несмотря на существование множества трудов, в которых изучается семантика данного союза, в настоящее время не сформулированы</w:t>
      </w:r>
      <w:r w:rsidR="003426A7" w:rsidRPr="00C73276">
        <w:rPr>
          <w:sz w:val="28"/>
          <w:szCs w:val="28"/>
        </w:rPr>
        <w:t xml:space="preserve"> четкие</w:t>
      </w:r>
      <w:r w:rsidR="00516EA0" w:rsidRPr="00C73276">
        <w:rPr>
          <w:sz w:val="28"/>
          <w:szCs w:val="28"/>
        </w:rPr>
        <w:t xml:space="preserve"> правила, регламентирующие его употребление. Тем не менее, разница между союзами </w:t>
      </w:r>
      <w:r w:rsidR="00516EA0" w:rsidRPr="00C73276">
        <w:rPr>
          <w:i/>
          <w:sz w:val="28"/>
          <w:szCs w:val="28"/>
        </w:rPr>
        <w:t>а</w:t>
      </w:r>
      <w:r w:rsidR="00516EA0" w:rsidRPr="00C73276">
        <w:rPr>
          <w:sz w:val="28"/>
          <w:szCs w:val="28"/>
        </w:rPr>
        <w:t xml:space="preserve"> и </w:t>
      </w:r>
      <w:r w:rsidR="00516EA0" w:rsidRPr="00C73276">
        <w:rPr>
          <w:i/>
          <w:sz w:val="28"/>
          <w:szCs w:val="28"/>
        </w:rPr>
        <w:t>но</w:t>
      </w:r>
      <w:r w:rsidR="00516EA0" w:rsidRPr="00C73276">
        <w:rPr>
          <w:sz w:val="28"/>
          <w:szCs w:val="28"/>
        </w:rPr>
        <w:t xml:space="preserve"> отмечается многими грамматистами русского языка. </w:t>
      </w:r>
    </w:p>
    <w:p w14:paraId="6D57A35A" w14:textId="28082AAC" w:rsidR="00224B92" w:rsidRPr="00C73276" w:rsidRDefault="00516EA0" w:rsidP="00F37D6C">
      <w:pPr>
        <w:tabs>
          <w:tab w:val="left" w:pos="426"/>
        </w:tabs>
        <w:spacing w:line="360" w:lineRule="auto"/>
        <w:ind w:firstLine="851"/>
        <w:contextualSpacing/>
        <w:jc w:val="both"/>
        <w:rPr>
          <w:sz w:val="28"/>
          <w:szCs w:val="28"/>
        </w:rPr>
      </w:pPr>
      <w:r w:rsidRPr="00C73276">
        <w:rPr>
          <w:sz w:val="28"/>
          <w:szCs w:val="28"/>
        </w:rPr>
        <w:t>В грамматике В. Ю. Апресян</w:t>
      </w:r>
      <w:r w:rsidR="00A42889" w:rsidRPr="00C73276">
        <w:rPr>
          <w:sz w:val="28"/>
          <w:szCs w:val="28"/>
        </w:rPr>
        <w:t xml:space="preserve"> и</w:t>
      </w:r>
      <w:r w:rsidRPr="00C73276">
        <w:rPr>
          <w:sz w:val="28"/>
          <w:szCs w:val="28"/>
        </w:rPr>
        <w:t xml:space="preserve"> О. Е. Пекелис</w:t>
      </w:r>
      <w:r w:rsidR="00A42889" w:rsidRPr="00C73276">
        <w:rPr>
          <w:sz w:val="28"/>
          <w:szCs w:val="28"/>
        </w:rPr>
        <w:t xml:space="preserve"> </w:t>
      </w:r>
      <w:r w:rsidRPr="00C73276">
        <w:rPr>
          <w:sz w:val="28"/>
          <w:szCs w:val="28"/>
        </w:rPr>
        <w:t>приводятся мнения разных лингвистов по этому вопросу: А.А.</w:t>
      </w:r>
      <w:r w:rsidR="00D56E27" w:rsidRPr="00C73276">
        <w:rPr>
          <w:sz w:val="28"/>
          <w:szCs w:val="28"/>
          <w:lang w:val="en-US"/>
        </w:rPr>
        <w:t> </w:t>
      </w:r>
      <w:r w:rsidRPr="00C73276">
        <w:rPr>
          <w:sz w:val="28"/>
          <w:szCs w:val="28"/>
        </w:rPr>
        <w:t xml:space="preserve">Зализняк и </w:t>
      </w:r>
      <w:r w:rsidR="00D56E27" w:rsidRPr="00C73276">
        <w:rPr>
          <w:sz w:val="28"/>
          <w:szCs w:val="28"/>
        </w:rPr>
        <w:t>И.</w:t>
      </w:r>
      <w:r w:rsidRPr="00C73276">
        <w:rPr>
          <w:sz w:val="28"/>
          <w:szCs w:val="28"/>
        </w:rPr>
        <w:t xml:space="preserve">Л. Микаэлян считают, что союз </w:t>
      </w:r>
      <w:r w:rsidRPr="00C73276">
        <w:rPr>
          <w:i/>
          <w:sz w:val="28"/>
          <w:szCs w:val="28"/>
        </w:rPr>
        <w:t>а</w:t>
      </w:r>
      <w:r w:rsidRPr="00C73276">
        <w:rPr>
          <w:sz w:val="28"/>
          <w:szCs w:val="28"/>
        </w:rPr>
        <w:t xml:space="preserve"> является «показателем идеи отсутствия контроля Субъекта над обстоятельствами», в то время как союз </w:t>
      </w:r>
      <w:r w:rsidRPr="00C73276">
        <w:rPr>
          <w:i/>
          <w:sz w:val="28"/>
          <w:szCs w:val="28"/>
        </w:rPr>
        <w:t>но</w:t>
      </w:r>
      <w:r w:rsidRPr="00C73276">
        <w:rPr>
          <w:sz w:val="28"/>
          <w:szCs w:val="28"/>
        </w:rPr>
        <w:t xml:space="preserve"> «предполагает, что Субъект контролирует происходящее»</w:t>
      </w:r>
      <w:r w:rsidR="003A3B4B" w:rsidRPr="00C73276">
        <w:rPr>
          <w:sz w:val="28"/>
          <w:szCs w:val="28"/>
        </w:rPr>
        <w:t>. По мнению Е.В. Падуч</w:t>
      </w:r>
      <w:r w:rsidR="000777F8" w:rsidRPr="00C73276">
        <w:rPr>
          <w:sz w:val="28"/>
          <w:szCs w:val="28"/>
        </w:rPr>
        <w:t>евой</w:t>
      </w:r>
      <w:r w:rsidR="00740C1F" w:rsidRPr="00C73276">
        <w:rPr>
          <w:sz w:val="28"/>
          <w:szCs w:val="28"/>
        </w:rPr>
        <w:t>,</w:t>
      </w:r>
      <w:r w:rsidR="000777F8" w:rsidRPr="00C73276">
        <w:rPr>
          <w:sz w:val="28"/>
          <w:szCs w:val="28"/>
        </w:rPr>
        <w:t xml:space="preserve"> союз </w:t>
      </w:r>
      <w:r w:rsidR="000777F8" w:rsidRPr="00C73276">
        <w:rPr>
          <w:i/>
          <w:sz w:val="28"/>
          <w:szCs w:val="28"/>
        </w:rPr>
        <w:t>а</w:t>
      </w:r>
      <w:r w:rsidR="000777F8" w:rsidRPr="00C73276">
        <w:rPr>
          <w:sz w:val="28"/>
          <w:szCs w:val="28"/>
        </w:rPr>
        <w:t xml:space="preserve"> имеет эгоцентрическую окраску, которая не свойственна союзу </w:t>
      </w:r>
      <w:r w:rsidR="000777F8" w:rsidRPr="00C73276">
        <w:rPr>
          <w:i/>
          <w:sz w:val="28"/>
          <w:szCs w:val="28"/>
        </w:rPr>
        <w:t>но</w:t>
      </w:r>
      <w:r w:rsidR="000777F8" w:rsidRPr="00C73276">
        <w:rPr>
          <w:sz w:val="28"/>
          <w:szCs w:val="28"/>
        </w:rPr>
        <w:t>: «в предложении </w:t>
      </w:r>
      <w:r w:rsidR="000777F8" w:rsidRPr="00C73276">
        <w:rPr>
          <w:i/>
          <w:iCs/>
          <w:sz w:val="28"/>
          <w:szCs w:val="28"/>
        </w:rPr>
        <w:t>Шел дождь, а Коля не взял зонт</w:t>
      </w:r>
      <w:r w:rsidR="000777F8" w:rsidRPr="00C73276">
        <w:rPr>
          <w:sz w:val="28"/>
          <w:szCs w:val="28"/>
        </w:rPr>
        <w:t xml:space="preserve"> Субъектом, осознающим ненормальность существующего положения вещей, является Говорящий, в то </w:t>
      </w:r>
      <w:r w:rsidR="000777F8" w:rsidRPr="00C73276">
        <w:rPr>
          <w:sz w:val="28"/>
          <w:szCs w:val="28"/>
        </w:rPr>
        <w:lastRenderedPageBreak/>
        <w:t>время как в предложении </w:t>
      </w:r>
      <w:r w:rsidR="000777F8" w:rsidRPr="00C73276">
        <w:rPr>
          <w:i/>
          <w:iCs/>
          <w:sz w:val="28"/>
          <w:szCs w:val="28"/>
        </w:rPr>
        <w:t>Шел дождь, но Коля не взял зонт</w:t>
      </w:r>
      <w:r w:rsidR="000777F8" w:rsidRPr="00C73276">
        <w:rPr>
          <w:sz w:val="28"/>
          <w:szCs w:val="28"/>
        </w:rPr>
        <w:t> им является сам Субъект действия – </w:t>
      </w:r>
      <w:r w:rsidR="000777F8" w:rsidRPr="00C73276">
        <w:rPr>
          <w:i/>
          <w:iCs/>
          <w:sz w:val="28"/>
          <w:szCs w:val="28"/>
        </w:rPr>
        <w:t>Коля</w:t>
      </w:r>
      <w:r w:rsidR="000777F8" w:rsidRPr="00C73276">
        <w:rPr>
          <w:sz w:val="28"/>
          <w:szCs w:val="28"/>
        </w:rPr>
        <w:t xml:space="preserve">». Также в </w:t>
      </w:r>
      <w:r w:rsidR="009C1F9A" w:rsidRPr="00C73276">
        <w:rPr>
          <w:sz w:val="28"/>
          <w:szCs w:val="28"/>
        </w:rPr>
        <w:t>этом источнике</w:t>
      </w:r>
      <w:r w:rsidR="000777F8" w:rsidRPr="00C73276">
        <w:rPr>
          <w:sz w:val="28"/>
          <w:szCs w:val="28"/>
        </w:rPr>
        <w:t xml:space="preserve"> приводится позиция Е.В</w:t>
      </w:r>
      <w:r w:rsidR="00A42889" w:rsidRPr="00C73276">
        <w:rPr>
          <w:sz w:val="28"/>
          <w:szCs w:val="28"/>
        </w:rPr>
        <w:t>.</w:t>
      </w:r>
      <w:r w:rsidR="00D56E27" w:rsidRPr="00C73276">
        <w:rPr>
          <w:sz w:val="28"/>
          <w:szCs w:val="28"/>
          <w:lang w:val="en-US"/>
        </w:rPr>
        <w:t> </w:t>
      </w:r>
      <w:r w:rsidR="000777F8" w:rsidRPr="00C73276">
        <w:rPr>
          <w:sz w:val="28"/>
          <w:szCs w:val="28"/>
        </w:rPr>
        <w:t xml:space="preserve">Урысон, которая </w:t>
      </w:r>
      <w:r w:rsidR="006134DB" w:rsidRPr="00C73276">
        <w:rPr>
          <w:sz w:val="28"/>
          <w:szCs w:val="28"/>
        </w:rPr>
        <w:t>нам кажется наиболее логичной: утверждается, что о</w:t>
      </w:r>
      <w:r w:rsidR="000777F8" w:rsidRPr="00C73276">
        <w:rPr>
          <w:sz w:val="28"/>
          <w:szCs w:val="28"/>
        </w:rPr>
        <w:t>ба союза</w:t>
      </w:r>
      <w:r w:rsidR="006134DB" w:rsidRPr="00C73276">
        <w:rPr>
          <w:sz w:val="28"/>
          <w:szCs w:val="28"/>
        </w:rPr>
        <w:t xml:space="preserve"> (</w:t>
      </w:r>
      <w:r w:rsidR="006134DB" w:rsidRPr="00C73276">
        <w:rPr>
          <w:i/>
          <w:sz w:val="28"/>
          <w:szCs w:val="28"/>
        </w:rPr>
        <w:t>а</w:t>
      </w:r>
      <w:r w:rsidR="006134DB" w:rsidRPr="00C73276">
        <w:rPr>
          <w:sz w:val="28"/>
          <w:szCs w:val="28"/>
        </w:rPr>
        <w:t xml:space="preserve"> и </w:t>
      </w:r>
      <w:r w:rsidR="006134DB" w:rsidRPr="00C73276">
        <w:rPr>
          <w:i/>
          <w:sz w:val="28"/>
          <w:szCs w:val="28"/>
        </w:rPr>
        <w:t>но</w:t>
      </w:r>
      <w:r w:rsidR="006134DB" w:rsidRPr="00C73276">
        <w:rPr>
          <w:sz w:val="28"/>
          <w:szCs w:val="28"/>
        </w:rPr>
        <w:t>)</w:t>
      </w:r>
      <w:r w:rsidR="000777F8" w:rsidRPr="00C73276">
        <w:rPr>
          <w:sz w:val="28"/>
          <w:szCs w:val="28"/>
        </w:rPr>
        <w:t xml:space="preserve"> вводят </w:t>
      </w:r>
      <w:r w:rsidR="002E49AA" w:rsidRPr="00C73276">
        <w:rPr>
          <w:sz w:val="28"/>
          <w:szCs w:val="28"/>
        </w:rPr>
        <w:t xml:space="preserve">придаточное, описывающее </w:t>
      </w:r>
      <w:r w:rsidR="00F56EB9" w:rsidRPr="00C73276">
        <w:rPr>
          <w:sz w:val="28"/>
          <w:szCs w:val="28"/>
        </w:rPr>
        <w:t>нестандартную ситуацию</w:t>
      </w:r>
      <w:r w:rsidR="000777F8" w:rsidRPr="00C73276">
        <w:rPr>
          <w:sz w:val="28"/>
          <w:szCs w:val="28"/>
        </w:rPr>
        <w:t>: </w:t>
      </w:r>
      <w:r w:rsidR="000777F8" w:rsidRPr="00C73276">
        <w:rPr>
          <w:i/>
          <w:iCs/>
          <w:sz w:val="28"/>
          <w:szCs w:val="28"/>
        </w:rPr>
        <w:t>Ее пригласили, но она не пришла</w:t>
      </w:r>
      <w:r w:rsidR="000777F8" w:rsidRPr="00C73276">
        <w:rPr>
          <w:sz w:val="28"/>
          <w:szCs w:val="28"/>
        </w:rPr>
        <w:t>; </w:t>
      </w:r>
      <w:r w:rsidR="000777F8" w:rsidRPr="00C73276">
        <w:rPr>
          <w:i/>
          <w:iCs/>
          <w:sz w:val="28"/>
          <w:szCs w:val="28"/>
        </w:rPr>
        <w:t>Ее пригласили, а она не пришла</w:t>
      </w:r>
      <w:r w:rsidR="00F56EB9" w:rsidRPr="00C73276">
        <w:rPr>
          <w:i/>
          <w:iCs/>
          <w:sz w:val="28"/>
          <w:szCs w:val="28"/>
        </w:rPr>
        <w:t>.</w:t>
      </w:r>
      <w:r w:rsidR="006F418E" w:rsidRPr="00C73276">
        <w:rPr>
          <w:sz w:val="28"/>
          <w:szCs w:val="28"/>
        </w:rPr>
        <w:t xml:space="preserve"> Отличаются эти союзы</w:t>
      </w:r>
      <w:r w:rsidR="000777F8" w:rsidRPr="00C73276">
        <w:rPr>
          <w:sz w:val="28"/>
          <w:szCs w:val="28"/>
        </w:rPr>
        <w:t xml:space="preserve"> </w:t>
      </w:r>
      <w:r w:rsidR="006F418E" w:rsidRPr="00C73276">
        <w:rPr>
          <w:sz w:val="28"/>
          <w:szCs w:val="28"/>
        </w:rPr>
        <w:t>тем</w:t>
      </w:r>
      <w:r w:rsidR="000777F8" w:rsidRPr="00C73276">
        <w:rPr>
          <w:sz w:val="28"/>
          <w:szCs w:val="28"/>
        </w:rPr>
        <w:t xml:space="preserve">, что </w:t>
      </w:r>
      <w:r w:rsidR="000777F8" w:rsidRPr="00C73276">
        <w:rPr>
          <w:i/>
          <w:sz w:val="28"/>
          <w:szCs w:val="28"/>
        </w:rPr>
        <w:t xml:space="preserve">а </w:t>
      </w:r>
      <w:r w:rsidR="006F418E" w:rsidRPr="00C73276">
        <w:rPr>
          <w:sz w:val="28"/>
          <w:szCs w:val="28"/>
        </w:rPr>
        <w:t>отражает</w:t>
      </w:r>
      <w:r w:rsidR="000777F8" w:rsidRPr="00C73276">
        <w:rPr>
          <w:sz w:val="28"/>
          <w:szCs w:val="28"/>
        </w:rPr>
        <w:t xml:space="preserve"> </w:t>
      </w:r>
      <w:r w:rsidR="006F418E" w:rsidRPr="00C73276">
        <w:rPr>
          <w:sz w:val="28"/>
          <w:szCs w:val="28"/>
        </w:rPr>
        <w:t>незнание</w:t>
      </w:r>
      <w:r w:rsidR="000777F8" w:rsidRPr="00C73276">
        <w:rPr>
          <w:sz w:val="28"/>
          <w:szCs w:val="28"/>
        </w:rPr>
        <w:t xml:space="preserve"> говорящ</w:t>
      </w:r>
      <w:r w:rsidR="00740C1F" w:rsidRPr="00C73276">
        <w:rPr>
          <w:sz w:val="28"/>
          <w:szCs w:val="28"/>
        </w:rPr>
        <w:t>им</w:t>
      </w:r>
      <w:r w:rsidR="000777F8" w:rsidRPr="00C73276">
        <w:rPr>
          <w:sz w:val="28"/>
          <w:szCs w:val="28"/>
        </w:rPr>
        <w:t xml:space="preserve"> </w:t>
      </w:r>
      <w:r w:rsidR="006F418E" w:rsidRPr="00C73276">
        <w:rPr>
          <w:sz w:val="28"/>
          <w:szCs w:val="28"/>
        </w:rPr>
        <w:t>тех факторов</w:t>
      </w:r>
      <w:r w:rsidR="000777F8" w:rsidRPr="00C73276">
        <w:rPr>
          <w:sz w:val="28"/>
          <w:szCs w:val="28"/>
        </w:rPr>
        <w:t xml:space="preserve">, </w:t>
      </w:r>
      <w:r w:rsidR="006F418E" w:rsidRPr="00C73276">
        <w:rPr>
          <w:sz w:val="28"/>
          <w:szCs w:val="28"/>
        </w:rPr>
        <w:t>что явились причиной</w:t>
      </w:r>
      <w:r w:rsidR="000777F8" w:rsidRPr="00C73276">
        <w:rPr>
          <w:sz w:val="28"/>
          <w:szCs w:val="28"/>
        </w:rPr>
        <w:t xml:space="preserve"> </w:t>
      </w:r>
      <w:r w:rsidR="006F418E" w:rsidRPr="00C73276">
        <w:rPr>
          <w:sz w:val="28"/>
          <w:szCs w:val="28"/>
        </w:rPr>
        <w:t>образования</w:t>
      </w:r>
      <w:r w:rsidR="000777F8" w:rsidRPr="00C73276">
        <w:rPr>
          <w:sz w:val="28"/>
          <w:szCs w:val="28"/>
        </w:rPr>
        <w:t xml:space="preserve"> </w:t>
      </w:r>
      <w:r w:rsidR="006F418E" w:rsidRPr="00C73276">
        <w:rPr>
          <w:sz w:val="28"/>
          <w:szCs w:val="28"/>
        </w:rPr>
        <w:t>упомянутой</w:t>
      </w:r>
      <w:r w:rsidR="000777F8" w:rsidRPr="00C73276">
        <w:rPr>
          <w:sz w:val="28"/>
          <w:szCs w:val="28"/>
        </w:rPr>
        <w:t xml:space="preserve"> неожиданной ситуации. «</w:t>
      </w:r>
      <w:r w:rsidR="00A42889" w:rsidRPr="00C73276">
        <w:rPr>
          <w:sz w:val="28"/>
          <w:szCs w:val="28"/>
        </w:rPr>
        <w:t xml:space="preserve">Ср. правильность </w:t>
      </w:r>
      <w:r w:rsidR="000777F8" w:rsidRPr="00C73276">
        <w:rPr>
          <w:i/>
          <w:iCs/>
          <w:sz w:val="28"/>
          <w:szCs w:val="28"/>
        </w:rPr>
        <w:t>Ее пригласили, но она не пришла по уважительной причине </w:t>
      </w:r>
      <w:r w:rsidR="000777F8" w:rsidRPr="00C73276">
        <w:rPr>
          <w:sz w:val="28"/>
          <w:szCs w:val="28"/>
        </w:rPr>
        <w:t>vs. странность </w:t>
      </w:r>
      <w:r w:rsidR="000777F8" w:rsidRPr="00C73276">
        <w:rPr>
          <w:i/>
          <w:iCs/>
          <w:sz w:val="28"/>
          <w:szCs w:val="28"/>
        </w:rPr>
        <w:t>Ее пригласили, а она не пришла по уважительной причине</w:t>
      </w:r>
      <w:r w:rsidR="000777F8" w:rsidRPr="00C73276">
        <w:rPr>
          <w:sz w:val="28"/>
          <w:szCs w:val="28"/>
        </w:rPr>
        <w:t>. Таким образом, союз </w:t>
      </w:r>
      <w:r w:rsidR="000777F8" w:rsidRPr="00C73276">
        <w:rPr>
          <w:i/>
          <w:iCs/>
          <w:sz w:val="28"/>
          <w:szCs w:val="28"/>
        </w:rPr>
        <w:t>а </w:t>
      </w:r>
      <w:r w:rsidR="000777F8" w:rsidRPr="00C73276">
        <w:rPr>
          <w:sz w:val="28"/>
          <w:szCs w:val="28"/>
        </w:rPr>
        <w:t>как бы фиксирует удивление говорящего, в отличие от более объективного </w:t>
      </w:r>
      <w:r w:rsidR="000777F8" w:rsidRPr="00C73276">
        <w:rPr>
          <w:i/>
          <w:iCs/>
          <w:sz w:val="28"/>
          <w:szCs w:val="28"/>
        </w:rPr>
        <w:t>но</w:t>
      </w:r>
      <w:r w:rsidR="000777F8" w:rsidRPr="00C73276">
        <w:rPr>
          <w:sz w:val="28"/>
          <w:szCs w:val="28"/>
        </w:rPr>
        <w:t>.»</w:t>
      </w:r>
      <w:r w:rsidR="00F37D6C" w:rsidRPr="00C73276">
        <w:rPr>
          <w:sz w:val="28"/>
          <w:szCs w:val="28"/>
          <w:vertAlign w:val="superscript"/>
        </w:rPr>
        <w:t xml:space="preserve"> </w:t>
      </w:r>
      <w:r w:rsidR="00224B92" w:rsidRPr="00C73276">
        <w:rPr>
          <w:sz w:val="28"/>
          <w:szCs w:val="28"/>
          <w:vertAlign w:val="superscript"/>
        </w:rPr>
        <w:footnoteReference w:id="73"/>
      </w:r>
    </w:p>
    <w:p w14:paraId="09BE8E83" w14:textId="0C1043A2" w:rsidR="00224B92" w:rsidRPr="00C73276" w:rsidRDefault="00224B92" w:rsidP="00F37D6C">
      <w:pPr>
        <w:tabs>
          <w:tab w:val="left" w:pos="426"/>
        </w:tabs>
        <w:spacing w:line="360" w:lineRule="auto"/>
        <w:ind w:firstLine="851"/>
        <w:contextualSpacing/>
        <w:jc w:val="both"/>
        <w:rPr>
          <w:sz w:val="28"/>
          <w:szCs w:val="28"/>
        </w:rPr>
      </w:pPr>
      <w:r w:rsidRPr="00C73276">
        <w:rPr>
          <w:sz w:val="28"/>
          <w:szCs w:val="28"/>
        </w:rPr>
        <w:t>Рассмотрим способы перевода:</w:t>
      </w:r>
    </w:p>
    <w:p w14:paraId="6E6DF9AD" w14:textId="7FBBFE44" w:rsidR="00224B92" w:rsidRPr="00C73276" w:rsidRDefault="00224B92" w:rsidP="00F37D6C">
      <w:pPr>
        <w:tabs>
          <w:tab w:val="left" w:pos="426"/>
        </w:tabs>
        <w:spacing w:line="360" w:lineRule="auto"/>
        <w:ind w:firstLine="851"/>
        <w:contextualSpacing/>
        <w:jc w:val="both"/>
        <w:rPr>
          <w:sz w:val="28"/>
          <w:szCs w:val="28"/>
        </w:rPr>
      </w:pPr>
      <w:r w:rsidRPr="00C73276">
        <w:rPr>
          <w:sz w:val="28"/>
          <w:szCs w:val="28"/>
        </w:rPr>
        <w:t xml:space="preserve">1) Перевод с помощью союза </w:t>
      </w:r>
      <w:r w:rsidRPr="00C73276">
        <w:rPr>
          <w:i/>
          <w:sz w:val="28"/>
          <w:szCs w:val="28"/>
        </w:rPr>
        <w:t>но</w:t>
      </w:r>
      <w:r w:rsidRPr="00C73276">
        <w:rPr>
          <w:sz w:val="28"/>
          <w:szCs w:val="28"/>
        </w:rPr>
        <w:t>:</w:t>
      </w:r>
    </w:p>
    <w:p w14:paraId="346E1F85" w14:textId="2D4B74D3" w:rsidR="00224B92" w:rsidRPr="00C73276" w:rsidRDefault="00224B92" w:rsidP="00F37D6C">
      <w:pPr>
        <w:tabs>
          <w:tab w:val="left" w:pos="426"/>
        </w:tabs>
        <w:spacing w:line="360" w:lineRule="auto"/>
        <w:ind w:firstLine="851"/>
        <w:contextualSpacing/>
        <w:jc w:val="both"/>
        <w:rPr>
          <w:sz w:val="28"/>
          <w:szCs w:val="28"/>
        </w:rPr>
      </w:pPr>
      <w:r w:rsidRPr="00C73276">
        <w:rPr>
          <w:sz w:val="28"/>
          <w:szCs w:val="28"/>
        </w:rPr>
        <w:t>Этот способ оказался самым частотным, вероятно</w:t>
      </w:r>
      <w:r w:rsidR="003B7802" w:rsidRPr="00C73276">
        <w:rPr>
          <w:sz w:val="28"/>
          <w:szCs w:val="28"/>
        </w:rPr>
        <w:t>,</w:t>
      </w:r>
      <w:r w:rsidRPr="00C73276">
        <w:rPr>
          <w:sz w:val="28"/>
          <w:szCs w:val="28"/>
        </w:rPr>
        <w:t xml:space="preserve"> потому</w:t>
      </w:r>
      <w:r w:rsidR="009C1F9A" w:rsidRPr="00C73276">
        <w:rPr>
          <w:sz w:val="28"/>
          <w:szCs w:val="28"/>
        </w:rPr>
        <w:t>,</w:t>
      </w:r>
      <w:r w:rsidRPr="00C73276">
        <w:rPr>
          <w:sz w:val="28"/>
          <w:szCs w:val="28"/>
        </w:rPr>
        <w:t xml:space="preserve"> что </w:t>
      </w:r>
      <w:r w:rsidR="003B7802" w:rsidRPr="00C73276">
        <w:rPr>
          <w:sz w:val="28"/>
          <w:szCs w:val="28"/>
        </w:rPr>
        <w:t>это основной противительный союз русского языка</w:t>
      </w:r>
      <w:r w:rsidRPr="00C73276">
        <w:rPr>
          <w:i/>
          <w:sz w:val="28"/>
          <w:szCs w:val="28"/>
        </w:rPr>
        <w:t>.</w:t>
      </w:r>
    </w:p>
    <w:p w14:paraId="5C75CDB7" w14:textId="77777777" w:rsidR="00921CFE" w:rsidRPr="00C73276" w:rsidRDefault="00921CFE"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DC29B6" w:rsidRPr="00C73276" w14:paraId="0B38417A" w14:textId="77777777" w:rsidTr="00451B86">
        <w:tc>
          <w:tcPr>
            <w:tcW w:w="4785" w:type="dxa"/>
          </w:tcPr>
          <w:p w14:paraId="0834A0F7" w14:textId="379A551F" w:rsidR="00DC29B6" w:rsidRPr="00C73276" w:rsidRDefault="00DC29B6"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D56E27" w:rsidRPr="00C73276">
              <w:rPr>
                <w:rFonts w:eastAsiaTheme="minorHAnsi"/>
                <w:i/>
                <w:sz w:val="28"/>
                <w:szCs w:val="28"/>
                <w:lang w:val="fr-FR"/>
              </w:rPr>
              <w:t> </w:t>
            </w:r>
            <w:r w:rsidRPr="00C73276">
              <w:rPr>
                <w:rFonts w:eastAsiaTheme="minorHAnsi"/>
                <w:i/>
                <w:sz w:val="28"/>
                <w:szCs w:val="28"/>
                <w:lang w:val="fr-FR"/>
              </w:rPr>
              <w:t xml:space="preserve">Depuis, j’ai découvert que l’on pouvait rester plus d’une nuit avec quelqu’un </w:t>
            </w:r>
            <w:r w:rsidRPr="00C73276">
              <w:rPr>
                <w:rFonts w:eastAsiaTheme="minorHAnsi"/>
                <w:b/>
                <w:i/>
                <w:sz w:val="28"/>
                <w:szCs w:val="28"/>
                <w:lang w:val="fr-FR"/>
              </w:rPr>
              <w:t>sans que s’installe cet inconfort.</w:t>
            </w:r>
            <w:r w:rsidR="00D56E27" w:rsidRPr="00C73276">
              <w:rPr>
                <w:rFonts w:eastAsiaTheme="minorHAnsi"/>
                <w:i/>
                <w:sz w:val="28"/>
                <w:szCs w:val="28"/>
                <w:lang w:val="fr-FR"/>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D56E27" w:rsidRPr="00C73276">
              <w:rPr>
                <w:rFonts w:eastAsiaTheme="minorHAnsi"/>
                <w:i/>
                <w:sz w:val="28"/>
                <w:szCs w:val="28"/>
                <w:lang w:val="fr-FR"/>
              </w:rPr>
              <w:t> </w:t>
            </w:r>
            <w:r w:rsidRPr="00C73276">
              <w:rPr>
                <w:rFonts w:eastAsiaTheme="minorHAnsi"/>
                <w:i/>
                <w:sz w:val="28"/>
                <w:szCs w:val="28"/>
                <w:lang w:val="fr-FR"/>
              </w:rPr>
              <w:t>La Nostalgie heureuse</w:t>
            </w:r>
            <w:r w:rsidR="00D56E27" w:rsidRPr="00C73276">
              <w:rPr>
                <w:rFonts w:eastAsiaTheme="minorHAnsi"/>
                <w:i/>
                <w:sz w:val="28"/>
                <w:szCs w:val="28"/>
                <w:lang w:val="fr-FR"/>
              </w:rPr>
              <w:t> </w:t>
            </w:r>
            <w:r w:rsidRPr="00C73276">
              <w:rPr>
                <w:rFonts w:eastAsiaTheme="minorHAnsi"/>
                <w:i/>
                <w:sz w:val="28"/>
                <w:szCs w:val="28"/>
                <w:lang w:val="fr-FR"/>
              </w:rPr>
              <w:t xml:space="preserve">» </w:t>
            </w:r>
          </w:p>
        </w:tc>
        <w:tc>
          <w:tcPr>
            <w:tcW w:w="4786" w:type="dxa"/>
          </w:tcPr>
          <w:p w14:paraId="660FE7B0" w14:textId="16F4A098" w:rsidR="00DC29B6" w:rsidRPr="00C73276" w:rsidRDefault="00DC29B6" w:rsidP="00DC29B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«Позже я обнаружила, что можно оставаться с кем-то дольше чем на одну ночь, </w:t>
            </w:r>
            <w:r w:rsidRPr="00C73276">
              <w:rPr>
                <w:rFonts w:eastAsiaTheme="minorHAnsi"/>
                <w:b/>
                <w:i/>
                <w:sz w:val="28"/>
                <w:szCs w:val="28"/>
              </w:rPr>
              <w:t>но не испытывать дискомфорта.</w:t>
            </w:r>
            <w:r w:rsidRPr="00C73276">
              <w:rPr>
                <w:rFonts w:eastAsiaTheme="minorHAnsi"/>
                <w:i/>
                <w:sz w:val="28"/>
                <w:szCs w:val="28"/>
              </w:rPr>
              <w:t>»</w:t>
            </w:r>
          </w:p>
        </w:tc>
      </w:tr>
    </w:tbl>
    <w:p w14:paraId="6580795D" w14:textId="77777777" w:rsidR="003B7802" w:rsidRPr="00C73276" w:rsidRDefault="003B7802" w:rsidP="00D56E27">
      <w:pPr>
        <w:tabs>
          <w:tab w:val="left" w:pos="426"/>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58"/>
        <w:gridCol w:w="4680"/>
      </w:tblGrid>
      <w:tr w:rsidR="00D24E75" w:rsidRPr="00C73276" w14:paraId="1EA657ED" w14:textId="77777777" w:rsidTr="00451B86">
        <w:tc>
          <w:tcPr>
            <w:tcW w:w="4785" w:type="dxa"/>
          </w:tcPr>
          <w:p w14:paraId="315596B0" w14:textId="71C581E1" w:rsidR="00D24E75" w:rsidRPr="00C73276" w:rsidRDefault="00D24E75"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D56E27" w:rsidRPr="00C73276">
              <w:rPr>
                <w:rFonts w:eastAsiaTheme="minorHAnsi"/>
                <w:i/>
                <w:sz w:val="28"/>
                <w:szCs w:val="28"/>
                <w:lang w:val="fr-FR"/>
              </w:rPr>
              <w:t> </w:t>
            </w:r>
            <w:r w:rsidRPr="00C73276">
              <w:rPr>
                <w:rFonts w:eastAsiaTheme="minorHAnsi"/>
                <w:i/>
                <w:sz w:val="28"/>
                <w:szCs w:val="28"/>
                <w:lang w:val="fr-FR"/>
              </w:rPr>
              <w:t xml:space="preserve">Les tirailleurs noirs prennent position, tandis que les officiers poussent leurs chevaux à l'écart. Des coups de feu claquent, disséminés, </w:t>
            </w:r>
            <w:r w:rsidRPr="00C73276">
              <w:rPr>
                <w:rFonts w:eastAsiaTheme="minorHAnsi"/>
                <w:b/>
                <w:i/>
                <w:sz w:val="28"/>
                <w:szCs w:val="28"/>
                <w:lang w:val="fr-FR"/>
              </w:rPr>
              <w:t xml:space="preserve">sans </w:t>
            </w:r>
            <w:r w:rsidRPr="00C73276">
              <w:rPr>
                <w:rFonts w:eastAsiaTheme="minorHAnsi"/>
                <w:b/>
                <w:i/>
                <w:sz w:val="28"/>
                <w:szCs w:val="28"/>
                <w:lang w:val="fr-FR"/>
              </w:rPr>
              <w:lastRenderedPageBreak/>
              <w:t>qu'aucune balle siffle ou frappe</w:t>
            </w:r>
            <w:r w:rsidRPr="00C73276">
              <w:rPr>
                <w:rFonts w:eastAsiaTheme="minorHAnsi"/>
                <w:i/>
                <w:sz w:val="28"/>
                <w:szCs w:val="28"/>
                <w:lang w:val="fr-FR"/>
              </w:rPr>
              <w:t>.</w:t>
            </w:r>
            <w:r w:rsidR="00D56E27" w:rsidRPr="00C73276">
              <w:rPr>
                <w:rFonts w:eastAsiaTheme="minorHAnsi"/>
                <w:i/>
                <w:sz w:val="28"/>
                <w:szCs w:val="28"/>
                <w:lang w:val="fr-FR"/>
              </w:rPr>
              <w:t> </w:t>
            </w:r>
            <w:r w:rsidRPr="00C73276">
              <w:rPr>
                <w:rFonts w:eastAsiaTheme="minorHAnsi"/>
                <w:i/>
                <w:sz w:val="28"/>
                <w:szCs w:val="28"/>
                <w:lang w:val="fr-FR"/>
              </w:rPr>
              <w:t xml:space="preserve">» </w:t>
            </w:r>
            <w:r w:rsidR="00D56E27" w:rsidRPr="00C73276">
              <w:rPr>
                <w:rFonts w:eastAsiaTheme="minorHAnsi"/>
                <w:i/>
                <w:sz w:val="28"/>
                <w:szCs w:val="28"/>
                <w:lang w:val="fr-FR"/>
              </w:rPr>
              <w:br/>
            </w:r>
            <w:r w:rsidRPr="00C73276">
              <w:rPr>
                <w:rFonts w:eastAsiaTheme="minorHAnsi"/>
                <w:i/>
                <w:sz w:val="28"/>
                <w:szCs w:val="28"/>
                <w:lang w:val="fr-FR"/>
              </w:rPr>
              <w:t>J-M. Le Clézio. «</w:t>
            </w:r>
            <w:r w:rsidR="00D56E27" w:rsidRPr="00C73276">
              <w:rPr>
                <w:rFonts w:eastAsiaTheme="minorHAnsi"/>
                <w:i/>
                <w:sz w:val="28"/>
                <w:szCs w:val="28"/>
                <w:lang w:val="fr-FR"/>
              </w:rPr>
              <w:t> </w:t>
            </w:r>
            <w:r w:rsidRPr="00C73276">
              <w:rPr>
                <w:rFonts w:eastAsiaTheme="minorHAnsi"/>
                <w:i/>
                <w:sz w:val="28"/>
                <w:szCs w:val="28"/>
                <w:lang w:val="fr-FR"/>
              </w:rPr>
              <w:t>Désert.</w:t>
            </w:r>
            <w:r w:rsidR="00D56E27" w:rsidRPr="00C73276">
              <w:rPr>
                <w:rFonts w:eastAsiaTheme="minorHAnsi"/>
                <w:i/>
                <w:sz w:val="28"/>
                <w:szCs w:val="28"/>
                <w:lang w:val="fr-FR"/>
              </w:rPr>
              <w:t> »</w:t>
            </w:r>
          </w:p>
        </w:tc>
        <w:tc>
          <w:tcPr>
            <w:tcW w:w="4786" w:type="dxa"/>
          </w:tcPr>
          <w:p w14:paraId="3B82A951" w14:textId="5AA8EB68" w:rsidR="00D24E75" w:rsidRPr="00C73276" w:rsidRDefault="00D24E75"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lastRenderedPageBreak/>
              <w:t xml:space="preserve">«Черные стрелки берут ружья наизготовку, офицеры отъезжают в сторону. Раздаются </w:t>
            </w:r>
            <w:r w:rsidRPr="00C73276">
              <w:rPr>
                <w:rFonts w:eastAsiaTheme="minorHAnsi"/>
                <w:i/>
                <w:sz w:val="28"/>
                <w:szCs w:val="28"/>
              </w:rPr>
              <w:lastRenderedPageBreak/>
              <w:t xml:space="preserve">беспорядочные выстрелы, </w:t>
            </w:r>
            <w:r w:rsidRPr="00C73276">
              <w:rPr>
                <w:rFonts w:eastAsiaTheme="minorHAnsi"/>
                <w:b/>
                <w:i/>
                <w:sz w:val="28"/>
                <w:szCs w:val="28"/>
              </w:rPr>
              <w:t>но свиста пуль не слышно.</w:t>
            </w:r>
            <w:r w:rsidRPr="00C73276">
              <w:rPr>
                <w:rFonts w:eastAsiaTheme="minorHAnsi"/>
                <w:i/>
                <w:sz w:val="28"/>
                <w:szCs w:val="28"/>
                <w:lang w:val="fr-FR"/>
              </w:rPr>
              <w:t>»</w:t>
            </w:r>
          </w:p>
        </w:tc>
      </w:tr>
    </w:tbl>
    <w:p w14:paraId="1E1C8564" w14:textId="77777777" w:rsidR="00D24E75" w:rsidRPr="00C73276" w:rsidRDefault="00D24E75"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9"/>
        <w:gridCol w:w="4669"/>
      </w:tblGrid>
      <w:tr w:rsidR="00D24E75" w:rsidRPr="00C73276" w14:paraId="1072247C" w14:textId="77777777" w:rsidTr="00451B86">
        <w:tc>
          <w:tcPr>
            <w:tcW w:w="4672" w:type="dxa"/>
          </w:tcPr>
          <w:p w14:paraId="7C0B459C" w14:textId="796B3918" w:rsidR="00D24E75" w:rsidRPr="00C73276" w:rsidRDefault="00D24E75"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Dans les semaines qui suivirent ce même journal publia une série de reportages atroces</w:t>
            </w:r>
            <w:r w:rsidR="004855B0" w:rsidRPr="00C73276">
              <w:rPr>
                <w:rFonts w:eastAsiaTheme="minorHAnsi"/>
                <w:i/>
                <w:sz w:val="28"/>
                <w:szCs w:val="28"/>
                <w:lang w:val="fr-FR"/>
              </w:rPr>
              <w:t xml:space="preserve"> «…»</w:t>
            </w:r>
            <w:r w:rsidRPr="00C73276">
              <w:rPr>
                <w:rFonts w:eastAsiaTheme="minorHAnsi"/>
                <w:i/>
                <w:sz w:val="28"/>
                <w:szCs w:val="28"/>
                <w:lang w:val="fr-FR"/>
              </w:rPr>
              <w:t xml:space="preserve">, relatant l’agonie des vieillards entassés dans des salles communes, nus sur leurs lits, avec des couches, gémissant tout le long du jour </w:t>
            </w:r>
            <w:r w:rsidRPr="00C73276">
              <w:rPr>
                <w:rFonts w:eastAsiaTheme="minorHAnsi"/>
                <w:b/>
                <w:i/>
                <w:sz w:val="28"/>
                <w:szCs w:val="28"/>
                <w:lang w:val="fr-FR"/>
              </w:rPr>
              <w:t>sans que personne ne vienne les réhydrater ni leur tendre un verre d’eau</w:t>
            </w:r>
            <w:r w:rsidRPr="00C73276">
              <w:rPr>
                <w:rFonts w:eastAsiaTheme="minorHAnsi"/>
                <w:i/>
                <w:sz w:val="28"/>
                <w:szCs w:val="28"/>
                <w:lang w:val="fr-FR"/>
              </w:rPr>
              <w:t>; » M.</w:t>
            </w:r>
            <w:r w:rsidR="00D56E27" w:rsidRPr="00C73276">
              <w:rPr>
                <w:rFonts w:eastAsiaTheme="minorHAnsi"/>
                <w:i/>
                <w:sz w:val="28"/>
                <w:szCs w:val="28"/>
                <w:lang w:val="en-US"/>
              </w:rPr>
              <w:t> </w:t>
            </w:r>
            <w:r w:rsidRPr="00C73276">
              <w:rPr>
                <w:rFonts w:eastAsiaTheme="minorHAnsi"/>
                <w:i/>
                <w:sz w:val="28"/>
                <w:szCs w:val="28"/>
                <w:lang w:val="fr-FR"/>
              </w:rPr>
              <w:t>Houellebecq</w:t>
            </w:r>
            <w:r w:rsidR="00F37D6C" w:rsidRPr="00C73276">
              <w:rPr>
                <w:rFonts w:eastAsiaTheme="minorHAnsi"/>
                <w:i/>
                <w:sz w:val="28"/>
                <w:szCs w:val="28"/>
                <w:lang w:val="fr-FR"/>
              </w:rPr>
              <w:t xml:space="preserve"> </w:t>
            </w:r>
            <w:r w:rsidRPr="00C73276">
              <w:rPr>
                <w:rFonts w:eastAsiaTheme="minorHAnsi"/>
                <w:i/>
                <w:sz w:val="28"/>
                <w:szCs w:val="28"/>
                <w:lang w:val="fr-FR"/>
              </w:rPr>
              <w:t>«</w:t>
            </w:r>
            <w:r w:rsidR="00D56E27" w:rsidRPr="00C73276">
              <w:rPr>
                <w:rFonts w:eastAsiaTheme="minorHAnsi"/>
                <w:i/>
                <w:sz w:val="28"/>
                <w:szCs w:val="28"/>
                <w:lang w:val="en-US"/>
              </w:rPr>
              <w:t> </w:t>
            </w:r>
            <w:r w:rsidRPr="00C73276">
              <w:rPr>
                <w:rFonts w:eastAsiaTheme="minorHAnsi"/>
                <w:i/>
                <w:sz w:val="28"/>
                <w:szCs w:val="28"/>
                <w:lang w:val="fr-FR"/>
              </w:rPr>
              <w:t>La possibilité d’une île</w:t>
            </w:r>
            <w:r w:rsidR="00D56E27" w:rsidRPr="00C73276">
              <w:rPr>
                <w:rFonts w:eastAsiaTheme="minorHAnsi"/>
                <w:i/>
                <w:sz w:val="28"/>
                <w:szCs w:val="28"/>
                <w:lang w:val="en-US"/>
              </w:rPr>
              <w:t> </w:t>
            </w:r>
            <w:r w:rsidRPr="00C73276">
              <w:rPr>
                <w:rFonts w:eastAsiaTheme="minorHAnsi"/>
                <w:i/>
                <w:sz w:val="28"/>
                <w:szCs w:val="28"/>
                <w:lang w:val="fr-FR"/>
              </w:rPr>
              <w:t>»</w:t>
            </w:r>
          </w:p>
        </w:tc>
        <w:tc>
          <w:tcPr>
            <w:tcW w:w="4673" w:type="dxa"/>
          </w:tcPr>
          <w:p w14:paraId="577A789E" w14:textId="7473B4A6" w:rsidR="00D24E75" w:rsidRPr="00C73276" w:rsidRDefault="00D24E75" w:rsidP="00D24E75">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«На следующей неделе та же газета поместила серию жутких репортажей, </w:t>
            </w:r>
            <w:r w:rsidR="004855B0" w:rsidRPr="00C73276">
              <w:rPr>
                <w:rFonts w:eastAsiaTheme="minorHAnsi"/>
                <w:i/>
                <w:sz w:val="28"/>
                <w:szCs w:val="28"/>
              </w:rPr>
              <w:t>«…»</w:t>
            </w:r>
            <w:r w:rsidRPr="00C73276">
              <w:rPr>
                <w:rFonts w:eastAsiaTheme="minorHAnsi"/>
                <w:i/>
                <w:sz w:val="28"/>
                <w:szCs w:val="28"/>
              </w:rPr>
              <w:t xml:space="preserve">: в них описывалась агония стариков, лежащих в битком набитых общих палатах; голые, в одних подгузниках, они стонали целыми днями, </w:t>
            </w:r>
            <w:r w:rsidRPr="00C73276">
              <w:rPr>
                <w:rFonts w:eastAsiaTheme="minorHAnsi"/>
                <w:b/>
                <w:i/>
                <w:sz w:val="28"/>
                <w:szCs w:val="28"/>
              </w:rPr>
              <w:t>но никто не подходил к ним, чтобы обмыть или дать стакан воды</w:t>
            </w:r>
            <w:r w:rsidRPr="00C73276">
              <w:rPr>
                <w:rFonts w:eastAsiaTheme="minorHAnsi"/>
                <w:i/>
                <w:sz w:val="28"/>
                <w:szCs w:val="28"/>
              </w:rPr>
              <w:t>.»</w:t>
            </w:r>
          </w:p>
        </w:tc>
      </w:tr>
    </w:tbl>
    <w:p w14:paraId="59639EBE" w14:textId="77777777" w:rsidR="000102FD" w:rsidRPr="00C73276" w:rsidRDefault="000102FD"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7"/>
        <w:gridCol w:w="4671"/>
      </w:tblGrid>
      <w:tr w:rsidR="000102FD" w:rsidRPr="00C73276" w14:paraId="1786F7F7" w14:textId="77777777" w:rsidTr="00D56E27">
        <w:tc>
          <w:tcPr>
            <w:tcW w:w="4667" w:type="dxa"/>
          </w:tcPr>
          <w:p w14:paraId="2DD6C921" w14:textId="4CA467D1" w:rsidR="000102FD" w:rsidRPr="00C73276" w:rsidRDefault="000102FD" w:rsidP="00D56E2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En fait, si cet incendie avait eu lieu, nous en eussions porté une part de responsabilité égale à celle des gardes chinois. Nous en étions vaguement conscients </w:t>
            </w:r>
            <w:r w:rsidRPr="00C73276">
              <w:rPr>
                <w:rFonts w:eastAsiaTheme="minorHAnsi"/>
                <w:b/>
                <w:i/>
                <w:sz w:val="28"/>
                <w:szCs w:val="28"/>
                <w:lang w:val="fr-FR"/>
              </w:rPr>
              <w:t>sans que cela nous perturbât</w:t>
            </w:r>
            <w:r w:rsidRPr="00C73276">
              <w:rPr>
                <w:rFonts w:eastAsiaTheme="minorHAnsi"/>
                <w:i/>
                <w:sz w:val="28"/>
                <w:szCs w:val="28"/>
                <w:lang w:val="fr-FR"/>
              </w:rPr>
              <w:t>.</w:t>
            </w:r>
            <w:r w:rsidR="00D56E27" w:rsidRPr="00C73276">
              <w:rPr>
                <w:rFonts w:eastAsiaTheme="minorHAnsi"/>
                <w:i/>
                <w:sz w:val="28"/>
                <w:szCs w:val="28"/>
                <w:lang w:val="en-US"/>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w:t>
            </w:r>
            <w:r w:rsidR="00D56E27" w:rsidRPr="00C73276">
              <w:rPr>
                <w:rFonts w:eastAsiaTheme="minorHAnsi"/>
                <w:i/>
                <w:sz w:val="28"/>
                <w:szCs w:val="28"/>
              </w:rPr>
              <w:t xml:space="preserve"> </w:t>
            </w:r>
            <w:r w:rsidRPr="00C73276">
              <w:rPr>
                <w:rFonts w:eastAsiaTheme="minorHAnsi"/>
                <w:i/>
                <w:sz w:val="28"/>
                <w:szCs w:val="28"/>
                <w:lang w:val="fr-FR"/>
              </w:rPr>
              <w:t>«</w:t>
            </w:r>
            <w:r w:rsidR="00D56E27" w:rsidRPr="00C73276">
              <w:rPr>
                <w:rFonts w:eastAsiaTheme="minorHAnsi"/>
                <w:i/>
                <w:sz w:val="28"/>
                <w:szCs w:val="28"/>
              </w:rPr>
              <w:t> </w:t>
            </w:r>
            <w:r w:rsidRPr="00C73276">
              <w:rPr>
                <w:rFonts w:eastAsiaTheme="minorHAnsi"/>
                <w:i/>
                <w:sz w:val="28"/>
                <w:szCs w:val="28"/>
                <w:lang w:val="fr-FR"/>
              </w:rPr>
              <w:t>Le sabotage amoureux</w:t>
            </w:r>
            <w:r w:rsidR="00D56E27" w:rsidRPr="00C73276">
              <w:rPr>
                <w:rFonts w:eastAsiaTheme="minorHAnsi"/>
                <w:i/>
                <w:sz w:val="28"/>
                <w:szCs w:val="28"/>
                <w:lang w:val="fr-FR"/>
              </w:rPr>
              <w:t> </w:t>
            </w:r>
            <w:r w:rsidRPr="00C73276">
              <w:rPr>
                <w:rFonts w:eastAsiaTheme="minorHAnsi"/>
                <w:i/>
                <w:sz w:val="28"/>
                <w:szCs w:val="28"/>
                <w:lang w:val="fr-FR"/>
              </w:rPr>
              <w:t>»</w:t>
            </w:r>
          </w:p>
        </w:tc>
        <w:tc>
          <w:tcPr>
            <w:tcW w:w="4671" w:type="dxa"/>
          </w:tcPr>
          <w:p w14:paraId="23EEB448" w14:textId="04298B50" w:rsidR="000102FD" w:rsidRPr="00C73276" w:rsidRDefault="000102FD" w:rsidP="00D56E2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«На самом деле, если бы случился пожар, доля вины легла бы и на нас. Мы смутно догадывались об этом, </w:t>
            </w:r>
            <w:r w:rsidRPr="00C73276">
              <w:rPr>
                <w:rFonts w:eastAsiaTheme="minorHAnsi"/>
                <w:b/>
                <w:i/>
                <w:sz w:val="28"/>
                <w:szCs w:val="28"/>
              </w:rPr>
              <w:t>но нас это не волновало</w:t>
            </w:r>
            <w:r w:rsidR="00D56E27" w:rsidRPr="00C73276">
              <w:rPr>
                <w:rFonts w:eastAsiaTheme="minorHAnsi"/>
                <w:i/>
                <w:sz w:val="28"/>
                <w:szCs w:val="28"/>
              </w:rPr>
              <w:t>.</w:t>
            </w:r>
            <w:r w:rsidRPr="00C73276">
              <w:rPr>
                <w:rFonts w:eastAsiaTheme="minorHAnsi"/>
                <w:i/>
                <w:sz w:val="28"/>
                <w:szCs w:val="28"/>
              </w:rPr>
              <w:t>»</w:t>
            </w:r>
          </w:p>
        </w:tc>
      </w:tr>
    </w:tbl>
    <w:p w14:paraId="404EE5E8" w14:textId="77777777" w:rsidR="000102FD" w:rsidRPr="00C73276" w:rsidRDefault="000102FD"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58"/>
        <w:gridCol w:w="4680"/>
      </w:tblGrid>
      <w:tr w:rsidR="000102FD" w:rsidRPr="00C73276" w14:paraId="3CCA9D5F" w14:textId="77777777" w:rsidTr="00451B86">
        <w:tc>
          <w:tcPr>
            <w:tcW w:w="4785" w:type="dxa"/>
          </w:tcPr>
          <w:p w14:paraId="35778A36" w14:textId="249AE7BB" w:rsidR="000102FD" w:rsidRPr="00C73276" w:rsidRDefault="000102FD" w:rsidP="00BE1FDE">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BE1FDE" w:rsidRPr="00C73276">
              <w:rPr>
                <w:rFonts w:eastAsiaTheme="minorHAnsi"/>
                <w:i/>
                <w:sz w:val="28"/>
                <w:szCs w:val="28"/>
                <w:lang w:val="en-US"/>
              </w:rPr>
              <w:t> </w:t>
            </w:r>
            <w:r w:rsidRPr="00C73276">
              <w:rPr>
                <w:rFonts w:eastAsiaTheme="minorHAnsi"/>
                <w:i/>
                <w:sz w:val="28"/>
                <w:szCs w:val="28"/>
                <w:lang w:val="fr-FR"/>
              </w:rPr>
              <w:t xml:space="preserve">La jeune femme nue porta sur le masque un regard inquiet, puis elle ouvrit la bouche </w:t>
            </w:r>
            <w:r w:rsidRPr="00C73276">
              <w:rPr>
                <w:rFonts w:eastAsiaTheme="minorHAnsi"/>
                <w:b/>
                <w:i/>
                <w:sz w:val="28"/>
                <w:szCs w:val="28"/>
                <w:lang w:val="fr-FR"/>
              </w:rPr>
              <w:t>sans qu’aucun son ne parût.</w:t>
            </w:r>
            <w:r w:rsidR="00BE1FDE" w:rsidRPr="00C73276">
              <w:rPr>
                <w:rFonts w:eastAsiaTheme="minorHAnsi"/>
                <w:i/>
                <w:sz w:val="28"/>
                <w:szCs w:val="28"/>
                <w:lang w:val="en-US"/>
              </w:rPr>
              <w:t> </w:t>
            </w:r>
            <w:r w:rsidRPr="00C73276">
              <w:rPr>
                <w:rFonts w:eastAsiaTheme="minorHAnsi"/>
                <w:i/>
                <w:sz w:val="28"/>
                <w:szCs w:val="28"/>
                <w:lang w:val="fr-FR"/>
              </w:rPr>
              <w:t>» J.</w:t>
            </w:r>
            <w:r w:rsidR="00BE1FDE" w:rsidRPr="00C73276">
              <w:rPr>
                <w:rFonts w:eastAsiaTheme="minorHAnsi"/>
                <w:i/>
                <w:sz w:val="28"/>
                <w:szCs w:val="28"/>
              </w:rPr>
              <w:t> </w:t>
            </w:r>
            <w:r w:rsidRPr="00C73276">
              <w:rPr>
                <w:rFonts w:eastAsiaTheme="minorHAnsi"/>
                <w:i/>
                <w:sz w:val="28"/>
                <w:szCs w:val="28"/>
                <w:lang w:val="fr-FR"/>
              </w:rPr>
              <w:t>Echenoz «</w:t>
            </w:r>
            <w:r w:rsidR="00BE1FDE" w:rsidRPr="00C73276">
              <w:rPr>
                <w:rFonts w:eastAsiaTheme="minorHAnsi"/>
                <w:i/>
                <w:sz w:val="28"/>
                <w:szCs w:val="28"/>
                <w:lang w:val="en-US"/>
              </w:rPr>
              <w:t> </w:t>
            </w:r>
            <w:r w:rsidRPr="00C73276">
              <w:rPr>
                <w:rFonts w:eastAsiaTheme="minorHAnsi"/>
                <w:i/>
                <w:sz w:val="28"/>
                <w:szCs w:val="28"/>
                <w:lang w:val="fr-FR"/>
              </w:rPr>
              <w:t>Cherokee</w:t>
            </w:r>
            <w:r w:rsidR="00BE1FDE" w:rsidRPr="00C73276">
              <w:rPr>
                <w:rFonts w:eastAsiaTheme="minorHAnsi"/>
                <w:i/>
                <w:sz w:val="28"/>
                <w:szCs w:val="28"/>
              </w:rPr>
              <w:t> </w:t>
            </w:r>
            <w:r w:rsidRPr="00C73276">
              <w:rPr>
                <w:rFonts w:eastAsiaTheme="minorHAnsi"/>
                <w:i/>
                <w:sz w:val="28"/>
                <w:szCs w:val="28"/>
                <w:lang w:val="fr-FR"/>
              </w:rPr>
              <w:t>»</w:t>
            </w:r>
          </w:p>
        </w:tc>
        <w:tc>
          <w:tcPr>
            <w:tcW w:w="4786" w:type="dxa"/>
          </w:tcPr>
          <w:p w14:paraId="45FE031F" w14:textId="438D1E07" w:rsidR="000102FD" w:rsidRPr="00C73276" w:rsidRDefault="000102FD" w:rsidP="00BE1FD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«Обнаженная женщина бросила на человека в маске испуганный взгляд, потом открыла рот, </w:t>
            </w:r>
            <w:r w:rsidRPr="00C73276">
              <w:rPr>
                <w:rFonts w:eastAsiaTheme="minorHAnsi"/>
                <w:b/>
                <w:i/>
                <w:sz w:val="28"/>
                <w:szCs w:val="28"/>
              </w:rPr>
              <w:t>но не смогла произнести ни звука.</w:t>
            </w:r>
            <w:r w:rsidRPr="00C73276">
              <w:rPr>
                <w:rFonts w:eastAsiaTheme="minorHAnsi"/>
                <w:i/>
                <w:sz w:val="28"/>
                <w:szCs w:val="28"/>
              </w:rPr>
              <w:t>»</w:t>
            </w:r>
          </w:p>
        </w:tc>
      </w:tr>
    </w:tbl>
    <w:p w14:paraId="12EEAC2B" w14:textId="77777777" w:rsidR="003B7802" w:rsidRPr="00C73276" w:rsidRDefault="003B7802"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6"/>
        <w:gridCol w:w="4672"/>
      </w:tblGrid>
      <w:tr w:rsidR="00451B86" w:rsidRPr="00C73276" w14:paraId="28F89175" w14:textId="77777777" w:rsidTr="00451B86">
        <w:tc>
          <w:tcPr>
            <w:tcW w:w="4785" w:type="dxa"/>
          </w:tcPr>
          <w:p w14:paraId="547EBF6B" w14:textId="56DDA6E5" w:rsidR="00451B86" w:rsidRPr="00C73276" w:rsidRDefault="00451B86" w:rsidP="00451B86">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L’objet commença à manifester plus d’énergie : il s’animait. Ses </w:t>
            </w:r>
            <w:r w:rsidRPr="00C73276">
              <w:rPr>
                <w:rFonts w:eastAsiaTheme="minorHAnsi"/>
                <w:i/>
                <w:sz w:val="28"/>
                <w:szCs w:val="28"/>
                <w:lang w:val="fr-FR"/>
              </w:rPr>
              <w:lastRenderedPageBreak/>
              <w:t xml:space="preserve">mouvements </w:t>
            </w:r>
            <w:r w:rsidRPr="00C73276">
              <w:rPr>
                <w:rFonts w:eastAsiaTheme="minorHAnsi"/>
                <w:b/>
                <w:i/>
                <w:sz w:val="28"/>
                <w:szCs w:val="28"/>
                <w:lang w:val="fr-FR"/>
              </w:rPr>
              <w:t>s’amplifiaient sans que leur tracé se précisât</w:t>
            </w:r>
            <w:r w:rsidRPr="00C73276">
              <w:rPr>
                <w:rFonts w:eastAsiaTheme="minorHAnsi"/>
                <w:i/>
                <w:sz w:val="28"/>
                <w:szCs w:val="28"/>
                <w:lang w:val="fr-FR"/>
              </w:rPr>
              <w:t>. » E.E.</w:t>
            </w:r>
            <w:r w:rsidR="00BE1FDE"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BE1FDE" w:rsidRPr="00C73276">
              <w:rPr>
                <w:rFonts w:eastAsiaTheme="minorHAnsi"/>
                <w:i/>
                <w:sz w:val="28"/>
                <w:szCs w:val="28"/>
              </w:rPr>
              <w:t> </w:t>
            </w:r>
            <w:r w:rsidRPr="00C73276">
              <w:rPr>
                <w:rFonts w:eastAsiaTheme="minorHAnsi"/>
                <w:i/>
                <w:sz w:val="28"/>
                <w:szCs w:val="28"/>
                <w:lang w:val="fr-FR"/>
              </w:rPr>
              <w:t>La femme au miroir</w:t>
            </w:r>
            <w:r w:rsidR="00BE1FDE" w:rsidRPr="00C73276">
              <w:rPr>
                <w:rFonts w:eastAsiaTheme="minorHAnsi"/>
                <w:i/>
                <w:sz w:val="28"/>
                <w:szCs w:val="28"/>
              </w:rPr>
              <w:t> </w:t>
            </w:r>
            <w:r w:rsidRPr="00C73276">
              <w:rPr>
                <w:rFonts w:eastAsiaTheme="minorHAnsi"/>
                <w:i/>
                <w:sz w:val="28"/>
                <w:szCs w:val="28"/>
                <w:lang w:val="fr-FR"/>
              </w:rPr>
              <w:t>»</w:t>
            </w:r>
          </w:p>
        </w:tc>
        <w:tc>
          <w:tcPr>
            <w:tcW w:w="4786" w:type="dxa"/>
          </w:tcPr>
          <w:p w14:paraId="1D8240B1" w14:textId="2F82D960" w:rsidR="00451B86" w:rsidRPr="00C73276" w:rsidRDefault="00451B86" w:rsidP="00451B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«Предмет начал проявлять больше энергии: он оживился. Его </w:t>
            </w:r>
            <w:r w:rsidRPr="00C73276">
              <w:rPr>
                <w:rFonts w:eastAsiaTheme="minorHAnsi"/>
                <w:i/>
                <w:sz w:val="28"/>
                <w:szCs w:val="28"/>
              </w:rPr>
              <w:lastRenderedPageBreak/>
              <w:t xml:space="preserve">движения стали размашистее, </w:t>
            </w:r>
            <w:r w:rsidRPr="00C73276">
              <w:rPr>
                <w:rFonts w:eastAsiaTheme="minorHAnsi"/>
                <w:b/>
                <w:i/>
                <w:sz w:val="28"/>
                <w:szCs w:val="28"/>
              </w:rPr>
              <w:t>но никакой четкой фигуры не получалось</w:t>
            </w:r>
            <w:r w:rsidRPr="00C73276">
              <w:rPr>
                <w:rFonts w:eastAsiaTheme="minorHAnsi"/>
                <w:i/>
                <w:sz w:val="28"/>
                <w:szCs w:val="28"/>
              </w:rPr>
              <w:t>.»</w:t>
            </w:r>
          </w:p>
        </w:tc>
      </w:tr>
    </w:tbl>
    <w:p w14:paraId="772D8EED" w14:textId="77777777" w:rsidR="00451B86" w:rsidRPr="00C73276" w:rsidRDefault="00451B86" w:rsidP="00D56E27">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9"/>
        <w:gridCol w:w="4669"/>
      </w:tblGrid>
      <w:tr w:rsidR="00451B86" w:rsidRPr="00C73276" w14:paraId="419C6356" w14:textId="77777777" w:rsidTr="00451B86">
        <w:tc>
          <w:tcPr>
            <w:tcW w:w="4785" w:type="dxa"/>
          </w:tcPr>
          <w:p w14:paraId="6AB324DF" w14:textId="1D5F4AC3" w:rsidR="00451B86" w:rsidRPr="00C73276" w:rsidRDefault="00451B86" w:rsidP="00BE1FD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Des larmes coulaient le long de mes joues </w:t>
            </w:r>
            <w:r w:rsidRPr="00C73276">
              <w:rPr>
                <w:rFonts w:eastAsiaTheme="minorHAnsi"/>
                <w:b/>
                <w:i/>
                <w:sz w:val="28"/>
                <w:szCs w:val="28"/>
                <w:lang w:val="fr-FR"/>
              </w:rPr>
              <w:t>sans que je fasse le moindre geste pour les essuyer</w:t>
            </w:r>
            <w:r w:rsidRPr="00C73276">
              <w:rPr>
                <w:rFonts w:eastAsiaTheme="minorHAnsi"/>
                <w:i/>
                <w:sz w:val="28"/>
                <w:szCs w:val="28"/>
                <w:lang w:val="fr-FR"/>
              </w:rPr>
              <w:t>. » M</w:t>
            </w:r>
            <w:r w:rsidRPr="00C73276">
              <w:rPr>
                <w:rFonts w:eastAsiaTheme="minorHAnsi"/>
                <w:i/>
                <w:sz w:val="28"/>
                <w:szCs w:val="28"/>
              </w:rPr>
              <w:t>.</w:t>
            </w:r>
            <w:r w:rsidR="00BE1FDE" w:rsidRPr="00C73276">
              <w:rPr>
                <w:rFonts w:eastAsiaTheme="minorHAnsi"/>
                <w:i/>
                <w:sz w:val="28"/>
                <w:szCs w:val="28"/>
              </w:rPr>
              <w:t> </w:t>
            </w:r>
            <w:r w:rsidRPr="00C73276">
              <w:rPr>
                <w:rFonts w:eastAsiaTheme="minorHAnsi"/>
                <w:i/>
                <w:sz w:val="28"/>
                <w:szCs w:val="28"/>
                <w:lang w:val="fr-FR"/>
              </w:rPr>
              <w:t xml:space="preserve">Bussi </w:t>
            </w:r>
            <w:r w:rsidRPr="00C73276">
              <w:rPr>
                <w:rFonts w:eastAsiaTheme="minorHAnsi"/>
                <w:i/>
                <w:sz w:val="28"/>
                <w:szCs w:val="28"/>
              </w:rPr>
              <w:t>«</w:t>
            </w:r>
            <w:r w:rsidR="00BE1FDE" w:rsidRPr="00C73276">
              <w:rPr>
                <w:rFonts w:eastAsiaTheme="minorHAnsi"/>
                <w:i/>
                <w:sz w:val="28"/>
                <w:szCs w:val="28"/>
              </w:rPr>
              <w:t> </w:t>
            </w:r>
            <w:r w:rsidRPr="00C73276">
              <w:rPr>
                <w:rFonts w:eastAsiaTheme="minorHAnsi"/>
                <w:i/>
                <w:sz w:val="28"/>
                <w:szCs w:val="28"/>
                <w:lang w:val="fr-FR"/>
              </w:rPr>
              <w:t>N’oublier jamais</w:t>
            </w:r>
            <w:r w:rsidR="00BE1FDE" w:rsidRPr="00C73276">
              <w:rPr>
                <w:rFonts w:eastAsiaTheme="minorHAnsi"/>
                <w:i/>
                <w:sz w:val="28"/>
                <w:szCs w:val="28"/>
              </w:rPr>
              <w:t> </w:t>
            </w:r>
            <w:r w:rsidRPr="00C73276">
              <w:rPr>
                <w:rFonts w:eastAsiaTheme="minorHAnsi"/>
                <w:i/>
                <w:sz w:val="28"/>
                <w:szCs w:val="28"/>
              </w:rPr>
              <w:t>»</w:t>
            </w:r>
          </w:p>
        </w:tc>
        <w:tc>
          <w:tcPr>
            <w:tcW w:w="4786" w:type="dxa"/>
          </w:tcPr>
          <w:p w14:paraId="759A758C" w14:textId="79830456" w:rsidR="00451B86" w:rsidRPr="00C73276" w:rsidRDefault="00451B86" w:rsidP="003B7802">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«По щекам текли слезы, </w:t>
            </w:r>
            <w:r w:rsidRPr="00C73276">
              <w:rPr>
                <w:rFonts w:eastAsiaTheme="minorHAnsi"/>
                <w:b/>
                <w:i/>
                <w:sz w:val="28"/>
                <w:szCs w:val="28"/>
              </w:rPr>
              <w:t>но я не делал ни малейшей попытки вытереть их</w:t>
            </w:r>
            <w:r w:rsidRPr="00C73276">
              <w:rPr>
                <w:rFonts w:eastAsiaTheme="minorHAnsi"/>
                <w:i/>
                <w:sz w:val="28"/>
                <w:szCs w:val="28"/>
              </w:rPr>
              <w:t>.»</w:t>
            </w:r>
          </w:p>
        </w:tc>
      </w:tr>
    </w:tbl>
    <w:p w14:paraId="2C4E192C" w14:textId="77777777" w:rsidR="00451B86" w:rsidRPr="00C73276" w:rsidRDefault="00451B86" w:rsidP="00BE1FDE">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9"/>
        <w:gridCol w:w="4669"/>
      </w:tblGrid>
      <w:tr w:rsidR="006603D6" w:rsidRPr="00C73276" w14:paraId="253DCB16" w14:textId="77777777" w:rsidTr="00224B92">
        <w:tc>
          <w:tcPr>
            <w:tcW w:w="4785" w:type="dxa"/>
          </w:tcPr>
          <w:p w14:paraId="44EA68F7" w14:textId="452513CB" w:rsidR="006603D6" w:rsidRPr="00C73276" w:rsidRDefault="006603D6" w:rsidP="00BE1FDE">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005908D2" w:rsidRPr="00C73276">
              <w:rPr>
                <w:rFonts w:eastAsiaTheme="minorHAnsi"/>
                <w:i/>
                <w:sz w:val="28"/>
                <w:szCs w:val="28"/>
                <w:lang w:val="fr-FR"/>
              </w:rPr>
              <w:t>–</w:t>
            </w:r>
            <w:r w:rsidRPr="00C73276">
              <w:rPr>
                <w:rFonts w:eastAsiaTheme="minorHAnsi"/>
                <w:i/>
                <w:sz w:val="28"/>
                <w:szCs w:val="28"/>
                <w:lang w:val="fr-FR"/>
              </w:rPr>
              <w:t xml:space="preserve"> Qu’est-ce qui s’est passé ? demanda timidement Damas, </w:t>
            </w:r>
            <w:r w:rsidRPr="00C73276">
              <w:rPr>
                <w:rFonts w:eastAsiaTheme="minorHAnsi"/>
                <w:b/>
                <w:i/>
                <w:sz w:val="28"/>
                <w:szCs w:val="28"/>
                <w:lang w:val="fr-FR"/>
              </w:rPr>
              <w:t>sans que personne n’y prête attention</w:t>
            </w:r>
            <w:r w:rsidRPr="00C73276">
              <w:rPr>
                <w:rFonts w:eastAsiaTheme="minorHAnsi"/>
                <w:i/>
                <w:sz w:val="28"/>
                <w:szCs w:val="28"/>
                <w:lang w:val="fr-FR"/>
              </w:rPr>
              <w:t xml:space="preserve">. » </w:t>
            </w:r>
            <w:r w:rsidRPr="00C73276">
              <w:rPr>
                <w:rFonts w:eastAsiaTheme="minorHAnsi"/>
                <w:i/>
                <w:sz w:val="28"/>
                <w:szCs w:val="28"/>
                <w:lang w:val="en-US"/>
              </w:rPr>
              <w:t>F.</w:t>
            </w:r>
            <w:r w:rsidR="00BE1FDE" w:rsidRPr="00C73276">
              <w:rPr>
                <w:rFonts w:eastAsiaTheme="minorHAnsi"/>
                <w:i/>
                <w:sz w:val="28"/>
                <w:szCs w:val="28"/>
              </w:rPr>
              <w:t> </w:t>
            </w:r>
            <w:r w:rsidRPr="00C73276">
              <w:rPr>
                <w:rFonts w:eastAsiaTheme="minorHAnsi"/>
                <w:i/>
                <w:sz w:val="28"/>
                <w:szCs w:val="28"/>
                <w:lang w:val="fr-FR"/>
              </w:rPr>
              <w:t>Vargas «</w:t>
            </w:r>
            <w:r w:rsidR="00BE1FDE" w:rsidRPr="00C73276">
              <w:rPr>
                <w:rFonts w:eastAsiaTheme="minorHAnsi"/>
                <w:i/>
                <w:sz w:val="28"/>
                <w:szCs w:val="28"/>
              </w:rPr>
              <w:t> </w:t>
            </w:r>
            <w:r w:rsidRPr="00C73276">
              <w:rPr>
                <w:rFonts w:eastAsiaTheme="minorHAnsi"/>
                <w:i/>
                <w:sz w:val="28"/>
                <w:szCs w:val="28"/>
                <w:lang w:val="fr-FR"/>
              </w:rPr>
              <w:t>Pars vite et reviens tard</w:t>
            </w:r>
            <w:r w:rsidR="00BE1FDE" w:rsidRPr="00C73276">
              <w:rPr>
                <w:rFonts w:eastAsiaTheme="minorHAnsi"/>
                <w:i/>
                <w:sz w:val="28"/>
                <w:szCs w:val="28"/>
              </w:rPr>
              <w:t> </w:t>
            </w:r>
            <w:r w:rsidRPr="00C73276">
              <w:rPr>
                <w:rFonts w:eastAsiaTheme="minorHAnsi"/>
                <w:i/>
                <w:sz w:val="28"/>
                <w:szCs w:val="28"/>
                <w:lang w:val="fr-FR"/>
              </w:rPr>
              <w:t>»</w:t>
            </w:r>
          </w:p>
        </w:tc>
        <w:tc>
          <w:tcPr>
            <w:tcW w:w="4786" w:type="dxa"/>
          </w:tcPr>
          <w:p w14:paraId="6FC9A14C" w14:textId="0481BAF1" w:rsidR="006603D6" w:rsidRPr="00C73276" w:rsidRDefault="006603D6" w:rsidP="006603D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А что случилось?</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робко осведомился Дамас, </w:t>
            </w:r>
            <w:r w:rsidRPr="00C73276">
              <w:rPr>
                <w:rFonts w:eastAsiaTheme="minorHAnsi"/>
                <w:b/>
                <w:i/>
                <w:sz w:val="28"/>
                <w:szCs w:val="28"/>
              </w:rPr>
              <w:t>но никто не обратил на него внимания</w:t>
            </w:r>
            <w:r w:rsidRPr="00C73276">
              <w:rPr>
                <w:rFonts w:eastAsiaTheme="minorHAnsi"/>
                <w:i/>
                <w:sz w:val="28"/>
                <w:szCs w:val="28"/>
              </w:rPr>
              <w:t>.»</w:t>
            </w:r>
          </w:p>
        </w:tc>
      </w:tr>
    </w:tbl>
    <w:p w14:paraId="79193021" w14:textId="77777777" w:rsidR="00451B86" w:rsidRPr="00C73276" w:rsidRDefault="00451B86" w:rsidP="00BE1FDE">
      <w:pPr>
        <w:tabs>
          <w:tab w:val="left" w:pos="426"/>
        </w:tabs>
        <w:spacing w:line="360" w:lineRule="auto"/>
        <w:ind w:firstLine="851"/>
        <w:contextualSpacing/>
        <w:jc w:val="both"/>
        <w:rPr>
          <w:sz w:val="28"/>
          <w:szCs w:val="28"/>
        </w:rPr>
      </w:pPr>
    </w:p>
    <w:tbl>
      <w:tblPr>
        <w:tblStyle w:val="TableGrid"/>
        <w:tblW w:w="0" w:type="auto"/>
        <w:tblInd w:w="5" w:type="dxa"/>
        <w:tblLook w:val="04A0" w:firstRow="1" w:lastRow="0" w:firstColumn="1" w:lastColumn="0" w:noHBand="0" w:noVBand="1"/>
      </w:tblPr>
      <w:tblGrid>
        <w:gridCol w:w="4580"/>
        <w:gridCol w:w="4640"/>
      </w:tblGrid>
      <w:tr w:rsidR="006603D6" w:rsidRPr="00C73276" w14:paraId="33D61066" w14:textId="77777777" w:rsidTr="00773B91">
        <w:tc>
          <w:tcPr>
            <w:tcW w:w="4580" w:type="dxa"/>
          </w:tcPr>
          <w:p w14:paraId="103D6F41" w14:textId="23CEC04F" w:rsidR="006603D6" w:rsidRPr="00C73276" w:rsidRDefault="006603D6"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BE1FDE" w:rsidRPr="00C73276">
              <w:rPr>
                <w:rFonts w:eastAsiaTheme="minorHAnsi"/>
                <w:i/>
                <w:sz w:val="28"/>
                <w:szCs w:val="28"/>
                <w:lang w:val="en-US"/>
              </w:rPr>
              <w:t> </w:t>
            </w:r>
            <w:r w:rsidRPr="00C73276">
              <w:rPr>
                <w:rFonts w:eastAsiaTheme="minorHAnsi"/>
                <w:i/>
                <w:sz w:val="28"/>
                <w:szCs w:val="28"/>
                <w:lang w:val="fr-FR"/>
              </w:rPr>
              <w:t xml:space="preserve">Ce conflit de manière de faire existait à l’état latent depuis les débuts, </w:t>
            </w:r>
            <w:r w:rsidRPr="00C73276">
              <w:rPr>
                <w:rFonts w:eastAsiaTheme="minorHAnsi"/>
                <w:b/>
                <w:i/>
                <w:sz w:val="28"/>
                <w:szCs w:val="28"/>
                <w:lang w:val="fr-FR"/>
              </w:rPr>
              <w:t>sans qu’elle ou Adamsberg tente quoi que ce soit pour le dénouer.</w:t>
            </w:r>
            <w:r w:rsidR="00AA3400" w:rsidRPr="00C73276">
              <w:rPr>
                <w:rFonts w:eastAsiaTheme="minorHAnsi"/>
                <w:b/>
                <w:i/>
                <w:sz w:val="28"/>
                <w:szCs w:val="28"/>
                <w:lang w:val="en-US"/>
              </w:rPr>
              <w:t> </w:t>
            </w:r>
            <w:r w:rsidRPr="00C73276">
              <w:rPr>
                <w:rFonts w:eastAsiaTheme="minorHAnsi"/>
                <w:i/>
                <w:sz w:val="28"/>
                <w:szCs w:val="28"/>
                <w:lang w:val="fr-FR"/>
              </w:rPr>
              <w:t xml:space="preserve">» </w:t>
            </w:r>
            <w:r w:rsidRPr="00C73276">
              <w:rPr>
                <w:rFonts w:eastAsiaTheme="minorHAnsi"/>
                <w:i/>
                <w:sz w:val="28"/>
                <w:szCs w:val="28"/>
                <w:lang w:val="en-US"/>
              </w:rPr>
              <w:t>F.</w:t>
            </w:r>
            <w:r w:rsidR="00AA3400" w:rsidRPr="00C73276">
              <w:rPr>
                <w:rFonts w:eastAsiaTheme="minorHAnsi"/>
                <w:i/>
                <w:sz w:val="28"/>
                <w:szCs w:val="28"/>
              </w:rPr>
              <w:t> </w:t>
            </w:r>
            <w:r w:rsidRPr="00C73276">
              <w:rPr>
                <w:rFonts w:eastAsiaTheme="minorHAnsi"/>
                <w:i/>
                <w:sz w:val="28"/>
                <w:szCs w:val="28"/>
                <w:lang w:val="fr-FR"/>
              </w:rPr>
              <w:t>Vargas «</w:t>
            </w:r>
            <w:r w:rsidR="00AA3400" w:rsidRPr="00C73276">
              <w:rPr>
                <w:rFonts w:eastAsiaTheme="minorHAnsi"/>
                <w:i/>
                <w:sz w:val="28"/>
                <w:szCs w:val="28"/>
              </w:rPr>
              <w:t> </w:t>
            </w:r>
            <w:r w:rsidRPr="00C73276">
              <w:rPr>
                <w:rFonts w:eastAsiaTheme="minorHAnsi"/>
                <w:i/>
                <w:sz w:val="28"/>
                <w:szCs w:val="28"/>
                <w:lang w:val="fr-FR"/>
              </w:rPr>
              <w:t>L’armée furieuse</w:t>
            </w:r>
            <w:r w:rsidR="00AA3400" w:rsidRPr="00C73276">
              <w:rPr>
                <w:rFonts w:eastAsiaTheme="minorHAnsi"/>
                <w:i/>
                <w:sz w:val="28"/>
                <w:szCs w:val="28"/>
              </w:rPr>
              <w:t> </w:t>
            </w:r>
            <w:r w:rsidRPr="00C73276">
              <w:rPr>
                <w:rFonts w:eastAsiaTheme="minorHAnsi"/>
                <w:i/>
                <w:sz w:val="28"/>
                <w:szCs w:val="28"/>
                <w:lang w:val="fr-FR"/>
              </w:rPr>
              <w:t>»</w:t>
            </w:r>
          </w:p>
        </w:tc>
        <w:tc>
          <w:tcPr>
            <w:tcW w:w="4640" w:type="dxa"/>
          </w:tcPr>
          <w:p w14:paraId="1FE1C883" w14:textId="7413D804" w:rsidR="006603D6" w:rsidRPr="00C73276" w:rsidRDefault="00BE1FDE" w:rsidP="006603D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6603D6" w:rsidRPr="00C73276">
              <w:rPr>
                <w:rFonts w:eastAsiaTheme="minorHAnsi"/>
                <w:i/>
                <w:sz w:val="28"/>
                <w:szCs w:val="28"/>
              </w:rPr>
              <w:t xml:space="preserve">Этот скрытый методологический конфликт длился с первого дня их совместной работы, </w:t>
            </w:r>
            <w:r w:rsidR="006603D6" w:rsidRPr="00C73276">
              <w:rPr>
                <w:rFonts w:eastAsiaTheme="minorHAnsi"/>
                <w:b/>
                <w:i/>
                <w:sz w:val="28"/>
                <w:szCs w:val="28"/>
              </w:rPr>
              <w:t>но ни Ретанкур, ни Адамберг не делали никаких попыток разрешить его</w:t>
            </w:r>
            <w:r w:rsidR="00AA3400" w:rsidRPr="00C73276">
              <w:rPr>
                <w:rFonts w:eastAsiaTheme="minorHAnsi"/>
                <w:i/>
                <w:sz w:val="28"/>
                <w:szCs w:val="28"/>
              </w:rPr>
              <w:t>.</w:t>
            </w:r>
            <w:r w:rsidR="006603D6" w:rsidRPr="00C73276">
              <w:rPr>
                <w:rFonts w:eastAsiaTheme="minorHAnsi"/>
                <w:i/>
                <w:sz w:val="28"/>
                <w:szCs w:val="28"/>
              </w:rPr>
              <w:t>»</w:t>
            </w:r>
          </w:p>
        </w:tc>
      </w:tr>
    </w:tbl>
    <w:p w14:paraId="3A6D02E0" w14:textId="77777777" w:rsidR="003426A7" w:rsidRPr="00C73276" w:rsidRDefault="003426A7" w:rsidP="00F37D6C">
      <w:pPr>
        <w:tabs>
          <w:tab w:val="left" w:pos="426"/>
        </w:tabs>
        <w:spacing w:line="360" w:lineRule="auto"/>
        <w:ind w:firstLine="851"/>
        <w:contextualSpacing/>
        <w:jc w:val="both"/>
        <w:rPr>
          <w:sz w:val="28"/>
          <w:szCs w:val="28"/>
        </w:rPr>
      </w:pPr>
    </w:p>
    <w:p w14:paraId="3AEC1C13" w14:textId="77777777" w:rsidR="009C1F9A" w:rsidRPr="00C73276" w:rsidRDefault="0087063C" w:rsidP="00F37D6C">
      <w:pPr>
        <w:tabs>
          <w:tab w:val="left" w:pos="426"/>
        </w:tabs>
        <w:spacing w:line="360" w:lineRule="auto"/>
        <w:ind w:firstLine="851"/>
        <w:contextualSpacing/>
        <w:jc w:val="both"/>
        <w:rPr>
          <w:sz w:val="28"/>
          <w:szCs w:val="28"/>
        </w:rPr>
      </w:pPr>
      <w:r w:rsidRPr="00C73276">
        <w:rPr>
          <w:sz w:val="28"/>
          <w:szCs w:val="28"/>
        </w:rPr>
        <w:t xml:space="preserve">Перевод придаточных с </w:t>
      </w:r>
      <w:r w:rsidRPr="00C73276">
        <w:rPr>
          <w:i/>
          <w:sz w:val="28"/>
          <w:szCs w:val="28"/>
        </w:rPr>
        <w:t>sans que</w:t>
      </w:r>
      <w:r w:rsidRPr="00C73276">
        <w:rPr>
          <w:sz w:val="28"/>
          <w:szCs w:val="28"/>
        </w:rPr>
        <w:t xml:space="preserve"> с помощью союза </w:t>
      </w:r>
      <w:r w:rsidRPr="00C73276">
        <w:rPr>
          <w:i/>
          <w:sz w:val="28"/>
          <w:szCs w:val="28"/>
        </w:rPr>
        <w:t>но</w:t>
      </w:r>
      <w:r w:rsidRPr="00C73276">
        <w:rPr>
          <w:sz w:val="28"/>
          <w:szCs w:val="28"/>
        </w:rPr>
        <w:t xml:space="preserve"> находится на четвертом или пятом уровне переводческой эквивалентности, в зависимости от количества произведенных переводчиком трансформаций. </w:t>
      </w:r>
    </w:p>
    <w:p w14:paraId="38C1F9F3" w14:textId="43B35F51" w:rsidR="009C1F9A" w:rsidRPr="00C73276" w:rsidRDefault="0087063C" w:rsidP="00F37D6C">
      <w:pPr>
        <w:tabs>
          <w:tab w:val="left" w:pos="426"/>
        </w:tabs>
        <w:spacing w:line="360" w:lineRule="auto"/>
        <w:ind w:firstLine="851"/>
        <w:contextualSpacing/>
        <w:jc w:val="both"/>
        <w:rPr>
          <w:sz w:val="28"/>
          <w:szCs w:val="28"/>
        </w:rPr>
      </w:pPr>
      <w:r w:rsidRPr="00C73276">
        <w:rPr>
          <w:sz w:val="28"/>
          <w:szCs w:val="28"/>
        </w:rPr>
        <w:t xml:space="preserve">К четвертому уровню можно отнести такие примеры, как первый и второй, где помимо очевидной </w:t>
      </w:r>
      <w:r w:rsidR="007C600A" w:rsidRPr="00C73276">
        <w:rPr>
          <w:sz w:val="28"/>
          <w:szCs w:val="28"/>
        </w:rPr>
        <w:t xml:space="preserve">синтаксической замены подчинительной связи на сочинительную применяется еще и замена </w:t>
      </w:r>
      <w:r w:rsidR="00740C1F" w:rsidRPr="00C73276">
        <w:rPr>
          <w:sz w:val="28"/>
          <w:szCs w:val="28"/>
        </w:rPr>
        <w:t xml:space="preserve">членов </w:t>
      </w:r>
      <w:r w:rsidR="007C600A" w:rsidRPr="00C73276">
        <w:rPr>
          <w:sz w:val="28"/>
          <w:szCs w:val="28"/>
        </w:rPr>
        <w:t>предложения: французское подлежащее в русском п</w:t>
      </w:r>
      <w:r w:rsidR="004855B0" w:rsidRPr="00C73276">
        <w:rPr>
          <w:sz w:val="28"/>
          <w:szCs w:val="28"/>
        </w:rPr>
        <w:t xml:space="preserve">ереводе становится дополнением. Однако именно благодаря этому достигается эффект того, что перевод читается как оригинал, к чему и должен стремиться переводчик. Сравним: </w:t>
      </w:r>
      <w:r w:rsidR="004855B0" w:rsidRPr="00C73276">
        <w:rPr>
          <w:sz w:val="28"/>
          <w:szCs w:val="28"/>
        </w:rPr>
        <w:lastRenderedPageBreak/>
        <w:t>«</w:t>
      </w:r>
      <w:r w:rsidR="004855B0" w:rsidRPr="00C73276">
        <w:rPr>
          <w:rFonts w:eastAsiaTheme="minorHAnsi"/>
          <w:i/>
          <w:sz w:val="28"/>
          <w:szCs w:val="28"/>
        </w:rPr>
        <w:t xml:space="preserve">Раздаются беспорядочные выстрелы, </w:t>
      </w:r>
      <w:r w:rsidR="004855B0" w:rsidRPr="00C73276">
        <w:rPr>
          <w:rFonts w:eastAsiaTheme="minorHAnsi"/>
          <w:b/>
          <w:i/>
          <w:sz w:val="28"/>
          <w:szCs w:val="28"/>
        </w:rPr>
        <w:t>но пули не свистят</w:t>
      </w:r>
      <w:r w:rsidR="004855B0" w:rsidRPr="00C73276">
        <w:rPr>
          <w:rFonts w:eastAsiaTheme="minorHAnsi"/>
          <w:i/>
          <w:sz w:val="28"/>
          <w:szCs w:val="28"/>
        </w:rPr>
        <w:t xml:space="preserve">» </w:t>
      </w:r>
      <w:r w:rsidR="004855B0" w:rsidRPr="00C73276">
        <w:rPr>
          <w:rFonts w:eastAsiaTheme="minorHAnsi"/>
          <w:sz w:val="28"/>
          <w:szCs w:val="28"/>
        </w:rPr>
        <w:t>или</w:t>
      </w:r>
      <w:r w:rsidR="004855B0" w:rsidRPr="00C73276">
        <w:rPr>
          <w:rFonts w:eastAsiaTheme="minorHAnsi"/>
          <w:i/>
          <w:sz w:val="28"/>
          <w:szCs w:val="28"/>
        </w:rPr>
        <w:t xml:space="preserve"> «Раздаются беспорядочные выстрелы, </w:t>
      </w:r>
      <w:r w:rsidR="004855B0" w:rsidRPr="00C73276">
        <w:rPr>
          <w:rFonts w:eastAsiaTheme="minorHAnsi"/>
          <w:b/>
          <w:i/>
          <w:sz w:val="28"/>
          <w:szCs w:val="28"/>
        </w:rPr>
        <w:t>но свиста пуль не слышно</w:t>
      </w:r>
      <w:r w:rsidR="004855B0" w:rsidRPr="00C73276">
        <w:rPr>
          <w:rFonts w:eastAsiaTheme="minorHAnsi"/>
          <w:i/>
          <w:sz w:val="28"/>
          <w:szCs w:val="28"/>
        </w:rPr>
        <w:t xml:space="preserve">». </w:t>
      </w:r>
      <w:r w:rsidR="004855B0" w:rsidRPr="00C73276">
        <w:rPr>
          <w:rFonts w:eastAsiaTheme="minorHAnsi"/>
          <w:sz w:val="28"/>
          <w:szCs w:val="28"/>
        </w:rPr>
        <w:t>Существенной разницы между этими вариантами перевода нет, тем не менее, нам кажется, что вариант</w:t>
      </w:r>
      <w:r w:rsidR="00740C1F" w:rsidRPr="00C73276">
        <w:rPr>
          <w:rFonts w:eastAsiaTheme="minorHAnsi"/>
          <w:sz w:val="28"/>
          <w:szCs w:val="28"/>
        </w:rPr>
        <w:t>,</w:t>
      </w:r>
      <w:r w:rsidR="004855B0" w:rsidRPr="00C73276">
        <w:rPr>
          <w:rFonts w:eastAsiaTheme="minorHAnsi"/>
          <w:sz w:val="28"/>
          <w:szCs w:val="28"/>
        </w:rPr>
        <w:t xml:space="preserve"> выбранный переводчиком, гораздо привычнее для носителя русского языка в данной ситуации, а значит перевод адекватен.</w:t>
      </w:r>
    </w:p>
    <w:p w14:paraId="3FF7A092" w14:textId="049EC2F0" w:rsidR="007C600A" w:rsidRPr="00C73276" w:rsidRDefault="007C600A" w:rsidP="00F37D6C">
      <w:pPr>
        <w:tabs>
          <w:tab w:val="left" w:pos="426"/>
        </w:tabs>
        <w:spacing w:line="360" w:lineRule="auto"/>
        <w:ind w:firstLine="851"/>
        <w:contextualSpacing/>
        <w:jc w:val="both"/>
        <w:rPr>
          <w:sz w:val="28"/>
          <w:szCs w:val="28"/>
        </w:rPr>
      </w:pPr>
      <w:r w:rsidRPr="00C73276">
        <w:rPr>
          <w:sz w:val="28"/>
          <w:szCs w:val="28"/>
        </w:rPr>
        <w:t>Пятому уровню эквивалентности соответствуют такие примеры, как третий и четвертый, где единственной трансформацией является замена сочинения подчинением, то есть союз s</w:t>
      </w:r>
      <w:r w:rsidRPr="00C73276">
        <w:rPr>
          <w:i/>
          <w:sz w:val="28"/>
          <w:szCs w:val="28"/>
        </w:rPr>
        <w:t>ans que</w:t>
      </w:r>
      <w:r w:rsidRPr="00C73276">
        <w:rPr>
          <w:sz w:val="28"/>
          <w:szCs w:val="28"/>
        </w:rPr>
        <w:t xml:space="preserve"> заменяется на </w:t>
      </w:r>
      <w:r w:rsidRPr="00C73276">
        <w:rPr>
          <w:i/>
          <w:sz w:val="28"/>
          <w:szCs w:val="28"/>
        </w:rPr>
        <w:t>но</w:t>
      </w:r>
      <w:r w:rsidRPr="00C73276">
        <w:rPr>
          <w:sz w:val="28"/>
          <w:szCs w:val="28"/>
        </w:rPr>
        <w:t xml:space="preserve">, а все остальные компоненты предложения полностью соответствуют друг другу. </w:t>
      </w:r>
    </w:p>
    <w:p w14:paraId="38C05435" w14:textId="23891362" w:rsidR="007C600A" w:rsidRPr="00C73276" w:rsidRDefault="00A91E24" w:rsidP="00F37D6C">
      <w:pPr>
        <w:tabs>
          <w:tab w:val="left" w:pos="426"/>
        </w:tabs>
        <w:spacing w:line="360" w:lineRule="auto"/>
        <w:ind w:firstLine="851"/>
        <w:contextualSpacing/>
        <w:jc w:val="both"/>
        <w:rPr>
          <w:sz w:val="28"/>
          <w:szCs w:val="28"/>
        </w:rPr>
      </w:pPr>
      <w:r w:rsidRPr="00C73276">
        <w:rPr>
          <w:sz w:val="28"/>
          <w:szCs w:val="28"/>
        </w:rPr>
        <w:t>2</w:t>
      </w:r>
      <w:r w:rsidR="007C600A" w:rsidRPr="00C73276">
        <w:rPr>
          <w:sz w:val="28"/>
          <w:szCs w:val="28"/>
        </w:rPr>
        <w:t xml:space="preserve">) Перевод с помощью союза </w:t>
      </w:r>
      <w:r w:rsidR="00AB0AB2" w:rsidRPr="00C73276">
        <w:rPr>
          <w:i/>
          <w:sz w:val="28"/>
          <w:szCs w:val="28"/>
        </w:rPr>
        <w:t>и</w:t>
      </w:r>
      <w:r w:rsidR="007C600A" w:rsidRPr="00C73276">
        <w:rPr>
          <w:sz w:val="28"/>
          <w:szCs w:val="28"/>
        </w:rPr>
        <w:t>:</w:t>
      </w:r>
    </w:p>
    <w:p w14:paraId="38760EB6" w14:textId="5EBAF610" w:rsidR="00547F7C" w:rsidRPr="00C73276" w:rsidRDefault="00547F7C" w:rsidP="00F37D6C">
      <w:pPr>
        <w:tabs>
          <w:tab w:val="left" w:pos="426"/>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61"/>
        <w:gridCol w:w="4677"/>
      </w:tblGrid>
      <w:tr w:rsidR="00AB0AB2" w:rsidRPr="00C73276" w14:paraId="784E9E83" w14:textId="77777777" w:rsidTr="00AD5F67">
        <w:tc>
          <w:tcPr>
            <w:tcW w:w="4785" w:type="dxa"/>
          </w:tcPr>
          <w:p w14:paraId="531CE91E" w14:textId="640C143B" w:rsidR="00AB0AB2" w:rsidRPr="00C73276" w:rsidRDefault="00AB0AB2"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Ces dernières années, il avait compris que leur corps recèle un matériel spécifique, des organes qui les dérangent, les font souffrir, les empêchent d’aller à la piscine, les dispensent de cours </w:t>
            </w:r>
            <w:r w:rsidRPr="00C73276">
              <w:rPr>
                <w:rFonts w:eastAsiaTheme="minorHAnsi"/>
                <w:b/>
                <w:i/>
                <w:sz w:val="28"/>
                <w:szCs w:val="28"/>
                <w:lang w:val="fr-FR"/>
              </w:rPr>
              <w:t>sans que personne proteste. </w:t>
            </w:r>
            <w:r w:rsidRPr="00C73276">
              <w:rPr>
                <w:rFonts w:eastAsiaTheme="minorHAnsi"/>
                <w:i/>
                <w:sz w:val="28"/>
                <w:szCs w:val="28"/>
                <w:lang w:val="fr-FR"/>
              </w:rPr>
              <w:t>» E.E.</w:t>
            </w:r>
            <w:r w:rsidR="00AA3400" w:rsidRPr="00C73276">
              <w:rPr>
                <w:rFonts w:eastAsiaTheme="minorHAnsi"/>
                <w:i/>
                <w:sz w:val="28"/>
                <w:szCs w:val="28"/>
              </w:rPr>
              <w:t> </w:t>
            </w:r>
            <w:r w:rsidR="00E30F35" w:rsidRPr="00C73276">
              <w:rPr>
                <w:rFonts w:eastAsiaTheme="minorHAnsi"/>
                <w:i/>
                <w:sz w:val="28"/>
                <w:szCs w:val="28"/>
                <w:lang w:val="fr-FR"/>
              </w:rPr>
              <w:t>Schmitt</w:t>
            </w:r>
            <w:r w:rsidR="00F37D6C" w:rsidRPr="00C73276">
              <w:rPr>
                <w:rFonts w:eastAsiaTheme="minorHAnsi"/>
                <w:i/>
                <w:sz w:val="28"/>
                <w:szCs w:val="28"/>
                <w:lang w:val="fr-FR"/>
              </w:rPr>
              <w:t xml:space="preserve"> </w:t>
            </w:r>
            <w:r w:rsidR="0030131B" w:rsidRPr="00C73276">
              <w:rPr>
                <w:rFonts w:eastAsiaTheme="minorHAnsi"/>
                <w:i/>
                <w:sz w:val="28"/>
                <w:szCs w:val="28"/>
              </w:rPr>
              <w:t>«</w:t>
            </w:r>
            <w:r w:rsidR="00AA3400" w:rsidRPr="00C73276">
              <w:rPr>
                <w:rFonts w:eastAsiaTheme="minorHAnsi"/>
                <w:i/>
                <w:sz w:val="28"/>
                <w:szCs w:val="28"/>
              </w:rPr>
              <w:t> </w:t>
            </w:r>
            <w:r w:rsidRPr="00C73276">
              <w:rPr>
                <w:rFonts w:eastAsiaTheme="minorHAnsi"/>
                <w:i/>
                <w:sz w:val="28"/>
                <w:szCs w:val="28"/>
                <w:lang w:val="fr-FR"/>
              </w:rPr>
              <w:t xml:space="preserve">Les perroquets de la place </w:t>
            </w:r>
            <w:r w:rsidR="00547F7C" w:rsidRPr="00C73276">
              <w:rPr>
                <w:rFonts w:eastAsiaTheme="minorHAnsi"/>
                <w:i/>
                <w:sz w:val="28"/>
                <w:szCs w:val="28"/>
                <w:lang w:val="fr-FR"/>
              </w:rPr>
              <w:t>d’</w:t>
            </w:r>
            <w:r w:rsidR="00E30F35" w:rsidRPr="00C73276">
              <w:rPr>
                <w:rFonts w:eastAsiaTheme="minorHAnsi"/>
                <w:i/>
                <w:sz w:val="28"/>
                <w:szCs w:val="28"/>
                <w:lang w:val="fr-FR"/>
              </w:rPr>
              <w:t>Arezzo</w:t>
            </w:r>
            <w:r w:rsidR="00AA3400" w:rsidRPr="00C73276">
              <w:rPr>
                <w:rFonts w:eastAsiaTheme="minorHAnsi"/>
                <w:i/>
                <w:sz w:val="28"/>
                <w:szCs w:val="28"/>
              </w:rPr>
              <w:t> </w:t>
            </w:r>
            <w:r w:rsidR="0030131B" w:rsidRPr="00C73276">
              <w:rPr>
                <w:rFonts w:eastAsiaTheme="minorHAnsi"/>
                <w:i/>
                <w:sz w:val="28"/>
                <w:szCs w:val="28"/>
              </w:rPr>
              <w:t>»</w:t>
            </w:r>
          </w:p>
        </w:tc>
        <w:tc>
          <w:tcPr>
            <w:tcW w:w="4786" w:type="dxa"/>
          </w:tcPr>
          <w:p w14:paraId="172818DD" w14:textId="3955201B" w:rsidR="00AB0AB2" w:rsidRPr="00C73276" w:rsidRDefault="00AB0AB2"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«За последние годы он понял, что тела девочек представляют собой особую материю, у них имеются органы, которые их беспокоят или болят, мешают им посещать бассейн или даже ходить на уроки, </w:t>
            </w:r>
            <w:r w:rsidRPr="00C73276">
              <w:rPr>
                <w:rFonts w:eastAsiaTheme="minorHAnsi"/>
                <w:b/>
                <w:i/>
                <w:sz w:val="28"/>
                <w:szCs w:val="28"/>
              </w:rPr>
              <w:t>и никто не возражает.</w:t>
            </w:r>
            <w:r w:rsidRPr="00C73276">
              <w:rPr>
                <w:rFonts w:eastAsiaTheme="minorHAnsi"/>
                <w:i/>
                <w:sz w:val="28"/>
                <w:szCs w:val="28"/>
              </w:rPr>
              <w:t>»</w:t>
            </w:r>
          </w:p>
        </w:tc>
      </w:tr>
    </w:tbl>
    <w:p w14:paraId="7B240BAF" w14:textId="77777777" w:rsidR="00AB0AB2" w:rsidRPr="00C73276" w:rsidRDefault="00AB0AB2"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74"/>
        <w:gridCol w:w="4664"/>
      </w:tblGrid>
      <w:tr w:rsidR="00AB0AB2" w:rsidRPr="00C73276" w14:paraId="6E128EDE" w14:textId="77777777" w:rsidTr="00AD5F67">
        <w:tc>
          <w:tcPr>
            <w:tcW w:w="4785" w:type="dxa"/>
          </w:tcPr>
          <w:p w14:paraId="30E141C5" w14:textId="61866C4D" w:rsidR="00AB0AB2" w:rsidRPr="00C73276" w:rsidRDefault="00AB0AB2" w:rsidP="00AD5F6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Ce n’était pas agréable de penser que n’importe qui, en cas de malheur, se ferait ensuite passer pour vous et se glisserait dans votre famille et jusque dans le lit de votre femme </w:t>
            </w:r>
            <w:r w:rsidRPr="00C73276">
              <w:rPr>
                <w:rFonts w:eastAsiaTheme="minorHAnsi"/>
                <w:b/>
                <w:i/>
                <w:sz w:val="28"/>
                <w:szCs w:val="28"/>
                <w:lang w:val="fr-FR"/>
              </w:rPr>
              <w:t>sans que nul soit capable de faire la différence</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B.</w:t>
            </w:r>
            <w:r w:rsidR="00AA3400" w:rsidRPr="00C73276">
              <w:rPr>
                <w:rFonts w:eastAsiaTheme="minorHAnsi"/>
                <w:i/>
                <w:sz w:val="28"/>
                <w:szCs w:val="28"/>
                <w:lang w:val="en-US"/>
              </w:rPr>
              <w:t> </w:t>
            </w:r>
            <w:r w:rsidRPr="00C73276">
              <w:rPr>
                <w:rFonts w:eastAsiaTheme="minorHAnsi"/>
                <w:i/>
                <w:sz w:val="28"/>
                <w:szCs w:val="28"/>
                <w:lang w:val="fr-FR"/>
              </w:rPr>
              <w:t>Werber «</w:t>
            </w:r>
            <w:r w:rsidR="00AA3400" w:rsidRPr="00C73276">
              <w:rPr>
                <w:rFonts w:eastAsiaTheme="minorHAnsi"/>
                <w:i/>
                <w:sz w:val="28"/>
                <w:szCs w:val="28"/>
                <w:lang w:val="en-US"/>
              </w:rPr>
              <w:t> </w:t>
            </w:r>
            <w:r w:rsidRPr="00C73276">
              <w:rPr>
                <w:rFonts w:eastAsiaTheme="minorHAnsi"/>
                <w:i/>
                <w:sz w:val="28"/>
                <w:szCs w:val="28"/>
                <w:lang w:val="fr-FR"/>
              </w:rPr>
              <w:t>Les Thanatonautes</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4CA4EC85" w14:textId="3F937FC9" w:rsidR="00AB0AB2" w:rsidRPr="00C73276" w:rsidRDefault="00AB0AB2"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«Что за удовольствие думать, что какой-то там типчик </w:t>
            </w:r>
            <w:r w:rsidR="005908D2" w:rsidRPr="00C73276">
              <w:rPr>
                <w:rFonts w:eastAsiaTheme="minorHAnsi"/>
                <w:i/>
                <w:sz w:val="28"/>
                <w:szCs w:val="28"/>
              </w:rPr>
              <w:t>–</w:t>
            </w:r>
            <w:r w:rsidRPr="00C73276">
              <w:rPr>
                <w:rFonts w:eastAsiaTheme="minorHAnsi"/>
                <w:i/>
                <w:sz w:val="28"/>
                <w:szCs w:val="28"/>
              </w:rPr>
              <w:t xml:space="preserve"> если выпадет такое несчастье, конечно </w:t>
            </w:r>
            <w:r w:rsidR="005908D2" w:rsidRPr="00C73276">
              <w:rPr>
                <w:rFonts w:eastAsiaTheme="minorHAnsi"/>
                <w:i/>
                <w:sz w:val="28"/>
                <w:szCs w:val="28"/>
              </w:rPr>
              <w:t>–</w:t>
            </w:r>
            <w:r w:rsidRPr="00C73276">
              <w:rPr>
                <w:rFonts w:eastAsiaTheme="minorHAnsi"/>
                <w:i/>
                <w:sz w:val="28"/>
                <w:szCs w:val="28"/>
              </w:rPr>
              <w:t xml:space="preserve"> будет выдавать себя за вас, влезет в вашу семью и заодно в кровать к вашей жене </w:t>
            </w:r>
            <w:r w:rsidRPr="00C73276">
              <w:rPr>
                <w:rFonts w:eastAsiaTheme="minorHAnsi"/>
                <w:b/>
                <w:i/>
                <w:sz w:val="28"/>
                <w:szCs w:val="28"/>
              </w:rPr>
              <w:t>и никто, главное, не уловит никакого подвоха.</w:t>
            </w:r>
            <w:r w:rsidRPr="00C73276">
              <w:rPr>
                <w:rFonts w:eastAsiaTheme="minorHAnsi"/>
                <w:i/>
                <w:sz w:val="28"/>
                <w:szCs w:val="28"/>
              </w:rPr>
              <w:t>»</w:t>
            </w:r>
          </w:p>
        </w:tc>
      </w:tr>
    </w:tbl>
    <w:p w14:paraId="57DFDC68" w14:textId="77777777" w:rsidR="00AB0AB2" w:rsidRPr="00C73276" w:rsidRDefault="00AB0AB2" w:rsidP="00AA3400">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0"/>
        <w:gridCol w:w="4678"/>
      </w:tblGrid>
      <w:tr w:rsidR="00AB0AB2" w:rsidRPr="00C73276" w14:paraId="4A6AF757" w14:textId="77777777" w:rsidTr="00AD5F67">
        <w:tc>
          <w:tcPr>
            <w:tcW w:w="4785" w:type="dxa"/>
          </w:tcPr>
          <w:p w14:paraId="4D295DDC" w14:textId="32DF4222" w:rsidR="00AB0AB2" w:rsidRPr="00C73276" w:rsidRDefault="00AB0AB2" w:rsidP="00AD5F6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Je ne sais pas comment cet homme a fait pour passer la nuit là-dedans </w:t>
            </w:r>
            <w:r w:rsidRPr="00C73276">
              <w:rPr>
                <w:rFonts w:eastAsiaTheme="minorHAnsi"/>
                <w:b/>
                <w:i/>
                <w:sz w:val="28"/>
                <w:szCs w:val="28"/>
                <w:lang w:val="fr-FR"/>
              </w:rPr>
              <w:t>sans que Vesna le dévore.</w:t>
            </w:r>
            <w:r w:rsidRPr="00C73276">
              <w:rPr>
                <w:rFonts w:eastAsiaTheme="minorHAnsi"/>
                <w:i/>
                <w:sz w:val="28"/>
                <w:szCs w:val="28"/>
                <w:lang w:val="fr-FR"/>
              </w:rPr>
              <w:t xml:space="preserve"> » </w:t>
            </w:r>
            <w:r w:rsidRPr="00C73276">
              <w:rPr>
                <w:rFonts w:eastAsiaTheme="minorHAnsi"/>
                <w:i/>
                <w:sz w:val="28"/>
                <w:szCs w:val="28"/>
                <w:lang w:val="en-US"/>
              </w:rPr>
              <w:t>F.</w:t>
            </w:r>
            <w:r w:rsidR="00AA3400" w:rsidRPr="00C73276">
              <w:rPr>
                <w:rFonts w:eastAsiaTheme="minorHAnsi"/>
                <w:i/>
                <w:sz w:val="28"/>
                <w:szCs w:val="28"/>
                <w:lang w:val="en-US"/>
              </w:rPr>
              <w:t> </w:t>
            </w:r>
            <w:r w:rsidRPr="00C73276">
              <w:rPr>
                <w:rFonts w:eastAsiaTheme="minorHAnsi"/>
                <w:i/>
                <w:sz w:val="28"/>
                <w:szCs w:val="28"/>
                <w:lang w:val="fr-FR"/>
              </w:rPr>
              <w:t>Vargas «</w:t>
            </w:r>
            <w:r w:rsidR="00AA3400" w:rsidRPr="00C73276">
              <w:rPr>
                <w:rFonts w:eastAsiaTheme="minorHAnsi"/>
                <w:i/>
                <w:sz w:val="28"/>
                <w:szCs w:val="28"/>
                <w:lang w:val="en-US"/>
              </w:rPr>
              <w:t> </w:t>
            </w:r>
            <w:r w:rsidRPr="00C73276">
              <w:rPr>
                <w:rFonts w:eastAsiaTheme="minorHAnsi"/>
                <w:i/>
                <w:sz w:val="28"/>
                <w:szCs w:val="28"/>
                <w:lang w:val="fr-FR"/>
              </w:rPr>
              <w:t>Un lieu inertain</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47029DC2" w14:textId="33FA410B" w:rsidR="00AB0AB2" w:rsidRPr="00C73276" w:rsidRDefault="00AB0AB2"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«Странно: он провел в склепе всю ночь, </w:t>
            </w:r>
            <w:r w:rsidRPr="00C73276">
              <w:rPr>
                <w:rFonts w:eastAsiaTheme="minorHAnsi"/>
                <w:b/>
                <w:i/>
                <w:sz w:val="28"/>
                <w:szCs w:val="28"/>
              </w:rPr>
              <w:t>и Ве́сна его не съела.</w:t>
            </w:r>
            <w:r w:rsidRPr="00C73276">
              <w:rPr>
                <w:rFonts w:eastAsiaTheme="minorHAnsi"/>
                <w:i/>
                <w:sz w:val="28"/>
                <w:szCs w:val="28"/>
              </w:rPr>
              <w:t xml:space="preserve"> Не понимаю, как ему это удалось.»</w:t>
            </w:r>
          </w:p>
        </w:tc>
      </w:tr>
    </w:tbl>
    <w:p w14:paraId="6BBD0302" w14:textId="77777777" w:rsidR="00AB0AB2" w:rsidRPr="00C73276" w:rsidRDefault="00AB0AB2"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6"/>
        <w:gridCol w:w="4672"/>
      </w:tblGrid>
      <w:tr w:rsidR="00AB0AB2" w:rsidRPr="00C73276" w14:paraId="2AE17847" w14:textId="77777777" w:rsidTr="00AD5F67">
        <w:tc>
          <w:tcPr>
            <w:tcW w:w="4785" w:type="dxa"/>
          </w:tcPr>
          <w:p w14:paraId="40227B38" w14:textId="3C5CD21F" w:rsidR="00AB0AB2" w:rsidRPr="00C73276" w:rsidRDefault="00AB0AB2" w:rsidP="00AD5F6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…mais après tout je me trompais peut-être, tant d'intellectuels au cours du XXe siècle avaient soutenu Staline, Mao ou Pol Pot </w:t>
            </w:r>
            <w:r w:rsidRPr="00C73276">
              <w:rPr>
                <w:rFonts w:eastAsiaTheme="minorHAnsi"/>
                <w:b/>
                <w:i/>
                <w:sz w:val="28"/>
                <w:szCs w:val="28"/>
                <w:lang w:val="fr-FR"/>
              </w:rPr>
              <w:t>sans que cela ne leur soit jamais vraiment reproché</w:t>
            </w:r>
            <w:r w:rsidRPr="00C73276">
              <w:rPr>
                <w:rFonts w:eastAsiaTheme="minorHAnsi"/>
                <w:i/>
                <w:sz w:val="28"/>
                <w:szCs w:val="28"/>
                <w:lang w:val="fr-FR"/>
              </w:rPr>
              <w:t>. » M.</w:t>
            </w:r>
            <w:r w:rsidR="00AA3400" w:rsidRPr="00C73276">
              <w:rPr>
                <w:rFonts w:eastAsiaTheme="minorHAnsi"/>
                <w:i/>
                <w:sz w:val="28"/>
                <w:szCs w:val="28"/>
                <w:lang w:val="en-US"/>
              </w:rPr>
              <w:t> </w:t>
            </w:r>
            <w:r w:rsidRPr="00C73276">
              <w:rPr>
                <w:rFonts w:eastAsiaTheme="minorHAnsi"/>
                <w:i/>
                <w:sz w:val="28"/>
                <w:szCs w:val="28"/>
                <w:lang w:val="fr-FR"/>
              </w:rPr>
              <w:t>Houellebecq «</w:t>
            </w:r>
            <w:r w:rsidR="00AA3400" w:rsidRPr="00C73276">
              <w:rPr>
                <w:rFonts w:eastAsiaTheme="minorHAnsi"/>
                <w:i/>
                <w:sz w:val="28"/>
                <w:szCs w:val="28"/>
                <w:lang w:val="en-US"/>
              </w:rPr>
              <w:t> </w:t>
            </w:r>
            <w:r w:rsidRPr="00C73276">
              <w:rPr>
                <w:rFonts w:eastAsiaTheme="minorHAnsi"/>
                <w:i/>
                <w:sz w:val="28"/>
                <w:szCs w:val="28"/>
                <w:lang w:val="fr-FR"/>
              </w:rPr>
              <w:t>Soumission</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05DDD92E" w14:textId="120E2BC9" w:rsidR="00AB0AB2" w:rsidRPr="00C73276" w:rsidRDefault="00AB0AB2"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«Очень многие интеллектуалы в ходе ХХ века поддерживали Сталина, Мао и Пол Пота, </w:t>
            </w:r>
            <w:r w:rsidRPr="00C73276">
              <w:rPr>
                <w:rFonts w:eastAsiaTheme="minorHAnsi"/>
                <w:b/>
                <w:i/>
                <w:sz w:val="28"/>
                <w:szCs w:val="28"/>
              </w:rPr>
              <w:t>и никто никогда их серьезно за это не осуждал</w:t>
            </w:r>
            <w:r w:rsidR="00AA3400" w:rsidRPr="00C73276">
              <w:rPr>
                <w:rFonts w:eastAsiaTheme="minorHAnsi"/>
                <w:i/>
                <w:sz w:val="28"/>
                <w:szCs w:val="28"/>
              </w:rPr>
              <w:t>.</w:t>
            </w:r>
            <w:r w:rsidRPr="00C73276">
              <w:rPr>
                <w:rFonts w:eastAsiaTheme="minorHAnsi"/>
                <w:i/>
                <w:sz w:val="28"/>
                <w:szCs w:val="28"/>
              </w:rPr>
              <w:t>»</w:t>
            </w:r>
          </w:p>
        </w:tc>
      </w:tr>
    </w:tbl>
    <w:p w14:paraId="3F627B56" w14:textId="77777777" w:rsidR="00AB0AB2" w:rsidRPr="00C73276" w:rsidRDefault="00AB0AB2"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73"/>
        <w:gridCol w:w="4665"/>
      </w:tblGrid>
      <w:tr w:rsidR="009A6B25" w:rsidRPr="00C73276" w14:paraId="3E234BDE" w14:textId="77777777" w:rsidTr="00886083">
        <w:tc>
          <w:tcPr>
            <w:tcW w:w="4785" w:type="dxa"/>
          </w:tcPr>
          <w:p w14:paraId="5ADDCD69" w14:textId="3F0DC99C" w:rsidR="009A6B25" w:rsidRPr="00C73276" w:rsidRDefault="009A6B25"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Lorsque je fus à quelques mètres elle se mit à pleurer, les larmes ruisselaient le long de ses joues </w:t>
            </w:r>
            <w:r w:rsidRPr="00C73276">
              <w:rPr>
                <w:rFonts w:eastAsiaTheme="minorHAnsi"/>
                <w:b/>
                <w:i/>
                <w:sz w:val="28"/>
                <w:szCs w:val="28"/>
                <w:lang w:val="fr-FR"/>
              </w:rPr>
              <w:t>sans qu’elle essaie de les essuyer.</w:t>
            </w:r>
            <w:r w:rsidRPr="00C73276">
              <w:rPr>
                <w:rFonts w:eastAsiaTheme="minorHAnsi"/>
                <w:i/>
                <w:sz w:val="28"/>
                <w:szCs w:val="28"/>
                <w:lang w:val="fr-FR"/>
              </w:rPr>
              <w:t> » M.</w:t>
            </w:r>
            <w:r w:rsidR="00AA3400" w:rsidRPr="00C73276">
              <w:rPr>
                <w:rFonts w:eastAsiaTheme="minorHAnsi"/>
                <w:i/>
                <w:sz w:val="28"/>
                <w:szCs w:val="28"/>
                <w:lang w:val="en-US"/>
              </w:rPr>
              <w:t> </w:t>
            </w:r>
            <w:r w:rsidRPr="00C73276">
              <w:rPr>
                <w:rFonts w:eastAsiaTheme="minorHAnsi"/>
                <w:i/>
                <w:sz w:val="28"/>
                <w:szCs w:val="28"/>
                <w:lang w:val="fr-FR"/>
              </w:rPr>
              <w:t>Houellebecq</w:t>
            </w:r>
            <w:r w:rsidR="00F37D6C" w:rsidRPr="00C73276">
              <w:rPr>
                <w:rFonts w:eastAsiaTheme="minorHAnsi"/>
                <w:i/>
                <w:sz w:val="28"/>
                <w:szCs w:val="28"/>
                <w:lang w:val="fr-FR"/>
              </w:rPr>
              <w:t xml:space="preserve"> </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La possibilité d’une île</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0A1E0E9D" w14:textId="4C0C3F3D" w:rsidR="009A6B25" w:rsidRPr="00C73276" w:rsidRDefault="009A6B25"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«Когда я был в нескольких метрах от неё, она заплакала; слезы текли по щекам, </w:t>
            </w:r>
            <w:r w:rsidRPr="00C73276">
              <w:rPr>
                <w:rFonts w:eastAsiaTheme="minorHAnsi"/>
                <w:b/>
                <w:i/>
                <w:sz w:val="28"/>
                <w:szCs w:val="28"/>
              </w:rPr>
              <w:t>и она даже не пыталась их вытереть.</w:t>
            </w:r>
            <w:r w:rsidRPr="00C73276">
              <w:rPr>
                <w:rFonts w:eastAsiaTheme="minorHAnsi"/>
                <w:i/>
                <w:sz w:val="28"/>
                <w:szCs w:val="28"/>
              </w:rPr>
              <w:t>.»</w:t>
            </w:r>
          </w:p>
        </w:tc>
      </w:tr>
    </w:tbl>
    <w:p w14:paraId="279A05D0" w14:textId="77777777" w:rsidR="009A6B25" w:rsidRPr="00C73276" w:rsidRDefault="009A6B25" w:rsidP="00AA3400">
      <w:pPr>
        <w:tabs>
          <w:tab w:val="left" w:pos="426"/>
        </w:tabs>
        <w:spacing w:line="360" w:lineRule="auto"/>
        <w:ind w:firstLine="851"/>
        <w:contextualSpacing/>
        <w:jc w:val="both"/>
        <w:rPr>
          <w:sz w:val="28"/>
          <w:szCs w:val="28"/>
        </w:rPr>
      </w:pPr>
    </w:p>
    <w:p w14:paraId="49981772" w14:textId="6BEC6302" w:rsidR="00D3400F" w:rsidRPr="00C73276" w:rsidRDefault="0087797E" w:rsidP="00AA3400">
      <w:pPr>
        <w:tabs>
          <w:tab w:val="left" w:pos="426"/>
        </w:tabs>
        <w:spacing w:line="360" w:lineRule="auto"/>
        <w:ind w:firstLine="851"/>
        <w:contextualSpacing/>
        <w:jc w:val="both"/>
        <w:rPr>
          <w:sz w:val="28"/>
          <w:szCs w:val="28"/>
        </w:rPr>
      </w:pPr>
      <w:r w:rsidRPr="00C73276">
        <w:rPr>
          <w:sz w:val="28"/>
          <w:szCs w:val="28"/>
        </w:rPr>
        <w:t>П</w:t>
      </w:r>
      <w:r w:rsidR="00D3400F" w:rsidRPr="00C73276">
        <w:rPr>
          <w:sz w:val="28"/>
          <w:szCs w:val="28"/>
        </w:rPr>
        <w:t xml:space="preserve">ри переводе </w:t>
      </w:r>
      <w:r w:rsidRPr="00C73276">
        <w:rPr>
          <w:sz w:val="28"/>
          <w:szCs w:val="28"/>
        </w:rPr>
        <w:t xml:space="preserve">выполняются минимальные трансформации: </w:t>
      </w:r>
      <w:r w:rsidR="00D3400F" w:rsidRPr="00C73276">
        <w:rPr>
          <w:sz w:val="28"/>
          <w:szCs w:val="28"/>
        </w:rPr>
        <w:t xml:space="preserve">заменяется лишь союз </w:t>
      </w:r>
      <w:r w:rsidR="00D3400F" w:rsidRPr="00C73276">
        <w:rPr>
          <w:i/>
          <w:sz w:val="28"/>
          <w:szCs w:val="28"/>
          <w:lang w:val="en-US"/>
        </w:rPr>
        <w:t>sans</w:t>
      </w:r>
      <w:r w:rsidR="00D3400F" w:rsidRPr="00C73276">
        <w:rPr>
          <w:i/>
          <w:sz w:val="28"/>
          <w:szCs w:val="28"/>
        </w:rPr>
        <w:t xml:space="preserve"> </w:t>
      </w:r>
      <w:r w:rsidR="00D3400F" w:rsidRPr="00C73276">
        <w:rPr>
          <w:i/>
          <w:sz w:val="28"/>
          <w:szCs w:val="28"/>
          <w:lang w:val="en-US"/>
        </w:rPr>
        <w:t>que</w:t>
      </w:r>
      <w:r w:rsidR="00D3400F" w:rsidRPr="00C73276">
        <w:rPr>
          <w:sz w:val="28"/>
          <w:szCs w:val="28"/>
        </w:rPr>
        <w:t xml:space="preserve"> на контекстуальный эквивалент в виде союза </w:t>
      </w:r>
      <w:r w:rsidR="00D3400F" w:rsidRPr="00C73276">
        <w:rPr>
          <w:i/>
          <w:sz w:val="28"/>
          <w:szCs w:val="28"/>
        </w:rPr>
        <w:t>и</w:t>
      </w:r>
      <w:r w:rsidR="00D3400F" w:rsidRPr="00C73276">
        <w:rPr>
          <w:sz w:val="28"/>
          <w:szCs w:val="28"/>
        </w:rPr>
        <w:t xml:space="preserve"> (</w:t>
      </w:r>
      <w:r w:rsidR="009C1F9A" w:rsidRPr="00C73276">
        <w:rPr>
          <w:sz w:val="28"/>
          <w:szCs w:val="28"/>
        </w:rPr>
        <w:t>замен</w:t>
      </w:r>
      <w:r w:rsidR="00740C1F" w:rsidRPr="00C73276">
        <w:rPr>
          <w:sz w:val="28"/>
          <w:szCs w:val="28"/>
        </w:rPr>
        <w:t>а</w:t>
      </w:r>
      <w:r w:rsidR="009C1F9A" w:rsidRPr="00C73276">
        <w:rPr>
          <w:sz w:val="28"/>
          <w:szCs w:val="28"/>
        </w:rPr>
        <w:t xml:space="preserve"> подчинения сочинение</w:t>
      </w:r>
      <w:r w:rsidRPr="00C73276">
        <w:rPr>
          <w:sz w:val="28"/>
          <w:szCs w:val="28"/>
        </w:rPr>
        <w:t>м</w:t>
      </w:r>
      <w:r w:rsidR="00D3400F" w:rsidRPr="00C73276">
        <w:rPr>
          <w:sz w:val="28"/>
          <w:szCs w:val="28"/>
        </w:rPr>
        <w:t>).</w:t>
      </w:r>
    </w:p>
    <w:p w14:paraId="6B224B47" w14:textId="692A6A4E" w:rsidR="009A6B25" w:rsidRPr="00C73276" w:rsidRDefault="009A6B25" w:rsidP="00AA3400">
      <w:pPr>
        <w:tabs>
          <w:tab w:val="left" w:pos="426"/>
        </w:tabs>
        <w:spacing w:line="360" w:lineRule="auto"/>
        <w:ind w:firstLine="851"/>
        <w:contextualSpacing/>
        <w:jc w:val="both"/>
        <w:rPr>
          <w:sz w:val="28"/>
          <w:szCs w:val="28"/>
        </w:rPr>
      </w:pPr>
      <w:r w:rsidRPr="00C73276">
        <w:rPr>
          <w:sz w:val="28"/>
          <w:szCs w:val="28"/>
        </w:rPr>
        <w:t xml:space="preserve">Кроме того, сравнив последний пример из этой группы с очень похожим, но переведенным с союзом </w:t>
      </w:r>
      <w:r w:rsidRPr="00C73276">
        <w:rPr>
          <w:i/>
          <w:sz w:val="28"/>
          <w:szCs w:val="28"/>
        </w:rPr>
        <w:t>но</w:t>
      </w:r>
      <w:r w:rsidRPr="00C73276">
        <w:rPr>
          <w:sz w:val="28"/>
          <w:szCs w:val="28"/>
        </w:rPr>
        <w:t xml:space="preserve"> (</w:t>
      </w:r>
      <w:r w:rsidR="00190E0B" w:rsidRPr="00C73276">
        <w:rPr>
          <w:rFonts w:eastAsiaTheme="minorHAnsi"/>
          <w:i/>
          <w:sz w:val="28"/>
          <w:szCs w:val="28"/>
          <w:lang w:val="fr-FR"/>
        </w:rPr>
        <w:t>Des</w:t>
      </w:r>
      <w:r w:rsidR="00190E0B" w:rsidRPr="00C73276">
        <w:rPr>
          <w:rFonts w:eastAsiaTheme="minorHAnsi"/>
          <w:i/>
          <w:sz w:val="28"/>
          <w:szCs w:val="28"/>
        </w:rPr>
        <w:t xml:space="preserve"> </w:t>
      </w:r>
      <w:r w:rsidR="00190E0B" w:rsidRPr="00C73276">
        <w:rPr>
          <w:rFonts w:eastAsiaTheme="minorHAnsi"/>
          <w:i/>
          <w:sz w:val="28"/>
          <w:szCs w:val="28"/>
          <w:lang w:val="fr-FR"/>
        </w:rPr>
        <w:t>larmes</w:t>
      </w:r>
      <w:r w:rsidR="00190E0B" w:rsidRPr="00C73276">
        <w:rPr>
          <w:rFonts w:eastAsiaTheme="minorHAnsi"/>
          <w:i/>
          <w:sz w:val="28"/>
          <w:szCs w:val="28"/>
        </w:rPr>
        <w:t xml:space="preserve"> </w:t>
      </w:r>
      <w:r w:rsidR="00190E0B" w:rsidRPr="00C73276">
        <w:rPr>
          <w:rFonts w:eastAsiaTheme="minorHAnsi"/>
          <w:i/>
          <w:sz w:val="28"/>
          <w:szCs w:val="28"/>
          <w:lang w:val="fr-FR"/>
        </w:rPr>
        <w:t>coulaient</w:t>
      </w:r>
      <w:r w:rsidR="00190E0B" w:rsidRPr="00C73276">
        <w:rPr>
          <w:rFonts w:eastAsiaTheme="minorHAnsi"/>
          <w:i/>
          <w:sz w:val="28"/>
          <w:szCs w:val="28"/>
        </w:rPr>
        <w:t xml:space="preserve"> </w:t>
      </w:r>
      <w:r w:rsidR="00190E0B" w:rsidRPr="00C73276">
        <w:rPr>
          <w:rFonts w:eastAsiaTheme="minorHAnsi"/>
          <w:i/>
          <w:sz w:val="28"/>
          <w:szCs w:val="28"/>
          <w:lang w:val="fr-FR"/>
        </w:rPr>
        <w:t>le</w:t>
      </w:r>
      <w:r w:rsidR="00190E0B" w:rsidRPr="00C73276">
        <w:rPr>
          <w:rFonts w:eastAsiaTheme="minorHAnsi"/>
          <w:i/>
          <w:sz w:val="28"/>
          <w:szCs w:val="28"/>
        </w:rPr>
        <w:t xml:space="preserve"> </w:t>
      </w:r>
      <w:r w:rsidR="00190E0B" w:rsidRPr="00C73276">
        <w:rPr>
          <w:rFonts w:eastAsiaTheme="minorHAnsi"/>
          <w:i/>
          <w:sz w:val="28"/>
          <w:szCs w:val="28"/>
          <w:lang w:val="fr-FR"/>
        </w:rPr>
        <w:t>long</w:t>
      </w:r>
      <w:r w:rsidR="00190E0B" w:rsidRPr="00C73276">
        <w:rPr>
          <w:rFonts w:eastAsiaTheme="minorHAnsi"/>
          <w:i/>
          <w:sz w:val="28"/>
          <w:szCs w:val="28"/>
        </w:rPr>
        <w:t xml:space="preserve"> </w:t>
      </w:r>
      <w:r w:rsidR="00190E0B" w:rsidRPr="00C73276">
        <w:rPr>
          <w:rFonts w:eastAsiaTheme="minorHAnsi"/>
          <w:i/>
          <w:sz w:val="28"/>
          <w:szCs w:val="28"/>
          <w:lang w:val="fr-FR"/>
        </w:rPr>
        <w:t>de</w:t>
      </w:r>
      <w:r w:rsidR="00190E0B" w:rsidRPr="00C73276">
        <w:rPr>
          <w:rFonts w:eastAsiaTheme="minorHAnsi"/>
          <w:i/>
          <w:sz w:val="28"/>
          <w:szCs w:val="28"/>
        </w:rPr>
        <w:t xml:space="preserve"> </w:t>
      </w:r>
      <w:r w:rsidR="00190E0B" w:rsidRPr="00C73276">
        <w:rPr>
          <w:rFonts w:eastAsiaTheme="minorHAnsi"/>
          <w:i/>
          <w:sz w:val="28"/>
          <w:szCs w:val="28"/>
          <w:lang w:val="fr-FR"/>
        </w:rPr>
        <w:t>mes</w:t>
      </w:r>
      <w:r w:rsidR="00190E0B" w:rsidRPr="00C73276">
        <w:rPr>
          <w:rFonts w:eastAsiaTheme="minorHAnsi"/>
          <w:i/>
          <w:sz w:val="28"/>
          <w:szCs w:val="28"/>
        </w:rPr>
        <w:t xml:space="preserve"> </w:t>
      </w:r>
      <w:r w:rsidR="00190E0B" w:rsidRPr="00C73276">
        <w:rPr>
          <w:rFonts w:eastAsiaTheme="minorHAnsi"/>
          <w:i/>
          <w:sz w:val="28"/>
          <w:szCs w:val="28"/>
          <w:lang w:val="fr-FR"/>
        </w:rPr>
        <w:t>joues</w:t>
      </w:r>
      <w:r w:rsidR="00190E0B" w:rsidRPr="00C73276">
        <w:rPr>
          <w:rFonts w:eastAsiaTheme="minorHAnsi"/>
          <w:i/>
          <w:sz w:val="28"/>
          <w:szCs w:val="28"/>
        </w:rPr>
        <w:t xml:space="preserve"> </w:t>
      </w:r>
      <w:r w:rsidR="00190E0B" w:rsidRPr="00C73276">
        <w:rPr>
          <w:rFonts w:eastAsiaTheme="minorHAnsi"/>
          <w:b/>
          <w:i/>
          <w:sz w:val="28"/>
          <w:szCs w:val="28"/>
          <w:lang w:val="fr-FR"/>
        </w:rPr>
        <w:t>sans</w:t>
      </w:r>
      <w:r w:rsidR="00190E0B" w:rsidRPr="00C73276">
        <w:rPr>
          <w:rFonts w:eastAsiaTheme="minorHAnsi"/>
          <w:b/>
          <w:i/>
          <w:sz w:val="28"/>
          <w:szCs w:val="28"/>
        </w:rPr>
        <w:t xml:space="preserve"> </w:t>
      </w:r>
      <w:r w:rsidR="00190E0B" w:rsidRPr="00C73276">
        <w:rPr>
          <w:rFonts w:eastAsiaTheme="minorHAnsi"/>
          <w:b/>
          <w:i/>
          <w:sz w:val="28"/>
          <w:szCs w:val="28"/>
          <w:lang w:val="fr-FR"/>
        </w:rPr>
        <w:t>que</w:t>
      </w:r>
      <w:r w:rsidR="00190E0B" w:rsidRPr="00C73276">
        <w:rPr>
          <w:rFonts w:eastAsiaTheme="minorHAnsi"/>
          <w:b/>
          <w:i/>
          <w:sz w:val="28"/>
          <w:szCs w:val="28"/>
        </w:rPr>
        <w:t xml:space="preserve"> </w:t>
      </w:r>
      <w:r w:rsidR="00190E0B" w:rsidRPr="00C73276">
        <w:rPr>
          <w:rFonts w:eastAsiaTheme="minorHAnsi"/>
          <w:b/>
          <w:i/>
          <w:sz w:val="28"/>
          <w:szCs w:val="28"/>
          <w:lang w:val="fr-FR"/>
        </w:rPr>
        <w:t>je</w:t>
      </w:r>
      <w:r w:rsidR="00190E0B" w:rsidRPr="00C73276">
        <w:rPr>
          <w:rFonts w:eastAsiaTheme="minorHAnsi"/>
          <w:b/>
          <w:i/>
          <w:sz w:val="28"/>
          <w:szCs w:val="28"/>
        </w:rPr>
        <w:t xml:space="preserve"> </w:t>
      </w:r>
      <w:r w:rsidR="00190E0B" w:rsidRPr="00C73276">
        <w:rPr>
          <w:rFonts w:eastAsiaTheme="minorHAnsi"/>
          <w:b/>
          <w:i/>
          <w:sz w:val="28"/>
          <w:szCs w:val="28"/>
          <w:lang w:val="fr-FR"/>
        </w:rPr>
        <w:t>fasse</w:t>
      </w:r>
      <w:r w:rsidR="00190E0B" w:rsidRPr="00C73276">
        <w:rPr>
          <w:rFonts w:eastAsiaTheme="minorHAnsi"/>
          <w:b/>
          <w:i/>
          <w:sz w:val="28"/>
          <w:szCs w:val="28"/>
        </w:rPr>
        <w:t xml:space="preserve"> </w:t>
      </w:r>
      <w:r w:rsidR="00190E0B" w:rsidRPr="00C73276">
        <w:rPr>
          <w:rFonts w:eastAsiaTheme="minorHAnsi"/>
          <w:b/>
          <w:i/>
          <w:sz w:val="28"/>
          <w:szCs w:val="28"/>
          <w:lang w:val="fr-FR"/>
        </w:rPr>
        <w:t>le</w:t>
      </w:r>
      <w:r w:rsidR="00190E0B" w:rsidRPr="00C73276">
        <w:rPr>
          <w:rFonts w:eastAsiaTheme="minorHAnsi"/>
          <w:b/>
          <w:i/>
          <w:sz w:val="28"/>
          <w:szCs w:val="28"/>
        </w:rPr>
        <w:t xml:space="preserve"> </w:t>
      </w:r>
      <w:r w:rsidR="00190E0B" w:rsidRPr="00C73276">
        <w:rPr>
          <w:rFonts w:eastAsiaTheme="minorHAnsi"/>
          <w:b/>
          <w:i/>
          <w:sz w:val="28"/>
          <w:szCs w:val="28"/>
          <w:lang w:val="fr-FR"/>
        </w:rPr>
        <w:t>moindre</w:t>
      </w:r>
      <w:r w:rsidR="00190E0B" w:rsidRPr="00C73276">
        <w:rPr>
          <w:rFonts w:eastAsiaTheme="minorHAnsi"/>
          <w:b/>
          <w:i/>
          <w:sz w:val="28"/>
          <w:szCs w:val="28"/>
        </w:rPr>
        <w:t xml:space="preserve"> </w:t>
      </w:r>
      <w:r w:rsidR="00190E0B" w:rsidRPr="00C73276">
        <w:rPr>
          <w:rFonts w:eastAsiaTheme="minorHAnsi"/>
          <w:b/>
          <w:i/>
          <w:sz w:val="28"/>
          <w:szCs w:val="28"/>
          <w:lang w:val="fr-FR"/>
        </w:rPr>
        <w:t>geste</w:t>
      </w:r>
      <w:r w:rsidR="00190E0B" w:rsidRPr="00C73276">
        <w:rPr>
          <w:rFonts w:eastAsiaTheme="minorHAnsi"/>
          <w:b/>
          <w:i/>
          <w:sz w:val="28"/>
          <w:szCs w:val="28"/>
        </w:rPr>
        <w:t xml:space="preserve"> </w:t>
      </w:r>
      <w:r w:rsidR="00190E0B" w:rsidRPr="00C73276">
        <w:rPr>
          <w:rFonts w:eastAsiaTheme="minorHAnsi"/>
          <w:b/>
          <w:i/>
          <w:sz w:val="28"/>
          <w:szCs w:val="28"/>
          <w:lang w:val="fr-FR"/>
        </w:rPr>
        <w:t>pour</w:t>
      </w:r>
      <w:r w:rsidR="00190E0B" w:rsidRPr="00C73276">
        <w:rPr>
          <w:rFonts w:eastAsiaTheme="minorHAnsi"/>
          <w:b/>
          <w:i/>
          <w:sz w:val="28"/>
          <w:szCs w:val="28"/>
        </w:rPr>
        <w:t xml:space="preserve"> </w:t>
      </w:r>
      <w:r w:rsidR="00190E0B" w:rsidRPr="00C73276">
        <w:rPr>
          <w:rFonts w:eastAsiaTheme="minorHAnsi"/>
          <w:b/>
          <w:i/>
          <w:sz w:val="28"/>
          <w:szCs w:val="28"/>
          <w:lang w:val="fr-FR"/>
        </w:rPr>
        <w:t>les</w:t>
      </w:r>
      <w:r w:rsidR="00190E0B" w:rsidRPr="00C73276">
        <w:rPr>
          <w:rFonts w:eastAsiaTheme="minorHAnsi"/>
          <w:b/>
          <w:i/>
          <w:sz w:val="28"/>
          <w:szCs w:val="28"/>
        </w:rPr>
        <w:t xml:space="preserve"> </w:t>
      </w:r>
      <w:r w:rsidR="00190E0B" w:rsidRPr="00C73276">
        <w:rPr>
          <w:rFonts w:eastAsiaTheme="minorHAnsi"/>
          <w:b/>
          <w:i/>
          <w:sz w:val="28"/>
          <w:szCs w:val="28"/>
          <w:lang w:val="fr-FR"/>
        </w:rPr>
        <w:t>essuyer</w:t>
      </w:r>
      <w:r w:rsidR="00190E0B" w:rsidRPr="00C73276">
        <w:rPr>
          <w:rFonts w:eastAsiaTheme="minorHAnsi"/>
          <w:i/>
          <w:sz w:val="28"/>
          <w:szCs w:val="28"/>
        </w:rPr>
        <w:t>.</w:t>
      </w:r>
      <w:r w:rsidR="00190E0B" w:rsidRPr="00C73276">
        <w:rPr>
          <w:rFonts w:eastAsiaTheme="minorHAnsi"/>
          <w:i/>
          <w:sz w:val="28"/>
          <w:szCs w:val="28"/>
          <w:lang w:val="fr-FR"/>
        </w:rPr>
        <w:t> </w:t>
      </w:r>
      <w:r w:rsidR="00190E0B" w:rsidRPr="00C73276">
        <w:rPr>
          <w:rFonts w:eastAsiaTheme="minorHAnsi"/>
          <w:i/>
          <w:sz w:val="28"/>
          <w:szCs w:val="28"/>
        </w:rPr>
        <w:t xml:space="preserve">/ </w:t>
      </w:r>
      <w:r w:rsidRPr="00C73276">
        <w:rPr>
          <w:rFonts w:eastAsiaTheme="minorHAnsi"/>
          <w:i/>
          <w:sz w:val="28"/>
          <w:szCs w:val="28"/>
        </w:rPr>
        <w:t xml:space="preserve">По щекам текли слезы, </w:t>
      </w:r>
      <w:r w:rsidRPr="00C73276">
        <w:rPr>
          <w:rFonts w:eastAsiaTheme="minorHAnsi"/>
          <w:b/>
          <w:i/>
          <w:sz w:val="28"/>
          <w:szCs w:val="28"/>
        </w:rPr>
        <w:t>но я не делал ни малейшей попытки вытереть их</w:t>
      </w:r>
      <w:r w:rsidR="00190E0B" w:rsidRPr="00C73276">
        <w:rPr>
          <w:rFonts w:eastAsiaTheme="minorHAnsi"/>
          <w:b/>
          <w:i/>
          <w:sz w:val="28"/>
          <w:szCs w:val="28"/>
        </w:rPr>
        <w:t>.</w:t>
      </w:r>
      <w:r w:rsidRPr="00C73276">
        <w:rPr>
          <w:rFonts w:eastAsiaTheme="minorHAnsi"/>
          <w:sz w:val="28"/>
          <w:szCs w:val="28"/>
        </w:rPr>
        <w:t>)</w:t>
      </w:r>
      <w:r w:rsidRPr="00C73276">
        <w:rPr>
          <w:rFonts w:eastAsiaTheme="minorHAnsi"/>
          <w:i/>
          <w:sz w:val="28"/>
          <w:szCs w:val="28"/>
        </w:rPr>
        <w:t xml:space="preserve">, </w:t>
      </w:r>
      <w:r w:rsidRPr="00C73276">
        <w:rPr>
          <w:rFonts w:eastAsiaTheme="minorHAnsi"/>
          <w:sz w:val="28"/>
          <w:szCs w:val="28"/>
        </w:rPr>
        <w:t xml:space="preserve">мы считаем важным отметить, что иногда выбор переводчика между этими двумя союзами </w:t>
      </w:r>
      <w:r w:rsidR="00740C1F" w:rsidRPr="00C73276">
        <w:rPr>
          <w:rFonts w:eastAsiaTheme="minorHAnsi"/>
          <w:sz w:val="28"/>
          <w:szCs w:val="28"/>
        </w:rPr>
        <w:t xml:space="preserve">трудно </w:t>
      </w:r>
      <w:r w:rsidRPr="00C73276">
        <w:rPr>
          <w:rFonts w:eastAsiaTheme="minorHAnsi"/>
          <w:sz w:val="28"/>
          <w:szCs w:val="28"/>
        </w:rPr>
        <w:t>объясним.</w:t>
      </w:r>
    </w:p>
    <w:p w14:paraId="422EA439" w14:textId="31E1417B" w:rsidR="00547F7C" w:rsidRPr="00C73276" w:rsidRDefault="00A91E24" w:rsidP="00AA3400">
      <w:pPr>
        <w:tabs>
          <w:tab w:val="left" w:pos="426"/>
        </w:tabs>
        <w:spacing w:line="360" w:lineRule="auto"/>
        <w:ind w:firstLine="851"/>
        <w:contextualSpacing/>
        <w:jc w:val="both"/>
        <w:rPr>
          <w:sz w:val="28"/>
          <w:szCs w:val="28"/>
        </w:rPr>
      </w:pPr>
      <w:r w:rsidRPr="00C73276">
        <w:rPr>
          <w:sz w:val="28"/>
          <w:szCs w:val="28"/>
        </w:rPr>
        <w:t>3</w:t>
      </w:r>
      <w:r w:rsidR="00D3400F" w:rsidRPr="00C73276">
        <w:rPr>
          <w:sz w:val="28"/>
          <w:szCs w:val="28"/>
        </w:rPr>
        <w:t xml:space="preserve">) Перевод с помощью союза </w:t>
      </w:r>
      <w:r w:rsidR="00D3400F" w:rsidRPr="00C73276">
        <w:rPr>
          <w:i/>
          <w:sz w:val="28"/>
          <w:szCs w:val="28"/>
        </w:rPr>
        <w:t>а</w:t>
      </w:r>
      <w:r w:rsidR="00D3400F" w:rsidRPr="00C73276">
        <w:rPr>
          <w:sz w:val="28"/>
          <w:szCs w:val="28"/>
        </w:rPr>
        <w:t>:</w:t>
      </w:r>
    </w:p>
    <w:p w14:paraId="2999DACF" w14:textId="77777777" w:rsidR="009A6B25" w:rsidRPr="00C73276" w:rsidRDefault="009A6B25" w:rsidP="00AA3400">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1"/>
        <w:gridCol w:w="4677"/>
      </w:tblGrid>
      <w:tr w:rsidR="003D53B5" w:rsidRPr="00C73276" w14:paraId="7C0ABD63" w14:textId="77777777" w:rsidTr="00886083">
        <w:tc>
          <w:tcPr>
            <w:tcW w:w="4785" w:type="dxa"/>
          </w:tcPr>
          <w:p w14:paraId="4568FB80" w14:textId="34ED7C86" w:rsidR="003D53B5" w:rsidRPr="00C73276" w:rsidRDefault="003D53B5"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lastRenderedPageBreak/>
              <w:t xml:space="preserve">« Et chaque jour, j'étais un peu plus énervée, j'avais l'impression d'un piège qui se refermait doucement, </w:t>
            </w:r>
            <w:r w:rsidRPr="00C73276">
              <w:rPr>
                <w:rFonts w:eastAsiaTheme="minorHAnsi"/>
                <w:b/>
                <w:i/>
                <w:sz w:val="28"/>
                <w:szCs w:val="28"/>
                <w:lang w:val="fr-FR"/>
              </w:rPr>
              <w:t xml:space="preserve">sans que je puisse rien faire. </w:t>
            </w:r>
            <w:r w:rsidRPr="00C73276">
              <w:rPr>
                <w:rFonts w:eastAsiaTheme="minorHAnsi"/>
                <w:i/>
                <w:sz w:val="28"/>
                <w:szCs w:val="28"/>
                <w:lang w:val="fr-FR"/>
              </w:rPr>
              <w:t xml:space="preserve">» </w:t>
            </w:r>
            <w:r w:rsidRPr="00C73276">
              <w:rPr>
                <w:rFonts w:eastAsiaTheme="minorHAnsi"/>
                <w:i/>
                <w:sz w:val="28"/>
                <w:szCs w:val="28"/>
                <w:lang w:val="en-US"/>
              </w:rPr>
              <w:t>J-M.</w:t>
            </w:r>
            <w:r w:rsidR="00AA3400" w:rsidRPr="00C73276">
              <w:rPr>
                <w:rFonts w:eastAsiaTheme="minorHAnsi"/>
                <w:i/>
                <w:sz w:val="28"/>
                <w:szCs w:val="28"/>
              </w:rPr>
              <w:t> </w:t>
            </w:r>
            <w:r w:rsidRPr="00C73276">
              <w:rPr>
                <w:rFonts w:eastAsiaTheme="minorHAnsi"/>
                <w:i/>
                <w:sz w:val="28"/>
                <w:szCs w:val="28"/>
                <w:lang w:val="fr-FR"/>
              </w:rPr>
              <w:t>Le Clézio</w:t>
            </w:r>
            <w:r w:rsidR="00F37D6C" w:rsidRPr="00C73276">
              <w:rPr>
                <w:rFonts w:eastAsiaTheme="minorHAnsi"/>
                <w:i/>
                <w:sz w:val="28"/>
                <w:szCs w:val="28"/>
                <w:lang w:val="fr-FR"/>
              </w:rPr>
              <w:t xml:space="preserve"> </w:t>
            </w:r>
            <w:r w:rsidRPr="00C73276">
              <w:rPr>
                <w:rFonts w:eastAsiaTheme="minorHAnsi"/>
                <w:i/>
                <w:sz w:val="28"/>
                <w:szCs w:val="28"/>
              </w:rPr>
              <w:t>«</w:t>
            </w:r>
            <w:r w:rsidR="00AA3400" w:rsidRPr="00C73276">
              <w:rPr>
                <w:rFonts w:eastAsiaTheme="minorHAnsi"/>
                <w:i/>
                <w:sz w:val="28"/>
                <w:szCs w:val="28"/>
              </w:rPr>
              <w:t> </w:t>
            </w:r>
            <w:r w:rsidRPr="00C73276">
              <w:rPr>
                <w:rFonts w:eastAsiaTheme="minorHAnsi"/>
                <w:i/>
                <w:sz w:val="28"/>
                <w:szCs w:val="28"/>
                <w:lang w:val="fr-FR"/>
              </w:rPr>
              <w:t>Poisson d’or</w:t>
            </w:r>
            <w:r w:rsidR="00AA3400" w:rsidRPr="00C73276">
              <w:rPr>
                <w:rFonts w:eastAsiaTheme="minorHAnsi"/>
                <w:i/>
                <w:sz w:val="28"/>
                <w:szCs w:val="28"/>
              </w:rPr>
              <w:t> </w:t>
            </w:r>
            <w:r w:rsidRPr="00C73276">
              <w:rPr>
                <w:rFonts w:eastAsiaTheme="minorHAnsi"/>
                <w:i/>
                <w:sz w:val="28"/>
                <w:szCs w:val="28"/>
              </w:rPr>
              <w:t>»</w:t>
            </w:r>
          </w:p>
        </w:tc>
        <w:tc>
          <w:tcPr>
            <w:tcW w:w="4786" w:type="dxa"/>
          </w:tcPr>
          <w:p w14:paraId="67853337" w14:textId="2195A917" w:rsidR="003D53B5" w:rsidRPr="00C73276" w:rsidRDefault="003D53B5"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«И с каждым днем мне становилось все тревожнее, я чувствовала, как петля потихоньку затягивается</w:t>
            </w:r>
            <w:r w:rsidRPr="00C73276">
              <w:rPr>
                <w:rFonts w:eastAsiaTheme="minorHAnsi"/>
                <w:b/>
                <w:i/>
                <w:sz w:val="28"/>
                <w:szCs w:val="28"/>
              </w:rPr>
              <w:t>, а сделать ничего не могла.</w:t>
            </w:r>
            <w:r w:rsidRPr="00C73276">
              <w:rPr>
                <w:rFonts w:eastAsiaTheme="minorHAnsi"/>
                <w:i/>
                <w:sz w:val="28"/>
                <w:szCs w:val="28"/>
              </w:rPr>
              <w:t>»</w:t>
            </w:r>
          </w:p>
        </w:tc>
      </w:tr>
    </w:tbl>
    <w:p w14:paraId="36470BD0" w14:textId="77777777" w:rsidR="003D53B5" w:rsidRPr="00C73276" w:rsidRDefault="003D53B5" w:rsidP="00AA3400">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3"/>
        <w:gridCol w:w="4675"/>
      </w:tblGrid>
      <w:tr w:rsidR="00224B92" w:rsidRPr="00C73276" w14:paraId="2DA90139" w14:textId="77777777" w:rsidTr="00224B92">
        <w:tc>
          <w:tcPr>
            <w:tcW w:w="4785" w:type="dxa"/>
          </w:tcPr>
          <w:p w14:paraId="273747A8" w14:textId="62D16639" w:rsidR="00224B92" w:rsidRPr="00C73276" w:rsidRDefault="00224B92" w:rsidP="00224B92">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Ainsi, il aurait quitté sa résidence à Odessa, franchi avec ses hommes les quelques centaines de milles qui séparent l’Ukraine de la Perse, se serait embarqué avec son armement sur un paquebot russe, aurait traversé la Caspienne et débarqué sur la côte persane, tout cela </w:t>
            </w:r>
            <w:r w:rsidRPr="00C73276">
              <w:rPr>
                <w:rFonts w:eastAsiaTheme="minorHAnsi"/>
                <w:b/>
                <w:i/>
                <w:sz w:val="28"/>
                <w:szCs w:val="28"/>
                <w:lang w:val="fr-FR"/>
              </w:rPr>
              <w:t>sans que le gouvernement du tsar, ni son armée, ni l’Okhrana, sa police secrète, en aient jamais été avertis </w:t>
            </w:r>
            <w:r w:rsidRPr="00C73276">
              <w:rPr>
                <w:rFonts w:eastAsiaTheme="minorHAnsi"/>
                <w:i/>
                <w:sz w:val="28"/>
                <w:szCs w:val="28"/>
                <w:lang w:val="fr-FR"/>
              </w:rPr>
              <w:t>? » A.</w:t>
            </w:r>
            <w:r w:rsidR="00AA3400" w:rsidRPr="00C73276">
              <w:rPr>
                <w:rFonts w:eastAsiaTheme="minorHAnsi"/>
                <w:i/>
                <w:sz w:val="28"/>
                <w:szCs w:val="28"/>
              </w:rPr>
              <w:t> </w:t>
            </w:r>
            <w:r w:rsidRPr="00C73276">
              <w:rPr>
                <w:rFonts w:eastAsiaTheme="minorHAnsi"/>
                <w:i/>
                <w:sz w:val="28"/>
                <w:szCs w:val="28"/>
                <w:lang w:val="fr-FR"/>
              </w:rPr>
              <w:t>Maalouf «</w:t>
            </w:r>
            <w:r w:rsidR="00AA3400" w:rsidRPr="00C73276">
              <w:rPr>
                <w:rFonts w:eastAsiaTheme="minorHAnsi"/>
                <w:i/>
                <w:sz w:val="28"/>
                <w:szCs w:val="28"/>
              </w:rPr>
              <w:t> </w:t>
            </w:r>
            <w:r w:rsidRPr="00C73276">
              <w:rPr>
                <w:rFonts w:eastAsiaTheme="minorHAnsi"/>
                <w:i/>
                <w:sz w:val="28"/>
                <w:szCs w:val="28"/>
                <w:lang w:val="fr-FR"/>
              </w:rPr>
              <w:t>Samarkand</w:t>
            </w:r>
            <w:r w:rsidR="00AA3400" w:rsidRPr="00C73276">
              <w:rPr>
                <w:rFonts w:eastAsiaTheme="minorHAnsi"/>
                <w:i/>
                <w:sz w:val="28"/>
                <w:szCs w:val="28"/>
              </w:rPr>
              <w:t> </w:t>
            </w:r>
            <w:r w:rsidRPr="00C73276">
              <w:rPr>
                <w:rFonts w:eastAsiaTheme="minorHAnsi"/>
                <w:i/>
                <w:sz w:val="28"/>
                <w:szCs w:val="28"/>
                <w:lang w:val="fr-FR"/>
              </w:rPr>
              <w:t>»</w:t>
            </w:r>
          </w:p>
        </w:tc>
        <w:tc>
          <w:tcPr>
            <w:tcW w:w="4786" w:type="dxa"/>
          </w:tcPr>
          <w:p w14:paraId="0EC4C43D" w14:textId="6E9027E8" w:rsidR="00224B92" w:rsidRPr="00C73276" w:rsidRDefault="00224B92"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«Выходило, что он покинул Одессу, пересек со своими солдатами несколько сотен миль, отделяющих Украину от Персии, погрузился с оружием на русский пароход, пересек Каспий, </w:t>
            </w:r>
            <w:r w:rsidRPr="00C73276">
              <w:rPr>
                <w:rFonts w:eastAsiaTheme="minorHAnsi"/>
                <w:b/>
                <w:i/>
                <w:sz w:val="28"/>
                <w:szCs w:val="28"/>
              </w:rPr>
              <w:t>а царское правительство и охранка так-таки ничего не знали?</w:t>
            </w:r>
            <w:r w:rsidRPr="00C73276">
              <w:rPr>
                <w:rFonts w:eastAsiaTheme="minorHAnsi"/>
                <w:i/>
                <w:sz w:val="28"/>
                <w:szCs w:val="28"/>
              </w:rPr>
              <w:t>»</w:t>
            </w:r>
          </w:p>
        </w:tc>
      </w:tr>
    </w:tbl>
    <w:p w14:paraId="3A295D05" w14:textId="0F515101" w:rsidR="00473D1F" w:rsidRPr="00C73276" w:rsidRDefault="00473D1F"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8"/>
        <w:gridCol w:w="4670"/>
      </w:tblGrid>
      <w:tr w:rsidR="00224B92" w:rsidRPr="00C73276" w14:paraId="5F90738E" w14:textId="77777777" w:rsidTr="00224B92">
        <w:tc>
          <w:tcPr>
            <w:tcW w:w="4785" w:type="dxa"/>
          </w:tcPr>
          <w:p w14:paraId="7A87880D" w14:textId="5191F4EA" w:rsidR="00224B92" w:rsidRPr="00C73276" w:rsidRDefault="00224B92" w:rsidP="00224B92">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Il était très fréquent qu’il téléphone à Lylie </w:t>
            </w:r>
            <w:r w:rsidRPr="00C73276">
              <w:rPr>
                <w:rFonts w:eastAsiaTheme="minorHAnsi"/>
                <w:b/>
                <w:i/>
                <w:sz w:val="28"/>
                <w:szCs w:val="28"/>
                <w:lang w:val="fr-FR"/>
              </w:rPr>
              <w:t>sans qu’elle décroche</w:t>
            </w:r>
            <w:r w:rsidRPr="00C73276">
              <w:rPr>
                <w:rFonts w:eastAsiaTheme="minorHAnsi"/>
                <w:i/>
                <w:sz w:val="28"/>
                <w:szCs w:val="28"/>
                <w:lang w:val="fr-FR"/>
              </w:rPr>
              <w:t>. » M. Bussi «</w:t>
            </w:r>
            <w:r w:rsidR="00AA3400" w:rsidRPr="00C73276">
              <w:rPr>
                <w:rFonts w:eastAsiaTheme="minorHAnsi"/>
                <w:i/>
                <w:sz w:val="28"/>
                <w:szCs w:val="28"/>
              </w:rPr>
              <w:t> </w:t>
            </w:r>
            <w:r w:rsidRPr="00C73276">
              <w:rPr>
                <w:rFonts w:eastAsiaTheme="minorHAnsi"/>
                <w:i/>
                <w:sz w:val="28"/>
                <w:szCs w:val="28"/>
                <w:lang w:val="fr-FR"/>
              </w:rPr>
              <w:t>Un avion sans elle</w:t>
            </w:r>
            <w:r w:rsidR="00AA3400" w:rsidRPr="00C73276">
              <w:rPr>
                <w:rFonts w:eastAsiaTheme="minorHAnsi"/>
                <w:i/>
                <w:sz w:val="28"/>
                <w:szCs w:val="28"/>
              </w:rPr>
              <w:t> </w:t>
            </w:r>
            <w:r w:rsidRPr="00C73276">
              <w:rPr>
                <w:rFonts w:eastAsiaTheme="minorHAnsi"/>
                <w:i/>
                <w:sz w:val="28"/>
                <w:szCs w:val="28"/>
                <w:lang w:val="fr-FR"/>
              </w:rPr>
              <w:t>» </w:t>
            </w:r>
          </w:p>
        </w:tc>
        <w:tc>
          <w:tcPr>
            <w:tcW w:w="4786" w:type="dxa"/>
          </w:tcPr>
          <w:p w14:paraId="3C7B419A" w14:textId="21A9085C" w:rsidR="00224B92" w:rsidRPr="00C73276" w:rsidRDefault="00224B92"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«Такое бывало и раньше: он звонил, </w:t>
            </w:r>
            <w:r w:rsidRPr="00C73276">
              <w:rPr>
                <w:rFonts w:eastAsiaTheme="minorHAnsi"/>
                <w:b/>
                <w:i/>
                <w:sz w:val="28"/>
                <w:szCs w:val="28"/>
              </w:rPr>
              <w:t>а Лили не снимала трубку.</w:t>
            </w:r>
            <w:r w:rsidRPr="00C73276">
              <w:rPr>
                <w:rFonts w:eastAsiaTheme="minorHAnsi"/>
                <w:i/>
                <w:sz w:val="28"/>
                <w:szCs w:val="28"/>
              </w:rPr>
              <w:t>»</w:t>
            </w:r>
          </w:p>
        </w:tc>
      </w:tr>
    </w:tbl>
    <w:p w14:paraId="26D0CF61" w14:textId="77777777" w:rsidR="00473D1F" w:rsidRPr="00C73276" w:rsidRDefault="00473D1F" w:rsidP="00F37D6C">
      <w:pPr>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6"/>
        <w:gridCol w:w="4672"/>
      </w:tblGrid>
      <w:tr w:rsidR="00224B92" w:rsidRPr="00C73276" w14:paraId="5C07AF68" w14:textId="77777777" w:rsidTr="00AA3400">
        <w:tc>
          <w:tcPr>
            <w:tcW w:w="4785" w:type="dxa"/>
          </w:tcPr>
          <w:p w14:paraId="047AAF97" w14:textId="5CA296CF" w:rsidR="00224B92" w:rsidRPr="00C73276" w:rsidRDefault="00224B92"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Encore heureux qu’un homme compatissant lui ait permis de mourir dans un lit d’hôpital, tant de gens agonisaient toute la nuit sur des trottoirs </w:t>
            </w:r>
            <w:r w:rsidRPr="00C73276">
              <w:rPr>
                <w:rFonts w:eastAsiaTheme="minorHAnsi"/>
                <w:b/>
                <w:i/>
                <w:sz w:val="28"/>
                <w:szCs w:val="28"/>
                <w:lang w:val="fr-FR"/>
              </w:rPr>
              <w:t xml:space="preserve">sans que nul ne songe même </w:t>
            </w:r>
            <w:r w:rsidRPr="00C73276">
              <w:rPr>
                <w:rFonts w:eastAsiaTheme="minorHAnsi"/>
                <w:b/>
                <w:i/>
                <w:sz w:val="28"/>
                <w:szCs w:val="28"/>
                <w:lang w:val="fr-FR"/>
              </w:rPr>
              <w:lastRenderedPageBreak/>
              <w:t>à alerter la police!</w:t>
            </w:r>
            <w:r w:rsidR="00AA3400" w:rsidRPr="00C73276">
              <w:rPr>
                <w:rFonts w:eastAsiaTheme="minorHAnsi"/>
                <w:i/>
                <w:sz w:val="28"/>
                <w:szCs w:val="28"/>
                <w:lang w:val="en-US"/>
              </w:rPr>
              <w:t> </w:t>
            </w:r>
            <w:r w:rsidRPr="00C73276">
              <w:rPr>
                <w:rFonts w:eastAsiaTheme="minorHAnsi"/>
                <w:i/>
                <w:sz w:val="28"/>
                <w:szCs w:val="28"/>
                <w:lang w:val="fr-FR"/>
              </w:rPr>
              <w:t>» B.</w:t>
            </w:r>
            <w:r w:rsidR="00AA3400" w:rsidRPr="00C73276">
              <w:rPr>
                <w:rFonts w:eastAsiaTheme="minorHAnsi"/>
                <w:i/>
                <w:sz w:val="28"/>
                <w:szCs w:val="28"/>
                <w:lang w:val="en-US"/>
              </w:rPr>
              <w:t> </w:t>
            </w:r>
            <w:r w:rsidRPr="00C73276">
              <w:rPr>
                <w:rFonts w:eastAsiaTheme="minorHAnsi"/>
                <w:i/>
                <w:sz w:val="28"/>
                <w:szCs w:val="28"/>
                <w:lang w:val="fr-FR"/>
              </w:rPr>
              <w:t>Werber «</w:t>
            </w:r>
            <w:r w:rsidR="00AA3400" w:rsidRPr="00C73276">
              <w:rPr>
                <w:rFonts w:eastAsiaTheme="minorHAnsi"/>
                <w:i/>
                <w:sz w:val="28"/>
                <w:szCs w:val="28"/>
                <w:lang w:val="en-US"/>
              </w:rPr>
              <w:t> </w:t>
            </w:r>
            <w:r w:rsidRPr="00C73276">
              <w:rPr>
                <w:rFonts w:eastAsiaTheme="minorHAnsi"/>
                <w:i/>
                <w:sz w:val="28"/>
                <w:szCs w:val="28"/>
                <w:lang w:val="fr-FR"/>
              </w:rPr>
              <w:t xml:space="preserve">Les </w:t>
            </w:r>
            <w:r w:rsidR="00AA3400" w:rsidRPr="00C73276">
              <w:rPr>
                <w:rFonts w:eastAsiaTheme="minorHAnsi"/>
                <w:i/>
                <w:sz w:val="28"/>
                <w:szCs w:val="28"/>
                <w:lang w:val="fr-FR"/>
              </w:rPr>
              <w:t>Thanatonautes»</w:t>
            </w:r>
          </w:p>
        </w:tc>
        <w:tc>
          <w:tcPr>
            <w:tcW w:w="4786" w:type="dxa"/>
          </w:tcPr>
          <w:p w14:paraId="71AEDAAA" w14:textId="0AD537B0" w:rsidR="00224B92" w:rsidRPr="00C73276" w:rsidRDefault="00224B92" w:rsidP="00224B92">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«Ей еще повезло, что нашелся сочувствующий человек, позволивший умереть ей в госпитале, в то время как столь много людей агонизируют всю ночь на тротуаре, </w:t>
            </w:r>
            <w:r w:rsidRPr="00C73276">
              <w:rPr>
                <w:rFonts w:eastAsiaTheme="minorHAnsi"/>
                <w:b/>
                <w:i/>
                <w:sz w:val="28"/>
                <w:szCs w:val="28"/>
              </w:rPr>
              <w:t xml:space="preserve">а никому даже в </w:t>
            </w:r>
            <w:r w:rsidRPr="00C73276">
              <w:rPr>
                <w:rFonts w:eastAsiaTheme="minorHAnsi"/>
                <w:b/>
                <w:i/>
                <w:sz w:val="28"/>
                <w:szCs w:val="28"/>
              </w:rPr>
              <w:lastRenderedPageBreak/>
              <w:t>голову не придет, чтобы позвонить в полицию!</w:t>
            </w:r>
            <w:r w:rsidRPr="00C73276">
              <w:rPr>
                <w:rFonts w:eastAsiaTheme="minorHAnsi"/>
                <w:i/>
                <w:sz w:val="28"/>
                <w:szCs w:val="28"/>
              </w:rPr>
              <w:t>»</w:t>
            </w:r>
          </w:p>
        </w:tc>
      </w:tr>
    </w:tbl>
    <w:p w14:paraId="0CE971D3" w14:textId="77777777" w:rsidR="00473D1F" w:rsidRPr="00C73276" w:rsidRDefault="00473D1F"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3"/>
        <w:gridCol w:w="4675"/>
      </w:tblGrid>
      <w:tr w:rsidR="00224B92" w:rsidRPr="00C73276" w14:paraId="16BAAFB7" w14:textId="77777777" w:rsidTr="00224B92">
        <w:tc>
          <w:tcPr>
            <w:tcW w:w="4785" w:type="dxa"/>
          </w:tcPr>
          <w:p w14:paraId="2D0315DD" w14:textId="76FE8BED" w:rsidR="00224B92" w:rsidRPr="00C73276" w:rsidRDefault="00224B92" w:rsidP="00224B92">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avec Gaston Serrurier ! L’homme qui lui soufflait sa fumée de cigare au nez </w:t>
            </w:r>
            <w:r w:rsidRPr="00C73276">
              <w:rPr>
                <w:rFonts w:eastAsiaTheme="minorHAnsi"/>
                <w:b/>
                <w:i/>
                <w:sz w:val="28"/>
                <w:szCs w:val="28"/>
                <w:lang w:val="fr-FR"/>
              </w:rPr>
              <w:t>sans qu’elle bronche ! </w:t>
            </w:r>
            <w:r w:rsidRPr="00C73276">
              <w:rPr>
                <w:rFonts w:eastAsiaTheme="minorHAnsi"/>
                <w:i/>
                <w:sz w:val="28"/>
                <w:szCs w:val="28"/>
                <w:lang w:val="fr-FR"/>
              </w:rPr>
              <w:t>» K.</w:t>
            </w:r>
            <w:r w:rsidR="00AA3400" w:rsidRPr="00C73276">
              <w:rPr>
                <w:rFonts w:eastAsiaTheme="minorHAnsi"/>
                <w:i/>
                <w:sz w:val="28"/>
                <w:szCs w:val="28"/>
                <w:lang w:val="en-US"/>
              </w:rPr>
              <w:t> </w:t>
            </w:r>
            <w:r w:rsidRPr="00C73276">
              <w:rPr>
                <w:rFonts w:eastAsiaTheme="minorHAnsi"/>
                <w:i/>
                <w:sz w:val="28"/>
                <w:szCs w:val="28"/>
                <w:lang w:val="fr-FR"/>
              </w:rPr>
              <w:t>Pancol «</w:t>
            </w:r>
            <w:r w:rsidR="00AA3400" w:rsidRPr="00C73276">
              <w:rPr>
                <w:rFonts w:eastAsiaTheme="minorHAnsi"/>
                <w:i/>
                <w:sz w:val="28"/>
                <w:szCs w:val="28"/>
                <w:lang w:val="en-US"/>
              </w:rPr>
              <w:t> </w:t>
            </w:r>
            <w:r w:rsidRPr="00C73276">
              <w:rPr>
                <w:rFonts w:eastAsiaTheme="minorHAnsi"/>
                <w:i/>
                <w:sz w:val="28"/>
                <w:szCs w:val="28"/>
                <w:lang w:val="fr-FR"/>
              </w:rPr>
              <w:t>Les écureuils de Central Park sont tristes le lundi</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6A6A9A9F" w14:textId="06084ED1" w:rsidR="00224B92" w:rsidRPr="00C73276" w:rsidRDefault="00224B92" w:rsidP="00224B92">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«Она отказалась от предложения пообедать с Гастоном Серюрье!</w:t>
            </w:r>
            <w:r w:rsidRPr="00C73276">
              <w:rPr>
                <w:rFonts w:eastAsiaTheme="minorHAnsi"/>
                <w:i/>
                <w:sz w:val="28"/>
                <w:szCs w:val="28"/>
                <w:lang w:val="fr-FR"/>
              </w:rPr>
              <w:t> </w:t>
            </w:r>
            <w:r w:rsidRPr="00C73276">
              <w:rPr>
                <w:rFonts w:eastAsiaTheme="minorHAnsi"/>
                <w:i/>
                <w:sz w:val="28"/>
                <w:szCs w:val="28"/>
              </w:rPr>
              <w:t xml:space="preserve">С человеком, который раньше мог пустить ей в лицо струю дыма, </w:t>
            </w:r>
            <w:r w:rsidRPr="00C73276">
              <w:rPr>
                <w:rFonts w:eastAsiaTheme="minorHAnsi"/>
                <w:b/>
                <w:i/>
                <w:sz w:val="28"/>
                <w:szCs w:val="28"/>
              </w:rPr>
              <w:t>а она и пикнуть не смела!..</w:t>
            </w:r>
            <w:r w:rsidRPr="00C73276">
              <w:rPr>
                <w:rFonts w:eastAsiaTheme="minorHAnsi"/>
                <w:i/>
                <w:sz w:val="28"/>
                <w:szCs w:val="28"/>
              </w:rPr>
              <w:t>»</w:t>
            </w:r>
          </w:p>
        </w:tc>
      </w:tr>
    </w:tbl>
    <w:p w14:paraId="0623D1E1" w14:textId="77777777" w:rsidR="00224B92" w:rsidRPr="00C73276" w:rsidRDefault="00224B92"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68"/>
        <w:gridCol w:w="4670"/>
      </w:tblGrid>
      <w:tr w:rsidR="009A6B25" w:rsidRPr="00C73276" w14:paraId="7B587A6F" w14:textId="77777777" w:rsidTr="00886083">
        <w:tc>
          <w:tcPr>
            <w:tcW w:w="4785" w:type="dxa"/>
          </w:tcPr>
          <w:p w14:paraId="7F509A38" w14:textId="4C672B16" w:rsidR="009A6B25" w:rsidRPr="00C73276" w:rsidRDefault="009A6B25"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Une morve transparente ruisselait le long de son nez </w:t>
            </w:r>
            <w:r w:rsidRPr="00C73276">
              <w:rPr>
                <w:rFonts w:eastAsiaTheme="minorHAnsi"/>
                <w:b/>
                <w:i/>
                <w:sz w:val="28"/>
                <w:szCs w:val="28"/>
                <w:lang w:val="fr-FR"/>
              </w:rPr>
              <w:t>sans qu’il songe à l’essuyer</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B.</w:t>
            </w:r>
            <w:r w:rsidR="00AA3400" w:rsidRPr="00C73276">
              <w:rPr>
                <w:rFonts w:eastAsiaTheme="minorHAnsi"/>
                <w:i/>
                <w:sz w:val="28"/>
                <w:szCs w:val="28"/>
              </w:rPr>
              <w:t> </w:t>
            </w:r>
            <w:r w:rsidRPr="00C73276">
              <w:rPr>
                <w:rFonts w:eastAsiaTheme="minorHAnsi"/>
                <w:i/>
                <w:sz w:val="28"/>
                <w:szCs w:val="28"/>
                <w:lang w:val="fr-FR"/>
              </w:rPr>
              <w:t>Werber «</w:t>
            </w:r>
            <w:r w:rsidR="00AA3400" w:rsidRPr="00C73276">
              <w:rPr>
                <w:rFonts w:eastAsiaTheme="minorHAnsi"/>
                <w:i/>
                <w:sz w:val="28"/>
                <w:szCs w:val="28"/>
              </w:rPr>
              <w:t> </w:t>
            </w:r>
            <w:r w:rsidRPr="00C73276">
              <w:rPr>
                <w:rFonts w:eastAsiaTheme="minorHAnsi"/>
                <w:i/>
                <w:sz w:val="28"/>
                <w:szCs w:val="28"/>
                <w:lang w:val="fr-FR"/>
              </w:rPr>
              <w:t>Les Thanatonautes»</w:t>
            </w:r>
          </w:p>
        </w:tc>
        <w:tc>
          <w:tcPr>
            <w:tcW w:w="4786" w:type="dxa"/>
          </w:tcPr>
          <w:p w14:paraId="52394D54" w14:textId="36CF8714" w:rsidR="009A6B25" w:rsidRPr="00C73276" w:rsidRDefault="009A6B25"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«Прозрачная слизь текла из его носа, </w:t>
            </w:r>
            <w:r w:rsidRPr="00C73276">
              <w:rPr>
                <w:rFonts w:eastAsiaTheme="minorHAnsi"/>
                <w:b/>
                <w:i/>
                <w:sz w:val="28"/>
                <w:szCs w:val="28"/>
              </w:rPr>
              <w:t>а оно [чудовище] и не думало ее стирать</w:t>
            </w:r>
            <w:r w:rsidRPr="00C73276">
              <w:rPr>
                <w:rFonts w:eastAsiaTheme="minorHAnsi"/>
                <w:i/>
                <w:sz w:val="28"/>
                <w:szCs w:val="28"/>
              </w:rPr>
              <w:t>.»</w:t>
            </w:r>
          </w:p>
        </w:tc>
      </w:tr>
    </w:tbl>
    <w:p w14:paraId="61C28AB8" w14:textId="77777777" w:rsidR="009A6B25" w:rsidRPr="00C73276" w:rsidRDefault="009A6B25" w:rsidP="00F37D6C">
      <w:pPr>
        <w:tabs>
          <w:tab w:val="left" w:pos="426"/>
        </w:tabs>
        <w:spacing w:line="360" w:lineRule="auto"/>
        <w:ind w:firstLine="851"/>
        <w:contextualSpacing/>
        <w:jc w:val="both"/>
        <w:rPr>
          <w:rFonts w:eastAsiaTheme="minorHAnsi"/>
          <w:i/>
          <w:sz w:val="28"/>
          <w:szCs w:val="28"/>
        </w:rPr>
      </w:pPr>
    </w:p>
    <w:p w14:paraId="3675BD2D" w14:textId="3F73DC2D" w:rsidR="000A7C42" w:rsidRPr="00C73276" w:rsidRDefault="00F84C75"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Союз </w:t>
      </w:r>
      <w:r w:rsidRPr="00C73276">
        <w:rPr>
          <w:rFonts w:eastAsiaTheme="minorHAnsi"/>
          <w:i/>
          <w:sz w:val="28"/>
          <w:szCs w:val="28"/>
        </w:rPr>
        <w:t>а</w:t>
      </w:r>
      <w:r w:rsidRPr="00C73276">
        <w:rPr>
          <w:rFonts w:eastAsiaTheme="minorHAnsi"/>
          <w:sz w:val="28"/>
          <w:szCs w:val="28"/>
        </w:rPr>
        <w:t xml:space="preserve"> также можно считать удачным способом перевода придаточных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00952A3B" w:rsidRPr="00C73276">
        <w:rPr>
          <w:rFonts w:eastAsiaTheme="minorHAnsi"/>
          <w:i/>
          <w:sz w:val="28"/>
          <w:szCs w:val="28"/>
        </w:rPr>
        <w:t xml:space="preserve">, </w:t>
      </w:r>
      <w:r w:rsidR="00952A3B" w:rsidRPr="00C73276">
        <w:rPr>
          <w:rFonts w:eastAsiaTheme="minorHAnsi"/>
          <w:sz w:val="28"/>
          <w:szCs w:val="28"/>
        </w:rPr>
        <w:t>поскольку достигается четвертый уровень эквивалентности. О</w:t>
      </w:r>
      <w:r w:rsidRPr="00C73276">
        <w:rPr>
          <w:rFonts w:eastAsiaTheme="minorHAnsi"/>
          <w:sz w:val="28"/>
          <w:szCs w:val="28"/>
        </w:rPr>
        <w:t xml:space="preserve">днако </w:t>
      </w:r>
      <w:r w:rsidR="00952A3B" w:rsidRPr="00C73276">
        <w:rPr>
          <w:rFonts w:eastAsiaTheme="minorHAnsi"/>
          <w:sz w:val="28"/>
          <w:szCs w:val="28"/>
        </w:rPr>
        <w:t xml:space="preserve">нужно обратить внимание, что приведенные примеры подтверждают ранее упомянутое утверждение о меньшей объективности </w:t>
      </w:r>
      <w:r w:rsidR="00952A3B" w:rsidRPr="00C73276">
        <w:rPr>
          <w:rFonts w:eastAsiaTheme="minorHAnsi"/>
          <w:i/>
          <w:sz w:val="28"/>
          <w:szCs w:val="28"/>
        </w:rPr>
        <w:t>а</w:t>
      </w:r>
      <w:r w:rsidR="00952A3B" w:rsidRPr="00C73276">
        <w:rPr>
          <w:rFonts w:eastAsiaTheme="minorHAnsi"/>
          <w:sz w:val="28"/>
          <w:szCs w:val="28"/>
        </w:rPr>
        <w:t xml:space="preserve"> по сравнению с другими равнозначными союзами (</w:t>
      </w:r>
      <w:r w:rsidR="00952A3B" w:rsidRPr="00C73276">
        <w:rPr>
          <w:rFonts w:eastAsiaTheme="minorHAnsi"/>
          <w:i/>
          <w:sz w:val="28"/>
          <w:szCs w:val="28"/>
        </w:rPr>
        <w:t>но, и</w:t>
      </w:r>
      <w:r w:rsidR="00952A3B" w:rsidRPr="00C73276">
        <w:rPr>
          <w:rFonts w:eastAsiaTheme="minorHAnsi"/>
          <w:sz w:val="28"/>
          <w:szCs w:val="28"/>
        </w:rPr>
        <w:t xml:space="preserve">), о нюансе удивления, который он несет в себе. В.В. Виноградов также говорит о том, что употребление союза </w:t>
      </w:r>
      <w:r w:rsidR="00952A3B" w:rsidRPr="00C73276">
        <w:rPr>
          <w:rFonts w:eastAsiaTheme="minorHAnsi"/>
          <w:i/>
          <w:sz w:val="28"/>
          <w:szCs w:val="28"/>
        </w:rPr>
        <w:t>а</w:t>
      </w:r>
      <w:r w:rsidR="00952A3B" w:rsidRPr="00C73276">
        <w:rPr>
          <w:rFonts w:eastAsiaTheme="minorHAnsi"/>
          <w:sz w:val="28"/>
          <w:szCs w:val="28"/>
        </w:rPr>
        <w:t xml:space="preserve"> «богато экспрессивными красками». </w:t>
      </w:r>
      <w:r w:rsidR="00952A3B" w:rsidRPr="00C73276">
        <w:rPr>
          <w:sz w:val="28"/>
          <w:szCs w:val="28"/>
          <w:vertAlign w:val="superscript"/>
        </w:rPr>
        <w:footnoteReference w:id="74"/>
      </w:r>
      <w:r w:rsidR="00952A3B" w:rsidRPr="00C73276">
        <w:rPr>
          <w:rFonts w:eastAsiaTheme="minorHAnsi"/>
          <w:sz w:val="28"/>
          <w:szCs w:val="28"/>
        </w:rPr>
        <w:t xml:space="preserve"> </w:t>
      </w:r>
      <w:r w:rsidR="000A7C42" w:rsidRPr="00C73276">
        <w:rPr>
          <w:rFonts w:eastAsiaTheme="minorHAnsi"/>
          <w:sz w:val="28"/>
          <w:szCs w:val="28"/>
        </w:rPr>
        <w:t>Мы заметили, что в оригинале примеры данной группы обладают эмоциональной окраской. Не случайно поэтому большинство из них имеют вопросительный или восклицательный знак. Возможно, этот факт повлиял на выбор союза в переводе. Тем не менее, экспрессивная окраска влияет на точность передачи компонентов текста оригинала, поэтому здесь при переводе помимо основной трансформации (замены</w:t>
      </w:r>
      <w:r w:rsidR="00890169" w:rsidRPr="00C73276">
        <w:rPr>
          <w:rFonts w:eastAsiaTheme="minorHAnsi"/>
          <w:sz w:val="28"/>
          <w:szCs w:val="28"/>
        </w:rPr>
        <w:t xml:space="preserve"> подчинительной связи на сочинительную</w:t>
      </w:r>
      <w:r w:rsidR="000A7C42" w:rsidRPr="00C73276">
        <w:rPr>
          <w:rFonts w:eastAsiaTheme="minorHAnsi"/>
          <w:sz w:val="28"/>
          <w:szCs w:val="28"/>
        </w:rPr>
        <w:t xml:space="preserve">) можно заметить добавления, опущения и т.п. Эти признаки характерны, как уже было сказано, </w:t>
      </w:r>
      <w:r w:rsidR="000A7C42" w:rsidRPr="00C73276">
        <w:rPr>
          <w:rFonts w:eastAsiaTheme="minorHAnsi"/>
          <w:sz w:val="28"/>
          <w:szCs w:val="28"/>
        </w:rPr>
        <w:lastRenderedPageBreak/>
        <w:t>для четвертого уровня эквивалентности. Но мы также напомним, что эквивалентность в художественном переводе весьма относительна, поэтому формальная оценка в виде уровня эквивалентности не обязательно влияет на качество перевода</w:t>
      </w:r>
      <w:r w:rsidR="0087797E" w:rsidRPr="00C73276">
        <w:rPr>
          <w:rFonts w:eastAsiaTheme="minorHAnsi"/>
          <w:sz w:val="28"/>
          <w:szCs w:val="28"/>
        </w:rPr>
        <w:t xml:space="preserve">. </w:t>
      </w:r>
      <w:r w:rsidR="00890169" w:rsidRPr="00C73276">
        <w:rPr>
          <w:rFonts w:eastAsiaTheme="minorHAnsi"/>
          <w:sz w:val="28"/>
          <w:szCs w:val="28"/>
        </w:rPr>
        <w:t xml:space="preserve">В данном случае перевод с помощью союза </w:t>
      </w:r>
      <w:r w:rsidR="00890169" w:rsidRPr="00C73276">
        <w:rPr>
          <w:rFonts w:eastAsiaTheme="minorHAnsi"/>
          <w:i/>
          <w:sz w:val="28"/>
          <w:szCs w:val="28"/>
        </w:rPr>
        <w:t>а</w:t>
      </w:r>
      <w:r w:rsidR="00890169" w:rsidRPr="00C73276">
        <w:rPr>
          <w:rFonts w:eastAsiaTheme="minorHAnsi"/>
          <w:sz w:val="28"/>
          <w:szCs w:val="28"/>
        </w:rPr>
        <w:t xml:space="preserve"> не только передает смысловой компонент, но и помогает сохранить экспрессивность французского текста, а значит переводчик успешно справился со своей задачей.</w:t>
      </w:r>
    </w:p>
    <w:p w14:paraId="02C1433B" w14:textId="0B0EF822" w:rsidR="000C2706" w:rsidRPr="00C73276" w:rsidRDefault="000C2706"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Таким образом, все три основных способа перевода позволяют сохранить значение противительности </w:t>
      </w:r>
      <w:r w:rsidR="00A91E24" w:rsidRPr="00C73276">
        <w:rPr>
          <w:rFonts w:eastAsiaTheme="minorHAnsi"/>
          <w:sz w:val="28"/>
          <w:szCs w:val="28"/>
        </w:rPr>
        <w:t xml:space="preserve">и оттенок уступки </w:t>
      </w:r>
      <w:r w:rsidRPr="00C73276">
        <w:rPr>
          <w:rFonts w:eastAsiaTheme="minorHAnsi"/>
          <w:sz w:val="28"/>
          <w:szCs w:val="28"/>
        </w:rPr>
        <w:t xml:space="preserve">французского придаточного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так как </w:t>
      </w:r>
      <w:r w:rsidRPr="00C73276">
        <w:rPr>
          <w:rFonts w:eastAsiaTheme="minorHAnsi"/>
          <w:i/>
          <w:sz w:val="28"/>
          <w:szCs w:val="28"/>
        </w:rPr>
        <w:t xml:space="preserve">но, и, а </w:t>
      </w:r>
      <w:r w:rsidRPr="00C73276">
        <w:rPr>
          <w:rFonts w:eastAsiaTheme="minorHAnsi"/>
          <w:sz w:val="28"/>
          <w:szCs w:val="28"/>
        </w:rPr>
        <w:t>имеют схожую семантику</w:t>
      </w:r>
      <w:r w:rsidR="00A91E24" w:rsidRPr="00C73276">
        <w:rPr>
          <w:rFonts w:eastAsiaTheme="minorHAnsi"/>
          <w:sz w:val="28"/>
          <w:szCs w:val="28"/>
        </w:rPr>
        <w:t xml:space="preserve"> и способны передавать это осложненное уступкой значение</w:t>
      </w:r>
      <w:r w:rsidRPr="00C73276">
        <w:rPr>
          <w:rFonts w:eastAsiaTheme="minorHAnsi"/>
          <w:sz w:val="28"/>
          <w:szCs w:val="28"/>
        </w:rPr>
        <w:t>.</w:t>
      </w:r>
    </w:p>
    <w:p w14:paraId="192D54E1" w14:textId="77777777" w:rsidR="00DF6C42" w:rsidRPr="00C73276" w:rsidRDefault="000A7C42"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Помимо трех основных способов перевода, мы выявили такие варианты перевода</w:t>
      </w:r>
      <w:r w:rsidR="00B31B10" w:rsidRPr="00C73276">
        <w:rPr>
          <w:rFonts w:eastAsiaTheme="minorHAnsi"/>
          <w:sz w:val="28"/>
          <w:szCs w:val="28"/>
        </w:rPr>
        <w:t xml:space="preserve"> придаточных со значением</w:t>
      </w:r>
      <w:r w:rsidRPr="00C73276">
        <w:rPr>
          <w:rFonts w:eastAsiaTheme="minorHAnsi"/>
          <w:sz w:val="28"/>
          <w:szCs w:val="28"/>
        </w:rPr>
        <w:t xml:space="preserve"> противите</w:t>
      </w:r>
      <w:r w:rsidR="00DF6C42" w:rsidRPr="00C73276">
        <w:rPr>
          <w:rFonts w:eastAsiaTheme="minorHAnsi"/>
          <w:sz w:val="28"/>
          <w:szCs w:val="28"/>
        </w:rPr>
        <w:t>льности с оттенком уступки, как:</w:t>
      </w:r>
    </w:p>
    <w:p w14:paraId="7FD8020C" w14:textId="79131415" w:rsidR="00D3400F" w:rsidRPr="00C73276" w:rsidRDefault="00DF6C42" w:rsidP="00AA3400">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Бессоюзие:</w:t>
      </w:r>
    </w:p>
    <w:p w14:paraId="6BF66F26" w14:textId="77777777" w:rsidR="009A6B25" w:rsidRPr="00C73276" w:rsidRDefault="009A6B25"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2"/>
        <w:gridCol w:w="4676"/>
      </w:tblGrid>
      <w:tr w:rsidR="00D3400F" w:rsidRPr="00C73276" w14:paraId="5F71F10A" w14:textId="77777777" w:rsidTr="00AD5F67">
        <w:tc>
          <w:tcPr>
            <w:tcW w:w="4785" w:type="dxa"/>
          </w:tcPr>
          <w:p w14:paraId="1CD38C7C" w14:textId="14CC9A5A" w:rsidR="00D3400F" w:rsidRPr="00C73276" w:rsidRDefault="00D3400F"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 Il y a des chances. Si Hanna n’a pas mal au ventre ou au foie, c’est ça. Il m’ausculta </w:t>
            </w:r>
            <w:r w:rsidRPr="00C73276">
              <w:rPr>
                <w:rFonts w:eastAsiaTheme="minorHAnsi"/>
                <w:b/>
                <w:i/>
                <w:sz w:val="28"/>
                <w:szCs w:val="28"/>
                <w:lang w:val="fr-FR"/>
              </w:rPr>
              <w:t>sans que je réagisse</w:t>
            </w:r>
            <w:r w:rsidRPr="00C73276">
              <w:rPr>
                <w:rFonts w:eastAsiaTheme="minorHAnsi"/>
                <w:i/>
                <w:sz w:val="28"/>
                <w:szCs w:val="28"/>
                <w:lang w:val="fr-FR"/>
              </w:rPr>
              <w:t>. » E.E.</w:t>
            </w:r>
            <w:r w:rsidR="00AA3400" w:rsidRPr="00C73276">
              <w:rPr>
                <w:rFonts w:eastAsiaTheme="minorHAnsi"/>
                <w:i/>
                <w:sz w:val="28"/>
                <w:szCs w:val="28"/>
                <w:lang w:val="en-US"/>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La femme au miroir</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7AC129EA" w14:textId="47500223" w:rsidR="00D3400F" w:rsidRPr="00C73276" w:rsidRDefault="00D3400F" w:rsidP="00AD5F6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Есть шансы. Если у Ханны нет болей в животе или печени, это оно. </w:t>
            </w:r>
            <w:r w:rsidRPr="00C73276">
              <w:rPr>
                <w:rFonts w:eastAsiaTheme="minorHAnsi"/>
                <w:i/>
                <w:sz w:val="28"/>
                <w:szCs w:val="28"/>
                <w:lang w:val="fr-FR"/>
              </w:rPr>
              <w:t xml:space="preserve">Он ощупал меня, </w:t>
            </w:r>
            <w:r w:rsidRPr="00C73276">
              <w:rPr>
                <w:rFonts w:eastAsiaTheme="minorHAnsi"/>
                <w:b/>
                <w:i/>
                <w:sz w:val="28"/>
                <w:szCs w:val="28"/>
                <w:lang w:val="fr-FR"/>
              </w:rPr>
              <w:t>я не реагировала.</w:t>
            </w:r>
            <w:r w:rsidRPr="00C73276">
              <w:rPr>
                <w:rFonts w:eastAsiaTheme="minorHAnsi"/>
                <w:i/>
                <w:sz w:val="28"/>
                <w:szCs w:val="28"/>
                <w:lang w:val="fr-FR"/>
              </w:rPr>
              <w:t>»</w:t>
            </w:r>
          </w:p>
        </w:tc>
      </w:tr>
    </w:tbl>
    <w:p w14:paraId="05B68A49" w14:textId="6D147FC0" w:rsidR="00344C5E" w:rsidRPr="00C73276" w:rsidRDefault="00344C5E" w:rsidP="00F37D6C">
      <w:pPr>
        <w:tabs>
          <w:tab w:val="left" w:pos="426"/>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76"/>
        <w:gridCol w:w="4662"/>
      </w:tblGrid>
      <w:tr w:rsidR="00DF6C42" w:rsidRPr="00C73276" w14:paraId="0E16BAD5" w14:textId="77777777" w:rsidTr="00125EA7">
        <w:tc>
          <w:tcPr>
            <w:tcW w:w="4785" w:type="dxa"/>
          </w:tcPr>
          <w:p w14:paraId="3408E41F" w14:textId="3F2D66AC" w:rsidR="00DF6C42" w:rsidRPr="00C73276" w:rsidRDefault="00DF6C42"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On pouvait me maudire en me regardant continuer à tomber au quarantième jour du déluge </w:t>
            </w:r>
            <w:r w:rsidRPr="00C73276">
              <w:rPr>
                <w:rFonts w:eastAsiaTheme="minorHAnsi"/>
                <w:b/>
                <w:i/>
                <w:sz w:val="28"/>
                <w:szCs w:val="28"/>
                <w:lang w:val="fr-FR"/>
              </w:rPr>
              <w:t>sans que cela m'affecte davantage</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AA3400" w:rsidRPr="00C73276">
              <w:rPr>
                <w:rFonts w:eastAsiaTheme="minorHAnsi"/>
                <w:i/>
                <w:sz w:val="28"/>
                <w:szCs w:val="28"/>
              </w:rPr>
              <w:t> </w:t>
            </w:r>
            <w:hyperlink r:id="rId11" w:tgtFrame="_blank" w:history="1">
              <w:r w:rsidRPr="00C73276">
                <w:rPr>
                  <w:rFonts w:eastAsiaTheme="minorHAnsi"/>
                  <w:i/>
                  <w:sz w:val="28"/>
                  <w:szCs w:val="28"/>
                  <w:lang w:val="fr-FR"/>
                </w:rPr>
                <w:t>Métaphysique des tubes</w:t>
              </w:r>
            </w:hyperlink>
            <w:r w:rsidR="00AA3400" w:rsidRPr="00C73276">
              <w:rPr>
                <w:rFonts w:eastAsiaTheme="minorHAnsi"/>
                <w:i/>
                <w:sz w:val="28"/>
                <w:szCs w:val="28"/>
              </w:rPr>
              <w:t> </w:t>
            </w:r>
            <w:r w:rsidRPr="00C73276">
              <w:rPr>
                <w:rFonts w:eastAsiaTheme="minorHAnsi"/>
                <w:i/>
                <w:sz w:val="28"/>
                <w:szCs w:val="28"/>
                <w:lang w:val="fr-FR"/>
              </w:rPr>
              <w:t>»</w:t>
            </w:r>
          </w:p>
        </w:tc>
        <w:tc>
          <w:tcPr>
            <w:tcW w:w="4786" w:type="dxa"/>
          </w:tcPr>
          <w:p w14:paraId="54244277" w14:textId="5A060C08" w:rsidR="00DF6C42" w:rsidRPr="00C73276" w:rsidRDefault="00DF6C42"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«Можно было проклинать меня, наблюдая за мной на сороковой день потопа, </w:t>
            </w:r>
            <w:r w:rsidRPr="00C73276">
              <w:rPr>
                <w:rFonts w:eastAsiaTheme="minorHAnsi"/>
                <w:b/>
                <w:i/>
                <w:sz w:val="28"/>
                <w:szCs w:val="28"/>
              </w:rPr>
              <w:t>меня это не трогало</w:t>
            </w:r>
            <w:r w:rsidRPr="00C73276">
              <w:rPr>
                <w:rFonts w:eastAsiaTheme="minorHAnsi"/>
                <w:i/>
                <w:sz w:val="28"/>
                <w:szCs w:val="28"/>
              </w:rPr>
              <w:t>.»</w:t>
            </w:r>
          </w:p>
        </w:tc>
      </w:tr>
    </w:tbl>
    <w:p w14:paraId="3A834AD5" w14:textId="1030D903" w:rsidR="00DF6C42" w:rsidRPr="00C73276" w:rsidRDefault="00D3400F" w:rsidP="00F37D6C">
      <w:pPr>
        <w:tabs>
          <w:tab w:val="left" w:pos="426"/>
        </w:tabs>
        <w:spacing w:line="360" w:lineRule="auto"/>
        <w:ind w:firstLine="851"/>
        <w:contextualSpacing/>
        <w:jc w:val="both"/>
        <w:rPr>
          <w:rFonts w:eastAsiaTheme="minorHAnsi"/>
          <w:i/>
          <w:sz w:val="28"/>
          <w:szCs w:val="28"/>
        </w:rPr>
      </w:pPr>
      <w:r w:rsidRPr="00C73276">
        <w:rPr>
          <w:rFonts w:eastAsiaTheme="minorHAnsi"/>
          <w:i/>
          <w:sz w:val="28"/>
          <w:szCs w:val="28"/>
        </w:rPr>
        <w:t xml:space="preserve"> </w:t>
      </w:r>
    </w:p>
    <w:tbl>
      <w:tblPr>
        <w:tblStyle w:val="TableGrid"/>
        <w:tblW w:w="0" w:type="auto"/>
        <w:tblLook w:val="04A0" w:firstRow="1" w:lastRow="0" w:firstColumn="1" w:lastColumn="0" w:noHBand="0" w:noVBand="1"/>
      </w:tblPr>
      <w:tblGrid>
        <w:gridCol w:w="4668"/>
        <w:gridCol w:w="4670"/>
      </w:tblGrid>
      <w:tr w:rsidR="00D066E0" w:rsidRPr="00C73276" w14:paraId="64848F6B" w14:textId="77777777" w:rsidTr="00886083">
        <w:tc>
          <w:tcPr>
            <w:tcW w:w="4785" w:type="dxa"/>
          </w:tcPr>
          <w:p w14:paraId="5C1794F1" w14:textId="4760CB9D" w:rsidR="00D066E0" w:rsidRPr="00C73276" w:rsidRDefault="00D066E0"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Ils traversent de part en part l’oasis d’Ispahan, jusqu’au faubourg de Marbine, vers l’ouest, </w:t>
            </w:r>
            <w:r w:rsidRPr="00C73276">
              <w:rPr>
                <w:rFonts w:eastAsiaTheme="minorHAnsi"/>
                <w:b/>
                <w:i/>
                <w:sz w:val="28"/>
                <w:szCs w:val="28"/>
                <w:lang w:val="fr-FR"/>
              </w:rPr>
              <w:t>sans que les soldats, pourtant nombreux, songent à les inquiéter</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 </w:t>
            </w:r>
            <w:r w:rsidRPr="00C73276">
              <w:rPr>
                <w:rFonts w:eastAsiaTheme="minorHAnsi"/>
                <w:i/>
                <w:sz w:val="28"/>
                <w:szCs w:val="28"/>
              </w:rPr>
              <w:t>А</w:t>
            </w:r>
            <w:r w:rsidRPr="00C73276">
              <w:rPr>
                <w:rFonts w:eastAsiaTheme="minorHAnsi"/>
                <w:i/>
                <w:sz w:val="28"/>
                <w:szCs w:val="28"/>
                <w:lang w:val="fr-FR"/>
              </w:rPr>
              <w:t>.</w:t>
            </w:r>
            <w:r w:rsidR="00AA3400" w:rsidRPr="00C73276">
              <w:rPr>
                <w:rFonts w:eastAsiaTheme="minorHAnsi"/>
                <w:i/>
                <w:sz w:val="28"/>
                <w:szCs w:val="28"/>
              </w:rPr>
              <w:t> </w:t>
            </w:r>
            <w:r w:rsidRPr="00C73276">
              <w:rPr>
                <w:rFonts w:eastAsiaTheme="minorHAnsi"/>
                <w:i/>
                <w:sz w:val="28"/>
                <w:szCs w:val="28"/>
                <w:lang w:val="fr-FR"/>
              </w:rPr>
              <w:t>Maalouf, «</w:t>
            </w:r>
            <w:r w:rsidR="00AA3400" w:rsidRPr="00C73276">
              <w:rPr>
                <w:rFonts w:eastAsiaTheme="minorHAnsi"/>
                <w:i/>
                <w:sz w:val="28"/>
                <w:szCs w:val="28"/>
              </w:rPr>
              <w:t> </w:t>
            </w:r>
            <w:r w:rsidRPr="00C73276">
              <w:rPr>
                <w:rFonts w:eastAsiaTheme="minorHAnsi"/>
                <w:i/>
                <w:sz w:val="28"/>
                <w:szCs w:val="28"/>
                <w:lang w:val="fr-FR"/>
              </w:rPr>
              <w:t>Samarkand</w:t>
            </w:r>
            <w:r w:rsidR="00AA3400" w:rsidRPr="00C73276">
              <w:rPr>
                <w:rFonts w:eastAsiaTheme="minorHAnsi"/>
                <w:i/>
                <w:sz w:val="28"/>
                <w:szCs w:val="28"/>
              </w:rPr>
              <w:t> </w:t>
            </w:r>
            <w:r w:rsidRPr="00C73276">
              <w:rPr>
                <w:rFonts w:eastAsiaTheme="minorHAnsi"/>
                <w:i/>
                <w:sz w:val="28"/>
                <w:szCs w:val="28"/>
                <w:lang w:val="fr-FR"/>
              </w:rPr>
              <w:t>»</w:t>
            </w:r>
          </w:p>
        </w:tc>
        <w:tc>
          <w:tcPr>
            <w:tcW w:w="4786" w:type="dxa"/>
          </w:tcPr>
          <w:p w14:paraId="0FB9C343" w14:textId="79573CC8" w:rsidR="00D066E0" w:rsidRPr="00C73276" w:rsidRDefault="00D066E0"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«Вскоре позади остался оазис, а вслед за ним и западное предместье Исфахана </w:t>
            </w:r>
            <w:r w:rsidR="005908D2" w:rsidRPr="00C73276">
              <w:rPr>
                <w:rFonts w:eastAsiaTheme="minorHAnsi"/>
                <w:i/>
                <w:sz w:val="28"/>
                <w:szCs w:val="28"/>
              </w:rPr>
              <w:t>–</w:t>
            </w:r>
            <w:r w:rsidRPr="00C73276">
              <w:rPr>
                <w:rFonts w:eastAsiaTheme="minorHAnsi"/>
                <w:i/>
                <w:sz w:val="28"/>
                <w:szCs w:val="28"/>
              </w:rPr>
              <w:t xml:space="preserve"> Марбин; </w:t>
            </w:r>
            <w:r w:rsidRPr="00C73276">
              <w:rPr>
                <w:rFonts w:eastAsiaTheme="minorHAnsi"/>
                <w:b/>
                <w:i/>
                <w:sz w:val="28"/>
                <w:szCs w:val="28"/>
              </w:rPr>
              <w:t>их</w:t>
            </w:r>
            <w:r w:rsidRPr="00C73276">
              <w:rPr>
                <w:rFonts w:eastAsiaTheme="minorHAnsi"/>
                <w:b/>
                <w:i/>
                <w:sz w:val="28"/>
                <w:szCs w:val="28"/>
                <w:lang w:val="fr-FR"/>
              </w:rPr>
              <w:t> </w:t>
            </w:r>
            <w:r w:rsidRPr="00C73276">
              <w:rPr>
                <w:rFonts w:eastAsiaTheme="minorHAnsi"/>
                <w:b/>
                <w:i/>
                <w:sz w:val="28"/>
                <w:szCs w:val="28"/>
              </w:rPr>
              <w:t>не остановили</w:t>
            </w:r>
            <w:r w:rsidRPr="00C73276">
              <w:rPr>
                <w:rFonts w:eastAsiaTheme="minorHAnsi"/>
                <w:i/>
                <w:sz w:val="28"/>
                <w:szCs w:val="28"/>
              </w:rPr>
              <w:t>.»</w:t>
            </w:r>
          </w:p>
        </w:tc>
      </w:tr>
    </w:tbl>
    <w:p w14:paraId="0EF4281F" w14:textId="77777777" w:rsidR="00D066E0" w:rsidRPr="00C73276" w:rsidRDefault="00D066E0" w:rsidP="00F37D6C">
      <w:pPr>
        <w:tabs>
          <w:tab w:val="left" w:pos="426"/>
        </w:tabs>
        <w:spacing w:line="360" w:lineRule="auto"/>
        <w:ind w:firstLine="851"/>
        <w:contextualSpacing/>
        <w:jc w:val="both"/>
        <w:rPr>
          <w:rFonts w:eastAsiaTheme="minorHAnsi"/>
          <w:i/>
          <w:sz w:val="28"/>
          <w:szCs w:val="28"/>
        </w:rPr>
      </w:pPr>
    </w:p>
    <w:p w14:paraId="433CC474" w14:textId="0E56BF99" w:rsidR="008F2E38" w:rsidRPr="00C73276" w:rsidRDefault="00D066E0"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В двух первых примерах в этом блоке перевод полностью соответствует оригин</w:t>
      </w:r>
      <w:r w:rsidR="006B3363" w:rsidRPr="00C73276">
        <w:rPr>
          <w:rFonts w:eastAsiaTheme="minorHAnsi"/>
          <w:sz w:val="28"/>
          <w:szCs w:val="28"/>
        </w:rPr>
        <w:t>алу, поскольку производится лишь замена союзной связи на бессоюзную, которая не влияет на оста</w:t>
      </w:r>
      <w:r w:rsidR="00740C1F" w:rsidRPr="00C73276">
        <w:rPr>
          <w:rFonts w:eastAsiaTheme="minorHAnsi"/>
          <w:sz w:val="28"/>
          <w:szCs w:val="28"/>
        </w:rPr>
        <w:t>льные компоненты текста. Однако</w:t>
      </w:r>
      <w:r w:rsidR="006B3363" w:rsidRPr="00C73276">
        <w:rPr>
          <w:rFonts w:eastAsiaTheme="minorHAnsi"/>
          <w:sz w:val="28"/>
          <w:szCs w:val="28"/>
        </w:rPr>
        <w:t xml:space="preserve"> в последнем примере переводчик опустил значительную часть важных д</w:t>
      </w:r>
      <w:r w:rsidR="00190E0B" w:rsidRPr="00C73276">
        <w:rPr>
          <w:rFonts w:eastAsiaTheme="minorHAnsi"/>
          <w:sz w:val="28"/>
          <w:szCs w:val="28"/>
        </w:rPr>
        <w:t>ля смысла фразы компонентов</w:t>
      </w:r>
      <w:r w:rsidR="006B3363" w:rsidRPr="00C73276">
        <w:rPr>
          <w:rFonts w:eastAsiaTheme="minorHAnsi"/>
          <w:sz w:val="28"/>
          <w:szCs w:val="28"/>
        </w:rPr>
        <w:t xml:space="preserve"> в пр</w:t>
      </w:r>
      <w:r w:rsidR="00190E0B" w:rsidRPr="00C73276">
        <w:rPr>
          <w:rFonts w:eastAsiaTheme="minorHAnsi"/>
          <w:sz w:val="28"/>
          <w:szCs w:val="28"/>
        </w:rPr>
        <w:t>идаточной части</w:t>
      </w:r>
      <w:r w:rsidR="006B3363" w:rsidRPr="00C73276">
        <w:rPr>
          <w:rFonts w:eastAsiaTheme="minorHAnsi"/>
          <w:sz w:val="28"/>
          <w:szCs w:val="28"/>
        </w:rPr>
        <w:t>, хотя при переводе с помощью бессоюзия вполне можно было избежать этих опущений.</w:t>
      </w:r>
      <w:r w:rsidR="00AE1206" w:rsidRPr="00C73276">
        <w:rPr>
          <w:rFonts w:eastAsiaTheme="minorHAnsi"/>
          <w:sz w:val="28"/>
          <w:szCs w:val="28"/>
        </w:rPr>
        <w:t xml:space="preserve"> </w:t>
      </w:r>
    </w:p>
    <w:p w14:paraId="2A61B470" w14:textId="2F03E389" w:rsidR="00DF6C42" w:rsidRPr="00C73276" w:rsidRDefault="00DF6C42" w:rsidP="00AA3400">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 xml:space="preserve">Замена части речи (глагол придаточного в переводе заменяется </w:t>
      </w:r>
      <w:r w:rsidR="00344C5E" w:rsidRPr="00C73276">
        <w:rPr>
          <w:rFonts w:ascii="Times New Roman" w:eastAsia="Times New Roman" w:hAnsi="Times New Roman" w:cs="Times New Roman"/>
          <w:sz w:val="28"/>
          <w:szCs w:val="28"/>
        </w:rPr>
        <w:t xml:space="preserve">на </w:t>
      </w:r>
      <w:r w:rsidRPr="00C73276">
        <w:rPr>
          <w:rFonts w:ascii="Times New Roman" w:eastAsia="Times New Roman" w:hAnsi="Times New Roman" w:cs="Times New Roman"/>
          <w:sz w:val="28"/>
          <w:szCs w:val="28"/>
        </w:rPr>
        <w:t>деепричастие, либо на прилагательное + предлог без с</w:t>
      </w:r>
      <w:r w:rsidR="00890169" w:rsidRPr="00C73276">
        <w:rPr>
          <w:rFonts w:ascii="Times New Roman" w:eastAsia="Times New Roman" w:hAnsi="Times New Roman" w:cs="Times New Roman"/>
          <w:sz w:val="28"/>
          <w:szCs w:val="28"/>
        </w:rPr>
        <w:t xml:space="preserve"> отглагольным</w:t>
      </w:r>
      <w:r w:rsidRPr="00C73276">
        <w:rPr>
          <w:rFonts w:ascii="Times New Roman" w:eastAsia="Times New Roman" w:hAnsi="Times New Roman" w:cs="Times New Roman"/>
          <w:sz w:val="28"/>
          <w:szCs w:val="28"/>
        </w:rPr>
        <w:t xml:space="preserve"> существительным):</w:t>
      </w:r>
    </w:p>
    <w:p w14:paraId="490C80C3" w14:textId="77777777" w:rsidR="00DF6C42" w:rsidRPr="00C73276" w:rsidRDefault="00DF6C42"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D3400F" w:rsidRPr="00C73276" w14:paraId="4AF0848E" w14:textId="77777777" w:rsidTr="00AD5F67">
        <w:tc>
          <w:tcPr>
            <w:tcW w:w="4785" w:type="dxa"/>
          </w:tcPr>
          <w:p w14:paraId="5A891890" w14:textId="662FAF7B" w:rsidR="00D3400F" w:rsidRPr="00C73276" w:rsidRDefault="00D3400F"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Jamais, disent les chroniqueurs, on n’avait entendu dire qu’un souverain aussi puissant soit mort ainsi </w:t>
            </w:r>
            <w:r w:rsidRPr="00C73276">
              <w:rPr>
                <w:rFonts w:eastAsiaTheme="minorHAnsi"/>
                <w:b/>
                <w:i/>
                <w:sz w:val="28"/>
                <w:szCs w:val="28"/>
                <w:lang w:val="fr-FR"/>
              </w:rPr>
              <w:t>sans que personne ne prie ni ne pleure sur son corps</w:t>
            </w: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 </w:t>
            </w:r>
            <w:r w:rsidRPr="00C73276">
              <w:rPr>
                <w:rFonts w:eastAsiaTheme="minorHAnsi"/>
                <w:i/>
                <w:sz w:val="28"/>
                <w:szCs w:val="28"/>
              </w:rPr>
              <w:t>А</w:t>
            </w:r>
            <w:r w:rsidRPr="00C73276">
              <w:rPr>
                <w:rFonts w:eastAsiaTheme="minorHAnsi"/>
                <w:i/>
                <w:sz w:val="28"/>
                <w:szCs w:val="28"/>
                <w:lang w:val="fr-FR"/>
              </w:rPr>
              <w:t>.</w:t>
            </w:r>
            <w:r w:rsidR="00AA3400" w:rsidRPr="00C73276">
              <w:rPr>
                <w:rFonts w:eastAsiaTheme="minorHAnsi"/>
                <w:i/>
                <w:sz w:val="28"/>
                <w:szCs w:val="28"/>
              </w:rPr>
              <w:t> </w:t>
            </w:r>
            <w:r w:rsidRPr="00C73276">
              <w:rPr>
                <w:rFonts w:eastAsiaTheme="minorHAnsi"/>
                <w:i/>
                <w:sz w:val="28"/>
                <w:szCs w:val="28"/>
                <w:lang w:val="fr-FR"/>
              </w:rPr>
              <w:t>Maalouf, «</w:t>
            </w:r>
            <w:r w:rsidR="00AA3400" w:rsidRPr="00C73276">
              <w:rPr>
                <w:rFonts w:eastAsiaTheme="minorHAnsi"/>
                <w:i/>
                <w:sz w:val="28"/>
                <w:szCs w:val="28"/>
              </w:rPr>
              <w:t> </w:t>
            </w:r>
            <w:r w:rsidRPr="00C73276">
              <w:rPr>
                <w:rFonts w:eastAsiaTheme="minorHAnsi"/>
                <w:i/>
                <w:sz w:val="28"/>
                <w:szCs w:val="28"/>
                <w:lang w:val="fr-FR"/>
              </w:rPr>
              <w:t>Samarkand</w:t>
            </w:r>
            <w:r w:rsidR="00AA3400" w:rsidRPr="00C73276">
              <w:rPr>
                <w:rFonts w:eastAsiaTheme="minorHAnsi"/>
                <w:i/>
                <w:sz w:val="28"/>
                <w:szCs w:val="28"/>
              </w:rPr>
              <w:t> </w:t>
            </w:r>
            <w:r w:rsidRPr="00C73276">
              <w:rPr>
                <w:rFonts w:eastAsiaTheme="minorHAnsi"/>
                <w:i/>
                <w:sz w:val="28"/>
                <w:szCs w:val="28"/>
                <w:lang w:val="fr-FR"/>
              </w:rPr>
              <w:t>»</w:t>
            </w:r>
          </w:p>
        </w:tc>
        <w:tc>
          <w:tcPr>
            <w:tcW w:w="4786" w:type="dxa"/>
          </w:tcPr>
          <w:p w14:paraId="58803EA7" w14:textId="2F070A89" w:rsidR="00D3400F" w:rsidRPr="00C73276" w:rsidRDefault="00D3400F"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«Неслыханная вещь,</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писали хроникеры,</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чтобы всесильный владыка почил </w:t>
            </w:r>
            <w:r w:rsidRPr="00C73276">
              <w:rPr>
                <w:rFonts w:eastAsiaTheme="minorHAnsi"/>
                <w:b/>
                <w:i/>
                <w:sz w:val="28"/>
                <w:szCs w:val="28"/>
              </w:rPr>
              <w:t>никем не оплаканный, без молитв, возносимых за него</w:t>
            </w:r>
            <w:r w:rsidRPr="00C73276">
              <w:rPr>
                <w:rFonts w:eastAsiaTheme="minorHAnsi"/>
                <w:i/>
                <w:sz w:val="28"/>
                <w:szCs w:val="28"/>
              </w:rPr>
              <w:t>.»</w:t>
            </w:r>
          </w:p>
        </w:tc>
      </w:tr>
    </w:tbl>
    <w:p w14:paraId="081A070B" w14:textId="77777777" w:rsidR="00D3400F" w:rsidRPr="00C73276" w:rsidRDefault="00D3400F"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40"/>
        <w:gridCol w:w="4698"/>
      </w:tblGrid>
      <w:tr w:rsidR="00D3400F" w:rsidRPr="00C73276" w14:paraId="2B07A7CD" w14:textId="77777777" w:rsidTr="00AD5F67">
        <w:tc>
          <w:tcPr>
            <w:tcW w:w="4785" w:type="dxa"/>
          </w:tcPr>
          <w:p w14:paraId="698CE119" w14:textId="7FE3E53E" w:rsidR="00D3400F" w:rsidRPr="00C73276" w:rsidRDefault="00D3400F"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C73276">
              <w:rPr>
                <w:rFonts w:eastAsiaTheme="minorHAnsi"/>
                <w:i/>
                <w:sz w:val="28"/>
                <w:szCs w:val="28"/>
                <w:lang w:val="en-US"/>
              </w:rPr>
              <w:t> </w:t>
            </w:r>
            <w:r w:rsidRPr="00C73276">
              <w:rPr>
                <w:rFonts w:eastAsiaTheme="minorHAnsi"/>
                <w:i/>
                <w:sz w:val="28"/>
                <w:szCs w:val="28"/>
                <w:lang w:val="fr-FR"/>
              </w:rPr>
              <w:t xml:space="preserve">Ce sont des Droits de l’Homme qui devraient figurer dans le Préambule de la Constitution au même titre que le Droit de Tromper sa Femme sans être Photographié dans les Journaux, </w:t>
            </w:r>
            <w:r w:rsidR="0030131B" w:rsidRPr="00C73276">
              <w:rPr>
                <w:rFonts w:eastAsiaTheme="minorHAnsi"/>
                <w:i/>
                <w:sz w:val="28"/>
                <w:szCs w:val="28"/>
                <w:lang w:val="fr-FR"/>
              </w:rPr>
              <w:t>(…)</w:t>
            </w:r>
            <w:r w:rsidRPr="00C73276">
              <w:rPr>
                <w:rFonts w:eastAsiaTheme="minorHAnsi"/>
                <w:i/>
                <w:sz w:val="28"/>
                <w:szCs w:val="28"/>
                <w:lang w:val="fr-FR"/>
              </w:rPr>
              <w:t xml:space="preserve">, </w:t>
            </w:r>
            <w:r w:rsidRPr="00C73276">
              <w:rPr>
                <w:rFonts w:eastAsiaTheme="minorHAnsi"/>
                <w:i/>
                <w:sz w:val="28"/>
                <w:szCs w:val="28"/>
                <w:lang w:val="fr-FR"/>
              </w:rPr>
              <w:lastRenderedPageBreak/>
              <w:t xml:space="preserve">le Droit de Fumer une Cigarette en Avion ou de Boire du Whisky sur un Plateau de Télévision, </w:t>
            </w:r>
            <w:r w:rsidR="0030131B" w:rsidRPr="00C73276">
              <w:rPr>
                <w:rFonts w:eastAsiaTheme="minorHAnsi"/>
                <w:i/>
                <w:sz w:val="28"/>
                <w:szCs w:val="28"/>
                <w:lang w:val="fr-FR"/>
              </w:rPr>
              <w:t>(...)</w:t>
            </w:r>
            <w:r w:rsidRPr="00C73276">
              <w:rPr>
                <w:rFonts w:eastAsiaTheme="minorHAnsi"/>
                <w:i/>
                <w:sz w:val="28"/>
                <w:szCs w:val="28"/>
                <w:lang w:val="fr-FR"/>
              </w:rPr>
              <w:t xml:space="preserve">, le Droit de Coucher avec une Personne de Seize Ans Consentante </w:t>
            </w:r>
            <w:r w:rsidRPr="00C73276">
              <w:rPr>
                <w:rFonts w:eastAsiaTheme="minorHAnsi"/>
                <w:b/>
                <w:i/>
                <w:sz w:val="28"/>
                <w:szCs w:val="28"/>
                <w:lang w:val="fr-FR"/>
              </w:rPr>
              <w:t>sans que Celle-ci ne Porte Plainte Cinq Ans Après pour Corruption de Mineur…</w:t>
            </w:r>
            <w:r w:rsidR="00AA3400" w:rsidRPr="00C73276">
              <w:rPr>
                <w:rFonts w:eastAsiaTheme="minorHAnsi"/>
                <w:b/>
                <w:i/>
                <w:sz w:val="28"/>
                <w:szCs w:val="28"/>
                <w:lang w:val="en-US"/>
              </w:rPr>
              <w:t> </w:t>
            </w:r>
            <w:r w:rsidRPr="00C73276">
              <w:rPr>
                <w:rFonts w:eastAsiaTheme="minorHAnsi"/>
                <w:i/>
                <w:sz w:val="28"/>
                <w:szCs w:val="28"/>
                <w:lang w:val="fr-FR"/>
              </w:rPr>
              <w:t>» F.</w:t>
            </w:r>
            <w:r w:rsidR="00AA3400" w:rsidRPr="00C73276">
              <w:rPr>
                <w:rFonts w:eastAsiaTheme="minorHAnsi"/>
                <w:i/>
                <w:sz w:val="28"/>
                <w:szCs w:val="28"/>
                <w:lang w:val="en-US"/>
              </w:rPr>
              <w:t> </w:t>
            </w:r>
            <w:r w:rsidRPr="00C73276">
              <w:rPr>
                <w:rFonts w:eastAsiaTheme="minorHAnsi"/>
                <w:i/>
                <w:sz w:val="28"/>
                <w:szCs w:val="28"/>
                <w:lang w:val="fr-FR"/>
              </w:rPr>
              <w:t>Beigbeder «</w:t>
            </w:r>
            <w:r w:rsidR="00AA3400" w:rsidRPr="00C73276">
              <w:rPr>
                <w:rFonts w:eastAsiaTheme="minorHAnsi"/>
                <w:i/>
                <w:sz w:val="28"/>
                <w:szCs w:val="28"/>
                <w:lang w:val="en-US"/>
              </w:rPr>
              <w:t> </w:t>
            </w:r>
            <w:r w:rsidRPr="00C73276">
              <w:rPr>
                <w:rFonts w:eastAsiaTheme="minorHAnsi"/>
                <w:i/>
                <w:sz w:val="28"/>
                <w:szCs w:val="28"/>
                <w:lang w:val="fr-FR"/>
              </w:rPr>
              <w:t>Un roman français</w:t>
            </w:r>
            <w:r w:rsidR="00AA3400"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5CA46D72" w14:textId="78EE864A" w:rsidR="00D3400F" w:rsidRPr="00C73276" w:rsidRDefault="00D3400F" w:rsidP="00AA3400">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«Таковы Права Человека, которые должны фигурировать в Преамбуле к Конституции наравне с Правом Изменять Жене, не подвергаясь угрозе быть </w:t>
            </w:r>
            <w:r w:rsidRPr="00C73276">
              <w:rPr>
                <w:rFonts w:eastAsiaTheme="minorHAnsi"/>
                <w:i/>
                <w:sz w:val="28"/>
                <w:szCs w:val="28"/>
              </w:rPr>
              <w:lastRenderedPageBreak/>
              <w:t xml:space="preserve">сфотографированным папарацци, </w:t>
            </w:r>
            <w:r w:rsidR="0030131B" w:rsidRPr="00C73276">
              <w:rPr>
                <w:rFonts w:eastAsiaTheme="minorHAnsi"/>
                <w:i/>
                <w:sz w:val="28"/>
                <w:szCs w:val="28"/>
              </w:rPr>
              <w:t>(…)</w:t>
            </w:r>
            <w:r w:rsidRPr="00C73276">
              <w:rPr>
                <w:rFonts w:eastAsiaTheme="minorHAnsi"/>
                <w:i/>
                <w:sz w:val="28"/>
                <w:szCs w:val="28"/>
              </w:rPr>
              <w:t xml:space="preserve">, Правом Курить в Самолете и Пить Виски в Телевизионной Студии, </w:t>
            </w:r>
            <w:r w:rsidR="0030131B" w:rsidRPr="00C73276">
              <w:rPr>
                <w:rFonts w:eastAsiaTheme="minorHAnsi"/>
                <w:i/>
                <w:sz w:val="28"/>
                <w:szCs w:val="28"/>
              </w:rPr>
              <w:t>(…)</w:t>
            </w:r>
            <w:r w:rsidRPr="00C73276">
              <w:rPr>
                <w:rFonts w:eastAsiaTheme="minorHAnsi"/>
                <w:i/>
                <w:sz w:val="28"/>
                <w:szCs w:val="28"/>
              </w:rPr>
              <w:t xml:space="preserve">, Правом Переспать с Шестнадцатилетней, Желающей Того Же, </w:t>
            </w:r>
            <w:r w:rsidRPr="00C73276">
              <w:rPr>
                <w:rFonts w:eastAsiaTheme="minorHAnsi"/>
                <w:b/>
                <w:i/>
                <w:sz w:val="28"/>
                <w:szCs w:val="28"/>
              </w:rPr>
              <w:t>не опасаясь, что пять лет спустя она подаст на тебя в суд за совращение малолетней</w:t>
            </w:r>
            <w:r w:rsidRPr="00C73276">
              <w:rPr>
                <w:rFonts w:eastAsiaTheme="minorHAnsi"/>
                <w:i/>
                <w:sz w:val="28"/>
                <w:szCs w:val="28"/>
              </w:rPr>
              <w:t>...»</w:t>
            </w:r>
          </w:p>
        </w:tc>
      </w:tr>
    </w:tbl>
    <w:p w14:paraId="198361E6" w14:textId="0A8F5A35" w:rsidR="00344C5E" w:rsidRPr="00C73276" w:rsidRDefault="00344C5E"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70"/>
        <w:gridCol w:w="4668"/>
      </w:tblGrid>
      <w:tr w:rsidR="00D3400F" w:rsidRPr="00C73276" w14:paraId="7A4A470D" w14:textId="77777777" w:rsidTr="00AD5F67">
        <w:trPr>
          <w:trHeight w:val="1343"/>
        </w:trPr>
        <w:tc>
          <w:tcPr>
            <w:tcW w:w="4785" w:type="dxa"/>
          </w:tcPr>
          <w:p w14:paraId="44E49480" w14:textId="134F3B2E" w:rsidR="00D3400F" w:rsidRPr="00C73276" w:rsidRDefault="00D3400F" w:rsidP="00AD5F6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L’odeur de cendres et de fumée prit immédiatement Marc à la gorge, comme si une cheminée avait fonctionné dans la maison pendant des heures </w:t>
            </w:r>
            <w:r w:rsidRPr="00C73276">
              <w:rPr>
                <w:rFonts w:eastAsiaTheme="minorHAnsi"/>
                <w:b/>
                <w:i/>
                <w:sz w:val="28"/>
                <w:szCs w:val="28"/>
                <w:lang w:val="fr-FR"/>
              </w:rPr>
              <w:t>sans que l’on ait aéré la pièce depuis</w:t>
            </w:r>
            <w:r w:rsidRPr="00C73276">
              <w:rPr>
                <w:rFonts w:eastAsiaTheme="minorHAnsi"/>
                <w:i/>
                <w:sz w:val="28"/>
                <w:szCs w:val="28"/>
                <w:lang w:val="fr-FR"/>
              </w:rPr>
              <w:t>. » M.</w:t>
            </w:r>
            <w:r w:rsidR="00AA3400" w:rsidRPr="00C73276">
              <w:rPr>
                <w:rFonts w:eastAsiaTheme="minorHAnsi"/>
                <w:i/>
                <w:sz w:val="28"/>
                <w:szCs w:val="28"/>
                <w:lang w:val="en-US"/>
              </w:rPr>
              <w:t> </w:t>
            </w:r>
            <w:r w:rsidRPr="00C73276">
              <w:rPr>
                <w:rFonts w:eastAsiaTheme="minorHAnsi"/>
                <w:i/>
                <w:sz w:val="28"/>
                <w:szCs w:val="28"/>
                <w:lang w:val="fr-FR"/>
              </w:rPr>
              <w:t>Bussi «</w:t>
            </w:r>
            <w:r w:rsidR="00AA3400" w:rsidRPr="00C73276">
              <w:rPr>
                <w:rFonts w:eastAsiaTheme="minorHAnsi"/>
                <w:i/>
                <w:sz w:val="28"/>
                <w:szCs w:val="28"/>
                <w:lang w:val="en-US"/>
              </w:rPr>
              <w:t> </w:t>
            </w:r>
            <w:r w:rsidRPr="00C73276">
              <w:rPr>
                <w:rFonts w:eastAsiaTheme="minorHAnsi"/>
                <w:i/>
                <w:sz w:val="28"/>
                <w:szCs w:val="28"/>
                <w:lang w:val="fr-FR"/>
              </w:rPr>
              <w:t>Un avion sans elle</w:t>
            </w:r>
            <w:r w:rsidR="00AA3400" w:rsidRPr="00C73276">
              <w:rPr>
                <w:rFonts w:eastAsiaTheme="minorHAnsi"/>
                <w:i/>
                <w:sz w:val="28"/>
                <w:szCs w:val="28"/>
                <w:lang w:val="en-US"/>
              </w:rPr>
              <w:t> </w:t>
            </w:r>
            <w:r w:rsidR="00AA3400" w:rsidRPr="00C73276">
              <w:rPr>
                <w:rFonts w:eastAsiaTheme="minorHAnsi"/>
                <w:i/>
                <w:sz w:val="28"/>
                <w:szCs w:val="28"/>
                <w:lang w:val="fr-FR"/>
              </w:rPr>
              <w:t>»</w:t>
            </w:r>
          </w:p>
        </w:tc>
        <w:tc>
          <w:tcPr>
            <w:tcW w:w="4786" w:type="dxa"/>
          </w:tcPr>
          <w:p w14:paraId="1021C333" w14:textId="3D8558F5" w:rsidR="00D3400F" w:rsidRPr="00C73276" w:rsidRDefault="00D3400F"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 нос Марку ударил запах гари. Можно подумать, в доме несколько дней топили камин, </w:t>
            </w:r>
            <w:r w:rsidRPr="00C73276">
              <w:rPr>
                <w:rFonts w:eastAsiaTheme="minorHAnsi"/>
                <w:b/>
                <w:i/>
                <w:sz w:val="28"/>
                <w:szCs w:val="28"/>
              </w:rPr>
              <w:t>ни разу не проветрив помещение</w:t>
            </w:r>
            <w:r w:rsidRPr="00C73276">
              <w:rPr>
                <w:rFonts w:eastAsiaTheme="minorHAnsi"/>
                <w:i/>
                <w:sz w:val="28"/>
                <w:szCs w:val="28"/>
              </w:rPr>
              <w:t>.</w:t>
            </w:r>
            <w:r w:rsidR="00AA3400" w:rsidRPr="00C73276">
              <w:rPr>
                <w:rFonts w:eastAsiaTheme="minorHAnsi"/>
                <w:i/>
                <w:sz w:val="28"/>
                <w:szCs w:val="28"/>
              </w:rPr>
              <w:t>»</w:t>
            </w:r>
          </w:p>
        </w:tc>
      </w:tr>
    </w:tbl>
    <w:p w14:paraId="10B056DE" w14:textId="77777777" w:rsidR="00D3400F" w:rsidRPr="00C73276" w:rsidRDefault="00D3400F" w:rsidP="00F37D6C">
      <w:pPr>
        <w:tabs>
          <w:tab w:val="left" w:pos="426"/>
        </w:tabs>
        <w:spacing w:line="360" w:lineRule="auto"/>
        <w:ind w:firstLine="851"/>
        <w:contextualSpacing/>
        <w:jc w:val="both"/>
        <w:rPr>
          <w:rFonts w:eastAsiaTheme="minorHAnsi"/>
          <w:i/>
          <w:sz w:val="28"/>
          <w:szCs w:val="28"/>
        </w:rPr>
      </w:pPr>
    </w:p>
    <w:p w14:paraId="3AFD1682" w14:textId="308125D8" w:rsidR="00DF6C42" w:rsidRPr="00C73276" w:rsidRDefault="00DF6C42" w:rsidP="00AA3400">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Перевод с союзом хотя:</w:t>
      </w:r>
    </w:p>
    <w:p w14:paraId="6C5914D5" w14:textId="77777777" w:rsidR="00190E0B" w:rsidRPr="00C73276" w:rsidRDefault="00190E0B" w:rsidP="00F37D6C">
      <w:pPr>
        <w:pStyle w:val="ListParagraph"/>
        <w:tabs>
          <w:tab w:val="left" w:pos="426"/>
        </w:tabs>
        <w:spacing w:line="360" w:lineRule="auto"/>
        <w:ind w:left="0" w:firstLine="851"/>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64"/>
        <w:gridCol w:w="4674"/>
      </w:tblGrid>
      <w:tr w:rsidR="000A7C42" w:rsidRPr="00C73276" w14:paraId="2BDE3C8A" w14:textId="77777777" w:rsidTr="00AD5F67">
        <w:tc>
          <w:tcPr>
            <w:tcW w:w="4785" w:type="dxa"/>
          </w:tcPr>
          <w:p w14:paraId="729ECE6A" w14:textId="0CACD7FF" w:rsidR="000A7C42" w:rsidRPr="00C73276" w:rsidRDefault="000A7C42"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AA3400" w:rsidRPr="00EE7B93">
              <w:rPr>
                <w:rFonts w:eastAsiaTheme="minorHAnsi"/>
                <w:i/>
                <w:sz w:val="28"/>
                <w:szCs w:val="28"/>
                <w:lang w:val="fr-FR"/>
              </w:rPr>
              <w:t> </w:t>
            </w:r>
            <w:r w:rsidRPr="00C73276">
              <w:rPr>
                <w:rFonts w:eastAsiaTheme="minorHAnsi"/>
                <w:b/>
                <w:i/>
                <w:sz w:val="28"/>
                <w:szCs w:val="28"/>
                <w:lang w:val="fr-FR"/>
              </w:rPr>
              <w:t>Sans que ce fût diagnostiqué comme anorexie</w:t>
            </w:r>
            <w:r w:rsidRPr="00C73276">
              <w:rPr>
                <w:rFonts w:eastAsiaTheme="minorHAnsi"/>
                <w:i/>
                <w:sz w:val="28"/>
                <w:szCs w:val="28"/>
                <w:lang w:val="fr-FR"/>
              </w:rPr>
              <w:t>, j’ai vécu à seize ans la disparition de l’appétit.</w:t>
            </w:r>
            <w:r w:rsidR="00AA3400" w:rsidRPr="00EE7B93">
              <w:rPr>
                <w:rFonts w:eastAsiaTheme="minorHAnsi"/>
                <w:i/>
                <w:sz w:val="28"/>
                <w:szCs w:val="28"/>
                <w:lang w:val="fr-FR"/>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AA3400" w:rsidRPr="00C73276">
              <w:rPr>
                <w:rFonts w:eastAsiaTheme="minorHAnsi"/>
                <w:i/>
                <w:sz w:val="28"/>
                <w:szCs w:val="28"/>
              </w:rPr>
              <w:t> </w:t>
            </w:r>
            <w:hyperlink r:id="rId12" w:tgtFrame="_blank" w:history="1">
              <w:r w:rsidRPr="00C73276">
                <w:rPr>
                  <w:rFonts w:eastAsiaTheme="minorHAnsi"/>
                  <w:i/>
                  <w:sz w:val="28"/>
                  <w:szCs w:val="28"/>
                  <w:lang w:val="fr-FR"/>
                </w:rPr>
                <w:t>Le Voyage d'Hiver</w:t>
              </w:r>
            </w:hyperlink>
            <w:r w:rsidR="00AA3400" w:rsidRPr="00C73276">
              <w:rPr>
                <w:rFonts w:eastAsiaTheme="minorHAnsi"/>
                <w:i/>
                <w:sz w:val="28"/>
                <w:szCs w:val="28"/>
              </w:rPr>
              <w:t> </w:t>
            </w:r>
            <w:r w:rsidRPr="00C73276">
              <w:rPr>
                <w:rFonts w:eastAsiaTheme="minorHAnsi"/>
                <w:i/>
                <w:sz w:val="28"/>
                <w:szCs w:val="28"/>
                <w:lang w:val="fr-FR"/>
              </w:rPr>
              <w:t>»</w:t>
            </w:r>
          </w:p>
        </w:tc>
        <w:tc>
          <w:tcPr>
            <w:tcW w:w="4786" w:type="dxa"/>
          </w:tcPr>
          <w:p w14:paraId="5161B15E" w14:textId="77777777" w:rsidR="000A7C42" w:rsidRPr="00C73276" w:rsidRDefault="000A7C42"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 возрасте шестнадцати лет я полностью лишился аппетита, </w:t>
            </w:r>
            <w:r w:rsidRPr="00C73276">
              <w:rPr>
                <w:rFonts w:eastAsiaTheme="minorHAnsi"/>
                <w:b/>
                <w:i/>
                <w:sz w:val="28"/>
                <w:szCs w:val="28"/>
              </w:rPr>
              <w:t>хотя доктора не нашли у меня анорексии</w:t>
            </w:r>
            <w:r w:rsidRPr="00C73276">
              <w:rPr>
                <w:rFonts w:eastAsiaTheme="minorHAnsi"/>
                <w:i/>
                <w:sz w:val="28"/>
                <w:szCs w:val="28"/>
              </w:rPr>
              <w:t>.»</w:t>
            </w:r>
          </w:p>
        </w:tc>
      </w:tr>
    </w:tbl>
    <w:p w14:paraId="401C5EDC" w14:textId="77777777" w:rsidR="00981E81" w:rsidRPr="00C73276" w:rsidRDefault="00981E81"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206A76" w:rsidRPr="00C73276" w14:paraId="57577A86" w14:textId="77777777" w:rsidTr="00B75B2E">
        <w:tc>
          <w:tcPr>
            <w:tcW w:w="4672" w:type="dxa"/>
          </w:tcPr>
          <w:p w14:paraId="5C19A23E" w14:textId="7C357E5F" w:rsidR="00206A76" w:rsidRPr="00C73276" w:rsidRDefault="00206A76" w:rsidP="00AA3400">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Franz de son côté s’était concentré sur d’autres expositions, qui avaient plutôt bien marché, sa galerie était assez en vue depuis quelques années, sa cote montait peu à peu – </w:t>
            </w:r>
            <w:r w:rsidRPr="00C73276">
              <w:rPr>
                <w:rFonts w:eastAsiaTheme="minorHAnsi"/>
                <w:b/>
                <w:i/>
                <w:sz w:val="28"/>
                <w:szCs w:val="28"/>
                <w:lang w:val="fr-FR"/>
              </w:rPr>
              <w:t xml:space="preserve">sans que cela </w:t>
            </w:r>
            <w:r w:rsidRPr="00C73276">
              <w:rPr>
                <w:rFonts w:eastAsiaTheme="minorHAnsi"/>
                <w:b/>
                <w:i/>
                <w:sz w:val="28"/>
                <w:szCs w:val="28"/>
                <w:lang w:val="fr-FR"/>
              </w:rPr>
              <w:lastRenderedPageBreak/>
              <w:t>ne se traduise encore par des ventes substantielles.</w:t>
            </w:r>
            <w:r w:rsidRPr="00C73276">
              <w:rPr>
                <w:rFonts w:eastAsiaTheme="minorHAnsi"/>
                <w:i/>
                <w:sz w:val="28"/>
                <w:szCs w:val="28"/>
                <w:lang w:val="fr-FR"/>
              </w:rPr>
              <w:t xml:space="preserve"> » </w:t>
            </w:r>
            <w:r w:rsidRPr="00C73276">
              <w:rPr>
                <w:rFonts w:eastAsiaTheme="minorHAnsi"/>
                <w:i/>
                <w:sz w:val="28"/>
                <w:szCs w:val="28"/>
                <w:lang w:val="en-US"/>
              </w:rPr>
              <w:t>M.</w:t>
            </w:r>
            <w:r w:rsidR="00AA3400" w:rsidRPr="00C73276">
              <w:rPr>
                <w:rFonts w:eastAsiaTheme="minorHAnsi"/>
                <w:i/>
                <w:sz w:val="28"/>
                <w:szCs w:val="28"/>
              </w:rPr>
              <w:t> </w:t>
            </w:r>
            <w:r w:rsidRPr="00C73276">
              <w:rPr>
                <w:rFonts w:eastAsiaTheme="minorHAnsi"/>
                <w:i/>
                <w:sz w:val="28"/>
                <w:szCs w:val="28"/>
                <w:lang w:val="fr-FR"/>
              </w:rPr>
              <w:t>Houellebecq «</w:t>
            </w:r>
            <w:r w:rsidR="00AA3400" w:rsidRPr="00C73276">
              <w:rPr>
                <w:rFonts w:eastAsiaTheme="minorHAnsi"/>
                <w:i/>
                <w:sz w:val="28"/>
                <w:szCs w:val="28"/>
              </w:rPr>
              <w:t> </w:t>
            </w:r>
            <w:r w:rsidRPr="00C73276">
              <w:rPr>
                <w:rFonts w:eastAsiaTheme="minorHAnsi"/>
                <w:i/>
                <w:sz w:val="28"/>
                <w:szCs w:val="28"/>
                <w:lang w:val="fr-FR"/>
              </w:rPr>
              <w:t>La carte et le territoire</w:t>
            </w:r>
            <w:r w:rsidR="00AA3400" w:rsidRPr="00C73276">
              <w:rPr>
                <w:rFonts w:eastAsiaTheme="minorHAnsi"/>
                <w:i/>
                <w:sz w:val="28"/>
                <w:szCs w:val="28"/>
              </w:rPr>
              <w:t> </w:t>
            </w:r>
            <w:r w:rsidRPr="00C73276">
              <w:rPr>
                <w:rFonts w:eastAsiaTheme="minorHAnsi"/>
                <w:i/>
                <w:sz w:val="28"/>
                <w:szCs w:val="28"/>
                <w:lang w:val="fr-FR"/>
              </w:rPr>
              <w:t>»</w:t>
            </w:r>
          </w:p>
        </w:tc>
        <w:tc>
          <w:tcPr>
            <w:tcW w:w="4673" w:type="dxa"/>
          </w:tcPr>
          <w:p w14:paraId="5E7205DB" w14:textId="608E61FD" w:rsidR="00206A76" w:rsidRPr="00C73276" w:rsidRDefault="00206A76"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«Франц, со своей стороны, занимался другими выставками, которые в общем и целом прошли неплохо, его галерея уже несколько лет была на виду, и ее рейтинг </w:t>
            </w:r>
            <w:r w:rsidRPr="00C73276">
              <w:rPr>
                <w:rFonts w:eastAsiaTheme="minorHAnsi"/>
                <w:i/>
                <w:sz w:val="28"/>
                <w:szCs w:val="28"/>
              </w:rPr>
              <w:lastRenderedPageBreak/>
              <w:t xml:space="preserve">постоянно повышался, </w:t>
            </w:r>
            <w:r w:rsidRPr="00C73276">
              <w:rPr>
                <w:rFonts w:eastAsiaTheme="minorHAnsi"/>
                <w:b/>
                <w:i/>
                <w:sz w:val="28"/>
                <w:szCs w:val="28"/>
              </w:rPr>
              <w:t>хотя пока что не приводил к росту продаж</w:t>
            </w:r>
            <w:r w:rsidRPr="00C73276">
              <w:rPr>
                <w:rFonts w:eastAsiaTheme="minorHAnsi"/>
                <w:i/>
                <w:sz w:val="28"/>
                <w:szCs w:val="28"/>
              </w:rPr>
              <w:t>.»</w:t>
            </w:r>
          </w:p>
        </w:tc>
      </w:tr>
    </w:tbl>
    <w:p w14:paraId="2F0FAA34" w14:textId="77777777" w:rsidR="00206A76" w:rsidRPr="00C73276" w:rsidRDefault="00206A76" w:rsidP="00F37D6C">
      <w:pPr>
        <w:tabs>
          <w:tab w:val="left" w:pos="426"/>
        </w:tabs>
        <w:spacing w:line="360" w:lineRule="auto"/>
        <w:ind w:firstLine="851"/>
        <w:contextualSpacing/>
        <w:jc w:val="both"/>
        <w:rPr>
          <w:rFonts w:eastAsiaTheme="minorHAnsi"/>
          <w:i/>
          <w:sz w:val="28"/>
          <w:szCs w:val="28"/>
        </w:rPr>
      </w:pPr>
    </w:p>
    <w:p w14:paraId="0DB92348" w14:textId="22F51B81" w:rsidR="00F558D4" w:rsidRPr="00C73276" w:rsidRDefault="00981E81" w:rsidP="00F37D6C">
      <w:pPr>
        <w:tabs>
          <w:tab w:val="left" w:pos="426"/>
        </w:tabs>
        <w:spacing w:line="360" w:lineRule="auto"/>
        <w:ind w:firstLine="851"/>
        <w:contextualSpacing/>
        <w:jc w:val="both"/>
        <w:rPr>
          <w:rFonts w:eastAsiaTheme="minorHAnsi"/>
          <w:i/>
          <w:sz w:val="28"/>
          <w:szCs w:val="28"/>
        </w:rPr>
      </w:pPr>
      <w:r w:rsidRPr="00C73276">
        <w:rPr>
          <w:rFonts w:eastAsiaTheme="minorHAnsi"/>
          <w:sz w:val="28"/>
          <w:szCs w:val="28"/>
        </w:rPr>
        <w:t>Ка</w:t>
      </w:r>
      <w:r w:rsidR="004B2E40" w:rsidRPr="00C73276">
        <w:rPr>
          <w:rFonts w:eastAsiaTheme="minorHAnsi"/>
          <w:sz w:val="28"/>
          <w:szCs w:val="28"/>
        </w:rPr>
        <w:t>к уже говорилось ранее, значения</w:t>
      </w:r>
      <w:r w:rsidRPr="00C73276">
        <w:rPr>
          <w:rFonts w:eastAsiaTheme="minorHAnsi"/>
          <w:sz w:val="28"/>
          <w:szCs w:val="28"/>
        </w:rPr>
        <w:t xml:space="preserve"> уступки и противительности довольно близки. В некоторых контекстах уступительный союз </w:t>
      </w:r>
      <w:r w:rsidRPr="00C73276">
        <w:rPr>
          <w:rFonts w:eastAsiaTheme="minorHAnsi"/>
          <w:i/>
          <w:sz w:val="28"/>
          <w:szCs w:val="28"/>
        </w:rPr>
        <w:t>хотя</w:t>
      </w:r>
      <w:r w:rsidRPr="00C73276">
        <w:rPr>
          <w:rFonts w:eastAsiaTheme="minorHAnsi"/>
          <w:sz w:val="28"/>
          <w:szCs w:val="28"/>
        </w:rPr>
        <w:t xml:space="preserve"> может приобретать</w:t>
      </w:r>
      <w:r w:rsidR="006D7A90" w:rsidRPr="00C73276">
        <w:rPr>
          <w:rFonts w:eastAsiaTheme="minorHAnsi"/>
          <w:sz w:val="28"/>
          <w:szCs w:val="28"/>
        </w:rPr>
        <w:t xml:space="preserve"> противительное значение и </w:t>
      </w:r>
      <w:r w:rsidR="00190E0B" w:rsidRPr="00C73276">
        <w:rPr>
          <w:rFonts w:eastAsiaTheme="minorHAnsi"/>
          <w:sz w:val="28"/>
          <w:szCs w:val="28"/>
        </w:rPr>
        <w:t>сближаться</w:t>
      </w:r>
      <w:r w:rsidR="006D7A90" w:rsidRPr="00C73276">
        <w:rPr>
          <w:rFonts w:eastAsiaTheme="minorHAnsi"/>
          <w:sz w:val="28"/>
          <w:szCs w:val="28"/>
        </w:rPr>
        <w:t xml:space="preserve"> по смыслу с </w:t>
      </w:r>
      <w:r w:rsidR="006D7A90" w:rsidRPr="00C73276">
        <w:rPr>
          <w:rFonts w:eastAsiaTheme="minorHAnsi"/>
          <w:i/>
          <w:sz w:val="28"/>
          <w:szCs w:val="28"/>
        </w:rPr>
        <w:t>но</w:t>
      </w:r>
      <w:r w:rsidR="0030131B" w:rsidRPr="00C73276">
        <w:rPr>
          <w:rFonts w:eastAsiaTheme="minorHAnsi"/>
          <w:i/>
          <w:sz w:val="28"/>
          <w:szCs w:val="28"/>
        </w:rPr>
        <w:t>, однако</w:t>
      </w:r>
      <w:r w:rsidR="00190E0B" w:rsidRPr="00C73276">
        <w:rPr>
          <w:rFonts w:eastAsiaTheme="minorHAnsi"/>
          <w:i/>
          <w:sz w:val="28"/>
          <w:szCs w:val="28"/>
        </w:rPr>
        <w:t>:</w:t>
      </w:r>
      <w:r w:rsidR="00F558D4" w:rsidRPr="00C73276">
        <w:rPr>
          <w:rFonts w:eastAsiaTheme="minorHAnsi"/>
          <w:i/>
          <w:sz w:val="28"/>
          <w:szCs w:val="28"/>
        </w:rPr>
        <w:t xml:space="preserve"> Учился он порядочно, хотя часто ленился. (</w:t>
      </w:r>
      <w:r w:rsidR="00F558D4" w:rsidRPr="00C73276">
        <w:rPr>
          <w:rFonts w:eastAsiaTheme="minorHAnsi"/>
          <w:sz w:val="28"/>
          <w:szCs w:val="28"/>
        </w:rPr>
        <w:t>И.С.</w:t>
      </w:r>
      <w:r w:rsidR="00AA3400" w:rsidRPr="00C73276">
        <w:rPr>
          <w:rFonts w:eastAsiaTheme="minorHAnsi"/>
          <w:sz w:val="28"/>
          <w:szCs w:val="28"/>
        </w:rPr>
        <w:t> </w:t>
      </w:r>
      <w:r w:rsidR="00F558D4" w:rsidRPr="00C73276">
        <w:rPr>
          <w:rFonts w:eastAsiaTheme="minorHAnsi"/>
          <w:sz w:val="28"/>
          <w:szCs w:val="28"/>
        </w:rPr>
        <w:t>Тургенев</w:t>
      </w:r>
      <w:r w:rsidR="00F558D4" w:rsidRPr="00C73276">
        <w:rPr>
          <w:rFonts w:eastAsiaTheme="minorHAnsi"/>
          <w:i/>
          <w:sz w:val="28"/>
          <w:szCs w:val="28"/>
        </w:rPr>
        <w:t xml:space="preserve"> «Дворянское гнездо»)</w:t>
      </w:r>
      <w:r w:rsidR="00F558D4" w:rsidRPr="00C73276">
        <w:rPr>
          <w:sz w:val="28"/>
          <w:szCs w:val="28"/>
          <w:vertAlign w:val="superscript"/>
        </w:rPr>
        <w:t xml:space="preserve"> </w:t>
      </w:r>
      <w:r w:rsidR="00F558D4" w:rsidRPr="00C73276">
        <w:rPr>
          <w:sz w:val="28"/>
          <w:szCs w:val="28"/>
          <w:vertAlign w:val="superscript"/>
        </w:rPr>
        <w:footnoteReference w:id="75"/>
      </w:r>
      <w:r w:rsidR="00F558D4" w:rsidRPr="00C73276">
        <w:rPr>
          <w:sz w:val="28"/>
          <w:szCs w:val="28"/>
          <w:vertAlign w:val="superscript"/>
        </w:rPr>
        <w:t xml:space="preserve"> </w:t>
      </w:r>
      <w:r w:rsidR="00F558D4" w:rsidRPr="00C73276">
        <w:rPr>
          <w:sz w:val="28"/>
          <w:szCs w:val="28"/>
        </w:rPr>
        <w:t xml:space="preserve">= </w:t>
      </w:r>
      <w:r w:rsidR="00F558D4" w:rsidRPr="00C73276">
        <w:rPr>
          <w:i/>
          <w:sz w:val="28"/>
          <w:szCs w:val="28"/>
        </w:rPr>
        <w:t>Учился он порядочно, но часто ленился.</w:t>
      </w:r>
    </w:p>
    <w:p w14:paraId="7B4D09AD" w14:textId="14D23905" w:rsidR="00BE399E" w:rsidRPr="00C73276" w:rsidRDefault="006D7A90" w:rsidP="00F37D6C">
      <w:pPr>
        <w:tabs>
          <w:tab w:val="left" w:pos="426"/>
        </w:tabs>
        <w:spacing w:line="360" w:lineRule="auto"/>
        <w:ind w:firstLine="851"/>
        <w:contextualSpacing/>
        <w:jc w:val="both"/>
        <w:rPr>
          <w:rFonts w:eastAsiaTheme="minorHAnsi"/>
          <w:sz w:val="28"/>
          <w:szCs w:val="28"/>
        </w:rPr>
      </w:pPr>
      <w:r w:rsidRPr="00C73276">
        <w:rPr>
          <w:sz w:val="28"/>
          <w:szCs w:val="28"/>
        </w:rPr>
        <w:t>В связи с этим мы считаем довольно странным, что данный вариант перевода значения противительности используется столь редко.</w:t>
      </w:r>
    </w:p>
    <w:p w14:paraId="58C6E279" w14:textId="6B097361" w:rsidR="00B31B10" w:rsidRPr="00C73276" w:rsidRDefault="00B31B10" w:rsidP="00F573CF">
      <w:pPr>
        <w:pStyle w:val="Heading3"/>
        <w:spacing w:before="360" w:after="240" w:line="360" w:lineRule="auto"/>
        <w:ind w:firstLine="851"/>
        <w:jc w:val="both"/>
        <w:rPr>
          <w:rFonts w:ascii="Times New Roman" w:hAnsi="Times New Roman" w:cs="Times New Roman"/>
          <w:b/>
          <w:color w:val="auto"/>
          <w:sz w:val="28"/>
          <w:szCs w:val="28"/>
        </w:rPr>
      </w:pPr>
      <w:bookmarkStart w:id="26" w:name="_Toc515804725"/>
      <w:bookmarkStart w:id="27" w:name="_Toc515804902"/>
      <w:r w:rsidRPr="00C73276">
        <w:rPr>
          <w:rFonts w:ascii="Times New Roman" w:hAnsi="Times New Roman" w:cs="Times New Roman"/>
          <w:b/>
          <w:color w:val="auto"/>
          <w:sz w:val="28"/>
          <w:szCs w:val="28"/>
        </w:rPr>
        <w:t xml:space="preserve">2.2.3 </w:t>
      </w:r>
      <w:r w:rsidR="004F7F1D" w:rsidRPr="00C73276">
        <w:rPr>
          <w:rFonts w:ascii="Times New Roman" w:hAnsi="Times New Roman" w:cs="Times New Roman"/>
          <w:b/>
          <w:color w:val="auto"/>
          <w:sz w:val="28"/>
          <w:szCs w:val="28"/>
        </w:rPr>
        <w:t>Перевод придаточных</w:t>
      </w:r>
      <w:r w:rsidR="00AE1206" w:rsidRPr="00C73276">
        <w:rPr>
          <w:rFonts w:ascii="Times New Roman" w:hAnsi="Times New Roman" w:cs="Times New Roman"/>
          <w:b/>
          <w:color w:val="auto"/>
          <w:sz w:val="28"/>
          <w:szCs w:val="28"/>
        </w:rPr>
        <w:t xml:space="preserve"> </w:t>
      </w:r>
      <w:r w:rsidRPr="00C73276">
        <w:rPr>
          <w:rFonts w:ascii="Times New Roman" w:hAnsi="Times New Roman" w:cs="Times New Roman"/>
          <w:b/>
          <w:color w:val="auto"/>
          <w:sz w:val="28"/>
          <w:szCs w:val="28"/>
        </w:rPr>
        <w:t>со значением чистой противительности</w:t>
      </w:r>
      <w:bookmarkEnd w:id="26"/>
      <w:bookmarkEnd w:id="27"/>
    </w:p>
    <w:p w14:paraId="63794B07" w14:textId="022C1506" w:rsidR="000C2706" w:rsidRPr="00C73276" w:rsidRDefault="000C2706"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Данное значение отличается от предыдущего полным отсутствием уступительного значения, то есть придаточное предложение не вводит ни </w:t>
      </w:r>
      <w:r w:rsidR="006D7A90" w:rsidRPr="00C73276">
        <w:rPr>
          <w:rFonts w:eastAsiaTheme="minorHAnsi"/>
          <w:sz w:val="28"/>
          <w:szCs w:val="28"/>
        </w:rPr>
        <w:t>ожидаемое условие</w:t>
      </w:r>
      <w:r w:rsidRPr="00C73276">
        <w:rPr>
          <w:rFonts w:eastAsiaTheme="minorHAnsi"/>
          <w:sz w:val="28"/>
          <w:szCs w:val="28"/>
        </w:rPr>
        <w:t>, ни неожиданное следствие. Два факта противопоставлены друг другу, н</w:t>
      </w:r>
      <w:r w:rsidR="006D1239" w:rsidRPr="00C73276">
        <w:rPr>
          <w:rFonts w:eastAsiaTheme="minorHAnsi"/>
          <w:sz w:val="28"/>
          <w:szCs w:val="28"/>
        </w:rPr>
        <w:t>о не имеют между собой причинн</w:t>
      </w:r>
      <w:r w:rsidR="00FF16BF" w:rsidRPr="00C73276">
        <w:rPr>
          <w:rFonts w:eastAsiaTheme="minorHAnsi"/>
          <w:sz w:val="28"/>
          <w:szCs w:val="28"/>
        </w:rPr>
        <w:t>о-</w:t>
      </w:r>
      <w:r w:rsidRPr="00C73276">
        <w:rPr>
          <w:rFonts w:eastAsiaTheme="minorHAnsi"/>
          <w:sz w:val="28"/>
          <w:szCs w:val="28"/>
        </w:rPr>
        <w:t>следственной связи.</w:t>
      </w:r>
      <w:r w:rsidR="00DD58F9" w:rsidRPr="00C73276">
        <w:rPr>
          <w:rFonts w:eastAsiaTheme="minorHAnsi"/>
          <w:sz w:val="28"/>
          <w:szCs w:val="28"/>
        </w:rPr>
        <w:t xml:space="preserve"> В связи с этим нам кажется важным отметить, что значение чистой противительности во много</w:t>
      </w:r>
      <w:r w:rsidR="009C2636" w:rsidRPr="00C73276">
        <w:rPr>
          <w:rFonts w:eastAsiaTheme="minorHAnsi"/>
          <w:sz w:val="28"/>
          <w:szCs w:val="28"/>
        </w:rPr>
        <w:t>м</w:t>
      </w:r>
      <w:r w:rsidR="00DD58F9" w:rsidRPr="00C73276">
        <w:rPr>
          <w:rFonts w:eastAsiaTheme="minorHAnsi"/>
          <w:sz w:val="28"/>
          <w:szCs w:val="28"/>
        </w:rPr>
        <w:t xml:space="preserve"> пересекается с сопутствующим обстоятельством, иногда разграничить их крайне сложно. Но придаточн</w:t>
      </w:r>
      <w:r w:rsidR="009C2636" w:rsidRPr="00C73276">
        <w:rPr>
          <w:rFonts w:eastAsiaTheme="minorHAnsi"/>
          <w:sz w:val="28"/>
          <w:szCs w:val="28"/>
        </w:rPr>
        <w:t>о</w:t>
      </w:r>
      <w:r w:rsidR="00DD58F9" w:rsidRPr="00C73276">
        <w:rPr>
          <w:rFonts w:eastAsiaTheme="minorHAnsi"/>
          <w:sz w:val="28"/>
          <w:szCs w:val="28"/>
        </w:rPr>
        <w:t>е сопутствующего обстоятельства лишь вводит дополнительное действие или факт, в то время как чистая противительность противопоставляет это действие действию главного предложения.</w:t>
      </w:r>
    </w:p>
    <w:p w14:paraId="4DA178D7" w14:textId="39B210A5" w:rsidR="000C2706" w:rsidRPr="00C73276" w:rsidRDefault="000C2706"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Что касается способов перевода, то </w:t>
      </w:r>
      <w:r w:rsidR="006C3651" w:rsidRPr="00C73276">
        <w:rPr>
          <w:rFonts w:eastAsiaTheme="minorHAnsi"/>
          <w:sz w:val="28"/>
          <w:szCs w:val="28"/>
        </w:rPr>
        <w:t>здесь наблюдается некая разобщенность, в связи с которой</w:t>
      </w:r>
      <w:r w:rsidR="00F37D6C" w:rsidRPr="00C73276">
        <w:rPr>
          <w:rFonts w:eastAsiaTheme="minorHAnsi"/>
          <w:sz w:val="28"/>
          <w:szCs w:val="28"/>
        </w:rPr>
        <w:t xml:space="preserve"> </w:t>
      </w:r>
      <w:r w:rsidR="006C3651" w:rsidRPr="00C73276">
        <w:rPr>
          <w:rFonts w:eastAsiaTheme="minorHAnsi"/>
          <w:sz w:val="28"/>
          <w:szCs w:val="28"/>
        </w:rPr>
        <w:t>в этом случае мы решили объединить способы в более масштабные группы.</w:t>
      </w:r>
    </w:p>
    <w:p w14:paraId="4AE612D9" w14:textId="540571D4" w:rsidR="006C3651" w:rsidRPr="00C73276" w:rsidRDefault="006C3651" w:rsidP="00F573CF">
      <w:pPr>
        <w:tabs>
          <w:tab w:val="left" w:pos="1276"/>
        </w:tabs>
        <w:spacing w:line="360" w:lineRule="auto"/>
        <w:ind w:firstLine="851"/>
        <w:contextualSpacing/>
        <w:jc w:val="both"/>
        <w:rPr>
          <w:rFonts w:eastAsiaTheme="minorHAnsi"/>
          <w:sz w:val="28"/>
          <w:szCs w:val="28"/>
        </w:rPr>
      </w:pPr>
      <w:r w:rsidRPr="00C73276">
        <w:rPr>
          <w:rFonts w:eastAsiaTheme="minorHAnsi"/>
          <w:sz w:val="28"/>
          <w:szCs w:val="28"/>
        </w:rPr>
        <w:t>1)</w:t>
      </w:r>
      <w:r w:rsidR="00F573CF" w:rsidRPr="00C73276">
        <w:rPr>
          <w:rFonts w:eastAsiaTheme="minorHAnsi"/>
          <w:sz w:val="28"/>
          <w:szCs w:val="28"/>
        </w:rPr>
        <w:tab/>
      </w:r>
      <w:r w:rsidRPr="00C73276">
        <w:rPr>
          <w:rFonts w:eastAsiaTheme="minorHAnsi"/>
          <w:sz w:val="28"/>
          <w:szCs w:val="28"/>
        </w:rPr>
        <w:t>Перевод с помощью союзов:</w:t>
      </w:r>
    </w:p>
    <w:p w14:paraId="7458E0AE" w14:textId="77777777" w:rsidR="00D3400F" w:rsidRPr="00C73276" w:rsidRDefault="00D3400F" w:rsidP="00CF3DAD">
      <w:pPr>
        <w:tabs>
          <w:tab w:val="left" w:pos="426"/>
        </w:tabs>
        <w:spacing w:before="4" w:after="4" w:line="360" w:lineRule="auto"/>
        <w:ind w:right="57" w:firstLine="284"/>
        <w:contextualSpacing/>
        <w:jc w:val="both"/>
        <w:rPr>
          <w:rFonts w:eastAsiaTheme="minorHAnsi"/>
          <w:sz w:val="28"/>
          <w:szCs w:val="28"/>
        </w:rPr>
      </w:pPr>
    </w:p>
    <w:tbl>
      <w:tblPr>
        <w:tblStyle w:val="TableGrid"/>
        <w:tblW w:w="0" w:type="auto"/>
        <w:tblLook w:val="04A0" w:firstRow="1" w:lastRow="0" w:firstColumn="1" w:lastColumn="0" w:noHBand="0" w:noVBand="1"/>
      </w:tblPr>
      <w:tblGrid>
        <w:gridCol w:w="4662"/>
        <w:gridCol w:w="4676"/>
      </w:tblGrid>
      <w:tr w:rsidR="00D3400F" w:rsidRPr="00C73276" w14:paraId="332CACF0" w14:textId="77777777" w:rsidTr="00AD5F67">
        <w:tc>
          <w:tcPr>
            <w:tcW w:w="4785" w:type="dxa"/>
          </w:tcPr>
          <w:p w14:paraId="46554A2B" w14:textId="2E60DBA0" w:rsidR="00D3400F" w:rsidRPr="00C73276" w:rsidRDefault="00D3400F"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La voiture roulait depuis quarante-cinq minutes </w:t>
            </w:r>
            <w:r w:rsidRPr="00C73276">
              <w:rPr>
                <w:rFonts w:eastAsiaTheme="minorHAnsi"/>
                <w:b/>
                <w:i/>
                <w:sz w:val="28"/>
                <w:szCs w:val="28"/>
                <w:lang w:val="fr-FR"/>
              </w:rPr>
              <w:t>sans que Johanna et Anny aient articulé un mot</w:t>
            </w:r>
            <w:r w:rsidRPr="00C73276">
              <w:rPr>
                <w:rFonts w:eastAsiaTheme="minorHAnsi"/>
                <w:i/>
                <w:sz w:val="28"/>
                <w:szCs w:val="28"/>
                <w:lang w:val="fr-FR"/>
              </w:rPr>
              <w:t>. » E.E. 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rPr>
              <w:t> </w:t>
            </w:r>
            <w:r w:rsidRPr="00C73276">
              <w:rPr>
                <w:rFonts w:eastAsiaTheme="minorHAnsi"/>
                <w:i/>
                <w:sz w:val="28"/>
                <w:szCs w:val="28"/>
                <w:lang w:val="fr-FR"/>
              </w:rPr>
              <w:t>La femme au miroi</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510B2238" w14:textId="28A581A2" w:rsidR="00D3400F" w:rsidRPr="00C73276" w:rsidRDefault="00D3400F"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«Они ехали уже сорок пять минут, </w:t>
            </w:r>
            <w:r w:rsidRPr="00C73276">
              <w:rPr>
                <w:rFonts w:eastAsiaTheme="minorHAnsi"/>
                <w:b/>
                <w:i/>
                <w:sz w:val="28"/>
                <w:szCs w:val="28"/>
              </w:rPr>
              <w:t>но ни Джоанна, ни Энни не промолвили ни слова</w:t>
            </w:r>
            <w:r w:rsidRPr="00C73276">
              <w:rPr>
                <w:rFonts w:eastAsiaTheme="minorHAnsi"/>
                <w:i/>
                <w:sz w:val="28"/>
                <w:szCs w:val="28"/>
              </w:rPr>
              <w:t>.»</w:t>
            </w:r>
          </w:p>
        </w:tc>
      </w:tr>
    </w:tbl>
    <w:p w14:paraId="4D5A38A7" w14:textId="7E8B2D54" w:rsidR="00FF16BF" w:rsidRPr="00C73276" w:rsidRDefault="00FF16BF" w:rsidP="00F37D6C">
      <w:pPr>
        <w:tabs>
          <w:tab w:val="left" w:pos="426"/>
        </w:tabs>
        <w:spacing w:line="360" w:lineRule="auto"/>
        <w:ind w:firstLine="851"/>
        <w:contextualSpacing/>
        <w:jc w:val="both"/>
      </w:pPr>
    </w:p>
    <w:tbl>
      <w:tblPr>
        <w:tblStyle w:val="TableGrid"/>
        <w:tblW w:w="0" w:type="auto"/>
        <w:tblLook w:val="04A0" w:firstRow="1" w:lastRow="0" w:firstColumn="1" w:lastColumn="0" w:noHBand="0" w:noVBand="1"/>
      </w:tblPr>
      <w:tblGrid>
        <w:gridCol w:w="4673"/>
        <w:gridCol w:w="4665"/>
      </w:tblGrid>
      <w:tr w:rsidR="009E4E96" w:rsidRPr="00C73276" w14:paraId="5C09CDE7" w14:textId="77777777" w:rsidTr="00AD5F67">
        <w:tc>
          <w:tcPr>
            <w:tcW w:w="4785" w:type="dxa"/>
          </w:tcPr>
          <w:p w14:paraId="027E1FEE" w14:textId="2F1E79B3" w:rsidR="009E4E96" w:rsidRPr="00C73276" w:rsidRDefault="009E4E96"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EE7B93">
              <w:rPr>
                <w:rFonts w:eastAsiaTheme="minorHAnsi"/>
                <w:i/>
                <w:sz w:val="28"/>
                <w:szCs w:val="28"/>
                <w:lang w:val="fr-FR"/>
              </w:rPr>
              <w:t> </w:t>
            </w:r>
            <w:r w:rsidRPr="00C73276">
              <w:rPr>
                <w:rFonts w:eastAsiaTheme="minorHAnsi"/>
                <w:i/>
                <w:sz w:val="28"/>
                <w:szCs w:val="28"/>
                <w:lang w:val="fr-FR"/>
              </w:rPr>
              <w:t xml:space="preserve">Elles pillent et tuent alors, </w:t>
            </w:r>
            <w:r w:rsidRPr="00C73276">
              <w:rPr>
                <w:rFonts w:eastAsiaTheme="minorHAnsi"/>
                <w:b/>
                <w:i/>
                <w:sz w:val="28"/>
                <w:szCs w:val="28"/>
                <w:lang w:val="fr-FR"/>
              </w:rPr>
              <w:t>sans qu’aucune de leurs victimes ait pu les identifier!</w:t>
            </w:r>
            <w:r w:rsidR="00F573CF" w:rsidRPr="00EE7B93">
              <w:rPr>
                <w:rFonts w:eastAsiaTheme="minorHAnsi"/>
                <w:i/>
                <w:sz w:val="28"/>
                <w:szCs w:val="28"/>
                <w:lang w:val="fr-FR"/>
              </w:rPr>
              <w:t> </w:t>
            </w:r>
            <w:r w:rsidRPr="00C73276">
              <w:rPr>
                <w:rFonts w:eastAsiaTheme="minorHAnsi"/>
                <w:i/>
                <w:sz w:val="28"/>
                <w:szCs w:val="28"/>
                <w:lang w:val="fr-FR"/>
              </w:rPr>
              <w:t>» B.</w:t>
            </w:r>
            <w:r w:rsidR="00F573CF" w:rsidRPr="00C73276">
              <w:rPr>
                <w:rFonts w:eastAsiaTheme="minorHAnsi"/>
                <w:i/>
                <w:sz w:val="28"/>
                <w:szCs w:val="28"/>
                <w:lang w:val="fr-FR"/>
              </w:rPr>
              <w:t> </w:t>
            </w:r>
            <w:r w:rsidRPr="00C73276">
              <w:rPr>
                <w:rFonts w:eastAsiaTheme="minorHAnsi"/>
                <w:i/>
                <w:sz w:val="28"/>
                <w:szCs w:val="28"/>
                <w:lang w:val="fr-FR"/>
              </w:rPr>
              <w:t>Werber «</w:t>
            </w:r>
            <w:r w:rsidR="00F573CF" w:rsidRPr="00C73276">
              <w:rPr>
                <w:rFonts w:eastAsiaTheme="minorHAnsi"/>
                <w:i/>
                <w:sz w:val="28"/>
                <w:szCs w:val="28"/>
              </w:rPr>
              <w:t> </w:t>
            </w:r>
            <w:r w:rsidRPr="00C73276">
              <w:rPr>
                <w:rFonts w:eastAsiaTheme="minorHAnsi"/>
                <w:i/>
                <w:sz w:val="28"/>
                <w:szCs w:val="28"/>
                <w:lang w:val="fr-FR"/>
              </w:rPr>
              <w:t>Les Fourmis</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3B9B9E04" w14:textId="6514C312" w:rsidR="009E4E96" w:rsidRPr="00C73276" w:rsidRDefault="009E4E96"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«Они там грабят и убивают</w:t>
            </w:r>
            <w:r w:rsidRPr="00C73276">
              <w:rPr>
                <w:rFonts w:eastAsiaTheme="minorHAnsi"/>
                <w:b/>
                <w:i/>
                <w:sz w:val="28"/>
                <w:szCs w:val="28"/>
              </w:rPr>
              <w:t>, а никто из их жертв не может их узнать!</w:t>
            </w:r>
            <w:r w:rsidRPr="00C73276">
              <w:rPr>
                <w:rFonts w:eastAsiaTheme="minorHAnsi"/>
                <w:i/>
                <w:sz w:val="28"/>
                <w:szCs w:val="28"/>
              </w:rPr>
              <w:t>»</w:t>
            </w:r>
          </w:p>
        </w:tc>
      </w:tr>
    </w:tbl>
    <w:p w14:paraId="56350240" w14:textId="111D1628" w:rsidR="00FF16BF" w:rsidRPr="00C73276" w:rsidRDefault="00FF16BF"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47"/>
        <w:gridCol w:w="4691"/>
      </w:tblGrid>
      <w:tr w:rsidR="00B253C8" w:rsidRPr="00C73276" w14:paraId="54E26D40" w14:textId="77777777" w:rsidTr="00E35D6D">
        <w:tc>
          <w:tcPr>
            <w:tcW w:w="4785" w:type="dxa"/>
          </w:tcPr>
          <w:p w14:paraId="3FED36C3" w14:textId="2CE98F70" w:rsidR="00B253C8" w:rsidRPr="00C73276" w:rsidRDefault="00B253C8"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Ce métissage déclasse aussitôt la réception, lui donnant un aspect bariolé, cosmopolite, la gauchissant en bal des Quat’z’Arts où le pire côtoie le meilleur, où tout se vaut </w:t>
            </w:r>
            <w:r w:rsidRPr="00C73276">
              <w:rPr>
                <w:rFonts w:eastAsiaTheme="minorHAnsi"/>
                <w:b/>
                <w:i/>
                <w:sz w:val="28"/>
                <w:szCs w:val="28"/>
                <w:lang w:val="fr-FR"/>
              </w:rPr>
              <w:t>sans que rien ne vaille.</w:t>
            </w:r>
            <w:r w:rsidR="00F573CF" w:rsidRPr="00EE7B93">
              <w:rPr>
                <w:rFonts w:eastAsiaTheme="minorHAnsi"/>
                <w:b/>
                <w:i/>
                <w:sz w:val="28"/>
                <w:szCs w:val="28"/>
                <w:lang w:val="fr-FR"/>
              </w:rPr>
              <w:t> </w:t>
            </w:r>
            <w:r w:rsidRPr="00C73276">
              <w:rPr>
                <w:rFonts w:eastAsiaTheme="minorHAnsi"/>
                <w:i/>
                <w:sz w:val="28"/>
                <w:szCs w:val="28"/>
                <w:lang w:val="fr-FR"/>
              </w:rPr>
              <w:t>» E.E.</w:t>
            </w:r>
            <w:r w:rsidR="00F573CF"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rPr>
              <w:t> </w:t>
            </w:r>
            <w:r w:rsidRPr="00C73276">
              <w:rPr>
                <w:rFonts w:eastAsiaTheme="minorHAnsi"/>
                <w:i/>
                <w:sz w:val="28"/>
                <w:szCs w:val="28"/>
                <w:lang w:val="fr-FR"/>
              </w:rPr>
              <w:t>La femme au miroir</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0A5AB51A" w14:textId="3CD0389A" w:rsidR="00B253C8" w:rsidRPr="00C73276" w:rsidRDefault="00B253C8" w:rsidP="00B253C8">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«Это смешение сразу же деклассирует любой прием, придает ему какой-то пестрый, космополитический характер, низводит его до бала Четырех искусств, где худшее соседствует с лучшим, где одно другого стоит, </w:t>
            </w:r>
            <w:r w:rsidRPr="00C73276">
              <w:rPr>
                <w:rFonts w:eastAsiaTheme="minorHAnsi"/>
                <w:b/>
                <w:i/>
                <w:sz w:val="28"/>
                <w:szCs w:val="28"/>
              </w:rPr>
              <w:t xml:space="preserve">а все вместе </w:t>
            </w:r>
            <w:r w:rsidR="005908D2" w:rsidRPr="00C73276">
              <w:rPr>
                <w:rFonts w:eastAsiaTheme="minorHAnsi"/>
                <w:b/>
                <w:i/>
                <w:sz w:val="28"/>
                <w:szCs w:val="28"/>
              </w:rPr>
              <w:t>–</w:t>
            </w:r>
            <w:r w:rsidRPr="00C73276">
              <w:rPr>
                <w:rFonts w:eastAsiaTheme="minorHAnsi"/>
                <w:b/>
                <w:i/>
                <w:sz w:val="28"/>
                <w:szCs w:val="28"/>
              </w:rPr>
              <w:t xml:space="preserve"> ничего.</w:t>
            </w:r>
            <w:r w:rsidRPr="00C73276">
              <w:rPr>
                <w:rFonts w:eastAsiaTheme="minorHAnsi"/>
                <w:i/>
                <w:sz w:val="28"/>
                <w:szCs w:val="28"/>
              </w:rPr>
              <w:t>»</w:t>
            </w:r>
          </w:p>
        </w:tc>
      </w:tr>
    </w:tbl>
    <w:p w14:paraId="7B8BD121" w14:textId="77777777" w:rsidR="00B253C8" w:rsidRPr="00C73276" w:rsidRDefault="00B253C8" w:rsidP="00F37D6C">
      <w:pPr>
        <w:tabs>
          <w:tab w:val="left" w:pos="426"/>
        </w:tabs>
        <w:spacing w:line="360" w:lineRule="auto"/>
        <w:ind w:firstLine="851"/>
        <w:contextualSpacing/>
        <w:jc w:val="both"/>
        <w:rPr>
          <w:b/>
          <w:sz w:val="28"/>
          <w:szCs w:val="28"/>
        </w:rPr>
      </w:pPr>
    </w:p>
    <w:tbl>
      <w:tblPr>
        <w:tblStyle w:val="TableGrid"/>
        <w:tblW w:w="0" w:type="auto"/>
        <w:tblLook w:val="04A0" w:firstRow="1" w:lastRow="0" w:firstColumn="1" w:lastColumn="0" w:noHBand="0" w:noVBand="1"/>
      </w:tblPr>
      <w:tblGrid>
        <w:gridCol w:w="4658"/>
        <w:gridCol w:w="4680"/>
      </w:tblGrid>
      <w:tr w:rsidR="005F2A4F" w:rsidRPr="00C73276" w14:paraId="01D16D6D" w14:textId="77777777" w:rsidTr="00E35D6D">
        <w:tc>
          <w:tcPr>
            <w:tcW w:w="4785" w:type="dxa"/>
          </w:tcPr>
          <w:p w14:paraId="12A2745C" w14:textId="37938755" w:rsidR="005F2A4F" w:rsidRPr="00C73276" w:rsidRDefault="005F2A4F"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w:t>
            </w:r>
            <w:r w:rsidR="00F573CF" w:rsidRPr="00C73276">
              <w:rPr>
                <w:rFonts w:eastAsiaTheme="minorHAnsi"/>
                <w:i/>
                <w:sz w:val="28"/>
                <w:szCs w:val="28"/>
                <w:lang w:val="en-US"/>
              </w:rPr>
              <w:t> </w:t>
            </w:r>
            <w:r w:rsidRPr="00C73276">
              <w:rPr>
                <w:rFonts w:eastAsiaTheme="minorHAnsi"/>
                <w:i/>
                <w:sz w:val="28"/>
                <w:szCs w:val="28"/>
                <w:lang w:val="fr-FR"/>
              </w:rPr>
              <w:t xml:space="preserve"> Il attend, en écoutant les coups de son cœur dans ses artères. La menace l'environne, </w:t>
            </w:r>
            <w:r w:rsidRPr="00C73276">
              <w:rPr>
                <w:rFonts w:eastAsiaTheme="minorHAnsi"/>
                <w:b/>
                <w:i/>
                <w:sz w:val="28"/>
                <w:szCs w:val="28"/>
                <w:lang w:val="fr-FR"/>
              </w:rPr>
              <w:t>sans qu'il puisse savoir d'où elle vient</w:t>
            </w:r>
            <w:r w:rsidRPr="00C73276">
              <w:rPr>
                <w:rFonts w:eastAsiaTheme="minorHAnsi"/>
                <w:i/>
                <w:sz w:val="28"/>
                <w:szCs w:val="28"/>
                <w:lang w:val="fr-FR"/>
              </w:rPr>
              <w:t>. » J</w:t>
            </w:r>
            <w:r w:rsidR="00F558D4" w:rsidRPr="00C73276">
              <w:rPr>
                <w:rFonts w:eastAsiaTheme="minorHAnsi"/>
                <w:i/>
                <w:sz w:val="28"/>
                <w:szCs w:val="28"/>
              </w:rPr>
              <w:t>.</w:t>
            </w:r>
            <w:r w:rsidRPr="00C73276">
              <w:rPr>
                <w:rFonts w:eastAsiaTheme="minorHAnsi"/>
                <w:i/>
                <w:sz w:val="28"/>
                <w:szCs w:val="28"/>
              </w:rPr>
              <w:t>-</w:t>
            </w:r>
            <w:r w:rsidRPr="00C73276">
              <w:rPr>
                <w:rFonts w:eastAsiaTheme="minorHAnsi"/>
                <w:i/>
                <w:sz w:val="28"/>
                <w:szCs w:val="28"/>
                <w:lang w:val="fr-FR"/>
              </w:rPr>
              <w:t>M</w:t>
            </w:r>
            <w:r w:rsidRPr="00C73276">
              <w:rPr>
                <w:rFonts w:eastAsiaTheme="minorHAnsi"/>
                <w:i/>
                <w:sz w:val="28"/>
                <w:szCs w:val="28"/>
              </w:rPr>
              <w:t>.</w:t>
            </w:r>
            <w:r w:rsidR="00F573CF" w:rsidRPr="00C73276">
              <w:rPr>
                <w:rFonts w:eastAsiaTheme="minorHAnsi"/>
                <w:i/>
                <w:sz w:val="28"/>
                <w:szCs w:val="28"/>
              </w:rPr>
              <w:t> </w:t>
            </w:r>
            <w:r w:rsidRPr="00C73276">
              <w:rPr>
                <w:rFonts w:eastAsiaTheme="minorHAnsi"/>
                <w:i/>
                <w:sz w:val="28"/>
                <w:szCs w:val="28"/>
                <w:lang w:val="fr-FR"/>
              </w:rPr>
              <w:t>Le</w:t>
            </w:r>
            <w:r w:rsidRPr="00C73276">
              <w:rPr>
                <w:rFonts w:eastAsiaTheme="minorHAnsi"/>
                <w:i/>
                <w:sz w:val="28"/>
                <w:szCs w:val="28"/>
              </w:rPr>
              <w:t xml:space="preserve"> </w:t>
            </w:r>
            <w:r w:rsidRPr="00C73276">
              <w:rPr>
                <w:rFonts w:eastAsiaTheme="minorHAnsi"/>
                <w:i/>
                <w:sz w:val="28"/>
                <w:szCs w:val="28"/>
                <w:lang w:val="fr-FR"/>
              </w:rPr>
              <w:t>Cl</w:t>
            </w:r>
            <w:r w:rsidRPr="00C73276">
              <w:rPr>
                <w:rFonts w:eastAsiaTheme="minorHAnsi"/>
                <w:i/>
                <w:sz w:val="28"/>
                <w:szCs w:val="28"/>
              </w:rPr>
              <w:t>é</w:t>
            </w:r>
            <w:r w:rsidRPr="00C73276">
              <w:rPr>
                <w:rFonts w:eastAsiaTheme="minorHAnsi"/>
                <w:i/>
                <w:sz w:val="28"/>
                <w:szCs w:val="28"/>
                <w:lang w:val="fr-FR"/>
              </w:rPr>
              <w:t>zio</w:t>
            </w:r>
            <w:r w:rsidRPr="00C73276">
              <w:rPr>
                <w:rFonts w:eastAsiaTheme="minorHAnsi"/>
                <w:i/>
                <w:sz w:val="28"/>
                <w:szCs w:val="28"/>
              </w:rPr>
              <w:t>. «</w:t>
            </w:r>
            <w:r w:rsidR="00F573CF" w:rsidRPr="00C73276">
              <w:rPr>
                <w:rFonts w:eastAsiaTheme="minorHAnsi"/>
                <w:i/>
                <w:sz w:val="28"/>
                <w:szCs w:val="28"/>
              </w:rPr>
              <w:t> </w:t>
            </w:r>
            <w:r w:rsidRPr="00C73276">
              <w:rPr>
                <w:rFonts w:eastAsiaTheme="minorHAnsi"/>
                <w:i/>
                <w:sz w:val="28"/>
                <w:szCs w:val="28"/>
                <w:lang w:val="fr-FR"/>
              </w:rPr>
              <w:t>D</w:t>
            </w:r>
            <w:r w:rsidRPr="00C73276">
              <w:rPr>
                <w:rFonts w:eastAsiaTheme="minorHAnsi"/>
                <w:i/>
                <w:sz w:val="28"/>
                <w:szCs w:val="28"/>
              </w:rPr>
              <w:t>é</w:t>
            </w:r>
            <w:r w:rsidRPr="00C73276">
              <w:rPr>
                <w:rFonts w:eastAsiaTheme="minorHAnsi"/>
                <w:i/>
                <w:sz w:val="28"/>
                <w:szCs w:val="28"/>
                <w:lang w:val="fr-FR"/>
              </w:rPr>
              <w:t>sert</w:t>
            </w:r>
            <w:r w:rsidRPr="00C73276">
              <w:rPr>
                <w:rFonts w:eastAsiaTheme="minorHAnsi"/>
                <w:i/>
                <w:sz w:val="28"/>
                <w:szCs w:val="28"/>
              </w:rPr>
              <w:t>.</w:t>
            </w:r>
            <w:r w:rsidR="00F573CF" w:rsidRPr="00C73276">
              <w:rPr>
                <w:rFonts w:eastAsiaTheme="minorHAnsi"/>
                <w:i/>
                <w:sz w:val="28"/>
                <w:szCs w:val="28"/>
              </w:rPr>
              <w:t> </w:t>
            </w:r>
            <w:r w:rsidRPr="00C73276">
              <w:rPr>
                <w:rFonts w:eastAsiaTheme="minorHAnsi"/>
                <w:i/>
                <w:sz w:val="28"/>
                <w:szCs w:val="28"/>
              </w:rPr>
              <w:t xml:space="preserve">» </w:t>
            </w:r>
          </w:p>
        </w:tc>
        <w:tc>
          <w:tcPr>
            <w:tcW w:w="4786" w:type="dxa"/>
          </w:tcPr>
          <w:p w14:paraId="7D56B101" w14:textId="0B0D60AD" w:rsidR="005F2A4F" w:rsidRPr="00C73276" w:rsidRDefault="005F2A4F" w:rsidP="005F2A4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«Он ждет, прислушиваясь, как в жилах пульсирует кровь. Угроза обступает его со всех сторон</w:t>
            </w:r>
            <w:r w:rsidRPr="00C73276">
              <w:rPr>
                <w:rFonts w:eastAsiaTheme="minorHAnsi"/>
                <w:b/>
                <w:i/>
                <w:sz w:val="28"/>
                <w:szCs w:val="28"/>
              </w:rPr>
              <w:t>, а он не может понять, откуда она исходит.</w:t>
            </w:r>
            <w:r w:rsidRPr="00C73276">
              <w:rPr>
                <w:rFonts w:eastAsiaTheme="minorHAnsi"/>
                <w:i/>
                <w:sz w:val="28"/>
                <w:szCs w:val="28"/>
              </w:rPr>
              <w:t>»</w:t>
            </w:r>
          </w:p>
        </w:tc>
      </w:tr>
    </w:tbl>
    <w:p w14:paraId="6E184206" w14:textId="77777777" w:rsidR="005F2A4F" w:rsidRPr="00C73276" w:rsidRDefault="005F2A4F" w:rsidP="00F37D6C">
      <w:pPr>
        <w:tabs>
          <w:tab w:val="left" w:pos="426"/>
        </w:tabs>
        <w:spacing w:line="360" w:lineRule="auto"/>
        <w:ind w:firstLine="851"/>
        <w:contextualSpacing/>
        <w:jc w:val="both"/>
        <w:rPr>
          <w:b/>
          <w:sz w:val="28"/>
          <w:szCs w:val="28"/>
        </w:rPr>
      </w:pPr>
    </w:p>
    <w:tbl>
      <w:tblPr>
        <w:tblStyle w:val="TableGrid"/>
        <w:tblW w:w="0" w:type="auto"/>
        <w:tblLook w:val="04A0" w:firstRow="1" w:lastRow="0" w:firstColumn="1" w:lastColumn="0" w:noHBand="0" w:noVBand="1"/>
      </w:tblPr>
      <w:tblGrid>
        <w:gridCol w:w="4666"/>
        <w:gridCol w:w="4672"/>
      </w:tblGrid>
      <w:tr w:rsidR="009E4E96" w:rsidRPr="00C73276" w14:paraId="25355DAF" w14:textId="77777777" w:rsidTr="00AD5F67">
        <w:tc>
          <w:tcPr>
            <w:tcW w:w="4785" w:type="dxa"/>
          </w:tcPr>
          <w:p w14:paraId="0C263E50" w14:textId="4D1A7BD0" w:rsidR="009E4E96" w:rsidRPr="00C73276" w:rsidRDefault="009E4E96"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005908D2" w:rsidRPr="00C73276">
              <w:rPr>
                <w:rFonts w:eastAsiaTheme="minorHAnsi"/>
                <w:i/>
                <w:sz w:val="28"/>
                <w:szCs w:val="28"/>
                <w:lang w:val="fr-FR"/>
              </w:rPr>
              <w:t>–</w:t>
            </w:r>
            <w:r w:rsidRPr="00C73276">
              <w:rPr>
                <w:rFonts w:eastAsiaTheme="minorHAnsi"/>
                <w:i/>
                <w:sz w:val="28"/>
                <w:szCs w:val="28"/>
                <w:lang w:val="fr-FR"/>
              </w:rPr>
              <w:t> Ma chère amie, c’est possible depuis quatre siècles, </w:t>
            </w:r>
            <w:r w:rsidRPr="00C73276">
              <w:rPr>
                <w:rFonts w:eastAsiaTheme="minorHAnsi"/>
                <w:b/>
                <w:i/>
                <w:sz w:val="28"/>
                <w:szCs w:val="28"/>
                <w:lang w:val="fr-FR"/>
              </w:rPr>
              <w:t>sans que votre caution morale ait été nécessaire.</w:t>
            </w:r>
            <w:r w:rsidRPr="00C73276">
              <w:rPr>
                <w:rFonts w:eastAsiaTheme="minorHAnsi"/>
                <w:i/>
                <w:sz w:val="28"/>
                <w:szCs w:val="28"/>
                <w:lang w:val="fr-FR"/>
              </w:rPr>
              <w:t> »</w:t>
            </w:r>
            <w:r w:rsidR="00F37D6C" w:rsidRPr="00C73276">
              <w:rPr>
                <w:rFonts w:eastAsiaTheme="minorHAnsi"/>
                <w:i/>
                <w:sz w:val="28"/>
                <w:szCs w:val="28"/>
                <w:lang w:val="fr-FR"/>
              </w:rPr>
              <w:t xml:space="preserve"> A. Nothomb</w:t>
            </w:r>
            <w:r w:rsidR="00F573CF" w:rsidRPr="00C73276">
              <w:rPr>
                <w:rFonts w:eastAsiaTheme="minorHAnsi"/>
                <w:i/>
                <w:sz w:val="28"/>
                <w:szCs w:val="28"/>
                <w:lang w:val="fr-FR"/>
              </w:rPr>
              <w:t>,</w:t>
            </w:r>
            <w:r w:rsidR="00F573CF" w:rsidRPr="00C73276">
              <w:rPr>
                <w:rFonts w:eastAsiaTheme="minorHAnsi"/>
                <w:i/>
                <w:sz w:val="28"/>
                <w:szCs w:val="28"/>
              </w:rPr>
              <w:t xml:space="preserve"> </w:t>
            </w:r>
            <w:r w:rsidRPr="00C73276">
              <w:rPr>
                <w:rFonts w:eastAsiaTheme="minorHAnsi"/>
                <w:i/>
                <w:sz w:val="28"/>
                <w:szCs w:val="28"/>
                <w:lang w:val="fr-FR"/>
              </w:rPr>
              <w:t>«</w:t>
            </w:r>
            <w:r w:rsidR="00F573CF" w:rsidRPr="00C73276">
              <w:rPr>
                <w:rFonts w:eastAsiaTheme="minorHAnsi"/>
                <w:i/>
                <w:sz w:val="28"/>
                <w:szCs w:val="28"/>
              </w:rPr>
              <w:t> </w:t>
            </w:r>
            <w:r w:rsidRPr="00C73276">
              <w:rPr>
                <w:rFonts w:eastAsiaTheme="minorHAnsi"/>
                <w:i/>
                <w:sz w:val="28"/>
                <w:szCs w:val="28"/>
                <w:lang w:val="fr-FR"/>
              </w:rPr>
              <w:t>Peplum</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323137C5" w14:textId="165F2F40" w:rsidR="009E4E96" w:rsidRPr="00C73276" w:rsidRDefault="009E4E96"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Дорогая моя, вот уже четыре столетия как это возможно, </w:t>
            </w:r>
            <w:r w:rsidRPr="00C73276">
              <w:rPr>
                <w:rFonts w:eastAsiaTheme="minorHAnsi"/>
                <w:b/>
                <w:i/>
                <w:sz w:val="28"/>
                <w:szCs w:val="28"/>
              </w:rPr>
              <w:t>и ваша моральная поддержка в данном случае не требуется.</w:t>
            </w:r>
            <w:r w:rsidRPr="00C73276">
              <w:rPr>
                <w:rFonts w:eastAsiaTheme="minorHAnsi"/>
                <w:i/>
                <w:sz w:val="28"/>
                <w:szCs w:val="28"/>
              </w:rPr>
              <w:t>»</w:t>
            </w:r>
          </w:p>
        </w:tc>
      </w:tr>
    </w:tbl>
    <w:p w14:paraId="4417C733" w14:textId="77777777" w:rsidR="00486A87" w:rsidRPr="00C73276" w:rsidRDefault="00486A87"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0"/>
        <w:gridCol w:w="4678"/>
      </w:tblGrid>
      <w:tr w:rsidR="006C3651" w:rsidRPr="00C73276" w14:paraId="458695D7" w14:textId="77777777" w:rsidTr="00AD5F67">
        <w:tc>
          <w:tcPr>
            <w:tcW w:w="4785" w:type="dxa"/>
          </w:tcPr>
          <w:p w14:paraId="243D2121" w14:textId="2A35C5C5" w:rsidR="006C3651" w:rsidRPr="00C73276" w:rsidRDefault="006C3651"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J’étais un pays occupé.</w:t>
            </w:r>
            <w:r w:rsidRPr="00C73276">
              <w:rPr>
                <w:rFonts w:eastAsiaTheme="minorHAnsi"/>
                <w:i/>
                <w:sz w:val="28"/>
                <w:szCs w:val="28"/>
                <w:lang w:val="fr-FR"/>
              </w:rPr>
              <w:br/>
              <w:t xml:space="preserve">Les jours ont passé </w:t>
            </w:r>
            <w:r w:rsidRPr="00C73276">
              <w:rPr>
                <w:rFonts w:eastAsiaTheme="minorHAnsi"/>
                <w:b/>
                <w:i/>
                <w:sz w:val="28"/>
                <w:szCs w:val="28"/>
                <w:lang w:val="fr-FR"/>
              </w:rPr>
              <w:t>sans que rien ne vienne altérer cette sensation.</w:t>
            </w:r>
            <w:r w:rsidRPr="00C73276">
              <w:rPr>
                <w:rFonts w:eastAsiaTheme="minorHAnsi"/>
                <w:i/>
                <w:sz w:val="28"/>
                <w:szCs w:val="28"/>
                <w:lang w:val="fr-FR"/>
              </w:rPr>
              <w:t> » D</w:t>
            </w:r>
            <w:r w:rsidRPr="00C73276">
              <w:rPr>
                <w:rFonts w:eastAsiaTheme="minorHAnsi"/>
                <w:i/>
                <w:sz w:val="28"/>
                <w:szCs w:val="28"/>
                <w:lang w:val="en-US"/>
              </w:rPr>
              <w:t>.</w:t>
            </w:r>
            <w:r w:rsidR="00F573CF" w:rsidRPr="00C73276">
              <w:rPr>
                <w:rFonts w:eastAsiaTheme="minorHAnsi"/>
                <w:i/>
                <w:sz w:val="28"/>
                <w:szCs w:val="28"/>
                <w:lang w:val="en-US"/>
              </w:rPr>
              <w:t> </w:t>
            </w:r>
            <w:r w:rsidRPr="00C73276">
              <w:rPr>
                <w:rFonts w:eastAsiaTheme="minorHAnsi"/>
                <w:i/>
                <w:sz w:val="28"/>
                <w:szCs w:val="28"/>
                <w:lang w:val="fr-FR"/>
              </w:rPr>
              <w:t>Foenkinos «</w:t>
            </w:r>
            <w:r w:rsidR="00F573CF" w:rsidRPr="00C73276">
              <w:rPr>
                <w:rFonts w:eastAsiaTheme="minorHAnsi"/>
                <w:i/>
                <w:sz w:val="28"/>
                <w:szCs w:val="28"/>
              </w:rPr>
              <w:t> </w:t>
            </w:r>
            <w:r w:rsidRPr="00C73276">
              <w:rPr>
                <w:rFonts w:eastAsiaTheme="minorHAnsi"/>
                <w:i/>
                <w:sz w:val="28"/>
                <w:szCs w:val="28"/>
                <w:lang w:val="fr-FR"/>
              </w:rPr>
              <w:t>Charlotte</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582CB0C7" w14:textId="44B236D0" w:rsidR="006C3651" w:rsidRPr="00C73276" w:rsidRDefault="006C3651"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«Ощутить себя оккупированной страной.</w:t>
            </w:r>
            <w:r w:rsidRPr="00C73276">
              <w:rPr>
                <w:rFonts w:eastAsiaTheme="minorHAnsi"/>
                <w:i/>
                <w:sz w:val="28"/>
                <w:szCs w:val="28"/>
              </w:rPr>
              <w:br/>
            </w:r>
            <w:r w:rsidRPr="00C73276">
              <w:rPr>
                <w:rFonts w:eastAsiaTheme="minorHAnsi"/>
                <w:b/>
                <w:i/>
                <w:sz w:val="28"/>
                <w:szCs w:val="28"/>
              </w:rPr>
              <w:t>И с течением дней это чувство не угасало</w:t>
            </w:r>
            <w:r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w:t>
            </w:r>
          </w:p>
        </w:tc>
      </w:tr>
    </w:tbl>
    <w:p w14:paraId="000D95EC" w14:textId="77777777" w:rsidR="006C3651" w:rsidRPr="00C73276" w:rsidRDefault="006C3651" w:rsidP="00F37D6C">
      <w:pPr>
        <w:tabs>
          <w:tab w:val="left" w:pos="426"/>
        </w:tabs>
        <w:spacing w:line="360" w:lineRule="auto"/>
        <w:ind w:firstLine="851"/>
        <w:contextualSpacing/>
        <w:jc w:val="both"/>
        <w:rPr>
          <w:b/>
          <w:sz w:val="28"/>
          <w:szCs w:val="28"/>
        </w:rPr>
      </w:pPr>
    </w:p>
    <w:p w14:paraId="6E068404" w14:textId="4F9B9B70" w:rsidR="00ED6719" w:rsidRPr="00C73276" w:rsidRDefault="006D1239" w:rsidP="00F37D6C">
      <w:pPr>
        <w:tabs>
          <w:tab w:val="left" w:pos="426"/>
        </w:tabs>
        <w:spacing w:line="360" w:lineRule="auto"/>
        <w:ind w:firstLine="851"/>
        <w:contextualSpacing/>
        <w:jc w:val="both"/>
        <w:rPr>
          <w:sz w:val="28"/>
          <w:szCs w:val="28"/>
        </w:rPr>
      </w:pPr>
      <w:r w:rsidRPr="00C73276">
        <w:rPr>
          <w:sz w:val="28"/>
          <w:szCs w:val="28"/>
        </w:rPr>
        <w:t>Для анализа этих примеров мы посчитали необходимым понять, чем же обусловлена</w:t>
      </w:r>
      <w:r w:rsidR="004F6368" w:rsidRPr="00C73276">
        <w:rPr>
          <w:sz w:val="28"/>
          <w:szCs w:val="28"/>
        </w:rPr>
        <w:t xml:space="preserve"> вариативность употребления союзов </w:t>
      </w:r>
      <w:r w:rsidR="004F6368" w:rsidRPr="00C73276">
        <w:rPr>
          <w:i/>
          <w:sz w:val="28"/>
          <w:szCs w:val="28"/>
        </w:rPr>
        <w:t>но, и, а</w:t>
      </w:r>
      <w:r w:rsidR="00DC2A50" w:rsidRPr="00C73276">
        <w:rPr>
          <w:sz w:val="28"/>
          <w:szCs w:val="28"/>
        </w:rPr>
        <w:t>.</w:t>
      </w:r>
      <w:r w:rsidRPr="00C73276">
        <w:rPr>
          <w:sz w:val="28"/>
          <w:szCs w:val="28"/>
        </w:rPr>
        <w:t xml:space="preserve"> </w:t>
      </w:r>
      <w:r w:rsidR="004F6368" w:rsidRPr="00C73276">
        <w:rPr>
          <w:sz w:val="28"/>
          <w:szCs w:val="28"/>
        </w:rPr>
        <w:t xml:space="preserve">В рамках предыдущего </w:t>
      </w:r>
      <w:r w:rsidR="00DC2A50" w:rsidRPr="00C73276">
        <w:rPr>
          <w:sz w:val="28"/>
          <w:szCs w:val="28"/>
        </w:rPr>
        <w:t xml:space="preserve">раздела </w:t>
      </w:r>
      <w:r w:rsidR="004F6368" w:rsidRPr="00C73276">
        <w:rPr>
          <w:sz w:val="28"/>
          <w:szCs w:val="28"/>
        </w:rPr>
        <w:t xml:space="preserve">мы рассмотрели различия союзов между собой. Действительно, примеры этой группы также подтверждают тот факт, что союз </w:t>
      </w:r>
      <w:r w:rsidR="004F6368" w:rsidRPr="00C73276">
        <w:rPr>
          <w:i/>
          <w:sz w:val="28"/>
          <w:szCs w:val="28"/>
        </w:rPr>
        <w:t>и</w:t>
      </w:r>
      <w:r w:rsidR="004F6368" w:rsidRPr="00C73276">
        <w:rPr>
          <w:sz w:val="28"/>
          <w:szCs w:val="28"/>
        </w:rPr>
        <w:t xml:space="preserve"> может быть контекстуальным синонимом союза </w:t>
      </w:r>
      <w:r w:rsidR="004F6368" w:rsidRPr="00C73276">
        <w:rPr>
          <w:i/>
          <w:sz w:val="28"/>
          <w:szCs w:val="28"/>
        </w:rPr>
        <w:t>но</w:t>
      </w:r>
      <w:r w:rsidR="004F6368" w:rsidRPr="00C73276">
        <w:rPr>
          <w:sz w:val="28"/>
          <w:szCs w:val="28"/>
        </w:rPr>
        <w:t xml:space="preserve">, оба они более объективны нежели союз </w:t>
      </w:r>
      <w:r w:rsidR="004F6368" w:rsidRPr="00C73276">
        <w:rPr>
          <w:i/>
          <w:sz w:val="28"/>
          <w:szCs w:val="28"/>
        </w:rPr>
        <w:t>а</w:t>
      </w:r>
      <w:r w:rsidR="004F6368" w:rsidRPr="00C73276">
        <w:rPr>
          <w:sz w:val="28"/>
          <w:szCs w:val="28"/>
        </w:rPr>
        <w:t>, который используется в переводе тогда, когда</w:t>
      </w:r>
      <w:r w:rsidR="00F37D6C" w:rsidRPr="00C73276">
        <w:rPr>
          <w:sz w:val="28"/>
          <w:szCs w:val="28"/>
        </w:rPr>
        <w:t xml:space="preserve"> </w:t>
      </w:r>
      <w:r w:rsidR="004F6368" w:rsidRPr="00C73276">
        <w:rPr>
          <w:sz w:val="28"/>
          <w:szCs w:val="28"/>
        </w:rPr>
        <w:t xml:space="preserve">текст подлинника имеет эмоциональную окраску или же когда необходимо выразить оттенок удивления. Но, несмотря на эти различия, нельзя отрицать, что зачастую эти три союза могут быть взаимозаменяемы без потери смысла. </w:t>
      </w:r>
    </w:p>
    <w:p w14:paraId="0872718B" w14:textId="7EFCF9DF" w:rsidR="006D1239" w:rsidRPr="00C73276" w:rsidRDefault="004F6368" w:rsidP="00F37D6C">
      <w:pPr>
        <w:tabs>
          <w:tab w:val="left" w:pos="426"/>
        </w:tabs>
        <w:spacing w:line="360" w:lineRule="auto"/>
        <w:ind w:firstLine="851"/>
        <w:contextualSpacing/>
        <w:jc w:val="both"/>
        <w:rPr>
          <w:sz w:val="28"/>
          <w:szCs w:val="28"/>
        </w:rPr>
      </w:pPr>
      <w:r w:rsidRPr="00C73276">
        <w:rPr>
          <w:sz w:val="28"/>
          <w:szCs w:val="28"/>
        </w:rPr>
        <w:t xml:space="preserve">Это дает основание предполагать, что переводчик, выбирая между тремя союзами, не руководствуется теоретическими данными о смысловых оттенках союзов. </w:t>
      </w:r>
    </w:p>
    <w:p w14:paraId="7E168F6D" w14:textId="62AF1829" w:rsidR="0040063D" w:rsidRPr="00C73276" w:rsidRDefault="00441147" w:rsidP="00F37D6C">
      <w:pPr>
        <w:tabs>
          <w:tab w:val="left" w:pos="426"/>
        </w:tabs>
        <w:spacing w:line="360" w:lineRule="auto"/>
        <w:ind w:firstLine="851"/>
        <w:contextualSpacing/>
        <w:jc w:val="both"/>
        <w:rPr>
          <w:sz w:val="28"/>
          <w:szCs w:val="28"/>
          <w:vertAlign w:val="superscript"/>
        </w:rPr>
      </w:pPr>
      <w:r w:rsidRPr="00C73276">
        <w:rPr>
          <w:sz w:val="28"/>
          <w:szCs w:val="28"/>
        </w:rPr>
        <w:t xml:space="preserve">Е.В. Урысон </w:t>
      </w:r>
      <w:r w:rsidR="00E656B4" w:rsidRPr="00C73276">
        <w:rPr>
          <w:sz w:val="28"/>
          <w:szCs w:val="28"/>
        </w:rPr>
        <w:t>утверждает</w:t>
      </w:r>
      <w:r w:rsidRPr="00C73276">
        <w:rPr>
          <w:sz w:val="28"/>
          <w:szCs w:val="28"/>
        </w:rPr>
        <w:t xml:space="preserve">, что изучение союзов </w:t>
      </w:r>
      <w:r w:rsidRPr="00C73276">
        <w:rPr>
          <w:i/>
          <w:sz w:val="28"/>
          <w:szCs w:val="28"/>
        </w:rPr>
        <w:t xml:space="preserve">но, и, а </w:t>
      </w:r>
      <w:r w:rsidRPr="00C73276">
        <w:rPr>
          <w:sz w:val="28"/>
          <w:szCs w:val="28"/>
        </w:rPr>
        <w:t>«вторгается в область психологии»</w:t>
      </w:r>
      <w:r w:rsidR="00E656B4" w:rsidRPr="00C73276">
        <w:rPr>
          <w:sz w:val="28"/>
          <w:szCs w:val="28"/>
          <w:vertAlign w:val="superscript"/>
        </w:rPr>
        <w:t xml:space="preserve"> </w:t>
      </w:r>
      <w:r w:rsidR="00E656B4" w:rsidRPr="00C73276">
        <w:rPr>
          <w:sz w:val="28"/>
          <w:szCs w:val="28"/>
          <w:vertAlign w:val="superscript"/>
        </w:rPr>
        <w:footnoteReference w:id="76"/>
      </w:r>
      <w:r w:rsidRPr="00C73276">
        <w:rPr>
          <w:sz w:val="28"/>
          <w:szCs w:val="28"/>
        </w:rPr>
        <w:t xml:space="preserve">, поскольку язык используется не только для описания мира, но и для передачи информации о деятельности сознания от говорящего к слушающему. </w:t>
      </w:r>
      <w:r w:rsidR="00761097" w:rsidRPr="00C73276">
        <w:rPr>
          <w:sz w:val="28"/>
          <w:szCs w:val="28"/>
        </w:rPr>
        <w:t>Данные</w:t>
      </w:r>
      <w:r w:rsidRPr="00C73276">
        <w:rPr>
          <w:sz w:val="28"/>
          <w:szCs w:val="28"/>
        </w:rPr>
        <w:t xml:space="preserve"> союзы и являются инструментом для обозначения </w:t>
      </w:r>
      <w:r w:rsidR="00761097" w:rsidRPr="00C73276">
        <w:rPr>
          <w:sz w:val="28"/>
          <w:szCs w:val="28"/>
        </w:rPr>
        <w:t>различных аспектов этой деятельности. В связи с этим Урысон сравнивает союзы с междометиями, которые</w:t>
      </w:r>
      <w:r w:rsidR="00B2341D" w:rsidRPr="00C73276">
        <w:rPr>
          <w:sz w:val="28"/>
          <w:szCs w:val="28"/>
        </w:rPr>
        <w:t xml:space="preserve"> на простейшем уровне выражают эмоции говорящего. В этом смысле союзы также </w:t>
      </w:r>
      <w:r w:rsidR="00E656B4" w:rsidRPr="00C73276">
        <w:rPr>
          <w:sz w:val="28"/>
          <w:szCs w:val="28"/>
        </w:rPr>
        <w:t>являются</w:t>
      </w:r>
      <w:r w:rsidR="00B2341D" w:rsidRPr="00C73276">
        <w:rPr>
          <w:sz w:val="28"/>
          <w:szCs w:val="28"/>
        </w:rPr>
        <w:t xml:space="preserve"> </w:t>
      </w:r>
      <w:r w:rsidR="00E656B4" w:rsidRPr="00C73276">
        <w:rPr>
          <w:sz w:val="28"/>
          <w:szCs w:val="28"/>
        </w:rPr>
        <w:t>маркерами</w:t>
      </w:r>
      <w:r w:rsidR="00B2341D" w:rsidRPr="00C73276">
        <w:rPr>
          <w:sz w:val="28"/>
          <w:szCs w:val="28"/>
        </w:rPr>
        <w:t xml:space="preserve"> «текущего ментального состояния субъекта».</w:t>
      </w:r>
      <w:r w:rsidR="005A2C63" w:rsidRPr="00C73276">
        <w:rPr>
          <w:sz w:val="28"/>
          <w:szCs w:val="28"/>
          <w:vertAlign w:val="superscript"/>
        </w:rPr>
        <w:t xml:space="preserve"> </w:t>
      </w:r>
      <w:r w:rsidR="00B2341D" w:rsidRPr="00C73276">
        <w:rPr>
          <w:sz w:val="28"/>
          <w:szCs w:val="28"/>
          <w:vertAlign w:val="superscript"/>
        </w:rPr>
        <w:footnoteReference w:id="77"/>
      </w:r>
      <w:r w:rsidR="00F37D6C" w:rsidRPr="00C73276">
        <w:rPr>
          <w:sz w:val="28"/>
          <w:szCs w:val="28"/>
        </w:rPr>
        <w:t xml:space="preserve"> </w:t>
      </w:r>
      <w:r w:rsidR="00B2341D" w:rsidRPr="00C73276">
        <w:rPr>
          <w:sz w:val="28"/>
          <w:szCs w:val="28"/>
        </w:rPr>
        <w:t xml:space="preserve">«Однако в отличие от междометий, </w:t>
      </w:r>
      <w:r w:rsidR="00B2341D" w:rsidRPr="00C73276">
        <w:rPr>
          <w:sz w:val="28"/>
          <w:szCs w:val="28"/>
        </w:rPr>
        <w:lastRenderedPageBreak/>
        <w:t>союзы обозначают не яркие состояния, которые хорошо ощущаются и замечаются субъектом, а какие-то неконтролируемые элементарные операции сознания».</w:t>
      </w:r>
      <w:r w:rsidR="00B2341D" w:rsidRPr="00C73276">
        <w:rPr>
          <w:sz w:val="28"/>
          <w:szCs w:val="28"/>
          <w:vertAlign w:val="superscript"/>
        </w:rPr>
        <w:t xml:space="preserve"> </w:t>
      </w:r>
      <w:r w:rsidR="00B2341D" w:rsidRPr="00C73276">
        <w:rPr>
          <w:sz w:val="28"/>
          <w:szCs w:val="28"/>
          <w:vertAlign w:val="superscript"/>
        </w:rPr>
        <w:footnoteReference w:id="78"/>
      </w:r>
      <w:r w:rsidR="00E656B4" w:rsidRPr="00C73276">
        <w:rPr>
          <w:sz w:val="28"/>
          <w:szCs w:val="28"/>
          <w:vertAlign w:val="superscript"/>
        </w:rPr>
        <w:t xml:space="preserve"> </w:t>
      </w:r>
    </w:p>
    <w:p w14:paraId="4791853F" w14:textId="7009FE6C" w:rsidR="00E656B4" w:rsidRPr="00C73276" w:rsidRDefault="00E656B4" w:rsidP="00F37D6C">
      <w:pPr>
        <w:tabs>
          <w:tab w:val="left" w:pos="426"/>
        </w:tabs>
        <w:spacing w:line="360" w:lineRule="auto"/>
        <w:ind w:firstLine="851"/>
        <w:contextualSpacing/>
        <w:jc w:val="both"/>
        <w:rPr>
          <w:sz w:val="28"/>
          <w:szCs w:val="28"/>
        </w:rPr>
      </w:pPr>
      <w:r w:rsidRPr="00C73276">
        <w:rPr>
          <w:sz w:val="28"/>
          <w:szCs w:val="28"/>
        </w:rPr>
        <w:t>Таким образом, переводчик, будучи носителем языка, принимает переводческое решение в отношении выбора союза (</w:t>
      </w:r>
      <w:r w:rsidRPr="00C73276">
        <w:rPr>
          <w:i/>
          <w:sz w:val="28"/>
          <w:szCs w:val="28"/>
        </w:rPr>
        <w:t>но, и, а</w:t>
      </w:r>
      <w:r w:rsidRPr="00C73276">
        <w:rPr>
          <w:sz w:val="28"/>
          <w:szCs w:val="28"/>
        </w:rPr>
        <w:t>) подчас интуитивно, не задумывая над логическим обоснованием своего выбора</w:t>
      </w:r>
      <w:r w:rsidR="005A2C63" w:rsidRPr="00C73276">
        <w:rPr>
          <w:sz w:val="28"/>
          <w:szCs w:val="28"/>
        </w:rPr>
        <w:t>.</w:t>
      </w:r>
      <w:r w:rsidR="0040063D" w:rsidRPr="00C73276">
        <w:rPr>
          <w:sz w:val="28"/>
          <w:szCs w:val="28"/>
        </w:rPr>
        <w:t xml:space="preserve"> И</w:t>
      </w:r>
      <w:r w:rsidR="00A91E24" w:rsidRPr="00C73276">
        <w:rPr>
          <w:sz w:val="28"/>
          <w:szCs w:val="28"/>
        </w:rPr>
        <w:t>, как показывают примеры,</w:t>
      </w:r>
      <w:r w:rsidR="0040063D" w:rsidRPr="00C73276">
        <w:rPr>
          <w:sz w:val="28"/>
          <w:szCs w:val="28"/>
        </w:rPr>
        <w:t xml:space="preserve"> каким бы н</w:t>
      </w:r>
      <w:r w:rsidR="00D96456" w:rsidRPr="00C73276">
        <w:rPr>
          <w:sz w:val="28"/>
          <w:szCs w:val="28"/>
        </w:rPr>
        <w:t xml:space="preserve">и </w:t>
      </w:r>
      <w:r w:rsidR="0040063D" w:rsidRPr="00C73276">
        <w:rPr>
          <w:sz w:val="28"/>
          <w:szCs w:val="28"/>
        </w:rPr>
        <w:t>был результат этого решения, значение противительности оригинала не будет утеряно в переводе, так как все три союза способны передавать его.</w:t>
      </w:r>
      <w:r w:rsidR="00DD58F9" w:rsidRPr="00C73276">
        <w:rPr>
          <w:sz w:val="28"/>
          <w:szCs w:val="28"/>
        </w:rPr>
        <w:t xml:space="preserve"> Эту же особенность мы отмечали в предыдущем разделе противительности с уступкой, сравнивая два примера перевода с союзами </w:t>
      </w:r>
      <w:r w:rsidR="00DD58F9" w:rsidRPr="00C73276">
        <w:rPr>
          <w:i/>
          <w:sz w:val="28"/>
          <w:szCs w:val="28"/>
        </w:rPr>
        <w:t>но</w:t>
      </w:r>
      <w:r w:rsidR="009C2636" w:rsidRPr="00C73276">
        <w:rPr>
          <w:i/>
          <w:sz w:val="28"/>
          <w:szCs w:val="28"/>
        </w:rPr>
        <w:t xml:space="preserve"> </w:t>
      </w:r>
      <w:r w:rsidR="009C2636" w:rsidRPr="00C73276">
        <w:rPr>
          <w:sz w:val="28"/>
          <w:szCs w:val="28"/>
        </w:rPr>
        <w:t>и</w:t>
      </w:r>
      <w:r w:rsidR="00DD58F9" w:rsidRPr="00C73276">
        <w:rPr>
          <w:i/>
          <w:sz w:val="28"/>
          <w:szCs w:val="28"/>
        </w:rPr>
        <w:t xml:space="preserve"> и.</w:t>
      </w:r>
    </w:p>
    <w:p w14:paraId="26A5DC49" w14:textId="7D21AEEF" w:rsidR="00D96456" w:rsidRPr="00C73276" w:rsidRDefault="00876455" w:rsidP="00F573CF">
      <w:pPr>
        <w:tabs>
          <w:tab w:val="left" w:pos="1276"/>
        </w:tabs>
        <w:spacing w:line="360" w:lineRule="auto"/>
        <w:ind w:firstLine="851"/>
        <w:contextualSpacing/>
        <w:jc w:val="both"/>
        <w:rPr>
          <w:rFonts w:eastAsiaTheme="minorHAnsi"/>
          <w:sz w:val="28"/>
          <w:szCs w:val="28"/>
        </w:rPr>
      </w:pPr>
      <w:r w:rsidRPr="00C73276">
        <w:rPr>
          <w:rFonts w:eastAsiaTheme="minorHAnsi"/>
          <w:sz w:val="28"/>
          <w:szCs w:val="28"/>
        </w:rPr>
        <w:t>2)</w:t>
      </w:r>
      <w:r w:rsidR="00F573CF" w:rsidRPr="00C73276">
        <w:rPr>
          <w:rFonts w:eastAsiaTheme="minorHAnsi"/>
          <w:sz w:val="28"/>
          <w:szCs w:val="28"/>
        </w:rPr>
        <w:tab/>
      </w:r>
      <w:r w:rsidRPr="00C73276">
        <w:rPr>
          <w:rFonts w:eastAsiaTheme="minorHAnsi"/>
          <w:sz w:val="28"/>
          <w:szCs w:val="28"/>
        </w:rPr>
        <w:t>Перевод с помощью бессоюзной связи</w:t>
      </w:r>
      <w:r w:rsidR="002863C2" w:rsidRPr="00C73276">
        <w:rPr>
          <w:rFonts w:eastAsiaTheme="minorHAnsi"/>
          <w:sz w:val="28"/>
          <w:szCs w:val="28"/>
        </w:rPr>
        <w:t xml:space="preserve"> (</w:t>
      </w:r>
      <w:r w:rsidR="00511B4E" w:rsidRPr="00C73276">
        <w:rPr>
          <w:rFonts w:eastAsiaTheme="minorHAnsi"/>
          <w:sz w:val="28"/>
          <w:szCs w:val="28"/>
        </w:rPr>
        <w:t>синтаксическая замена</w:t>
      </w:r>
      <w:r w:rsidR="00D96456" w:rsidRPr="00C73276">
        <w:rPr>
          <w:rFonts w:eastAsiaTheme="minorHAnsi"/>
          <w:sz w:val="28"/>
          <w:szCs w:val="28"/>
        </w:rPr>
        <w:t xml:space="preserve"> </w:t>
      </w:r>
      <w:r w:rsidR="002863C2" w:rsidRPr="00C73276">
        <w:rPr>
          <w:rFonts w:eastAsiaTheme="minorHAnsi"/>
          <w:sz w:val="28"/>
          <w:szCs w:val="28"/>
        </w:rPr>
        <w:t>союзной связи на бессоюзную)</w:t>
      </w:r>
      <w:r w:rsidRPr="00C73276">
        <w:rPr>
          <w:rFonts w:eastAsiaTheme="minorHAnsi"/>
          <w:sz w:val="28"/>
          <w:szCs w:val="28"/>
        </w:rPr>
        <w:t>:</w:t>
      </w:r>
    </w:p>
    <w:p w14:paraId="222CA53A" w14:textId="77777777" w:rsidR="00DD58F9" w:rsidRPr="00C73276" w:rsidRDefault="00DD58F9"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55"/>
        <w:gridCol w:w="4683"/>
      </w:tblGrid>
      <w:tr w:rsidR="00876455" w:rsidRPr="00C73276" w14:paraId="544F7164" w14:textId="77777777" w:rsidTr="00AD5F67">
        <w:tc>
          <w:tcPr>
            <w:tcW w:w="4785" w:type="dxa"/>
          </w:tcPr>
          <w:p w14:paraId="73EFF7C8" w14:textId="4B90154F" w:rsidR="00876455" w:rsidRPr="00C73276" w:rsidRDefault="00876455"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EE7B93">
              <w:rPr>
                <w:rFonts w:eastAsiaTheme="minorHAnsi"/>
                <w:i/>
                <w:sz w:val="28"/>
                <w:szCs w:val="28"/>
                <w:lang w:val="fr-FR"/>
              </w:rPr>
              <w:t> </w:t>
            </w:r>
            <w:r w:rsidRPr="00C73276">
              <w:rPr>
                <w:rFonts w:eastAsiaTheme="minorHAnsi"/>
                <w:i/>
                <w:sz w:val="28"/>
                <w:szCs w:val="28"/>
                <w:lang w:val="fr-FR"/>
              </w:rPr>
              <w:t xml:space="preserve">Le sang coagule aussitôt </w:t>
            </w:r>
            <w:r w:rsidRPr="00C73276">
              <w:rPr>
                <w:rFonts w:eastAsiaTheme="minorHAnsi"/>
                <w:b/>
                <w:i/>
                <w:sz w:val="28"/>
                <w:szCs w:val="28"/>
                <w:lang w:val="fr-FR"/>
              </w:rPr>
              <w:t>sans que Lison ressente la moindre douleur.</w:t>
            </w:r>
            <w:r w:rsidRPr="00C73276">
              <w:rPr>
                <w:rFonts w:eastAsiaTheme="minorHAnsi"/>
                <w:i/>
                <w:sz w:val="28"/>
                <w:szCs w:val="28"/>
                <w:lang w:val="fr-FR"/>
              </w:rPr>
              <w:t> » D.</w:t>
            </w:r>
            <w:r w:rsidR="00F573CF" w:rsidRPr="00C73276">
              <w:rPr>
                <w:rFonts w:eastAsiaTheme="minorHAnsi"/>
                <w:i/>
                <w:sz w:val="28"/>
                <w:szCs w:val="28"/>
              </w:rPr>
              <w:t> </w:t>
            </w:r>
            <w:r w:rsidRPr="00C73276">
              <w:rPr>
                <w:rFonts w:eastAsiaTheme="minorHAnsi"/>
                <w:i/>
                <w:sz w:val="28"/>
                <w:szCs w:val="28"/>
                <w:lang w:val="fr-FR"/>
              </w:rPr>
              <w:t>Pennac. «</w:t>
            </w:r>
            <w:r w:rsidR="00F573CF" w:rsidRPr="00C73276">
              <w:rPr>
                <w:rFonts w:eastAsiaTheme="minorHAnsi"/>
                <w:i/>
                <w:sz w:val="28"/>
                <w:szCs w:val="28"/>
              </w:rPr>
              <w:t> </w:t>
            </w:r>
            <w:r w:rsidRPr="00C73276">
              <w:rPr>
                <w:rFonts w:eastAsiaTheme="minorHAnsi"/>
                <w:i/>
                <w:sz w:val="28"/>
                <w:szCs w:val="28"/>
                <w:lang w:val="fr-FR"/>
              </w:rPr>
              <w:t>Journal d'un corps.</w:t>
            </w:r>
            <w:r w:rsidR="00F573CF" w:rsidRPr="00C73276">
              <w:rPr>
                <w:rFonts w:eastAsiaTheme="minorHAnsi"/>
                <w:i/>
                <w:sz w:val="28"/>
                <w:szCs w:val="28"/>
              </w:rPr>
              <w:t> </w:t>
            </w:r>
            <w:r w:rsidRPr="00C73276">
              <w:rPr>
                <w:rFonts w:eastAsiaTheme="minorHAnsi"/>
                <w:i/>
                <w:sz w:val="28"/>
                <w:szCs w:val="28"/>
                <w:lang w:val="fr-FR"/>
              </w:rPr>
              <w:t xml:space="preserve">» </w:t>
            </w:r>
          </w:p>
        </w:tc>
        <w:tc>
          <w:tcPr>
            <w:tcW w:w="4786" w:type="dxa"/>
          </w:tcPr>
          <w:p w14:paraId="5801B37C" w14:textId="4D809CD8" w:rsidR="00876455" w:rsidRPr="00C73276" w:rsidRDefault="00876455"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«Кровь тут же свернулась, </w:t>
            </w:r>
            <w:r w:rsidRPr="00C73276">
              <w:rPr>
                <w:rFonts w:eastAsiaTheme="minorHAnsi"/>
                <w:b/>
                <w:i/>
                <w:sz w:val="28"/>
                <w:szCs w:val="28"/>
              </w:rPr>
              <w:t>Лизон даже не успела почувствовать боли.</w:t>
            </w:r>
            <w:r w:rsidRPr="00C73276">
              <w:rPr>
                <w:rFonts w:eastAsiaTheme="minorHAnsi"/>
                <w:i/>
                <w:sz w:val="28"/>
                <w:szCs w:val="28"/>
              </w:rPr>
              <w:t>»</w:t>
            </w:r>
          </w:p>
        </w:tc>
      </w:tr>
    </w:tbl>
    <w:p w14:paraId="06BDDEE6" w14:textId="77777777" w:rsidR="00876455" w:rsidRPr="00C73276" w:rsidRDefault="00876455" w:rsidP="00F37D6C">
      <w:pPr>
        <w:tabs>
          <w:tab w:val="left" w:pos="426"/>
        </w:tabs>
        <w:spacing w:line="360" w:lineRule="auto"/>
        <w:ind w:firstLine="851"/>
        <w:contextualSpacing/>
        <w:jc w:val="both"/>
        <w:rPr>
          <w:b/>
          <w:sz w:val="28"/>
          <w:szCs w:val="28"/>
        </w:rPr>
      </w:pPr>
    </w:p>
    <w:tbl>
      <w:tblPr>
        <w:tblStyle w:val="TableGrid"/>
        <w:tblW w:w="0" w:type="auto"/>
        <w:tblLook w:val="04A0" w:firstRow="1" w:lastRow="0" w:firstColumn="1" w:lastColumn="0" w:noHBand="0" w:noVBand="1"/>
      </w:tblPr>
      <w:tblGrid>
        <w:gridCol w:w="4672"/>
        <w:gridCol w:w="4666"/>
      </w:tblGrid>
      <w:tr w:rsidR="00876455" w:rsidRPr="00C73276" w14:paraId="55CF67E2" w14:textId="77777777" w:rsidTr="00AD5F67">
        <w:tc>
          <w:tcPr>
            <w:tcW w:w="4785" w:type="dxa"/>
          </w:tcPr>
          <w:p w14:paraId="3D1CE1AA" w14:textId="6A822AFC" w:rsidR="00876455" w:rsidRPr="00C73276" w:rsidRDefault="00876455"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«On pouvait se protéger de moi en restant sous un toit ou un parapluie </w:t>
            </w:r>
            <w:r w:rsidRPr="00C73276">
              <w:rPr>
                <w:rFonts w:eastAsiaTheme="minorHAnsi"/>
                <w:b/>
                <w:i/>
                <w:sz w:val="28"/>
                <w:szCs w:val="28"/>
                <w:lang w:val="fr-FR"/>
              </w:rPr>
              <w:t>sans que cela me perturbe</w:t>
            </w:r>
            <w:r w:rsidRPr="00C73276">
              <w:rPr>
                <w:rFonts w:eastAsiaTheme="minorHAnsi"/>
                <w:i/>
                <w:sz w:val="28"/>
                <w:szCs w:val="28"/>
                <w:lang w:val="fr-FR"/>
              </w:rPr>
              <w:t>.</w:t>
            </w:r>
            <w:r w:rsidR="00F573CF" w:rsidRPr="00C73276">
              <w:rPr>
                <w:rFonts w:eastAsiaTheme="minorHAnsi"/>
                <w:i/>
                <w:sz w:val="28"/>
                <w:szCs w:val="28"/>
                <w:lang w:val="en-US"/>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rPr>
              <w:t xml:space="preserve"> «</w:t>
            </w:r>
            <w:r w:rsidR="00F573CF" w:rsidRPr="00C73276">
              <w:rPr>
                <w:rFonts w:eastAsiaTheme="minorHAnsi"/>
                <w:i/>
                <w:sz w:val="28"/>
                <w:szCs w:val="28"/>
              </w:rPr>
              <w:t> </w:t>
            </w:r>
            <w:hyperlink r:id="rId13" w:tgtFrame="_blank" w:history="1">
              <w:r w:rsidRPr="00C73276">
                <w:rPr>
                  <w:rFonts w:eastAsiaTheme="minorHAnsi"/>
                  <w:i/>
                  <w:sz w:val="28"/>
                  <w:szCs w:val="28"/>
                </w:rPr>
                <w:t>Métaphysique des tubes</w:t>
              </w:r>
            </w:hyperlink>
            <w:r w:rsidR="00F573CF" w:rsidRPr="00C73276">
              <w:rPr>
                <w:rFonts w:eastAsiaTheme="minorHAnsi"/>
                <w:i/>
                <w:sz w:val="28"/>
                <w:szCs w:val="28"/>
              </w:rPr>
              <w:t> </w:t>
            </w:r>
            <w:r w:rsidRPr="00C73276">
              <w:rPr>
                <w:rFonts w:eastAsiaTheme="minorHAnsi"/>
                <w:i/>
                <w:sz w:val="28"/>
                <w:szCs w:val="28"/>
              </w:rPr>
              <w:t>»</w:t>
            </w:r>
          </w:p>
        </w:tc>
        <w:tc>
          <w:tcPr>
            <w:tcW w:w="4786" w:type="dxa"/>
          </w:tcPr>
          <w:p w14:paraId="180A14DF" w14:textId="77777777" w:rsidR="00876455" w:rsidRPr="00C73276" w:rsidRDefault="00876455"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«Можно было защититься от меня, спрятавшись под крышей или зонтиком, </w:t>
            </w:r>
            <w:r w:rsidRPr="00C73276">
              <w:rPr>
                <w:rFonts w:eastAsiaTheme="minorHAnsi"/>
                <w:b/>
                <w:i/>
                <w:sz w:val="28"/>
                <w:szCs w:val="28"/>
              </w:rPr>
              <w:t>меня это не заботило</w:t>
            </w:r>
            <w:r w:rsidRPr="00C73276">
              <w:rPr>
                <w:rFonts w:eastAsiaTheme="minorHAnsi"/>
                <w:i/>
                <w:sz w:val="28"/>
                <w:szCs w:val="28"/>
              </w:rPr>
              <w:t>.»</w:t>
            </w:r>
          </w:p>
        </w:tc>
      </w:tr>
    </w:tbl>
    <w:p w14:paraId="5269D18F" w14:textId="77777777" w:rsidR="0040063D" w:rsidRPr="00C73276" w:rsidRDefault="0040063D" w:rsidP="00F37D6C">
      <w:pPr>
        <w:tabs>
          <w:tab w:val="left" w:pos="426"/>
        </w:tabs>
        <w:spacing w:line="360" w:lineRule="auto"/>
        <w:ind w:firstLine="851"/>
        <w:contextualSpacing/>
        <w:jc w:val="both"/>
        <w:rPr>
          <w:rFonts w:eastAsiaTheme="minorHAnsi"/>
          <w:sz w:val="28"/>
          <w:szCs w:val="28"/>
        </w:rPr>
      </w:pPr>
    </w:p>
    <w:p w14:paraId="69071A82" w14:textId="7394ABA4" w:rsidR="003D6782" w:rsidRPr="00C73276" w:rsidRDefault="003D6782"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Бессоюзная связь, как известно, обладает способностью выражать любые </w:t>
      </w:r>
      <w:r w:rsidR="006D1239" w:rsidRPr="00C73276">
        <w:rPr>
          <w:rFonts w:eastAsiaTheme="minorHAnsi"/>
          <w:sz w:val="28"/>
          <w:szCs w:val="28"/>
        </w:rPr>
        <w:t>типы</w:t>
      </w:r>
      <w:r w:rsidRPr="00C73276">
        <w:rPr>
          <w:rFonts w:eastAsiaTheme="minorHAnsi"/>
          <w:sz w:val="28"/>
          <w:szCs w:val="28"/>
        </w:rPr>
        <w:t xml:space="preserve"> отношений между частями сложного предложения</w:t>
      </w:r>
      <w:r w:rsidR="00511B4E" w:rsidRPr="00C73276">
        <w:rPr>
          <w:rFonts w:eastAsiaTheme="minorHAnsi"/>
          <w:sz w:val="28"/>
          <w:szCs w:val="28"/>
        </w:rPr>
        <w:t>,</w:t>
      </w:r>
      <w:r w:rsidRPr="00C73276">
        <w:rPr>
          <w:rFonts w:eastAsiaTheme="minorHAnsi"/>
          <w:sz w:val="28"/>
          <w:szCs w:val="28"/>
        </w:rPr>
        <w:t xml:space="preserve"> а сл</w:t>
      </w:r>
      <w:r w:rsidR="002863C2" w:rsidRPr="00C73276">
        <w:rPr>
          <w:rFonts w:eastAsiaTheme="minorHAnsi"/>
          <w:sz w:val="28"/>
          <w:szCs w:val="28"/>
        </w:rPr>
        <w:t>едовательно, сохраняет значение, переданное в подлиннике</w:t>
      </w:r>
      <w:r w:rsidRPr="00C73276">
        <w:rPr>
          <w:rFonts w:eastAsiaTheme="minorHAnsi"/>
          <w:sz w:val="28"/>
          <w:szCs w:val="28"/>
        </w:rPr>
        <w:t xml:space="preserve">. </w:t>
      </w:r>
    </w:p>
    <w:p w14:paraId="7D9E7390" w14:textId="21573E31" w:rsidR="00876455" w:rsidRPr="00C73276" w:rsidRDefault="00E053AE" w:rsidP="00F37D6C">
      <w:pPr>
        <w:tabs>
          <w:tab w:val="left" w:pos="426"/>
        </w:tabs>
        <w:spacing w:line="360" w:lineRule="auto"/>
        <w:ind w:firstLine="851"/>
        <w:contextualSpacing/>
        <w:jc w:val="both"/>
        <w:rPr>
          <w:sz w:val="28"/>
          <w:szCs w:val="28"/>
        </w:rPr>
      </w:pPr>
      <w:r w:rsidRPr="00C73276">
        <w:rPr>
          <w:rFonts w:eastAsiaTheme="minorHAnsi"/>
          <w:sz w:val="28"/>
          <w:szCs w:val="28"/>
        </w:rPr>
        <w:lastRenderedPageBreak/>
        <w:t>П</w:t>
      </w:r>
      <w:r w:rsidR="00876455" w:rsidRPr="00C73276">
        <w:rPr>
          <w:rFonts w:eastAsiaTheme="minorHAnsi"/>
          <w:sz w:val="28"/>
          <w:szCs w:val="28"/>
        </w:rPr>
        <w:t>ервые</w:t>
      </w:r>
      <w:r w:rsidR="00876455" w:rsidRPr="00C73276">
        <w:rPr>
          <w:sz w:val="28"/>
          <w:szCs w:val="28"/>
        </w:rPr>
        <w:t xml:space="preserve"> два способа перевода </w:t>
      </w:r>
      <w:r w:rsidRPr="00C73276">
        <w:rPr>
          <w:sz w:val="28"/>
          <w:szCs w:val="28"/>
        </w:rPr>
        <w:t xml:space="preserve">передают в тексте, созданном на русском языке, все </w:t>
      </w:r>
      <w:r w:rsidR="00876455" w:rsidRPr="00C73276">
        <w:rPr>
          <w:sz w:val="28"/>
          <w:szCs w:val="28"/>
        </w:rPr>
        <w:t>компоненты плана содержания и плана выражения подлинника. Производится лишь одна трансформация: синтаксическая замена в сложном предложении либо подчинительной связи на сочинительную, либо союзной на бессоюзную.</w:t>
      </w:r>
    </w:p>
    <w:p w14:paraId="2A63A96B" w14:textId="07481A80" w:rsidR="006C3651" w:rsidRPr="00C73276" w:rsidRDefault="00876455" w:rsidP="00F573CF">
      <w:pPr>
        <w:tabs>
          <w:tab w:val="left" w:pos="1276"/>
        </w:tabs>
        <w:spacing w:line="360" w:lineRule="auto"/>
        <w:ind w:firstLine="851"/>
        <w:contextualSpacing/>
        <w:jc w:val="both"/>
        <w:rPr>
          <w:rFonts w:eastAsiaTheme="minorHAnsi"/>
          <w:sz w:val="28"/>
          <w:szCs w:val="28"/>
        </w:rPr>
      </w:pPr>
      <w:r w:rsidRPr="00C73276">
        <w:rPr>
          <w:rFonts w:eastAsiaTheme="minorHAnsi"/>
          <w:sz w:val="28"/>
          <w:szCs w:val="28"/>
        </w:rPr>
        <w:t>3</w:t>
      </w:r>
      <w:r w:rsidR="006C3651" w:rsidRPr="00C73276">
        <w:rPr>
          <w:rFonts w:eastAsiaTheme="minorHAnsi"/>
          <w:sz w:val="28"/>
          <w:szCs w:val="28"/>
        </w:rPr>
        <w:t>)</w:t>
      </w:r>
      <w:r w:rsidR="00F573CF" w:rsidRPr="00C73276">
        <w:rPr>
          <w:rFonts w:eastAsiaTheme="minorHAnsi"/>
          <w:sz w:val="28"/>
          <w:szCs w:val="28"/>
        </w:rPr>
        <w:tab/>
      </w:r>
      <w:r w:rsidR="006C3651" w:rsidRPr="00C73276">
        <w:rPr>
          <w:rFonts w:eastAsiaTheme="minorHAnsi"/>
          <w:sz w:val="28"/>
          <w:szCs w:val="28"/>
        </w:rPr>
        <w:t xml:space="preserve">Перевод с </w:t>
      </w:r>
      <w:r w:rsidR="00E053AE" w:rsidRPr="00C73276">
        <w:rPr>
          <w:rFonts w:eastAsiaTheme="minorHAnsi"/>
          <w:sz w:val="28"/>
          <w:szCs w:val="28"/>
        </w:rPr>
        <w:t xml:space="preserve">использованием </w:t>
      </w:r>
      <w:r w:rsidR="002863C2" w:rsidRPr="00C73276">
        <w:rPr>
          <w:rFonts w:eastAsiaTheme="minorHAnsi"/>
          <w:sz w:val="28"/>
          <w:szCs w:val="28"/>
        </w:rPr>
        <w:t>замены</w:t>
      </w:r>
      <w:r w:rsidR="00D96456" w:rsidRPr="00C73276">
        <w:rPr>
          <w:rFonts w:eastAsiaTheme="minorHAnsi"/>
          <w:sz w:val="28"/>
          <w:szCs w:val="28"/>
        </w:rPr>
        <w:t xml:space="preserve"> </w:t>
      </w:r>
      <w:r w:rsidR="00190E0B" w:rsidRPr="00C73276">
        <w:rPr>
          <w:rFonts w:eastAsiaTheme="minorHAnsi"/>
          <w:sz w:val="28"/>
          <w:szCs w:val="28"/>
        </w:rPr>
        <w:t xml:space="preserve">придаточного </w:t>
      </w:r>
      <w:r w:rsidR="006C3651" w:rsidRPr="00C73276">
        <w:rPr>
          <w:rFonts w:eastAsiaTheme="minorHAnsi"/>
          <w:sz w:val="28"/>
          <w:szCs w:val="28"/>
        </w:rPr>
        <w:t>наречие</w:t>
      </w:r>
      <w:r w:rsidR="004B2DCE" w:rsidRPr="00C73276">
        <w:rPr>
          <w:rFonts w:eastAsiaTheme="minorHAnsi"/>
          <w:sz w:val="28"/>
          <w:szCs w:val="28"/>
        </w:rPr>
        <w:t xml:space="preserve">м или </w:t>
      </w:r>
      <w:r w:rsidR="006C3651" w:rsidRPr="00C73276">
        <w:rPr>
          <w:rFonts w:eastAsiaTheme="minorHAnsi"/>
          <w:sz w:val="28"/>
          <w:szCs w:val="28"/>
        </w:rPr>
        <w:t>деепричастие</w:t>
      </w:r>
      <w:r w:rsidR="004B2DCE" w:rsidRPr="00C73276">
        <w:rPr>
          <w:rFonts w:eastAsiaTheme="minorHAnsi"/>
          <w:sz w:val="28"/>
          <w:szCs w:val="28"/>
        </w:rPr>
        <w:t>м</w:t>
      </w:r>
      <w:r w:rsidR="006C3651" w:rsidRPr="00C73276">
        <w:rPr>
          <w:rFonts w:eastAsiaTheme="minorHAnsi"/>
          <w:sz w:val="28"/>
          <w:szCs w:val="28"/>
        </w:rPr>
        <w:t>:</w:t>
      </w:r>
    </w:p>
    <w:p w14:paraId="1B1C2200" w14:textId="77777777" w:rsidR="006C3651" w:rsidRPr="00C73276" w:rsidRDefault="006C3651"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72"/>
        <w:gridCol w:w="4666"/>
      </w:tblGrid>
      <w:tr w:rsidR="006C3651" w:rsidRPr="00C73276" w14:paraId="15694319" w14:textId="77777777" w:rsidTr="00AD5F67">
        <w:tc>
          <w:tcPr>
            <w:tcW w:w="4785" w:type="dxa"/>
          </w:tcPr>
          <w:p w14:paraId="4449F1D3" w14:textId="5D618CED" w:rsidR="006C3651" w:rsidRPr="00C73276" w:rsidRDefault="006C3651"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La porte s’était ouverte </w:t>
            </w:r>
            <w:r w:rsidRPr="00C73276">
              <w:rPr>
                <w:rFonts w:eastAsiaTheme="minorHAnsi"/>
                <w:b/>
                <w:i/>
                <w:sz w:val="28"/>
                <w:szCs w:val="28"/>
                <w:lang w:val="fr-FR"/>
              </w:rPr>
              <w:t>sans que Pastor l’entendît.</w:t>
            </w:r>
            <w:r w:rsidRPr="00C73276">
              <w:rPr>
                <w:rFonts w:eastAsiaTheme="minorHAnsi"/>
                <w:i/>
                <w:sz w:val="28"/>
                <w:szCs w:val="28"/>
                <w:lang w:val="fr-FR"/>
              </w:rPr>
              <w:t xml:space="preserve"> La voix graillonneuse de Thian ironisa à son oreille. » D.</w:t>
            </w:r>
            <w:r w:rsidR="00F573CF" w:rsidRPr="00C73276">
              <w:rPr>
                <w:rFonts w:eastAsiaTheme="minorHAnsi"/>
                <w:i/>
                <w:sz w:val="28"/>
                <w:szCs w:val="28"/>
              </w:rPr>
              <w:t> </w:t>
            </w:r>
            <w:r w:rsidRPr="00C73276">
              <w:rPr>
                <w:rFonts w:eastAsiaTheme="minorHAnsi"/>
                <w:i/>
                <w:sz w:val="28"/>
                <w:szCs w:val="28"/>
                <w:lang w:val="fr-FR"/>
              </w:rPr>
              <w:t>Pennac</w:t>
            </w:r>
            <w:r w:rsidR="00F573CF" w:rsidRPr="00C73276">
              <w:rPr>
                <w:rFonts w:eastAsiaTheme="minorHAnsi"/>
                <w:i/>
                <w:sz w:val="28"/>
                <w:szCs w:val="28"/>
              </w:rPr>
              <w:t xml:space="preserve"> </w:t>
            </w:r>
            <w:r w:rsidRPr="00C73276">
              <w:rPr>
                <w:rFonts w:eastAsiaTheme="minorHAnsi"/>
                <w:i/>
                <w:sz w:val="28"/>
                <w:szCs w:val="28"/>
                <w:lang w:val="fr-FR"/>
              </w:rPr>
              <w:t>«</w:t>
            </w:r>
            <w:r w:rsidR="00F573CF" w:rsidRPr="00C73276">
              <w:rPr>
                <w:rFonts w:eastAsiaTheme="minorHAnsi"/>
                <w:i/>
                <w:sz w:val="28"/>
                <w:szCs w:val="28"/>
              </w:rPr>
              <w:t> </w:t>
            </w:r>
            <w:r w:rsidRPr="00C73276">
              <w:rPr>
                <w:rFonts w:eastAsiaTheme="minorHAnsi"/>
                <w:i/>
                <w:sz w:val="28"/>
                <w:szCs w:val="28"/>
                <w:lang w:val="fr-FR"/>
              </w:rPr>
              <w:t>La fée carabine</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63CEF3BB" w14:textId="080EE2F1" w:rsidR="006C3651" w:rsidRPr="00C73276" w:rsidRDefault="006C3651"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«Дверь открылась </w:t>
            </w:r>
            <w:r w:rsidRPr="00C73276">
              <w:rPr>
                <w:rFonts w:eastAsiaTheme="minorHAnsi"/>
                <w:b/>
                <w:i/>
                <w:sz w:val="28"/>
                <w:szCs w:val="28"/>
              </w:rPr>
              <w:t>неслышно</w:t>
            </w:r>
            <w:r w:rsidRPr="00C73276">
              <w:rPr>
                <w:rFonts w:eastAsiaTheme="minorHAnsi"/>
                <w:i/>
                <w:sz w:val="28"/>
                <w:szCs w:val="28"/>
              </w:rPr>
              <w:t xml:space="preserve"> для Пастора. И голос Тяня хрипло и язвительно зашептал ему на ухо.»</w:t>
            </w:r>
          </w:p>
        </w:tc>
      </w:tr>
    </w:tbl>
    <w:p w14:paraId="2F33BC93" w14:textId="77777777" w:rsidR="00D96456" w:rsidRPr="00C73276" w:rsidRDefault="00D96456" w:rsidP="00F37D6C">
      <w:pPr>
        <w:tabs>
          <w:tab w:val="left" w:pos="426"/>
        </w:tabs>
        <w:spacing w:line="360" w:lineRule="auto"/>
        <w:ind w:firstLine="851"/>
        <w:contextualSpacing/>
        <w:jc w:val="both"/>
        <w:rPr>
          <w:b/>
          <w:sz w:val="28"/>
          <w:szCs w:val="28"/>
        </w:rPr>
      </w:pPr>
    </w:p>
    <w:tbl>
      <w:tblPr>
        <w:tblStyle w:val="TableGrid"/>
        <w:tblW w:w="0" w:type="auto"/>
        <w:tblLook w:val="04A0" w:firstRow="1" w:lastRow="0" w:firstColumn="1" w:lastColumn="0" w:noHBand="0" w:noVBand="1"/>
      </w:tblPr>
      <w:tblGrid>
        <w:gridCol w:w="4660"/>
        <w:gridCol w:w="4678"/>
      </w:tblGrid>
      <w:tr w:rsidR="006C3651" w:rsidRPr="00C73276" w14:paraId="7F04B8D3" w14:textId="77777777" w:rsidTr="00AD5F67">
        <w:tc>
          <w:tcPr>
            <w:tcW w:w="4785" w:type="dxa"/>
          </w:tcPr>
          <w:p w14:paraId="66B68701" w14:textId="3DADAB8E" w:rsidR="006C3651" w:rsidRPr="00C73276" w:rsidRDefault="006C3651"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w:t>
            </w:r>
            <w:r w:rsidR="00F573CF" w:rsidRPr="00EE7B93">
              <w:rPr>
                <w:rFonts w:eastAsiaTheme="minorHAnsi"/>
                <w:i/>
                <w:sz w:val="28"/>
                <w:szCs w:val="28"/>
                <w:lang w:val="fr-FR"/>
              </w:rPr>
              <w:t> </w:t>
            </w:r>
            <w:r w:rsidRPr="00C73276">
              <w:rPr>
                <w:rFonts w:eastAsiaTheme="minorHAnsi"/>
                <w:i/>
                <w:sz w:val="28"/>
                <w:szCs w:val="28"/>
                <w:lang w:val="fr-FR"/>
              </w:rPr>
              <w:t>Il la vit arriver de loin et pendant un moment il la regarda</w:t>
            </w:r>
            <w:r w:rsidRPr="00C73276">
              <w:rPr>
                <w:rFonts w:eastAsiaTheme="minorHAnsi"/>
                <w:b/>
                <w:i/>
                <w:sz w:val="28"/>
                <w:szCs w:val="28"/>
                <w:lang w:val="fr-FR"/>
              </w:rPr>
              <w:t xml:space="preserve"> sans qu'elle se sache observée. </w:t>
            </w:r>
            <w:r w:rsidRPr="00C73276">
              <w:rPr>
                <w:rFonts w:eastAsiaTheme="minorHAnsi"/>
                <w:i/>
                <w:sz w:val="28"/>
                <w:szCs w:val="28"/>
                <w:lang w:val="fr-FR"/>
              </w:rPr>
              <w:t>» G.</w:t>
            </w:r>
            <w:r w:rsidR="00F573CF" w:rsidRPr="00C73276">
              <w:rPr>
                <w:rFonts w:eastAsiaTheme="minorHAnsi"/>
                <w:i/>
                <w:sz w:val="28"/>
                <w:szCs w:val="28"/>
              </w:rPr>
              <w:t> </w:t>
            </w:r>
            <w:r w:rsidRPr="00C73276">
              <w:rPr>
                <w:rFonts w:eastAsiaTheme="minorHAnsi"/>
                <w:i/>
                <w:sz w:val="28"/>
                <w:szCs w:val="28"/>
                <w:lang w:val="fr-FR"/>
              </w:rPr>
              <w:t>Musso «</w:t>
            </w:r>
            <w:r w:rsidR="00F573CF" w:rsidRPr="00C73276">
              <w:rPr>
                <w:rFonts w:eastAsiaTheme="minorHAnsi"/>
                <w:i/>
                <w:sz w:val="28"/>
                <w:szCs w:val="28"/>
              </w:rPr>
              <w:t> </w:t>
            </w:r>
            <w:r w:rsidRPr="00C73276">
              <w:rPr>
                <w:rFonts w:eastAsiaTheme="minorHAnsi"/>
                <w:i/>
                <w:sz w:val="28"/>
                <w:szCs w:val="28"/>
                <w:lang w:val="fr-FR"/>
              </w:rPr>
              <w:t>Seras-tu là?</w:t>
            </w:r>
            <w:r w:rsidR="00F573CF" w:rsidRPr="00C73276">
              <w:rPr>
                <w:rFonts w:eastAsiaTheme="minorHAnsi"/>
                <w:i/>
                <w:sz w:val="28"/>
                <w:szCs w:val="28"/>
              </w:rPr>
              <w:t> </w:t>
            </w:r>
          </w:p>
        </w:tc>
        <w:tc>
          <w:tcPr>
            <w:tcW w:w="4786" w:type="dxa"/>
          </w:tcPr>
          <w:p w14:paraId="03661A1F" w14:textId="40D0E34F" w:rsidR="006C3651" w:rsidRPr="00C73276" w:rsidRDefault="00F573CF"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6C3651" w:rsidRPr="00C73276">
              <w:rPr>
                <w:rFonts w:eastAsiaTheme="minorHAnsi"/>
                <w:i/>
                <w:sz w:val="28"/>
                <w:szCs w:val="28"/>
              </w:rPr>
              <w:t xml:space="preserve">Он увидел ее издалека и рассматривал ее лицо и фигуру, </w:t>
            </w:r>
            <w:r w:rsidR="006C3651" w:rsidRPr="00C73276">
              <w:rPr>
                <w:rFonts w:eastAsiaTheme="minorHAnsi"/>
                <w:b/>
                <w:i/>
                <w:sz w:val="28"/>
                <w:szCs w:val="28"/>
              </w:rPr>
              <w:t>зная, что она его еще не заметила.</w:t>
            </w:r>
            <w:r w:rsidR="006C3651" w:rsidRPr="00C73276">
              <w:rPr>
                <w:rFonts w:eastAsiaTheme="minorHAnsi"/>
                <w:i/>
                <w:sz w:val="28"/>
                <w:szCs w:val="28"/>
              </w:rPr>
              <w:t>»</w:t>
            </w:r>
          </w:p>
        </w:tc>
      </w:tr>
    </w:tbl>
    <w:p w14:paraId="1EFC29F9" w14:textId="1A582172" w:rsidR="00EA0209" w:rsidRPr="00C73276" w:rsidRDefault="00EA0209" w:rsidP="00F37D6C">
      <w:pPr>
        <w:tabs>
          <w:tab w:val="left" w:pos="426"/>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59"/>
        <w:gridCol w:w="4679"/>
      </w:tblGrid>
      <w:tr w:rsidR="006C3651" w:rsidRPr="00C73276" w14:paraId="6D101691" w14:textId="77777777" w:rsidTr="00AD5F67">
        <w:tc>
          <w:tcPr>
            <w:tcW w:w="4785" w:type="dxa"/>
          </w:tcPr>
          <w:p w14:paraId="1A8B687A" w14:textId="6B08221E" w:rsidR="006C3651" w:rsidRPr="00C73276" w:rsidRDefault="006C3651"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En ce lieu, mon imagination, </w:t>
            </w:r>
            <w:r w:rsidRPr="00C73276">
              <w:rPr>
                <w:rFonts w:eastAsiaTheme="minorHAnsi"/>
                <w:b/>
                <w:i/>
                <w:sz w:val="28"/>
                <w:szCs w:val="28"/>
                <w:lang w:val="fr-FR"/>
              </w:rPr>
              <w:t>sans que ma vigilance le sache</w:t>
            </w:r>
            <w:r w:rsidRPr="00C73276">
              <w:rPr>
                <w:rFonts w:eastAsiaTheme="minorHAnsi"/>
                <w:i/>
                <w:sz w:val="28"/>
                <w:szCs w:val="28"/>
                <w:lang w:val="fr-FR"/>
              </w:rPr>
              <w:t>, a soufflé un jour à mes flancs que je souhaitais ardemment tomber enceinte ; mes tripes ont obéi. » E.E.</w:t>
            </w:r>
            <w:r w:rsidR="00F573CF"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rPr>
              <w:t> </w:t>
            </w:r>
            <w:r w:rsidRPr="00C73276">
              <w:rPr>
                <w:rFonts w:eastAsiaTheme="minorHAnsi"/>
                <w:i/>
                <w:sz w:val="28"/>
                <w:szCs w:val="28"/>
                <w:lang w:val="fr-FR"/>
              </w:rPr>
              <w:t>La femme au miroir</w:t>
            </w:r>
            <w:r w:rsidR="00F573CF" w:rsidRPr="00C73276">
              <w:rPr>
                <w:rFonts w:eastAsiaTheme="minorHAnsi"/>
                <w:i/>
                <w:sz w:val="28"/>
                <w:szCs w:val="28"/>
              </w:rPr>
              <w:t> </w:t>
            </w:r>
            <w:r w:rsidRPr="00C73276">
              <w:rPr>
                <w:rFonts w:eastAsiaTheme="minorHAnsi"/>
                <w:i/>
                <w:sz w:val="28"/>
                <w:szCs w:val="28"/>
                <w:lang w:val="fr-FR"/>
              </w:rPr>
              <w:t>»</w:t>
            </w:r>
          </w:p>
        </w:tc>
        <w:tc>
          <w:tcPr>
            <w:tcW w:w="4786" w:type="dxa"/>
          </w:tcPr>
          <w:p w14:paraId="7133D8C6" w14:textId="04F70867" w:rsidR="006C3651" w:rsidRPr="00C73276" w:rsidRDefault="00F573CF"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6C3651" w:rsidRPr="00C73276">
              <w:rPr>
                <w:rFonts w:eastAsiaTheme="minorHAnsi"/>
                <w:i/>
                <w:sz w:val="28"/>
                <w:szCs w:val="28"/>
              </w:rPr>
              <w:t xml:space="preserve">В этом-то месте воображение, </w:t>
            </w:r>
            <w:r w:rsidR="006C3651" w:rsidRPr="00C73276">
              <w:rPr>
                <w:rFonts w:eastAsiaTheme="minorHAnsi"/>
                <w:b/>
                <w:i/>
                <w:sz w:val="28"/>
                <w:szCs w:val="28"/>
              </w:rPr>
              <w:t>обманув бдительность</w:t>
            </w:r>
            <w:r w:rsidR="006C3651" w:rsidRPr="00C73276">
              <w:rPr>
                <w:rFonts w:eastAsiaTheme="minorHAnsi"/>
                <w:i/>
                <w:sz w:val="28"/>
                <w:szCs w:val="28"/>
              </w:rPr>
              <w:t>, шепнуло однажды чреву, что я страстно хочу забеременеть; мои внутренности повиновали</w:t>
            </w:r>
            <w:r w:rsidRPr="00C73276">
              <w:rPr>
                <w:rFonts w:eastAsiaTheme="minorHAnsi"/>
                <w:i/>
                <w:sz w:val="28"/>
                <w:szCs w:val="28"/>
              </w:rPr>
              <w:t>сь.</w:t>
            </w:r>
            <w:r w:rsidR="006C3651" w:rsidRPr="00C73276">
              <w:rPr>
                <w:rFonts w:eastAsiaTheme="minorHAnsi"/>
                <w:i/>
                <w:sz w:val="28"/>
                <w:szCs w:val="28"/>
              </w:rPr>
              <w:t>»</w:t>
            </w:r>
          </w:p>
        </w:tc>
      </w:tr>
    </w:tbl>
    <w:p w14:paraId="09C8E72E" w14:textId="77777777" w:rsidR="006C3651" w:rsidRPr="00C73276" w:rsidRDefault="006C3651"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6C3651" w:rsidRPr="00C73276" w14:paraId="4133116E" w14:textId="77777777" w:rsidTr="00AD5F67">
        <w:tc>
          <w:tcPr>
            <w:tcW w:w="4785" w:type="dxa"/>
          </w:tcPr>
          <w:p w14:paraId="7B597F36" w14:textId="4EE7BB6F" w:rsidR="006C3651" w:rsidRPr="00C73276" w:rsidRDefault="006C3651" w:rsidP="00F573CF">
            <w:pPr>
              <w:tabs>
                <w:tab w:val="left" w:pos="426"/>
              </w:tabs>
              <w:spacing w:before="4" w:after="4" w:line="360" w:lineRule="auto"/>
              <w:ind w:right="57" w:firstLine="284"/>
              <w:contextualSpacing/>
              <w:jc w:val="both"/>
              <w:rPr>
                <w:rFonts w:eastAsiaTheme="minorHAnsi"/>
                <w:sz w:val="28"/>
                <w:szCs w:val="28"/>
              </w:rPr>
            </w:pPr>
            <w:r w:rsidRPr="00C73276">
              <w:rPr>
                <w:rFonts w:eastAsiaTheme="minorHAnsi"/>
                <w:i/>
                <w:sz w:val="28"/>
                <w:szCs w:val="28"/>
                <w:lang w:val="fr-FR"/>
              </w:rPr>
              <w:t xml:space="preserve">« Il secouait le petit livre rose de Stefan Zweig, Le joueur d’échecs, qui gisait au pied du lit, d’où il était tombé </w:t>
            </w:r>
            <w:r w:rsidRPr="00C73276">
              <w:rPr>
                <w:rFonts w:eastAsiaTheme="minorHAnsi"/>
                <w:b/>
                <w:i/>
                <w:sz w:val="28"/>
                <w:szCs w:val="28"/>
                <w:lang w:val="fr-FR"/>
              </w:rPr>
              <w:lastRenderedPageBreak/>
              <w:t>sans que Thian l’eût ouvert</w:t>
            </w:r>
            <w:r w:rsidRPr="00C73276">
              <w:rPr>
                <w:rFonts w:eastAsiaTheme="minorHAnsi"/>
                <w:i/>
                <w:sz w:val="28"/>
                <w:szCs w:val="28"/>
                <w:lang w:val="fr-FR"/>
              </w:rPr>
              <w:t>. »</w:t>
            </w:r>
            <w:r w:rsidR="00EA0209" w:rsidRPr="00C73276">
              <w:rPr>
                <w:rFonts w:eastAsiaTheme="minorHAnsi"/>
                <w:i/>
                <w:sz w:val="28"/>
                <w:szCs w:val="28"/>
                <w:lang w:val="fr-FR"/>
              </w:rPr>
              <w:t xml:space="preserve"> </w:t>
            </w:r>
            <w:r w:rsidR="00E053AE" w:rsidRPr="00C73276">
              <w:rPr>
                <w:rFonts w:eastAsiaTheme="minorHAnsi"/>
                <w:sz w:val="28"/>
                <w:szCs w:val="28"/>
                <w:lang w:val="en-US"/>
              </w:rPr>
              <w:t>D.</w:t>
            </w:r>
            <w:r w:rsidR="00F573CF" w:rsidRPr="00C73276">
              <w:rPr>
                <w:rFonts w:eastAsiaTheme="minorHAnsi"/>
                <w:sz w:val="28"/>
                <w:szCs w:val="28"/>
              </w:rPr>
              <w:t> </w:t>
            </w:r>
            <w:r w:rsidR="00E053AE" w:rsidRPr="00C73276">
              <w:rPr>
                <w:rFonts w:eastAsiaTheme="minorHAnsi"/>
                <w:sz w:val="28"/>
                <w:szCs w:val="28"/>
                <w:lang w:val="en-US"/>
              </w:rPr>
              <w:t xml:space="preserve">Pennac </w:t>
            </w:r>
            <w:r w:rsidR="00E053AE" w:rsidRPr="00C73276">
              <w:rPr>
                <w:rFonts w:eastAsiaTheme="minorHAnsi"/>
                <w:sz w:val="28"/>
                <w:szCs w:val="28"/>
              </w:rPr>
              <w:t>«</w:t>
            </w:r>
            <w:r w:rsidR="00F573CF" w:rsidRPr="00C73276">
              <w:rPr>
                <w:rFonts w:eastAsiaTheme="minorHAnsi"/>
                <w:sz w:val="28"/>
                <w:szCs w:val="28"/>
              </w:rPr>
              <w:t> </w:t>
            </w:r>
            <w:r w:rsidR="00E053AE" w:rsidRPr="00C73276">
              <w:rPr>
                <w:rFonts w:eastAsiaTheme="minorHAnsi"/>
                <w:sz w:val="28"/>
                <w:szCs w:val="28"/>
                <w:lang w:val="en-US"/>
              </w:rPr>
              <w:t>La Fée Carabine</w:t>
            </w:r>
            <w:r w:rsidR="00F573CF" w:rsidRPr="00C73276">
              <w:rPr>
                <w:rFonts w:eastAsiaTheme="minorHAnsi"/>
                <w:sz w:val="28"/>
                <w:szCs w:val="28"/>
              </w:rPr>
              <w:t> </w:t>
            </w:r>
            <w:r w:rsidR="00E053AE" w:rsidRPr="00C73276">
              <w:rPr>
                <w:rFonts w:eastAsiaTheme="minorHAnsi"/>
                <w:sz w:val="28"/>
                <w:szCs w:val="28"/>
              </w:rPr>
              <w:t>»</w:t>
            </w:r>
          </w:p>
        </w:tc>
        <w:tc>
          <w:tcPr>
            <w:tcW w:w="4786" w:type="dxa"/>
          </w:tcPr>
          <w:p w14:paraId="337240F7" w14:textId="27622CFB" w:rsidR="006C3651" w:rsidRPr="00C73276" w:rsidRDefault="00F573CF"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w:t>
            </w:r>
            <w:r w:rsidR="006C3651" w:rsidRPr="00C73276">
              <w:rPr>
                <w:rFonts w:eastAsiaTheme="minorHAnsi"/>
                <w:i/>
                <w:sz w:val="28"/>
                <w:szCs w:val="28"/>
              </w:rPr>
              <w:t xml:space="preserve">Он поднял розовый томик с надписью «Стефан Цвейг. Шахматная новелла», лежавший </w:t>
            </w:r>
            <w:r w:rsidR="006C3651" w:rsidRPr="00C73276">
              <w:rPr>
                <w:rFonts w:eastAsiaTheme="minorHAnsi"/>
                <w:i/>
                <w:sz w:val="28"/>
                <w:szCs w:val="28"/>
              </w:rPr>
              <w:lastRenderedPageBreak/>
              <w:t xml:space="preserve">возле кровати, где Тянь уронил, его, </w:t>
            </w:r>
            <w:r w:rsidR="006C3651" w:rsidRPr="00C73276">
              <w:rPr>
                <w:rFonts w:eastAsiaTheme="minorHAnsi"/>
                <w:b/>
                <w:i/>
                <w:sz w:val="28"/>
                <w:szCs w:val="28"/>
              </w:rPr>
              <w:t>так и не открыв</w:t>
            </w:r>
            <w:r w:rsidR="006C3651" w:rsidRPr="00C73276">
              <w:rPr>
                <w:rFonts w:eastAsiaTheme="minorHAnsi"/>
                <w:i/>
                <w:sz w:val="28"/>
                <w:szCs w:val="28"/>
              </w:rPr>
              <w:t>.»</w:t>
            </w:r>
          </w:p>
        </w:tc>
      </w:tr>
    </w:tbl>
    <w:p w14:paraId="5F3090A9" w14:textId="77777777" w:rsidR="006C3651" w:rsidRPr="00C73276" w:rsidRDefault="006C3651"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65"/>
        <w:gridCol w:w="4673"/>
      </w:tblGrid>
      <w:tr w:rsidR="006C3651" w:rsidRPr="00C73276" w14:paraId="656CE71D" w14:textId="77777777" w:rsidTr="00AD5F67">
        <w:tc>
          <w:tcPr>
            <w:tcW w:w="4785" w:type="dxa"/>
          </w:tcPr>
          <w:p w14:paraId="652A8C38" w14:textId="2BE89CF2" w:rsidR="006C3651" w:rsidRPr="00C73276" w:rsidRDefault="006C3651" w:rsidP="00F573CF">
            <w:pPr>
              <w:tabs>
                <w:tab w:val="left" w:pos="426"/>
              </w:tabs>
              <w:spacing w:before="4" w:after="4" w:line="360" w:lineRule="auto"/>
              <w:ind w:right="57" w:firstLine="284"/>
              <w:contextualSpacing/>
              <w:jc w:val="both"/>
              <w:rPr>
                <w:rFonts w:eastAsiaTheme="minorHAnsi"/>
                <w:sz w:val="28"/>
                <w:szCs w:val="28"/>
                <w:lang w:val="en-US"/>
              </w:rPr>
            </w:pPr>
            <w:r w:rsidRPr="00C73276">
              <w:rPr>
                <w:rFonts w:eastAsiaTheme="minorHAnsi"/>
                <w:i/>
                <w:sz w:val="28"/>
                <w:szCs w:val="28"/>
                <w:lang w:val="fr-FR"/>
              </w:rPr>
              <w:t>« </w:t>
            </w:r>
            <w:r w:rsidR="005908D2" w:rsidRPr="00C73276">
              <w:rPr>
                <w:rFonts w:eastAsiaTheme="minorHAnsi"/>
                <w:i/>
                <w:sz w:val="28"/>
                <w:szCs w:val="28"/>
                <w:lang w:val="fr-FR"/>
              </w:rPr>
              <w:t>–</w:t>
            </w:r>
            <w:r w:rsidRPr="00C73276">
              <w:rPr>
                <w:rFonts w:eastAsiaTheme="minorHAnsi"/>
                <w:i/>
                <w:sz w:val="28"/>
                <w:szCs w:val="28"/>
                <w:lang w:val="fr-FR"/>
              </w:rPr>
              <w:t xml:space="preserve"> Les Russes et les Anglais vont bientôt évacuer leurs ressortissants afin que Tabriz puisse être écrasée </w:t>
            </w:r>
            <w:r w:rsidRPr="00C73276">
              <w:rPr>
                <w:rFonts w:eastAsiaTheme="minorHAnsi"/>
                <w:b/>
                <w:i/>
                <w:sz w:val="28"/>
                <w:szCs w:val="28"/>
                <w:lang w:val="fr-FR"/>
              </w:rPr>
              <w:t>sans que cela provoque trop d’émoi dans le reste du monde.</w:t>
            </w:r>
            <w:r w:rsidRPr="00C73276">
              <w:rPr>
                <w:rFonts w:eastAsiaTheme="minorHAnsi"/>
                <w:i/>
                <w:sz w:val="28"/>
                <w:szCs w:val="28"/>
                <w:lang w:val="fr-FR"/>
              </w:rPr>
              <w:t xml:space="preserve"> » </w:t>
            </w:r>
            <w:r w:rsidR="00EA0209" w:rsidRPr="00C73276">
              <w:rPr>
                <w:rFonts w:eastAsiaTheme="minorHAnsi"/>
                <w:i/>
                <w:sz w:val="28"/>
                <w:szCs w:val="28"/>
                <w:lang w:val="en-US"/>
              </w:rPr>
              <w:t>A.</w:t>
            </w:r>
            <w:r w:rsidR="00F573CF" w:rsidRPr="00C73276">
              <w:rPr>
                <w:rFonts w:eastAsiaTheme="minorHAnsi"/>
                <w:i/>
                <w:sz w:val="28"/>
                <w:szCs w:val="28"/>
              </w:rPr>
              <w:t> </w:t>
            </w:r>
            <w:r w:rsidRPr="00C73276">
              <w:rPr>
                <w:rFonts w:eastAsiaTheme="minorHAnsi"/>
                <w:i/>
                <w:sz w:val="28"/>
                <w:szCs w:val="28"/>
                <w:lang w:val="en-US"/>
              </w:rPr>
              <w:t>Maalouf «</w:t>
            </w:r>
            <w:r w:rsidR="00F573CF" w:rsidRPr="00C73276">
              <w:rPr>
                <w:rFonts w:eastAsiaTheme="minorHAnsi"/>
                <w:i/>
                <w:sz w:val="28"/>
                <w:szCs w:val="28"/>
              </w:rPr>
              <w:t> </w:t>
            </w:r>
            <w:r w:rsidR="00116B17" w:rsidRPr="00C73276">
              <w:rPr>
                <w:rFonts w:eastAsiaTheme="minorHAnsi"/>
                <w:i/>
                <w:sz w:val="28"/>
                <w:szCs w:val="28"/>
                <w:lang w:val="en-US"/>
              </w:rPr>
              <w:t>Samarkand</w:t>
            </w:r>
            <w:r w:rsidR="00F573CF" w:rsidRPr="00C73276">
              <w:rPr>
                <w:rFonts w:eastAsiaTheme="minorHAnsi"/>
                <w:i/>
                <w:sz w:val="28"/>
                <w:szCs w:val="28"/>
              </w:rPr>
              <w:t> </w:t>
            </w:r>
            <w:r w:rsidRPr="00C73276">
              <w:rPr>
                <w:rFonts w:eastAsiaTheme="minorHAnsi"/>
                <w:i/>
                <w:sz w:val="28"/>
                <w:szCs w:val="28"/>
                <w:lang w:val="en-US"/>
              </w:rPr>
              <w:t>»</w:t>
            </w:r>
            <w:r w:rsidR="00EA0209" w:rsidRPr="00C73276">
              <w:rPr>
                <w:rFonts w:eastAsiaTheme="minorHAnsi"/>
                <w:i/>
                <w:sz w:val="28"/>
                <w:szCs w:val="28"/>
                <w:lang w:val="en-US"/>
              </w:rPr>
              <w:t xml:space="preserve"> </w:t>
            </w:r>
          </w:p>
        </w:tc>
        <w:tc>
          <w:tcPr>
            <w:tcW w:w="4786" w:type="dxa"/>
          </w:tcPr>
          <w:p w14:paraId="2C521E9B" w14:textId="671FC8F9" w:rsidR="006C3651" w:rsidRPr="00C73276" w:rsidRDefault="006C3651" w:rsidP="00AD5F6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«Русские и англичане намерены вскоре эвакуировать своих подданных, чтобы можно было сломить Тебриз, </w:t>
            </w:r>
            <w:r w:rsidRPr="00C73276">
              <w:rPr>
                <w:rFonts w:eastAsiaTheme="minorHAnsi"/>
                <w:b/>
                <w:i/>
                <w:sz w:val="28"/>
                <w:szCs w:val="28"/>
              </w:rPr>
              <w:t>не вызвав возмущения во всем мире.</w:t>
            </w:r>
            <w:r w:rsidRPr="00C73276">
              <w:rPr>
                <w:rFonts w:eastAsiaTheme="minorHAnsi"/>
                <w:i/>
                <w:sz w:val="28"/>
                <w:szCs w:val="28"/>
              </w:rPr>
              <w:t>»</w:t>
            </w:r>
          </w:p>
        </w:tc>
      </w:tr>
    </w:tbl>
    <w:p w14:paraId="1A476100" w14:textId="77777777" w:rsidR="006C3651" w:rsidRPr="00C73276" w:rsidRDefault="006C3651" w:rsidP="00F37D6C">
      <w:pPr>
        <w:tabs>
          <w:tab w:val="left" w:pos="426"/>
        </w:tabs>
        <w:spacing w:line="360" w:lineRule="auto"/>
        <w:ind w:firstLine="851"/>
        <w:contextualSpacing/>
        <w:jc w:val="both"/>
        <w:rPr>
          <w:sz w:val="28"/>
          <w:szCs w:val="28"/>
        </w:rPr>
      </w:pPr>
    </w:p>
    <w:p w14:paraId="15564E76" w14:textId="7B2F486D" w:rsidR="00EA0209" w:rsidRPr="00C73276" w:rsidRDefault="00E053AE" w:rsidP="00F37D6C">
      <w:pPr>
        <w:tabs>
          <w:tab w:val="left" w:pos="426"/>
        </w:tabs>
        <w:spacing w:line="360" w:lineRule="auto"/>
        <w:ind w:firstLine="851"/>
        <w:contextualSpacing/>
        <w:jc w:val="both"/>
        <w:rPr>
          <w:sz w:val="28"/>
          <w:szCs w:val="28"/>
        </w:rPr>
      </w:pPr>
      <w:r w:rsidRPr="00C73276">
        <w:rPr>
          <w:sz w:val="28"/>
          <w:szCs w:val="28"/>
        </w:rPr>
        <w:t xml:space="preserve">При использовании такого способа перевода как замена </w:t>
      </w:r>
      <w:r w:rsidR="009C2636" w:rsidRPr="00C73276">
        <w:rPr>
          <w:sz w:val="28"/>
          <w:szCs w:val="28"/>
        </w:rPr>
        <w:t xml:space="preserve">придаточного </w:t>
      </w:r>
      <w:r w:rsidR="00EA0209" w:rsidRPr="00C73276">
        <w:rPr>
          <w:sz w:val="28"/>
          <w:szCs w:val="28"/>
        </w:rPr>
        <w:t xml:space="preserve">деепричастием произведена существенная перестройка в переводе, поскольку в предложениях с </w:t>
      </w:r>
      <w:r w:rsidR="00EA0209" w:rsidRPr="00C73276">
        <w:rPr>
          <w:i/>
          <w:sz w:val="28"/>
          <w:szCs w:val="28"/>
          <w:lang w:val="en-US"/>
        </w:rPr>
        <w:t>sans</w:t>
      </w:r>
      <w:r w:rsidR="00EA0209" w:rsidRPr="00C73276">
        <w:rPr>
          <w:i/>
          <w:sz w:val="28"/>
          <w:szCs w:val="28"/>
        </w:rPr>
        <w:t xml:space="preserve"> </w:t>
      </w:r>
      <w:r w:rsidR="00EA0209" w:rsidRPr="00C73276">
        <w:rPr>
          <w:i/>
          <w:sz w:val="28"/>
          <w:szCs w:val="28"/>
          <w:lang w:val="en-US"/>
        </w:rPr>
        <w:t>que</w:t>
      </w:r>
      <w:r w:rsidR="00F37D6C" w:rsidRPr="00C73276">
        <w:rPr>
          <w:sz w:val="28"/>
          <w:szCs w:val="28"/>
        </w:rPr>
        <w:t xml:space="preserve"> </w:t>
      </w:r>
      <w:r w:rsidRPr="00C73276">
        <w:rPr>
          <w:sz w:val="28"/>
          <w:szCs w:val="28"/>
        </w:rPr>
        <w:t>главное и придаточное предложения имеют</w:t>
      </w:r>
      <w:r w:rsidR="00EA0209" w:rsidRPr="00C73276">
        <w:rPr>
          <w:sz w:val="28"/>
          <w:szCs w:val="28"/>
        </w:rPr>
        <w:t xml:space="preserve"> разные подлежащие, а действие деепричастия, </w:t>
      </w:r>
      <w:r w:rsidRPr="00C73276">
        <w:rPr>
          <w:sz w:val="28"/>
          <w:szCs w:val="28"/>
        </w:rPr>
        <w:t>как известно</w:t>
      </w:r>
      <w:r w:rsidR="00EA0209" w:rsidRPr="00C73276">
        <w:rPr>
          <w:sz w:val="28"/>
          <w:szCs w:val="28"/>
        </w:rPr>
        <w:t xml:space="preserve">, </w:t>
      </w:r>
      <w:r w:rsidRPr="00C73276">
        <w:rPr>
          <w:sz w:val="28"/>
          <w:szCs w:val="28"/>
        </w:rPr>
        <w:t>должно иметь</w:t>
      </w:r>
      <w:r w:rsidR="00EA0209" w:rsidRPr="00C73276">
        <w:rPr>
          <w:sz w:val="28"/>
          <w:szCs w:val="28"/>
        </w:rPr>
        <w:t xml:space="preserve"> тот же агенс, что и подлежащее предложения.</w:t>
      </w:r>
      <w:r w:rsidRPr="00C73276">
        <w:rPr>
          <w:sz w:val="28"/>
          <w:szCs w:val="28"/>
        </w:rPr>
        <w:t xml:space="preserve"> Поэтому подлежащее придаточной части нередко</w:t>
      </w:r>
      <w:r w:rsidR="00EA0209" w:rsidRPr="00C73276">
        <w:rPr>
          <w:sz w:val="28"/>
          <w:szCs w:val="28"/>
        </w:rPr>
        <w:t xml:space="preserve"> становится дополнением деепричастия</w:t>
      </w:r>
      <w:r w:rsidRPr="00C73276">
        <w:rPr>
          <w:sz w:val="28"/>
          <w:szCs w:val="28"/>
        </w:rPr>
        <w:t xml:space="preserve"> в переводе. И</w:t>
      </w:r>
      <w:r w:rsidR="00EA0209" w:rsidRPr="00C73276">
        <w:rPr>
          <w:sz w:val="28"/>
          <w:szCs w:val="28"/>
        </w:rPr>
        <w:t>ногда</w:t>
      </w:r>
      <w:r w:rsidRPr="00C73276">
        <w:rPr>
          <w:sz w:val="28"/>
          <w:szCs w:val="28"/>
        </w:rPr>
        <w:t xml:space="preserve"> эта особенность деепричастия требует от переводчика добавлений в тексте перевода для соблюдения правил грамматики переводящего языка. Это </w:t>
      </w:r>
      <w:r w:rsidR="009C2636" w:rsidRPr="00C73276">
        <w:rPr>
          <w:sz w:val="28"/>
          <w:szCs w:val="28"/>
        </w:rPr>
        <w:t>можно продемонстрировать на</w:t>
      </w:r>
      <w:r w:rsidRPr="00C73276">
        <w:rPr>
          <w:sz w:val="28"/>
          <w:szCs w:val="28"/>
        </w:rPr>
        <w:t xml:space="preserve"> примере, найденном нами в произведении Г. Мюссо </w:t>
      </w:r>
      <w:r w:rsidRPr="00C73276">
        <w:rPr>
          <w:rFonts w:eastAsiaTheme="minorHAnsi"/>
          <w:i/>
          <w:sz w:val="28"/>
          <w:szCs w:val="28"/>
        </w:rPr>
        <w:t>«</w:t>
      </w:r>
      <w:r w:rsidR="00F573CF" w:rsidRPr="00C73276">
        <w:rPr>
          <w:rFonts w:eastAsiaTheme="minorHAnsi"/>
          <w:i/>
          <w:sz w:val="28"/>
          <w:szCs w:val="28"/>
          <w:lang w:val="en-US"/>
        </w:rPr>
        <w:t> </w:t>
      </w:r>
      <w:r w:rsidRPr="00C73276">
        <w:rPr>
          <w:rFonts w:eastAsiaTheme="minorHAnsi"/>
          <w:i/>
          <w:sz w:val="28"/>
          <w:szCs w:val="28"/>
          <w:lang w:val="fr-FR"/>
        </w:rPr>
        <w:t>Seras</w:t>
      </w:r>
      <w:r w:rsidRPr="00C73276">
        <w:rPr>
          <w:rFonts w:eastAsiaTheme="minorHAnsi"/>
          <w:i/>
          <w:sz w:val="28"/>
          <w:szCs w:val="28"/>
        </w:rPr>
        <w:t>-</w:t>
      </w:r>
      <w:r w:rsidRPr="00C73276">
        <w:rPr>
          <w:rFonts w:eastAsiaTheme="minorHAnsi"/>
          <w:i/>
          <w:sz w:val="28"/>
          <w:szCs w:val="28"/>
          <w:lang w:val="fr-FR"/>
        </w:rPr>
        <w:t>tu</w:t>
      </w:r>
      <w:r w:rsidRPr="00C73276">
        <w:rPr>
          <w:rFonts w:eastAsiaTheme="minorHAnsi"/>
          <w:i/>
          <w:sz w:val="28"/>
          <w:szCs w:val="28"/>
        </w:rPr>
        <w:t xml:space="preserve"> </w:t>
      </w:r>
      <w:r w:rsidRPr="00C73276">
        <w:rPr>
          <w:rFonts w:eastAsiaTheme="minorHAnsi"/>
          <w:i/>
          <w:sz w:val="28"/>
          <w:szCs w:val="28"/>
          <w:lang w:val="fr-FR"/>
        </w:rPr>
        <w:t>l</w:t>
      </w:r>
      <w:r w:rsidRPr="00C73276">
        <w:rPr>
          <w:rFonts w:eastAsiaTheme="minorHAnsi"/>
          <w:i/>
          <w:sz w:val="28"/>
          <w:szCs w:val="28"/>
        </w:rPr>
        <w:t>à</w:t>
      </w:r>
      <w:r w:rsidR="00F573CF" w:rsidRPr="00C73276">
        <w:rPr>
          <w:rFonts w:eastAsiaTheme="minorHAnsi"/>
          <w:i/>
          <w:sz w:val="28"/>
          <w:szCs w:val="28"/>
          <w:lang w:val="en-US"/>
        </w:rPr>
        <w:t> </w:t>
      </w:r>
      <w:r w:rsidRPr="00C73276">
        <w:rPr>
          <w:rFonts w:eastAsiaTheme="minorHAnsi"/>
          <w:i/>
          <w:sz w:val="28"/>
          <w:szCs w:val="28"/>
        </w:rPr>
        <w:t>?</w:t>
      </w:r>
      <w:r w:rsidR="00F573CF" w:rsidRPr="00C73276">
        <w:rPr>
          <w:rFonts w:eastAsiaTheme="minorHAnsi"/>
          <w:i/>
          <w:sz w:val="28"/>
          <w:szCs w:val="28"/>
          <w:lang w:val="en-US"/>
        </w:rPr>
        <w:t> </w:t>
      </w:r>
      <w:r w:rsidRPr="00C73276">
        <w:rPr>
          <w:rFonts w:eastAsiaTheme="minorHAnsi"/>
          <w:i/>
          <w:sz w:val="28"/>
          <w:szCs w:val="28"/>
        </w:rPr>
        <w:t xml:space="preserve">»: </w:t>
      </w:r>
      <w:r w:rsidR="005847AA" w:rsidRPr="00C73276">
        <w:rPr>
          <w:rFonts w:eastAsiaTheme="minorHAnsi"/>
          <w:i/>
          <w:sz w:val="28"/>
          <w:szCs w:val="28"/>
        </w:rPr>
        <w:t>« «</w:t>
      </w:r>
      <w:r w:rsidR="009C2636" w:rsidRPr="00C73276">
        <w:rPr>
          <w:rFonts w:eastAsiaTheme="minorHAnsi"/>
          <w:i/>
          <w:sz w:val="28"/>
          <w:szCs w:val="28"/>
        </w:rPr>
        <w:t>…</w:t>
      </w:r>
      <w:r w:rsidR="005847AA" w:rsidRPr="00C73276">
        <w:rPr>
          <w:rFonts w:eastAsiaTheme="minorHAnsi"/>
          <w:i/>
          <w:sz w:val="28"/>
          <w:szCs w:val="28"/>
          <w:lang w:val="fr-FR"/>
        </w:rPr>
        <w:t>il</w:t>
      </w:r>
      <w:r w:rsidR="005847AA" w:rsidRPr="00C73276">
        <w:rPr>
          <w:rFonts w:eastAsiaTheme="minorHAnsi"/>
          <w:i/>
          <w:sz w:val="28"/>
          <w:szCs w:val="28"/>
        </w:rPr>
        <w:t xml:space="preserve"> </w:t>
      </w:r>
      <w:r w:rsidR="005847AA" w:rsidRPr="00C73276">
        <w:rPr>
          <w:rFonts w:eastAsiaTheme="minorHAnsi"/>
          <w:i/>
          <w:sz w:val="28"/>
          <w:szCs w:val="28"/>
          <w:lang w:val="fr-FR"/>
        </w:rPr>
        <w:t>la</w:t>
      </w:r>
      <w:r w:rsidR="005847AA" w:rsidRPr="00C73276">
        <w:rPr>
          <w:rFonts w:eastAsiaTheme="minorHAnsi"/>
          <w:i/>
          <w:sz w:val="28"/>
          <w:szCs w:val="28"/>
        </w:rPr>
        <w:t xml:space="preserve"> </w:t>
      </w:r>
      <w:r w:rsidR="005847AA" w:rsidRPr="00C73276">
        <w:rPr>
          <w:rFonts w:eastAsiaTheme="minorHAnsi"/>
          <w:i/>
          <w:sz w:val="28"/>
          <w:szCs w:val="28"/>
          <w:lang w:val="fr-FR"/>
        </w:rPr>
        <w:t>regarda</w:t>
      </w:r>
      <w:r w:rsidR="005847AA" w:rsidRPr="00C73276">
        <w:rPr>
          <w:rFonts w:eastAsiaTheme="minorHAnsi"/>
          <w:b/>
          <w:i/>
          <w:sz w:val="28"/>
          <w:szCs w:val="28"/>
        </w:rPr>
        <w:t xml:space="preserve"> </w:t>
      </w:r>
      <w:r w:rsidR="005847AA" w:rsidRPr="00C73276">
        <w:rPr>
          <w:rFonts w:eastAsiaTheme="minorHAnsi"/>
          <w:b/>
          <w:i/>
          <w:sz w:val="28"/>
          <w:szCs w:val="28"/>
          <w:lang w:val="fr-FR"/>
        </w:rPr>
        <w:t>sans</w:t>
      </w:r>
      <w:r w:rsidR="005847AA" w:rsidRPr="00C73276">
        <w:rPr>
          <w:rFonts w:eastAsiaTheme="minorHAnsi"/>
          <w:b/>
          <w:i/>
          <w:sz w:val="28"/>
          <w:szCs w:val="28"/>
        </w:rPr>
        <w:t xml:space="preserve"> </w:t>
      </w:r>
      <w:r w:rsidR="005847AA" w:rsidRPr="00C73276">
        <w:rPr>
          <w:rFonts w:eastAsiaTheme="minorHAnsi"/>
          <w:b/>
          <w:i/>
          <w:sz w:val="28"/>
          <w:szCs w:val="28"/>
          <w:lang w:val="fr-FR"/>
        </w:rPr>
        <w:t>qu</w:t>
      </w:r>
      <w:r w:rsidR="005847AA" w:rsidRPr="00C73276">
        <w:rPr>
          <w:rFonts w:eastAsiaTheme="minorHAnsi"/>
          <w:b/>
          <w:i/>
          <w:sz w:val="28"/>
          <w:szCs w:val="28"/>
        </w:rPr>
        <w:t>'</w:t>
      </w:r>
      <w:r w:rsidR="005847AA" w:rsidRPr="00C73276">
        <w:rPr>
          <w:rFonts w:eastAsiaTheme="minorHAnsi"/>
          <w:b/>
          <w:i/>
          <w:sz w:val="28"/>
          <w:szCs w:val="28"/>
          <w:lang w:val="fr-FR"/>
        </w:rPr>
        <w:t>elle</w:t>
      </w:r>
      <w:r w:rsidR="005847AA" w:rsidRPr="00C73276">
        <w:rPr>
          <w:rFonts w:eastAsiaTheme="minorHAnsi"/>
          <w:b/>
          <w:i/>
          <w:sz w:val="28"/>
          <w:szCs w:val="28"/>
        </w:rPr>
        <w:t xml:space="preserve"> </w:t>
      </w:r>
      <w:r w:rsidR="005847AA" w:rsidRPr="00C73276">
        <w:rPr>
          <w:rFonts w:eastAsiaTheme="minorHAnsi"/>
          <w:b/>
          <w:i/>
          <w:sz w:val="28"/>
          <w:szCs w:val="28"/>
          <w:lang w:val="fr-FR"/>
        </w:rPr>
        <w:t>se</w:t>
      </w:r>
      <w:r w:rsidR="005847AA" w:rsidRPr="00C73276">
        <w:rPr>
          <w:rFonts w:eastAsiaTheme="minorHAnsi"/>
          <w:b/>
          <w:i/>
          <w:sz w:val="28"/>
          <w:szCs w:val="28"/>
        </w:rPr>
        <w:t xml:space="preserve"> </w:t>
      </w:r>
      <w:r w:rsidR="005847AA" w:rsidRPr="00C73276">
        <w:rPr>
          <w:rFonts w:eastAsiaTheme="minorHAnsi"/>
          <w:b/>
          <w:i/>
          <w:sz w:val="28"/>
          <w:szCs w:val="28"/>
          <w:lang w:val="fr-FR"/>
        </w:rPr>
        <w:t>sache</w:t>
      </w:r>
      <w:r w:rsidR="005847AA" w:rsidRPr="00C73276">
        <w:rPr>
          <w:rFonts w:eastAsiaTheme="minorHAnsi"/>
          <w:b/>
          <w:i/>
          <w:sz w:val="28"/>
          <w:szCs w:val="28"/>
        </w:rPr>
        <w:t xml:space="preserve"> </w:t>
      </w:r>
      <w:r w:rsidR="005847AA" w:rsidRPr="00C73276">
        <w:rPr>
          <w:rFonts w:eastAsiaTheme="minorHAnsi"/>
          <w:b/>
          <w:i/>
          <w:sz w:val="28"/>
          <w:szCs w:val="28"/>
          <w:lang w:val="fr-FR"/>
        </w:rPr>
        <w:t>observ</w:t>
      </w:r>
      <w:r w:rsidR="005847AA" w:rsidRPr="00C73276">
        <w:rPr>
          <w:rFonts w:eastAsiaTheme="minorHAnsi"/>
          <w:b/>
          <w:i/>
          <w:sz w:val="28"/>
          <w:szCs w:val="28"/>
        </w:rPr>
        <w:t>é</w:t>
      </w:r>
      <w:r w:rsidR="005847AA" w:rsidRPr="00C73276">
        <w:rPr>
          <w:rFonts w:eastAsiaTheme="minorHAnsi"/>
          <w:b/>
          <w:i/>
          <w:sz w:val="28"/>
          <w:szCs w:val="28"/>
          <w:lang w:val="fr-FR"/>
        </w:rPr>
        <w:t>e</w:t>
      </w:r>
      <w:r w:rsidR="005847AA" w:rsidRPr="00C73276">
        <w:rPr>
          <w:rFonts w:eastAsiaTheme="minorHAnsi"/>
          <w:b/>
          <w:i/>
          <w:sz w:val="28"/>
          <w:szCs w:val="28"/>
        </w:rPr>
        <w:t>» /</w:t>
      </w:r>
      <w:r w:rsidR="005847AA" w:rsidRPr="00C73276">
        <w:rPr>
          <w:rFonts w:eastAsiaTheme="minorHAnsi"/>
          <w:i/>
          <w:sz w:val="28"/>
          <w:szCs w:val="28"/>
        </w:rPr>
        <w:t xml:space="preserve"> «</w:t>
      </w:r>
      <w:r w:rsidRPr="00C73276">
        <w:rPr>
          <w:rFonts w:eastAsiaTheme="minorHAnsi"/>
          <w:i/>
          <w:sz w:val="28"/>
          <w:szCs w:val="28"/>
        </w:rPr>
        <w:t xml:space="preserve">Он </w:t>
      </w:r>
      <w:r w:rsidR="005847AA" w:rsidRPr="00C73276">
        <w:rPr>
          <w:rFonts w:eastAsiaTheme="minorHAnsi"/>
          <w:i/>
          <w:sz w:val="28"/>
          <w:szCs w:val="28"/>
        </w:rPr>
        <w:t>«…</w:t>
      </w:r>
      <w:r w:rsidRPr="00C73276">
        <w:rPr>
          <w:rFonts w:eastAsiaTheme="minorHAnsi"/>
          <w:i/>
          <w:sz w:val="28"/>
          <w:szCs w:val="28"/>
        </w:rPr>
        <w:t xml:space="preserve">рассматривал ее лицо и фигуру, </w:t>
      </w:r>
      <w:r w:rsidRPr="00C73276">
        <w:rPr>
          <w:rFonts w:eastAsiaTheme="minorHAnsi"/>
          <w:b/>
          <w:i/>
          <w:sz w:val="28"/>
          <w:szCs w:val="28"/>
        </w:rPr>
        <w:t>зная, что она его еще не заметила</w:t>
      </w:r>
      <w:r w:rsidRPr="00C73276">
        <w:rPr>
          <w:rFonts w:eastAsiaTheme="minorHAnsi"/>
          <w:i/>
          <w:sz w:val="28"/>
          <w:szCs w:val="28"/>
        </w:rPr>
        <w:t xml:space="preserve">». </w:t>
      </w:r>
      <w:r w:rsidRPr="00C73276">
        <w:rPr>
          <w:rFonts w:eastAsiaTheme="minorHAnsi"/>
          <w:sz w:val="28"/>
          <w:szCs w:val="28"/>
        </w:rPr>
        <w:t>В данном случае переводчик</w:t>
      </w:r>
      <w:r w:rsidR="005847AA" w:rsidRPr="00C73276">
        <w:rPr>
          <w:rFonts w:eastAsiaTheme="minorHAnsi"/>
          <w:sz w:val="28"/>
          <w:szCs w:val="28"/>
        </w:rPr>
        <w:t xml:space="preserve"> добавляет глагол «знать», которого нет в переводе, принимающий форму деепричастия и относящийся к агенсу главного предложения.</w:t>
      </w:r>
    </w:p>
    <w:p w14:paraId="47F4F6F3" w14:textId="73D332AB" w:rsidR="006C3651" w:rsidRPr="00C73276" w:rsidRDefault="006C3651" w:rsidP="00F573CF">
      <w:pPr>
        <w:tabs>
          <w:tab w:val="left" w:pos="1276"/>
        </w:tabs>
        <w:spacing w:line="360" w:lineRule="auto"/>
        <w:ind w:firstLine="851"/>
        <w:contextualSpacing/>
        <w:jc w:val="both"/>
        <w:rPr>
          <w:rFonts w:eastAsiaTheme="minorHAnsi"/>
          <w:sz w:val="28"/>
          <w:szCs w:val="28"/>
        </w:rPr>
      </w:pPr>
      <w:r w:rsidRPr="00C73276">
        <w:rPr>
          <w:rFonts w:eastAsiaTheme="minorHAnsi"/>
          <w:sz w:val="28"/>
          <w:szCs w:val="28"/>
        </w:rPr>
        <w:t>4)</w:t>
      </w:r>
      <w:r w:rsidR="00F573CF" w:rsidRPr="00C73276">
        <w:rPr>
          <w:rFonts w:eastAsiaTheme="minorHAnsi"/>
          <w:sz w:val="28"/>
          <w:szCs w:val="28"/>
        </w:rPr>
        <w:tab/>
      </w:r>
      <w:r w:rsidRPr="00C73276">
        <w:rPr>
          <w:rFonts w:eastAsiaTheme="minorHAnsi"/>
          <w:sz w:val="28"/>
          <w:szCs w:val="28"/>
        </w:rPr>
        <w:t>Перестройка синтаксической структуры предложения:</w:t>
      </w:r>
    </w:p>
    <w:p w14:paraId="2E3C0089" w14:textId="77777777" w:rsidR="00122064" w:rsidRPr="00C73276" w:rsidRDefault="00122064" w:rsidP="00F37D6C">
      <w:pPr>
        <w:tabs>
          <w:tab w:val="left" w:pos="426"/>
        </w:tabs>
        <w:spacing w:line="360" w:lineRule="auto"/>
        <w:ind w:firstLine="851"/>
        <w:contextualSpacing/>
        <w:jc w:val="both"/>
        <w:rPr>
          <w:b/>
          <w:sz w:val="28"/>
          <w:szCs w:val="28"/>
        </w:rPr>
      </w:pPr>
    </w:p>
    <w:tbl>
      <w:tblPr>
        <w:tblStyle w:val="TableGrid"/>
        <w:tblW w:w="0" w:type="auto"/>
        <w:tblLook w:val="04A0" w:firstRow="1" w:lastRow="0" w:firstColumn="1" w:lastColumn="0" w:noHBand="0" w:noVBand="1"/>
      </w:tblPr>
      <w:tblGrid>
        <w:gridCol w:w="4685"/>
        <w:gridCol w:w="4653"/>
      </w:tblGrid>
      <w:tr w:rsidR="00122064" w:rsidRPr="00C73276" w14:paraId="0247D363" w14:textId="77777777" w:rsidTr="00AD5F67">
        <w:tc>
          <w:tcPr>
            <w:tcW w:w="4785" w:type="dxa"/>
          </w:tcPr>
          <w:p w14:paraId="53777D1D" w14:textId="3DF8674D" w:rsidR="00122064" w:rsidRPr="00C73276" w:rsidRDefault="00122064"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Mais la plus précieuse des recrues fut indiscutablement Chirine, qui avait défié le couvre-feu pour sortir en automobile de la capitale </w:t>
            </w:r>
            <w:r w:rsidRPr="00C73276">
              <w:rPr>
                <w:rFonts w:eastAsiaTheme="minorHAnsi"/>
                <w:b/>
                <w:i/>
                <w:sz w:val="28"/>
                <w:szCs w:val="28"/>
                <w:lang w:val="fr-FR"/>
              </w:rPr>
              <w:t xml:space="preserve">sans que les </w:t>
            </w:r>
            <w:r w:rsidRPr="00C73276">
              <w:rPr>
                <w:rFonts w:eastAsiaTheme="minorHAnsi"/>
                <w:b/>
                <w:i/>
                <w:sz w:val="28"/>
                <w:szCs w:val="28"/>
                <w:lang w:val="fr-FR"/>
              </w:rPr>
              <w:lastRenderedPageBreak/>
              <w:t>Cosaques osent s’interposer</w:t>
            </w:r>
            <w:r w:rsidRPr="00C73276">
              <w:rPr>
                <w:rFonts w:eastAsiaTheme="minorHAnsi"/>
                <w:i/>
                <w:sz w:val="28"/>
                <w:szCs w:val="28"/>
                <w:lang w:val="fr-FR"/>
              </w:rPr>
              <w:t>. Son landaulet fut accueilli avec émerveillement par la population, d’autant que son chauffeur était de Tabriz, l’un des rares Persans à conduire un tel véhicule »</w:t>
            </w:r>
            <w:r w:rsidR="00F37D6C" w:rsidRPr="00C73276">
              <w:rPr>
                <w:rFonts w:eastAsiaTheme="minorHAnsi"/>
                <w:i/>
                <w:sz w:val="28"/>
                <w:szCs w:val="28"/>
                <w:lang w:val="fr-FR"/>
              </w:rPr>
              <w:t xml:space="preserve"> </w:t>
            </w:r>
            <w:r w:rsidRPr="00C73276">
              <w:rPr>
                <w:rFonts w:eastAsiaTheme="minorHAnsi"/>
                <w:i/>
                <w:sz w:val="28"/>
                <w:szCs w:val="28"/>
              </w:rPr>
              <w:t>А</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xml:space="preserve">Maalouf, </w:t>
            </w:r>
            <w:r w:rsidR="00F573CF" w:rsidRPr="00C73276">
              <w:rPr>
                <w:rFonts w:eastAsiaTheme="minorHAnsi"/>
                <w:i/>
                <w:sz w:val="28"/>
                <w:szCs w:val="28"/>
                <w:lang w:val="fr-FR"/>
              </w:rPr>
              <w:t> </w:t>
            </w:r>
            <w:r w:rsidRPr="00C73276">
              <w:rPr>
                <w:rFonts w:eastAsiaTheme="minorHAnsi"/>
                <w:i/>
                <w:sz w:val="28"/>
                <w:szCs w:val="28"/>
                <w:lang w:val="fr-FR"/>
              </w:rPr>
              <w:t>«Samarkand</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2A07A4BE" w14:textId="5750C337" w:rsidR="00122064" w:rsidRPr="00C73276" w:rsidRDefault="00122064"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«Но самым ценным нашим приобретением была, безусловно, Ширин, которая могла в любое время суток, невзирая на </w:t>
            </w:r>
            <w:r w:rsidRPr="00C73276">
              <w:rPr>
                <w:rFonts w:eastAsiaTheme="minorHAnsi"/>
                <w:i/>
                <w:sz w:val="28"/>
                <w:szCs w:val="28"/>
              </w:rPr>
              <w:lastRenderedPageBreak/>
              <w:t xml:space="preserve">комендантский час, выезжать из столицы. </w:t>
            </w:r>
            <w:r w:rsidRPr="00C73276">
              <w:rPr>
                <w:rFonts w:eastAsiaTheme="minorHAnsi"/>
                <w:b/>
                <w:i/>
                <w:sz w:val="28"/>
                <w:szCs w:val="28"/>
              </w:rPr>
              <w:t>Казаки не осмеливались останавливать ее открытый автомобиль</w:t>
            </w:r>
            <w:r w:rsidRPr="00C73276">
              <w:rPr>
                <w:rFonts w:eastAsiaTheme="minorHAnsi"/>
                <w:i/>
                <w:sz w:val="28"/>
                <w:szCs w:val="28"/>
              </w:rPr>
              <w:t>, население с восторгом</w:t>
            </w:r>
            <w:r w:rsidRPr="00C73276">
              <w:rPr>
                <w:rFonts w:eastAsiaTheme="minorHAnsi"/>
                <w:i/>
                <w:sz w:val="28"/>
                <w:szCs w:val="28"/>
                <w:lang w:val="fr-FR"/>
              </w:rPr>
              <w:t> </w:t>
            </w:r>
            <w:r w:rsidRPr="00C73276">
              <w:rPr>
                <w:rFonts w:eastAsiaTheme="minorHAnsi"/>
                <w:i/>
                <w:sz w:val="28"/>
                <w:szCs w:val="28"/>
              </w:rPr>
              <w:t>встречало ее, тем более что за рулем сидел тебризец, редкий в те годы перс, умеющий водить машину.»</w:t>
            </w:r>
          </w:p>
        </w:tc>
      </w:tr>
    </w:tbl>
    <w:p w14:paraId="15318458" w14:textId="77777777" w:rsidR="006C3651" w:rsidRPr="00C73276" w:rsidRDefault="006C3651" w:rsidP="00F37D6C">
      <w:pPr>
        <w:tabs>
          <w:tab w:val="left" w:pos="426"/>
        </w:tabs>
        <w:spacing w:line="360" w:lineRule="auto"/>
        <w:ind w:firstLine="851"/>
        <w:contextualSpacing/>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EB1D0F" w:rsidRPr="00C73276" w14:paraId="23C8F844" w14:textId="77777777" w:rsidTr="00AD5F67">
        <w:tc>
          <w:tcPr>
            <w:tcW w:w="4785" w:type="dxa"/>
          </w:tcPr>
          <w:p w14:paraId="79BEA604" w14:textId="7C0E9BD6" w:rsidR="00EB1D0F" w:rsidRPr="00C73276" w:rsidRDefault="00EB1D0F"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C73276">
              <w:rPr>
                <w:rFonts w:eastAsiaTheme="minorHAnsi"/>
                <w:i/>
                <w:sz w:val="28"/>
                <w:szCs w:val="28"/>
                <w:lang w:val="fr-FR"/>
              </w:rPr>
              <w:t> </w:t>
            </w:r>
            <w:r w:rsidR="005908D2" w:rsidRPr="00C73276">
              <w:rPr>
                <w:rFonts w:eastAsiaTheme="minorHAnsi"/>
                <w:i/>
                <w:sz w:val="28"/>
                <w:szCs w:val="28"/>
                <w:lang w:val="fr-FR"/>
              </w:rPr>
              <w:t>–</w:t>
            </w:r>
            <w:r w:rsidRPr="00C73276">
              <w:rPr>
                <w:rFonts w:eastAsiaTheme="minorHAnsi"/>
                <w:i/>
                <w:sz w:val="28"/>
                <w:szCs w:val="28"/>
                <w:lang w:val="fr-FR"/>
              </w:rPr>
              <w:t xml:space="preserve"> Le Maître est mourant, me dit-elle </w:t>
            </w:r>
            <w:r w:rsidRPr="00C73276">
              <w:rPr>
                <w:rFonts w:eastAsiaTheme="minorHAnsi"/>
                <w:b/>
                <w:i/>
                <w:sz w:val="28"/>
                <w:szCs w:val="28"/>
                <w:lang w:val="fr-FR"/>
              </w:rPr>
              <w:t>sans que je puisse déterminer ce qu’elle mêle d’ironie à la reprise du lamento de Chabrot</w:t>
            </w:r>
            <w:r w:rsidRPr="00C73276">
              <w:rPr>
                <w:rFonts w:eastAsiaTheme="minorHAnsi"/>
                <w:i/>
                <w:sz w:val="28"/>
                <w:szCs w:val="28"/>
                <w:lang w:val="fr-FR"/>
              </w:rPr>
              <w:t>.</w:t>
            </w:r>
            <w:r w:rsidR="000C2706" w:rsidRPr="00C73276">
              <w:rPr>
                <w:rFonts w:eastAsiaTheme="minorHAnsi"/>
                <w:i/>
                <w:sz w:val="28"/>
                <w:szCs w:val="28"/>
                <w:lang w:val="fr-FR"/>
              </w:rPr>
              <w:t xml:space="preserve"> </w:t>
            </w:r>
            <w:r w:rsidRPr="00C73276">
              <w:rPr>
                <w:rFonts w:eastAsiaTheme="minorHAnsi"/>
                <w:i/>
                <w:sz w:val="28"/>
                <w:szCs w:val="28"/>
                <w:lang w:val="fr-FR"/>
              </w:rPr>
              <w:t>» M.</w:t>
            </w:r>
            <w:r w:rsidR="00F573CF" w:rsidRPr="00C73276">
              <w:rPr>
                <w:rFonts w:eastAsiaTheme="minorHAnsi"/>
                <w:i/>
                <w:sz w:val="28"/>
                <w:szCs w:val="28"/>
                <w:lang w:val="en-US"/>
              </w:rPr>
              <w:t> </w:t>
            </w:r>
            <w:r w:rsidRPr="00C73276">
              <w:rPr>
                <w:rFonts w:eastAsiaTheme="minorHAnsi"/>
                <w:i/>
                <w:sz w:val="28"/>
                <w:szCs w:val="28"/>
                <w:lang w:val="fr-FR"/>
              </w:rPr>
              <w:t>Barbery «</w:t>
            </w:r>
            <w:r w:rsidR="00F573CF" w:rsidRPr="00C73276">
              <w:rPr>
                <w:rFonts w:eastAsiaTheme="minorHAnsi"/>
                <w:i/>
                <w:sz w:val="28"/>
                <w:szCs w:val="28"/>
                <w:lang w:val="fr-FR"/>
              </w:rPr>
              <w:t> </w:t>
            </w:r>
            <w:r w:rsidRPr="00C73276">
              <w:rPr>
                <w:rFonts w:eastAsiaTheme="minorHAnsi"/>
                <w:i/>
                <w:sz w:val="28"/>
                <w:szCs w:val="28"/>
                <w:lang w:val="fr-FR"/>
              </w:rPr>
              <w:t>L'élégance du hérisson »</w:t>
            </w:r>
          </w:p>
        </w:tc>
        <w:tc>
          <w:tcPr>
            <w:tcW w:w="4786" w:type="dxa"/>
          </w:tcPr>
          <w:p w14:paraId="21F3DF44" w14:textId="5D982C38" w:rsidR="00EB1D0F" w:rsidRPr="00C73276" w:rsidRDefault="00EB1D0F"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rPr>
              <w:t> Мэтр при смерти, </w:t>
            </w:r>
            <w:r w:rsidR="005908D2" w:rsidRPr="00C73276">
              <w:rPr>
                <w:rFonts w:eastAsiaTheme="minorHAnsi"/>
                <w:i/>
                <w:sz w:val="28"/>
                <w:szCs w:val="28"/>
              </w:rPr>
              <w:t>–</w:t>
            </w:r>
            <w:r w:rsidRPr="00C73276">
              <w:rPr>
                <w:rFonts w:eastAsiaTheme="minorHAnsi"/>
                <w:i/>
                <w:sz w:val="28"/>
                <w:szCs w:val="28"/>
              </w:rPr>
              <w:t xml:space="preserve"> сказала она. </w:t>
            </w:r>
            <w:r w:rsidRPr="00C73276">
              <w:rPr>
                <w:rFonts w:eastAsiaTheme="minorHAnsi"/>
                <w:b/>
                <w:i/>
                <w:sz w:val="28"/>
                <w:szCs w:val="28"/>
              </w:rPr>
              <w:t>Почудилось мне или в самом деле она передразнивала скорбный тон месье Шабро?</w:t>
            </w:r>
            <w:r w:rsidRPr="00C73276">
              <w:rPr>
                <w:rFonts w:eastAsiaTheme="minorHAnsi"/>
                <w:i/>
                <w:sz w:val="28"/>
                <w:szCs w:val="28"/>
              </w:rPr>
              <w:t>»</w:t>
            </w:r>
          </w:p>
        </w:tc>
      </w:tr>
    </w:tbl>
    <w:p w14:paraId="4A18DB0E" w14:textId="77777777" w:rsidR="00EB1D0F" w:rsidRPr="00C73276" w:rsidRDefault="00EB1D0F" w:rsidP="00F37D6C">
      <w:pPr>
        <w:tabs>
          <w:tab w:val="left" w:pos="426"/>
        </w:tabs>
        <w:spacing w:line="360" w:lineRule="auto"/>
        <w:ind w:firstLine="851"/>
        <w:contextualSpacing/>
        <w:jc w:val="both"/>
        <w:rPr>
          <w:rFonts w:eastAsiaTheme="minorHAnsi"/>
          <w:i/>
          <w:sz w:val="28"/>
          <w:szCs w:val="28"/>
        </w:rPr>
      </w:pPr>
    </w:p>
    <w:p w14:paraId="1E593005" w14:textId="0C05D8AC" w:rsidR="00EB1D0F" w:rsidRPr="00C73276" w:rsidRDefault="00486A87" w:rsidP="00F37D6C">
      <w:pPr>
        <w:tabs>
          <w:tab w:val="left" w:pos="426"/>
        </w:tabs>
        <w:spacing w:line="360" w:lineRule="auto"/>
        <w:ind w:firstLine="851"/>
        <w:contextualSpacing/>
        <w:jc w:val="both"/>
        <w:rPr>
          <w:sz w:val="28"/>
          <w:szCs w:val="28"/>
        </w:rPr>
      </w:pPr>
      <w:r w:rsidRPr="00C73276">
        <w:rPr>
          <w:sz w:val="28"/>
          <w:szCs w:val="28"/>
        </w:rPr>
        <w:t xml:space="preserve">В примерах, демонстрирующих последние два способа перевода, </w:t>
      </w:r>
      <w:r w:rsidR="006D1239" w:rsidRPr="00C73276">
        <w:rPr>
          <w:sz w:val="28"/>
          <w:szCs w:val="28"/>
        </w:rPr>
        <w:t>значение противительности придаточного</w:t>
      </w:r>
      <w:r w:rsidR="005847AA" w:rsidRPr="00C73276">
        <w:rPr>
          <w:sz w:val="28"/>
          <w:szCs w:val="28"/>
        </w:rPr>
        <w:t xml:space="preserve"> с</w:t>
      </w:r>
      <w:r w:rsidR="00F37D6C" w:rsidRPr="00C73276">
        <w:rPr>
          <w:sz w:val="28"/>
          <w:szCs w:val="28"/>
        </w:rPr>
        <w:t xml:space="preserve"> </w:t>
      </w:r>
      <w:r w:rsidR="005847AA" w:rsidRPr="00C73276">
        <w:rPr>
          <w:i/>
          <w:sz w:val="28"/>
          <w:szCs w:val="28"/>
          <w:lang w:val="en-US"/>
        </w:rPr>
        <w:t>sans</w:t>
      </w:r>
      <w:r w:rsidR="005847AA" w:rsidRPr="00C73276">
        <w:rPr>
          <w:i/>
          <w:sz w:val="28"/>
          <w:szCs w:val="28"/>
        </w:rPr>
        <w:t xml:space="preserve"> </w:t>
      </w:r>
      <w:r w:rsidR="005847AA" w:rsidRPr="00C73276">
        <w:rPr>
          <w:i/>
          <w:sz w:val="28"/>
          <w:szCs w:val="28"/>
          <w:lang w:val="en-US"/>
        </w:rPr>
        <w:t>que</w:t>
      </w:r>
      <w:r w:rsidR="006D1239" w:rsidRPr="00C73276">
        <w:rPr>
          <w:sz w:val="28"/>
          <w:szCs w:val="28"/>
        </w:rPr>
        <w:t xml:space="preserve"> в переводе </w:t>
      </w:r>
      <w:r w:rsidR="005847AA" w:rsidRPr="00C73276">
        <w:rPr>
          <w:sz w:val="28"/>
          <w:szCs w:val="28"/>
        </w:rPr>
        <w:t>частично утрачивается, поскольку</w:t>
      </w:r>
      <w:r w:rsidR="006D1239" w:rsidRPr="00C73276">
        <w:rPr>
          <w:sz w:val="28"/>
          <w:szCs w:val="28"/>
        </w:rPr>
        <w:t xml:space="preserve"> наречия и деепричастия</w:t>
      </w:r>
      <w:r w:rsidR="005847AA" w:rsidRPr="00C73276">
        <w:rPr>
          <w:sz w:val="28"/>
          <w:szCs w:val="28"/>
        </w:rPr>
        <w:t xml:space="preserve"> в большей степени</w:t>
      </w:r>
      <w:r w:rsidR="006D1239" w:rsidRPr="00C73276">
        <w:rPr>
          <w:sz w:val="28"/>
          <w:szCs w:val="28"/>
        </w:rPr>
        <w:t xml:space="preserve"> </w:t>
      </w:r>
      <w:r w:rsidR="005847AA" w:rsidRPr="00C73276">
        <w:rPr>
          <w:sz w:val="28"/>
          <w:szCs w:val="28"/>
        </w:rPr>
        <w:t>подчеркивают характеристику</w:t>
      </w:r>
      <w:r w:rsidR="00A65589" w:rsidRPr="00C73276">
        <w:rPr>
          <w:sz w:val="28"/>
          <w:szCs w:val="28"/>
        </w:rPr>
        <w:t xml:space="preserve"> глагол</w:t>
      </w:r>
      <w:r w:rsidR="005847AA" w:rsidRPr="00C73276">
        <w:rPr>
          <w:sz w:val="28"/>
          <w:szCs w:val="28"/>
        </w:rPr>
        <w:t>а</w:t>
      </w:r>
      <w:r w:rsidR="00A65589" w:rsidRPr="00C73276">
        <w:rPr>
          <w:sz w:val="28"/>
          <w:szCs w:val="28"/>
        </w:rPr>
        <w:t>, которым выражено основное действие в предложении</w:t>
      </w:r>
      <w:r w:rsidR="005847AA" w:rsidRPr="00C73276">
        <w:rPr>
          <w:sz w:val="28"/>
          <w:szCs w:val="28"/>
        </w:rPr>
        <w:t>, чем противопоставление действий главной и придаточной частей</w:t>
      </w:r>
      <w:r w:rsidR="00A65589" w:rsidRPr="00C73276">
        <w:rPr>
          <w:sz w:val="28"/>
          <w:szCs w:val="28"/>
        </w:rPr>
        <w:t>, а в примерах перевода с перестроенной синтаксической структурой придаточные предложения оригинала в русском языке либо встраиваются в другое предложение, либо становятся самостоятельным предложением.</w:t>
      </w:r>
      <w:r w:rsidR="00B54F04" w:rsidRPr="00C73276">
        <w:rPr>
          <w:sz w:val="28"/>
          <w:szCs w:val="28"/>
        </w:rPr>
        <w:t xml:space="preserve"> </w:t>
      </w:r>
      <w:r w:rsidRPr="00C73276">
        <w:rPr>
          <w:sz w:val="28"/>
          <w:szCs w:val="28"/>
        </w:rPr>
        <w:t>Однако все эти примеры отражают смысл французского придаточного и, в большинстве случаев сохраняют описание ситуации оригинала, что делает перевод адекватным</w:t>
      </w:r>
      <w:r w:rsidR="009C2636" w:rsidRPr="00C73276">
        <w:rPr>
          <w:sz w:val="28"/>
          <w:szCs w:val="28"/>
        </w:rPr>
        <w:t>.</w:t>
      </w:r>
    </w:p>
    <w:p w14:paraId="3AD38B32" w14:textId="21AE7BCD" w:rsidR="00A65589" w:rsidRPr="00C73276" w:rsidRDefault="00A65589" w:rsidP="00F37D6C">
      <w:pPr>
        <w:tabs>
          <w:tab w:val="left" w:pos="426"/>
        </w:tabs>
        <w:spacing w:line="360" w:lineRule="auto"/>
        <w:ind w:firstLine="851"/>
        <w:contextualSpacing/>
        <w:jc w:val="both"/>
        <w:rPr>
          <w:sz w:val="28"/>
          <w:szCs w:val="28"/>
        </w:rPr>
      </w:pPr>
      <w:r w:rsidRPr="00C73276">
        <w:rPr>
          <w:sz w:val="28"/>
          <w:szCs w:val="28"/>
        </w:rPr>
        <w:t xml:space="preserve">Кроме того, нами был найден один пример, где придаточное со значением чистой противительности </w:t>
      </w:r>
      <w:r w:rsidR="009C2636" w:rsidRPr="00C73276">
        <w:rPr>
          <w:sz w:val="28"/>
          <w:szCs w:val="28"/>
        </w:rPr>
        <w:t>в переводе стало главным, а главное – придаточным</w:t>
      </w:r>
      <w:r w:rsidRPr="00C73276">
        <w:rPr>
          <w:sz w:val="28"/>
          <w:szCs w:val="28"/>
        </w:rPr>
        <w:t xml:space="preserve">: </w:t>
      </w:r>
    </w:p>
    <w:p w14:paraId="505AC3BC" w14:textId="77777777" w:rsidR="00A65589" w:rsidRPr="00C73276" w:rsidRDefault="00A65589" w:rsidP="00F37D6C">
      <w:pPr>
        <w:tabs>
          <w:tab w:val="left" w:pos="426"/>
        </w:tabs>
        <w:spacing w:line="360" w:lineRule="auto"/>
        <w:ind w:firstLine="851"/>
        <w:contextualSpacing/>
        <w:jc w:val="both"/>
        <w:rPr>
          <w:sz w:val="28"/>
          <w:szCs w:val="28"/>
        </w:rPr>
      </w:pPr>
    </w:p>
    <w:tbl>
      <w:tblPr>
        <w:tblStyle w:val="TableGrid"/>
        <w:tblW w:w="0" w:type="auto"/>
        <w:tblLook w:val="04A0" w:firstRow="1" w:lastRow="0" w:firstColumn="1" w:lastColumn="0" w:noHBand="0" w:noVBand="1"/>
      </w:tblPr>
      <w:tblGrid>
        <w:gridCol w:w="4660"/>
        <w:gridCol w:w="4678"/>
      </w:tblGrid>
      <w:tr w:rsidR="00A65589" w:rsidRPr="00C73276" w14:paraId="598EA4F2" w14:textId="77777777" w:rsidTr="007F200E">
        <w:tc>
          <w:tcPr>
            <w:tcW w:w="4785" w:type="dxa"/>
          </w:tcPr>
          <w:p w14:paraId="62953DF1" w14:textId="1CEF0DD0" w:rsidR="00A65589" w:rsidRPr="00C73276" w:rsidRDefault="00A65589" w:rsidP="007F200E">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Abel est entré dans la maison </w:t>
            </w:r>
            <w:r w:rsidRPr="00C73276">
              <w:rPr>
                <w:rFonts w:eastAsiaTheme="minorHAnsi"/>
                <w:b/>
                <w:i/>
                <w:sz w:val="28"/>
                <w:szCs w:val="28"/>
                <w:lang w:val="fr-FR"/>
              </w:rPr>
              <w:t>sans que je m'en rende compte</w:t>
            </w:r>
            <w:r w:rsidRPr="00C73276">
              <w:rPr>
                <w:rFonts w:eastAsiaTheme="minorHAnsi"/>
                <w:i/>
                <w:sz w:val="28"/>
                <w:szCs w:val="28"/>
                <w:lang w:val="fr-FR"/>
              </w:rPr>
              <w:t xml:space="preserve">, il a dû me chercher à l'intérieur, et il m'a trouvée dans la petite pièce au fond de la cour, où sont les latrines et le lavoir. » </w:t>
            </w:r>
            <w:r w:rsidR="00F573CF" w:rsidRPr="00C73276">
              <w:rPr>
                <w:rFonts w:eastAsiaTheme="minorHAnsi"/>
                <w:i/>
                <w:sz w:val="28"/>
                <w:szCs w:val="28"/>
                <w:lang w:val="fr-FR"/>
              </w:rPr>
              <w:br/>
            </w:r>
            <w:r w:rsidRPr="00C73276">
              <w:rPr>
                <w:rFonts w:eastAsiaTheme="minorHAnsi"/>
                <w:i/>
                <w:sz w:val="28"/>
                <w:szCs w:val="28"/>
                <w:lang w:val="fr-FR"/>
              </w:rPr>
              <w:t>J-M. Le Clézio «</w:t>
            </w:r>
            <w:r w:rsidR="00F573CF" w:rsidRPr="00C73276">
              <w:rPr>
                <w:rFonts w:eastAsiaTheme="minorHAnsi"/>
                <w:i/>
                <w:sz w:val="28"/>
                <w:szCs w:val="28"/>
                <w:lang w:val="fr-FR"/>
              </w:rPr>
              <w:t> </w:t>
            </w:r>
            <w:r w:rsidRPr="00C73276">
              <w:rPr>
                <w:rFonts w:eastAsiaTheme="minorHAnsi"/>
                <w:i/>
                <w:sz w:val="28"/>
                <w:szCs w:val="28"/>
                <w:lang w:val="en-US"/>
              </w:rPr>
              <w:t>P</w:t>
            </w:r>
            <w:r w:rsidRPr="00C73276">
              <w:rPr>
                <w:rFonts w:eastAsiaTheme="minorHAnsi"/>
                <w:i/>
                <w:sz w:val="28"/>
                <w:szCs w:val="28"/>
                <w:lang w:val="fr-FR"/>
              </w:rPr>
              <w:t>oisson d’or</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27625A3" w14:textId="152EC576" w:rsidR="00A65589" w:rsidRPr="00C73276" w:rsidRDefault="00A65589" w:rsidP="007F200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Я не слышала</w:t>
            </w:r>
            <w:r w:rsidRPr="00C73276">
              <w:rPr>
                <w:rFonts w:eastAsiaTheme="minorHAnsi"/>
                <w:i/>
                <w:sz w:val="28"/>
                <w:szCs w:val="28"/>
              </w:rPr>
              <w:t>, как вошел Абель, наверно, он искал меня в доме, а нашел в клетушке в глубине двора, где помещались уборная и умывальник.»</w:t>
            </w:r>
          </w:p>
        </w:tc>
      </w:tr>
    </w:tbl>
    <w:p w14:paraId="4C88B1F4" w14:textId="7A55B2B2" w:rsidR="00A65589" w:rsidRPr="00C73276" w:rsidRDefault="00A65589" w:rsidP="00F37D6C">
      <w:pPr>
        <w:tabs>
          <w:tab w:val="left" w:pos="426"/>
        </w:tabs>
        <w:spacing w:line="360" w:lineRule="auto"/>
        <w:ind w:firstLine="851"/>
        <w:contextualSpacing/>
        <w:jc w:val="both"/>
        <w:rPr>
          <w:sz w:val="28"/>
          <w:szCs w:val="28"/>
        </w:rPr>
      </w:pPr>
    </w:p>
    <w:p w14:paraId="4F0C6A03" w14:textId="27603951" w:rsidR="00A65589" w:rsidRPr="00C73276" w:rsidRDefault="004F7F1D" w:rsidP="00F37D6C">
      <w:pPr>
        <w:tabs>
          <w:tab w:val="left" w:pos="426"/>
        </w:tabs>
        <w:spacing w:line="360" w:lineRule="auto"/>
        <w:ind w:firstLine="851"/>
        <w:contextualSpacing/>
        <w:jc w:val="both"/>
        <w:rPr>
          <w:sz w:val="28"/>
          <w:szCs w:val="28"/>
        </w:rPr>
      </w:pPr>
      <w:r w:rsidRPr="00C73276">
        <w:rPr>
          <w:sz w:val="28"/>
          <w:szCs w:val="28"/>
        </w:rPr>
        <w:t xml:space="preserve">При использовании этой переводческой трансформации </w:t>
      </w:r>
      <w:r w:rsidR="00923F5B" w:rsidRPr="00C73276">
        <w:rPr>
          <w:sz w:val="28"/>
          <w:szCs w:val="28"/>
        </w:rPr>
        <w:t xml:space="preserve">главное и придаточное </w:t>
      </w:r>
      <w:r w:rsidRPr="00C73276">
        <w:rPr>
          <w:sz w:val="28"/>
          <w:szCs w:val="28"/>
        </w:rPr>
        <w:t xml:space="preserve">предложения </w:t>
      </w:r>
      <w:r w:rsidR="00923F5B" w:rsidRPr="00C73276">
        <w:rPr>
          <w:sz w:val="28"/>
          <w:szCs w:val="28"/>
        </w:rPr>
        <w:t>меняются местами</w:t>
      </w:r>
      <w:r w:rsidRPr="00C73276">
        <w:rPr>
          <w:sz w:val="28"/>
          <w:szCs w:val="28"/>
        </w:rPr>
        <w:t>, что влечет за собой и замену</w:t>
      </w:r>
      <w:r w:rsidR="00923F5B" w:rsidRPr="00C73276">
        <w:rPr>
          <w:sz w:val="28"/>
          <w:szCs w:val="28"/>
        </w:rPr>
        <w:t xml:space="preserve"> союз</w:t>
      </w:r>
      <w:r w:rsidRPr="00C73276">
        <w:rPr>
          <w:sz w:val="28"/>
          <w:szCs w:val="28"/>
        </w:rPr>
        <w:t>а</w:t>
      </w:r>
      <w:r w:rsidR="00923F5B" w:rsidRPr="00C73276">
        <w:rPr>
          <w:sz w:val="28"/>
          <w:szCs w:val="28"/>
        </w:rPr>
        <w:t xml:space="preserve">: </w:t>
      </w:r>
      <w:r w:rsidRPr="00C73276">
        <w:rPr>
          <w:sz w:val="28"/>
          <w:szCs w:val="28"/>
        </w:rPr>
        <w:t xml:space="preserve">союз </w:t>
      </w:r>
      <w:r w:rsidR="00923F5B" w:rsidRPr="00C73276">
        <w:rPr>
          <w:sz w:val="28"/>
          <w:szCs w:val="28"/>
        </w:rPr>
        <w:t>«как», конечно, не может быть</w:t>
      </w:r>
      <w:r w:rsidRPr="00C73276">
        <w:rPr>
          <w:sz w:val="28"/>
          <w:szCs w:val="28"/>
        </w:rPr>
        <w:t xml:space="preserve"> прямым</w:t>
      </w:r>
      <w:r w:rsidR="00923F5B" w:rsidRPr="00C73276">
        <w:rPr>
          <w:sz w:val="28"/>
          <w:szCs w:val="28"/>
        </w:rPr>
        <w:t xml:space="preserve"> эквивалентом </w:t>
      </w:r>
      <w:r w:rsidR="00923F5B" w:rsidRPr="00C73276">
        <w:rPr>
          <w:i/>
          <w:sz w:val="28"/>
          <w:szCs w:val="28"/>
          <w:lang w:val="en-US"/>
        </w:rPr>
        <w:t>sans</w:t>
      </w:r>
      <w:r w:rsidR="00923F5B" w:rsidRPr="00C73276">
        <w:rPr>
          <w:i/>
          <w:sz w:val="28"/>
          <w:szCs w:val="28"/>
        </w:rPr>
        <w:t xml:space="preserve"> </w:t>
      </w:r>
      <w:r w:rsidR="00923F5B" w:rsidRPr="00C73276">
        <w:rPr>
          <w:i/>
          <w:sz w:val="28"/>
          <w:szCs w:val="28"/>
          <w:lang w:val="en-US"/>
        </w:rPr>
        <w:t>que</w:t>
      </w:r>
      <w:r w:rsidR="00923F5B" w:rsidRPr="00C73276">
        <w:rPr>
          <w:sz w:val="28"/>
          <w:szCs w:val="28"/>
        </w:rPr>
        <w:t>.</w:t>
      </w:r>
    </w:p>
    <w:p w14:paraId="0BC243E5" w14:textId="74DD0BFC" w:rsidR="004F7F1D" w:rsidRPr="00C73276" w:rsidRDefault="004F7F1D" w:rsidP="003F7909">
      <w:pPr>
        <w:pStyle w:val="Heading3"/>
        <w:spacing w:before="360" w:after="240" w:line="360" w:lineRule="auto"/>
        <w:ind w:firstLine="851"/>
        <w:jc w:val="both"/>
        <w:rPr>
          <w:rFonts w:ascii="Times New Roman" w:hAnsi="Times New Roman" w:cs="Times New Roman"/>
          <w:b/>
          <w:color w:val="auto"/>
          <w:sz w:val="28"/>
          <w:szCs w:val="28"/>
        </w:rPr>
      </w:pPr>
      <w:bookmarkStart w:id="28" w:name="_Toc515804726"/>
      <w:bookmarkStart w:id="29" w:name="_Toc515804903"/>
      <w:r w:rsidRPr="00C73276">
        <w:rPr>
          <w:rFonts w:ascii="Times New Roman" w:hAnsi="Times New Roman" w:cs="Times New Roman"/>
          <w:b/>
          <w:color w:val="auto"/>
          <w:sz w:val="28"/>
          <w:szCs w:val="28"/>
        </w:rPr>
        <w:t>2.2.4 Перевод придаточных</w:t>
      </w:r>
      <w:r w:rsidR="009C2636" w:rsidRPr="00C73276">
        <w:rPr>
          <w:rFonts w:ascii="Times New Roman" w:hAnsi="Times New Roman" w:cs="Times New Roman"/>
          <w:b/>
          <w:color w:val="auto"/>
          <w:sz w:val="28"/>
          <w:szCs w:val="28"/>
        </w:rPr>
        <w:t xml:space="preserve"> </w:t>
      </w:r>
      <w:r w:rsidRPr="00C73276">
        <w:rPr>
          <w:rFonts w:ascii="Times New Roman" w:hAnsi="Times New Roman" w:cs="Times New Roman"/>
          <w:b/>
          <w:color w:val="auto"/>
          <w:sz w:val="28"/>
          <w:szCs w:val="28"/>
        </w:rPr>
        <w:t xml:space="preserve">со значением </w:t>
      </w:r>
      <w:r w:rsidR="009C2636" w:rsidRPr="00C73276">
        <w:rPr>
          <w:rFonts w:ascii="Times New Roman" w:hAnsi="Times New Roman" w:cs="Times New Roman"/>
          <w:b/>
          <w:color w:val="auto"/>
          <w:sz w:val="28"/>
          <w:szCs w:val="28"/>
        </w:rPr>
        <w:t>сопутствующего обстоятельства</w:t>
      </w:r>
      <w:bookmarkEnd w:id="28"/>
      <w:bookmarkEnd w:id="29"/>
    </w:p>
    <w:p w14:paraId="6CA589C0" w14:textId="6829EA84" w:rsidR="004F7F1D" w:rsidRPr="00C73276" w:rsidRDefault="004F7F1D"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Это значение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наиболее часто встречалось нам при анализе корпуса примеров. Далеко не всегда оно выделяется при смысловой классификации обстоятельственных придаточных, тем не менее, такой вариант определения семантической функции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был позаимствован нами, в частности, из «Теоретической грамматики» Н.М. Штейнберг в связи с тем, что большинство примеров нашего корпуса имеют именно такое значение. </w:t>
      </w:r>
    </w:p>
    <w:p w14:paraId="25A26E2F" w14:textId="77777777" w:rsidR="004F7F1D" w:rsidRPr="00C73276" w:rsidRDefault="004F7F1D"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Сопутствующее обстоятельство – это некий факт, действие или состояние, которое выражается придаточным предложением, вводимым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не имеющее зачастую никакой логической связи с действием, описанным в главной части сложного предложения. В большинстве случаев союз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i/>
          <w:sz w:val="28"/>
          <w:szCs w:val="28"/>
        </w:rPr>
        <w:t xml:space="preserve">, </w:t>
      </w:r>
      <w:r w:rsidRPr="00C73276">
        <w:rPr>
          <w:rFonts w:eastAsiaTheme="minorHAnsi"/>
          <w:sz w:val="28"/>
          <w:szCs w:val="28"/>
        </w:rPr>
        <w:t>употребленный с таким значением, можно заменить точкой, то есть разделить сложноподчиненное предложение на два простых без ущерба для смысловой составляющей.</w:t>
      </w:r>
    </w:p>
    <w:p w14:paraId="6369B60C" w14:textId="77777777" w:rsidR="004F7F1D" w:rsidRPr="00C73276" w:rsidRDefault="004F7F1D"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Ввиду многочисленности примеров этой группы, а также отсутствия такого понятия как обстоятельственное придаточное с сопутствующим обстоятельством в русском языке, мы зафиксировали девять разнообразных </w:t>
      </w:r>
      <w:r w:rsidRPr="00C73276">
        <w:rPr>
          <w:rFonts w:eastAsiaTheme="minorHAnsi"/>
          <w:sz w:val="28"/>
          <w:szCs w:val="28"/>
        </w:rPr>
        <w:lastRenderedPageBreak/>
        <w:t>способов перевода. Три из них мы будем условно считать основными, так как именно они встречались нам наиболее часто в процессе работы с корпусом примеров.</w:t>
      </w:r>
    </w:p>
    <w:p w14:paraId="6979D44E" w14:textId="77777777" w:rsidR="004F7F1D" w:rsidRPr="00C73276" w:rsidRDefault="004F7F1D" w:rsidP="00F37D6C">
      <w:pPr>
        <w:tabs>
          <w:tab w:val="left" w:pos="426"/>
        </w:tabs>
        <w:spacing w:line="360" w:lineRule="auto"/>
        <w:ind w:firstLine="851"/>
        <w:contextualSpacing/>
        <w:jc w:val="both"/>
        <w:rPr>
          <w:rFonts w:eastAsiaTheme="minorHAnsi"/>
          <w:sz w:val="28"/>
          <w:szCs w:val="28"/>
        </w:rPr>
      </w:pPr>
      <w:r w:rsidRPr="00C73276">
        <w:rPr>
          <w:rFonts w:eastAsiaTheme="minorHAnsi"/>
          <w:sz w:val="28"/>
          <w:szCs w:val="28"/>
        </w:rPr>
        <w:t xml:space="preserve">1) Оказалось, что чаще всего для перевода этого значения придаточных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используется союз </w:t>
      </w:r>
      <w:r w:rsidRPr="00C73276">
        <w:rPr>
          <w:rFonts w:eastAsiaTheme="minorHAnsi"/>
          <w:i/>
          <w:sz w:val="28"/>
          <w:szCs w:val="28"/>
        </w:rPr>
        <w:t xml:space="preserve">и. </w:t>
      </w:r>
      <w:r w:rsidRPr="00C73276">
        <w:rPr>
          <w:rFonts w:eastAsiaTheme="minorHAnsi"/>
          <w:sz w:val="28"/>
          <w:szCs w:val="28"/>
        </w:rPr>
        <w:t xml:space="preserve">Рассмотрим примеры: </w:t>
      </w:r>
    </w:p>
    <w:p w14:paraId="01D2AE66" w14:textId="77777777" w:rsidR="004F7F1D" w:rsidRPr="00C73276" w:rsidRDefault="004F7F1D" w:rsidP="00F37D6C">
      <w:pPr>
        <w:tabs>
          <w:tab w:val="left" w:pos="426"/>
        </w:tabs>
        <w:spacing w:line="360" w:lineRule="auto"/>
        <w:ind w:firstLine="851"/>
        <w:contextualSpacing/>
        <w:jc w:val="both"/>
        <w:rPr>
          <w:rFonts w:eastAsiaTheme="minorHAnsi"/>
          <w:sz w:val="28"/>
          <w:szCs w:val="28"/>
        </w:rPr>
      </w:pPr>
    </w:p>
    <w:tbl>
      <w:tblPr>
        <w:tblStyle w:val="TableGrid"/>
        <w:tblW w:w="0" w:type="auto"/>
        <w:tblLook w:val="04A0" w:firstRow="1" w:lastRow="0" w:firstColumn="1" w:lastColumn="0" w:noHBand="0" w:noVBand="1"/>
      </w:tblPr>
      <w:tblGrid>
        <w:gridCol w:w="4671"/>
        <w:gridCol w:w="4667"/>
      </w:tblGrid>
      <w:tr w:rsidR="004F7F1D" w:rsidRPr="00C73276" w14:paraId="33A2F8AA" w14:textId="77777777" w:rsidTr="00886083">
        <w:tc>
          <w:tcPr>
            <w:tcW w:w="4785" w:type="dxa"/>
          </w:tcPr>
          <w:p w14:paraId="0A792E6A" w14:textId="2E2DA643"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Peut-être Padioleau était-il mort le même jour que Bossis, anonymement enseveli dans la boue </w:t>
            </w:r>
            <w:r w:rsidRPr="00C73276">
              <w:rPr>
                <w:rFonts w:eastAsiaTheme="minorHAnsi"/>
                <w:b/>
                <w:i/>
                <w:sz w:val="28"/>
                <w:szCs w:val="28"/>
                <w:lang w:val="fr-FR"/>
              </w:rPr>
              <w:t>sans que personne, dans la confusion, ne s’en fût ému. </w:t>
            </w:r>
            <w:r w:rsidRPr="00C73276">
              <w:rPr>
                <w:rFonts w:eastAsiaTheme="minorHAnsi"/>
                <w:i/>
                <w:sz w:val="28"/>
                <w:szCs w:val="28"/>
                <w:lang w:val="fr-FR"/>
              </w:rPr>
              <w:t>» J.</w:t>
            </w:r>
            <w:r w:rsidR="00F573CF" w:rsidRPr="00C73276">
              <w:rPr>
                <w:rFonts w:eastAsiaTheme="minorHAnsi"/>
                <w:i/>
                <w:sz w:val="28"/>
                <w:szCs w:val="28"/>
                <w:lang w:val="fr-FR"/>
              </w:rPr>
              <w:t> </w:t>
            </w:r>
            <w:r w:rsidRPr="00C73276">
              <w:rPr>
                <w:rFonts w:eastAsiaTheme="minorHAnsi"/>
                <w:i/>
                <w:sz w:val="28"/>
                <w:szCs w:val="28"/>
                <w:lang w:val="fr-FR"/>
              </w:rPr>
              <w:t>Echenoz , «14»</w:t>
            </w:r>
          </w:p>
        </w:tc>
        <w:tc>
          <w:tcPr>
            <w:tcW w:w="4786" w:type="dxa"/>
          </w:tcPr>
          <w:p w14:paraId="65F64431" w14:textId="56836F19"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«Быть может, Падиоло убили в тот же день, что и Босси, затоптали во всеобщей сумятице в грязь</w:t>
            </w:r>
            <w:r w:rsidRPr="00C73276">
              <w:rPr>
                <w:rFonts w:eastAsiaTheme="minorHAnsi"/>
                <w:b/>
                <w:i/>
                <w:sz w:val="28"/>
                <w:szCs w:val="28"/>
              </w:rPr>
              <w:t>, и никто о нем даже не вспомнил.</w:t>
            </w:r>
            <w:r w:rsidRPr="00C73276">
              <w:rPr>
                <w:rFonts w:eastAsiaTheme="minorHAnsi"/>
                <w:i/>
                <w:sz w:val="28"/>
                <w:szCs w:val="28"/>
              </w:rPr>
              <w:t>»</w:t>
            </w:r>
          </w:p>
        </w:tc>
      </w:tr>
    </w:tbl>
    <w:p w14:paraId="09B41DAF" w14:textId="2B16CAC2" w:rsidR="004F7F1D" w:rsidRPr="00C73276" w:rsidRDefault="004F7F1D" w:rsidP="00F37D6C">
      <w:pPr>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9"/>
        <w:gridCol w:w="4669"/>
      </w:tblGrid>
      <w:tr w:rsidR="004F7F1D" w:rsidRPr="00C73276" w14:paraId="0F3446F2" w14:textId="77777777" w:rsidTr="00886083">
        <w:tc>
          <w:tcPr>
            <w:tcW w:w="4785" w:type="dxa"/>
          </w:tcPr>
          <w:p w14:paraId="5DE37992" w14:textId="43B6B412"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Les jours se suivent, semblables et nécessaires </w:t>
            </w:r>
            <w:r w:rsidRPr="00C73276">
              <w:rPr>
                <w:rFonts w:eastAsiaTheme="minorHAnsi"/>
                <w:b/>
                <w:i/>
                <w:sz w:val="28"/>
                <w:szCs w:val="28"/>
                <w:lang w:val="fr-FR"/>
              </w:rPr>
              <w:t xml:space="preserve">sans que je les différencie artificiellement par des sorties, des rendez-vous. </w:t>
            </w:r>
            <w:r w:rsidRPr="00C73276">
              <w:rPr>
                <w:rFonts w:eastAsiaTheme="minorHAnsi"/>
                <w:i/>
                <w:sz w:val="28"/>
                <w:szCs w:val="28"/>
                <w:lang w:val="fr-FR"/>
              </w:rPr>
              <w:t>» E.E.</w:t>
            </w:r>
            <w:r w:rsidR="00F573CF" w:rsidRPr="00C73276">
              <w:rPr>
                <w:rFonts w:eastAsiaTheme="minorHAnsi"/>
                <w:i/>
                <w:sz w:val="28"/>
                <w:szCs w:val="28"/>
                <w:lang w:val="fr-FR"/>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La femme au miroir</w:t>
            </w:r>
            <w:r w:rsidR="00F573CF" w:rsidRPr="00C73276">
              <w:rPr>
                <w:rFonts w:eastAsiaTheme="minorHAnsi"/>
                <w:i/>
                <w:sz w:val="28"/>
                <w:szCs w:val="28"/>
                <w:lang w:val="fr-FR"/>
              </w:rPr>
              <w:t> »</w:t>
            </w:r>
          </w:p>
        </w:tc>
        <w:tc>
          <w:tcPr>
            <w:tcW w:w="4786" w:type="dxa"/>
          </w:tcPr>
          <w:p w14:paraId="7ABBBC50" w14:textId="2C501D84"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«Дни, неразличимые и неизбежные, текут, </w:t>
            </w:r>
            <w:r w:rsidRPr="00C73276">
              <w:rPr>
                <w:rFonts w:eastAsiaTheme="minorHAnsi"/>
                <w:b/>
                <w:i/>
                <w:sz w:val="28"/>
                <w:szCs w:val="28"/>
              </w:rPr>
              <w:t xml:space="preserve">и я не отмечаю их искусственно </w:t>
            </w:r>
            <w:r w:rsidR="005908D2" w:rsidRPr="00C73276">
              <w:rPr>
                <w:rFonts w:eastAsiaTheme="minorHAnsi"/>
                <w:b/>
                <w:i/>
                <w:sz w:val="28"/>
                <w:szCs w:val="28"/>
              </w:rPr>
              <w:t>–</w:t>
            </w:r>
            <w:r w:rsidRPr="00C73276">
              <w:rPr>
                <w:rFonts w:eastAsiaTheme="minorHAnsi"/>
                <w:b/>
                <w:i/>
                <w:sz w:val="28"/>
                <w:szCs w:val="28"/>
              </w:rPr>
              <w:t xml:space="preserve"> выездами в свет, встречами</w:t>
            </w:r>
            <w:r w:rsidRPr="00C73276">
              <w:rPr>
                <w:rFonts w:eastAsiaTheme="minorHAnsi"/>
                <w:i/>
                <w:sz w:val="28"/>
                <w:szCs w:val="28"/>
              </w:rPr>
              <w:t>.»</w:t>
            </w:r>
          </w:p>
        </w:tc>
      </w:tr>
    </w:tbl>
    <w:p w14:paraId="63926B62" w14:textId="77777777" w:rsidR="004F7F1D" w:rsidRPr="00C73276" w:rsidRDefault="004F7F1D" w:rsidP="00F37D6C">
      <w:pPr>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4F7F1D" w:rsidRPr="00C73276" w14:paraId="708466C6" w14:textId="77777777" w:rsidTr="00886083">
        <w:tc>
          <w:tcPr>
            <w:tcW w:w="4657" w:type="dxa"/>
          </w:tcPr>
          <w:p w14:paraId="032E74A8" w14:textId="10A8A389"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Le marteau s’écrasa sur les dalles de la terrasse </w:t>
            </w:r>
            <w:r w:rsidRPr="00C73276">
              <w:rPr>
                <w:rFonts w:eastAsiaTheme="minorHAnsi"/>
                <w:b/>
                <w:i/>
                <w:sz w:val="28"/>
                <w:szCs w:val="28"/>
                <w:lang w:val="fr-FR"/>
              </w:rPr>
              <w:t>sans que Carmen puisse le retenir.</w:t>
            </w:r>
            <w:r w:rsidRPr="00C73276">
              <w:rPr>
                <w:rFonts w:eastAsiaTheme="minorHAnsi"/>
                <w:i/>
                <w:sz w:val="28"/>
                <w:szCs w:val="28"/>
                <w:lang w:val="fr-FR"/>
              </w:rPr>
              <w:t> » M</w:t>
            </w:r>
            <w:r w:rsidRPr="00C73276">
              <w:rPr>
                <w:rFonts w:eastAsiaTheme="minorHAnsi"/>
                <w:i/>
                <w:sz w:val="28"/>
                <w:szCs w:val="28"/>
              </w:rPr>
              <w:t>.</w:t>
            </w:r>
            <w:r w:rsidR="00F573CF" w:rsidRPr="00C73276">
              <w:rPr>
                <w:rFonts w:eastAsiaTheme="minorHAnsi"/>
                <w:i/>
                <w:sz w:val="28"/>
                <w:szCs w:val="28"/>
                <w:lang w:val="fr-FR"/>
              </w:rPr>
              <w:t> </w:t>
            </w:r>
            <w:r w:rsidRPr="00C73276">
              <w:rPr>
                <w:rFonts w:eastAsiaTheme="minorHAnsi"/>
                <w:i/>
                <w:sz w:val="28"/>
                <w:szCs w:val="28"/>
                <w:lang w:val="fr-FR"/>
              </w:rPr>
              <w:t xml:space="preserve">Bussi </w:t>
            </w:r>
            <w:r w:rsidR="00F573CF" w:rsidRPr="00C73276">
              <w:rPr>
                <w:rFonts w:eastAsiaTheme="minorHAnsi"/>
                <w:i/>
                <w:sz w:val="28"/>
                <w:szCs w:val="28"/>
                <w:lang w:val="fr-FR"/>
              </w:rPr>
              <w:t>« </w:t>
            </w:r>
            <w:r w:rsidRPr="00C73276">
              <w:rPr>
                <w:rFonts w:eastAsiaTheme="minorHAnsi"/>
                <w:i/>
                <w:sz w:val="28"/>
                <w:szCs w:val="28"/>
                <w:lang w:val="fr-FR"/>
              </w:rPr>
              <w:t>N’oublier jamais</w:t>
            </w:r>
            <w:r w:rsidR="00F573CF" w:rsidRPr="00C73276">
              <w:rPr>
                <w:rFonts w:eastAsiaTheme="minorHAnsi"/>
                <w:i/>
                <w:sz w:val="28"/>
                <w:szCs w:val="28"/>
                <w:lang w:val="fr-FR"/>
              </w:rPr>
              <w:t> »</w:t>
            </w:r>
          </w:p>
        </w:tc>
        <w:tc>
          <w:tcPr>
            <w:tcW w:w="4681" w:type="dxa"/>
          </w:tcPr>
          <w:p w14:paraId="283E13A5" w14:textId="35E7D7B2"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«Молоток полетел на выложенную плитками террасу, </w:t>
            </w:r>
            <w:r w:rsidRPr="00C73276">
              <w:rPr>
                <w:rFonts w:eastAsiaTheme="minorHAnsi"/>
                <w:b/>
                <w:i/>
                <w:sz w:val="28"/>
                <w:szCs w:val="28"/>
              </w:rPr>
              <w:t>и Кармен не успела его подхватить.</w:t>
            </w:r>
            <w:r w:rsidRPr="00C73276">
              <w:rPr>
                <w:rFonts w:eastAsiaTheme="minorHAnsi"/>
                <w:i/>
                <w:sz w:val="28"/>
                <w:szCs w:val="28"/>
              </w:rPr>
              <w:t>»</w:t>
            </w:r>
          </w:p>
        </w:tc>
      </w:tr>
    </w:tbl>
    <w:p w14:paraId="2267B5DD"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4F7F1D" w:rsidRPr="00C73276" w14:paraId="2E3366A4" w14:textId="77777777" w:rsidTr="00886083">
        <w:tc>
          <w:tcPr>
            <w:tcW w:w="4657" w:type="dxa"/>
          </w:tcPr>
          <w:p w14:paraId="7FB8A38B" w14:textId="107AFDFB"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 Ah ! c’est bon ça ! s’extasia Marcus en se calant au fond de la banquette, </w:t>
            </w:r>
            <w:r w:rsidRPr="00C73276">
              <w:rPr>
                <w:rFonts w:eastAsiaTheme="minorHAnsi"/>
                <w:b/>
                <w:i/>
                <w:sz w:val="28"/>
                <w:szCs w:val="28"/>
                <w:lang w:val="fr-FR"/>
              </w:rPr>
              <w:t>sans que l’on sache s’il parlait du cabernet ou de la musique des Doors</w:t>
            </w:r>
            <w:r w:rsidRPr="00C73276">
              <w:rPr>
                <w:rFonts w:eastAsiaTheme="minorHAnsi"/>
                <w:i/>
                <w:sz w:val="28"/>
                <w:szCs w:val="28"/>
                <w:lang w:val="fr-FR"/>
              </w:rPr>
              <w:t>. » G.</w:t>
            </w:r>
            <w:r w:rsidR="00F573CF" w:rsidRPr="00C73276">
              <w:rPr>
                <w:rFonts w:eastAsiaTheme="minorHAnsi"/>
                <w:i/>
                <w:sz w:val="28"/>
                <w:szCs w:val="28"/>
                <w:lang w:val="fr-FR"/>
              </w:rPr>
              <w:t> </w:t>
            </w:r>
            <w:r w:rsidRPr="00C73276">
              <w:rPr>
                <w:rFonts w:eastAsiaTheme="minorHAnsi"/>
                <w:i/>
                <w:sz w:val="28"/>
                <w:szCs w:val="28"/>
                <w:lang w:val="fr-FR"/>
              </w:rPr>
              <w:t>Musso «</w:t>
            </w:r>
            <w:r w:rsidR="00F573CF" w:rsidRPr="00C73276">
              <w:rPr>
                <w:rFonts w:eastAsiaTheme="minorHAnsi"/>
                <w:i/>
                <w:sz w:val="28"/>
                <w:szCs w:val="28"/>
                <w:lang w:val="fr-FR"/>
              </w:rPr>
              <w:t> </w:t>
            </w:r>
            <w:r w:rsidRPr="00C73276">
              <w:rPr>
                <w:rFonts w:eastAsiaTheme="minorHAnsi"/>
                <w:i/>
                <w:sz w:val="28"/>
                <w:szCs w:val="28"/>
                <w:lang w:val="fr-FR"/>
              </w:rPr>
              <w:t>L’appel de l’ang</w:t>
            </w:r>
            <w:r w:rsidR="00F573CF" w:rsidRPr="00C73276">
              <w:rPr>
                <w:rFonts w:eastAsiaTheme="minorHAnsi"/>
                <w:i/>
                <w:sz w:val="28"/>
                <w:szCs w:val="28"/>
                <w:lang w:val="fr-FR"/>
              </w:rPr>
              <w:t> </w:t>
            </w:r>
            <w:r w:rsidRPr="00C73276">
              <w:rPr>
                <w:rFonts w:eastAsiaTheme="minorHAnsi"/>
                <w:i/>
                <w:sz w:val="28"/>
                <w:szCs w:val="28"/>
                <w:lang w:val="fr-FR"/>
              </w:rPr>
              <w:t>e»</w:t>
            </w:r>
          </w:p>
        </w:tc>
        <w:tc>
          <w:tcPr>
            <w:tcW w:w="4681" w:type="dxa"/>
          </w:tcPr>
          <w:p w14:paraId="6966F78A" w14:textId="35783AF4"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Ах! Как хорошо!</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воскликнул Маркус, откидываясь на спинку дивана</w:t>
            </w:r>
            <w:r w:rsidRPr="00C73276">
              <w:rPr>
                <w:rFonts w:eastAsiaTheme="minorHAnsi"/>
                <w:b/>
                <w:i/>
                <w:sz w:val="28"/>
                <w:szCs w:val="28"/>
              </w:rPr>
              <w:t>, и было непонятно, говорит он о вине или о музыке группы «Дорз».</w:t>
            </w:r>
            <w:r w:rsidRPr="00C73276">
              <w:rPr>
                <w:rFonts w:eastAsiaTheme="minorHAnsi"/>
                <w:i/>
                <w:sz w:val="28"/>
                <w:szCs w:val="28"/>
              </w:rPr>
              <w:t>»</w:t>
            </w:r>
          </w:p>
        </w:tc>
      </w:tr>
    </w:tbl>
    <w:p w14:paraId="67312C3B" w14:textId="14E8F002"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2"/>
        <w:gridCol w:w="4676"/>
      </w:tblGrid>
      <w:tr w:rsidR="004F7F1D" w:rsidRPr="00C73276" w14:paraId="6CA5B2F5" w14:textId="77777777" w:rsidTr="00886083">
        <w:tc>
          <w:tcPr>
            <w:tcW w:w="4785" w:type="dxa"/>
          </w:tcPr>
          <w:p w14:paraId="647AC9F8" w14:textId="02F63E66"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Elle m’avait dit un jour qu’« elle n’aimait pas les choses vulgaires » </w:t>
            </w:r>
            <w:r w:rsidRPr="00C73276">
              <w:rPr>
                <w:rFonts w:eastAsiaTheme="minorHAnsi"/>
                <w:b/>
                <w:i/>
                <w:sz w:val="28"/>
                <w:szCs w:val="28"/>
                <w:lang w:val="fr-FR"/>
              </w:rPr>
              <w:t>sans que je comprenne de quoi elle voulait parler</w:t>
            </w:r>
            <w:r w:rsidRPr="00C73276">
              <w:rPr>
                <w:rFonts w:eastAsiaTheme="minorHAnsi"/>
                <w:i/>
                <w:sz w:val="28"/>
                <w:szCs w:val="28"/>
                <w:lang w:val="fr-FR"/>
              </w:rPr>
              <w:t>. » P.</w:t>
            </w:r>
            <w:r w:rsidR="00F573CF" w:rsidRPr="00C73276">
              <w:rPr>
                <w:rFonts w:eastAsiaTheme="minorHAnsi"/>
                <w:i/>
                <w:sz w:val="28"/>
                <w:szCs w:val="28"/>
                <w:lang w:val="fr-FR"/>
              </w:rPr>
              <w:t> </w:t>
            </w:r>
            <w:r w:rsidRPr="00C73276">
              <w:rPr>
                <w:rFonts w:eastAsiaTheme="minorHAnsi"/>
                <w:i/>
                <w:sz w:val="28"/>
                <w:szCs w:val="28"/>
                <w:lang w:val="fr-FR"/>
              </w:rPr>
              <w:t>Modiano «</w:t>
            </w:r>
            <w:r w:rsidR="00F573CF" w:rsidRPr="00C73276">
              <w:rPr>
                <w:rFonts w:eastAsiaTheme="minorHAnsi"/>
                <w:i/>
                <w:sz w:val="28"/>
                <w:szCs w:val="28"/>
                <w:lang w:val="fr-FR"/>
              </w:rPr>
              <w:t> </w:t>
            </w:r>
            <w:r w:rsidRPr="00C73276">
              <w:rPr>
                <w:rFonts w:eastAsiaTheme="minorHAnsi"/>
                <w:i/>
                <w:sz w:val="28"/>
                <w:szCs w:val="28"/>
                <w:lang w:val="fr-FR"/>
              </w:rPr>
              <w:t>La petite bijou</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5A31692" w14:textId="202C00B7"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«Однажды она мне сказала, что «не любит ничего вульгарного», </w:t>
            </w:r>
            <w:r w:rsidRPr="00C73276">
              <w:rPr>
                <w:rFonts w:eastAsiaTheme="minorHAnsi"/>
                <w:b/>
                <w:i/>
                <w:sz w:val="28"/>
                <w:szCs w:val="28"/>
              </w:rPr>
              <w:t>и я не поняла, что она имела в виду.</w:t>
            </w:r>
            <w:r w:rsidRPr="00C73276">
              <w:rPr>
                <w:rFonts w:eastAsiaTheme="minorHAnsi"/>
                <w:i/>
                <w:sz w:val="28"/>
                <w:szCs w:val="28"/>
              </w:rPr>
              <w:t>»</w:t>
            </w:r>
          </w:p>
        </w:tc>
      </w:tr>
    </w:tbl>
    <w:p w14:paraId="2BCF4BA1"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4F7F1D" w:rsidRPr="00C73276" w14:paraId="0846B922" w14:textId="77777777" w:rsidTr="00886083">
        <w:tc>
          <w:tcPr>
            <w:tcW w:w="4785" w:type="dxa"/>
          </w:tcPr>
          <w:p w14:paraId="4A95253F" w14:textId="1F4BC08A"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La grosse femme bascula dans l’eau </w:t>
            </w:r>
            <w:r w:rsidRPr="00C73276">
              <w:rPr>
                <w:rFonts w:eastAsiaTheme="minorHAnsi"/>
                <w:b/>
                <w:i/>
                <w:sz w:val="28"/>
                <w:szCs w:val="28"/>
                <w:lang w:val="fr-FR"/>
              </w:rPr>
              <w:t>sans que personne ne s’en mêle.</w:t>
            </w:r>
            <w:r w:rsidRPr="00C73276">
              <w:rPr>
                <w:rFonts w:eastAsiaTheme="minorHAnsi"/>
                <w:i/>
                <w:sz w:val="28"/>
                <w:szCs w:val="28"/>
                <w:lang w:val="fr-FR"/>
              </w:rPr>
              <w:t xml:space="preserve"> » </w:t>
            </w:r>
            <w:r w:rsidRPr="00C73276">
              <w:rPr>
                <w:rFonts w:eastAsiaTheme="minorHAnsi"/>
                <w:i/>
                <w:sz w:val="28"/>
                <w:szCs w:val="28"/>
                <w:lang w:val="en-US"/>
              </w:rPr>
              <w:t>F.</w:t>
            </w:r>
            <w:r w:rsidR="00F573CF" w:rsidRPr="00C73276">
              <w:rPr>
                <w:rFonts w:eastAsiaTheme="minorHAnsi"/>
                <w:i/>
                <w:sz w:val="28"/>
                <w:szCs w:val="28"/>
                <w:lang w:val="en-US"/>
              </w:rPr>
              <w:t> </w:t>
            </w:r>
            <w:r w:rsidRPr="00C73276">
              <w:rPr>
                <w:rFonts w:eastAsiaTheme="minorHAnsi"/>
                <w:i/>
                <w:sz w:val="28"/>
                <w:szCs w:val="28"/>
                <w:lang w:val="fr-FR"/>
              </w:rPr>
              <w:t>Vargas «</w:t>
            </w:r>
            <w:r w:rsidR="00F573CF" w:rsidRPr="00C73276">
              <w:rPr>
                <w:rFonts w:eastAsiaTheme="minorHAnsi"/>
                <w:i/>
                <w:sz w:val="28"/>
                <w:szCs w:val="28"/>
                <w:lang w:val="fr-FR"/>
              </w:rPr>
              <w:t> </w:t>
            </w:r>
            <w:r w:rsidRPr="00C73276">
              <w:rPr>
                <w:rFonts w:eastAsiaTheme="minorHAnsi"/>
                <w:i/>
                <w:sz w:val="28"/>
                <w:szCs w:val="28"/>
                <w:lang w:val="fr-FR"/>
              </w:rPr>
              <w:t>Coule la Seine</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6C2BFD9" w14:textId="71B77F1D"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«Крупная женщина качалась в воде, </w:t>
            </w:r>
            <w:r w:rsidRPr="00C73276">
              <w:rPr>
                <w:rFonts w:eastAsiaTheme="minorHAnsi"/>
                <w:b/>
                <w:i/>
                <w:sz w:val="28"/>
                <w:szCs w:val="28"/>
              </w:rPr>
              <w:t>и никто не вмешивался</w:t>
            </w:r>
            <w:r w:rsidRPr="00C73276">
              <w:rPr>
                <w:rFonts w:eastAsiaTheme="minorHAnsi"/>
                <w:i/>
                <w:sz w:val="28"/>
                <w:szCs w:val="28"/>
              </w:rPr>
              <w:t>.»</w:t>
            </w:r>
          </w:p>
        </w:tc>
      </w:tr>
    </w:tbl>
    <w:p w14:paraId="52577162" w14:textId="246D312C"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4"/>
        <w:gridCol w:w="4674"/>
      </w:tblGrid>
      <w:tr w:rsidR="004F7F1D" w:rsidRPr="00C73276" w14:paraId="0E75C5FC" w14:textId="77777777" w:rsidTr="00886083">
        <w:tc>
          <w:tcPr>
            <w:tcW w:w="4785" w:type="dxa"/>
          </w:tcPr>
          <w:p w14:paraId="7FA5ACD7" w14:textId="028E8D77"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De vous parler, de marcher à vos côtés, de vous emmener voir des films </w:t>
            </w:r>
            <w:r w:rsidRPr="00C73276">
              <w:rPr>
                <w:rFonts w:eastAsiaTheme="minorHAnsi"/>
                <w:b/>
                <w:i/>
                <w:sz w:val="28"/>
                <w:szCs w:val="28"/>
                <w:lang w:val="fr-FR"/>
              </w:rPr>
              <w:t>sans que jamais vous ne me demandiez rien</w:t>
            </w:r>
            <w:r w:rsidRPr="00C73276">
              <w:rPr>
                <w:rFonts w:eastAsiaTheme="minorHAnsi"/>
                <w:i/>
                <w:sz w:val="28"/>
                <w:szCs w:val="28"/>
                <w:lang w:val="fr-FR"/>
              </w:rPr>
              <w:t xml:space="preserve">, </w:t>
            </w:r>
            <w:r w:rsidRPr="00C73276">
              <w:rPr>
                <w:rFonts w:eastAsiaTheme="minorHAnsi"/>
                <w:b/>
                <w:i/>
                <w:sz w:val="28"/>
                <w:szCs w:val="28"/>
                <w:lang w:val="fr-FR"/>
              </w:rPr>
              <w:t>sans que jamais vous ne mettiez la moindre pression sur moi…</w:t>
            </w:r>
            <w:r w:rsidRPr="00C73276">
              <w:rPr>
                <w:rFonts w:eastAsiaTheme="minorHAnsi"/>
                <w:i/>
                <w:sz w:val="28"/>
                <w:szCs w:val="28"/>
                <w:lang w:val="fr-FR"/>
              </w:rPr>
              <w:t> » K</w:t>
            </w:r>
            <w:r w:rsidRPr="00C73276">
              <w:rPr>
                <w:rFonts w:eastAsiaTheme="minorHAnsi"/>
                <w:i/>
                <w:sz w:val="28"/>
                <w:szCs w:val="28"/>
              </w:rPr>
              <w:t>.</w:t>
            </w:r>
            <w:r w:rsidR="00F573CF" w:rsidRPr="00C73276">
              <w:rPr>
                <w:rFonts w:eastAsiaTheme="minorHAnsi"/>
                <w:i/>
                <w:sz w:val="28"/>
                <w:szCs w:val="28"/>
                <w:lang w:val="fr-FR"/>
              </w:rPr>
              <w:t> </w:t>
            </w:r>
            <w:r w:rsidRPr="00C73276">
              <w:rPr>
                <w:rFonts w:eastAsiaTheme="minorHAnsi"/>
                <w:i/>
                <w:sz w:val="28"/>
                <w:szCs w:val="28"/>
                <w:lang w:val="fr-FR"/>
              </w:rPr>
              <w:t>Pancol</w:t>
            </w:r>
            <w:r w:rsidR="00F37D6C"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Les Yeux jaunes des crocodiles</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1E4B80F" w14:textId="77B5181F"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«Говорить с вами, идти рядом с вами, водить вас в кино, </w:t>
            </w:r>
            <w:r w:rsidRPr="00C73276">
              <w:rPr>
                <w:rFonts w:eastAsiaTheme="minorHAnsi"/>
                <w:b/>
                <w:i/>
                <w:sz w:val="28"/>
                <w:szCs w:val="28"/>
              </w:rPr>
              <w:t>и никогда вы ничего не просили, никогда не пытались как-то надавить на меня…</w:t>
            </w:r>
            <w:r w:rsidRPr="00C73276">
              <w:rPr>
                <w:rFonts w:eastAsiaTheme="minorHAnsi"/>
                <w:i/>
                <w:sz w:val="28"/>
                <w:szCs w:val="28"/>
              </w:rPr>
              <w:t>»</w:t>
            </w:r>
          </w:p>
        </w:tc>
      </w:tr>
    </w:tbl>
    <w:p w14:paraId="5739004E"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1"/>
        <w:gridCol w:w="4677"/>
      </w:tblGrid>
      <w:tr w:rsidR="004F7F1D" w:rsidRPr="00C73276" w14:paraId="29CCCED6" w14:textId="77777777" w:rsidTr="00886083">
        <w:tc>
          <w:tcPr>
            <w:tcW w:w="4785" w:type="dxa"/>
          </w:tcPr>
          <w:p w14:paraId="40CD8D2C" w14:textId="18ABC1E9"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xml:space="preserve">Je sortais de notre immeuble et laissais mon corps traverser le boulevard sans regarder à droite ni à gauche, et cet automobiliste a freiné à mort, dérapé, fauché la poubelle, et mon corps a poursuivi son chemin </w:t>
            </w:r>
            <w:r w:rsidRPr="00C73276">
              <w:rPr>
                <w:rFonts w:eastAsiaTheme="minorHAnsi"/>
                <w:b/>
                <w:i/>
                <w:sz w:val="28"/>
                <w:szCs w:val="28"/>
                <w:lang w:val="fr-FR"/>
              </w:rPr>
              <w:t>sans que mon esprit s’en émeuve</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D.</w:t>
            </w:r>
            <w:r w:rsidR="00F573CF" w:rsidRPr="00C73276">
              <w:rPr>
                <w:rFonts w:eastAsiaTheme="minorHAnsi"/>
                <w:i/>
                <w:sz w:val="28"/>
                <w:szCs w:val="28"/>
                <w:lang w:val="fr-FR"/>
              </w:rPr>
              <w:t> </w:t>
            </w:r>
            <w:r w:rsidR="008E21CD" w:rsidRPr="00C73276">
              <w:rPr>
                <w:rFonts w:eastAsiaTheme="minorHAnsi"/>
                <w:i/>
                <w:sz w:val="28"/>
                <w:szCs w:val="28"/>
                <w:lang w:val="fr-FR"/>
              </w:rPr>
              <w:t>Pennac. «</w:t>
            </w:r>
            <w:r w:rsidR="00F573CF" w:rsidRPr="00C73276">
              <w:rPr>
                <w:rFonts w:eastAsiaTheme="minorHAnsi"/>
                <w:i/>
                <w:sz w:val="28"/>
                <w:szCs w:val="28"/>
                <w:lang w:val="fr-FR"/>
              </w:rPr>
              <w:t> </w:t>
            </w:r>
            <w:r w:rsidR="008E21CD" w:rsidRPr="00C73276">
              <w:rPr>
                <w:rFonts w:eastAsiaTheme="minorHAnsi"/>
                <w:i/>
                <w:sz w:val="28"/>
                <w:szCs w:val="28"/>
                <w:lang w:val="fr-FR"/>
              </w:rPr>
              <w:t>Journal d'un corp</w:t>
            </w:r>
            <w:r w:rsidR="00F573CF" w:rsidRPr="00C73276">
              <w:rPr>
                <w:rFonts w:eastAsiaTheme="minorHAnsi"/>
                <w:i/>
                <w:sz w:val="28"/>
                <w:szCs w:val="28"/>
                <w:lang w:val="fr-FR"/>
              </w:rPr>
              <w:t> </w:t>
            </w:r>
            <w:r w:rsidR="008E21CD" w:rsidRPr="00C73276">
              <w:rPr>
                <w:rFonts w:eastAsiaTheme="minorHAnsi"/>
                <w:i/>
                <w:sz w:val="28"/>
                <w:szCs w:val="28"/>
                <w:lang w:val="fr-FR"/>
              </w:rPr>
              <w:t>s</w:t>
            </w:r>
            <w:r w:rsidRPr="00C73276">
              <w:rPr>
                <w:rFonts w:eastAsiaTheme="minorHAnsi"/>
                <w:i/>
                <w:sz w:val="28"/>
                <w:szCs w:val="28"/>
                <w:lang w:val="fr-FR"/>
              </w:rPr>
              <w:t>»</w:t>
            </w:r>
          </w:p>
        </w:tc>
        <w:tc>
          <w:tcPr>
            <w:tcW w:w="4786" w:type="dxa"/>
          </w:tcPr>
          <w:p w14:paraId="28ADACD9" w14:textId="77777777"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«Я выходил из нашего дома и пускал тело через бульвар, не глядя ни направо, ни налево, тому водителю пришлось ударить по тормозам, он даже снес урну, а мое тело пошло своей дорогой</w:t>
            </w:r>
            <w:r w:rsidRPr="00C73276">
              <w:rPr>
                <w:rFonts w:eastAsiaTheme="minorHAnsi"/>
                <w:b/>
                <w:i/>
                <w:sz w:val="28"/>
                <w:szCs w:val="28"/>
              </w:rPr>
              <w:t>, и в голове у меня ничего даже не шевельнулось.</w:t>
            </w:r>
            <w:r w:rsidRPr="00C73276">
              <w:rPr>
                <w:rFonts w:eastAsiaTheme="minorHAnsi"/>
                <w:i/>
                <w:sz w:val="28"/>
                <w:szCs w:val="28"/>
              </w:rPr>
              <w:t>»</w:t>
            </w:r>
          </w:p>
        </w:tc>
      </w:tr>
    </w:tbl>
    <w:p w14:paraId="31279E97"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4F7F1D" w:rsidRPr="00C73276" w14:paraId="60C91CD1" w14:textId="77777777" w:rsidTr="00886083">
        <w:tc>
          <w:tcPr>
            <w:tcW w:w="4785" w:type="dxa"/>
          </w:tcPr>
          <w:p w14:paraId="57FBDF32" w14:textId="2F46EFAF"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lastRenderedPageBreak/>
              <w:t>«</w:t>
            </w:r>
            <w:r w:rsidR="00F573CF" w:rsidRPr="00C73276">
              <w:rPr>
                <w:rFonts w:eastAsiaTheme="minorHAnsi"/>
                <w:i/>
                <w:sz w:val="28"/>
                <w:szCs w:val="28"/>
                <w:lang w:val="fr-FR"/>
              </w:rPr>
              <w:t> </w:t>
            </w:r>
            <w:r w:rsidRPr="00C73276">
              <w:rPr>
                <w:rFonts w:eastAsiaTheme="minorHAnsi"/>
                <w:i/>
                <w:sz w:val="28"/>
                <w:szCs w:val="28"/>
                <w:lang w:val="fr-FR"/>
              </w:rPr>
              <w:t xml:space="preserve">Il bondit et disparaît en un clin d’œil, </w:t>
            </w:r>
            <w:r w:rsidRPr="00C73276">
              <w:rPr>
                <w:rFonts w:eastAsiaTheme="minorHAnsi"/>
                <w:b/>
                <w:i/>
                <w:sz w:val="28"/>
                <w:szCs w:val="28"/>
                <w:lang w:val="fr-FR"/>
              </w:rPr>
              <w:t>sans que Lalla ait pu voir où il allait.</w:t>
            </w:r>
            <w:r w:rsidR="00F573CF" w:rsidRPr="00C73276">
              <w:rPr>
                <w:rFonts w:eastAsiaTheme="minorHAnsi"/>
                <w:i/>
                <w:sz w:val="28"/>
                <w:szCs w:val="28"/>
                <w:lang w:val="fr-FR"/>
              </w:rPr>
              <w:t> </w:t>
            </w:r>
            <w:r w:rsidRPr="00C73276">
              <w:rPr>
                <w:rFonts w:eastAsiaTheme="minorHAnsi"/>
                <w:i/>
                <w:sz w:val="28"/>
                <w:szCs w:val="28"/>
                <w:lang w:val="fr-FR"/>
              </w:rPr>
              <w:t>» J-M.</w:t>
            </w:r>
            <w:r w:rsidR="00F573CF" w:rsidRPr="00C73276">
              <w:rPr>
                <w:rFonts w:eastAsiaTheme="minorHAnsi"/>
                <w:i/>
                <w:sz w:val="28"/>
                <w:szCs w:val="28"/>
                <w:lang w:val="fr-FR"/>
              </w:rPr>
              <w:t> </w:t>
            </w:r>
            <w:r w:rsidRPr="00C73276">
              <w:rPr>
                <w:rFonts w:eastAsiaTheme="minorHAnsi"/>
                <w:i/>
                <w:sz w:val="28"/>
                <w:szCs w:val="28"/>
                <w:lang w:val="fr-FR"/>
              </w:rPr>
              <w:t xml:space="preserve">Le Clézio. </w:t>
            </w:r>
            <w:r w:rsidRPr="00C73276">
              <w:rPr>
                <w:rFonts w:eastAsiaTheme="minorHAnsi"/>
                <w:i/>
                <w:sz w:val="28"/>
                <w:szCs w:val="28"/>
              </w:rPr>
              <w:t>«</w:t>
            </w:r>
            <w:r w:rsidR="00F573CF" w:rsidRPr="00C73276">
              <w:rPr>
                <w:rFonts w:eastAsiaTheme="minorHAnsi"/>
                <w:i/>
                <w:sz w:val="28"/>
                <w:szCs w:val="28"/>
                <w:lang w:val="fr-FR"/>
              </w:rPr>
              <w:t> </w:t>
            </w:r>
            <w:r w:rsidRPr="00C73276">
              <w:rPr>
                <w:rFonts w:eastAsiaTheme="minorHAnsi"/>
                <w:i/>
                <w:sz w:val="28"/>
                <w:szCs w:val="28"/>
                <w:lang w:val="fr-FR"/>
              </w:rPr>
              <w:t>D</w:t>
            </w:r>
            <w:r w:rsidRPr="00C73276">
              <w:rPr>
                <w:rFonts w:eastAsiaTheme="minorHAnsi"/>
                <w:i/>
                <w:sz w:val="28"/>
                <w:szCs w:val="28"/>
              </w:rPr>
              <w:t>é</w:t>
            </w:r>
            <w:r w:rsidRPr="00C73276">
              <w:rPr>
                <w:rFonts w:eastAsiaTheme="minorHAnsi"/>
                <w:i/>
                <w:sz w:val="28"/>
                <w:szCs w:val="28"/>
                <w:lang w:val="fr-FR"/>
              </w:rPr>
              <w:t>sert</w:t>
            </w:r>
            <w:r w:rsidR="00F573CF" w:rsidRPr="00C73276">
              <w:rPr>
                <w:rFonts w:eastAsiaTheme="minorHAnsi"/>
                <w:i/>
                <w:sz w:val="28"/>
                <w:szCs w:val="28"/>
                <w:lang w:val="fr-FR"/>
              </w:rPr>
              <w:t> </w:t>
            </w:r>
            <w:r w:rsidRPr="00C73276">
              <w:rPr>
                <w:rFonts w:eastAsiaTheme="minorHAnsi"/>
                <w:i/>
                <w:sz w:val="28"/>
                <w:szCs w:val="28"/>
              </w:rPr>
              <w:t>»</w:t>
            </w:r>
          </w:p>
        </w:tc>
        <w:tc>
          <w:tcPr>
            <w:tcW w:w="4786" w:type="dxa"/>
          </w:tcPr>
          <w:p w14:paraId="74AE60EB" w14:textId="77777777"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«Хартани вдруг убегает, точно спугнутый зверь. Срывается с места и исчезает, </w:t>
            </w:r>
            <w:r w:rsidRPr="00C73276">
              <w:rPr>
                <w:rFonts w:eastAsiaTheme="minorHAnsi"/>
                <w:b/>
                <w:i/>
                <w:sz w:val="28"/>
                <w:szCs w:val="28"/>
              </w:rPr>
              <w:t>и Лалла не успевает увидеть, куда он скрылся</w:t>
            </w:r>
            <w:r w:rsidRPr="00C73276">
              <w:rPr>
                <w:rFonts w:eastAsiaTheme="minorHAnsi"/>
                <w:i/>
                <w:sz w:val="28"/>
                <w:szCs w:val="28"/>
              </w:rPr>
              <w:t>.»</w:t>
            </w:r>
          </w:p>
        </w:tc>
      </w:tr>
    </w:tbl>
    <w:p w14:paraId="1E636B19" w14:textId="77777777" w:rsidR="004F7F1D" w:rsidRPr="00C73276" w:rsidRDefault="004F7F1D" w:rsidP="00F37D6C">
      <w:pPr>
        <w:tabs>
          <w:tab w:val="left" w:pos="426"/>
        </w:tabs>
        <w:spacing w:line="360" w:lineRule="auto"/>
        <w:ind w:firstLine="851"/>
        <w:jc w:val="both"/>
        <w:rPr>
          <w:rFonts w:eastAsiaTheme="minorHAnsi"/>
          <w:sz w:val="28"/>
          <w:szCs w:val="28"/>
        </w:rPr>
      </w:pPr>
    </w:p>
    <w:p w14:paraId="67106A82" w14:textId="14EA8941"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В русском языке союз </w:t>
      </w:r>
      <w:r w:rsidRPr="00C73276">
        <w:rPr>
          <w:rFonts w:eastAsiaTheme="minorHAnsi"/>
          <w:i/>
          <w:sz w:val="28"/>
          <w:szCs w:val="28"/>
        </w:rPr>
        <w:t>и</w:t>
      </w:r>
      <w:r w:rsidRPr="00C73276">
        <w:rPr>
          <w:rFonts w:eastAsiaTheme="minorHAnsi"/>
          <w:sz w:val="28"/>
          <w:szCs w:val="28"/>
        </w:rPr>
        <w:t xml:space="preserve"> обладает в первую очередь соединительной, а также присоединительной функцией, то есть соединяет однородные члены предложения, предикативные части сложносочиненного предложения или даже отдельные предложения, то есть вводит дополнительное действие или факт, чем, предположительно, и объясняется выбор данного переводческого решения. </w:t>
      </w:r>
    </w:p>
    <w:p w14:paraId="7BD2E18D" w14:textId="77777777"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Поскольку текст при переводе практически во всех случаях не подвергается трансформациям (кроме синтаксической замены подчинения сочинением), то можно с уверенностью говорить о достижении пятого уровня эквивалентности.</w:t>
      </w:r>
    </w:p>
    <w:p w14:paraId="6423E6BD" w14:textId="0A9A2113"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2) </w:t>
      </w:r>
      <w:r w:rsidR="003D53B5" w:rsidRPr="00C73276">
        <w:rPr>
          <w:rFonts w:eastAsiaTheme="minorHAnsi"/>
          <w:sz w:val="28"/>
          <w:szCs w:val="28"/>
        </w:rPr>
        <w:t>Вторым по частотности употребления</w:t>
      </w:r>
      <w:r w:rsidRPr="00C73276">
        <w:rPr>
          <w:rFonts w:eastAsiaTheme="minorHAnsi"/>
          <w:sz w:val="28"/>
          <w:szCs w:val="28"/>
        </w:rPr>
        <w:t xml:space="preserve"> является перевод с использованием союза </w:t>
      </w:r>
      <w:r w:rsidRPr="00C73276">
        <w:rPr>
          <w:rFonts w:eastAsiaTheme="minorHAnsi"/>
          <w:i/>
          <w:sz w:val="28"/>
          <w:szCs w:val="28"/>
        </w:rPr>
        <w:t>а</w:t>
      </w:r>
      <w:r w:rsidRPr="00C73276">
        <w:rPr>
          <w:rFonts w:eastAsiaTheme="minorHAnsi"/>
          <w:sz w:val="28"/>
          <w:szCs w:val="28"/>
        </w:rPr>
        <w:t>:</w:t>
      </w:r>
    </w:p>
    <w:p w14:paraId="5057DF10" w14:textId="77777777" w:rsidR="004F7F1D" w:rsidRPr="00C73276" w:rsidRDefault="004F7F1D" w:rsidP="00F37D6C">
      <w:pPr>
        <w:tabs>
          <w:tab w:val="left" w:pos="426"/>
        </w:tabs>
        <w:spacing w:line="360" w:lineRule="auto"/>
        <w:ind w:firstLine="851"/>
        <w:jc w:val="both"/>
      </w:pPr>
    </w:p>
    <w:tbl>
      <w:tblPr>
        <w:tblStyle w:val="TableGrid"/>
        <w:tblW w:w="0" w:type="auto"/>
        <w:tblLook w:val="04A0" w:firstRow="1" w:lastRow="0" w:firstColumn="1" w:lastColumn="0" w:noHBand="0" w:noVBand="1"/>
      </w:tblPr>
      <w:tblGrid>
        <w:gridCol w:w="4656"/>
        <w:gridCol w:w="4682"/>
      </w:tblGrid>
      <w:tr w:rsidR="004F7F1D" w:rsidRPr="00C73276" w14:paraId="7290C30C" w14:textId="77777777" w:rsidTr="00886083">
        <w:tc>
          <w:tcPr>
            <w:tcW w:w="4785" w:type="dxa"/>
          </w:tcPr>
          <w:p w14:paraId="5615530F" w14:textId="2EEEE4A7"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Noël passa </w:t>
            </w:r>
            <w:r w:rsidRPr="00C73276">
              <w:rPr>
                <w:rFonts w:eastAsiaTheme="minorHAnsi"/>
                <w:b/>
                <w:i/>
                <w:sz w:val="28"/>
                <w:szCs w:val="28"/>
                <w:lang w:val="fr-FR"/>
              </w:rPr>
              <w:t>sans que l’enquête progresse d’un pouce</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G.</w:t>
            </w:r>
            <w:r w:rsidR="00F573CF" w:rsidRPr="00C73276">
              <w:rPr>
                <w:rFonts w:eastAsiaTheme="minorHAnsi"/>
                <w:i/>
                <w:sz w:val="28"/>
                <w:szCs w:val="28"/>
                <w:lang w:val="fr-FR"/>
              </w:rPr>
              <w:t> </w:t>
            </w:r>
            <w:r w:rsidRPr="00C73276">
              <w:rPr>
                <w:rFonts w:eastAsiaTheme="minorHAnsi"/>
                <w:i/>
                <w:sz w:val="28"/>
                <w:szCs w:val="28"/>
                <w:lang w:val="fr-FR"/>
              </w:rPr>
              <w:t>Musso «</w:t>
            </w:r>
            <w:r w:rsidR="00F573CF" w:rsidRPr="00C73276">
              <w:rPr>
                <w:rFonts w:eastAsiaTheme="minorHAnsi"/>
                <w:i/>
                <w:sz w:val="28"/>
                <w:szCs w:val="28"/>
                <w:lang w:val="fr-FR"/>
              </w:rPr>
              <w:t> </w:t>
            </w:r>
            <w:r w:rsidRPr="00C73276">
              <w:rPr>
                <w:rFonts w:eastAsiaTheme="minorHAnsi"/>
                <w:i/>
                <w:sz w:val="28"/>
                <w:szCs w:val="28"/>
                <w:lang w:val="fr-FR"/>
              </w:rPr>
              <w:t>L’appel de l’ange</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0B205605" w14:textId="612BBD24"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«Прошло Рождество, </w:t>
            </w:r>
            <w:r w:rsidRPr="00C73276">
              <w:rPr>
                <w:rFonts w:eastAsiaTheme="minorHAnsi"/>
                <w:b/>
                <w:i/>
                <w:sz w:val="28"/>
                <w:szCs w:val="28"/>
              </w:rPr>
              <w:t>а расследование не продвинулось ни на дюйм</w:t>
            </w:r>
            <w:r w:rsidRPr="00C73276">
              <w:rPr>
                <w:rFonts w:eastAsiaTheme="minorHAnsi"/>
                <w:i/>
                <w:sz w:val="28"/>
                <w:szCs w:val="28"/>
              </w:rPr>
              <w:t>.»</w:t>
            </w:r>
          </w:p>
        </w:tc>
      </w:tr>
    </w:tbl>
    <w:p w14:paraId="36979D45"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6"/>
        <w:gridCol w:w="4682"/>
      </w:tblGrid>
      <w:tr w:rsidR="004F7F1D" w:rsidRPr="00C73276" w14:paraId="47D8066C" w14:textId="77777777" w:rsidTr="00886083">
        <w:tc>
          <w:tcPr>
            <w:tcW w:w="4785" w:type="dxa"/>
          </w:tcPr>
          <w:p w14:paraId="717927EC" w14:textId="7A2D0916"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Anthime et Blanche conversaient peu, sauf à évoquer brièvement les nouvelles parues dans la presse : tu auras au moins évité Verdun, venait-elle de lui dire </w:t>
            </w:r>
            <w:r w:rsidRPr="00C73276">
              <w:rPr>
                <w:rFonts w:eastAsiaTheme="minorHAnsi"/>
                <w:b/>
                <w:i/>
                <w:sz w:val="28"/>
                <w:szCs w:val="28"/>
                <w:lang w:val="fr-FR"/>
              </w:rPr>
              <w:t>sans qu’il jugeât opportun de répondre</w:t>
            </w:r>
            <w:r w:rsidRPr="00C73276">
              <w:rPr>
                <w:rFonts w:eastAsiaTheme="minorHAnsi"/>
                <w:i/>
                <w:sz w:val="28"/>
                <w:szCs w:val="28"/>
                <w:lang w:val="fr-FR"/>
              </w:rPr>
              <w:t>. » J.</w:t>
            </w:r>
            <w:r w:rsidR="00F573CF" w:rsidRPr="00C73276">
              <w:rPr>
                <w:rFonts w:eastAsiaTheme="minorHAnsi"/>
                <w:i/>
                <w:sz w:val="28"/>
                <w:szCs w:val="28"/>
                <w:lang w:val="fr-FR"/>
              </w:rPr>
              <w:t> </w:t>
            </w:r>
            <w:r w:rsidRPr="00C73276">
              <w:rPr>
                <w:rFonts w:eastAsiaTheme="minorHAnsi"/>
                <w:i/>
                <w:sz w:val="28"/>
                <w:szCs w:val="28"/>
                <w:lang w:val="fr-FR"/>
              </w:rPr>
              <w:t>Echenoz, «14»</w:t>
            </w:r>
          </w:p>
        </w:tc>
        <w:tc>
          <w:tcPr>
            <w:tcW w:w="4786" w:type="dxa"/>
          </w:tcPr>
          <w:p w14:paraId="4FFD69FE" w14:textId="771751E5"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«Антим и Бланш шли молча и только изредка перебрасывались парой слов по поводу газетных новостей: хоть под Верден ты не попал, сказала Бланш, </w:t>
            </w:r>
            <w:r w:rsidRPr="00C73276">
              <w:rPr>
                <w:rFonts w:eastAsiaTheme="minorHAnsi"/>
                <w:b/>
                <w:i/>
                <w:sz w:val="28"/>
                <w:szCs w:val="28"/>
              </w:rPr>
              <w:t>а Антим в ответ промолчал.</w:t>
            </w:r>
            <w:r w:rsidRPr="00C73276">
              <w:rPr>
                <w:rFonts w:eastAsiaTheme="minorHAnsi"/>
                <w:i/>
                <w:sz w:val="28"/>
                <w:szCs w:val="28"/>
              </w:rPr>
              <w:t>»</w:t>
            </w:r>
          </w:p>
        </w:tc>
      </w:tr>
    </w:tbl>
    <w:p w14:paraId="457B2C35"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4"/>
        <w:gridCol w:w="4664"/>
      </w:tblGrid>
      <w:tr w:rsidR="004F7F1D" w:rsidRPr="00C73276" w14:paraId="5F0BB992" w14:textId="77777777" w:rsidTr="00886083">
        <w:tc>
          <w:tcPr>
            <w:tcW w:w="4785" w:type="dxa"/>
          </w:tcPr>
          <w:p w14:paraId="215BD854" w14:textId="6D5BF42A"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xml:space="preserve">Il partait tôt chaque matin et revenait le soir </w:t>
            </w:r>
            <w:r w:rsidRPr="00C73276">
              <w:rPr>
                <w:rFonts w:eastAsiaTheme="minorHAnsi"/>
                <w:b/>
                <w:i/>
                <w:sz w:val="28"/>
                <w:szCs w:val="28"/>
                <w:lang w:val="fr-FR"/>
              </w:rPr>
              <w:t>sans que je sache où il allait.</w:t>
            </w:r>
            <w:r w:rsidR="00F573CF" w:rsidRPr="00C73276">
              <w:rPr>
                <w:rFonts w:eastAsiaTheme="minorHAnsi"/>
                <w:i/>
                <w:sz w:val="28"/>
                <w:szCs w:val="28"/>
                <w:lang w:val="fr-FR"/>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F573CF" w:rsidRPr="00C73276">
              <w:rPr>
                <w:rFonts w:eastAsiaTheme="minorHAnsi"/>
                <w:i/>
                <w:sz w:val="28"/>
                <w:szCs w:val="28"/>
                <w:lang w:val="fr-FR"/>
              </w:rPr>
              <w:t> </w:t>
            </w:r>
            <w:hyperlink r:id="rId14" w:tgtFrame="_blank" w:history="1">
              <w:r w:rsidRPr="00C73276">
                <w:rPr>
                  <w:rFonts w:eastAsiaTheme="minorHAnsi"/>
                  <w:i/>
                  <w:sz w:val="28"/>
                  <w:szCs w:val="28"/>
                  <w:lang w:val="fr-FR"/>
                </w:rPr>
                <w:t>Métaphysique des tubes</w:t>
              </w:r>
            </w:hyperlink>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B86D7A5" w14:textId="3C147020" w:rsidR="004F7F1D" w:rsidRPr="00C73276" w:rsidRDefault="00F573CF"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F7F1D" w:rsidRPr="00C73276">
              <w:rPr>
                <w:rFonts w:eastAsiaTheme="minorHAnsi"/>
                <w:i/>
                <w:sz w:val="28"/>
                <w:szCs w:val="28"/>
              </w:rPr>
              <w:t>Он уходил рано каждое утро и возвращался вечером</w:t>
            </w:r>
            <w:r w:rsidR="004F7F1D" w:rsidRPr="00C73276">
              <w:rPr>
                <w:rFonts w:eastAsiaTheme="minorHAnsi"/>
                <w:b/>
                <w:i/>
                <w:sz w:val="28"/>
                <w:szCs w:val="28"/>
              </w:rPr>
              <w:t>, а я не знала, куда он ходил</w:t>
            </w:r>
            <w:r w:rsidR="004F7F1D" w:rsidRPr="00C73276">
              <w:rPr>
                <w:rFonts w:eastAsiaTheme="minorHAnsi"/>
                <w:i/>
                <w:sz w:val="28"/>
                <w:szCs w:val="28"/>
              </w:rPr>
              <w:t>.»</w:t>
            </w:r>
          </w:p>
        </w:tc>
      </w:tr>
    </w:tbl>
    <w:p w14:paraId="5B8DB004" w14:textId="103DAD01"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3"/>
        <w:gridCol w:w="4675"/>
      </w:tblGrid>
      <w:tr w:rsidR="004F7F1D" w:rsidRPr="00C73276" w14:paraId="52D470CA" w14:textId="77777777" w:rsidTr="00886083">
        <w:tc>
          <w:tcPr>
            <w:tcW w:w="4785" w:type="dxa"/>
          </w:tcPr>
          <w:p w14:paraId="65A680BD" w14:textId="062E87FB"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Mais quand le soleil du lendemain se leva puis se coucha </w:t>
            </w:r>
            <w:r w:rsidRPr="00C73276">
              <w:rPr>
                <w:rFonts w:eastAsiaTheme="minorHAnsi"/>
                <w:b/>
                <w:i/>
                <w:sz w:val="28"/>
                <w:szCs w:val="28"/>
                <w:lang w:val="fr-FR"/>
              </w:rPr>
              <w:t>sans que Tanios eût desserré ses dents</w:t>
            </w:r>
            <w:r w:rsidRPr="00C73276">
              <w:rPr>
                <w:rFonts w:eastAsiaTheme="minorHAnsi"/>
                <w:i/>
                <w:sz w:val="28"/>
                <w:szCs w:val="28"/>
                <w:lang w:val="fr-FR"/>
              </w:rPr>
              <w:t>, ni pour parler, ni pour manger, ni même pourboire une gorgée d'eau, Lamia s'affola, Gérios alla s'enfermer dans son bureau sous prétexte de mettre à jour son registre, mais surtout pour cacher son angoisse. » A.</w:t>
            </w:r>
            <w:r w:rsidR="00F573CF" w:rsidRPr="00C73276">
              <w:rPr>
                <w:rFonts w:eastAsiaTheme="minorHAnsi"/>
                <w:i/>
                <w:sz w:val="28"/>
                <w:szCs w:val="28"/>
                <w:lang w:val="fr-FR"/>
              </w:rPr>
              <w:t> </w:t>
            </w:r>
            <w:r w:rsidRPr="00C73276">
              <w:rPr>
                <w:rFonts w:eastAsiaTheme="minorHAnsi"/>
                <w:i/>
                <w:sz w:val="28"/>
                <w:szCs w:val="28"/>
                <w:lang w:val="fr-FR"/>
              </w:rPr>
              <w:t>Maalouf «</w:t>
            </w:r>
            <w:r w:rsidR="00F573CF" w:rsidRPr="00C73276">
              <w:rPr>
                <w:rFonts w:eastAsiaTheme="minorHAnsi"/>
                <w:i/>
                <w:sz w:val="28"/>
                <w:szCs w:val="28"/>
                <w:lang w:val="fr-FR"/>
              </w:rPr>
              <w:t> </w:t>
            </w:r>
            <w:r w:rsidRPr="00C73276">
              <w:rPr>
                <w:rFonts w:eastAsiaTheme="minorHAnsi"/>
                <w:i/>
                <w:sz w:val="28"/>
                <w:szCs w:val="28"/>
                <w:lang w:val="fr-FR"/>
              </w:rPr>
              <w:t xml:space="preserve">Le rocher de </w:t>
            </w:r>
            <w:r w:rsidR="00E30F35" w:rsidRPr="00C73276">
              <w:rPr>
                <w:rFonts w:eastAsiaTheme="minorHAnsi"/>
                <w:i/>
                <w:sz w:val="28"/>
                <w:szCs w:val="28"/>
                <w:lang w:val="fr-FR"/>
              </w:rPr>
              <w:t>Tanios</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FA5B318" w14:textId="60FA8764"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«Но когда назавтра солнце встало, потом закатилось, </w:t>
            </w:r>
            <w:r w:rsidRPr="00C73276">
              <w:rPr>
                <w:rFonts w:eastAsiaTheme="minorHAnsi"/>
                <w:b/>
                <w:i/>
                <w:sz w:val="28"/>
                <w:szCs w:val="28"/>
              </w:rPr>
              <w:t xml:space="preserve">а Таниос так и не разжал зубов </w:t>
            </w:r>
            <w:r w:rsidRPr="00C73276">
              <w:rPr>
                <w:rFonts w:eastAsiaTheme="minorHAnsi"/>
                <w:i/>
                <w:sz w:val="28"/>
                <w:szCs w:val="28"/>
              </w:rPr>
              <w:t>ни чтобы заговорить, ни чтобы поесть, даже воды ни глотка не выпил, Ламиа перепугалась, Гериос заперся у себя в кабинете под предлогом, что надо просмотреть свой гроссбух, но главное, он хотел спрятать свою тревогу от посторонних глаз.»</w:t>
            </w:r>
          </w:p>
        </w:tc>
      </w:tr>
    </w:tbl>
    <w:p w14:paraId="3AF7E3C1" w14:textId="77777777"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0"/>
        <w:gridCol w:w="4678"/>
      </w:tblGrid>
      <w:tr w:rsidR="004F7F1D" w:rsidRPr="00C73276" w14:paraId="1691A746" w14:textId="77777777" w:rsidTr="00886083">
        <w:tc>
          <w:tcPr>
            <w:tcW w:w="4785" w:type="dxa"/>
          </w:tcPr>
          <w:p w14:paraId="52E92BF1" w14:textId="7870636B"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xml:space="preserve">On entend tout à coup des cris et mon imagination s'emballe </w:t>
            </w:r>
            <w:r w:rsidRPr="00C73276">
              <w:rPr>
                <w:rFonts w:eastAsiaTheme="minorHAnsi"/>
                <w:b/>
                <w:i/>
                <w:sz w:val="28"/>
                <w:szCs w:val="28"/>
                <w:lang w:val="fr-FR"/>
              </w:rPr>
              <w:t>sans que je puisse l'arrêter.</w:t>
            </w:r>
            <w:r w:rsidR="00F573CF" w:rsidRPr="00C73276">
              <w:rPr>
                <w:rFonts w:eastAsiaTheme="minorHAnsi"/>
                <w:i/>
                <w:sz w:val="28"/>
                <w:szCs w:val="28"/>
                <w:lang w:val="fr-FR"/>
              </w:rPr>
              <w:t> </w:t>
            </w:r>
            <w:r w:rsidRPr="00C73276">
              <w:rPr>
                <w:rFonts w:eastAsiaTheme="minorHAnsi"/>
                <w:i/>
                <w:sz w:val="28"/>
                <w:szCs w:val="28"/>
                <w:lang w:val="fr-FR"/>
              </w:rPr>
              <w:t>» B.</w:t>
            </w:r>
            <w:r w:rsidR="00F573CF" w:rsidRPr="00C73276">
              <w:rPr>
                <w:rFonts w:eastAsiaTheme="minorHAnsi"/>
                <w:i/>
                <w:sz w:val="28"/>
                <w:szCs w:val="28"/>
                <w:lang w:val="fr-FR"/>
              </w:rPr>
              <w:t> </w:t>
            </w:r>
            <w:r w:rsidRPr="00C73276">
              <w:rPr>
                <w:rFonts w:eastAsiaTheme="minorHAnsi"/>
                <w:i/>
                <w:sz w:val="28"/>
                <w:szCs w:val="28"/>
                <w:lang w:val="fr-FR"/>
              </w:rPr>
              <w:t>Werber «</w:t>
            </w:r>
            <w:r w:rsidR="00F573CF" w:rsidRPr="00C73276">
              <w:rPr>
                <w:rFonts w:eastAsiaTheme="minorHAnsi"/>
                <w:i/>
                <w:sz w:val="28"/>
                <w:szCs w:val="28"/>
                <w:lang w:val="fr-FR"/>
              </w:rPr>
              <w:t> </w:t>
            </w:r>
            <w:r w:rsidRPr="00C73276">
              <w:rPr>
                <w:rFonts w:eastAsiaTheme="minorHAnsi"/>
                <w:i/>
                <w:sz w:val="28"/>
                <w:szCs w:val="28"/>
                <w:lang w:val="fr-FR"/>
              </w:rPr>
              <w:t>L'Empire des anges</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647ABAB" w14:textId="161515AB" w:rsidR="004F7F1D" w:rsidRPr="00C73276" w:rsidRDefault="00F573CF"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F7F1D" w:rsidRPr="00C73276">
              <w:rPr>
                <w:rFonts w:eastAsiaTheme="minorHAnsi"/>
                <w:i/>
                <w:sz w:val="28"/>
                <w:szCs w:val="28"/>
              </w:rPr>
              <w:t xml:space="preserve">Вдруг слышатся крики, и мое воображение начинает рисовать ужасы, </w:t>
            </w:r>
            <w:r w:rsidR="004F7F1D" w:rsidRPr="00C73276">
              <w:rPr>
                <w:rFonts w:eastAsiaTheme="minorHAnsi"/>
                <w:b/>
                <w:i/>
                <w:sz w:val="28"/>
                <w:szCs w:val="28"/>
              </w:rPr>
              <w:t>а я не могу успокоиться.</w:t>
            </w:r>
            <w:r w:rsidR="004F7F1D" w:rsidRPr="00C73276">
              <w:rPr>
                <w:rFonts w:eastAsiaTheme="minorHAnsi"/>
                <w:i/>
                <w:sz w:val="28"/>
                <w:szCs w:val="28"/>
              </w:rPr>
              <w:t>»</w:t>
            </w:r>
          </w:p>
        </w:tc>
      </w:tr>
    </w:tbl>
    <w:p w14:paraId="6CCAEE56"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9"/>
        <w:gridCol w:w="4679"/>
      </w:tblGrid>
      <w:tr w:rsidR="004F7F1D" w:rsidRPr="00C73276" w14:paraId="3D7DD903" w14:textId="77777777" w:rsidTr="00886083">
        <w:tc>
          <w:tcPr>
            <w:tcW w:w="4785" w:type="dxa"/>
          </w:tcPr>
          <w:p w14:paraId="40264524" w14:textId="6DDE8BCD"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xml:space="preserve">Cette horreur me poursuit toute la journée, par bouffées, </w:t>
            </w:r>
            <w:r w:rsidRPr="00C73276">
              <w:rPr>
                <w:rFonts w:eastAsiaTheme="minorHAnsi"/>
                <w:b/>
                <w:i/>
                <w:sz w:val="28"/>
                <w:szCs w:val="28"/>
                <w:lang w:val="fr-FR"/>
              </w:rPr>
              <w:t>sans que mon entourage en soit affecté.</w:t>
            </w:r>
            <w:r w:rsidR="00F573CF" w:rsidRPr="00C73276">
              <w:rPr>
                <w:rFonts w:eastAsiaTheme="minorHAnsi"/>
                <w:i/>
                <w:sz w:val="28"/>
                <w:szCs w:val="28"/>
                <w:lang w:val="fr-FR"/>
              </w:rPr>
              <w:t> </w:t>
            </w:r>
            <w:r w:rsidRPr="00C73276">
              <w:rPr>
                <w:rFonts w:eastAsiaTheme="minorHAnsi"/>
                <w:i/>
                <w:sz w:val="28"/>
                <w:szCs w:val="28"/>
                <w:lang w:val="fr-FR"/>
              </w:rPr>
              <w:t>» D. Pennac. «</w:t>
            </w:r>
            <w:r w:rsidR="00F573CF" w:rsidRPr="00C73276">
              <w:rPr>
                <w:rFonts w:eastAsiaTheme="minorHAnsi"/>
                <w:i/>
                <w:sz w:val="28"/>
                <w:szCs w:val="28"/>
                <w:lang w:val="fr-FR"/>
              </w:rPr>
              <w:t> </w:t>
            </w:r>
            <w:r w:rsidRPr="00C73276">
              <w:rPr>
                <w:rFonts w:eastAsiaTheme="minorHAnsi"/>
                <w:i/>
                <w:sz w:val="28"/>
                <w:szCs w:val="28"/>
                <w:lang w:val="fr-FR"/>
              </w:rPr>
              <w:t>Journal d'un corps</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7373F23" w14:textId="103D59A6" w:rsidR="004F7F1D" w:rsidRPr="00C73276" w:rsidRDefault="00F573CF"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F7F1D" w:rsidRPr="00C73276">
              <w:rPr>
                <w:rFonts w:eastAsiaTheme="minorHAnsi"/>
                <w:i/>
                <w:sz w:val="28"/>
                <w:szCs w:val="28"/>
              </w:rPr>
              <w:t xml:space="preserve">Этот ужас преследует меня весь день, накатами, </w:t>
            </w:r>
            <w:r w:rsidR="004F7F1D" w:rsidRPr="00C73276">
              <w:rPr>
                <w:rFonts w:eastAsiaTheme="minorHAnsi"/>
                <w:b/>
                <w:i/>
                <w:sz w:val="28"/>
                <w:szCs w:val="28"/>
              </w:rPr>
              <w:t>а окружающие при этом ничего не замечают.</w:t>
            </w:r>
            <w:r w:rsidR="004F7F1D" w:rsidRPr="00C73276">
              <w:rPr>
                <w:rFonts w:eastAsiaTheme="minorHAnsi"/>
                <w:i/>
                <w:sz w:val="28"/>
                <w:szCs w:val="28"/>
              </w:rPr>
              <w:t>»</w:t>
            </w:r>
          </w:p>
        </w:tc>
      </w:tr>
    </w:tbl>
    <w:p w14:paraId="1FFB23E1"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5"/>
        <w:gridCol w:w="4673"/>
      </w:tblGrid>
      <w:tr w:rsidR="004F7F1D" w:rsidRPr="00C73276" w14:paraId="7817AF17" w14:textId="77777777" w:rsidTr="00886083">
        <w:tc>
          <w:tcPr>
            <w:tcW w:w="4785" w:type="dxa"/>
          </w:tcPr>
          <w:p w14:paraId="03C7A7E7" w14:textId="2DF3B8E3" w:rsidR="004F7F1D" w:rsidRPr="00C73276" w:rsidRDefault="004F7F1D" w:rsidP="003D53B5">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lastRenderedPageBreak/>
              <w:t>«</w:t>
            </w:r>
            <w:r w:rsidR="00F573CF" w:rsidRPr="00C73276">
              <w:rPr>
                <w:rFonts w:eastAsiaTheme="minorHAnsi"/>
                <w:i/>
                <w:sz w:val="28"/>
                <w:szCs w:val="28"/>
                <w:lang w:val="fr-FR"/>
              </w:rPr>
              <w:t> </w:t>
            </w:r>
            <w:r w:rsidRPr="00C73276">
              <w:rPr>
                <w:rFonts w:eastAsiaTheme="minorHAnsi"/>
                <w:i/>
                <w:sz w:val="28"/>
                <w:szCs w:val="28"/>
                <w:lang w:val="fr-FR"/>
              </w:rPr>
              <w:t>Mais devant mes yeux grands ouverts qui ne discernent plus ni la camionnette</w:t>
            </w:r>
            <w:r w:rsidR="00E30F35" w:rsidRPr="00C73276">
              <w:rPr>
                <w:rFonts w:eastAsiaTheme="minorHAnsi"/>
                <w:i/>
                <w:sz w:val="28"/>
                <w:szCs w:val="28"/>
                <w:lang w:val="fr-FR"/>
              </w:rPr>
              <w:t>,</w:t>
            </w:r>
            <w:r w:rsidRPr="00C73276">
              <w:rPr>
                <w:rFonts w:eastAsiaTheme="minorHAnsi"/>
                <w:i/>
                <w:sz w:val="28"/>
                <w:szCs w:val="28"/>
                <w:lang w:val="fr-FR"/>
              </w:rPr>
              <w:t xml:space="preserve"> </w:t>
            </w:r>
            <w:r w:rsidR="00F558D4" w:rsidRPr="00C73276">
              <w:rPr>
                <w:rFonts w:eastAsiaTheme="minorHAnsi"/>
                <w:i/>
                <w:sz w:val="28"/>
                <w:szCs w:val="28"/>
                <w:lang w:val="fr-FR"/>
              </w:rPr>
              <w:t>(</w:t>
            </w:r>
            <w:r w:rsidR="00E30F35" w:rsidRPr="00C73276">
              <w:rPr>
                <w:rFonts w:eastAsiaTheme="minorHAnsi"/>
                <w:i/>
                <w:sz w:val="28"/>
                <w:szCs w:val="28"/>
                <w:lang w:val="fr-FR"/>
              </w:rPr>
              <w:t>…</w:t>
            </w:r>
            <w:r w:rsidR="00F558D4" w:rsidRPr="00C73276">
              <w:rPr>
                <w:rFonts w:eastAsiaTheme="minorHAnsi"/>
                <w:i/>
                <w:sz w:val="28"/>
                <w:szCs w:val="28"/>
                <w:lang w:val="fr-FR"/>
              </w:rPr>
              <w:t>)</w:t>
            </w:r>
            <w:r w:rsidR="00E30F35" w:rsidRPr="00C73276">
              <w:rPr>
                <w:rFonts w:eastAsiaTheme="minorHAnsi"/>
                <w:i/>
                <w:sz w:val="28"/>
                <w:szCs w:val="28"/>
                <w:lang w:val="fr-FR"/>
              </w:rPr>
              <w:t>,</w:t>
            </w:r>
            <w:r w:rsidRPr="00C73276">
              <w:rPr>
                <w:rFonts w:eastAsiaTheme="minorHAnsi"/>
                <w:i/>
                <w:sz w:val="28"/>
                <w:szCs w:val="28"/>
                <w:lang w:val="fr-FR"/>
              </w:rPr>
              <w:t xml:space="preserve"> ni les passants qui ont accouru après le choc et me parlent beaucoup </w:t>
            </w:r>
            <w:r w:rsidRPr="00C73276">
              <w:rPr>
                <w:rFonts w:eastAsiaTheme="minorHAnsi"/>
                <w:b/>
                <w:i/>
                <w:sz w:val="28"/>
                <w:szCs w:val="28"/>
                <w:lang w:val="fr-FR"/>
              </w:rPr>
              <w:t xml:space="preserve">sans que cela n’ait de sens </w:t>
            </w:r>
            <w:r w:rsidRPr="00C73276">
              <w:rPr>
                <w:rFonts w:eastAsiaTheme="minorHAnsi"/>
                <w:i/>
                <w:sz w:val="28"/>
                <w:szCs w:val="28"/>
                <w:lang w:val="fr-FR"/>
              </w:rPr>
              <w:t xml:space="preserve">– devant mes yeux grands ouverts </w:t>
            </w:r>
            <w:r w:rsidR="00F558D4" w:rsidRPr="00C73276">
              <w:rPr>
                <w:rFonts w:eastAsiaTheme="minorHAnsi"/>
                <w:i/>
                <w:sz w:val="28"/>
                <w:szCs w:val="28"/>
                <w:lang w:val="fr-FR"/>
              </w:rPr>
              <w:t>(…)</w:t>
            </w:r>
            <w:r w:rsidR="00E30F35" w:rsidRPr="00C73276">
              <w:rPr>
                <w:rFonts w:eastAsiaTheme="minorHAnsi"/>
                <w:i/>
                <w:sz w:val="28"/>
                <w:szCs w:val="28"/>
                <w:lang w:val="fr-FR"/>
              </w:rPr>
              <w:t xml:space="preserve"> </w:t>
            </w:r>
            <w:r w:rsidRPr="00C73276">
              <w:rPr>
                <w:rFonts w:eastAsiaTheme="minorHAnsi"/>
                <w:i/>
                <w:sz w:val="28"/>
                <w:szCs w:val="28"/>
                <w:lang w:val="fr-FR"/>
              </w:rPr>
              <w:t>défilent des visages aimés et, pour chacun d’eux, j’ai une pensée déchirante.</w:t>
            </w:r>
            <w:r w:rsidR="00F573CF" w:rsidRPr="00C73276">
              <w:rPr>
                <w:rFonts w:eastAsiaTheme="minorHAnsi"/>
                <w:i/>
                <w:sz w:val="28"/>
                <w:szCs w:val="28"/>
                <w:lang w:val="fr-FR"/>
              </w:rPr>
              <w:t> </w:t>
            </w:r>
            <w:r w:rsidRPr="00C73276">
              <w:rPr>
                <w:rFonts w:eastAsiaTheme="minorHAnsi"/>
                <w:i/>
                <w:sz w:val="28"/>
                <w:szCs w:val="28"/>
                <w:lang w:val="fr-FR"/>
              </w:rPr>
              <w:t>» M</w:t>
            </w:r>
            <w:r w:rsidRPr="00C73276">
              <w:rPr>
                <w:rFonts w:eastAsiaTheme="minorHAnsi"/>
                <w:i/>
                <w:sz w:val="28"/>
                <w:szCs w:val="28"/>
              </w:rPr>
              <w:t>.</w:t>
            </w:r>
            <w:r w:rsidR="00F573CF" w:rsidRPr="00C73276">
              <w:rPr>
                <w:rFonts w:eastAsiaTheme="minorHAnsi"/>
                <w:i/>
                <w:sz w:val="28"/>
                <w:szCs w:val="28"/>
                <w:lang w:val="fr-FR"/>
              </w:rPr>
              <w:t> </w:t>
            </w:r>
            <w:r w:rsidRPr="00C73276">
              <w:rPr>
                <w:rFonts w:eastAsiaTheme="minorHAnsi"/>
                <w:i/>
                <w:sz w:val="28"/>
                <w:szCs w:val="28"/>
                <w:lang w:val="fr-FR"/>
              </w:rPr>
              <w:t>Barbery</w:t>
            </w:r>
            <w:r w:rsidRPr="00C73276">
              <w:rPr>
                <w:rFonts w:eastAsiaTheme="minorHAnsi"/>
                <w:i/>
                <w:sz w:val="28"/>
                <w:szCs w:val="28"/>
              </w:rPr>
              <w:t xml:space="preserve"> «</w:t>
            </w:r>
            <w:r w:rsidR="00F573CF" w:rsidRPr="00C73276">
              <w:rPr>
                <w:rFonts w:eastAsiaTheme="minorHAnsi"/>
                <w:i/>
                <w:sz w:val="28"/>
                <w:szCs w:val="28"/>
                <w:lang w:val="fr-FR"/>
              </w:rPr>
              <w:t> </w:t>
            </w:r>
            <w:r w:rsidRPr="00C73276">
              <w:rPr>
                <w:rFonts w:eastAsiaTheme="minorHAnsi"/>
                <w:i/>
                <w:sz w:val="28"/>
                <w:szCs w:val="28"/>
                <w:lang w:val="fr-FR"/>
              </w:rPr>
              <w:t>L</w:t>
            </w:r>
            <w:r w:rsidRPr="00C73276">
              <w:rPr>
                <w:rFonts w:eastAsiaTheme="minorHAnsi"/>
                <w:i/>
                <w:sz w:val="28"/>
                <w:szCs w:val="28"/>
              </w:rPr>
              <w:t>'é</w:t>
            </w:r>
            <w:r w:rsidRPr="00C73276">
              <w:rPr>
                <w:rFonts w:eastAsiaTheme="minorHAnsi"/>
                <w:i/>
                <w:sz w:val="28"/>
                <w:szCs w:val="28"/>
                <w:lang w:val="fr-FR"/>
              </w:rPr>
              <w:t>l</w:t>
            </w:r>
            <w:r w:rsidRPr="00C73276">
              <w:rPr>
                <w:rFonts w:eastAsiaTheme="minorHAnsi"/>
                <w:i/>
                <w:sz w:val="28"/>
                <w:szCs w:val="28"/>
              </w:rPr>
              <w:t>é</w:t>
            </w:r>
            <w:r w:rsidRPr="00C73276">
              <w:rPr>
                <w:rFonts w:eastAsiaTheme="minorHAnsi"/>
                <w:i/>
                <w:sz w:val="28"/>
                <w:szCs w:val="28"/>
                <w:lang w:val="fr-FR"/>
              </w:rPr>
              <w:t>gance</w:t>
            </w:r>
            <w:r w:rsidRPr="00C73276">
              <w:rPr>
                <w:rFonts w:eastAsiaTheme="minorHAnsi"/>
                <w:i/>
                <w:sz w:val="28"/>
                <w:szCs w:val="28"/>
              </w:rPr>
              <w:t xml:space="preserve"> </w:t>
            </w:r>
            <w:r w:rsidRPr="00C73276">
              <w:rPr>
                <w:rFonts w:eastAsiaTheme="minorHAnsi"/>
                <w:i/>
                <w:sz w:val="28"/>
                <w:szCs w:val="28"/>
                <w:lang w:val="fr-FR"/>
              </w:rPr>
              <w:t>du</w:t>
            </w:r>
            <w:r w:rsidRPr="00C73276">
              <w:rPr>
                <w:rFonts w:eastAsiaTheme="minorHAnsi"/>
                <w:i/>
                <w:sz w:val="28"/>
                <w:szCs w:val="28"/>
              </w:rPr>
              <w:t xml:space="preserve"> </w:t>
            </w:r>
            <w:r w:rsidRPr="00C73276">
              <w:rPr>
                <w:rFonts w:eastAsiaTheme="minorHAnsi"/>
                <w:i/>
                <w:sz w:val="28"/>
                <w:szCs w:val="28"/>
                <w:lang w:val="fr-FR"/>
              </w:rPr>
              <w:t>h</w:t>
            </w:r>
            <w:r w:rsidRPr="00C73276">
              <w:rPr>
                <w:rFonts w:eastAsiaTheme="minorHAnsi"/>
                <w:i/>
                <w:sz w:val="28"/>
                <w:szCs w:val="28"/>
              </w:rPr>
              <w:t>é</w:t>
            </w:r>
            <w:r w:rsidRPr="00C73276">
              <w:rPr>
                <w:rFonts w:eastAsiaTheme="minorHAnsi"/>
                <w:i/>
                <w:sz w:val="28"/>
                <w:szCs w:val="28"/>
                <w:lang w:val="fr-FR"/>
              </w:rPr>
              <w:t>risson</w:t>
            </w:r>
            <w:r w:rsidR="00F573CF" w:rsidRPr="00C73276">
              <w:rPr>
                <w:rFonts w:eastAsiaTheme="minorHAnsi"/>
                <w:i/>
                <w:sz w:val="28"/>
                <w:szCs w:val="28"/>
                <w:lang w:val="fr-FR"/>
              </w:rPr>
              <w:t> </w:t>
            </w:r>
            <w:r w:rsidR="003D53B5" w:rsidRPr="00C73276">
              <w:rPr>
                <w:rFonts w:eastAsiaTheme="minorHAnsi"/>
                <w:i/>
                <w:sz w:val="28"/>
                <w:szCs w:val="28"/>
              </w:rPr>
              <w:t>»</w:t>
            </w:r>
          </w:p>
        </w:tc>
        <w:tc>
          <w:tcPr>
            <w:tcW w:w="4786" w:type="dxa"/>
          </w:tcPr>
          <w:p w14:paraId="1D80FA86" w14:textId="59055753"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«Ну а перед моими широко открытыми глазами, которые уже не различают ни фургона, </w:t>
            </w:r>
            <w:r w:rsidR="00F558D4" w:rsidRPr="00C73276">
              <w:rPr>
                <w:rFonts w:eastAsiaTheme="minorHAnsi"/>
                <w:i/>
                <w:sz w:val="28"/>
                <w:szCs w:val="28"/>
              </w:rPr>
              <w:t>(…)</w:t>
            </w:r>
            <w:r w:rsidR="00E30F35" w:rsidRPr="00C73276">
              <w:rPr>
                <w:rFonts w:eastAsiaTheme="minorHAnsi"/>
                <w:i/>
                <w:sz w:val="28"/>
                <w:szCs w:val="28"/>
              </w:rPr>
              <w:t xml:space="preserve">, </w:t>
            </w:r>
            <w:r w:rsidRPr="00C73276">
              <w:rPr>
                <w:rFonts w:eastAsiaTheme="minorHAnsi"/>
                <w:i/>
                <w:sz w:val="28"/>
                <w:szCs w:val="28"/>
              </w:rPr>
              <w:t xml:space="preserve">ни сбежавшихся после аварии прохожих, которые мне что-то говорят, </w:t>
            </w:r>
            <w:r w:rsidRPr="00C73276">
              <w:rPr>
                <w:rFonts w:eastAsiaTheme="minorHAnsi"/>
                <w:b/>
                <w:i/>
                <w:sz w:val="28"/>
                <w:szCs w:val="28"/>
              </w:rPr>
              <w:t>а я не понимаю</w:t>
            </w:r>
            <w:r w:rsidRPr="00C73276">
              <w:rPr>
                <w:rFonts w:eastAsiaTheme="minorHAnsi"/>
                <w:i/>
                <w:sz w:val="28"/>
                <w:szCs w:val="28"/>
              </w:rPr>
              <w:t>,</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перед моими широко открытыми</w:t>
            </w:r>
            <w:r w:rsidR="00F558D4" w:rsidRPr="00C73276">
              <w:rPr>
                <w:rFonts w:eastAsiaTheme="minorHAnsi"/>
                <w:i/>
                <w:sz w:val="28"/>
                <w:szCs w:val="28"/>
              </w:rPr>
              <w:t xml:space="preserve"> (…)</w:t>
            </w:r>
            <w:r w:rsidRPr="00C73276">
              <w:rPr>
                <w:rFonts w:eastAsiaTheme="minorHAnsi"/>
                <w:i/>
                <w:sz w:val="28"/>
                <w:szCs w:val="28"/>
              </w:rPr>
              <w:t xml:space="preserve"> глазами плывут любимые лица, и о каждом я думаю с острой тоской.»</w:t>
            </w:r>
          </w:p>
        </w:tc>
      </w:tr>
    </w:tbl>
    <w:p w14:paraId="3FA5000D" w14:textId="77777777" w:rsidR="004F7F1D" w:rsidRPr="00C73276" w:rsidRDefault="004F7F1D" w:rsidP="00F37D6C">
      <w:pPr>
        <w:tabs>
          <w:tab w:val="left" w:pos="426"/>
        </w:tabs>
        <w:spacing w:line="360" w:lineRule="auto"/>
        <w:ind w:firstLine="851"/>
        <w:jc w:val="both"/>
      </w:pPr>
    </w:p>
    <w:p w14:paraId="37FFCA2A" w14:textId="77777777"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Как уже говорилось ранее, союз </w:t>
      </w:r>
      <w:r w:rsidRPr="00C73276">
        <w:rPr>
          <w:rFonts w:eastAsiaTheme="minorHAnsi"/>
          <w:i/>
          <w:sz w:val="28"/>
          <w:szCs w:val="28"/>
        </w:rPr>
        <w:t>а</w:t>
      </w:r>
      <w:r w:rsidRPr="00C73276">
        <w:rPr>
          <w:rFonts w:eastAsiaTheme="minorHAnsi"/>
          <w:sz w:val="28"/>
          <w:szCs w:val="28"/>
        </w:rPr>
        <w:t xml:space="preserve"> в русском языке обладает очень широкой семантикой. Мы рассматривали его в сравнении с противительным союзом </w:t>
      </w:r>
      <w:r w:rsidRPr="00C73276">
        <w:rPr>
          <w:rFonts w:eastAsiaTheme="minorHAnsi"/>
          <w:i/>
          <w:sz w:val="28"/>
          <w:szCs w:val="28"/>
        </w:rPr>
        <w:t>но</w:t>
      </w:r>
      <w:r w:rsidRPr="00C73276">
        <w:rPr>
          <w:rFonts w:eastAsiaTheme="minorHAnsi"/>
          <w:sz w:val="28"/>
          <w:szCs w:val="28"/>
        </w:rPr>
        <w:t xml:space="preserve">, однако во французском придаточном сопутствующего обстоятельства нет оттенка противопоставления. Именно поэтому союз </w:t>
      </w:r>
      <w:r w:rsidRPr="00C73276">
        <w:rPr>
          <w:rFonts w:eastAsiaTheme="minorHAnsi"/>
          <w:i/>
          <w:sz w:val="28"/>
          <w:szCs w:val="28"/>
        </w:rPr>
        <w:t>но</w:t>
      </w:r>
      <w:r w:rsidRPr="00C73276">
        <w:rPr>
          <w:rFonts w:eastAsiaTheme="minorHAnsi"/>
          <w:sz w:val="28"/>
          <w:szCs w:val="28"/>
        </w:rPr>
        <w:t xml:space="preserve"> не используется для перевода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в этом значении. </w:t>
      </w:r>
    </w:p>
    <w:p w14:paraId="6AFB861F" w14:textId="26824767" w:rsidR="004F7F1D" w:rsidRPr="00C73276" w:rsidRDefault="004F7F1D" w:rsidP="00F37D6C">
      <w:pPr>
        <w:tabs>
          <w:tab w:val="left" w:pos="426"/>
        </w:tabs>
        <w:spacing w:line="360" w:lineRule="auto"/>
        <w:ind w:firstLine="851"/>
        <w:jc w:val="both"/>
        <w:rPr>
          <w:sz w:val="28"/>
          <w:szCs w:val="28"/>
        </w:rPr>
      </w:pPr>
      <w:r w:rsidRPr="00C73276">
        <w:rPr>
          <w:rFonts w:eastAsiaTheme="minorHAnsi"/>
          <w:sz w:val="28"/>
          <w:szCs w:val="28"/>
        </w:rPr>
        <w:t xml:space="preserve">Следовательно, в данных примерах </w:t>
      </w:r>
      <w:r w:rsidRPr="00C73276">
        <w:rPr>
          <w:rFonts w:eastAsiaTheme="minorHAnsi"/>
          <w:i/>
          <w:sz w:val="28"/>
          <w:szCs w:val="28"/>
        </w:rPr>
        <w:t>а</w:t>
      </w:r>
      <w:r w:rsidRPr="00C73276">
        <w:rPr>
          <w:rFonts w:eastAsiaTheme="minorHAnsi"/>
          <w:sz w:val="28"/>
          <w:szCs w:val="28"/>
        </w:rPr>
        <w:t xml:space="preserve"> сближается по значению с союзом </w:t>
      </w:r>
      <w:r w:rsidRPr="00C73276">
        <w:rPr>
          <w:rFonts w:eastAsiaTheme="minorHAnsi"/>
          <w:i/>
          <w:sz w:val="28"/>
          <w:szCs w:val="28"/>
        </w:rPr>
        <w:t>и</w:t>
      </w:r>
      <w:r w:rsidRPr="00C73276">
        <w:rPr>
          <w:rFonts w:eastAsiaTheme="minorHAnsi"/>
          <w:sz w:val="28"/>
          <w:szCs w:val="28"/>
        </w:rPr>
        <w:t xml:space="preserve">. Многие лингвисты выделяют такую функцию </w:t>
      </w:r>
      <w:r w:rsidRPr="00C73276">
        <w:rPr>
          <w:rFonts w:eastAsiaTheme="minorHAnsi"/>
          <w:i/>
          <w:sz w:val="28"/>
          <w:szCs w:val="28"/>
        </w:rPr>
        <w:t>а</w:t>
      </w:r>
      <w:r w:rsidRPr="00C73276">
        <w:rPr>
          <w:rFonts w:eastAsiaTheme="minorHAnsi"/>
          <w:sz w:val="28"/>
          <w:szCs w:val="28"/>
        </w:rPr>
        <w:t>, как со</w:t>
      </w:r>
      <w:r w:rsidR="00F573CF" w:rsidRPr="00C73276">
        <w:rPr>
          <w:rFonts w:eastAsiaTheme="minorHAnsi"/>
          <w:sz w:val="28"/>
          <w:szCs w:val="28"/>
        </w:rPr>
        <w:t>поставление. А.А.</w:t>
      </w:r>
      <w:r w:rsidR="00F573CF" w:rsidRPr="00C73276">
        <w:rPr>
          <w:rFonts w:eastAsiaTheme="minorHAnsi"/>
          <w:sz w:val="28"/>
          <w:szCs w:val="28"/>
          <w:lang w:val="en-US"/>
        </w:rPr>
        <w:t> </w:t>
      </w:r>
      <w:r w:rsidR="00F573CF" w:rsidRPr="00C73276">
        <w:rPr>
          <w:rFonts w:eastAsiaTheme="minorHAnsi"/>
          <w:sz w:val="28"/>
          <w:szCs w:val="28"/>
        </w:rPr>
        <w:t>Зализняк и И.</w:t>
      </w:r>
      <w:r w:rsidRPr="00C73276">
        <w:rPr>
          <w:rFonts w:eastAsiaTheme="minorHAnsi"/>
          <w:sz w:val="28"/>
          <w:szCs w:val="28"/>
        </w:rPr>
        <w:t xml:space="preserve">Л. Микаэлян выделяют три типа сопоставления, которые могут быть выражены союзом </w:t>
      </w:r>
      <w:r w:rsidRPr="00C73276">
        <w:rPr>
          <w:rFonts w:eastAsiaTheme="minorHAnsi"/>
          <w:i/>
          <w:sz w:val="28"/>
          <w:szCs w:val="28"/>
        </w:rPr>
        <w:t xml:space="preserve">а: </w:t>
      </w:r>
      <w:r w:rsidRPr="00C73276">
        <w:rPr>
          <w:rFonts w:eastAsiaTheme="minorHAnsi"/>
          <w:sz w:val="28"/>
          <w:szCs w:val="28"/>
        </w:rPr>
        <w:t>сопоставление, обнаруживающее различие; сопоставление, обнаруживающее нечто общее; сопоставление не обнаруживающее ни различия, ни общности.</w:t>
      </w:r>
      <w:r w:rsidRPr="00C73276">
        <w:rPr>
          <w:sz w:val="28"/>
          <w:szCs w:val="28"/>
          <w:vertAlign w:val="superscript"/>
        </w:rPr>
        <w:t xml:space="preserve"> </w:t>
      </w:r>
      <w:r w:rsidRPr="00C73276">
        <w:rPr>
          <w:sz w:val="28"/>
          <w:szCs w:val="28"/>
          <w:vertAlign w:val="superscript"/>
        </w:rPr>
        <w:footnoteReference w:id="79"/>
      </w:r>
      <w:r w:rsidRPr="00C73276">
        <w:rPr>
          <w:sz w:val="28"/>
          <w:szCs w:val="28"/>
          <w:vertAlign w:val="superscript"/>
        </w:rPr>
        <w:t xml:space="preserve"> </w:t>
      </w:r>
      <w:r w:rsidRPr="00C73276">
        <w:rPr>
          <w:sz w:val="28"/>
          <w:szCs w:val="28"/>
        </w:rPr>
        <w:t xml:space="preserve">Для перевода придаточных со значением сопутствующего обстоятельства полезным оказывается именно третий тип сопоставления с союзом </w:t>
      </w:r>
      <w:r w:rsidRPr="00C73276">
        <w:rPr>
          <w:i/>
          <w:sz w:val="28"/>
          <w:szCs w:val="28"/>
        </w:rPr>
        <w:t>а</w:t>
      </w:r>
      <w:r w:rsidRPr="00C73276">
        <w:rPr>
          <w:sz w:val="28"/>
          <w:szCs w:val="28"/>
        </w:rPr>
        <w:t>, ведь сопутствующее обстоятельство также не выражает ни общность, ни различие.</w:t>
      </w:r>
    </w:p>
    <w:p w14:paraId="4E553D6F" w14:textId="0DCEBFF3" w:rsidR="004F7F1D" w:rsidRPr="00C73276" w:rsidRDefault="004F7F1D" w:rsidP="00F37D6C">
      <w:pPr>
        <w:tabs>
          <w:tab w:val="left" w:pos="426"/>
        </w:tabs>
        <w:spacing w:line="360" w:lineRule="auto"/>
        <w:ind w:firstLine="851"/>
        <w:jc w:val="both"/>
        <w:rPr>
          <w:sz w:val="28"/>
          <w:szCs w:val="28"/>
        </w:rPr>
      </w:pPr>
      <w:r w:rsidRPr="00C73276">
        <w:rPr>
          <w:sz w:val="28"/>
          <w:szCs w:val="28"/>
        </w:rPr>
        <w:t xml:space="preserve">Таким образом, союз </w:t>
      </w:r>
      <w:r w:rsidRPr="00C73276">
        <w:rPr>
          <w:i/>
          <w:sz w:val="28"/>
          <w:szCs w:val="28"/>
        </w:rPr>
        <w:t>а</w:t>
      </w:r>
      <w:r w:rsidRPr="00C73276">
        <w:rPr>
          <w:sz w:val="28"/>
          <w:szCs w:val="28"/>
        </w:rPr>
        <w:t xml:space="preserve"> позволяет успешно осуществлять перевод французских придаточных сопутствующего обстоятельства, так как сохраняет </w:t>
      </w:r>
      <w:r w:rsidRPr="00C73276">
        <w:rPr>
          <w:sz w:val="28"/>
          <w:szCs w:val="28"/>
        </w:rPr>
        <w:lastRenderedPageBreak/>
        <w:t xml:space="preserve">значение дополнительного, добавочного действия, факта, а также не влечет за собой дополнительные переводческие трансформации (кроме неизбежной замены подчинительной связи на сочинительную). </w:t>
      </w:r>
    </w:p>
    <w:p w14:paraId="3722B400" w14:textId="77777777" w:rsidR="004F7F1D" w:rsidRPr="00C73276" w:rsidRDefault="004F7F1D" w:rsidP="00F37D6C">
      <w:pPr>
        <w:tabs>
          <w:tab w:val="left" w:pos="426"/>
        </w:tabs>
        <w:spacing w:line="360" w:lineRule="auto"/>
        <w:ind w:firstLine="851"/>
        <w:jc w:val="both"/>
        <w:rPr>
          <w:sz w:val="28"/>
          <w:szCs w:val="28"/>
        </w:rPr>
      </w:pPr>
      <w:r w:rsidRPr="00C73276">
        <w:rPr>
          <w:sz w:val="28"/>
          <w:szCs w:val="28"/>
        </w:rPr>
        <w:t xml:space="preserve">3) Третьим наиболее часто применяемым способом перевода французских придаточных сопутствующего обстоятельства с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является бессоюзная связь:</w:t>
      </w:r>
    </w:p>
    <w:p w14:paraId="49603453" w14:textId="77777777" w:rsidR="004F7F1D" w:rsidRPr="00C73276" w:rsidRDefault="004F7F1D"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66"/>
        <w:gridCol w:w="4672"/>
      </w:tblGrid>
      <w:tr w:rsidR="004F7F1D" w:rsidRPr="00C73276" w14:paraId="5EB79F0C" w14:textId="77777777" w:rsidTr="00886083">
        <w:tc>
          <w:tcPr>
            <w:tcW w:w="4785" w:type="dxa"/>
          </w:tcPr>
          <w:p w14:paraId="0AC42335" w14:textId="204D947B"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Chaque lundi, il paie d'avance une semaine de logement, </w:t>
            </w:r>
            <w:r w:rsidRPr="00C73276">
              <w:rPr>
                <w:rFonts w:eastAsiaTheme="minorHAnsi"/>
                <w:b/>
                <w:i/>
                <w:sz w:val="28"/>
                <w:szCs w:val="28"/>
                <w:lang w:val="fr-FR"/>
              </w:rPr>
              <w:t>sans que personne ne sache d'où lui vient son argent.</w:t>
            </w:r>
            <w:r w:rsidR="00F573CF" w:rsidRPr="00C73276">
              <w:rPr>
                <w:rFonts w:eastAsiaTheme="minorHAnsi"/>
                <w:b/>
                <w:i/>
                <w:sz w:val="28"/>
                <w:szCs w:val="28"/>
                <w:lang w:val="fr-FR"/>
              </w:rPr>
              <w:t> </w:t>
            </w:r>
            <w:r w:rsidRPr="00C73276">
              <w:rPr>
                <w:rFonts w:eastAsiaTheme="minorHAnsi"/>
                <w:i/>
                <w:sz w:val="28"/>
                <w:szCs w:val="28"/>
                <w:lang w:val="fr-FR"/>
              </w:rPr>
              <w:t xml:space="preserve">» </w:t>
            </w:r>
            <w:r w:rsidRPr="00C73276">
              <w:rPr>
                <w:rFonts w:eastAsiaTheme="minorHAnsi"/>
                <w:i/>
                <w:sz w:val="28"/>
                <w:szCs w:val="28"/>
                <w:lang w:val="en-US"/>
              </w:rPr>
              <w:t xml:space="preserve">J-M. </w:t>
            </w:r>
            <w:r w:rsidRPr="00C73276">
              <w:rPr>
                <w:rFonts w:eastAsiaTheme="minorHAnsi"/>
                <w:i/>
                <w:sz w:val="28"/>
                <w:szCs w:val="28"/>
                <w:lang w:val="fr-FR"/>
              </w:rPr>
              <w:t>Le</w:t>
            </w:r>
            <w:r w:rsidRPr="00C73276">
              <w:rPr>
                <w:rFonts w:eastAsiaTheme="minorHAnsi"/>
                <w:i/>
                <w:sz w:val="28"/>
                <w:szCs w:val="28"/>
                <w:lang w:val="en-US"/>
              </w:rPr>
              <w:t xml:space="preserve"> </w:t>
            </w:r>
            <w:r w:rsidRPr="00C73276">
              <w:rPr>
                <w:rFonts w:eastAsiaTheme="minorHAnsi"/>
                <w:i/>
                <w:sz w:val="28"/>
                <w:szCs w:val="28"/>
                <w:lang w:val="fr-FR"/>
              </w:rPr>
              <w:t>Cl</w:t>
            </w:r>
            <w:r w:rsidRPr="00C73276">
              <w:rPr>
                <w:rFonts w:eastAsiaTheme="minorHAnsi"/>
                <w:i/>
                <w:sz w:val="28"/>
                <w:szCs w:val="28"/>
                <w:lang w:val="en-US"/>
              </w:rPr>
              <w:t>é</w:t>
            </w:r>
            <w:r w:rsidRPr="00C73276">
              <w:rPr>
                <w:rFonts w:eastAsiaTheme="minorHAnsi"/>
                <w:i/>
                <w:sz w:val="28"/>
                <w:szCs w:val="28"/>
                <w:lang w:val="fr-FR"/>
              </w:rPr>
              <w:t>zio</w:t>
            </w:r>
            <w:r w:rsidRPr="00C73276">
              <w:rPr>
                <w:rFonts w:eastAsiaTheme="minorHAnsi"/>
                <w:i/>
                <w:sz w:val="28"/>
                <w:szCs w:val="28"/>
                <w:lang w:val="en-US"/>
              </w:rPr>
              <w:t>. «</w:t>
            </w:r>
            <w:r w:rsidR="00F573CF" w:rsidRPr="00C73276">
              <w:rPr>
                <w:rFonts w:eastAsiaTheme="minorHAnsi"/>
                <w:i/>
                <w:sz w:val="28"/>
                <w:szCs w:val="28"/>
                <w:lang w:val="en-US"/>
              </w:rPr>
              <w:t> </w:t>
            </w:r>
            <w:r w:rsidRPr="00C73276">
              <w:rPr>
                <w:rFonts w:eastAsiaTheme="minorHAnsi"/>
                <w:i/>
                <w:sz w:val="28"/>
                <w:szCs w:val="28"/>
                <w:lang w:val="fr-FR"/>
              </w:rPr>
              <w:t>Désert</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21874D92" w14:textId="06A941F9" w:rsidR="004F7F1D" w:rsidRPr="00C73276" w:rsidRDefault="00F573CF"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F7F1D" w:rsidRPr="00C73276">
              <w:rPr>
                <w:rFonts w:eastAsiaTheme="minorHAnsi"/>
                <w:i/>
                <w:sz w:val="28"/>
                <w:szCs w:val="28"/>
                <w:lang w:val="fr-FR"/>
              </w:rPr>
              <w:t>Каждый</w:t>
            </w:r>
            <w:r w:rsidR="004F7F1D" w:rsidRPr="00C73276">
              <w:rPr>
                <w:rFonts w:eastAsiaTheme="minorHAnsi"/>
                <w:i/>
                <w:sz w:val="28"/>
                <w:szCs w:val="28"/>
              </w:rPr>
              <w:t xml:space="preserve"> понедельник он платит за комнату за неделю вперед; </w:t>
            </w:r>
            <w:r w:rsidR="004F7F1D" w:rsidRPr="00C73276">
              <w:rPr>
                <w:rFonts w:eastAsiaTheme="minorHAnsi"/>
                <w:b/>
                <w:i/>
                <w:sz w:val="28"/>
                <w:szCs w:val="28"/>
              </w:rPr>
              <w:t>откуда у него деньги, никто не знает</w:t>
            </w:r>
            <w:r w:rsidR="004F7F1D" w:rsidRPr="00C73276">
              <w:rPr>
                <w:rFonts w:eastAsiaTheme="minorHAnsi"/>
                <w:i/>
                <w:sz w:val="28"/>
                <w:szCs w:val="28"/>
              </w:rPr>
              <w:t>.»</w:t>
            </w:r>
          </w:p>
        </w:tc>
      </w:tr>
    </w:tbl>
    <w:p w14:paraId="455D745D"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4F7F1D" w:rsidRPr="00C73276" w14:paraId="2FA3CFCF" w14:textId="77777777" w:rsidTr="00886083">
        <w:tc>
          <w:tcPr>
            <w:tcW w:w="4785" w:type="dxa"/>
          </w:tcPr>
          <w:p w14:paraId="2D45E7EE" w14:textId="5D2FE5A4"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xml:space="preserve">Instinctivement, elle retrouve les gestes ancestraux, les gestes dont la signification va au-delà d’elle-même, </w:t>
            </w:r>
            <w:r w:rsidRPr="00C73276">
              <w:rPr>
                <w:rFonts w:eastAsiaTheme="minorHAnsi"/>
                <w:b/>
                <w:i/>
                <w:sz w:val="28"/>
                <w:szCs w:val="28"/>
                <w:lang w:val="fr-FR"/>
              </w:rPr>
              <w:t>sans que personne n'ait eu à les lui apprendre</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J-M. Le Clézio. «</w:t>
            </w:r>
            <w:r w:rsidR="00F573CF" w:rsidRPr="00C73276">
              <w:rPr>
                <w:rFonts w:eastAsiaTheme="minorHAnsi"/>
                <w:i/>
                <w:sz w:val="28"/>
                <w:szCs w:val="28"/>
                <w:lang w:val="fr-FR"/>
              </w:rPr>
              <w:t> </w:t>
            </w:r>
            <w:r w:rsidRPr="00C73276">
              <w:rPr>
                <w:rFonts w:eastAsiaTheme="minorHAnsi"/>
                <w:i/>
                <w:sz w:val="28"/>
                <w:szCs w:val="28"/>
                <w:lang w:val="fr-FR"/>
              </w:rPr>
              <w:t>Désert</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6DDF6EA0" w14:textId="3A02648F"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«Инстинктивно обретает она вековечные навыки рожениц, хотя назначение их ей и непонятно, </w:t>
            </w:r>
            <w:r w:rsidRPr="00C73276">
              <w:rPr>
                <w:rFonts w:eastAsiaTheme="minorHAnsi"/>
                <w:b/>
                <w:i/>
                <w:sz w:val="28"/>
                <w:szCs w:val="28"/>
              </w:rPr>
              <w:t>ни</w:t>
            </w:r>
            <w:r w:rsidR="00F573CF" w:rsidRPr="00C73276">
              <w:rPr>
                <w:rFonts w:eastAsiaTheme="minorHAnsi"/>
                <w:b/>
                <w:i/>
                <w:sz w:val="28"/>
                <w:szCs w:val="28"/>
              </w:rPr>
              <w:t>кто никогда не обучал ее этому.</w:t>
            </w:r>
            <w:r w:rsidRPr="00C73276">
              <w:rPr>
                <w:rFonts w:eastAsiaTheme="minorHAnsi"/>
                <w:i/>
                <w:sz w:val="28"/>
                <w:szCs w:val="28"/>
              </w:rPr>
              <w:t>»</w:t>
            </w:r>
          </w:p>
        </w:tc>
      </w:tr>
    </w:tbl>
    <w:p w14:paraId="3A681064"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8"/>
        <w:gridCol w:w="4670"/>
      </w:tblGrid>
      <w:tr w:rsidR="004F7F1D" w:rsidRPr="00C73276" w14:paraId="55FC8155" w14:textId="77777777" w:rsidTr="00886083">
        <w:tc>
          <w:tcPr>
            <w:tcW w:w="4672" w:type="dxa"/>
          </w:tcPr>
          <w:p w14:paraId="45499E26" w14:textId="52C13552"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Une fois séparé de Marylin, il n’eut aucun mal à déambuler paisiblement entre ses photos, </w:t>
            </w:r>
            <w:r w:rsidRPr="00C73276">
              <w:rPr>
                <w:rFonts w:eastAsiaTheme="minorHAnsi"/>
                <w:b/>
                <w:i/>
                <w:sz w:val="28"/>
                <w:szCs w:val="28"/>
                <w:lang w:val="fr-FR"/>
              </w:rPr>
              <w:t>sans que personne ne reconnaisse en lui l’artiste</w:t>
            </w:r>
            <w:r w:rsidRPr="00C73276">
              <w:rPr>
                <w:rFonts w:eastAsiaTheme="minorHAnsi"/>
                <w:i/>
                <w:sz w:val="28"/>
                <w:szCs w:val="28"/>
                <w:lang w:val="fr-FR"/>
              </w:rPr>
              <w:t>, et sans même chercher à écouter les commentaires. » M. Houellebecq «</w:t>
            </w:r>
            <w:r w:rsidR="00F573CF" w:rsidRPr="00C73276">
              <w:rPr>
                <w:rFonts w:eastAsiaTheme="minorHAnsi"/>
                <w:i/>
                <w:sz w:val="28"/>
                <w:szCs w:val="28"/>
                <w:lang w:val="fr-FR"/>
              </w:rPr>
              <w:t> </w:t>
            </w:r>
            <w:r w:rsidRPr="00C73276">
              <w:rPr>
                <w:rFonts w:eastAsiaTheme="minorHAnsi"/>
                <w:i/>
                <w:sz w:val="28"/>
                <w:szCs w:val="28"/>
                <w:lang w:val="fr-FR"/>
              </w:rPr>
              <w:t>La carte et le territoire</w:t>
            </w:r>
            <w:r w:rsidR="00F573CF" w:rsidRPr="00C73276">
              <w:rPr>
                <w:rFonts w:eastAsiaTheme="minorHAnsi"/>
                <w:i/>
                <w:sz w:val="28"/>
                <w:szCs w:val="28"/>
                <w:lang w:val="fr-FR"/>
              </w:rPr>
              <w:t> </w:t>
            </w:r>
            <w:r w:rsidRPr="00C73276">
              <w:rPr>
                <w:rFonts w:eastAsiaTheme="minorHAnsi"/>
                <w:i/>
                <w:sz w:val="28"/>
                <w:szCs w:val="28"/>
                <w:lang w:val="fr-FR"/>
              </w:rPr>
              <w:t>»</w:t>
            </w:r>
          </w:p>
        </w:tc>
        <w:tc>
          <w:tcPr>
            <w:tcW w:w="4673" w:type="dxa"/>
          </w:tcPr>
          <w:p w14:paraId="3444FF22" w14:textId="572AEEDC"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«Вскоре его оттеснили от Мэрилин, но он не стушевался, а продолжал спокойно расхаживать среди своих фотографий </w:t>
            </w:r>
            <w:r w:rsidRPr="00C73276">
              <w:rPr>
                <w:rFonts w:eastAsiaTheme="minorHAnsi"/>
                <w:b/>
                <w:i/>
                <w:sz w:val="28"/>
                <w:szCs w:val="28"/>
              </w:rPr>
              <w:t>– никто так и не признал в нем художника</w:t>
            </w:r>
            <w:r w:rsidRPr="00C73276">
              <w:rPr>
                <w:rFonts w:eastAsiaTheme="minorHAnsi"/>
                <w:i/>
                <w:sz w:val="28"/>
                <w:szCs w:val="28"/>
              </w:rPr>
              <w:t>, а он даже не пытался прислушиваться к комментариям.»</w:t>
            </w:r>
          </w:p>
        </w:tc>
      </w:tr>
    </w:tbl>
    <w:p w14:paraId="52FA8CBE"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4F7F1D" w:rsidRPr="00C73276" w14:paraId="6DB1E1FE" w14:textId="77777777" w:rsidTr="00886083">
        <w:tc>
          <w:tcPr>
            <w:tcW w:w="4672" w:type="dxa"/>
          </w:tcPr>
          <w:p w14:paraId="70F64051" w14:textId="74F545D1"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Certes, ses cheveux avaient blanchi, son visage s’était creusé de rides ; mais tout cela s’était fait </w:t>
            </w:r>
            <w:r w:rsidRPr="00C73276">
              <w:rPr>
                <w:rFonts w:eastAsiaTheme="minorHAnsi"/>
                <w:i/>
                <w:sz w:val="28"/>
                <w:szCs w:val="28"/>
                <w:lang w:val="fr-FR"/>
              </w:rPr>
              <w:lastRenderedPageBreak/>
              <w:t xml:space="preserve">insensiblement, </w:t>
            </w:r>
            <w:r w:rsidRPr="00C73276">
              <w:rPr>
                <w:rFonts w:eastAsiaTheme="minorHAnsi"/>
                <w:b/>
                <w:i/>
                <w:sz w:val="28"/>
                <w:szCs w:val="28"/>
                <w:lang w:val="fr-FR"/>
              </w:rPr>
              <w:t>sans que rien ne vienne le confronter directement avec les images de sa jeunesse</w:t>
            </w:r>
            <w:r w:rsidRPr="00C73276">
              <w:rPr>
                <w:rFonts w:eastAsiaTheme="minorHAnsi"/>
                <w:i/>
                <w:sz w:val="28"/>
                <w:szCs w:val="28"/>
                <w:lang w:val="fr-FR"/>
              </w:rPr>
              <w:t>. » M.</w:t>
            </w:r>
            <w:r w:rsidR="00F573CF" w:rsidRPr="00C73276">
              <w:rPr>
                <w:rFonts w:eastAsiaTheme="minorHAnsi"/>
                <w:i/>
                <w:sz w:val="28"/>
                <w:szCs w:val="28"/>
                <w:lang w:val="fr-FR"/>
              </w:rPr>
              <w:t> </w:t>
            </w:r>
            <w:r w:rsidRPr="00C73276">
              <w:rPr>
                <w:rFonts w:eastAsiaTheme="minorHAnsi"/>
                <w:i/>
                <w:sz w:val="28"/>
                <w:szCs w:val="28"/>
                <w:lang w:val="fr-FR"/>
              </w:rPr>
              <w:t>Houellebecq «</w:t>
            </w:r>
            <w:r w:rsidR="00F573CF" w:rsidRPr="00C73276">
              <w:rPr>
                <w:rFonts w:eastAsiaTheme="minorHAnsi"/>
                <w:i/>
                <w:sz w:val="28"/>
                <w:szCs w:val="28"/>
                <w:lang w:val="fr-FR"/>
              </w:rPr>
              <w:t> </w:t>
            </w:r>
            <w:r w:rsidRPr="00C73276">
              <w:rPr>
                <w:rFonts w:eastAsiaTheme="minorHAnsi"/>
                <w:i/>
                <w:sz w:val="28"/>
                <w:szCs w:val="28"/>
                <w:lang w:val="fr-FR"/>
              </w:rPr>
              <w:t>La carte et le territoire</w:t>
            </w:r>
            <w:r w:rsidR="00F573CF" w:rsidRPr="00C73276">
              <w:rPr>
                <w:rFonts w:eastAsiaTheme="minorHAnsi"/>
                <w:i/>
                <w:sz w:val="28"/>
                <w:szCs w:val="28"/>
                <w:lang w:val="fr-FR"/>
              </w:rPr>
              <w:t> </w:t>
            </w:r>
            <w:r w:rsidRPr="00C73276">
              <w:rPr>
                <w:rFonts w:eastAsiaTheme="minorHAnsi"/>
                <w:i/>
                <w:sz w:val="28"/>
                <w:szCs w:val="28"/>
                <w:lang w:val="fr-FR"/>
              </w:rPr>
              <w:t>»</w:t>
            </w:r>
          </w:p>
        </w:tc>
        <w:tc>
          <w:tcPr>
            <w:tcW w:w="4673" w:type="dxa"/>
          </w:tcPr>
          <w:p w14:paraId="320E67D3" w14:textId="7F65AF84"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«Конечно, волосы его поседели, а лицо было испещрено морщинами, но все это произошло как-то </w:t>
            </w:r>
            <w:r w:rsidRPr="00C73276">
              <w:rPr>
                <w:rFonts w:eastAsiaTheme="minorHAnsi"/>
                <w:i/>
                <w:sz w:val="28"/>
                <w:szCs w:val="28"/>
              </w:rPr>
              <w:lastRenderedPageBreak/>
              <w:t xml:space="preserve">незаметно, </w:t>
            </w:r>
            <w:r w:rsidRPr="00C73276">
              <w:rPr>
                <w:rFonts w:eastAsiaTheme="minorHAnsi"/>
                <w:b/>
                <w:i/>
                <w:sz w:val="28"/>
                <w:szCs w:val="28"/>
              </w:rPr>
              <w:t>ничто впрямую не стравливало его с призраками юности.</w:t>
            </w:r>
            <w:r w:rsidRPr="00C73276">
              <w:rPr>
                <w:rFonts w:eastAsiaTheme="minorHAnsi"/>
                <w:i/>
                <w:sz w:val="28"/>
                <w:szCs w:val="28"/>
              </w:rPr>
              <w:t>»</w:t>
            </w:r>
          </w:p>
        </w:tc>
      </w:tr>
    </w:tbl>
    <w:p w14:paraId="5C37AD08"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4F7F1D" w:rsidRPr="00C73276" w14:paraId="17D2BAF8" w14:textId="77777777" w:rsidTr="00886083">
        <w:tc>
          <w:tcPr>
            <w:tcW w:w="4785" w:type="dxa"/>
          </w:tcPr>
          <w:p w14:paraId="5EF5EB23" w14:textId="2DA3EB1D"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Aucun sujet n’est davantage abordé que l’amour, dans les récits de vie humains comme dans le corpus littéraire qu’ils nous ont laissé ; l’amour homosexuel comme l’amour hétérosexuel sont abordés, </w:t>
            </w:r>
            <w:r w:rsidRPr="00C73276">
              <w:rPr>
                <w:rFonts w:eastAsiaTheme="minorHAnsi"/>
                <w:b/>
                <w:i/>
                <w:sz w:val="28"/>
                <w:szCs w:val="28"/>
                <w:lang w:val="fr-FR"/>
              </w:rPr>
              <w:t>sans qu’on ait pu jusqu’à présent déceler de différence significative</w:t>
            </w:r>
            <w:r w:rsidR="00F573CF" w:rsidRPr="00C73276">
              <w:rPr>
                <w:rFonts w:eastAsiaTheme="minorHAnsi"/>
                <w:b/>
                <w:i/>
                <w:sz w:val="28"/>
                <w:szCs w:val="28"/>
                <w:lang w:val="fr-FR"/>
              </w:rPr>
              <w:t> </w:t>
            </w:r>
            <w:r w:rsidRPr="00C73276">
              <w:rPr>
                <w:rFonts w:eastAsiaTheme="minorHAnsi"/>
                <w:i/>
                <w:sz w:val="28"/>
                <w:szCs w:val="28"/>
                <w:lang w:val="fr-FR"/>
              </w:rPr>
              <w:t>; » M.</w:t>
            </w:r>
            <w:r w:rsidR="00F573CF" w:rsidRPr="00C73276">
              <w:rPr>
                <w:rFonts w:eastAsiaTheme="minorHAnsi"/>
                <w:i/>
                <w:sz w:val="28"/>
                <w:szCs w:val="28"/>
                <w:lang w:val="fr-FR"/>
              </w:rPr>
              <w:t> </w:t>
            </w:r>
            <w:r w:rsidRPr="00C73276">
              <w:rPr>
                <w:rFonts w:eastAsiaTheme="minorHAnsi"/>
                <w:i/>
                <w:sz w:val="28"/>
                <w:szCs w:val="28"/>
                <w:lang w:val="fr-FR"/>
              </w:rPr>
              <w:t>Houellebecq «</w:t>
            </w:r>
            <w:r w:rsidR="00F573CF" w:rsidRPr="00C73276">
              <w:rPr>
                <w:rFonts w:eastAsiaTheme="minorHAnsi"/>
                <w:i/>
                <w:sz w:val="28"/>
                <w:szCs w:val="28"/>
                <w:lang w:val="fr-FR"/>
              </w:rPr>
              <w:t> </w:t>
            </w:r>
            <w:r w:rsidRPr="00C73276">
              <w:rPr>
                <w:rFonts w:eastAsiaTheme="minorHAnsi"/>
                <w:i/>
                <w:sz w:val="28"/>
                <w:szCs w:val="28"/>
                <w:lang w:val="fr-FR"/>
              </w:rPr>
              <w:t>La carte et le territoire</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B4A98C0" w14:textId="07CB3677"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«В рассказах о жизни людей и в корпусе литературных текстов, оставленных ими нам в наследство, тема любви возникает</w:t>
            </w:r>
            <w:r w:rsidRPr="00C73276">
              <w:rPr>
                <w:rFonts w:eastAsiaTheme="minorHAnsi"/>
                <w:i/>
                <w:sz w:val="28"/>
                <w:szCs w:val="28"/>
                <w:lang w:val="fr-FR"/>
              </w:rPr>
              <w:t> </w:t>
            </w:r>
            <w:r w:rsidRPr="00C73276">
              <w:rPr>
                <w:rFonts w:eastAsiaTheme="minorHAnsi"/>
                <w:i/>
                <w:sz w:val="28"/>
                <w:szCs w:val="28"/>
              </w:rPr>
              <w:t>чаще, чем какая бы то ни было иная; в них упоминается как гомосексуальная, так и гетеросексуальная любовь (</w:t>
            </w:r>
            <w:r w:rsidRPr="00C73276">
              <w:rPr>
                <w:rFonts w:eastAsiaTheme="minorHAnsi"/>
                <w:b/>
                <w:i/>
                <w:sz w:val="28"/>
                <w:szCs w:val="28"/>
              </w:rPr>
              <w:t>установить сколько-нибудь значимое различие между ними до сих пор не удалось);</w:t>
            </w:r>
            <w:r w:rsidRPr="00C73276">
              <w:rPr>
                <w:rFonts w:eastAsiaTheme="minorHAnsi"/>
                <w:i/>
                <w:sz w:val="28"/>
                <w:szCs w:val="28"/>
              </w:rPr>
              <w:t>»</w:t>
            </w:r>
          </w:p>
        </w:tc>
      </w:tr>
    </w:tbl>
    <w:p w14:paraId="0A5B7EEF"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8"/>
        <w:gridCol w:w="4670"/>
      </w:tblGrid>
      <w:tr w:rsidR="004F7F1D" w:rsidRPr="00C73276" w14:paraId="6A92B32B" w14:textId="77777777" w:rsidTr="00886083">
        <w:tc>
          <w:tcPr>
            <w:tcW w:w="4785" w:type="dxa"/>
          </w:tcPr>
          <w:p w14:paraId="73214B32" w14:textId="68FDCD18"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Rien dans le dogme n’indiquait de quelle manière la cérémonie du départ volontaire devait se dérouler ; toute l’information nécessaire à la reconstruction du corps de l’adepte étant conservée dans son ADN, ce corps lui-même pouvait être désintégré ou réduit en cendres </w:t>
            </w:r>
            <w:r w:rsidRPr="00C73276">
              <w:rPr>
                <w:rFonts w:eastAsiaTheme="minorHAnsi"/>
                <w:b/>
                <w:i/>
                <w:sz w:val="28"/>
                <w:szCs w:val="28"/>
                <w:lang w:val="fr-FR"/>
              </w:rPr>
              <w:t>sans que cela eût la moindre importance</w:t>
            </w:r>
            <w:r w:rsidRPr="00C73276">
              <w:rPr>
                <w:rFonts w:eastAsiaTheme="minorHAnsi"/>
                <w:i/>
                <w:sz w:val="28"/>
                <w:szCs w:val="28"/>
                <w:lang w:val="fr-FR"/>
              </w:rPr>
              <w:t xml:space="preserve">. » </w:t>
            </w:r>
            <w:r w:rsidRPr="00C73276">
              <w:rPr>
                <w:rFonts w:eastAsiaTheme="minorHAnsi"/>
                <w:i/>
                <w:sz w:val="28"/>
                <w:szCs w:val="28"/>
                <w:lang w:val="en-US"/>
              </w:rPr>
              <w:t>M.</w:t>
            </w:r>
            <w:r w:rsidR="00F573CF" w:rsidRPr="00C73276">
              <w:rPr>
                <w:rFonts w:eastAsiaTheme="minorHAnsi"/>
                <w:i/>
                <w:sz w:val="28"/>
                <w:szCs w:val="28"/>
                <w:lang w:val="fr-FR"/>
              </w:rPr>
              <w:t> </w:t>
            </w:r>
            <w:r w:rsidRPr="00C73276">
              <w:rPr>
                <w:rFonts w:eastAsiaTheme="minorHAnsi"/>
                <w:i/>
                <w:sz w:val="28"/>
                <w:szCs w:val="28"/>
                <w:lang w:val="fr-FR"/>
              </w:rPr>
              <w:t>Houellebecq «</w:t>
            </w:r>
            <w:r w:rsidR="00F573CF" w:rsidRPr="00C73276">
              <w:rPr>
                <w:rFonts w:eastAsiaTheme="minorHAnsi"/>
                <w:i/>
                <w:sz w:val="28"/>
                <w:szCs w:val="28"/>
                <w:lang w:val="fr-FR"/>
              </w:rPr>
              <w:t> </w:t>
            </w:r>
            <w:r w:rsidRPr="00C73276">
              <w:rPr>
                <w:rFonts w:eastAsiaTheme="minorHAnsi"/>
                <w:i/>
                <w:sz w:val="28"/>
                <w:szCs w:val="28"/>
                <w:lang w:val="fr-FR"/>
              </w:rPr>
              <w:t>La carte et le territoire</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F4EBC17" w14:textId="3A97F4DB"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«Впрочем, учение не содержало никаких указаний относительно того, как должна происходить церемония добровольного ухода из жизни; вся информация, необходимая для реконструкции тела адепта, сохранялась в его ДНК, само это тело могло распасться на части</w:t>
            </w:r>
            <w:r w:rsidRPr="00C73276">
              <w:rPr>
                <w:rFonts w:eastAsiaTheme="minorHAnsi"/>
                <w:i/>
                <w:sz w:val="28"/>
                <w:szCs w:val="28"/>
                <w:lang w:val="fr-FR"/>
              </w:rPr>
              <w:t> </w:t>
            </w:r>
            <w:r w:rsidRPr="00C73276">
              <w:rPr>
                <w:rFonts w:eastAsiaTheme="minorHAnsi"/>
                <w:i/>
                <w:sz w:val="28"/>
                <w:szCs w:val="28"/>
              </w:rPr>
              <w:t xml:space="preserve">или превратиться в пепел, </w:t>
            </w:r>
            <w:r w:rsidRPr="00C73276">
              <w:rPr>
                <w:rFonts w:eastAsiaTheme="minorHAnsi"/>
                <w:b/>
                <w:i/>
                <w:sz w:val="28"/>
                <w:szCs w:val="28"/>
              </w:rPr>
              <w:t>это не имело никакого значения</w:t>
            </w:r>
            <w:r w:rsidRPr="00C73276">
              <w:rPr>
                <w:rFonts w:eastAsiaTheme="minorHAnsi"/>
                <w:i/>
                <w:sz w:val="28"/>
                <w:szCs w:val="28"/>
              </w:rPr>
              <w:t>.»</w:t>
            </w:r>
          </w:p>
        </w:tc>
      </w:tr>
    </w:tbl>
    <w:p w14:paraId="18F05948" w14:textId="77777777" w:rsidR="004F7F1D" w:rsidRPr="00C73276" w:rsidRDefault="004F7F1D"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65"/>
        <w:gridCol w:w="4673"/>
      </w:tblGrid>
      <w:tr w:rsidR="004F7F1D" w:rsidRPr="00C73276" w14:paraId="3EAD8A5B" w14:textId="77777777" w:rsidTr="00886083">
        <w:tc>
          <w:tcPr>
            <w:tcW w:w="4785" w:type="dxa"/>
          </w:tcPr>
          <w:p w14:paraId="579DDEC5" w14:textId="22A8E243"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Hortense choisit une capsule noire pour un café fort et mit la machine en route </w:t>
            </w:r>
            <w:r w:rsidRPr="00C73276">
              <w:rPr>
                <w:rFonts w:eastAsiaTheme="minorHAnsi"/>
                <w:b/>
                <w:i/>
                <w:sz w:val="28"/>
                <w:szCs w:val="28"/>
                <w:lang w:val="fr-FR"/>
              </w:rPr>
              <w:t>sans qu’un mot ne franchisse les lèvres des trois chanoines</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 K.</w:t>
            </w:r>
            <w:r w:rsidR="00F573CF" w:rsidRPr="00C73276">
              <w:rPr>
                <w:rFonts w:eastAsiaTheme="minorHAnsi"/>
                <w:i/>
                <w:sz w:val="28"/>
                <w:szCs w:val="28"/>
                <w:lang w:val="fr-FR"/>
              </w:rPr>
              <w:t> </w:t>
            </w:r>
            <w:r w:rsidRPr="00C73276">
              <w:rPr>
                <w:rFonts w:eastAsiaTheme="minorHAnsi"/>
                <w:i/>
                <w:sz w:val="28"/>
                <w:szCs w:val="28"/>
                <w:lang w:val="fr-FR"/>
              </w:rPr>
              <w:t>Pancol «</w:t>
            </w:r>
            <w:r w:rsidR="00F573CF" w:rsidRPr="00C73276">
              <w:rPr>
                <w:rFonts w:eastAsiaTheme="minorHAnsi"/>
                <w:i/>
                <w:sz w:val="28"/>
                <w:szCs w:val="28"/>
                <w:lang w:val="fr-FR"/>
              </w:rPr>
              <w:t> </w:t>
            </w:r>
            <w:r w:rsidRPr="00C73276">
              <w:rPr>
                <w:rFonts w:eastAsiaTheme="minorHAnsi"/>
                <w:i/>
                <w:sz w:val="28"/>
                <w:szCs w:val="28"/>
                <w:lang w:val="fr-FR"/>
              </w:rPr>
              <w:t>Les écureuils de Central Park sont tristes le lundi</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E780D92" w14:textId="64945C9E"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«Гортензия выбрала в кофе-машине режим «очень крепкий», включила: </w:t>
            </w:r>
            <w:r w:rsidRPr="00C73276">
              <w:rPr>
                <w:rFonts w:eastAsiaTheme="minorHAnsi"/>
                <w:b/>
                <w:i/>
                <w:sz w:val="28"/>
                <w:szCs w:val="28"/>
              </w:rPr>
              <w:t>ни единое слово не слетело с уст трех скорбящих.</w:t>
            </w:r>
            <w:r w:rsidRPr="00C73276">
              <w:rPr>
                <w:rFonts w:eastAsiaTheme="minorHAnsi"/>
                <w:i/>
                <w:sz w:val="28"/>
                <w:szCs w:val="28"/>
              </w:rPr>
              <w:t>»</w:t>
            </w:r>
          </w:p>
        </w:tc>
      </w:tr>
    </w:tbl>
    <w:p w14:paraId="22A1A99D" w14:textId="77777777" w:rsidR="004F7F1D" w:rsidRPr="00C73276" w:rsidRDefault="004F7F1D" w:rsidP="00F37D6C">
      <w:pPr>
        <w:tabs>
          <w:tab w:val="left" w:pos="426"/>
        </w:tabs>
        <w:spacing w:line="360" w:lineRule="auto"/>
        <w:ind w:firstLine="851"/>
        <w:jc w:val="both"/>
        <w:rPr>
          <w:sz w:val="28"/>
          <w:szCs w:val="28"/>
        </w:rPr>
      </w:pPr>
    </w:p>
    <w:p w14:paraId="2EF4BCBC" w14:textId="2F3BEEE2" w:rsidR="004F7F1D" w:rsidRPr="00C73276" w:rsidRDefault="004F7F1D" w:rsidP="00F37D6C">
      <w:pPr>
        <w:tabs>
          <w:tab w:val="left" w:pos="426"/>
        </w:tabs>
        <w:spacing w:line="360" w:lineRule="auto"/>
        <w:ind w:firstLine="851"/>
        <w:jc w:val="both"/>
        <w:rPr>
          <w:sz w:val="28"/>
          <w:szCs w:val="28"/>
        </w:rPr>
      </w:pPr>
      <w:r w:rsidRPr="00C73276">
        <w:rPr>
          <w:sz w:val="28"/>
          <w:szCs w:val="28"/>
        </w:rPr>
        <w:t xml:space="preserve">Мы уже не раз отмечали возможность бессоюзной связи выражать любые виды отношений между частями сложного предложения. Именно поэтому в случае с переводом такого необычного для русского языка значения, как сопутствующее обстоятельство, использование этого способа перевода представляется весьма разумным решением. Подобный перевод позволяет сохранить все компоненты </w:t>
      </w:r>
      <w:r w:rsidRPr="00C73276">
        <w:rPr>
          <w:color w:val="000000" w:themeColor="text1"/>
          <w:sz w:val="28"/>
          <w:szCs w:val="28"/>
        </w:rPr>
        <w:t>оригинала, не требует глобальных трансформаций в переводе, за исключением замены союзной связи на бессоюзную, а также не искажает значение придаточного</w:t>
      </w:r>
      <w:r w:rsidR="005908D2" w:rsidRPr="00C73276">
        <w:rPr>
          <w:color w:val="000000" w:themeColor="text1"/>
          <w:sz w:val="28"/>
          <w:szCs w:val="28"/>
        </w:rPr>
        <w:t xml:space="preserve"> – </w:t>
      </w:r>
      <w:r w:rsidRPr="00C73276">
        <w:rPr>
          <w:sz w:val="28"/>
          <w:szCs w:val="28"/>
        </w:rPr>
        <w:t xml:space="preserve">знаки препинания и порядок следования частей предложения позволяют читателю осознать значение дополнительного независимого действия. </w:t>
      </w:r>
    </w:p>
    <w:p w14:paraId="7DF943D2" w14:textId="77777777"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Следовательно, можно отнести вышеприведенные примеры к пятому уровню эквивалентности.</w:t>
      </w:r>
    </w:p>
    <w:p w14:paraId="5EABD316" w14:textId="77777777"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Следующие способы перевода встречались нам гораздо реже, чем три описанных ранее:</w:t>
      </w:r>
    </w:p>
    <w:p w14:paraId="00CDE051" w14:textId="77777777" w:rsidR="004F7F1D" w:rsidRPr="00C73276" w:rsidRDefault="004F7F1D" w:rsidP="00F573CF">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sz w:val="28"/>
          <w:szCs w:val="28"/>
        </w:rPr>
        <w:t>Перевод</w:t>
      </w:r>
      <w:r w:rsidRPr="00C73276">
        <w:rPr>
          <w:rFonts w:ascii="Times New Roman" w:hAnsi="Times New Roman" w:cs="Times New Roman"/>
          <w:sz w:val="28"/>
          <w:szCs w:val="28"/>
        </w:rPr>
        <w:t xml:space="preserve"> с использованием деепричастия (деепричастного оборота):</w:t>
      </w:r>
    </w:p>
    <w:p w14:paraId="7523376C" w14:textId="77777777"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4"/>
        <w:gridCol w:w="4674"/>
      </w:tblGrid>
      <w:tr w:rsidR="004F7F1D" w:rsidRPr="00C73276" w14:paraId="4FFA837C" w14:textId="77777777" w:rsidTr="00886083">
        <w:tc>
          <w:tcPr>
            <w:tcW w:w="4785" w:type="dxa"/>
          </w:tcPr>
          <w:p w14:paraId="63122CAF" w14:textId="3160C641"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S’il me prenait en sympathie, c’est que lui aussi – je l’appris plus tard – avait perdu ses propres traces et que toute une partie de sa vie avait sombré d’un seul coup</w:t>
            </w:r>
            <w:r w:rsidRPr="00C73276">
              <w:rPr>
                <w:rFonts w:eastAsiaTheme="minorHAnsi"/>
                <w:b/>
                <w:i/>
                <w:sz w:val="28"/>
                <w:szCs w:val="28"/>
                <w:lang w:val="fr-FR"/>
              </w:rPr>
              <w:t xml:space="preserve">, sans qu’il subsistât le </w:t>
            </w:r>
            <w:r w:rsidRPr="00C73276">
              <w:rPr>
                <w:rFonts w:eastAsiaTheme="minorHAnsi"/>
                <w:b/>
                <w:i/>
                <w:sz w:val="28"/>
                <w:szCs w:val="28"/>
                <w:lang w:val="fr-FR"/>
              </w:rPr>
              <w:lastRenderedPageBreak/>
              <w:t>moindre fil conducteur, la moindre attache qui aurait pu encore le relier au passé.</w:t>
            </w:r>
            <w:r w:rsidRPr="00C73276">
              <w:rPr>
                <w:rFonts w:eastAsiaTheme="minorHAnsi"/>
                <w:i/>
                <w:sz w:val="28"/>
                <w:szCs w:val="28"/>
                <w:lang w:val="fr-FR"/>
              </w:rPr>
              <w:t> » P.</w:t>
            </w:r>
            <w:r w:rsidR="00F573CF" w:rsidRPr="00C73276">
              <w:rPr>
                <w:rFonts w:eastAsiaTheme="minorHAnsi"/>
                <w:i/>
                <w:sz w:val="28"/>
                <w:szCs w:val="28"/>
                <w:lang w:val="fr-FR"/>
              </w:rPr>
              <w:t> </w:t>
            </w:r>
            <w:r w:rsidRPr="00C73276">
              <w:rPr>
                <w:rFonts w:eastAsiaTheme="minorHAnsi"/>
                <w:i/>
                <w:sz w:val="28"/>
                <w:szCs w:val="28"/>
                <w:lang w:val="fr-FR"/>
              </w:rPr>
              <w:t>Modiano «</w:t>
            </w:r>
            <w:r w:rsidR="00F573CF" w:rsidRPr="00C73276">
              <w:rPr>
                <w:rFonts w:eastAsiaTheme="minorHAnsi"/>
                <w:i/>
                <w:sz w:val="28"/>
                <w:szCs w:val="28"/>
                <w:lang w:val="fr-FR"/>
              </w:rPr>
              <w:t> </w:t>
            </w:r>
            <w:r w:rsidRPr="00C73276">
              <w:rPr>
                <w:rFonts w:eastAsiaTheme="minorHAnsi"/>
                <w:i/>
                <w:sz w:val="28"/>
                <w:szCs w:val="28"/>
                <w:lang w:val="fr-FR"/>
              </w:rPr>
              <w:t>Rue des boutiques obscures</w:t>
            </w:r>
            <w:r w:rsidR="00F573CF" w:rsidRPr="00C73276">
              <w:rPr>
                <w:rFonts w:eastAsiaTheme="minorHAnsi"/>
                <w:i/>
                <w:sz w:val="28"/>
                <w:szCs w:val="28"/>
                <w:lang w:val="fr-FR"/>
              </w:rPr>
              <w:t> »</w:t>
            </w:r>
          </w:p>
        </w:tc>
        <w:tc>
          <w:tcPr>
            <w:tcW w:w="4786" w:type="dxa"/>
          </w:tcPr>
          <w:p w14:paraId="4B492418" w14:textId="6EAFFB60"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«Он почувствовал ко мне симпатию потому, наверное,</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я узнал об этом лишь какое-то время спустя,</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что его собственные следы тоже оборвались и целый </w:t>
            </w:r>
            <w:r w:rsidRPr="00C73276">
              <w:rPr>
                <w:rFonts w:eastAsiaTheme="minorHAnsi"/>
                <w:i/>
                <w:sz w:val="28"/>
                <w:szCs w:val="28"/>
              </w:rPr>
              <w:lastRenderedPageBreak/>
              <w:t xml:space="preserve">кусок его жизни мгновенно провалился, </w:t>
            </w:r>
            <w:r w:rsidRPr="00C73276">
              <w:rPr>
                <w:rFonts w:eastAsiaTheme="minorHAnsi"/>
                <w:b/>
                <w:i/>
                <w:sz w:val="28"/>
                <w:szCs w:val="28"/>
              </w:rPr>
              <w:t>не оставив никакой зацепки, ни малейшей путеводной нити, которая могла бы хоть как-то связать его с прошлым</w:t>
            </w:r>
            <w:r w:rsidRPr="00C73276">
              <w:rPr>
                <w:rFonts w:eastAsiaTheme="minorHAnsi"/>
                <w:i/>
                <w:sz w:val="28"/>
                <w:szCs w:val="28"/>
              </w:rPr>
              <w:t>.»</w:t>
            </w:r>
          </w:p>
        </w:tc>
      </w:tr>
    </w:tbl>
    <w:p w14:paraId="589312EC"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Ind w:w="5" w:type="dxa"/>
        <w:tblLook w:val="04A0" w:firstRow="1" w:lastRow="0" w:firstColumn="1" w:lastColumn="0" w:noHBand="0" w:noVBand="1"/>
      </w:tblPr>
      <w:tblGrid>
        <w:gridCol w:w="4612"/>
        <w:gridCol w:w="4607"/>
      </w:tblGrid>
      <w:tr w:rsidR="004F7F1D" w:rsidRPr="00C73276" w14:paraId="299D3451" w14:textId="77777777" w:rsidTr="00886083">
        <w:tc>
          <w:tcPr>
            <w:tcW w:w="4612" w:type="dxa"/>
          </w:tcPr>
          <w:p w14:paraId="1D49D0A3" w14:textId="77777777"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Peut-être avait-il été blessé comme Anthime, ramené comme lui dans ses foyers </w:t>
            </w:r>
            <w:r w:rsidRPr="00C73276">
              <w:rPr>
                <w:rFonts w:eastAsiaTheme="minorHAnsi"/>
                <w:b/>
                <w:i/>
                <w:sz w:val="28"/>
                <w:szCs w:val="28"/>
                <w:lang w:val="fr-FR"/>
              </w:rPr>
              <w:t>sans qu’on eût pris la peine d’en prévenir ses collègues</w:t>
            </w:r>
            <w:r w:rsidRPr="00C73276">
              <w:rPr>
                <w:rFonts w:eastAsiaTheme="minorHAnsi"/>
                <w:i/>
                <w:sz w:val="28"/>
                <w:szCs w:val="28"/>
                <w:lang w:val="fr-FR"/>
              </w:rPr>
              <w:t> – peut-être aussi, va savoir, déplacé dans une autre compagnie. » J. Echenoz , «14»</w:t>
            </w:r>
          </w:p>
        </w:tc>
        <w:tc>
          <w:tcPr>
            <w:tcW w:w="4607" w:type="dxa"/>
          </w:tcPr>
          <w:p w14:paraId="33D5BC15" w14:textId="1D1D1EC3"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«А может, его, как Антима, отправили восвояси, </w:t>
            </w:r>
            <w:r w:rsidRPr="00C73276">
              <w:rPr>
                <w:rFonts w:eastAsiaTheme="minorHAnsi"/>
                <w:b/>
                <w:i/>
                <w:sz w:val="28"/>
                <w:szCs w:val="28"/>
              </w:rPr>
              <w:t>не потрудившись сообщить товарищам,</w:t>
            </w:r>
            <w:r w:rsidRPr="00C73276">
              <w:rPr>
                <w:rFonts w:eastAsiaTheme="minorHAnsi"/>
                <w:i/>
                <w:sz w:val="28"/>
                <w:szCs w:val="28"/>
              </w:rPr>
              <w:t xml:space="preserve"> или, поди знай, перевели в другую часть.»</w:t>
            </w:r>
          </w:p>
        </w:tc>
      </w:tr>
    </w:tbl>
    <w:p w14:paraId="0EECD43B"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4F7F1D" w:rsidRPr="00C73276" w14:paraId="4DF83EA5" w14:textId="77777777" w:rsidTr="00886083">
        <w:tc>
          <w:tcPr>
            <w:tcW w:w="4785" w:type="dxa"/>
          </w:tcPr>
          <w:p w14:paraId="2E9695E1" w14:textId="6592AC99" w:rsidR="004F7F1D" w:rsidRPr="00C73276" w:rsidRDefault="004F7F1D" w:rsidP="00F573CF">
            <w:pPr>
              <w:tabs>
                <w:tab w:val="left" w:pos="426"/>
              </w:tabs>
              <w:spacing w:before="4" w:after="4" w:line="360" w:lineRule="auto"/>
              <w:ind w:right="57" w:firstLine="284"/>
              <w:contextualSpacing/>
              <w:jc w:val="both"/>
              <w:rPr>
                <w:rFonts w:eastAsiaTheme="minorHAnsi"/>
                <w:sz w:val="28"/>
                <w:szCs w:val="28"/>
              </w:rPr>
            </w:pPr>
            <w:r w:rsidRPr="00C73276">
              <w:rPr>
                <w:rFonts w:eastAsiaTheme="minorHAnsi"/>
                <w:i/>
                <w:sz w:val="28"/>
                <w:szCs w:val="28"/>
                <w:lang w:val="fr-FR"/>
              </w:rPr>
              <w:t xml:space="preserve">« S'il était chez moi, avec quatre frères plus grands que lui et quatre autres plus petits, il aurait appris à hurler, à jouer des coudes, il aurait appris à tendre la main vers la marmite </w:t>
            </w:r>
            <w:r w:rsidRPr="00C73276">
              <w:rPr>
                <w:rFonts w:eastAsiaTheme="minorHAnsi"/>
                <w:b/>
                <w:i/>
                <w:sz w:val="28"/>
                <w:szCs w:val="28"/>
                <w:lang w:val="fr-FR"/>
              </w:rPr>
              <w:t>sans qu'on ait besoin de le supplier!</w:t>
            </w:r>
            <w:r w:rsidRPr="00C73276">
              <w:rPr>
                <w:rFonts w:eastAsiaTheme="minorHAnsi"/>
                <w:i/>
                <w:sz w:val="28"/>
                <w:szCs w:val="28"/>
                <w:lang w:val="fr-FR"/>
              </w:rPr>
              <w:t xml:space="preserve"> » A</w:t>
            </w:r>
            <w:r w:rsidRPr="00C73276">
              <w:rPr>
                <w:rFonts w:eastAsiaTheme="minorHAnsi"/>
                <w:i/>
                <w:sz w:val="28"/>
                <w:szCs w:val="28"/>
              </w:rPr>
              <w:t>.</w:t>
            </w:r>
            <w:r w:rsidR="00F573CF" w:rsidRPr="00C73276">
              <w:rPr>
                <w:rFonts w:eastAsiaTheme="minorHAnsi"/>
                <w:i/>
                <w:sz w:val="28"/>
                <w:szCs w:val="28"/>
                <w:lang w:val="en-US"/>
              </w:rPr>
              <w:t> </w:t>
            </w:r>
            <w:r w:rsidRPr="00C73276">
              <w:rPr>
                <w:rFonts w:eastAsiaTheme="minorHAnsi"/>
                <w:i/>
                <w:sz w:val="28"/>
                <w:szCs w:val="28"/>
                <w:lang w:val="fr-FR"/>
              </w:rPr>
              <w:t>Maalouf</w:t>
            </w:r>
            <w:r w:rsidRPr="00C73276">
              <w:rPr>
                <w:rFonts w:eastAsiaTheme="minorHAnsi"/>
                <w:i/>
                <w:sz w:val="28"/>
                <w:szCs w:val="28"/>
              </w:rPr>
              <w:t xml:space="preserve"> «</w:t>
            </w:r>
            <w:r w:rsidR="00F573CF" w:rsidRPr="00C73276">
              <w:rPr>
                <w:rFonts w:eastAsiaTheme="minorHAnsi"/>
                <w:i/>
                <w:sz w:val="28"/>
                <w:szCs w:val="28"/>
                <w:lang w:val="fr-FR"/>
              </w:rPr>
              <w:t> </w:t>
            </w:r>
            <w:r w:rsidRPr="00C73276">
              <w:rPr>
                <w:rFonts w:eastAsiaTheme="minorHAnsi"/>
                <w:i/>
                <w:sz w:val="28"/>
                <w:szCs w:val="28"/>
                <w:lang w:val="fr-FR"/>
              </w:rPr>
              <w:t>Le</w:t>
            </w:r>
            <w:r w:rsidRPr="00C73276">
              <w:rPr>
                <w:rFonts w:eastAsiaTheme="minorHAnsi"/>
                <w:i/>
                <w:sz w:val="28"/>
                <w:szCs w:val="28"/>
              </w:rPr>
              <w:t xml:space="preserve"> </w:t>
            </w:r>
            <w:r w:rsidRPr="00C73276">
              <w:rPr>
                <w:rFonts w:eastAsiaTheme="minorHAnsi"/>
                <w:i/>
                <w:sz w:val="28"/>
                <w:szCs w:val="28"/>
                <w:lang w:val="fr-FR"/>
              </w:rPr>
              <w:t>rocher</w:t>
            </w:r>
            <w:r w:rsidRPr="00C73276">
              <w:rPr>
                <w:rFonts w:eastAsiaTheme="minorHAnsi"/>
                <w:i/>
                <w:sz w:val="28"/>
                <w:szCs w:val="28"/>
              </w:rPr>
              <w:t xml:space="preserve"> </w:t>
            </w:r>
            <w:r w:rsidRPr="00C73276">
              <w:rPr>
                <w:rFonts w:eastAsiaTheme="minorHAnsi"/>
                <w:i/>
                <w:sz w:val="28"/>
                <w:szCs w:val="28"/>
                <w:lang w:val="fr-FR"/>
              </w:rPr>
              <w:t>de</w:t>
            </w:r>
            <w:r w:rsidRPr="00C73276">
              <w:rPr>
                <w:rFonts w:eastAsiaTheme="minorHAnsi"/>
                <w:i/>
                <w:sz w:val="28"/>
                <w:szCs w:val="28"/>
              </w:rPr>
              <w:t xml:space="preserve"> </w:t>
            </w:r>
            <w:r w:rsidRPr="00C73276">
              <w:rPr>
                <w:rFonts w:eastAsiaTheme="minorHAnsi"/>
                <w:i/>
                <w:sz w:val="28"/>
                <w:szCs w:val="28"/>
                <w:lang w:val="fr-FR"/>
              </w:rPr>
              <w:t>Tanios</w:t>
            </w:r>
            <w:r w:rsidR="00F573CF" w:rsidRPr="00C73276">
              <w:rPr>
                <w:rFonts w:eastAsiaTheme="minorHAnsi"/>
                <w:i/>
                <w:sz w:val="28"/>
                <w:szCs w:val="28"/>
                <w:lang w:val="en-US"/>
              </w:rPr>
              <w:t> </w:t>
            </w:r>
            <w:r w:rsidRPr="00C73276">
              <w:rPr>
                <w:rFonts w:eastAsiaTheme="minorHAnsi"/>
                <w:i/>
                <w:sz w:val="28"/>
                <w:szCs w:val="28"/>
              </w:rPr>
              <w:t xml:space="preserve">» </w:t>
            </w:r>
          </w:p>
        </w:tc>
        <w:tc>
          <w:tcPr>
            <w:tcW w:w="4786" w:type="dxa"/>
          </w:tcPr>
          <w:p w14:paraId="6200A64A" w14:textId="6EFF0DB6"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«Рос бы он у меня с четырьмя старшими братцами да четырьмя младшими, небось научился бы орать, пробивать себе дорогу локтями и тянуть лапу к котелку, </w:t>
            </w:r>
            <w:r w:rsidRPr="00C73276">
              <w:rPr>
                <w:rFonts w:eastAsiaTheme="minorHAnsi"/>
                <w:b/>
                <w:i/>
                <w:sz w:val="28"/>
                <w:szCs w:val="28"/>
              </w:rPr>
              <w:t>не заставляя себя упрашивать!</w:t>
            </w:r>
            <w:r w:rsidRPr="00C73276">
              <w:rPr>
                <w:rFonts w:eastAsiaTheme="minorHAnsi"/>
                <w:i/>
                <w:sz w:val="28"/>
                <w:szCs w:val="28"/>
              </w:rPr>
              <w:t>»</w:t>
            </w:r>
          </w:p>
        </w:tc>
      </w:tr>
    </w:tbl>
    <w:p w14:paraId="47883102"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5"/>
        <w:gridCol w:w="4683"/>
      </w:tblGrid>
      <w:tr w:rsidR="004F7F1D" w:rsidRPr="00C73276" w14:paraId="2E3B1B5E" w14:textId="77777777" w:rsidTr="00886083">
        <w:tc>
          <w:tcPr>
            <w:tcW w:w="4785" w:type="dxa"/>
          </w:tcPr>
          <w:p w14:paraId="4ECCF73D" w14:textId="3C54796D"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Ces endroits, où l’on vous enfermait </w:t>
            </w:r>
            <w:r w:rsidRPr="00C73276">
              <w:rPr>
                <w:rFonts w:eastAsiaTheme="minorHAnsi"/>
                <w:b/>
                <w:i/>
                <w:sz w:val="28"/>
                <w:szCs w:val="28"/>
                <w:lang w:val="fr-FR"/>
              </w:rPr>
              <w:t>sans que vous sachiez très bien si vous en sortiriez un jour</w:t>
            </w:r>
            <w:r w:rsidRPr="00C73276">
              <w:rPr>
                <w:rFonts w:eastAsiaTheme="minorHAnsi"/>
                <w:i/>
                <w:sz w:val="28"/>
                <w:szCs w:val="28"/>
                <w:lang w:val="fr-FR"/>
              </w:rPr>
              <w:t>, portaient décidément de drôles de noms : Bon-Pasteur d’Angers.</w:t>
            </w:r>
            <w:r w:rsidR="00F37D6C" w:rsidRPr="00C73276">
              <w:rPr>
                <w:rFonts w:eastAsiaTheme="minorHAnsi"/>
                <w:i/>
                <w:sz w:val="28"/>
                <w:szCs w:val="28"/>
                <w:lang w:val="fr-FR"/>
              </w:rPr>
              <w:t> </w:t>
            </w:r>
            <w:r w:rsidRPr="00C73276">
              <w:rPr>
                <w:rFonts w:eastAsiaTheme="minorHAnsi"/>
                <w:i/>
                <w:sz w:val="28"/>
                <w:szCs w:val="28"/>
                <w:lang w:val="fr-FR"/>
              </w:rPr>
              <w:t>» P.</w:t>
            </w:r>
            <w:r w:rsidR="00F37D6C" w:rsidRPr="00C73276">
              <w:rPr>
                <w:rFonts w:eastAsiaTheme="minorHAnsi"/>
                <w:i/>
                <w:sz w:val="28"/>
                <w:szCs w:val="28"/>
                <w:lang w:val="en-US"/>
              </w:rPr>
              <w:t> </w:t>
            </w:r>
            <w:r w:rsidRPr="00C73276">
              <w:rPr>
                <w:rFonts w:eastAsiaTheme="minorHAnsi"/>
                <w:i/>
                <w:sz w:val="28"/>
                <w:szCs w:val="28"/>
                <w:lang w:val="fr-FR"/>
              </w:rPr>
              <w:t>Modiano «</w:t>
            </w:r>
            <w:r w:rsidR="00F573CF" w:rsidRPr="00C73276">
              <w:rPr>
                <w:rFonts w:eastAsiaTheme="minorHAnsi"/>
                <w:i/>
                <w:sz w:val="28"/>
                <w:szCs w:val="28"/>
                <w:lang w:val="fr-FR"/>
              </w:rPr>
              <w:t> </w:t>
            </w:r>
            <w:r w:rsidRPr="00C73276">
              <w:rPr>
                <w:rFonts w:eastAsiaTheme="minorHAnsi"/>
                <w:i/>
                <w:sz w:val="28"/>
                <w:szCs w:val="28"/>
                <w:lang w:val="fr-FR"/>
              </w:rPr>
              <w:t>Dora Bruder</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2835AD03" w14:textId="4BF86C3E" w:rsidR="004F7F1D" w:rsidRPr="00C73276" w:rsidRDefault="00F37D6C"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F7F1D" w:rsidRPr="00C73276">
              <w:rPr>
                <w:rFonts w:eastAsiaTheme="minorHAnsi"/>
                <w:i/>
                <w:sz w:val="28"/>
                <w:szCs w:val="28"/>
              </w:rPr>
              <w:t xml:space="preserve">Решительно, все эти места, где вас держали взаперти, </w:t>
            </w:r>
            <w:r w:rsidR="004F7F1D" w:rsidRPr="00C73276">
              <w:rPr>
                <w:rFonts w:eastAsiaTheme="minorHAnsi"/>
                <w:b/>
                <w:i/>
                <w:sz w:val="28"/>
                <w:szCs w:val="28"/>
              </w:rPr>
              <w:t>не оставляя надежды когда-нибудь выйти на свободу,</w:t>
            </w:r>
            <w:r w:rsidR="004F7F1D" w:rsidRPr="00C73276">
              <w:rPr>
                <w:rFonts w:eastAsiaTheme="minorHAnsi"/>
                <w:i/>
                <w:sz w:val="28"/>
                <w:szCs w:val="28"/>
              </w:rPr>
              <w:t xml:space="preserve"> носили странные имена: «Добрый пастырь из Анже»</w:t>
            </w:r>
          </w:p>
        </w:tc>
      </w:tr>
    </w:tbl>
    <w:p w14:paraId="2C959F5F" w14:textId="77777777" w:rsidR="004F7F1D" w:rsidRPr="00C73276" w:rsidRDefault="004F7F1D" w:rsidP="00F37D6C">
      <w:pPr>
        <w:tabs>
          <w:tab w:val="left" w:pos="426"/>
        </w:tabs>
        <w:spacing w:line="360" w:lineRule="auto"/>
        <w:ind w:firstLine="851"/>
        <w:jc w:val="both"/>
        <w:rPr>
          <w:rFonts w:eastAsiaTheme="minorHAnsi"/>
          <w:sz w:val="28"/>
          <w:szCs w:val="28"/>
        </w:rPr>
      </w:pPr>
    </w:p>
    <w:p w14:paraId="030FB829" w14:textId="77777777"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lastRenderedPageBreak/>
        <w:t>В русском языке деепричастия классифицируются либо как особая форма глагола, либо как гибридная форма глагола и наречия, поскольку деепричастие соединяет в себе признаки обеих частей речи. Благодаря этому деепричастия могут выражать множество различных значений. Тем не менее, действие, выраженное деепричастием, всегда будет не основным, а добавочным, поскольку деепричастие или деепричастный оборот имеет опорное слово в главной части.</w:t>
      </w:r>
    </w:p>
    <w:p w14:paraId="0D18BCA9" w14:textId="77777777"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Таким образом, на наш взгляд, деепричастие является очень подходящим эквивалентом французского обстоятельственного придаточного со значением сопутствующего обстоятельства, поскольку имеет схожее значение в русском языке, а также позволяет довольно полно передать смысловой компонент.</w:t>
      </w:r>
    </w:p>
    <w:p w14:paraId="090A68FB" w14:textId="49FB8783"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Тем не менее, использование деепричастия требует от переводчика применения и других трансформаций. Деепричастие встраивается в главное предложение, то есть происходит замена</w:t>
      </w:r>
      <w:r w:rsidR="008E21CD" w:rsidRPr="00C73276">
        <w:rPr>
          <w:rFonts w:eastAsiaTheme="minorHAnsi"/>
          <w:sz w:val="28"/>
          <w:szCs w:val="28"/>
        </w:rPr>
        <w:t xml:space="preserve"> </w:t>
      </w:r>
      <w:r w:rsidRPr="00C73276">
        <w:rPr>
          <w:rFonts w:eastAsiaTheme="minorHAnsi"/>
          <w:sz w:val="28"/>
          <w:szCs w:val="28"/>
        </w:rPr>
        <w:t>сложноподчиненного предложения на простое, а также замена части речи оригинала (глагола в личной форме) на деепричастие</w:t>
      </w:r>
      <w:r w:rsidR="00607C50" w:rsidRPr="00C73276">
        <w:rPr>
          <w:rFonts w:eastAsiaTheme="minorHAnsi"/>
          <w:sz w:val="28"/>
          <w:szCs w:val="28"/>
        </w:rPr>
        <w:t>. Кроме того, как уже было упомянуто ранее,</w:t>
      </w:r>
      <w:r w:rsidRPr="00C73276">
        <w:rPr>
          <w:rFonts w:eastAsiaTheme="minorHAnsi"/>
          <w:sz w:val="28"/>
          <w:szCs w:val="28"/>
        </w:rPr>
        <w:t xml:space="preserve"> </w:t>
      </w:r>
      <w:r w:rsidR="00607C50" w:rsidRPr="00C73276">
        <w:rPr>
          <w:rFonts w:eastAsiaTheme="minorHAnsi"/>
          <w:sz w:val="28"/>
          <w:szCs w:val="28"/>
        </w:rPr>
        <w:t xml:space="preserve">иногда </w:t>
      </w:r>
      <w:r w:rsidRPr="00C73276">
        <w:rPr>
          <w:rFonts w:eastAsiaTheme="minorHAnsi"/>
          <w:sz w:val="28"/>
          <w:szCs w:val="28"/>
        </w:rPr>
        <w:t>переводчику приходится менять подлежащее</w:t>
      </w:r>
      <w:r w:rsidR="00607C50" w:rsidRPr="00C73276">
        <w:rPr>
          <w:rFonts w:eastAsiaTheme="minorHAnsi"/>
          <w:sz w:val="28"/>
          <w:szCs w:val="28"/>
        </w:rPr>
        <w:t xml:space="preserve"> в тексте перевода</w:t>
      </w:r>
      <w:r w:rsidRPr="00C73276">
        <w:rPr>
          <w:rFonts w:eastAsiaTheme="minorHAnsi"/>
          <w:sz w:val="28"/>
          <w:szCs w:val="28"/>
        </w:rPr>
        <w:t>, т</w:t>
      </w:r>
      <w:r w:rsidR="00607C50" w:rsidRPr="00C73276">
        <w:rPr>
          <w:rFonts w:eastAsiaTheme="minorHAnsi"/>
          <w:sz w:val="28"/>
          <w:szCs w:val="28"/>
        </w:rPr>
        <w:t xml:space="preserve">ак как </w:t>
      </w:r>
      <w:r w:rsidRPr="00C73276">
        <w:rPr>
          <w:rFonts w:eastAsiaTheme="minorHAnsi"/>
          <w:sz w:val="28"/>
          <w:szCs w:val="28"/>
        </w:rPr>
        <w:t xml:space="preserve">деепричастие </w:t>
      </w:r>
      <w:r w:rsidR="00607C50" w:rsidRPr="00C73276">
        <w:rPr>
          <w:rFonts w:eastAsiaTheme="minorHAnsi"/>
          <w:sz w:val="28"/>
          <w:szCs w:val="28"/>
        </w:rPr>
        <w:t>должно иметь</w:t>
      </w:r>
      <w:r w:rsidRPr="00C73276">
        <w:rPr>
          <w:rFonts w:eastAsiaTheme="minorHAnsi"/>
          <w:sz w:val="28"/>
          <w:szCs w:val="28"/>
        </w:rPr>
        <w:t xml:space="preserve"> тот же субъект, что и глагол в личной форме, </w:t>
      </w:r>
      <w:r w:rsidR="00607C50" w:rsidRPr="00C73276">
        <w:rPr>
          <w:rFonts w:eastAsiaTheme="minorHAnsi"/>
          <w:sz w:val="28"/>
          <w:szCs w:val="28"/>
        </w:rPr>
        <w:t>в то время</w:t>
      </w:r>
      <w:r w:rsidRPr="00C73276">
        <w:rPr>
          <w:rFonts w:eastAsiaTheme="minorHAnsi"/>
          <w:sz w:val="28"/>
          <w:szCs w:val="28"/>
        </w:rPr>
        <w:t xml:space="preserve"> как в оригинале подлежащие гл</w:t>
      </w:r>
      <w:r w:rsidR="00607C50" w:rsidRPr="00C73276">
        <w:rPr>
          <w:rFonts w:eastAsiaTheme="minorHAnsi"/>
          <w:sz w:val="28"/>
          <w:szCs w:val="28"/>
        </w:rPr>
        <w:t xml:space="preserve">авной </w:t>
      </w:r>
      <w:r w:rsidRPr="00C73276">
        <w:rPr>
          <w:rFonts w:eastAsiaTheme="minorHAnsi"/>
          <w:sz w:val="28"/>
          <w:szCs w:val="28"/>
        </w:rPr>
        <w:t>и п</w:t>
      </w:r>
      <w:r w:rsidR="00607C50" w:rsidRPr="00C73276">
        <w:rPr>
          <w:rFonts w:eastAsiaTheme="minorHAnsi"/>
          <w:sz w:val="28"/>
          <w:szCs w:val="28"/>
        </w:rPr>
        <w:t>ридаточной частей могут быть разными</w:t>
      </w:r>
      <w:r w:rsidRPr="00C73276">
        <w:rPr>
          <w:rFonts w:eastAsiaTheme="minorHAnsi"/>
          <w:sz w:val="28"/>
          <w:szCs w:val="28"/>
        </w:rPr>
        <w:t xml:space="preserve">. Синтаксическое строение оригинала не сохраняется в переводе, а значит его необходимо относить к третьему уровню переводческой эквивалентности. Однако, мы снова хотим подчеркнуть, что распределение на уровни эквивалентности является относительным и формальным, поскольку речь идет о художественном переводе. </w:t>
      </w:r>
    </w:p>
    <w:p w14:paraId="6F6A1786" w14:textId="77777777" w:rsidR="004F7F1D" w:rsidRPr="00C73276" w:rsidRDefault="004F7F1D" w:rsidP="00F573CF">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i/>
          <w:sz w:val="28"/>
          <w:szCs w:val="28"/>
        </w:rPr>
      </w:pPr>
      <w:r w:rsidRPr="00C73276">
        <w:rPr>
          <w:rFonts w:ascii="Times New Roman" w:eastAsia="Times New Roman" w:hAnsi="Times New Roman" w:cs="Times New Roman"/>
          <w:sz w:val="28"/>
          <w:szCs w:val="28"/>
        </w:rPr>
        <w:t>Перевод</w:t>
      </w:r>
      <w:r w:rsidRPr="00C73276">
        <w:rPr>
          <w:rFonts w:ascii="Times New Roman" w:hAnsi="Times New Roman" w:cs="Times New Roman"/>
          <w:sz w:val="28"/>
          <w:szCs w:val="28"/>
        </w:rPr>
        <w:t xml:space="preserve"> с использованием предлога </w:t>
      </w:r>
      <w:r w:rsidRPr="00C73276">
        <w:rPr>
          <w:rFonts w:ascii="Times New Roman" w:hAnsi="Times New Roman" w:cs="Times New Roman"/>
          <w:i/>
          <w:sz w:val="28"/>
          <w:szCs w:val="28"/>
        </w:rPr>
        <w:t xml:space="preserve">без + существительное </w:t>
      </w:r>
      <w:r w:rsidRPr="00C73276">
        <w:rPr>
          <w:rFonts w:ascii="Times New Roman" w:hAnsi="Times New Roman" w:cs="Times New Roman"/>
          <w:sz w:val="28"/>
          <w:szCs w:val="28"/>
        </w:rPr>
        <w:t>(при переводе осуществлялись синтаксические замены сложного предложения на простое, замены французского глагола на отглагольное существительное)</w:t>
      </w:r>
      <w:r w:rsidRPr="00C73276">
        <w:rPr>
          <w:rFonts w:ascii="Times New Roman" w:hAnsi="Times New Roman" w:cs="Times New Roman"/>
          <w:i/>
          <w:sz w:val="28"/>
          <w:szCs w:val="28"/>
        </w:rPr>
        <w:t>:</w:t>
      </w:r>
    </w:p>
    <w:p w14:paraId="54156306" w14:textId="77777777" w:rsidR="004F7F1D" w:rsidRPr="00C73276" w:rsidRDefault="004F7F1D" w:rsidP="00C73276">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53"/>
        <w:gridCol w:w="4685"/>
      </w:tblGrid>
      <w:tr w:rsidR="004F7F1D" w:rsidRPr="00C73276" w14:paraId="51068373" w14:textId="77777777" w:rsidTr="00886083">
        <w:tc>
          <w:tcPr>
            <w:tcW w:w="4785" w:type="dxa"/>
          </w:tcPr>
          <w:p w14:paraId="5384ACFA" w14:textId="2EB7A5F1"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Et deux mois plus tard, </w:t>
            </w:r>
            <w:r w:rsidRPr="00C73276">
              <w:rPr>
                <w:rFonts w:eastAsiaTheme="minorHAnsi"/>
                <w:b/>
                <w:i/>
                <w:sz w:val="28"/>
                <w:szCs w:val="28"/>
                <w:lang w:val="fr-FR"/>
              </w:rPr>
              <w:t>sans que l'on ait été averti de quoi que ce fût</w:t>
            </w:r>
            <w:r w:rsidRPr="00C73276">
              <w:rPr>
                <w:rFonts w:eastAsiaTheme="minorHAnsi"/>
                <w:i/>
                <w:sz w:val="28"/>
                <w:szCs w:val="28"/>
                <w:lang w:val="fr-FR"/>
              </w:rPr>
              <w:t>, on tombait sur un communiqué officiel disant: «Suite aux déclarations du camarade ministre de l'Industrie, Truc... »</w:t>
            </w:r>
            <w:r w:rsidR="00F37D6C" w:rsidRPr="00C73276">
              <w:rPr>
                <w:rFonts w:eastAsiaTheme="minorHAnsi"/>
                <w:i/>
                <w:sz w:val="28"/>
                <w:szCs w:val="28"/>
                <w:lang w:val="fr-FR"/>
              </w:rPr>
              <w:t xml:space="preserve"> A. Nothomb</w:t>
            </w:r>
            <w:r w:rsidR="00F573CF"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Le sabotage amoureu</w:t>
            </w:r>
            <w:r w:rsidR="00F573CF" w:rsidRPr="00C73276">
              <w:rPr>
                <w:rFonts w:eastAsiaTheme="minorHAnsi"/>
                <w:i/>
                <w:sz w:val="28"/>
                <w:szCs w:val="28"/>
                <w:lang w:val="fr-FR"/>
              </w:rPr>
              <w:t> </w:t>
            </w:r>
            <w:r w:rsidRPr="00C73276">
              <w:rPr>
                <w:rFonts w:eastAsiaTheme="minorHAnsi"/>
                <w:i/>
                <w:sz w:val="28"/>
                <w:szCs w:val="28"/>
                <w:lang w:val="fr-FR"/>
              </w:rPr>
              <w:t>x»</w:t>
            </w:r>
          </w:p>
        </w:tc>
        <w:tc>
          <w:tcPr>
            <w:tcW w:w="4786" w:type="dxa"/>
          </w:tcPr>
          <w:p w14:paraId="23ECDDD2" w14:textId="49FA0F6F" w:rsidR="004F7F1D" w:rsidRPr="00C73276" w:rsidRDefault="00F573CF"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F7F1D" w:rsidRPr="00C73276">
              <w:rPr>
                <w:rFonts w:eastAsiaTheme="minorHAnsi"/>
                <w:i/>
                <w:sz w:val="28"/>
                <w:szCs w:val="28"/>
              </w:rPr>
              <w:t xml:space="preserve">Одним словом, однажды, </w:t>
            </w:r>
            <w:r w:rsidR="004F7F1D" w:rsidRPr="00C73276">
              <w:rPr>
                <w:rFonts w:eastAsiaTheme="minorHAnsi"/>
                <w:b/>
                <w:i/>
                <w:sz w:val="28"/>
                <w:szCs w:val="28"/>
              </w:rPr>
              <w:t>без всякого предупреждения</w:t>
            </w:r>
            <w:r w:rsidR="004F7F1D" w:rsidRPr="00C73276">
              <w:rPr>
                <w:rFonts w:eastAsiaTheme="minorHAnsi"/>
                <w:i/>
                <w:sz w:val="28"/>
                <w:szCs w:val="28"/>
              </w:rPr>
              <w:t>, появлялось следующее официальное сообщение: «Согласно заявлению министра промышленности товарища Мина…»</w:t>
            </w:r>
          </w:p>
        </w:tc>
      </w:tr>
    </w:tbl>
    <w:p w14:paraId="287BCA18" w14:textId="4833C0F0" w:rsidR="004F7F1D" w:rsidRPr="00C73276" w:rsidRDefault="004F7F1D" w:rsidP="00C73276">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55"/>
        <w:gridCol w:w="4683"/>
      </w:tblGrid>
      <w:tr w:rsidR="004F7F1D" w:rsidRPr="00C73276" w14:paraId="15F081D7" w14:textId="77777777" w:rsidTr="00886083">
        <w:tc>
          <w:tcPr>
            <w:tcW w:w="4785" w:type="dxa"/>
          </w:tcPr>
          <w:p w14:paraId="3004D0AA" w14:textId="5454F307"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Tous les jours il respire, dort et digère sans nous ; depuis notre naissance, il a grandi </w:t>
            </w:r>
            <w:r w:rsidRPr="00C73276">
              <w:rPr>
                <w:rFonts w:eastAsiaTheme="minorHAnsi"/>
                <w:b/>
                <w:i/>
                <w:sz w:val="28"/>
                <w:szCs w:val="28"/>
                <w:lang w:val="fr-FR"/>
              </w:rPr>
              <w:t>sans que nous nous en mêlions</w:t>
            </w:r>
            <w:r w:rsidRPr="00C73276">
              <w:rPr>
                <w:rFonts w:eastAsiaTheme="minorHAnsi"/>
                <w:i/>
                <w:sz w:val="28"/>
                <w:szCs w:val="28"/>
                <w:lang w:val="fr-FR"/>
              </w:rPr>
              <w:t xml:space="preserve"> </w:t>
            </w:r>
            <w:r w:rsidR="008F2E38" w:rsidRPr="00C73276">
              <w:rPr>
                <w:rFonts w:eastAsiaTheme="minorHAnsi"/>
                <w:i/>
                <w:sz w:val="28"/>
                <w:szCs w:val="28"/>
                <w:lang w:val="fr-FR"/>
              </w:rPr>
              <w:t>(</w:t>
            </w:r>
            <w:r w:rsidR="008C5B12" w:rsidRPr="00C73276">
              <w:rPr>
                <w:rFonts w:eastAsiaTheme="minorHAnsi"/>
                <w:i/>
                <w:sz w:val="28"/>
                <w:szCs w:val="28"/>
                <w:lang w:val="fr-FR"/>
              </w:rPr>
              <w:t>…</w:t>
            </w:r>
            <w:r w:rsidR="008F2E38" w:rsidRPr="00C73276">
              <w:rPr>
                <w:rFonts w:eastAsiaTheme="minorHAnsi"/>
                <w:i/>
                <w:sz w:val="28"/>
                <w:szCs w:val="28"/>
                <w:lang w:val="fr-FR"/>
              </w:rPr>
              <w:t>)</w:t>
            </w:r>
            <w:r w:rsidRPr="00C73276">
              <w:rPr>
                <w:rFonts w:eastAsiaTheme="minorHAnsi"/>
                <w:b/>
                <w:i/>
                <w:sz w:val="28"/>
                <w:szCs w:val="28"/>
                <w:lang w:val="fr-FR"/>
              </w:rPr>
              <w:t>.</w:t>
            </w:r>
            <w:r w:rsidRPr="00C73276">
              <w:rPr>
                <w:rFonts w:eastAsiaTheme="minorHAnsi"/>
                <w:i/>
                <w:sz w:val="28"/>
                <w:szCs w:val="28"/>
                <w:lang w:val="fr-FR"/>
              </w:rPr>
              <w:t> » E.E.</w:t>
            </w:r>
            <w:r w:rsidR="00F573CF" w:rsidRPr="00C73276">
              <w:rPr>
                <w:rFonts w:eastAsiaTheme="minorHAnsi"/>
                <w:i/>
                <w:sz w:val="28"/>
                <w:szCs w:val="28"/>
                <w:lang w:val="fr-FR"/>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573CF" w:rsidRPr="00C73276">
              <w:rPr>
                <w:rFonts w:eastAsiaTheme="minorHAnsi"/>
                <w:i/>
                <w:sz w:val="28"/>
                <w:szCs w:val="28"/>
                <w:lang w:val="fr-FR"/>
              </w:rPr>
              <w:t> </w:t>
            </w:r>
            <w:r w:rsidRPr="00C73276">
              <w:rPr>
                <w:rFonts w:eastAsiaTheme="minorHAnsi"/>
                <w:i/>
                <w:sz w:val="28"/>
                <w:szCs w:val="28"/>
                <w:lang w:val="fr-FR"/>
              </w:rPr>
              <w:t>La femme au miroi</w:t>
            </w:r>
            <w:r w:rsidR="00F573CF" w:rsidRPr="00C73276">
              <w:rPr>
                <w:rFonts w:eastAsiaTheme="minorHAnsi"/>
                <w:i/>
                <w:sz w:val="28"/>
                <w:szCs w:val="28"/>
                <w:lang w:val="fr-FR"/>
              </w:rPr>
              <w:t> </w:t>
            </w:r>
            <w:r w:rsidRPr="00C73276">
              <w:rPr>
                <w:rFonts w:eastAsiaTheme="minorHAnsi"/>
                <w:i/>
                <w:sz w:val="28"/>
                <w:szCs w:val="28"/>
                <w:lang w:val="fr-FR"/>
              </w:rPr>
              <w:t>r»</w:t>
            </w:r>
          </w:p>
        </w:tc>
        <w:tc>
          <w:tcPr>
            <w:tcW w:w="4786" w:type="dxa"/>
          </w:tcPr>
          <w:p w14:paraId="43C5CA59" w14:textId="6A583343" w:rsidR="004F7F1D" w:rsidRPr="00C73276" w:rsidRDefault="004F7F1D" w:rsidP="00F573C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«Изо дня в день оно дышит, спит и переваривает пищу без нашего участия; с самого нашего рождения оно растет </w:t>
            </w:r>
            <w:r w:rsidRPr="00C73276">
              <w:rPr>
                <w:rFonts w:eastAsiaTheme="minorHAnsi"/>
                <w:b/>
                <w:i/>
                <w:sz w:val="28"/>
                <w:szCs w:val="28"/>
              </w:rPr>
              <w:t xml:space="preserve">без нашего вмешательства </w:t>
            </w:r>
            <w:r w:rsidR="008F2E38" w:rsidRPr="00C73276">
              <w:rPr>
                <w:rFonts w:eastAsiaTheme="minorHAnsi"/>
                <w:i/>
                <w:sz w:val="28"/>
                <w:szCs w:val="28"/>
              </w:rPr>
              <w:t>(</w:t>
            </w:r>
            <w:r w:rsidR="008C5B12" w:rsidRPr="00C73276">
              <w:rPr>
                <w:rFonts w:eastAsiaTheme="minorHAnsi"/>
                <w:i/>
                <w:sz w:val="28"/>
                <w:szCs w:val="28"/>
              </w:rPr>
              <w:t>…</w:t>
            </w:r>
            <w:r w:rsidR="008F2E38" w:rsidRPr="00C73276">
              <w:rPr>
                <w:rFonts w:eastAsiaTheme="minorHAnsi"/>
                <w:i/>
                <w:sz w:val="28"/>
                <w:szCs w:val="28"/>
              </w:rPr>
              <w:t>)</w:t>
            </w:r>
            <w:r w:rsidRPr="00C73276">
              <w:rPr>
                <w:rFonts w:eastAsiaTheme="minorHAnsi"/>
                <w:b/>
                <w:i/>
                <w:sz w:val="28"/>
                <w:szCs w:val="28"/>
              </w:rPr>
              <w:t>.</w:t>
            </w:r>
            <w:r w:rsidRPr="00C73276">
              <w:rPr>
                <w:rFonts w:eastAsiaTheme="minorHAnsi"/>
                <w:i/>
                <w:sz w:val="28"/>
                <w:szCs w:val="28"/>
              </w:rPr>
              <w:t>»</w:t>
            </w:r>
          </w:p>
        </w:tc>
      </w:tr>
    </w:tbl>
    <w:p w14:paraId="46B1CFD9" w14:textId="6FA70FC4" w:rsidR="004F7F1D" w:rsidRPr="00C73276" w:rsidRDefault="004F7F1D" w:rsidP="00C73276">
      <w:pPr>
        <w:tabs>
          <w:tab w:val="left" w:pos="426"/>
        </w:tabs>
        <w:spacing w:line="360" w:lineRule="auto"/>
        <w:ind w:firstLine="851"/>
        <w:jc w:val="both"/>
        <w:rPr>
          <w:rFonts w:eastAsiaTheme="minorHAnsi"/>
          <w:i/>
          <w:sz w:val="28"/>
          <w:szCs w:val="28"/>
        </w:rPr>
      </w:pPr>
    </w:p>
    <w:p w14:paraId="2B13F22E" w14:textId="4B735091" w:rsidR="004F7F1D" w:rsidRPr="00C73276" w:rsidRDefault="004F7F1D" w:rsidP="00F573CF">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 xml:space="preserve">Перевод с помощью </w:t>
      </w:r>
      <w:r w:rsidR="008C5B12" w:rsidRPr="00C73276">
        <w:rPr>
          <w:rFonts w:ascii="Times New Roman" w:eastAsia="Times New Roman" w:hAnsi="Times New Roman" w:cs="Times New Roman"/>
          <w:sz w:val="28"/>
          <w:szCs w:val="28"/>
        </w:rPr>
        <w:t xml:space="preserve">союза </w:t>
      </w:r>
      <w:r w:rsidRPr="00C73276">
        <w:rPr>
          <w:rFonts w:ascii="Times New Roman" w:eastAsia="Times New Roman" w:hAnsi="Times New Roman" w:cs="Times New Roman"/>
          <w:sz w:val="28"/>
          <w:szCs w:val="28"/>
        </w:rPr>
        <w:t>при том что:</w:t>
      </w:r>
    </w:p>
    <w:p w14:paraId="373E9E36" w14:textId="77777777"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3"/>
        <w:gridCol w:w="4675"/>
      </w:tblGrid>
      <w:tr w:rsidR="004F7F1D" w:rsidRPr="00C73276" w14:paraId="1F287273" w14:textId="77777777" w:rsidTr="00886083">
        <w:tc>
          <w:tcPr>
            <w:tcW w:w="4785" w:type="dxa"/>
          </w:tcPr>
          <w:p w14:paraId="78484CBD" w14:textId="548094E3"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Il avait eu une enfance apparemment sans histoire et plus tard avait même été marié à deux reprises, </w:t>
            </w:r>
            <w:r w:rsidRPr="00C73276">
              <w:rPr>
                <w:rFonts w:eastAsiaTheme="minorHAnsi"/>
                <w:b/>
                <w:i/>
                <w:sz w:val="28"/>
                <w:szCs w:val="28"/>
                <w:lang w:val="fr-FR"/>
              </w:rPr>
              <w:t>sans que les femmes qui avaient partagé sa vie ne remarquent chez lui de comportement pathologique</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G.</w:t>
            </w:r>
            <w:r w:rsidR="00F37D6C" w:rsidRPr="00C73276">
              <w:rPr>
                <w:rFonts w:eastAsiaTheme="minorHAnsi"/>
                <w:i/>
                <w:sz w:val="28"/>
                <w:szCs w:val="28"/>
                <w:lang w:val="fr-FR"/>
              </w:rPr>
              <w:t> </w:t>
            </w:r>
            <w:r w:rsidRPr="00C73276">
              <w:rPr>
                <w:rFonts w:eastAsiaTheme="minorHAnsi"/>
                <w:i/>
                <w:sz w:val="28"/>
                <w:szCs w:val="28"/>
                <w:lang w:val="fr-FR"/>
              </w:rPr>
              <w:t>Musso «</w:t>
            </w:r>
            <w:r w:rsidR="00F573CF" w:rsidRPr="00C73276">
              <w:rPr>
                <w:rFonts w:eastAsiaTheme="minorHAnsi"/>
                <w:i/>
                <w:sz w:val="28"/>
                <w:szCs w:val="28"/>
                <w:lang w:val="fr-FR"/>
              </w:rPr>
              <w:t> </w:t>
            </w:r>
            <w:r w:rsidRPr="00C73276">
              <w:rPr>
                <w:rFonts w:eastAsiaTheme="minorHAnsi"/>
                <w:i/>
                <w:sz w:val="28"/>
                <w:szCs w:val="28"/>
                <w:lang w:val="fr-FR"/>
              </w:rPr>
              <w:t>Skidamrink</w:t>
            </w:r>
            <w:r w:rsidR="00F573CF"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08B4E7AC" w14:textId="4E70E6BE" w:rsidR="004F7F1D" w:rsidRPr="00C73276" w:rsidRDefault="004F7F1D"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«Вероятно, спокойный период взросления, два брака</w:t>
            </w:r>
            <w:r w:rsidR="005908D2" w:rsidRPr="00C73276">
              <w:rPr>
                <w:rFonts w:eastAsiaTheme="minorHAnsi"/>
                <w:i/>
                <w:sz w:val="28"/>
                <w:szCs w:val="28"/>
              </w:rPr>
              <w:t xml:space="preserve"> – </w:t>
            </w:r>
            <w:r w:rsidRPr="00C73276">
              <w:rPr>
                <w:rFonts w:eastAsiaTheme="minorHAnsi"/>
                <w:b/>
                <w:i/>
                <w:sz w:val="28"/>
                <w:szCs w:val="28"/>
              </w:rPr>
              <w:t>при том, что женщины, шедшие с ним по жизни, не замечали в нем никаких патологический пристрастий</w:t>
            </w:r>
            <w:r w:rsidRPr="00C73276">
              <w:rPr>
                <w:rFonts w:eastAsiaTheme="minorHAnsi"/>
                <w:i/>
                <w:sz w:val="28"/>
                <w:szCs w:val="28"/>
              </w:rPr>
              <w:t>.»</w:t>
            </w:r>
          </w:p>
        </w:tc>
      </w:tr>
    </w:tbl>
    <w:p w14:paraId="6DBB6BC2"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9"/>
        <w:gridCol w:w="4679"/>
      </w:tblGrid>
      <w:tr w:rsidR="004F7F1D" w:rsidRPr="00C73276" w14:paraId="23C803D3" w14:textId="77777777" w:rsidTr="00886083">
        <w:tc>
          <w:tcPr>
            <w:tcW w:w="4785" w:type="dxa"/>
          </w:tcPr>
          <w:p w14:paraId="4A21E457" w14:textId="40402AC3"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Kyoto donne une impression de schizophrénie: la juxtaposition des époques y crée d’énormes différences de potentiel </w:t>
            </w:r>
            <w:r w:rsidRPr="00C73276">
              <w:rPr>
                <w:rFonts w:eastAsiaTheme="minorHAnsi"/>
                <w:b/>
                <w:i/>
                <w:sz w:val="28"/>
                <w:szCs w:val="28"/>
                <w:lang w:val="fr-FR"/>
              </w:rPr>
              <w:t xml:space="preserve">sans qu’aucun échange </w:t>
            </w:r>
            <w:r w:rsidRPr="00C73276">
              <w:rPr>
                <w:rFonts w:eastAsiaTheme="minorHAnsi"/>
                <w:b/>
                <w:i/>
                <w:sz w:val="28"/>
                <w:szCs w:val="28"/>
                <w:lang w:val="fr-FR"/>
              </w:rPr>
              <w:lastRenderedPageBreak/>
              <w:t>entre elles ne paraisse possible.</w:t>
            </w:r>
            <w:r w:rsidR="00F573CF" w:rsidRPr="00C73276">
              <w:rPr>
                <w:rFonts w:eastAsiaTheme="minorHAnsi"/>
                <w:i/>
                <w:sz w:val="28"/>
                <w:szCs w:val="28"/>
                <w:lang w:val="en-US"/>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F573CF" w:rsidRPr="00C73276">
              <w:rPr>
                <w:rFonts w:eastAsiaTheme="minorHAnsi"/>
                <w:i/>
                <w:sz w:val="28"/>
                <w:szCs w:val="28"/>
                <w:lang w:val="en-US"/>
              </w:rPr>
              <w:t> </w:t>
            </w:r>
            <w:r w:rsidRPr="00C73276">
              <w:rPr>
                <w:rFonts w:eastAsiaTheme="minorHAnsi"/>
                <w:i/>
                <w:sz w:val="28"/>
                <w:szCs w:val="28"/>
                <w:lang w:val="fr-FR"/>
              </w:rPr>
              <w:t>La Nostalgie heureuse</w:t>
            </w:r>
            <w:r w:rsidR="00F573CF"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1141C8FB" w14:textId="71FD0EE5" w:rsidR="004F7F1D" w:rsidRPr="00C73276" w:rsidRDefault="00F37D6C"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w:t>
            </w:r>
            <w:r w:rsidR="004F7F1D" w:rsidRPr="00C73276">
              <w:rPr>
                <w:rFonts w:eastAsiaTheme="minorHAnsi"/>
                <w:i/>
                <w:sz w:val="28"/>
                <w:szCs w:val="28"/>
              </w:rPr>
              <w:t xml:space="preserve">Киото вызывает ощущение шизофрении: соседство эпох в нем создает огромные перепады силы, </w:t>
            </w:r>
            <w:r w:rsidR="004F7F1D" w:rsidRPr="00C73276">
              <w:rPr>
                <w:rFonts w:eastAsiaTheme="minorHAnsi"/>
                <w:b/>
                <w:i/>
                <w:sz w:val="28"/>
                <w:szCs w:val="28"/>
              </w:rPr>
              <w:t>при том что никакой диалог не представляется возможным</w:t>
            </w:r>
            <w:r w:rsidR="00F573CF" w:rsidRPr="00C73276">
              <w:rPr>
                <w:rFonts w:eastAsiaTheme="minorHAnsi"/>
                <w:i/>
                <w:sz w:val="28"/>
                <w:szCs w:val="28"/>
              </w:rPr>
              <w:t>.</w:t>
            </w:r>
            <w:r w:rsidR="004F7F1D" w:rsidRPr="00C73276">
              <w:rPr>
                <w:rFonts w:eastAsiaTheme="minorHAnsi"/>
                <w:i/>
                <w:sz w:val="28"/>
                <w:szCs w:val="28"/>
              </w:rPr>
              <w:t>»</w:t>
            </w:r>
          </w:p>
        </w:tc>
      </w:tr>
    </w:tbl>
    <w:p w14:paraId="4B4789CC" w14:textId="77777777" w:rsidR="004F7F1D" w:rsidRPr="00C73276" w:rsidRDefault="004F7F1D" w:rsidP="00F37D6C">
      <w:pPr>
        <w:tabs>
          <w:tab w:val="left" w:pos="426"/>
        </w:tabs>
        <w:spacing w:line="360" w:lineRule="auto"/>
        <w:ind w:firstLine="851"/>
        <w:jc w:val="both"/>
        <w:rPr>
          <w:rFonts w:eastAsiaTheme="minorHAnsi"/>
          <w:i/>
          <w:sz w:val="28"/>
          <w:szCs w:val="28"/>
        </w:rPr>
      </w:pPr>
    </w:p>
    <w:p w14:paraId="127E3047" w14:textId="77777777" w:rsidR="004F7F1D" w:rsidRPr="00C73276" w:rsidRDefault="004F7F1D" w:rsidP="00F573CF">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 xml:space="preserve">Перевод с полной синтаксической перестройкой предложения: </w:t>
      </w:r>
    </w:p>
    <w:p w14:paraId="4BC3530D"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0"/>
        <w:gridCol w:w="4668"/>
      </w:tblGrid>
      <w:tr w:rsidR="004F7F1D" w:rsidRPr="00C73276" w14:paraId="0B6FB613" w14:textId="77777777" w:rsidTr="00886083">
        <w:tc>
          <w:tcPr>
            <w:tcW w:w="4785" w:type="dxa"/>
          </w:tcPr>
          <w:p w14:paraId="1F55E674" w14:textId="5309D11B"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La Rover démarra </w:t>
            </w:r>
            <w:r w:rsidRPr="00C73276">
              <w:rPr>
                <w:rFonts w:eastAsiaTheme="minorHAnsi"/>
                <w:b/>
                <w:i/>
                <w:sz w:val="28"/>
                <w:szCs w:val="28"/>
                <w:lang w:val="fr-FR"/>
              </w:rPr>
              <w:t xml:space="preserve">sans qu’on eût dit un mot. </w:t>
            </w:r>
            <w:r w:rsidRPr="00C73276">
              <w:rPr>
                <w:rFonts w:eastAsiaTheme="minorHAnsi"/>
                <w:i/>
                <w:sz w:val="28"/>
                <w:szCs w:val="28"/>
                <w:lang w:val="fr-FR"/>
              </w:rPr>
              <w:t>» J. Echenoz «</w:t>
            </w:r>
            <w:r w:rsidR="00F37D6C" w:rsidRPr="00C73276">
              <w:rPr>
                <w:rFonts w:eastAsiaTheme="minorHAnsi"/>
                <w:i/>
                <w:sz w:val="28"/>
                <w:szCs w:val="28"/>
                <w:lang w:val="fr-FR"/>
              </w:rPr>
              <w:t> </w:t>
            </w:r>
            <w:r w:rsidRPr="00C73276">
              <w:rPr>
                <w:rFonts w:eastAsiaTheme="minorHAnsi"/>
                <w:i/>
                <w:sz w:val="28"/>
                <w:szCs w:val="28"/>
                <w:lang w:val="fr-FR"/>
              </w:rPr>
              <w:t>Cherokee</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D76A39E" w14:textId="2E88E3F6"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«Ровер» тронулся с места</w:t>
            </w:r>
            <w:r w:rsidRPr="00C73276">
              <w:rPr>
                <w:rFonts w:eastAsiaTheme="minorHAnsi"/>
                <w:b/>
                <w:i/>
                <w:sz w:val="28"/>
                <w:szCs w:val="28"/>
              </w:rPr>
              <w:t xml:space="preserve"> при общем молчании</w:t>
            </w:r>
            <w:r w:rsidRPr="00C73276">
              <w:rPr>
                <w:rFonts w:eastAsiaTheme="minorHAnsi"/>
                <w:i/>
                <w:sz w:val="28"/>
                <w:szCs w:val="28"/>
              </w:rPr>
              <w:t>.»</w:t>
            </w:r>
          </w:p>
        </w:tc>
      </w:tr>
    </w:tbl>
    <w:p w14:paraId="57A8A9ED" w14:textId="77777777" w:rsidR="004F7F1D" w:rsidRPr="00C73276" w:rsidRDefault="004F7F1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7"/>
        <w:gridCol w:w="4661"/>
      </w:tblGrid>
      <w:tr w:rsidR="004F7F1D" w:rsidRPr="00C73276" w14:paraId="37BD765B" w14:textId="77777777" w:rsidTr="00886083">
        <w:tc>
          <w:tcPr>
            <w:tcW w:w="4785" w:type="dxa"/>
          </w:tcPr>
          <w:p w14:paraId="7C8BDDAF" w14:textId="2ECF16A4"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On ne dit rien, mais entre nous on en parle : c’est eux qui nous dégoûtent de manger normalement, d’avoir massacré des civils </w:t>
            </w:r>
            <w:r w:rsidRPr="00C73276">
              <w:rPr>
                <w:rFonts w:eastAsiaTheme="minorHAnsi"/>
                <w:b/>
                <w:i/>
                <w:sz w:val="28"/>
                <w:szCs w:val="28"/>
                <w:lang w:val="fr-FR"/>
              </w:rPr>
              <w:t>sans que leur mode de vie en soit modifié, sans qu’ils manifestent le moindre traumatisme</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F37D6C" w:rsidRPr="00C73276">
              <w:rPr>
                <w:rFonts w:eastAsiaTheme="minorHAnsi"/>
                <w:i/>
                <w:sz w:val="28"/>
                <w:szCs w:val="28"/>
                <w:lang w:val="fr-FR"/>
              </w:rPr>
              <w:t> </w:t>
            </w:r>
            <w:r w:rsidRPr="00C73276">
              <w:rPr>
                <w:rFonts w:eastAsiaTheme="minorHAnsi"/>
                <w:i/>
                <w:sz w:val="28"/>
                <w:szCs w:val="28"/>
                <w:lang w:val="fr-FR"/>
              </w:rPr>
              <w:t>Forme de vie</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CC474B1" w14:textId="272A227C"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«Мы им не отвечаем, но между собой-то говорим: это нам противно смотреть, как они нормально едят, истребили мирных жителей </w:t>
            </w:r>
            <w:r w:rsidRPr="00C73276">
              <w:rPr>
                <w:rFonts w:eastAsiaTheme="minorHAnsi"/>
                <w:b/>
                <w:i/>
                <w:sz w:val="28"/>
                <w:szCs w:val="28"/>
              </w:rPr>
              <w:t>и, хоть бы хны, живут, как жили.</w:t>
            </w:r>
            <w:r w:rsidRPr="00C73276">
              <w:rPr>
                <w:rFonts w:eastAsiaTheme="minorHAnsi"/>
                <w:i/>
                <w:sz w:val="28"/>
                <w:szCs w:val="28"/>
              </w:rPr>
              <w:t>»</w:t>
            </w:r>
          </w:p>
        </w:tc>
      </w:tr>
    </w:tbl>
    <w:p w14:paraId="58787F0A" w14:textId="77777777" w:rsidR="001A717B" w:rsidRPr="00C73276" w:rsidRDefault="001A717B"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55"/>
        <w:gridCol w:w="4683"/>
      </w:tblGrid>
      <w:tr w:rsidR="00886083" w:rsidRPr="00C73276" w14:paraId="783BEDFC" w14:textId="77777777" w:rsidTr="00886083">
        <w:tc>
          <w:tcPr>
            <w:tcW w:w="4785" w:type="dxa"/>
          </w:tcPr>
          <w:p w14:paraId="1DD549BF" w14:textId="5FB20B14" w:rsidR="00886083" w:rsidRPr="00C73276" w:rsidRDefault="0088608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C'était la première fois que nous restions ensemble plus de dix minutes </w:t>
            </w:r>
            <w:r w:rsidRPr="00C73276">
              <w:rPr>
                <w:rFonts w:eastAsiaTheme="minorHAnsi"/>
                <w:b/>
                <w:i/>
                <w:sz w:val="28"/>
                <w:szCs w:val="28"/>
                <w:lang w:val="fr-FR"/>
              </w:rPr>
              <w:t>sans qu'aucune dispute n'éclate entre nous</w:t>
            </w:r>
            <w:r w:rsidRPr="00C73276">
              <w:rPr>
                <w:rFonts w:eastAsiaTheme="minorHAnsi"/>
                <w:i/>
                <w:sz w:val="28"/>
                <w:szCs w:val="28"/>
                <w:lang w:val="fr-FR"/>
              </w:rPr>
              <w:t xml:space="preserve"> et, malgré l'infortune de nos recherches, j'avais plaisir à voir que nous travaillions désormais comme de véritables membres d'un équipage, soudé pour le meilleur et pour le pire.</w:t>
            </w:r>
            <w:r w:rsidR="00F37D6C" w:rsidRPr="00C73276">
              <w:rPr>
                <w:rFonts w:eastAsiaTheme="minorHAnsi"/>
                <w:i/>
                <w:sz w:val="28"/>
                <w:szCs w:val="28"/>
                <w:lang w:val="fr-FR"/>
              </w:rPr>
              <w:t> </w:t>
            </w:r>
            <w:r w:rsidRPr="00C73276">
              <w:rPr>
                <w:rFonts w:eastAsiaTheme="minorHAnsi"/>
                <w:i/>
                <w:sz w:val="28"/>
                <w:szCs w:val="28"/>
                <w:lang w:val="fr-FR"/>
              </w:rPr>
              <w:t>» G.</w:t>
            </w:r>
            <w:r w:rsidR="00F37D6C" w:rsidRPr="00C73276">
              <w:rPr>
                <w:rFonts w:eastAsiaTheme="minorHAnsi"/>
                <w:i/>
                <w:sz w:val="28"/>
                <w:szCs w:val="28"/>
                <w:lang w:val="fr-FR"/>
              </w:rPr>
              <w:t> </w:t>
            </w:r>
            <w:r w:rsidRPr="00C73276">
              <w:rPr>
                <w:rFonts w:eastAsiaTheme="minorHAnsi"/>
                <w:i/>
                <w:sz w:val="28"/>
                <w:szCs w:val="28"/>
                <w:lang w:val="fr-FR"/>
              </w:rPr>
              <w:t>Musso</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Skidamarink</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A7AE8A6" w14:textId="1B679184" w:rsidR="00886083" w:rsidRPr="00C73276" w:rsidRDefault="00F37D6C"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886083" w:rsidRPr="00C73276">
              <w:rPr>
                <w:rFonts w:eastAsiaTheme="minorHAnsi"/>
                <w:i/>
                <w:sz w:val="28"/>
                <w:szCs w:val="28"/>
              </w:rPr>
              <w:t xml:space="preserve">Это было в первый раз, когда мы </w:t>
            </w:r>
            <w:r w:rsidR="00886083" w:rsidRPr="00C73276">
              <w:rPr>
                <w:rFonts w:eastAsiaTheme="minorHAnsi"/>
                <w:b/>
                <w:i/>
                <w:sz w:val="28"/>
                <w:szCs w:val="28"/>
              </w:rPr>
              <w:t>все вместе не ругались и не спорили</w:t>
            </w:r>
            <w:r w:rsidR="00886083" w:rsidRPr="00C73276">
              <w:rPr>
                <w:rFonts w:eastAsiaTheme="minorHAnsi"/>
                <w:i/>
                <w:sz w:val="28"/>
                <w:szCs w:val="28"/>
              </w:rPr>
              <w:t xml:space="preserve"> дольше десяти минут и, несмотря на безрезультатность нашей работы, я был рад тому, что мы стали членами одной команды.»</w:t>
            </w:r>
          </w:p>
        </w:tc>
      </w:tr>
    </w:tbl>
    <w:p w14:paraId="2E25D9E7" w14:textId="77777777" w:rsidR="00886083" w:rsidRPr="00C73276" w:rsidRDefault="0088608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886083" w:rsidRPr="00C73276" w14:paraId="34930D89" w14:textId="77777777" w:rsidTr="00886083">
        <w:tc>
          <w:tcPr>
            <w:tcW w:w="4785" w:type="dxa"/>
          </w:tcPr>
          <w:p w14:paraId="7D254868" w14:textId="39E62C66" w:rsidR="00886083" w:rsidRPr="00C73276" w:rsidRDefault="0088608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Les larmes de Nazaré à mon départ, </w:t>
            </w:r>
            <w:r w:rsidRPr="00C73276">
              <w:rPr>
                <w:rFonts w:eastAsiaTheme="minorHAnsi"/>
                <w:b/>
                <w:i/>
                <w:sz w:val="28"/>
                <w:szCs w:val="28"/>
                <w:lang w:val="fr-FR"/>
              </w:rPr>
              <w:t xml:space="preserve">sans que bouge un trait de son </w:t>
            </w:r>
            <w:r w:rsidRPr="00C73276">
              <w:rPr>
                <w:rFonts w:eastAsiaTheme="minorHAnsi"/>
                <w:b/>
                <w:i/>
                <w:sz w:val="28"/>
                <w:szCs w:val="28"/>
                <w:lang w:val="fr-FR"/>
              </w:rPr>
              <w:lastRenderedPageBreak/>
              <w:t>visage</w:t>
            </w:r>
            <w:r w:rsidRPr="00C73276">
              <w:rPr>
                <w:rFonts w:eastAsiaTheme="minorHAnsi"/>
                <w:i/>
                <w:sz w:val="28"/>
                <w:szCs w:val="28"/>
                <w:lang w:val="fr-FR"/>
              </w:rPr>
              <w:t>, larmes silencieuses glissant sur le caillou de ses joues.</w:t>
            </w:r>
            <w:r w:rsidR="00F37D6C" w:rsidRPr="00C73276">
              <w:rPr>
                <w:rFonts w:eastAsiaTheme="minorHAnsi"/>
                <w:i/>
                <w:sz w:val="28"/>
                <w:szCs w:val="28"/>
                <w:lang w:val="fr-FR"/>
              </w:rPr>
              <w:t> </w:t>
            </w:r>
            <w:r w:rsidRPr="00C73276">
              <w:rPr>
                <w:rFonts w:eastAsiaTheme="minorHAnsi"/>
                <w:i/>
                <w:sz w:val="28"/>
                <w:szCs w:val="28"/>
                <w:lang w:val="fr-FR"/>
              </w:rPr>
              <w:t>» D.</w:t>
            </w:r>
            <w:r w:rsidR="00F37D6C" w:rsidRPr="00C73276">
              <w:rPr>
                <w:rFonts w:eastAsiaTheme="minorHAnsi"/>
                <w:i/>
                <w:sz w:val="28"/>
                <w:szCs w:val="28"/>
                <w:lang w:val="fr-FR"/>
              </w:rPr>
              <w:t> </w:t>
            </w:r>
            <w:r w:rsidRPr="00C73276">
              <w:rPr>
                <w:rFonts w:eastAsiaTheme="minorHAnsi"/>
                <w:i/>
                <w:sz w:val="28"/>
                <w:szCs w:val="28"/>
                <w:lang w:val="fr-FR"/>
              </w:rPr>
              <w:t>Pennac. «</w:t>
            </w:r>
            <w:r w:rsidR="00F37D6C" w:rsidRPr="00C73276">
              <w:rPr>
                <w:rFonts w:eastAsiaTheme="minorHAnsi"/>
                <w:i/>
                <w:sz w:val="28"/>
                <w:szCs w:val="28"/>
                <w:lang w:val="fr-FR"/>
              </w:rPr>
              <w:t> </w:t>
            </w:r>
            <w:r w:rsidRPr="00C73276">
              <w:rPr>
                <w:rFonts w:eastAsiaTheme="minorHAnsi"/>
                <w:i/>
                <w:sz w:val="28"/>
                <w:szCs w:val="28"/>
                <w:lang w:val="fr-FR"/>
              </w:rPr>
              <w:t>Journal d'un corps.</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A57C7A7" w14:textId="1B3BB0C8" w:rsidR="00886083" w:rsidRPr="00C73276" w:rsidRDefault="00886083"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«Слезы Назаре в день моего отъезда – безмолвные слезы, </w:t>
            </w:r>
            <w:r w:rsidRPr="00C73276">
              <w:rPr>
                <w:rFonts w:eastAsiaTheme="minorHAnsi"/>
                <w:i/>
                <w:sz w:val="28"/>
                <w:szCs w:val="28"/>
              </w:rPr>
              <w:lastRenderedPageBreak/>
              <w:t xml:space="preserve">струящиеся </w:t>
            </w:r>
            <w:r w:rsidRPr="00C73276">
              <w:rPr>
                <w:rFonts w:eastAsiaTheme="minorHAnsi"/>
                <w:b/>
                <w:i/>
                <w:sz w:val="28"/>
                <w:szCs w:val="28"/>
              </w:rPr>
              <w:t>по неподвижному камню ее щек</w:t>
            </w:r>
            <w:r w:rsidRPr="00C73276">
              <w:rPr>
                <w:rFonts w:eastAsiaTheme="minorHAnsi"/>
                <w:i/>
                <w:sz w:val="28"/>
                <w:szCs w:val="28"/>
              </w:rPr>
              <w:t>.»</w:t>
            </w:r>
          </w:p>
        </w:tc>
      </w:tr>
    </w:tbl>
    <w:p w14:paraId="2F02E9EF" w14:textId="77777777" w:rsidR="00886083" w:rsidRPr="00C73276" w:rsidRDefault="00886083" w:rsidP="00F37D6C">
      <w:pPr>
        <w:tabs>
          <w:tab w:val="left" w:pos="426"/>
        </w:tabs>
        <w:spacing w:line="360" w:lineRule="auto"/>
        <w:ind w:firstLine="851"/>
        <w:jc w:val="both"/>
        <w:rPr>
          <w:rFonts w:eastAsiaTheme="minorHAnsi"/>
          <w:sz w:val="28"/>
          <w:szCs w:val="28"/>
        </w:rPr>
      </w:pPr>
    </w:p>
    <w:p w14:paraId="63D2DC93" w14:textId="4373CB33" w:rsidR="004B3096"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В этой группе примеров </w:t>
      </w:r>
      <w:r w:rsidR="00256989" w:rsidRPr="00C73276">
        <w:rPr>
          <w:rFonts w:eastAsiaTheme="minorHAnsi"/>
          <w:sz w:val="28"/>
          <w:szCs w:val="28"/>
        </w:rPr>
        <w:t>при переводе были сильно изменены синтаксические и лексические компоненты оригинала</w:t>
      </w:r>
      <w:r w:rsidRPr="00C73276">
        <w:rPr>
          <w:rFonts w:eastAsiaTheme="minorHAnsi"/>
          <w:sz w:val="28"/>
          <w:szCs w:val="28"/>
        </w:rPr>
        <w:t xml:space="preserve">. </w:t>
      </w:r>
      <w:r w:rsidR="00886083" w:rsidRPr="00C73276">
        <w:rPr>
          <w:rFonts w:eastAsiaTheme="minorHAnsi"/>
          <w:sz w:val="28"/>
          <w:szCs w:val="28"/>
        </w:rPr>
        <w:t>Формально з</w:t>
      </w:r>
      <w:r w:rsidRPr="00C73276">
        <w:rPr>
          <w:rFonts w:eastAsiaTheme="minorHAnsi"/>
          <w:sz w:val="28"/>
          <w:szCs w:val="28"/>
        </w:rPr>
        <w:t xml:space="preserve">начение сопутствующего обстоятельства в переводе ощущается только в </w:t>
      </w:r>
      <w:r w:rsidR="00886083" w:rsidRPr="00C73276">
        <w:rPr>
          <w:rFonts w:eastAsiaTheme="minorHAnsi"/>
          <w:sz w:val="28"/>
          <w:szCs w:val="28"/>
        </w:rPr>
        <w:t>первых</w:t>
      </w:r>
      <w:r w:rsidRPr="00C73276">
        <w:rPr>
          <w:rFonts w:eastAsiaTheme="minorHAnsi"/>
          <w:sz w:val="28"/>
          <w:szCs w:val="28"/>
        </w:rPr>
        <w:t xml:space="preserve"> двух примерах. </w:t>
      </w:r>
      <w:r w:rsidR="00886083" w:rsidRPr="00C73276">
        <w:rPr>
          <w:rFonts w:eastAsiaTheme="minorHAnsi"/>
          <w:sz w:val="28"/>
          <w:szCs w:val="28"/>
        </w:rPr>
        <w:t xml:space="preserve">Тем не менее, остальные два </w:t>
      </w:r>
      <w:r w:rsidR="00B454A5" w:rsidRPr="00C73276">
        <w:rPr>
          <w:rFonts w:eastAsiaTheme="minorHAnsi"/>
          <w:sz w:val="28"/>
          <w:szCs w:val="28"/>
        </w:rPr>
        <w:t xml:space="preserve">перевода </w:t>
      </w:r>
      <w:r w:rsidR="00886083" w:rsidRPr="00C73276">
        <w:rPr>
          <w:rFonts w:eastAsiaTheme="minorHAnsi"/>
          <w:sz w:val="28"/>
          <w:szCs w:val="28"/>
        </w:rPr>
        <w:t xml:space="preserve">также </w:t>
      </w:r>
      <w:r w:rsidR="00B454A5" w:rsidRPr="00C73276">
        <w:rPr>
          <w:rFonts w:eastAsiaTheme="minorHAnsi"/>
          <w:sz w:val="28"/>
          <w:szCs w:val="28"/>
        </w:rPr>
        <w:t>можно назвать адекватными</w:t>
      </w:r>
      <w:r w:rsidR="00886083" w:rsidRPr="00C73276">
        <w:rPr>
          <w:rFonts w:eastAsiaTheme="minorHAnsi"/>
          <w:sz w:val="28"/>
          <w:szCs w:val="28"/>
        </w:rPr>
        <w:t>, сохраняющи</w:t>
      </w:r>
      <w:r w:rsidR="00B454A5" w:rsidRPr="00C73276">
        <w:rPr>
          <w:rFonts w:eastAsiaTheme="minorHAnsi"/>
          <w:sz w:val="28"/>
          <w:szCs w:val="28"/>
        </w:rPr>
        <w:t>ми</w:t>
      </w:r>
      <w:r w:rsidR="00886083" w:rsidRPr="00C73276">
        <w:rPr>
          <w:rFonts w:eastAsiaTheme="minorHAnsi"/>
          <w:sz w:val="28"/>
          <w:szCs w:val="28"/>
        </w:rPr>
        <w:t xml:space="preserve"> смысловую составляющую оригинала и приятны</w:t>
      </w:r>
      <w:r w:rsidR="00B454A5" w:rsidRPr="00C73276">
        <w:rPr>
          <w:rFonts w:eastAsiaTheme="minorHAnsi"/>
          <w:sz w:val="28"/>
          <w:szCs w:val="28"/>
        </w:rPr>
        <w:t>ми</w:t>
      </w:r>
      <w:r w:rsidR="00886083" w:rsidRPr="00C73276">
        <w:rPr>
          <w:rFonts w:eastAsiaTheme="minorHAnsi"/>
          <w:sz w:val="28"/>
          <w:szCs w:val="28"/>
        </w:rPr>
        <w:t xml:space="preserve"> для чтения носителю языка. Так, например,</w:t>
      </w:r>
      <w:r w:rsidRPr="00C73276">
        <w:rPr>
          <w:rFonts w:eastAsiaTheme="minorHAnsi"/>
          <w:sz w:val="28"/>
          <w:szCs w:val="28"/>
        </w:rPr>
        <w:t xml:space="preserve"> в </w:t>
      </w:r>
      <w:r w:rsidR="00886083" w:rsidRPr="00C73276">
        <w:rPr>
          <w:rFonts w:eastAsiaTheme="minorHAnsi"/>
          <w:sz w:val="28"/>
          <w:szCs w:val="28"/>
        </w:rPr>
        <w:t xml:space="preserve">последнем примере все французское придаточное предложение переведено </w:t>
      </w:r>
      <w:r w:rsidR="00E978EB" w:rsidRPr="00C73276">
        <w:rPr>
          <w:rFonts w:eastAsiaTheme="minorHAnsi"/>
          <w:sz w:val="28"/>
          <w:szCs w:val="28"/>
        </w:rPr>
        <w:t xml:space="preserve">прилагательным </w:t>
      </w:r>
      <w:r w:rsidR="00E978EB" w:rsidRPr="00C73276">
        <w:rPr>
          <w:rFonts w:eastAsiaTheme="minorHAnsi"/>
          <w:i/>
          <w:sz w:val="28"/>
          <w:szCs w:val="28"/>
        </w:rPr>
        <w:t>неподвижный</w:t>
      </w:r>
      <w:r w:rsidR="00E978EB" w:rsidRPr="00C73276">
        <w:rPr>
          <w:rFonts w:eastAsiaTheme="minorHAnsi"/>
          <w:sz w:val="28"/>
          <w:szCs w:val="28"/>
        </w:rPr>
        <w:t>, которое гармонично встроилось в метафору оригинала</w:t>
      </w:r>
      <w:r w:rsidR="004B3096" w:rsidRPr="00C73276">
        <w:rPr>
          <w:rFonts w:eastAsiaTheme="minorHAnsi"/>
          <w:sz w:val="28"/>
          <w:szCs w:val="28"/>
        </w:rPr>
        <w:t xml:space="preserve">, воссозданную </w:t>
      </w:r>
      <w:r w:rsidR="00E978EB" w:rsidRPr="00C73276">
        <w:rPr>
          <w:rFonts w:eastAsiaTheme="minorHAnsi"/>
          <w:sz w:val="28"/>
          <w:szCs w:val="28"/>
        </w:rPr>
        <w:t>в переводе</w:t>
      </w:r>
      <w:r w:rsidR="005908D2" w:rsidRPr="00C73276">
        <w:rPr>
          <w:rFonts w:eastAsiaTheme="minorHAnsi"/>
          <w:sz w:val="28"/>
          <w:szCs w:val="28"/>
        </w:rPr>
        <w:t xml:space="preserve"> – </w:t>
      </w:r>
      <w:r w:rsidR="00886083" w:rsidRPr="00C73276">
        <w:rPr>
          <w:rFonts w:eastAsiaTheme="minorHAnsi"/>
          <w:i/>
          <w:sz w:val="28"/>
          <w:szCs w:val="28"/>
        </w:rPr>
        <w:t>по неподвижному камню ее щек</w:t>
      </w:r>
      <w:r w:rsidR="005908D2" w:rsidRPr="00C73276">
        <w:rPr>
          <w:rFonts w:eastAsiaTheme="minorHAnsi"/>
          <w:sz w:val="28"/>
          <w:szCs w:val="28"/>
        </w:rPr>
        <w:t xml:space="preserve"> – </w:t>
      </w:r>
      <w:r w:rsidR="004B3096" w:rsidRPr="00C73276">
        <w:rPr>
          <w:rFonts w:eastAsiaTheme="minorHAnsi"/>
          <w:sz w:val="28"/>
          <w:szCs w:val="28"/>
        </w:rPr>
        <w:t>и воспринимаемую носителем русского не как переводной текст, а как фигуру речи, принадлежащую русскому языку и имеющую свою эстетическую ценность</w:t>
      </w:r>
      <w:r w:rsidR="00886083" w:rsidRPr="00C73276">
        <w:rPr>
          <w:rFonts w:eastAsiaTheme="minorHAnsi"/>
          <w:sz w:val="28"/>
          <w:szCs w:val="28"/>
        </w:rPr>
        <w:t>.</w:t>
      </w:r>
      <w:r w:rsidR="00B454A5" w:rsidRPr="00C73276">
        <w:rPr>
          <w:rFonts w:eastAsiaTheme="minorHAnsi"/>
          <w:sz w:val="28"/>
          <w:szCs w:val="28"/>
        </w:rPr>
        <w:t xml:space="preserve"> </w:t>
      </w:r>
    </w:p>
    <w:p w14:paraId="41CCA2CB" w14:textId="2B64CCA5" w:rsidR="004F7F1D" w:rsidRPr="00C73276" w:rsidRDefault="004F7F1D" w:rsidP="00F573CF">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Перевод с использованием местоименного слова так и союз</w:t>
      </w:r>
      <w:r w:rsidR="00F42DE7" w:rsidRPr="00C73276">
        <w:rPr>
          <w:rFonts w:ascii="Times New Roman" w:eastAsia="Times New Roman" w:hAnsi="Times New Roman" w:cs="Times New Roman"/>
          <w:sz w:val="28"/>
          <w:szCs w:val="28"/>
        </w:rPr>
        <w:t>а</w:t>
      </w:r>
      <w:r w:rsidRPr="00C73276">
        <w:rPr>
          <w:rFonts w:ascii="Times New Roman" w:eastAsia="Times New Roman" w:hAnsi="Times New Roman" w:cs="Times New Roman"/>
          <w:sz w:val="28"/>
          <w:szCs w:val="28"/>
        </w:rPr>
        <w:t xml:space="preserve"> что:</w:t>
      </w:r>
    </w:p>
    <w:p w14:paraId="628E2CEC" w14:textId="77777777" w:rsidR="004F7F1D" w:rsidRPr="00C73276" w:rsidRDefault="004F7F1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4"/>
        <w:gridCol w:w="4674"/>
      </w:tblGrid>
      <w:tr w:rsidR="004F7F1D" w:rsidRPr="00C73276" w14:paraId="2752CDA0" w14:textId="77777777" w:rsidTr="00886083">
        <w:tc>
          <w:tcPr>
            <w:tcW w:w="4785" w:type="dxa"/>
          </w:tcPr>
          <w:p w14:paraId="035E3826" w14:textId="2F085D16"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Chaque mot est entouré et relié à d’autres mots de la page, </w:t>
            </w:r>
            <w:r w:rsidRPr="00C73276">
              <w:rPr>
                <w:rFonts w:eastAsiaTheme="minorHAnsi"/>
                <w:b/>
                <w:i/>
                <w:sz w:val="28"/>
                <w:szCs w:val="28"/>
                <w:lang w:val="fr-FR"/>
              </w:rPr>
              <w:t>sans que je puisse établir de rapport logique ou sémantique entre eux et leur constellation.</w:t>
            </w:r>
            <w:r w:rsidR="00F37D6C" w:rsidRPr="00C73276">
              <w:rPr>
                <w:rFonts w:eastAsiaTheme="minorHAnsi"/>
                <w:i/>
                <w:sz w:val="28"/>
                <w:szCs w:val="28"/>
                <w:lang w:val="en-US"/>
              </w:rPr>
              <w:t> </w:t>
            </w:r>
            <w:r w:rsidRPr="00C73276">
              <w:rPr>
                <w:rFonts w:eastAsiaTheme="minorHAnsi"/>
                <w:i/>
                <w:sz w:val="28"/>
                <w:szCs w:val="28"/>
                <w:lang w:val="fr-FR"/>
              </w:rPr>
              <w:t xml:space="preserve">» </w:t>
            </w:r>
            <w:r w:rsidR="00F37D6C" w:rsidRPr="00C73276">
              <w:rPr>
                <w:rFonts w:eastAsiaTheme="minorHAnsi"/>
                <w:i/>
                <w:sz w:val="28"/>
                <w:szCs w:val="28"/>
                <w:lang w:val="fr-FR"/>
              </w:rPr>
              <w:t>A. Nothomb</w:t>
            </w:r>
            <w:r w:rsidRPr="00C73276">
              <w:rPr>
                <w:rFonts w:eastAsiaTheme="minorHAnsi"/>
                <w:i/>
                <w:sz w:val="28"/>
                <w:szCs w:val="28"/>
                <w:lang w:val="fr-FR"/>
              </w:rPr>
              <w:t xml:space="preserve"> «</w:t>
            </w:r>
            <w:r w:rsidR="00F37D6C" w:rsidRPr="00C73276">
              <w:rPr>
                <w:rFonts w:eastAsiaTheme="minorHAnsi"/>
                <w:i/>
                <w:sz w:val="28"/>
                <w:szCs w:val="28"/>
                <w:lang w:val="en-US"/>
              </w:rPr>
              <w:t> </w:t>
            </w:r>
            <w:r w:rsidRPr="00C73276">
              <w:rPr>
                <w:rFonts w:eastAsiaTheme="minorHAnsi"/>
                <w:i/>
                <w:sz w:val="28"/>
                <w:szCs w:val="28"/>
                <w:lang w:val="fr-FR"/>
              </w:rPr>
              <w:t>La Nostalgie heureuse</w:t>
            </w:r>
            <w:r w:rsidR="00F37D6C" w:rsidRPr="00C73276">
              <w:rPr>
                <w:rFonts w:eastAsiaTheme="minorHAnsi"/>
                <w:i/>
                <w:sz w:val="28"/>
                <w:szCs w:val="28"/>
                <w:lang w:val="fr-FR"/>
              </w:rPr>
              <w:t> </w:t>
            </w:r>
            <w:r w:rsidRPr="00C73276">
              <w:rPr>
                <w:rFonts w:eastAsiaTheme="minorHAnsi"/>
                <w:i/>
                <w:sz w:val="28"/>
                <w:szCs w:val="28"/>
                <w:lang w:val="fr-FR"/>
              </w:rPr>
              <w:t xml:space="preserve">» </w:t>
            </w:r>
          </w:p>
        </w:tc>
        <w:tc>
          <w:tcPr>
            <w:tcW w:w="4786" w:type="dxa"/>
          </w:tcPr>
          <w:p w14:paraId="509CB82F" w14:textId="048CED59" w:rsidR="004F7F1D" w:rsidRPr="00C73276" w:rsidRDefault="004F7F1D"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«Каждое слово обведено и соединено с другими словами на странице </w:t>
            </w:r>
            <w:r w:rsidRPr="00C73276">
              <w:rPr>
                <w:rFonts w:eastAsiaTheme="minorHAnsi"/>
                <w:b/>
                <w:i/>
                <w:sz w:val="28"/>
                <w:szCs w:val="28"/>
              </w:rPr>
              <w:t>так, что я не могу установить логическую или семантическую связь между ними и их сочетаниями</w:t>
            </w:r>
            <w:r w:rsidRPr="00C73276">
              <w:rPr>
                <w:rFonts w:eastAsiaTheme="minorHAnsi"/>
                <w:i/>
                <w:sz w:val="28"/>
                <w:szCs w:val="28"/>
              </w:rPr>
              <w:t>.»</w:t>
            </w:r>
          </w:p>
        </w:tc>
      </w:tr>
    </w:tbl>
    <w:p w14:paraId="2EA731D7" w14:textId="77777777" w:rsidR="004F7F1D" w:rsidRPr="00C73276" w:rsidRDefault="004F7F1D" w:rsidP="00F37D6C">
      <w:pPr>
        <w:tabs>
          <w:tab w:val="left" w:pos="426"/>
        </w:tabs>
        <w:spacing w:line="360" w:lineRule="auto"/>
        <w:ind w:firstLine="851"/>
        <w:jc w:val="both"/>
        <w:rPr>
          <w:rFonts w:eastAsiaTheme="minorHAnsi"/>
          <w:sz w:val="28"/>
          <w:szCs w:val="28"/>
        </w:rPr>
      </w:pPr>
    </w:p>
    <w:p w14:paraId="3680F19F" w14:textId="31C13541" w:rsidR="004F7F1D" w:rsidRPr="00C73276" w:rsidRDefault="004F7F1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В переводе присутствует значение образа действия, а не сопутствующего обстоятельства. </w:t>
      </w:r>
    </w:p>
    <w:p w14:paraId="44B664DC" w14:textId="3A91553F" w:rsidR="003C0B8C" w:rsidRPr="00C73276" w:rsidRDefault="003C0B8C" w:rsidP="003F7909">
      <w:pPr>
        <w:pStyle w:val="Heading3"/>
        <w:spacing w:before="360" w:after="240" w:line="360" w:lineRule="auto"/>
        <w:ind w:firstLine="851"/>
        <w:jc w:val="both"/>
        <w:rPr>
          <w:rFonts w:ascii="Times New Roman" w:hAnsi="Times New Roman" w:cs="Times New Roman"/>
          <w:b/>
          <w:color w:val="auto"/>
          <w:sz w:val="28"/>
          <w:szCs w:val="28"/>
        </w:rPr>
      </w:pPr>
      <w:bookmarkStart w:id="30" w:name="_Toc515804727"/>
      <w:bookmarkStart w:id="31" w:name="_Toc515804904"/>
      <w:r w:rsidRPr="00C73276">
        <w:rPr>
          <w:rFonts w:ascii="Times New Roman" w:hAnsi="Times New Roman" w:cs="Times New Roman"/>
          <w:b/>
          <w:color w:val="auto"/>
          <w:sz w:val="28"/>
          <w:szCs w:val="28"/>
        </w:rPr>
        <w:lastRenderedPageBreak/>
        <w:t>2.2.</w:t>
      </w:r>
      <w:r w:rsidR="004E77E6" w:rsidRPr="00C73276">
        <w:rPr>
          <w:rFonts w:ascii="Times New Roman" w:hAnsi="Times New Roman" w:cs="Times New Roman"/>
          <w:b/>
          <w:color w:val="auto"/>
          <w:sz w:val="28"/>
          <w:szCs w:val="28"/>
        </w:rPr>
        <w:t>5</w:t>
      </w:r>
      <w:r w:rsidRPr="00C73276">
        <w:rPr>
          <w:rFonts w:ascii="Times New Roman" w:hAnsi="Times New Roman" w:cs="Times New Roman"/>
          <w:b/>
          <w:color w:val="auto"/>
          <w:sz w:val="28"/>
          <w:szCs w:val="28"/>
        </w:rPr>
        <w:t xml:space="preserve"> </w:t>
      </w:r>
      <w:r w:rsidR="003347CA" w:rsidRPr="00C73276">
        <w:rPr>
          <w:rFonts w:ascii="Times New Roman" w:hAnsi="Times New Roman" w:cs="Times New Roman"/>
          <w:b/>
          <w:color w:val="auto"/>
          <w:sz w:val="28"/>
          <w:szCs w:val="28"/>
        </w:rPr>
        <w:t xml:space="preserve">Перевод придаточных </w:t>
      </w:r>
      <w:r w:rsidRPr="00C73276">
        <w:rPr>
          <w:rFonts w:ascii="Times New Roman" w:hAnsi="Times New Roman" w:cs="Times New Roman"/>
          <w:b/>
          <w:color w:val="auto"/>
          <w:sz w:val="28"/>
          <w:szCs w:val="28"/>
        </w:rPr>
        <w:t>со значением образа действия</w:t>
      </w:r>
      <w:bookmarkEnd w:id="30"/>
      <w:bookmarkEnd w:id="31"/>
    </w:p>
    <w:p w14:paraId="2FC4658F" w14:textId="23FA1F34" w:rsidR="008A4707" w:rsidRPr="00C73276" w:rsidRDefault="00D21D7F" w:rsidP="00F37D6C">
      <w:pPr>
        <w:tabs>
          <w:tab w:val="left" w:pos="426"/>
        </w:tabs>
        <w:spacing w:line="360" w:lineRule="auto"/>
        <w:ind w:firstLine="851"/>
        <w:jc w:val="both"/>
        <w:rPr>
          <w:sz w:val="28"/>
          <w:szCs w:val="28"/>
        </w:rPr>
      </w:pPr>
      <w:r w:rsidRPr="00C73276">
        <w:rPr>
          <w:sz w:val="28"/>
          <w:szCs w:val="28"/>
        </w:rPr>
        <w:t>В русском языке значение обр</w:t>
      </w:r>
      <w:r w:rsidR="005D2656" w:rsidRPr="00C73276">
        <w:rPr>
          <w:sz w:val="28"/>
          <w:szCs w:val="28"/>
        </w:rPr>
        <w:t>аза действия может быть передано</w:t>
      </w:r>
      <w:r w:rsidRPr="00C73276">
        <w:rPr>
          <w:sz w:val="28"/>
          <w:szCs w:val="28"/>
        </w:rPr>
        <w:t xml:space="preserve"> множеством разных способов: наречием, деепричастием, существительным в творительном падеже без предлога, придаточным предложением и т.п.</w:t>
      </w:r>
    </w:p>
    <w:p w14:paraId="1C78F4F8" w14:textId="270CEAC4" w:rsidR="008A4707" w:rsidRPr="00C73276" w:rsidRDefault="008A4707" w:rsidP="00F37D6C">
      <w:pPr>
        <w:tabs>
          <w:tab w:val="left" w:pos="426"/>
        </w:tabs>
        <w:spacing w:line="360" w:lineRule="auto"/>
        <w:ind w:firstLine="851"/>
        <w:jc w:val="both"/>
        <w:rPr>
          <w:sz w:val="28"/>
          <w:szCs w:val="28"/>
        </w:rPr>
      </w:pPr>
      <w:r w:rsidRPr="00C73276">
        <w:rPr>
          <w:sz w:val="28"/>
          <w:szCs w:val="28"/>
        </w:rPr>
        <w:t>Мы условно разделили примеры</w:t>
      </w:r>
      <w:r w:rsidR="00D21D7F" w:rsidRPr="00C73276">
        <w:rPr>
          <w:sz w:val="28"/>
          <w:szCs w:val="28"/>
        </w:rPr>
        <w:t xml:space="preserve"> </w:t>
      </w:r>
      <w:r w:rsidRPr="00C73276">
        <w:rPr>
          <w:sz w:val="28"/>
          <w:szCs w:val="28"/>
        </w:rPr>
        <w:t>на две большие группы по способам перевода:</w:t>
      </w:r>
    </w:p>
    <w:p w14:paraId="78BEE5B6" w14:textId="074251A6" w:rsidR="008A4707" w:rsidRPr="00C73276" w:rsidRDefault="008A4707" w:rsidP="00F37D6C">
      <w:pPr>
        <w:tabs>
          <w:tab w:val="left" w:pos="426"/>
        </w:tabs>
        <w:spacing w:line="360" w:lineRule="auto"/>
        <w:ind w:firstLine="851"/>
        <w:jc w:val="both"/>
        <w:rPr>
          <w:sz w:val="28"/>
          <w:szCs w:val="28"/>
        </w:rPr>
      </w:pPr>
      <w:r w:rsidRPr="00C73276">
        <w:rPr>
          <w:sz w:val="28"/>
          <w:szCs w:val="28"/>
        </w:rPr>
        <w:t>1) Перевод с сохранением синтаксической структуры оригинала</w:t>
      </w:r>
    </w:p>
    <w:p w14:paraId="1642FFE2" w14:textId="1656AA1F" w:rsidR="008A4707" w:rsidRPr="00C73276" w:rsidRDefault="008A4707" w:rsidP="00C73276">
      <w:pPr>
        <w:tabs>
          <w:tab w:val="left" w:pos="426"/>
        </w:tabs>
        <w:spacing w:line="360" w:lineRule="auto"/>
        <w:ind w:firstLine="851"/>
        <w:jc w:val="both"/>
        <w:rPr>
          <w:sz w:val="28"/>
          <w:szCs w:val="28"/>
        </w:rPr>
      </w:pPr>
      <w:r w:rsidRPr="00C73276">
        <w:rPr>
          <w:sz w:val="28"/>
          <w:szCs w:val="28"/>
        </w:rPr>
        <w:t>2) Перевод с перестройкой синтаксической структуры оригинала</w:t>
      </w:r>
    </w:p>
    <w:p w14:paraId="19EEDB38" w14:textId="759C836E" w:rsidR="008A4707" w:rsidRPr="00C73276" w:rsidRDefault="008A4707"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К первой группе будут относиться </w:t>
      </w:r>
      <w:r w:rsidR="00D21D7F" w:rsidRPr="00C73276">
        <w:rPr>
          <w:rFonts w:ascii="Times New Roman" w:hAnsi="Times New Roman" w:cs="Times New Roman"/>
          <w:sz w:val="28"/>
          <w:szCs w:val="28"/>
        </w:rPr>
        <w:t xml:space="preserve">переводы, осуществленные с использованием </w:t>
      </w:r>
      <w:r w:rsidR="00F107C2" w:rsidRPr="00C73276">
        <w:rPr>
          <w:rFonts w:ascii="Times New Roman" w:hAnsi="Times New Roman" w:cs="Times New Roman"/>
          <w:sz w:val="28"/>
          <w:szCs w:val="28"/>
        </w:rPr>
        <w:t>местоименного</w:t>
      </w:r>
      <w:r w:rsidR="005D2656" w:rsidRPr="00C73276">
        <w:rPr>
          <w:rFonts w:ascii="Times New Roman" w:hAnsi="Times New Roman" w:cs="Times New Roman"/>
          <w:sz w:val="28"/>
          <w:szCs w:val="28"/>
        </w:rPr>
        <w:t xml:space="preserve"> слов</w:t>
      </w:r>
      <w:r w:rsidR="00F107C2" w:rsidRPr="00C73276">
        <w:rPr>
          <w:rFonts w:ascii="Times New Roman" w:hAnsi="Times New Roman" w:cs="Times New Roman"/>
          <w:sz w:val="28"/>
          <w:szCs w:val="28"/>
        </w:rPr>
        <w:t>а</w:t>
      </w:r>
      <w:r w:rsidR="005D2656" w:rsidRPr="00C73276">
        <w:rPr>
          <w:rFonts w:ascii="Times New Roman" w:hAnsi="Times New Roman" w:cs="Times New Roman"/>
          <w:sz w:val="28"/>
          <w:szCs w:val="28"/>
        </w:rPr>
        <w:t xml:space="preserve"> </w:t>
      </w:r>
      <w:r w:rsidR="00F107C2" w:rsidRPr="00C73276">
        <w:rPr>
          <w:rFonts w:ascii="Times New Roman" w:hAnsi="Times New Roman" w:cs="Times New Roman"/>
          <w:i/>
          <w:sz w:val="28"/>
          <w:szCs w:val="28"/>
        </w:rPr>
        <w:t>так (</w:t>
      </w:r>
      <w:r w:rsidR="00F107C2" w:rsidRPr="00C73276">
        <w:rPr>
          <w:rFonts w:ascii="Times New Roman" w:hAnsi="Times New Roman" w:cs="Times New Roman"/>
          <w:sz w:val="28"/>
          <w:szCs w:val="28"/>
        </w:rPr>
        <w:t>отвечает на вопрос «</w:t>
      </w:r>
      <w:r w:rsidR="00F107C2" w:rsidRPr="00C73276">
        <w:rPr>
          <w:rFonts w:ascii="Times New Roman" w:hAnsi="Times New Roman" w:cs="Times New Roman"/>
          <w:i/>
          <w:sz w:val="28"/>
          <w:szCs w:val="28"/>
        </w:rPr>
        <w:t>как?»</w:t>
      </w:r>
      <w:r w:rsidR="00F107C2" w:rsidRPr="00C73276">
        <w:rPr>
          <w:rFonts w:ascii="Times New Roman" w:hAnsi="Times New Roman" w:cs="Times New Roman"/>
          <w:sz w:val="28"/>
          <w:szCs w:val="28"/>
        </w:rPr>
        <w:t xml:space="preserve">, </w:t>
      </w:r>
      <w:r w:rsidR="00ED50DE" w:rsidRPr="00C73276">
        <w:rPr>
          <w:rFonts w:ascii="Times New Roman" w:hAnsi="Times New Roman" w:cs="Times New Roman"/>
          <w:sz w:val="28"/>
          <w:szCs w:val="28"/>
        </w:rPr>
        <w:t xml:space="preserve">который может быть задан к </w:t>
      </w:r>
      <w:r w:rsidR="00F107C2" w:rsidRPr="00C73276">
        <w:rPr>
          <w:rFonts w:ascii="Times New Roman" w:hAnsi="Times New Roman" w:cs="Times New Roman"/>
          <w:sz w:val="28"/>
          <w:szCs w:val="28"/>
        </w:rPr>
        <w:t>придаточным образа действия)</w:t>
      </w:r>
      <w:r w:rsidR="00F107C2" w:rsidRPr="00C73276">
        <w:rPr>
          <w:rFonts w:ascii="Times New Roman" w:hAnsi="Times New Roman" w:cs="Times New Roman"/>
          <w:i/>
          <w:sz w:val="28"/>
          <w:szCs w:val="28"/>
        </w:rPr>
        <w:t xml:space="preserve"> </w:t>
      </w:r>
      <w:r w:rsidR="005D2656" w:rsidRPr="00C73276">
        <w:rPr>
          <w:rFonts w:ascii="Times New Roman" w:hAnsi="Times New Roman" w:cs="Times New Roman"/>
          <w:sz w:val="28"/>
          <w:szCs w:val="28"/>
        </w:rPr>
        <w:t xml:space="preserve">и </w:t>
      </w:r>
      <w:r w:rsidR="00D21D7F" w:rsidRPr="00C73276">
        <w:rPr>
          <w:rFonts w:ascii="Times New Roman" w:hAnsi="Times New Roman" w:cs="Times New Roman"/>
          <w:sz w:val="28"/>
          <w:szCs w:val="28"/>
        </w:rPr>
        <w:t xml:space="preserve">союзов </w:t>
      </w:r>
      <w:r w:rsidR="00F107C2" w:rsidRPr="00C73276">
        <w:rPr>
          <w:rFonts w:ascii="Times New Roman" w:hAnsi="Times New Roman" w:cs="Times New Roman"/>
          <w:i/>
          <w:sz w:val="28"/>
          <w:szCs w:val="28"/>
        </w:rPr>
        <w:t>что, чтобы:</w:t>
      </w:r>
    </w:p>
    <w:p w14:paraId="1C0F8E64" w14:textId="77777777" w:rsidR="002234FF" w:rsidRPr="00C73276" w:rsidRDefault="002234FF"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2234FF" w:rsidRPr="00C73276" w14:paraId="501896DD" w14:textId="77777777" w:rsidTr="00E35D6D">
        <w:tc>
          <w:tcPr>
            <w:tcW w:w="4785" w:type="dxa"/>
          </w:tcPr>
          <w:p w14:paraId="1BD64236" w14:textId="388956E7" w:rsidR="002234FF" w:rsidRPr="00C73276" w:rsidRDefault="00843F45" w:rsidP="00F37D6C">
            <w:pPr>
              <w:tabs>
                <w:tab w:val="left" w:pos="426"/>
              </w:tabs>
              <w:spacing w:before="4" w:after="4" w:line="360" w:lineRule="auto"/>
              <w:ind w:right="57" w:firstLine="284"/>
              <w:contextualSpacing/>
              <w:jc w:val="both"/>
              <w:rPr>
                <w:rFonts w:eastAsiaTheme="minorHAnsi"/>
                <w:i/>
                <w:sz w:val="28"/>
                <w:szCs w:val="28"/>
                <w:lang w:val="en-US"/>
              </w:rPr>
            </w:pPr>
            <w:r w:rsidRPr="00C73276">
              <w:rPr>
                <w:rFonts w:eastAsiaTheme="minorHAnsi"/>
                <w:i/>
                <w:sz w:val="28"/>
                <w:szCs w:val="28"/>
                <w:lang w:val="fr-FR"/>
              </w:rPr>
              <w:t>«</w:t>
            </w:r>
            <w:r w:rsidR="00F37D6C" w:rsidRPr="00C73276">
              <w:rPr>
                <w:rFonts w:eastAsiaTheme="minorHAnsi"/>
                <w:i/>
                <w:sz w:val="28"/>
                <w:szCs w:val="28"/>
                <w:lang w:val="fr-FR"/>
              </w:rPr>
              <w:t> </w:t>
            </w:r>
            <w:r w:rsidR="002234FF" w:rsidRPr="00C73276">
              <w:rPr>
                <w:rFonts w:eastAsiaTheme="minorHAnsi"/>
                <w:i/>
                <w:sz w:val="28"/>
                <w:szCs w:val="28"/>
                <w:lang w:val="fr-FR"/>
              </w:rPr>
              <w:t xml:space="preserve">Il faut parvenir à gagner du terrain, centimètre par centimètre, </w:t>
            </w:r>
            <w:r w:rsidR="002234FF" w:rsidRPr="00C73276">
              <w:rPr>
                <w:rFonts w:eastAsiaTheme="minorHAnsi"/>
                <w:b/>
                <w:i/>
                <w:sz w:val="28"/>
                <w:szCs w:val="28"/>
                <w:lang w:val="fr-FR"/>
              </w:rPr>
              <w:t>sans que cela se remarque trop.</w:t>
            </w:r>
            <w:r w:rsidR="002234FF" w:rsidRPr="00C73276">
              <w:rPr>
                <w:rFonts w:eastAsiaTheme="minorHAnsi"/>
                <w:i/>
                <w:sz w:val="28"/>
                <w:szCs w:val="28"/>
                <w:lang w:val="fr-FR"/>
              </w:rPr>
              <w:t xml:space="preserve"> » </w:t>
            </w:r>
            <w:r w:rsidRPr="00C73276">
              <w:rPr>
                <w:rFonts w:eastAsiaTheme="minorHAnsi"/>
                <w:i/>
                <w:sz w:val="28"/>
                <w:szCs w:val="28"/>
                <w:lang w:val="fr-FR"/>
              </w:rPr>
              <w:t>F.</w:t>
            </w:r>
            <w:r w:rsidR="00F37D6C" w:rsidRPr="00C73276">
              <w:rPr>
                <w:rFonts w:eastAsiaTheme="minorHAnsi"/>
                <w:i/>
                <w:sz w:val="28"/>
                <w:szCs w:val="28"/>
                <w:lang w:val="fr-FR"/>
              </w:rPr>
              <w:t> </w:t>
            </w:r>
            <w:r w:rsidR="002234FF" w:rsidRPr="00C73276">
              <w:rPr>
                <w:rFonts w:eastAsiaTheme="minorHAnsi"/>
                <w:i/>
                <w:sz w:val="28"/>
                <w:szCs w:val="28"/>
                <w:lang w:val="fr-FR"/>
              </w:rPr>
              <w:t>Bei</w:t>
            </w:r>
            <w:r w:rsidRPr="00C73276">
              <w:rPr>
                <w:rFonts w:eastAsiaTheme="minorHAnsi"/>
                <w:i/>
                <w:sz w:val="28"/>
                <w:szCs w:val="28"/>
                <w:lang w:val="fr-FR"/>
              </w:rPr>
              <w:t>gbeder «</w:t>
            </w:r>
            <w:r w:rsidR="00F37D6C" w:rsidRPr="00C73276">
              <w:rPr>
                <w:rFonts w:eastAsiaTheme="minorHAnsi"/>
                <w:i/>
                <w:sz w:val="28"/>
                <w:szCs w:val="28"/>
                <w:lang w:val="fr-FR"/>
              </w:rPr>
              <w:t> </w:t>
            </w:r>
            <w:r w:rsidRPr="00C73276">
              <w:rPr>
                <w:rFonts w:eastAsiaTheme="minorHAnsi"/>
                <w:i/>
                <w:sz w:val="28"/>
                <w:szCs w:val="28"/>
                <w:lang w:val="fr-FR"/>
              </w:rPr>
              <w:t>L’amour dure trois ans</w:t>
            </w:r>
            <w:r w:rsidR="00F37D6C" w:rsidRPr="00C73276">
              <w:rPr>
                <w:rFonts w:eastAsiaTheme="minorHAnsi"/>
                <w:i/>
                <w:sz w:val="28"/>
                <w:szCs w:val="28"/>
                <w:lang w:val="fr-FR"/>
              </w:rPr>
              <w:t> </w:t>
            </w:r>
            <w:r w:rsidR="00923F5B" w:rsidRPr="00C73276">
              <w:rPr>
                <w:rFonts w:eastAsiaTheme="minorHAnsi"/>
                <w:i/>
                <w:sz w:val="28"/>
                <w:szCs w:val="28"/>
                <w:lang w:val="en-US"/>
              </w:rPr>
              <w:t>»</w:t>
            </w:r>
          </w:p>
        </w:tc>
        <w:tc>
          <w:tcPr>
            <w:tcW w:w="4786" w:type="dxa"/>
          </w:tcPr>
          <w:p w14:paraId="05B6C7B8" w14:textId="02B245A0" w:rsidR="002234FF" w:rsidRPr="00C73276" w:rsidRDefault="002234FF" w:rsidP="00843F45">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«Надо уметь завоевывать позиции, сантиметр за сантиметром, </w:t>
            </w:r>
            <w:r w:rsidRPr="00C73276">
              <w:rPr>
                <w:rFonts w:eastAsiaTheme="minorHAnsi"/>
                <w:b/>
                <w:i/>
                <w:sz w:val="28"/>
                <w:szCs w:val="28"/>
              </w:rPr>
              <w:t>так, чтобы это не слишком бросалось в глаза</w:t>
            </w:r>
            <w:r w:rsidRPr="00C73276">
              <w:rPr>
                <w:rFonts w:eastAsiaTheme="minorHAnsi"/>
                <w:i/>
                <w:sz w:val="28"/>
                <w:szCs w:val="28"/>
              </w:rPr>
              <w:t>.»</w:t>
            </w:r>
          </w:p>
        </w:tc>
      </w:tr>
    </w:tbl>
    <w:p w14:paraId="54A4FB80" w14:textId="77777777" w:rsidR="002234FF" w:rsidRPr="00C73276" w:rsidRDefault="002234FF"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6"/>
        <w:gridCol w:w="4662"/>
      </w:tblGrid>
      <w:tr w:rsidR="00F616BE" w:rsidRPr="00C73276" w14:paraId="649CD897" w14:textId="77777777" w:rsidTr="00E35D6D">
        <w:trPr>
          <w:trHeight w:val="1344"/>
        </w:trPr>
        <w:tc>
          <w:tcPr>
            <w:tcW w:w="4785" w:type="dxa"/>
          </w:tcPr>
          <w:p w14:paraId="748DD7F0" w14:textId="70F1BB50" w:rsidR="00F616BE" w:rsidRPr="00C73276" w:rsidRDefault="00F616BE" w:rsidP="00F616BE">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Qu’il avait ponctionné une goutte de sang à Emilie comme ça, tranquillement, </w:t>
            </w:r>
            <w:r w:rsidRPr="00C73276">
              <w:rPr>
                <w:rFonts w:eastAsiaTheme="minorHAnsi"/>
                <w:b/>
                <w:i/>
                <w:sz w:val="28"/>
                <w:szCs w:val="28"/>
                <w:lang w:val="fr-FR"/>
              </w:rPr>
              <w:t>sans que sa grand-mère réagisse </w:t>
            </w:r>
            <w:r w:rsidRPr="00C73276">
              <w:rPr>
                <w:rFonts w:eastAsiaTheme="minorHAnsi"/>
                <w:i/>
                <w:sz w:val="28"/>
                <w:szCs w:val="28"/>
                <w:lang w:val="fr-FR"/>
              </w:rPr>
              <w:t>? » M.</w:t>
            </w:r>
            <w:r w:rsidR="00F37D6C" w:rsidRPr="00C73276">
              <w:rPr>
                <w:rFonts w:eastAsiaTheme="minorHAnsi"/>
                <w:i/>
                <w:sz w:val="28"/>
                <w:szCs w:val="28"/>
                <w:lang w:val="fr-FR"/>
              </w:rPr>
              <w:t> </w:t>
            </w:r>
            <w:r w:rsidRPr="00C73276">
              <w:rPr>
                <w:rFonts w:eastAsiaTheme="minorHAnsi"/>
                <w:i/>
                <w:sz w:val="28"/>
                <w:szCs w:val="28"/>
                <w:lang w:val="fr-FR"/>
              </w:rPr>
              <w:t xml:space="preserve">Bussi </w:t>
            </w:r>
            <w:r w:rsidR="00F37D6C" w:rsidRPr="00C73276">
              <w:rPr>
                <w:rFonts w:eastAsiaTheme="minorHAnsi"/>
                <w:i/>
                <w:sz w:val="28"/>
                <w:szCs w:val="28"/>
                <w:lang w:val="fr-FR"/>
              </w:rPr>
              <w:t>« </w:t>
            </w:r>
            <w:r w:rsidRPr="00C73276">
              <w:rPr>
                <w:rFonts w:eastAsiaTheme="minorHAnsi"/>
                <w:i/>
                <w:sz w:val="28"/>
                <w:szCs w:val="28"/>
                <w:lang w:val="fr-FR"/>
              </w:rPr>
              <w:t>N’oublier jamais</w:t>
            </w:r>
            <w:r w:rsidR="00F37D6C" w:rsidRPr="00C73276">
              <w:rPr>
                <w:rFonts w:eastAsiaTheme="minorHAnsi"/>
                <w:i/>
                <w:sz w:val="28"/>
                <w:szCs w:val="28"/>
                <w:lang w:val="fr-FR"/>
              </w:rPr>
              <w:t> »</w:t>
            </w:r>
          </w:p>
        </w:tc>
        <w:tc>
          <w:tcPr>
            <w:tcW w:w="4786" w:type="dxa"/>
          </w:tcPr>
          <w:p w14:paraId="00A21218" w14:textId="0EFB9F0F" w:rsidR="00F616BE" w:rsidRPr="00C73276" w:rsidRDefault="00F616BE" w:rsidP="00F616B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«Неужели она думала, что детектив сумеет добыть каплю крови Эмили </w:t>
            </w:r>
            <w:r w:rsidRPr="00C73276">
              <w:rPr>
                <w:rFonts w:eastAsiaTheme="minorHAnsi"/>
                <w:b/>
                <w:i/>
                <w:sz w:val="28"/>
                <w:szCs w:val="28"/>
              </w:rPr>
              <w:t>так</w:t>
            </w:r>
            <w:r w:rsidRPr="00C73276">
              <w:rPr>
                <w:rFonts w:eastAsiaTheme="minorHAnsi"/>
                <w:i/>
                <w:sz w:val="28"/>
                <w:szCs w:val="28"/>
              </w:rPr>
              <w:t xml:space="preserve">, </w:t>
            </w:r>
            <w:r w:rsidRPr="00C73276">
              <w:rPr>
                <w:rFonts w:eastAsiaTheme="minorHAnsi"/>
                <w:b/>
                <w:i/>
                <w:sz w:val="28"/>
                <w:szCs w:val="28"/>
              </w:rPr>
              <w:t>чтобы ее бабушка ничего не заподозрила?</w:t>
            </w:r>
            <w:r w:rsidRPr="00C73276">
              <w:rPr>
                <w:rFonts w:eastAsiaTheme="minorHAnsi"/>
                <w:i/>
                <w:sz w:val="28"/>
                <w:szCs w:val="28"/>
              </w:rPr>
              <w:t>»</w:t>
            </w:r>
          </w:p>
        </w:tc>
      </w:tr>
    </w:tbl>
    <w:p w14:paraId="494C78E1" w14:textId="77777777" w:rsidR="00E673FB" w:rsidRPr="00C73276" w:rsidRDefault="00E673FB"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7"/>
        <w:gridCol w:w="4671"/>
      </w:tblGrid>
      <w:tr w:rsidR="00F107C2" w:rsidRPr="00C73276" w14:paraId="10195E9E" w14:textId="77777777" w:rsidTr="00E35D6D">
        <w:tc>
          <w:tcPr>
            <w:tcW w:w="4785" w:type="dxa"/>
          </w:tcPr>
          <w:p w14:paraId="405A7269" w14:textId="400DDA08" w:rsidR="00F107C2" w:rsidRPr="00C73276" w:rsidRDefault="00F107C2" w:rsidP="00C73276">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Est-il possible de tomber amoureux </w:t>
            </w:r>
            <w:r w:rsidRPr="00C73276">
              <w:rPr>
                <w:rFonts w:eastAsiaTheme="minorHAnsi"/>
                <w:b/>
                <w:i/>
                <w:sz w:val="28"/>
                <w:szCs w:val="28"/>
                <w:lang w:val="fr-FR"/>
              </w:rPr>
              <w:t>sans que cela finisse dans le sang, le sperme et les larmes ?</w:t>
            </w:r>
            <w:r w:rsidRPr="00C73276">
              <w:rPr>
                <w:rFonts w:eastAsiaTheme="minorHAnsi"/>
                <w:i/>
                <w:sz w:val="28"/>
                <w:szCs w:val="28"/>
                <w:lang w:val="fr-FR"/>
              </w:rPr>
              <w:t xml:space="preserve"> » </w:t>
            </w:r>
            <w:r w:rsidRPr="00C73276">
              <w:rPr>
                <w:rFonts w:eastAsiaTheme="minorHAnsi"/>
                <w:i/>
                <w:sz w:val="28"/>
                <w:szCs w:val="28"/>
                <w:lang w:val="fr-FR"/>
              </w:rPr>
              <w:lastRenderedPageBreak/>
              <w:t>F.</w:t>
            </w:r>
            <w:r w:rsidR="00C73276">
              <w:rPr>
                <w:rFonts w:eastAsiaTheme="minorHAnsi"/>
                <w:i/>
                <w:sz w:val="28"/>
                <w:szCs w:val="28"/>
                <w:lang w:val="fr-FR"/>
              </w:rPr>
              <w:t> </w:t>
            </w:r>
            <w:r w:rsidRPr="00C73276">
              <w:rPr>
                <w:rFonts w:eastAsiaTheme="minorHAnsi"/>
                <w:i/>
                <w:sz w:val="28"/>
                <w:szCs w:val="28"/>
                <w:lang w:val="fr-FR"/>
              </w:rPr>
              <w:t>Beigbeder «</w:t>
            </w:r>
            <w:r w:rsidR="00C73276">
              <w:rPr>
                <w:rFonts w:eastAsiaTheme="minorHAnsi"/>
                <w:i/>
                <w:sz w:val="28"/>
                <w:szCs w:val="28"/>
                <w:lang w:val="fr-FR"/>
              </w:rPr>
              <w:t> </w:t>
            </w:r>
            <w:r w:rsidRPr="00C73276">
              <w:rPr>
                <w:rFonts w:eastAsiaTheme="minorHAnsi"/>
                <w:i/>
                <w:sz w:val="28"/>
                <w:szCs w:val="28"/>
                <w:lang w:val="fr-FR"/>
              </w:rPr>
              <w:t>L’amour dure trois ans</w:t>
            </w:r>
            <w:r w:rsidR="00C73276" w:rsidRPr="00C73276">
              <w:rPr>
                <w:rFonts w:eastAsiaTheme="minorHAnsi"/>
                <w:i/>
                <w:sz w:val="28"/>
                <w:szCs w:val="28"/>
                <w:lang w:val="fr-FR"/>
              </w:rPr>
              <w:t> »</w:t>
            </w:r>
          </w:p>
        </w:tc>
        <w:tc>
          <w:tcPr>
            <w:tcW w:w="4786" w:type="dxa"/>
          </w:tcPr>
          <w:p w14:paraId="68E40ED1" w14:textId="79FDEF89" w:rsidR="00F107C2" w:rsidRPr="00C73276" w:rsidRDefault="00F107C2"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«Нельзя ли хоть раз влюбиться </w:t>
            </w:r>
            <w:r w:rsidRPr="00C73276">
              <w:rPr>
                <w:rFonts w:eastAsiaTheme="minorHAnsi"/>
                <w:b/>
                <w:i/>
                <w:sz w:val="28"/>
                <w:szCs w:val="28"/>
              </w:rPr>
              <w:t>так, чтобы это не закончилось в крови, в сперме и в слезах?</w:t>
            </w:r>
            <w:r w:rsidRPr="00C73276">
              <w:rPr>
                <w:rFonts w:eastAsiaTheme="minorHAnsi"/>
                <w:i/>
                <w:sz w:val="28"/>
                <w:szCs w:val="28"/>
              </w:rPr>
              <w:t>»</w:t>
            </w:r>
          </w:p>
        </w:tc>
      </w:tr>
    </w:tbl>
    <w:p w14:paraId="15C62F46" w14:textId="77777777" w:rsidR="00E673FB" w:rsidRPr="00C73276" w:rsidRDefault="00E673FB"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2"/>
        <w:gridCol w:w="4666"/>
      </w:tblGrid>
      <w:tr w:rsidR="007849CE" w:rsidRPr="00C73276" w14:paraId="6D80FBBC" w14:textId="77777777" w:rsidTr="00E35D6D">
        <w:tc>
          <w:tcPr>
            <w:tcW w:w="4672" w:type="dxa"/>
          </w:tcPr>
          <w:p w14:paraId="20FBCC31" w14:textId="620341A7" w:rsidR="007849CE" w:rsidRPr="00C73276" w:rsidRDefault="007849CE"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Mon frère Bernard était le seul membre de la famille à pouvoir m’aider dans mon travail scolaire </w:t>
            </w:r>
            <w:r w:rsidRPr="00C73276">
              <w:rPr>
                <w:rFonts w:eastAsiaTheme="minorHAnsi"/>
                <w:b/>
                <w:i/>
                <w:sz w:val="28"/>
                <w:szCs w:val="28"/>
                <w:lang w:val="fr-FR"/>
              </w:rPr>
              <w:t>sans que je me verrouille comme une huître</w:t>
            </w:r>
            <w:r w:rsidRPr="00C73276">
              <w:rPr>
                <w:rFonts w:eastAsiaTheme="minorHAnsi"/>
                <w:i/>
                <w:sz w:val="28"/>
                <w:szCs w:val="28"/>
                <w:lang w:val="fr-FR"/>
              </w:rPr>
              <w:t>. » D.</w:t>
            </w:r>
            <w:r w:rsidR="00F37D6C" w:rsidRPr="00C73276">
              <w:rPr>
                <w:rFonts w:eastAsiaTheme="minorHAnsi"/>
                <w:i/>
                <w:sz w:val="28"/>
                <w:szCs w:val="28"/>
                <w:lang w:val="fr-FR"/>
              </w:rPr>
              <w:t xml:space="preserve"> Pennac </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Chagrin d’école</w:t>
            </w:r>
            <w:r w:rsidR="00F37D6C" w:rsidRPr="00C73276">
              <w:rPr>
                <w:rFonts w:eastAsiaTheme="minorHAnsi"/>
                <w:i/>
                <w:sz w:val="28"/>
                <w:szCs w:val="28"/>
                <w:lang w:val="fr-FR"/>
              </w:rPr>
              <w:t> </w:t>
            </w:r>
            <w:r w:rsidRPr="00C73276">
              <w:rPr>
                <w:rFonts w:eastAsiaTheme="minorHAnsi"/>
                <w:i/>
                <w:sz w:val="28"/>
                <w:szCs w:val="28"/>
                <w:lang w:val="fr-FR"/>
              </w:rPr>
              <w:t>»</w:t>
            </w:r>
          </w:p>
        </w:tc>
        <w:tc>
          <w:tcPr>
            <w:tcW w:w="4666" w:type="dxa"/>
          </w:tcPr>
          <w:p w14:paraId="76D53C8E" w14:textId="76F814B7" w:rsidR="007849CE" w:rsidRPr="00C73276" w:rsidRDefault="007849CE"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«Мой брат Бернар, единственный в нашей семье, был способен помочь мне с уроками </w:t>
            </w:r>
            <w:r w:rsidRPr="00C73276">
              <w:rPr>
                <w:rFonts w:eastAsiaTheme="minorHAnsi"/>
                <w:b/>
                <w:i/>
                <w:sz w:val="28"/>
                <w:szCs w:val="28"/>
              </w:rPr>
              <w:t>так, чтобы я при этом не замыкался, подобно устрице в своей раковине</w:t>
            </w:r>
            <w:r w:rsidRPr="00C73276">
              <w:rPr>
                <w:rFonts w:eastAsiaTheme="minorHAnsi"/>
                <w:i/>
                <w:sz w:val="28"/>
                <w:szCs w:val="28"/>
              </w:rPr>
              <w:t>.»</w:t>
            </w:r>
          </w:p>
        </w:tc>
      </w:tr>
    </w:tbl>
    <w:p w14:paraId="32D4DD5E" w14:textId="77777777" w:rsidR="002234FF" w:rsidRPr="00C73276" w:rsidRDefault="002234FF"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78026E" w:rsidRPr="00C73276" w14:paraId="0B533167" w14:textId="77777777" w:rsidTr="00125EA7">
        <w:tc>
          <w:tcPr>
            <w:tcW w:w="4785" w:type="dxa"/>
          </w:tcPr>
          <w:p w14:paraId="447849FD" w14:textId="03A5DE93" w:rsidR="0078026E" w:rsidRPr="00C73276" w:rsidRDefault="0078026E" w:rsidP="00923F5B">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A présent, notre cheikh avait besoin d'en savoir plus</w:t>
            </w:r>
            <w:r w:rsidR="00923F5B" w:rsidRPr="00C73276">
              <w:rPr>
                <w:rFonts w:eastAsiaTheme="minorHAnsi"/>
                <w:i/>
                <w:sz w:val="28"/>
                <w:szCs w:val="28"/>
                <w:lang w:val="fr-FR"/>
              </w:rPr>
              <w:t>,</w:t>
            </w:r>
            <w:r w:rsidRPr="00C73276">
              <w:rPr>
                <w:rFonts w:eastAsiaTheme="minorHAnsi"/>
                <w:b/>
                <w:i/>
                <w:sz w:val="28"/>
                <w:szCs w:val="28"/>
                <w:lang w:val="fr-FR"/>
              </w:rPr>
              <w:t xml:space="preserve"> sans que le révérend pût entendre.</w:t>
            </w:r>
            <w:r w:rsidRPr="00C73276">
              <w:rPr>
                <w:rFonts w:eastAsiaTheme="minorHAnsi"/>
                <w:i/>
                <w:sz w:val="28"/>
                <w:szCs w:val="28"/>
                <w:lang w:val="fr-FR"/>
              </w:rPr>
              <w:t> » A.</w:t>
            </w:r>
            <w:r w:rsidR="00C73276">
              <w:rPr>
                <w:rFonts w:eastAsiaTheme="minorHAnsi"/>
                <w:i/>
                <w:sz w:val="28"/>
                <w:szCs w:val="28"/>
                <w:lang w:val="fr-FR"/>
              </w:rPr>
              <w:t> </w:t>
            </w:r>
            <w:r w:rsidRPr="00C73276">
              <w:rPr>
                <w:rFonts w:eastAsiaTheme="minorHAnsi"/>
                <w:i/>
                <w:sz w:val="28"/>
                <w:szCs w:val="28"/>
                <w:lang w:val="fr-FR"/>
              </w:rPr>
              <w:t>Maalouf «</w:t>
            </w:r>
            <w:r w:rsidR="00C73276">
              <w:rPr>
                <w:rFonts w:eastAsiaTheme="minorHAnsi"/>
                <w:i/>
                <w:sz w:val="28"/>
                <w:szCs w:val="28"/>
                <w:lang w:val="fr-FR"/>
              </w:rPr>
              <w:t> </w:t>
            </w:r>
            <w:r w:rsidRPr="00C73276">
              <w:rPr>
                <w:rFonts w:eastAsiaTheme="minorHAnsi"/>
                <w:i/>
                <w:sz w:val="28"/>
                <w:szCs w:val="28"/>
                <w:lang w:val="fr-FR"/>
              </w:rPr>
              <w:t xml:space="preserve">Le rocher de </w:t>
            </w:r>
            <w:r w:rsidR="00E30F35" w:rsidRPr="00C73276">
              <w:rPr>
                <w:rFonts w:eastAsiaTheme="minorHAnsi"/>
                <w:i/>
                <w:sz w:val="28"/>
                <w:szCs w:val="28"/>
                <w:lang w:val="fr-FR"/>
              </w:rPr>
              <w:t>Tanios</w:t>
            </w:r>
            <w:r w:rsidR="00C73276">
              <w:rPr>
                <w:rFonts w:eastAsiaTheme="minorHAnsi"/>
                <w:i/>
                <w:sz w:val="28"/>
                <w:szCs w:val="28"/>
                <w:lang w:val="fr-FR"/>
              </w:rPr>
              <w:t> </w:t>
            </w:r>
            <w:r w:rsidRPr="00C73276">
              <w:rPr>
                <w:rFonts w:eastAsiaTheme="minorHAnsi"/>
                <w:i/>
                <w:sz w:val="28"/>
                <w:szCs w:val="28"/>
                <w:lang w:val="fr-FR"/>
              </w:rPr>
              <w:t>»</w:t>
            </w:r>
          </w:p>
        </w:tc>
        <w:tc>
          <w:tcPr>
            <w:tcW w:w="4786" w:type="dxa"/>
          </w:tcPr>
          <w:p w14:paraId="55BB3E55" w14:textId="362FEC64" w:rsidR="0078026E" w:rsidRPr="00C73276" w:rsidRDefault="0078026E"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«Теперь же нашему шейху хотелось разузнать побольше, но </w:t>
            </w:r>
            <w:r w:rsidRPr="00C73276">
              <w:rPr>
                <w:rFonts w:eastAsiaTheme="minorHAnsi"/>
                <w:b/>
                <w:i/>
                <w:sz w:val="28"/>
                <w:szCs w:val="28"/>
              </w:rPr>
              <w:t>так, чтобы преподобный не услышал</w:t>
            </w:r>
            <w:r w:rsidRPr="00C73276">
              <w:rPr>
                <w:rFonts w:eastAsiaTheme="minorHAnsi"/>
                <w:i/>
                <w:sz w:val="28"/>
                <w:szCs w:val="28"/>
              </w:rPr>
              <w:t>.»</w:t>
            </w:r>
          </w:p>
        </w:tc>
      </w:tr>
    </w:tbl>
    <w:p w14:paraId="281EE65D" w14:textId="77777777" w:rsidR="0078026E" w:rsidRPr="00C73276" w:rsidRDefault="0078026E"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2234FF" w:rsidRPr="00C73276" w14:paraId="38E0A72C" w14:textId="77777777" w:rsidTr="00E35D6D">
        <w:tc>
          <w:tcPr>
            <w:tcW w:w="4785" w:type="dxa"/>
          </w:tcPr>
          <w:p w14:paraId="2B3D2EF3" w14:textId="63D0F870" w:rsidR="002234FF" w:rsidRPr="00C73276" w:rsidRDefault="002234F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Tu dois t’habituer à parler la bouche pleine </w:t>
            </w:r>
            <w:r w:rsidRPr="00C73276">
              <w:rPr>
                <w:rFonts w:eastAsiaTheme="minorHAnsi"/>
                <w:b/>
                <w:i/>
                <w:sz w:val="28"/>
                <w:szCs w:val="28"/>
                <w:lang w:val="fr-FR"/>
              </w:rPr>
              <w:t>sans que quiconque s’en rende compte</w:t>
            </w:r>
            <w:r w:rsidR="00843F45" w:rsidRPr="00C73276">
              <w:rPr>
                <w:rFonts w:eastAsiaTheme="minorHAnsi"/>
                <w:b/>
                <w:i/>
                <w:sz w:val="28"/>
                <w:szCs w:val="28"/>
                <w:lang w:val="fr-FR"/>
              </w:rPr>
              <w:t xml:space="preserve">. </w:t>
            </w:r>
            <w:r w:rsidR="00F37D6C" w:rsidRPr="00C73276">
              <w:rPr>
                <w:rFonts w:eastAsiaTheme="minorHAnsi"/>
                <w:i/>
                <w:sz w:val="28"/>
                <w:szCs w:val="28"/>
                <w:lang w:val="fr-FR"/>
              </w:rPr>
              <w:t>Regarde. » E.</w:t>
            </w:r>
            <w:r w:rsidR="00843F45" w:rsidRPr="00C73276">
              <w:rPr>
                <w:rFonts w:eastAsiaTheme="minorHAnsi"/>
                <w:i/>
                <w:sz w:val="28"/>
                <w:szCs w:val="28"/>
                <w:lang w:val="fr-FR"/>
              </w:rPr>
              <w:t>E.</w:t>
            </w:r>
            <w:r w:rsidR="00F37D6C" w:rsidRPr="00C73276">
              <w:rPr>
                <w:rFonts w:eastAsiaTheme="minorHAnsi"/>
                <w:i/>
                <w:sz w:val="28"/>
                <w:szCs w:val="28"/>
                <w:lang w:val="fr-FR"/>
              </w:rPr>
              <w:t> </w:t>
            </w:r>
            <w:r w:rsidR="00E30F35" w:rsidRPr="00C73276">
              <w:rPr>
                <w:rFonts w:eastAsiaTheme="minorHAnsi"/>
                <w:i/>
                <w:sz w:val="28"/>
                <w:szCs w:val="28"/>
                <w:lang w:val="fr-FR"/>
              </w:rPr>
              <w:t>Schmitt</w:t>
            </w:r>
            <w:r w:rsidR="00F37D6C" w:rsidRPr="00C73276">
              <w:rPr>
                <w:rFonts w:eastAsiaTheme="minorHAnsi"/>
                <w:i/>
                <w:sz w:val="28"/>
                <w:szCs w:val="28"/>
                <w:lang w:val="fr-FR"/>
              </w:rPr>
              <w:t xml:space="preserve"> </w:t>
            </w:r>
            <w:r w:rsidR="00843F45"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Les perroquets de la place d’</w:t>
            </w:r>
            <w:r w:rsidR="00E30F35" w:rsidRPr="00C73276">
              <w:rPr>
                <w:rFonts w:eastAsiaTheme="minorHAnsi"/>
                <w:i/>
                <w:sz w:val="28"/>
                <w:szCs w:val="28"/>
                <w:lang w:val="fr-FR"/>
              </w:rPr>
              <w:t>Arezzo</w:t>
            </w:r>
            <w:r w:rsidR="00F37D6C" w:rsidRPr="00C73276">
              <w:rPr>
                <w:rFonts w:eastAsiaTheme="minorHAnsi"/>
                <w:i/>
                <w:sz w:val="28"/>
                <w:szCs w:val="28"/>
                <w:lang w:val="fr-FR"/>
              </w:rPr>
              <w:t> </w:t>
            </w:r>
            <w:r w:rsidR="00843F45" w:rsidRPr="00C73276">
              <w:rPr>
                <w:rFonts w:eastAsiaTheme="minorHAnsi"/>
                <w:i/>
                <w:sz w:val="28"/>
                <w:szCs w:val="28"/>
                <w:lang w:val="fr-FR"/>
              </w:rPr>
              <w:t>»</w:t>
            </w:r>
          </w:p>
        </w:tc>
        <w:tc>
          <w:tcPr>
            <w:tcW w:w="4786" w:type="dxa"/>
          </w:tcPr>
          <w:p w14:paraId="653EE4E9" w14:textId="606EEFB7" w:rsidR="002234FF" w:rsidRPr="00C73276" w:rsidRDefault="002234F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 xml:space="preserve">«Ты должен уметь говорить с полным ртом, </w:t>
            </w:r>
            <w:r w:rsidRPr="00C73276">
              <w:rPr>
                <w:rFonts w:eastAsiaTheme="minorHAnsi"/>
                <w:b/>
                <w:i/>
                <w:sz w:val="28"/>
                <w:szCs w:val="28"/>
              </w:rPr>
              <w:t>чтобы никто не догадывался</w:t>
            </w:r>
            <w:r w:rsidRPr="00C73276">
              <w:rPr>
                <w:rFonts w:eastAsiaTheme="minorHAnsi"/>
                <w:i/>
                <w:sz w:val="28"/>
                <w:szCs w:val="28"/>
              </w:rPr>
              <w:t xml:space="preserve">, что во рту пища. </w:t>
            </w:r>
            <w:r w:rsidR="00F37D6C" w:rsidRPr="00C73276">
              <w:rPr>
                <w:rFonts w:eastAsiaTheme="minorHAnsi"/>
                <w:i/>
                <w:sz w:val="28"/>
                <w:szCs w:val="28"/>
                <w:lang w:val="fr-FR"/>
              </w:rPr>
              <w:t>Смотри.</w:t>
            </w:r>
            <w:r w:rsidRPr="00C73276">
              <w:rPr>
                <w:rFonts w:eastAsiaTheme="minorHAnsi"/>
                <w:i/>
                <w:sz w:val="28"/>
                <w:szCs w:val="28"/>
                <w:lang w:val="fr-FR"/>
              </w:rPr>
              <w:t>»</w:t>
            </w:r>
          </w:p>
        </w:tc>
      </w:tr>
    </w:tbl>
    <w:p w14:paraId="1D7A0560" w14:textId="77777777" w:rsidR="002234FF" w:rsidRPr="00C73276" w:rsidRDefault="002234FF" w:rsidP="00F37D6C">
      <w:pPr>
        <w:tabs>
          <w:tab w:val="left" w:pos="426"/>
        </w:tabs>
        <w:spacing w:line="360" w:lineRule="auto"/>
        <w:ind w:firstLine="851"/>
        <w:jc w:val="both"/>
        <w:rPr>
          <w:rFonts w:eastAsiaTheme="minorHAnsi"/>
          <w:i/>
          <w:sz w:val="28"/>
          <w:szCs w:val="28"/>
          <w:lang w:val="fr-FR"/>
        </w:rPr>
      </w:pPr>
    </w:p>
    <w:tbl>
      <w:tblPr>
        <w:tblStyle w:val="TableGrid"/>
        <w:tblW w:w="0" w:type="auto"/>
        <w:tblLook w:val="04A0" w:firstRow="1" w:lastRow="0" w:firstColumn="1" w:lastColumn="0" w:noHBand="0" w:noVBand="1"/>
      </w:tblPr>
      <w:tblGrid>
        <w:gridCol w:w="4659"/>
        <w:gridCol w:w="4679"/>
      </w:tblGrid>
      <w:tr w:rsidR="00D21D7F" w:rsidRPr="00C73276" w14:paraId="528BEAE6" w14:textId="77777777" w:rsidTr="00E35D6D">
        <w:tc>
          <w:tcPr>
            <w:tcW w:w="4785" w:type="dxa"/>
          </w:tcPr>
          <w:p w14:paraId="403C0CEA" w14:textId="5C1EC88B" w:rsidR="00D21D7F" w:rsidRPr="00C73276" w:rsidRDefault="00D21D7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005908D2" w:rsidRPr="00C73276">
              <w:rPr>
                <w:rFonts w:eastAsiaTheme="minorHAnsi"/>
                <w:i/>
                <w:sz w:val="28"/>
                <w:szCs w:val="28"/>
                <w:lang w:val="fr-FR"/>
              </w:rPr>
              <w:t>–</w:t>
            </w:r>
            <w:r w:rsidRPr="00C73276">
              <w:rPr>
                <w:rFonts w:eastAsiaTheme="minorHAnsi"/>
                <w:i/>
                <w:sz w:val="28"/>
                <w:szCs w:val="28"/>
                <w:lang w:val="fr-FR"/>
              </w:rPr>
              <w:t xml:space="preserve"> Un : Cherche recette de cake </w:t>
            </w:r>
            <w:r w:rsidRPr="00C73276">
              <w:rPr>
                <w:rFonts w:eastAsiaTheme="minorHAnsi"/>
                <w:b/>
                <w:i/>
                <w:sz w:val="28"/>
                <w:szCs w:val="28"/>
                <w:lang w:val="fr-FR"/>
              </w:rPr>
              <w:t>sans que les fruits confits tombent au fond.</w:t>
            </w:r>
            <w:r w:rsidRPr="00C73276">
              <w:rPr>
                <w:rFonts w:eastAsiaTheme="minorHAnsi"/>
                <w:i/>
                <w:sz w:val="28"/>
                <w:szCs w:val="28"/>
                <w:lang w:val="fr-FR"/>
              </w:rPr>
              <w:t> » F.</w:t>
            </w:r>
            <w:r w:rsidR="00F37D6C" w:rsidRPr="00C73276">
              <w:rPr>
                <w:rFonts w:eastAsiaTheme="minorHAnsi"/>
                <w:i/>
                <w:sz w:val="28"/>
                <w:szCs w:val="28"/>
                <w:lang w:val="fr-FR"/>
              </w:rPr>
              <w:t> </w:t>
            </w:r>
            <w:r w:rsidRPr="00C73276">
              <w:rPr>
                <w:rFonts w:eastAsiaTheme="minorHAnsi"/>
                <w:i/>
                <w:sz w:val="28"/>
                <w:szCs w:val="28"/>
                <w:lang w:val="fr-FR"/>
              </w:rPr>
              <w:t>Vargas «</w:t>
            </w:r>
            <w:r w:rsidR="00F37D6C" w:rsidRPr="00C73276">
              <w:rPr>
                <w:rFonts w:eastAsiaTheme="minorHAnsi"/>
                <w:i/>
                <w:sz w:val="28"/>
                <w:szCs w:val="28"/>
                <w:lang w:val="fr-FR"/>
              </w:rPr>
              <w:t> </w:t>
            </w:r>
            <w:r w:rsidRPr="00C73276">
              <w:rPr>
                <w:rFonts w:eastAsiaTheme="minorHAnsi"/>
                <w:i/>
                <w:sz w:val="28"/>
                <w:szCs w:val="28"/>
                <w:lang w:val="fr-FR"/>
              </w:rPr>
              <w:t>Pars vite et reviens tard</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AC855AE" w14:textId="40A5DD3E" w:rsidR="00D21D7F" w:rsidRPr="00C73276" w:rsidRDefault="00D21D7F"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Один: ищу рецепт кекса, </w:t>
            </w:r>
            <w:r w:rsidRPr="00C73276">
              <w:rPr>
                <w:rFonts w:eastAsiaTheme="minorHAnsi"/>
                <w:b/>
                <w:i/>
                <w:sz w:val="28"/>
                <w:szCs w:val="28"/>
              </w:rPr>
              <w:t>такого, чтобы засахаренные фрукты не опускались на дно.</w:t>
            </w:r>
            <w:r w:rsidRPr="00C73276">
              <w:rPr>
                <w:rFonts w:eastAsiaTheme="minorHAnsi"/>
                <w:i/>
                <w:sz w:val="28"/>
                <w:szCs w:val="28"/>
                <w:lang w:val="fr-FR"/>
              </w:rPr>
              <w:t> </w:t>
            </w:r>
            <w:r w:rsidRPr="00C73276">
              <w:rPr>
                <w:rFonts w:eastAsiaTheme="minorHAnsi"/>
                <w:i/>
                <w:sz w:val="28"/>
                <w:szCs w:val="28"/>
              </w:rPr>
              <w:t>»</w:t>
            </w:r>
          </w:p>
        </w:tc>
      </w:tr>
    </w:tbl>
    <w:p w14:paraId="0067D45F" w14:textId="77777777" w:rsidR="00C41C6A" w:rsidRPr="00C73276" w:rsidRDefault="00C41C6A" w:rsidP="00F37D6C">
      <w:pPr>
        <w:tabs>
          <w:tab w:val="left" w:pos="426"/>
        </w:tabs>
        <w:spacing w:line="360" w:lineRule="auto"/>
        <w:ind w:firstLine="851"/>
        <w:jc w:val="both"/>
        <w:rPr>
          <w:rFonts w:eastAsiaTheme="minorHAnsi"/>
          <w:b/>
          <w:i/>
          <w:sz w:val="28"/>
          <w:szCs w:val="28"/>
        </w:rPr>
      </w:pPr>
    </w:p>
    <w:tbl>
      <w:tblPr>
        <w:tblStyle w:val="TableGrid"/>
        <w:tblW w:w="0" w:type="auto"/>
        <w:tblLook w:val="04A0" w:firstRow="1" w:lastRow="0" w:firstColumn="1" w:lastColumn="0" w:noHBand="0" w:noVBand="1"/>
      </w:tblPr>
      <w:tblGrid>
        <w:gridCol w:w="4665"/>
        <w:gridCol w:w="4673"/>
      </w:tblGrid>
      <w:tr w:rsidR="002234FF" w:rsidRPr="00C73276" w14:paraId="6DAF9441" w14:textId="77777777" w:rsidTr="00E35D6D">
        <w:tc>
          <w:tcPr>
            <w:tcW w:w="4785" w:type="dxa"/>
          </w:tcPr>
          <w:p w14:paraId="6D2CE4CD" w14:textId="51771ED7" w:rsidR="002234FF" w:rsidRPr="00C73276" w:rsidRDefault="002234F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Malvina de Carville attrapa son téléphone, du bout des doigts, sans lever la tête, </w:t>
            </w:r>
            <w:r w:rsidRPr="00C73276">
              <w:rPr>
                <w:rFonts w:eastAsiaTheme="minorHAnsi"/>
                <w:b/>
                <w:i/>
                <w:sz w:val="28"/>
                <w:szCs w:val="28"/>
                <w:lang w:val="fr-FR"/>
              </w:rPr>
              <w:t xml:space="preserve">sans qu’aucun signe de présence humaine dans la voiture </w:t>
            </w:r>
            <w:r w:rsidRPr="00C73276">
              <w:rPr>
                <w:rFonts w:eastAsiaTheme="minorHAnsi"/>
                <w:b/>
                <w:i/>
                <w:sz w:val="28"/>
                <w:szCs w:val="28"/>
                <w:lang w:val="fr-FR"/>
              </w:rPr>
              <w:lastRenderedPageBreak/>
              <w:t>puisse être détecté à l’extérieur de la Rover Mini.</w:t>
            </w:r>
            <w:r w:rsidRPr="00C73276">
              <w:rPr>
                <w:rFonts w:eastAsiaTheme="minorHAnsi"/>
                <w:i/>
                <w:sz w:val="28"/>
                <w:szCs w:val="28"/>
                <w:lang w:val="fr-FR"/>
              </w:rPr>
              <w:t xml:space="preserve"> » </w:t>
            </w:r>
            <w:r w:rsidR="00843F45" w:rsidRPr="00C73276">
              <w:rPr>
                <w:rFonts w:eastAsiaTheme="minorHAnsi"/>
                <w:i/>
                <w:sz w:val="28"/>
                <w:szCs w:val="28"/>
                <w:lang w:val="fr-FR"/>
              </w:rPr>
              <w:t>M.</w:t>
            </w:r>
            <w:r w:rsidR="00F37D6C" w:rsidRPr="00C73276">
              <w:rPr>
                <w:rFonts w:eastAsiaTheme="minorHAnsi"/>
                <w:i/>
                <w:sz w:val="28"/>
                <w:szCs w:val="28"/>
                <w:lang w:val="fr-FR"/>
              </w:rPr>
              <w:t> </w:t>
            </w:r>
            <w:r w:rsidRPr="00C73276">
              <w:rPr>
                <w:rFonts w:eastAsiaTheme="minorHAnsi"/>
                <w:i/>
                <w:sz w:val="28"/>
                <w:szCs w:val="28"/>
                <w:lang w:val="fr-FR"/>
              </w:rPr>
              <w:t>Bussi «</w:t>
            </w:r>
            <w:r w:rsidR="00F37D6C" w:rsidRPr="00C73276">
              <w:rPr>
                <w:rFonts w:eastAsiaTheme="minorHAnsi"/>
                <w:i/>
                <w:sz w:val="28"/>
                <w:szCs w:val="28"/>
                <w:lang w:val="fr-FR"/>
              </w:rPr>
              <w:t> </w:t>
            </w:r>
            <w:r w:rsidRPr="00C73276">
              <w:rPr>
                <w:rFonts w:eastAsiaTheme="minorHAnsi"/>
                <w:i/>
                <w:sz w:val="28"/>
                <w:szCs w:val="28"/>
                <w:lang w:val="fr-FR"/>
              </w:rPr>
              <w:t>Un avion sans elle</w:t>
            </w:r>
            <w:r w:rsidR="00F37D6C" w:rsidRPr="00C73276">
              <w:rPr>
                <w:rFonts w:eastAsiaTheme="minorHAnsi"/>
                <w:i/>
                <w:sz w:val="28"/>
                <w:szCs w:val="28"/>
                <w:lang w:val="en-US"/>
              </w:rPr>
              <w:t> </w:t>
            </w:r>
            <w:r w:rsidR="00F37D6C" w:rsidRPr="00C73276">
              <w:rPr>
                <w:rFonts w:eastAsiaTheme="minorHAnsi"/>
                <w:i/>
                <w:sz w:val="28"/>
                <w:szCs w:val="28"/>
                <w:lang w:val="fr-FR"/>
              </w:rPr>
              <w:t>»</w:t>
            </w:r>
          </w:p>
        </w:tc>
        <w:tc>
          <w:tcPr>
            <w:tcW w:w="4786" w:type="dxa"/>
          </w:tcPr>
          <w:p w14:paraId="6E527DC3" w14:textId="40CD436B" w:rsidR="002234FF" w:rsidRPr="00C73276" w:rsidRDefault="002234FF"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«Мальвина де Карвиль кончиками пальцев вытянула мобильник и, не поднимая головы, </w:t>
            </w:r>
            <w:r w:rsidRPr="00C73276">
              <w:rPr>
                <w:rFonts w:eastAsiaTheme="minorHAnsi"/>
                <w:b/>
                <w:i/>
                <w:sz w:val="28"/>
                <w:szCs w:val="28"/>
              </w:rPr>
              <w:t xml:space="preserve">чтобы не </w:t>
            </w:r>
            <w:r w:rsidRPr="00C73276">
              <w:rPr>
                <w:rFonts w:eastAsiaTheme="minorHAnsi"/>
                <w:b/>
                <w:i/>
                <w:sz w:val="28"/>
                <w:szCs w:val="28"/>
              </w:rPr>
              <w:lastRenderedPageBreak/>
              <w:t>показаться в окне «мини-ровера»,</w:t>
            </w:r>
            <w:r w:rsidRPr="00C73276">
              <w:rPr>
                <w:rFonts w:eastAsiaTheme="minorHAnsi"/>
                <w:i/>
                <w:sz w:val="28"/>
                <w:szCs w:val="28"/>
              </w:rPr>
              <w:t xml:space="preserve"> набрала номер.»</w:t>
            </w:r>
          </w:p>
        </w:tc>
      </w:tr>
    </w:tbl>
    <w:p w14:paraId="4D8DB73F" w14:textId="77777777" w:rsidR="002234FF" w:rsidRPr="00C73276" w:rsidRDefault="002234FF"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46"/>
        <w:gridCol w:w="4692"/>
      </w:tblGrid>
      <w:tr w:rsidR="004E77E6" w:rsidRPr="00C73276" w14:paraId="016A3E77" w14:textId="77777777" w:rsidTr="00B75B2E">
        <w:tc>
          <w:tcPr>
            <w:tcW w:w="4785" w:type="dxa"/>
          </w:tcPr>
          <w:p w14:paraId="7BEB41FD" w14:textId="77777777" w:rsidR="004E77E6" w:rsidRPr="00C73276" w:rsidRDefault="004E77E6"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Il exhiba deux Tampax qu’il fit bouger </w:t>
            </w:r>
            <w:r w:rsidRPr="00C73276">
              <w:rPr>
                <w:rFonts w:eastAsiaTheme="minorHAnsi"/>
                <w:b/>
                <w:i/>
                <w:sz w:val="28"/>
                <w:szCs w:val="28"/>
                <w:lang w:val="fr-FR"/>
              </w:rPr>
              <w:t>sans que les ficelles s’emmêlent.</w:t>
            </w:r>
            <w:r w:rsidRPr="00C73276">
              <w:rPr>
                <w:rFonts w:eastAsiaTheme="minorHAnsi"/>
                <w:i/>
                <w:sz w:val="28"/>
                <w:szCs w:val="28"/>
                <w:lang w:val="fr-FR"/>
              </w:rPr>
              <w:t xml:space="preserve"> » K</w:t>
            </w:r>
            <w:r w:rsidRPr="00C73276">
              <w:rPr>
                <w:rFonts w:eastAsiaTheme="minorHAnsi"/>
                <w:i/>
                <w:sz w:val="28"/>
                <w:szCs w:val="28"/>
              </w:rPr>
              <w:t>.</w:t>
            </w:r>
            <w:r w:rsidRPr="00C73276">
              <w:rPr>
                <w:rFonts w:eastAsiaTheme="minorHAnsi"/>
                <w:i/>
                <w:sz w:val="28"/>
                <w:szCs w:val="28"/>
                <w:lang w:val="fr-FR"/>
              </w:rPr>
              <w:t> Pancol</w:t>
            </w:r>
            <w:r w:rsidRPr="00C73276">
              <w:rPr>
                <w:rFonts w:eastAsiaTheme="minorHAnsi"/>
                <w:i/>
                <w:sz w:val="28"/>
                <w:szCs w:val="28"/>
              </w:rPr>
              <w:t>. «</w:t>
            </w:r>
            <w:r w:rsidRPr="00C73276">
              <w:rPr>
                <w:rFonts w:eastAsiaTheme="minorHAnsi"/>
                <w:i/>
                <w:sz w:val="28"/>
                <w:szCs w:val="28"/>
                <w:lang w:val="fr-FR"/>
              </w:rPr>
              <w:t>Les</w:t>
            </w:r>
            <w:r w:rsidRPr="00C73276">
              <w:rPr>
                <w:rFonts w:eastAsiaTheme="minorHAnsi"/>
                <w:i/>
                <w:sz w:val="28"/>
                <w:szCs w:val="28"/>
              </w:rPr>
              <w:t xml:space="preserve"> </w:t>
            </w:r>
            <w:r w:rsidRPr="00C73276">
              <w:rPr>
                <w:rFonts w:eastAsiaTheme="minorHAnsi"/>
                <w:i/>
                <w:sz w:val="28"/>
                <w:szCs w:val="28"/>
                <w:lang w:val="fr-FR"/>
              </w:rPr>
              <w:t>yeux</w:t>
            </w:r>
            <w:r w:rsidRPr="00C73276">
              <w:rPr>
                <w:rFonts w:eastAsiaTheme="minorHAnsi"/>
                <w:i/>
                <w:sz w:val="28"/>
                <w:szCs w:val="28"/>
              </w:rPr>
              <w:t xml:space="preserve"> </w:t>
            </w:r>
            <w:r w:rsidRPr="00C73276">
              <w:rPr>
                <w:rFonts w:eastAsiaTheme="minorHAnsi"/>
                <w:i/>
                <w:sz w:val="28"/>
                <w:szCs w:val="28"/>
                <w:lang w:val="fr-FR"/>
              </w:rPr>
              <w:t>jaunes</w:t>
            </w:r>
            <w:r w:rsidRPr="00C73276">
              <w:rPr>
                <w:rFonts w:eastAsiaTheme="minorHAnsi"/>
                <w:i/>
                <w:sz w:val="28"/>
                <w:szCs w:val="28"/>
              </w:rPr>
              <w:t xml:space="preserve"> </w:t>
            </w:r>
            <w:r w:rsidRPr="00C73276">
              <w:rPr>
                <w:rFonts w:eastAsiaTheme="minorHAnsi"/>
                <w:i/>
                <w:sz w:val="28"/>
                <w:szCs w:val="28"/>
                <w:lang w:val="fr-FR"/>
              </w:rPr>
              <w:t>des</w:t>
            </w:r>
            <w:r w:rsidRPr="00C73276">
              <w:rPr>
                <w:rFonts w:eastAsiaTheme="minorHAnsi"/>
                <w:i/>
                <w:sz w:val="28"/>
                <w:szCs w:val="28"/>
              </w:rPr>
              <w:t xml:space="preserve"> </w:t>
            </w:r>
            <w:r w:rsidRPr="00C73276">
              <w:rPr>
                <w:rFonts w:eastAsiaTheme="minorHAnsi"/>
                <w:i/>
                <w:sz w:val="28"/>
                <w:szCs w:val="28"/>
                <w:lang w:val="fr-FR"/>
              </w:rPr>
              <w:t>crocodiles</w:t>
            </w:r>
            <w:r w:rsidRPr="00C73276">
              <w:rPr>
                <w:rFonts w:eastAsiaTheme="minorHAnsi"/>
                <w:i/>
                <w:sz w:val="28"/>
                <w:szCs w:val="28"/>
              </w:rPr>
              <w:t>»</w:t>
            </w:r>
          </w:p>
        </w:tc>
        <w:tc>
          <w:tcPr>
            <w:tcW w:w="4786" w:type="dxa"/>
          </w:tcPr>
          <w:p w14:paraId="0B4F6F37" w14:textId="77777777" w:rsidR="004E77E6" w:rsidRPr="00C73276" w:rsidRDefault="004E77E6"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 Он продемонстрировал ей два «тампакса», раскрутив их </w:t>
            </w:r>
            <w:r w:rsidRPr="00C73276">
              <w:rPr>
                <w:rFonts w:eastAsiaTheme="minorHAnsi"/>
                <w:b/>
                <w:i/>
                <w:sz w:val="28"/>
                <w:szCs w:val="28"/>
              </w:rPr>
              <w:t>так, что их веревочки не переплетались</w:t>
            </w:r>
            <w:r w:rsidRPr="00C73276">
              <w:rPr>
                <w:rFonts w:eastAsiaTheme="minorHAnsi"/>
                <w:i/>
                <w:sz w:val="28"/>
                <w:szCs w:val="28"/>
              </w:rPr>
              <w:t>. »</w:t>
            </w:r>
          </w:p>
        </w:tc>
      </w:tr>
    </w:tbl>
    <w:p w14:paraId="63EB1885" w14:textId="77777777" w:rsidR="004E77E6" w:rsidRPr="00C73276" w:rsidRDefault="004E77E6"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4E77E6" w:rsidRPr="00C73276" w14:paraId="3A35C3E9" w14:textId="77777777" w:rsidTr="00B75B2E">
        <w:tc>
          <w:tcPr>
            <w:tcW w:w="4785" w:type="dxa"/>
          </w:tcPr>
          <w:p w14:paraId="4D18967C" w14:textId="0ED0C939" w:rsidR="004E77E6" w:rsidRPr="00C73276" w:rsidRDefault="004E77E6"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Je me demande combien il faudrait de cahiers pour seulement décrire tout ce que notre corps fait </w:t>
            </w:r>
            <w:r w:rsidRPr="00C73276">
              <w:rPr>
                <w:rFonts w:eastAsiaTheme="minorHAnsi"/>
                <w:b/>
                <w:i/>
                <w:sz w:val="28"/>
                <w:szCs w:val="28"/>
                <w:lang w:val="fr-FR"/>
              </w:rPr>
              <w:t>sans que nous y pensions jamais.</w:t>
            </w:r>
            <w:r w:rsidR="00F37D6C" w:rsidRPr="00C73276">
              <w:rPr>
                <w:rFonts w:eastAsiaTheme="minorHAnsi"/>
                <w:b/>
                <w:i/>
                <w:sz w:val="28"/>
                <w:szCs w:val="28"/>
                <w:lang w:val="en-US"/>
              </w:rPr>
              <w:t> </w:t>
            </w:r>
            <w:r w:rsidRPr="00C73276">
              <w:rPr>
                <w:rFonts w:eastAsiaTheme="minorHAnsi"/>
                <w:i/>
                <w:sz w:val="28"/>
                <w:szCs w:val="28"/>
                <w:lang w:val="fr-FR"/>
              </w:rPr>
              <w:t>» D.</w:t>
            </w:r>
            <w:r w:rsidR="00F37D6C" w:rsidRPr="00C73276">
              <w:rPr>
                <w:rFonts w:eastAsiaTheme="minorHAnsi"/>
                <w:i/>
                <w:sz w:val="28"/>
                <w:szCs w:val="28"/>
                <w:lang w:val="en-US"/>
              </w:rPr>
              <w:t> </w:t>
            </w:r>
            <w:r w:rsidRPr="00C73276">
              <w:rPr>
                <w:rFonts w:eastAsiaTheme="minorHAnsi"/>
                <w:i/>
                <w:sz w:val="28"/>
                <w:szCs w:val="28"/>
                <w:lang w:val="fr-FR"/>
              </w:rPr>
              <w:t>Pennac. «</w:t>
            </w:r>
            <w:r w:rsidR="00F37D6C" w:rsidRPr="00C73276">
              <w:rPr>
                <w:rFonts w:eastAsiaTheme="minorHAnsi"/>
                <w:i/>
                <w:sz w:val="28"/>
                <w:szCs w:val="28"/>
                <w:lang w:val="en-US"/>
              </w:rPr>
              <w:t> </w:t>
            </w:r>
            <w:r w:rsidRPr="00C73276">
              <w:rPr>
                <w:rFonts w:eastAsiaTheme="minorHAnsi"/>
                <w:i/>
                <w:sz w:val="28"/>
                <w:szCs w:val="28"/>
                <w:lang w:val="fr-FR"/>
              </w:rPr>
              <w:t>Journal d'un corps.</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4351F521" w14:textId="3D0B82D8" w:rsidR="004E77E6" w:rsidRPr="00C73276" w:rsidRDefault="004E77E6"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«Интересно, сколько понадобилось бы тетрадок, чтобы описать только то, что наше тело делает </w:t>
            </w:r>
            <w:r w:rsidRPr="00C73276">
              <w:rPr>
                <w:rFonts w:eastAsiaTheme="minorHAnsi"/>
                <w:b/>
                <w:i/>
                <w:sz w:val="28"/>
                <w:szCs w:val="28"/>
              </w:rPr>
              <w:t>так</w:t>
            </w:r>
            <w:r w:rsidRPr="00C73276">
              <w:rPr>
                <w:rFonts w:eastAsiaTheme="minorHAnsi"/>
                <w:i/>
                <w:sz w:val="28"/>
                <w:szCs w:val="28"/>
              </w:rPr>
              <w:t xml:space="preserve">, </w:t>
            </w:r>
            <w:r w:rsidRPr="00C73276">
              <w:rPr>
                <w:rFonts w:eastAsiaTheme="minorHAnsi"/>
                <w:b/>
                <w:i/>
                <w:sz w:val="28"/>
                <w:szCs w:val="28"/>
              </w:rPr>
              <w:t>что мы этого не замечаем?</w:t>
            </w:r>
            <w:r w:rsidRPr="00C73276">
              <w:rPr>
                <w:rFonts w:eastAsiaTheme="minorHAnsi"/>
                <w:i/>
                <w:sz w:val="28"/>
                <w:szCs w:val="28"/>
              </w:rPr>
              <w:t>»</w:t>
            </w:r>
          </w:p>
        </w:tc>
      </w:tr>
    </w:tbl>
    <w:p w14:paraId="0BA2B44A" w14:textId="77777777" w:rsidR="004E77E6" w:rsidRPr="00C73276" w:rsidRDefault="004E77E6" w:rsidP="00F37D6C">
      <w:pPr>
        <w:tabs>
          <w:tab w:val="left" w:pos="426"/>
        </w:tabs>
        <w:spacing w:line="360" w:lineRule="auto"/>
        <w:ind w:firstLine="851"/>
        <w:jc w:val="both"/>
        <w:rPr>
          <w:rFonts w:eastAsiaTheme="minorHAnsi"/>
          <w:i/>
          <w:sz w:val="28"/>
          <w:szCs w:val="28"/>
        </w:rPr>
      </w:pPr>
    </w:p>
    <w:p w14:paraId="3BA9A214" w14:textId="56FA1184" w:rsidR="004E77E6" w:rsidRPr="00C73276" w:rsidRDefault="00F107C2" w:rsidP="00F37D6C">
      <w:pPr>
        <w:tabs>
          <w:tab w:val="left" w:pos="426"/>
        </w:tabs>
        <w:spacing w:line="360" w:lineRule="auto"/>
        <w:ind w:firstLine="851"/>
        <w:jc w:val="both"/>
        <w:rPr>
          <w:rFonts w:eastAsiaTheme="minorHAnsi"/>
          <w:sz w:val="28"/>
          <w:szCs w:val="28"/>
        </w:rPr>
      </w:pPr>
      <w:r w:rsidRPr="00C73276">
        <w:rPr>
          <w:sz w:val="28"/>
          <w:szCs w:val="28"/>
        </w:rPr>
        <w:t>Союзы</w:t>
      </w:r>
      <w:r w:rsidRPr="00C73276">
        <w:rPr>
          <w:rFonts w:eastAsiaTheme="minorHAnsi"/>
          <w:sz w:val="28"/>
          <w:szCs w:val="28"/>
        </w:rPr>
        <w:t xml:space="preserve"> </w:t>
      </w:r>
      <w:r w:rsidR="00ED50DE" w:rsidRPr="00C73276">
        <w:rPr>
          <w:rFonts w:eastAsiaTheme="minorHAnsi"/>
          <w:sz w:val="28"/>
          <w:szCs w:val="28"/>
        </w:rPr>
        <w:t xml:space="preserve">так, </w:t>
      </w:r>
      <w:r w:rsidRPr="00C73276">
        <w:rPr>
          <w:rFonts w:eastAsiaTheme="minorHAnsi"/>
          <w:i/>
          <w:sz w:val="28"/>
          <w:szCs w:val="28"/>
        </w:rPr>
        <w:t>что, чтобы</w:t>
      </w:r>
      <w:r w:rsidRPr="00C73276">
        <w:rPr>
          <w:rFonts w:eastAsiaTheme="minorHAnsi"/>
          <w:sz w:val="28"/>
          <w:szCs w:val="28"/>
        </w:rPr>
        <w:t xml:space="preserve"> выражают подчинительную связь</w:t>
      </w:r>
      <w:r w:rsidR="00ED6719" w:rsidRPr="00C73276">
        <w:rPr>
          <w:rFonts w:eastAsiaTheme="minorHAnsi"/>
          <w:sz w:val="28"/>
          <w:szCs w:val="28"/>
        </w:rPr>
        <w:t xml:space="preserve"> и используются в русском языке для присоединения обстоятельственных придаточных </w:t>
      </w:r>
      <w:r w:rsidR="00ED50DE" w:rsidRPr="00C73276">
        <w:rPr>
          <w:rFonts w:eastAsiaTheme="minorHAnsi"/>
          <w:sz w:val="28"/>
          <w:szCs w:val="28"/>
        </w:rPr>
        <w:t xml:space="preserve">образа действия </w:t>
      </w:r>
      <w:r w:rsidR="00ED6719" w:rsidRPr="00C73276">
        <w:rPr>
          <w:rFonts w:eastAsiaTheme="minorHAnsi"/>
          <w:sz w:val="28"/>
          <w:szCs w:val="28"/>
        </w:rPr>
        <w:t>к главному предложению</w:t>
      </w:r>
      <w:r w:rsidR="00ED50DE" w:rsidRPr="00C73276">
        <w:rPr>
          <w:rFonts w:eastAsiaTheme="minorHAnsi"/>
          <w:sz w:val="28"/>
          <w:szCs w:val="28"/>
        </w:rPr>
        <w:t xml:space="preserve">, то есть совпадают по смыслу с </w:t>
      </w:r>
      <w:r w:rsidR="00ED50DE" w:rsidRPr="00C73276">
        <w:rPr>
          <w:rFonts w:eastAsiaTheme="minorHAnsi"/>
          <w:i/>
          <w:sz w:val="28"/>
          <w:szCs w:val="28"/>
          <w:lang w:val="en-US"/>
        </w:rPr>
        <w:t>sans</w:t>
      </w:r>
      <w:r w:rsidR="00ED50DE" w:rsidRPr="00C73276">
        <w:rPr>
          <w:rFonts w:eastAsiaTheme="minorHAnsi"/>
          <w:i/>
          <w:sz w:val="28"/>
          <w:szCs w:val="28"/>
        </w:rPr>
        <w:t xml:space="preserve"> </w:t>
      </w:r>
      <w:r w:rsidR="00ED50DE" w:rsidRPr="00C73276">
        <w:rPr>
          <w:rFonts w:eastAsiaTheme="minorHAnsi"/>
          <w:i/>
          <w:sz w:val="28"/>
          <w:szCs w:val="28"/>
          <w:lang w:val="en-US"/>
        </w:rPr>
        <w:t>que</w:t>
      </w:r>
      <w:r w:rsidR="00F37D6C" w:rsidRPr="00C73276">
        <w:rPr>
          <w:rFonts w:eastAsiaTheme="minorHAnsi"/>
          <w:sz w:val="28"/>
          <w:szCs w:val="28"/>
        </w:rPr>
        <w:t xml:space="preserve"> </w:t>
      </w:r>
      <w:r w:rsidR="00ED50DE" w:rsidRPr="00C73276">
        <w:rPr>
          <w:rFonts w:eastAsiaTheme="minorHAnsi"/>
          <w:sz w:val="28"/>
          <w:szCs w:val="28"/>
        </w:rPr>
        <w:t>в этом значении</w:t>
      </w:r>
      <w:r w:rsidR="00ED6719" w:rsidRPr="00C73276">
        <w:rPr>
          <w:rFonts w:eastAsiaTheme="minorHAnsi"/>
          <w:sz w:val="28"/>
          <w:szCs w:val="28"/>
        </w:rPr>
        <w:t>. Это</w:t>
      </w:r>
      <w:r w:rsidRPr="00C73276">
        <w:rPr>
          <w:rFonts w:eastAsiaTheme="minorHAnsi"/>
          <w:sz w:val="28"/>
          <w:szCs w:val="28"/>
        </w:rPr>
        <w:t xml:space="preserve"> значит</w:t>
      </w:r>
      <w:r w:rsidR="00ED6719" w:rsidRPr="00C73276">
        <w:rPr>
          <w:rFonts w:eastAsiaTheme="minorHAnsi"/>
          <w:sz w:val="28"/>
          <w:szCs w:val="28"/>
        </w:rPr>
        <w:t xml:space="preserve">, что </w:t>
      </w:r>
      <w:r w:rsidRPr="00C73276">
        <w:rPr>
          <w:rFonts w:eastAsiaTheme="minorHAnsi"/>
          <w:sz w:val="28"/>
          <w:szCs w:val="28"/>
        </w:rPr>
        <w:t>такой перевод позволяет достигать высш</w:t>
      </w:r>
      <w:r w:rsidR="00C027FD" w:rsidRPr="00C73276">
        <w:rPr>
          <w:rFonts w:eastAsiaTheme="minorHAnsi"/>
          <w:sz w:val="28"/>
          <w:szCs w:val="28"/>
        </w:rPr>
        <w:t>его уровня</w:t>
      </w:r>
      <w:r w:rsidRPr="00C73276">
        <w:rPr>
          <w:rFonts w:eastAsiaTheme="minorHAnsi"/>
          <w:sz w:val="28"/>
          <w:szCs w:val="28"/>
        </w:rPr>
        <w:t xml:space="preserve"> эквивалентности</w:t>
      </w:r>
      <w:r w:rsidR="00C027FD" w:rsidRPr="00C73276">
        <w:rPr>
          <w:rFonts w:eastAsiaTheme="minorHAnsi"/>
          <w:sz w:val="28"/>
          <w:szCs w:val="28"/>
        </w:rPr>
        <w:t xml:space="preserve">, поскольку в тексте перевода полностью сохраняется синтаксическая структура оригинала, а также </w:t>
      </w:r>
      <w:r w:rsidR="00ED6719" w:rsidRPr="00C73276">
        <w:rPr>
          <w:rFonts w:eastAsiaTheme="minorHAnsi"/>
          <w:sz w:val="28"/>
          <w:szCs w:val="28"/>
        </w:rPr>
        <w:t>семантика образа действия</w:t>
      </w:r>
      <w:r w:rsidRPr="00C73276">
        <w:rPr>
          <w:rFonts w:eastAsiaTheme="minorHAnsi"/>
          <w:sz w:val="28"/>
          <w:szCs w:val="28"/>
        </w:rPr>
        <w:t>.</w:t>
      </w:r>
    </w:p>
    <w:p w14:paraId="30DA8ACC" w14:textId="512E02AA" w:rsidR="00F616BE" w:rsidRPr="00C73276" w:rsidRDefault="004E77E6"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Мы</w:t>
      </w:r>
      <w:r w:rsidR="00F37D6C" w:rsidRPr="00C73276">
        <w:rPr>
          <w:rFonts w:eastAsiaTheme="minorHAnsi"/>
          <w:sz w:val="28"/>
          <w:szCs w:val="28"/>
        </w:rPr>
        <w:t xml:space="preserve"> </w:t>
      </w:r>
      <w:r w:rsidRPr="00C73276">
        <w:rPr>
          <w:rFonts w:eastAsiaTheme="minorHAnsi"/>
          <w:sz w:val="28"/>
          <w:szCs w:val="28"/>
        </w:rPr>
        <w:t xml:space="preserve">также считаем важным сказать о том, что между </w:t>
      </w:r>
      <w:r w:rsidRPr="00C73276">
        <w:rPr>
          <w:rFonts w:eastAsiaTheme="minorHAnsi"/>
          <w:i/>
          <w:sz w:val="28"/>
          <w:szCs w:val="28"/>
        </w:rPr>
        <w:t>что</w:t>
      </w:r>
      <w:r w:rsidRPr="00C73276">
        <w:rPr>
          <w:rFonts w:eastAsiaTheme="minorHAnsi"/>
          <w:sz w:val="28"/>
          <w:szCs w:val="28"/>
        </w:rPr>
        <w:t xml:space="preserve"> и </w:t>
      </w:r>
      <w:r w:rsidRPr="00C73276">
        <w:rPr>
          <w:rFonts w:eastAsiaTheme="minorHAnsi"/>
          <w:i/>
          <w:sz w:val="28"/>
          <w:szCs w:val="28"/>
        </w:rPr>
        <w:t>чтобы</w:t>
      </w:r>
      <w:r w:rsidRPr="00C73276">
        <w:rPr>
          <w:rFonts w:eastAsiaTheme="minorHAnsi"/>
          <w:sz w:val="28"/>
          <w:szCs w:val="28"/>
        </w:rPr>
        <w:t xml:space="preserve"> есть некоторая разница: </w:t>
      </w:r>
      <w:r w:rsidRPr="00C73276">
        <w:rPr>
          <w:rFonts w:eastAsiaTheme="minorHAnsi"/>
          <w:i/>
          <w:sz w:val="28"/>
          <w:szCs w:val="28"/>
        </w:rPr>
        <w:t>так, чтобы</w:t>
      </w:r>
      <w:r w:rsidRPr="00C73276">
        <w:rPr>
          <w:rFonts w:eastAsiaTheme="minorHAnsi"/>
          <w:sz w:val="28"/>
          <w:szCs w:val="28"/>
        </w:rPr>
        <w:t xml:space="preserve"> и </w:t>
      </w:r>
      <w:r w:rsidRPr="00C73276">
        <w:rPr>
          <w:rFonts w:eastAsiaTheme="minorHAnsi"/>
          <w:i/>
          <w:sz w:val="28"/>
          <w:szCs w:val="28"/>
        </w:rPr>
        <w:t>чтобы</w:t>
      </w:r>
      <w:r w:rsidR="00B23A0F" w:rsidRPr="00C73276">
        <w:rPr>
          <w:rFonts w:eastAsiaTheme="minorHAnsi"/>
          <w:sz w:val="28"/>
          <w:szCs w:val="28"/>
        </w:rPr>
        <w:t xml:space="preserve"> </w:t>
      </w:r>
      <w:r w:rsidRPr="00C73276">
        <w:rPr>
          <w:rFonts w:eastAsiaTheme="minorHAnsi"/>
          <w:sz w:val="28"/>
          <w:szCs w:val="28"/>
        </w:rPr>
        <w:t>выражают</w:t>
      </w:r>
      <w:r w:rsidR="00F37D6C" w:rsidRPr="00C73276">
        <w:rPr>
          <w:rFonts w:eastAsiaTheme="minorHAnsi"/>
          <w:sz w:val="28"/>
          <w:szCs w:val="28"/>
        </w:rPr>
        <w:t xml:space="preserve"> оттенок целеполагания, т.</w:t>
      </w:r>
      <w:r w:rsidR="00B23A0F" w:rsidRPr="00C73276">
        <w:rPr>
          <w:rFonts w:eastAsiaTheme="minorHAnsi"/>
          <w:sz w:val="28"/>
          <w:szCs w:val="28"/>
        </w:rPr>
        <w:t xml:space="preserve">е. субъект действия намеренно совершает его так, а не иначе. </w:t>
      </w:r>
      <w:r w:rsidRPr="00C73276">
        <w:rPr>
          <w:rFonts w:eastAsiaTheme="minorHAnsi"/>
          <w:sz w:val="28"/>
          <w:szCs w:val="28"/>
        </w:rPr>
        <w:t xml:space="preserve">При использовании </w:t>
      </w:r>
      <w:r w:rsidRPr="00C73276">
        <w:rPr>
          <w:rFonts w:eastAsiaTheme="minorHAnsi"/>
          <w:i/>
          <w:sz w:val="28"/>
          <w:szCs w:val="28"/>
        </w:rPr>
        <w:t>так, что</w:t>
      </w:r>
      <w:r w:rsidR="00B23A0F" w:rsidRPr="00C73276">
        <w:rPr>
          <w:rFonts w:eastAsiaTheme="minorHAnsi"/>
          <w:sz w:val="28"/>
          <w:szCs w:val="28"/>
        </w:rPr>
        <w:t xml:space="preserve"> </w:t>
      </w:r>
      <w:r w:rsidRPr="00C73276">
        <w:rPr>
          <w:rFonts w:eastAsiaTheme="minorHAnsi"/>
          <w:sz w:val="28"/>
          <w:szCs w:val="28"/>
        </w:rPr>
        <w:t>характер действия лишь констатируется, но это не значит, что субъект пытался добиться именно такого эффекта, а мог достигнуть его случайно.</w:t>
      </w:r>
      <w:r w:rsidR="00B23A0F" w:rsidRPr="00C73276">
        <w:rPr>
          <w:rFonts w:eastAsiaTheme="minorHAnsi"/>
          <w:sz w:val="28"/>
          <w:szCs w:val="28"/>
        </w:rPr>
        <w:t xml:space="preserve"> </w:t>
      </w:r>
      <w:r w:rsidRPr="00C73276">
        <w:rPr>
          <w:rFonts w:eastAsiaTheme="minorHAnsi"/>
          <w:sz w:val="28"/>
          <w:szCs w:val="28"/>
        </w:rPr>
        <w:t xml:space="preserve">Во французском придаточном </w:t>
      </w:r>
      <w:r w:rsidR="00B23A0F" w:rsidRPr="00C73276">
        <w:rPr>
          <w:rFonts w:eastAsiaTheme="minorHAnsi"/>
          <w:sz w:val="28"/>
          <w:szCs w:val="28"/>
        </w:rPr>
        <w:t xml:space="preserve">с </w:t>
      </w:r>
      <w:r w:rsidR="00B23A0F" w:rsidRPr="00C73276">
        <w:rPr>
          <w:rFonts w:eastAsiaTheme="minorHAnsi"/>
          <w:i/>
          <w:sz w:val="28"/>
          <w:szCs w:val="28"/>
          <w:lang w:val="en-US"/>
        </w:rPr>
        <w:t>sans</w:t>
      </w:r>
      <w:r w:rsidR="00B23A0F" w:rsidRPr="00C73276">
        <w:rPr>
          <w:rFonts w:eastAsiaTheme="minorHAnsi"/>
          <w:i/>
          <w:sz w:val="28"/>
          <w:szCs w:val="28"/>
        </w:rPr>
        <w:t xml:space="preserve"> </w:t>
      </w:r>
      <w:r w:rsidR="00B23A0F" w:rsidRPr="00C73276">
        <w:rPr>
          <w:rFonts w:eastAsiaTheme="minorHAnsi"/>
          <w:i/>
          <w:sz w:val="28"/>
          <w:szCs w:val="28"/>
          <w:lang w:val="en-US"/>
        </w:rPr>
        <w:t>que</w:t>
      </w:r>
      <w:r w:rsidRPr="00C73276">
        <w:rPr>
          <w:rFonts w:eastAsiaTheme="minorHAnsi"/>
          <w:sz w:val="28"/>
          <w:szCs w:val="28"/>
        </w:rPr>
        <w:t xml:space="preserve"> это различие не имеет синтаксического выражени</w:t>
      </w:r>
      <w:r w:rsidR="00B454A5" w:rsidRPr="00C73276">
        <w:rPr>
          <w:rFonts w:eastAsiaTheme="minorHAnsi"/>
          <w:sz w:val="28"/>
          <w:szCs w:val="28"/>
        </w:rPr>
        <w:t>я</w:t>
      </w:r>
      <w:r w:rsidRPr="00C73276">
        <w:rPr>
          <w:rFonts w:eastAsiaTheme="minorHAnsi"/>
          <w:sz w:val="28"/>
          <w:szCs w:val="28"/>
        </w:rPr>
        <w:t>,</w:t>
      </w:r>
      <w:r w:rsidR="00B23A0F" w:rsidRPr="00C73276">
        <w:rPr>
          <w:rFonts w:eastAsiaTheme="minorHAnsi"/>
          <w:sz w:val="28"/>
          <w:szCs w:val="28"/>
        </w:rPr>
        <w:t xml:space="preserve"> но задача </w:t>
      </w:r>
      <w:r w:rsidR="00B454A5" w:rsidRPr="00C73276">
        <w:rPr>
          <w:rFonts w:eastAsiaTheme="minorHAnsi"/>
          <w:sz w:val="28"/>
          <w:szCs w:val="28"/>
        </w:rPr>
        <w:t xml:space="preserve">переводчика </w:t>
      </w:r>
      <w:r w:rsidRPr="00C73276">
        <w:rPr>
          <w:rFonts w:eastAsiaTheme="minorHAnsi"/>
          <w:sz w:val="28"/>
          <w:szCs w:val="28"/>
        </w:rPr>
        <w:t xml:space="preserve">как раз и заключается в том, чтобы </w:t>
      </w:r>
      <w:r w:rsidR="00B23A0F" w:rsidRPr="00C73276">
        <w:rPr>
          <w:rFonts w:eastAsiaTheme="minorHAnsi"/>
          <w:sz w:val="28"/>
          <w:szCs w:val="28"/>
        </w:rPr>
        <w:t xml:space="preserve">различить эти оттенки смысла. </w:t>
      </w:r>
    </w:p>
    <w:p w14:paraId="4AFB3B5F" w14:textId="2384CAFC" w:rsidR="008A4707" w:rsidRPr="00C73276" w:rsidRDefault="00A452AF" w:rsidP="00C73276">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lastRenderedPageBreak/>
        <w:t>Вторая группа включает в себя п</w:t>
      </w:r>
      <w:r w:rsidR="008A4707" w:rsidRPr="00C73276">
        <w:rPr>
          <w:rFonts w:ascii="Times New Roman" w:eastAsia="Times New Roman" w:hAnsi="Times New Roman" w:cs="Times New Roman"/>
          <w:sz w:val="28"/>
          <w:szCs w:val="28"/>
        </w:rPr>
        <w:t xml:space="preserve">еревод с заменой </w:t>
      </w:r>
      <w:r w:rsidR="004B2DCE" w:rsidRPr="00C73276">
        <w:rPr>
          <w:rFonts w:ascii="Times New Roman" w:eastAsia="Times New Roman" w:hAnsi="Times New Roman" w:cs="Times New Roman"/>
          <w:sz w:val="28"/>
          <w:szCs w:val="28"/>
        </w:rPr>
        <w:t>придаточного</w:t>
      </w:r>
      <w:r w:rsidR="008A4707" w:rsidRPr="00C73276">
        <w:rPr>
          <w:rFonts w:ascii="Times New Roman" w:eastAsia="Times New Roman" w:hAnsi="Times New Roman" w:cs="Times New Roman"/>
          <w:sz w:val="28"/>
          <w:szCs w:val="28"/>
        </w:rPr>
        <w:t xml:space="preserve"> </w:t>
      </w:r>
      <w:r w:rsidR="004B2DCE" w:rsidRPr="00C73276">
        <w:rPr>
          <w:rFonts w:ascii="Times New Roman" w:eastAsia="Times New Roman" w:hAnsi="Times New Roman" w:cs="Times New Roman"/>
          <w:sz w:val="28"/>
          <w:szCs w:val="28"/>
        </w:rPr>
        <w:t>наречием</w:t>
      </w:r>
      <w:r w:rsidR="00E35D6D" w:rsidRPr="00C73276">
        <w:rPr>
          <w:rFonts w:ascii="Times New Roman" w:eastAsia="Times New Roman" w:hAnsi="Times New Roman" w:cs="Times New Roman"/>
          <w:sz w:val="28"/>
          <w:szCs w:val="28"/>
        </w:rPr>
        <w:t xml:space="preserve"> или </w:t>
      </w:r>
      <w:r w:rsidR="004B2DCE" w:rsidRPr="00C73276">
        <w:rPr>
          <w:rFonts w:ascii="Times New Roman" w:eastAsia="Times New Roman" w:hAnsi="Times New Roman" w:cs="Times New Roman"/>
          <w:sz w:val="28"/>
          <w:szCs w:val="28"/>
        </w:rPr>
        <w:t>деепричастным оборотом</w:t>
      </w:r>
      <w:r w:rsidR="008A4707" w:rsidRPr="00C73276">
        <w:rPr>
          <w:rFonts w:ascii="Times New Roman" w:eastAsia="Times New Roman" w:hAnsi="Times New Roman" w:cs="Times New Roman"/>
          <w:sz w:val="28"/>
          <w:szCs w:val="28"/>
        </w:rPr>
        <w:t>)</w:t>
      </w:r>
      <w:r w:rsidRPr="00C73276">
        <w:rPr>
          <w:rFonts w:ascii="Times New Roman" w:eastAsia="Times New Roman" w:hAnsi="Times New Roman" w:cs="Times New Roman"/>
          <w:sz w:val="28"/>
          <w:szCs w:val="28"/>
        </w:rPr>
        <w:t>:</w:t>
      </w:r>
    </w:p>
    <w:p w14:paraId="6329E741" w14:textId="77777777" w:rsidR="00A452AF" w:rsidRPr="00C73276" w:rsidRDefault="00A452AF"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41"/>
        <w:gridCol w:w="4697"/>
      </w:tblGrid>
      <w:tr w:rsidR="008A4707" w:rsidRPr="00C73276" w14:paraId="7F90595C" w14:textId="77777777" w:rsidTr="00E35D6D">
        <w:tc>
          <w:tcPr>
            <w:tcW w:w="4785" w:type="dxa"/>
          </w:tcPr>
          <w:p w14:paraId="566A91DC" w14:textId="3A251A72"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Braindor sentait qu’elles menaient une franche conversation </w:t>
            </w:r>
            <w:r w:rsidRPr="00C73276">
              <w:rPr>
                <w:rFonts w:eastAsiaTheme="minorHAnsi"/>
                <w:b/>
                <w:i/>
                <w:sz w:val="28"/>
                <w:szCs w:val="28"/>
                <w:lang w:val="fr-FR"/>
              </w:rPr>
              <w:t>sans qu’une phrase fût prononcée.</w:t>
            </w:r>
            <w:r w:rsidRPr="00C73276">
              <w:rPr>
                <w:rFonts w:eastAsiaTheme="minorHAnsi"/>
                <w:i/>
                <w:sz w:val="28"/>
                <w:szCs w:val="28"/>
                <w:lang w:val="fr-FR"/>
              </w:rPr>
              <w:t> » E.E.</w:t>
            </w:r>
            <w:r w:rsidR="00F37D6C"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La femme au miroir</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516A8C2C" w14:textId="6476639F" w:rsidR="008A4707" w:rsidRPr="00C73276" w:rsidRDefault="008A4707"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«Брендор чувствовал, как они, </w:t>
            </w:r>
            <w:r w:rsidRPr="00C73276">
              <w:rPr>
                <w:rFonts w:eastAsiaTheme="minorHAnsi"/>
                <w:b/>
                <w:i/>
                <w:sz w:val="28"/>
                <w:szCs w:val="28"/>
              </w:rPr>
              <w:t>не издавая ни звука,</w:t>
            </w:r>
            <w:r w:rsidRPr="00C73276">
              <w:rPr>
                <w:rFonts w:eastAsiaTheme="minorHAnsi"/>
                <w:i/>
                <w:sz w:val="28"/>
                <w:szCs w:val="28"/>
              </w:rPr>
              <w:t xml:space="preserve"> ведут откровенную</w:t>
            </w:r>
            <w:r w:rsidRPr="00C73276">
              <w:rPr>
                <w:rFonts w:eastAsiaTheme="minorHAnsi"/>
                <w:i/>
                <w:sz w:val="28"/>
                <w:szCs w:val="28"/>
                <w:lang w:val="fr-FR"/>
              </w:rPr>
              <w:t> </w:t>
            </w:r>
            <w:r w:rsidRPr="00C73276">
              <w:rPr>
                <w:rFonts w:eastAsiaTheme="minorHAnsi"/>
                <w:i/>
                <w:sz w:val="28"/>
                <w:szCs w:val="28"/>
              </w:rPr>
              <w:t>беседу.»</w:t>
            </w:r>
          </w:p>
        </w:tc>
      </w:tr>
    </w:tbl>
    <w:p w14:paraId="5FC11568"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8A4707" w:rsidRPr="00C73276" w14:paraId="3D154BC9" w14:textId="77777777" w:rsidTr="00E35D6D">
        <w:tc>
          <w:tcPr>
            <w:tcW w:w="4785" w:type="dxa"/>
          </w:tcPr>
          <w:p w14:paraId="0D5F21B5" w14:textId="6513A53C"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Mais dans ce bar, à la fin de son repas, il pouvait discuter avec Vasco </w:t>
            </w:r>
            <w:r w:rsidRPr="00C73276">
              <w:rPr>
                <w:rFonts w:eastAsiaTheme="minorHAnsi"/>
                <w:b/>
                <w:i/>
                <w:sz w:val="28"/>
                <w:szCs w:val="28"/>
                <w:lang w:val="fr-FR"/>
              </w:rPr>
              <w:t>sans que personne ne s’en soucie.</w:t>
            </w:r>
            <w:r w:rsidRPr="00C73276">
              <w:rPr>
                <w:rFonts w:eastAsiaTheme="minorHAnsi"/>
                <w:i/>
                <w:sz w:val="28"/>
                <w:szCs w:val="28"/>
                <w:lang w:val="fr-FR"/>
              </w:rPr>
              <w:t xml:space="preserve"> » </w:t>
            </w:r>
            <w:r w:rsidRPr="00C73276">
              <w:rPr>
                <w:rFonts w:eastAsiaTheme="minorHAnsi"/>
                <w:i/>
                <w:sz w:val="28"/>
                <w:szCs w:val="28"/>
                <w:lang w:val="en-US"/>
              </w:rPr>
              <w:t>F.</w:t>
            </w:r>
            <w:r w:rsidR="00F37D6C" w:rsidRPr="00C73276">
              <w:rPr>
                <w:rFonts w:eastAsiaTheme="minorHAnsi"/>
                <w:i/>
                <w:sz w:val="28"/>
                <w:szCs w:val="28"/>
              </w:rPr>
              <w:t> </w:t>
            </w:r>
            <w:r w:rsidRPr="00C73276">
              <w:rPr>
                <w:rFonts w:eastAsiaTheme="minorHAnsi"/>
                <w:i/>
                <w:sz w:val="28"/>
                <w:szCs w:val="28"/>
                <w:lang w:val="fr-FR"/>
              </w:rPr>
              <w:t>Vargas «</w:t>
            </w:r>
            <w:r w:rsidR="00F37D6C" w:rsidRPr="00C73276">
              <w:rPr>
                <w:rFonts w:eastAsiaTheme="minorHAnsi"/>
                <w:i/>
                <w:sz w:val="28"/>
                <w:szCs w:val="28"/>
                <w:lang w:val="fr-FR"/>
              </w:rPr>
              <w:t> </w:t>
            </w:r>
            <w:r w:rsidRPr="00C73276">
              <w:rPr>
                <w:rFonts w:eastAsiaTheme="minorHAnsi"/>
                <w:i/>
                <w:sz w:val="28"/>
                <w:szCs w:val="28"/>
                <w:lang w:val="fr-FR"/>
              </w:rPr>
              <w:t>Coule la Seine</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59CD7F3" w14:textId="5EB11D50" w:rsidR="008A4707" w:rsidRPr="00C73276" w:rsidRDefault="008A4707"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«Но в этом баре он</w:t>
            </w:r>
            <w:r w:rsidRPr="00C73276">
              <w:rPr>
                <w:rFonts w:eastAsiaTheme="minorHAnsi"/>
                <w:i/>
                <w:sz w:val="28"/>
                <w:szCs w:val="28"/>
                <w:lang w:val="fr-FR"/>
              </w:rPr>
              <w:t> </w:t>
            </w:r>
            <w:r w:rsidRPr="00C73276">
              <w:rPr>
                <w:rFonts w:eastAsiaTheme="minorHAnsi"/>
                <w:i/>
                <w:sz w:val="28"/>
                <w:szCs w:val="28"/>
              </w:rPr>
              <w:t xml:space="preserve">полне мог просто беседовать с Васко, </w:t>
            </w:r>
            <w:r w:rsidRPr="00C73276">
              <w:rPr>
                <w:rFonts w:eastAsiaTheme="minorHAnsi"/>
                <w:b/>
                <w:i/>
                <w:sz w:val="28"/>
                <w:szCs w:val="28"/>
              </w:rPr>
              <w:t>ни о чем конкретно не заботясь.</w:t>
            </w:r>
            <w:r w:rsidRPr="00C73276">
              <w:rPr>
                <w:rFonts w:eastAsiaTheme="minorHAnsi"/>
                <w:i/>
                <w:sz w:val="28"/>
                <w:szCs w:val="28"/>
              </w:rPr>
              <w:t>»</w:t>
            </w:r>
          </w:p>
        </w:tc>
      </w:tr>
    </w:tbl>
    <w:p w14:paraId="750934EF"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3"/>
        <w:gridCol w:w="4665"/>
      </w:tblGrid>
      <w:tr w:rsidR="008A4707" w:rsidRPr="00C73276" w14:paraId="2CB5DAF0" w14:textId="77777777" w:rsidTr="00E35D6D">
        <w:tc>
          <w:tcPr>
            <w:tcW w:w="4785" w:type="dxa"/>
          </w:tcPr>
          <w:p w14:paraId="7D40A9A2" w14:textId="198EC13A"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Là, toutes les eaux de la Terre et celles de la Voie lactée (fleuve collecteur des eaux célestes) s’écoulent </w:t>
            </w:r>
            <w:r w:rsidRPr="00C73276">
              <w:rPr>
                <w:rFonts w:eastAsiaTheme="minorHAnsi"/>
                <w:b/>
                <w:i/>
                <w:sz w:val="28"/>
                <w:szCs w:val="28"/>
                <w:lang w:val="fr-FR"/>
              </w:rPr>
              <w:t>sans que jamais son contenu n’augmente ou ne diminue</w:t>
            </w:r>
            <w:r w:rsidRPr="00C73276">
              <w:rPr>
                <w:rFonts w:eastAsiaTheme="minorHAnsi"/>
                <w:i/>
                <w:sz w:val="28"/>
                <w:szCs w:val="28"/>
                <w:lang w:val="fr-FR"/>
              </w:rPr>
              <w:t>. » B.</w:t>
            </w:r>
            <w:r w:rsidR="00F37D6C" w:rsidRPr="00C73276">
              <w:rPr>
                <w:rFonts w:eastAsiaTheme="minorHAnsi"/>
                <w:i/>
                <w:sz w:val="28"/>
                <w:szCs w:val="28"/>
                <w:lang w:val="en-US"/>
              </w:rPr>
              <w:t> </w:t>
            </w:r>
            <w:r w:rsidRPr="00C73276">
              <w:rPr>
                <w:rFonts w:eastAsiaTheme="minorHAnsi"/>
                <w:i/>
                <w:sz w:val="28"/>
                <w:szCs w:val="28"/>
                <w:lang w:val="fr-FR"/>
              </w:rPr>
              <w:t>Werber «</w:t>
            </w:r>
            <w:r w:rsidR="00F37D6C" w:rsidRPr="00C73276">
              <w:rPr>
                <w:rFonts w:eastAsiaTheme="minorHAnsi"/>
                <w:i/>
                <w:sz w:val="28"/>
                <w:szCs w:val="28"/>
                <w:lang w:val="en-US"/>
              </w:rPr>
              <w:t> </w:t>
            </w:r>
            <w:r w:rsidRPr="00C73276">
              <w:rPr>
                <w:rFonts w:eastAsiaTheme="minorHAnsi"/>
                <w:i/>
                <w:sz w:val="28"/>
                <w:szCs w:val="28"/>
                <w:lang w:val="fr-FR"/>
              </w:rPr>
              <w:t>Les Thanatonautes</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34B8B2F3" w14:textId="60CB2657"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«Туда, </w:t>
            </w:r>
            <w:r w:rsidRPr="00C73276">
              <w:rPr>
                <w:rFonts w:eastAsiaTheme="minorHAnsi"/>
                <w:b/>
                <w:i/>
                <w:sz w:val="28"/>
                <w:szCs w:val="28"/>
              </w:rPr>
              <w:t>никогда не переполняясь и не осушаясь</w:t>
            </w:r>
            <w:r w:rsidRPr="00C73276">
              <w:rPr>
                <w:rFonts w:eastAsiaTheme="minorHAnsi"/>
                <w:i/>
                <w:sz w:val="28"/>
                <w:szCs w:val="28"/>
              </w:rPr>
              <w:t>, стекают все воды Земли и Млечного пути (который сам по себе есть река, куда впадают небесные воды).»</w:t>
            </w:r>
          </w:p>
        </w:tc>
      </w:tr>
    </w:tbl>
    <w:p w14:paraId="579CE7AD"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9"/>
        <w:gridCol w:w="4679"/>
      </w:tblGrid>
      <w:tr w:rsidR="008A4707" w:rsidRPr="00C73276" w14:paraId="559268BA" w14:textId="77777777" w:rsidTr="00E35D6D">
        <w:tc>
          <w:tcPr>
            <w:tcW w:w="4785" w:type="dxa"/>
          </w:tcPr>
          <w:p w14:paraId="3970C46B" w14:textId="05771087"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Les automobiles roulaient vite avenue de New-York, </w:t>
            </w:r>
            <w:r w:rsidRPr="00C73276">
              <w:rPr>
                <w:rFonts w:eastAsiaTheme="minorHAnsi"/>
                <w:b/>
                <w:i/>
                <w:sz w:val="28"/>
                <w:szCs w:val="28"/>
                <w:lang w:val="fr-FR"/>
              </w:rPr>
              <w:t>sans qu’on entendît leur moteur</w:t>
            </w:r>
            <w:r w:rsidRPr="00C73276">
              <w:rPr>
                <w:rFonts w:eastAsiaTheme="minorHAnsi"/>
                <w:i/>
                <w:sz w:val="28"/>
                <w:szCs w:val="28"/>
                <w:lang w:val="fr-FR"/>
              </w:rPr>
              <w:t>, et cela augmentait l’impression de rêve que j’éprouvais. » P.</w:t>
            </w:r>
            <w:r w:rsidR="00F37D6C" w:rsidRPr="00C73276">
              <w:rPr>
                <w:rFonts w:eastAsiaTheme="minorHAnsi"/>
                <w:i/>
                <w:sz w:val="28"/>
                <w:szCs w:val="28"/>
              </w:rPr>
              <w:t> </w:t>
            </w:r>
            <w:r w:rsidRPr="00C73276">
              <w:rPr>
                <w:rFonts w:eastAsiaTheme="minorHAnsi"/>
                <w:i/>
                <w:sz w:val="28"/>
                <w:szCs w:val="28"/>
                <w:lang w:val="fr-FR"/>
              </w:rPr>
              <w:t>Modiano «</w:t>
            </w:r>
            <w:r w:rsidR="00F37D6C" w:rsidRPr="00C73276">
              <w:rPr>
                <w:rFonts w:eastAsiaTheme="minorHAnsi"/>
                <w:i/>
                <w:sz w:val="28"/>
                <w:szCs w:val="28"/>
              </w:rPr>
              <w:t> </w:t>
            </w:r>
            <w:r w:rsidRPr="00C73276">
              <w:rPr>
                <w:rFonts w:eastAsiaTheme="minorHAnsi"/>
                <w:i/>
                <w:sz w:val="28"/>
                <w:szCs w:val="28"/>
                <w:lang w:val="fr-FR"/>
              </w:rPr>
              <w:t>Rue des boutiques obscures</w:t>
            </w:r>
            <w:r w:rsidR="00F37D6C" w:rsidRPr="00C73276">
              <w:rPr>
                <w:rFonts w:eastAsiaTheme="minorHAnsi"/>
                <w:i/>
                <w:sz w:val="28"/>
                <w:szCs w:val="28"/>
              </w:rPr>
              <w:t> </w:t>
            </w:r>
            <w:r w:rsidRPr="00C73276">
              <w:rPr>
                <w:rFonts w:eastAsiaTheme="minorHAnsi"/>
                <w:i/>
                <w:sz w:val="28"/>
                <w:szCs w:val="28"/>
                <w:lang w:val="fr-FR"/>
              </w:rPr>
              <w:t>» </w:t>
            </w:r>
          </w:p>
        </w:tc>
        <w:tc>
          <w:tcPr>
            <w:tcW w:w="4786" w:type="dxa"/>
          </w:tcPr>
          <w:p w14:paraId="362C1E47" w14:textId="1AFB46F3" w:rsidR="008A4707" w:rsidRPr="00C73276" w:rsidRDefault="008A4707"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«По Нью-Йоркской авеню машины мчались быстро и так </w:t>
            </w:r>
            <w:r w:rsidRPr="00C73276">
              <w:rPr>
                <w:rFonts w:eastAsiaTheme="minorHAnsi"/>
                <w:b/>
                <w:i/>
                <w:sz w:val="28"/>
                <w:szCs w:val="28"/>
              </w:rPr>
              <w:t>бесшумно</w:t>
            </w:r>
            <w:r w:rsidRPr="00C73276">
              <w:rPr>
                <w:rFonts w:eastAsiaTheme="minorHAnsi"/>
                <w:i/>
                <w:sz w:val="28"/>
                <w:szCs w:val="28"/>
              </w:rPr>
              <w:t>, что во мне росло ощущение нереальности происходящего.»</w:t>
            </w:r>
          </w:p>
        </w:tc>
      </w:tr>
    </w:tbl>
    <w:p w14:paraId="6CC886BA"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1"/>
        <w:gridCol w:w="4667"/>
      </w:tblGrid>
      <w:tr w:rsidR="008A4707" w:rsidRPr="00C73276" w14:paraId="1AE9E8EC" w14:textId="77777777" w:rsidTr="00E35D6D">
        <w:tc>
          <w:tcPr>
            <w:tcW w:w="4785" w:type="dxa"/>
          </w:tcPr>
          <w:p w14:paraId="63E581A2" w14:textId="7D4B20C5"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 Oui, presque tous les jours, </w:t>
            </w:r>
            <w:r w:rsidRPr="00C73276">
              <w:rPr>
                <w:rFonts w:eastAsiaTheme="minorHAnsi"/>
                <w:b/>
                <w:i/>
                <w:sz w:val="28"/>
                <w:szCs w:val="28"/>
                <w:lang w:val="fr-FR"/>
              </w:rPr>
              <w:t>sans que personne soit au courant.</w:t>
            </w:r>
            <w:r w:rsidRPr="00C73276">
              <w:rPr>
                <w:rFonts w:eastAsiaTheme="minorHAnsi"/>
                <w:i/>
                <w:sz w:val="28"/>
                <w:szCs w:val="28"/>
                <w:lang w:val="fr-FR"/>
              </w:rPr>
              <w:t xml:space="preserve"> C’était notre secret.</w:t>
            </w:r>
            <w:r w:rsidR="00F37D6C" w:rsidRPr="00C73276">
              <w:rPr>
                <w:rFonts w:eastAsiaTheme="minorHAnsi"/>
                <w:i/>
                <w:sz w:val="28"/>
                <w:szCs w:val="28"/>
              </w:rPr>
              <w:t> </w:t>
            </w:r>
            <w:r w:rsidRPr="00C73276">
              <w:rPr>
                <w:rFonts w:eastAsiaTheme="minorHAnsi"/>
                <w:i/>
                <w:sz w:val="28"/>
                <w:szCs w:val="28"/>
                <w:lang w:val="fr-FR"/>
              </w:rPr>
              <w:t>» G.</w:t>
            </w:r>
            <w:r w:rsidR="00F37D6C" w:rsidRPr="00C73276">
              <w:rPr>
                <w:rFonts w:eastAsiaTheme="minorHAnsi"/>
                <w:i/>
                <w:sz w:val="28"/>
                <w:szCs w:val="28"/>
              </w:rPr>
              <w:t> </w:t>
            </w:r>
            <w:r w:rsidRPr="00C73276">
              <w:rPr>
                <w:rFonts w:eastAsiaTheme="minorHAnsi"/>
                <w:i/>
                <w:sz w:val="28"/>
                <w:szCs w:val="28"/>
                <w:lang w:val="fr-FR"/>
              </w:rPr>
              <w:t>Musso «</w:t>
            </w:r>
            <w:r w:rsidR="00F37D6C" w:rsidRPr="00C73276">
              <w:rPr>
                <w:rFonts w:eastAsiaTheme="minorHAnsi"/>
                <w:i/>
                <w:sz w:val="28"/>
                <w:szCs w:val="28"/>
              </w:rPr>
              <w:t> </w:t>
            </w:r>
            <w:r w:rsidRPr="00C73276">
              <w:rPr>
                <w:rFonts w:eastAsiaTheme="minorHAnsi"/>
                <w:i/>
                <w:sz w:val="28"/>
                <w:szCs w:val="28"/>
                <w:lang w:val="fr-FR"/>
              </w:rPr>
              <w:t>L’appel de l’ange</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76AB0BA0" w14:textId="573A1F6D" w:rsidR="008A4707" w:rsidRPr="00C73276" w:rsidRDefault="008A4707" w:rsidP="00E35D6D">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Да, почти каждый день, </w:t>
            </w:r>
            <w:r w:rsidRPr="00C73276">
              <w:rPr>
                <w:rFonts w:eastAsiaTheme="minorHAnsi"/>
                <w:b/>
                <w:i/>
                <w:sz w:val="28"/>
                <w:szCs w:val="28"/>
              </w:rPr>
              <w:t>втайне от всех</w:t>
            </w:r>
            <w:r w:rsidRPr="00C73276">
              <w:rPr>
                <w:rFonts w:eastAsiaTheme="minorHAnsi"/>
                <w:i/>
                <w:sz w:val="28"/>
                <w:szCs w:val="28"/>
              </w:rPr>
              <w:t xml:space="preserve">. </w:t>
            </w:r>
            <w:r w:rsidR="00F37D6C" w:rsidRPr="00C73276">
              <w:rPr>
                <w:rFonts w:eastAsiaTheme="minorHAnsi"/>
                <w:i/>
                <w:sz w:val="28"/>
                <w:szCs w:val="28"/>
                <w:lang w:val="fr-FR"/>
              </w:rPr>
              <w:t>Это был наш секрет.</w:t>
            </w:r>
            <w:r w:rsidRPr="00C73276">
              <w:rPr>
                <w:rFonts w:eastAsiaTheme="minorHAnsi"/>
                <w:i/>
                <w:sz w:val="28"/>
                <w:szCs w:val="28"/>
                <w:lang w:val="fr-FR"/>
              </w:rPr>
              <w:t>»</w:t>
            </w:r>
          </w:p>
        </w:tc>
      </w:tr>
    </w:tbl>
    <w:p w14:paraId="1A995983"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8A4707" w:rsidRPr="00C73276" w14:paraId="45916A77" w14:textId="77777777" w:rsidTr="00E35D6D">
        <w:tc>
          <w:tcPr>
            <w:tcW w:w="4785" w:type="dxa"/>
          </w:tcPr>
          <w:p w14:paraId="080BBDC7" w14:textId="534D80CB"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005908D2" w:rsidRPr="00C73276">
              <w:rPr>
                <w:rFonts w:eastAsiaTheme="minorHAnsi"/>
                <w:i/>
                <w:sz w:val="28"/>
                <w:szCs w:val="28"/>
                <w:lang w:val="fr-FR"/>
              </w:rPr>
              <w:t>–</w:t>
            </w:r>
            <w:r w:rsidRPr="00C73276">
              <w:rPr>
                <w:rFonts w:eastAsiaTheme="minorHAnsi"/>
                <w:i/>
                <w:sz w:val="28"/>
                <w:szCs w:val="28"/>
                <w:lang w:val="fr-FR"/>
              </w:rPr>
              <w:t> Pensez à cet argent qui vous tombera dans la poche</w:t>
            </w:r>
            <w:r w:rsidRPr="00C73276">
              <w:rPr>
                <w:rFonts w:eastAsiaTheme="minorHAnsi"/>
                <w:b/>
                <w:i/>
                <w:sz w:val="28"/>
                <w:szCs w:val="28"/>
                <w:lang w:val="fr-FR"/>
              </w:rPr>
              <w:t xml:space="preserve"> sans que vous n’ayez rien à faire.</w:t>
            </w:r>
            <w:r w:rsidR="00F37D6C" w:rsidRPr="00C73276">
              <w:rPr>
                <w:rFonts w:eastAsiaTheme="minorHAnsi"/>
                <w:i/>
                <w:sz w:val="28"/>
                <w:szCs w:val="28"/>
                <w:lang w:val="en-US"/>
              </w:rPr>
              <w:t> </w:t>
            </w:r>
            <w:r w:rsidRPr="00C73276">
              <w:rPr>
                <w:rFonts w:eastAsiaTheme="minorHAnsi"/>
                <w:i/>
                <w:sz w:val="28"/>
                <w:szCs w:val="28"/>
                <w:lang w:val="fr-FR"/>
              </w:rPr>
              <w:t>» K.</w:t>
            </w:r>
            <w:r w:rsidR="00F37D6C" w:rsidRPr="00C73276">
              <w:rPr>
                <w:rFonts w:eastAsiaTheme="minorHAnsi"/>
                <w:i/>
                <w:sz w:val="28"/>
                <w:szCs w:val="28"/>
                <w:lang w:val="en-US"/>
              </w:rPr>
              <w:t> </w:t>
            </w:r>
            <w:r w:rsidRPr="00C73276">
              <w:rPr>
                <w:rFonts w:eastAsiaTheme="minorHAnsi"/>
                <w:i/>
                <w:sz w:val="28"/>
                <w:szCs w:val="28"/>
                <w:lang w:val="fr-FR"/>
              </w:rPr>
              <w:t>Pancol «</w:t>
            </w:r>
            <w:r w:rsidR="00F37D6C" w:rsidRPr="00C73276">
              <w:rPr>
                <w:rFonts w:eastAsiaTheme="minorHAnsi"/>
                <w:i/>
                <w:sz w:val="28"/>
                <w:szCs w:val="28"/>
                <w:lang w:val="en-US"/>
              </w:rPr>
              <w:t> </w:t>
            </w:r>
            <w:r w:rsidRPr="00C73276">
              <w:rPr>
                <w:rFonts w:eastAsiaTheme="minorHAnsi"/>
                <w:i/>
                <w:sz w:val="28"/>
                <w:szCs w:val="28"/>
                <w:lang w:val="fr-FR"/>
              </w:rPr>
              <w:t>Les écureuils de Central Park sont tristes le lundi</w:t>
            </w:r>
            <w:r w:rsidR="00F37D6C" w:rsidRPr="00C73276">
              <w:rPr>
                <w:rFonts w:eastAsiaTheme="minorHAnsi"/>
                <w:i/>
                <w:sz w:val="28"/>
                <w:szCs w:val="28"/>
                <w:lang w:val="en-US"/>
              </w:rPr>
              <w:t> </w:t>
            </w:r>
            <w:r w:rsidRPr="00C73276">
              <w:rPr>
                <w:rFonts w:eastAsiaTheme="minorHAnsi"/>
                <w:i/>
                <w:sz w:val="28"/>
                <w:szCs w:val="28"/>
                <w:lang w:val="fr-FR"/>
              </w:rPr>
              <w:t xml:space="preserve">» </w:t>
            </w:r>
          </w:p>
        </w:tc>
        <w:tc>
          <w:tcPr>
            <w:tcW w:w="4786" w:type="dxa"/>
          </w:tcPr>
          <w:p w14:paraId="457C1DD6" w14:textId="63128366"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«Ты </w:t>
            </w:r>
            <w:r w:rsidRPr="00C73276">
              <w:rPr>
                <w:rFonts w:eastAsiaTheme="minorHAnsi"/>
                <w:b/>
                <w:i/>
                <w:sz w:val="28"/>
                <w:szCs w:val="28"/>
              </w:rPr>
              <w:t>вяло</w:t>
            </w:r>
            <w:r w:rsidRPr="00C73276">
              <w:rPr>
                <w:rFonts w:eastAsiaTheme="minorHAnsi"/>
                <w:i/>
                <w:sz w:val="28"/>
                <w:szCs w:val="28"/>
              </w:rPr>
              <w:t xml:space="preserve"> протягиваешь руку, и в нее падают деньги.»</w:t>
            </w:r>
          </w:p>
        </w:tc>
      </w:tr>
    </w:tbl>
    <w:p w14:paraId="76AE3B42"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0"/>
        <w:gridCol w:w="4668"/>
      </w:tblGrid>
      <w:tr w:rsidR="008A4707" w:rsidRPr="00C73276" w14:paraId="48509C45" w14:textId="77777777" w:rsidTr="00E35D6D">
        <w:tc>
          <w:tcPr>
            <w:tcW w:w="4785" w:type="dxa"/>
          </w:tcPr>
          <w:p w14:paraId="15243FA0" w14:textId="66BF709B"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en-US"/>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Et un jour, sans crier gare, </w:t>
            </w:r>
            <w:r w:rsidRPr="00C73276">
              <w:rPr>
                <w:rFonts w:eastAsiaTheme="minorHAnsi"/>
                <w:b/>
                <w:i/>
                <w:sz w:val="28"/>
                <w:szCs w:val="28"/>
                <w:lang w:val="fr-FR"/>
              </w:rPr>
              <w:t>sans que personne n’ait prévu ce retournement</w:t>
            </w:r>
            <w:r w:rsidRPr="00C73276">
              <w:rPr>
                <w:rFonts w:eastAsiaTheme="minorHAnsi"/>
                <w:i/>
                <w:sz w:val="28"/>
                <w:szCs w:val="28"/>
                <w:lang w:val="fr-FR"/>
              </w:rPr>
              <w:t>, Iris s’était mariée. » K</w:t>
            </w:r>
            <w:r w:rsidRPr="00C73276">
              <w:rPr>
                <w:rFonts w:eastAsiaTheme="minorHAnsi"/>
                <w:i/>
                <w:sz w:val="28"/>
                <w:szCs w:val="28"/>
                <w:lang w:val="en-US"/>
              </w:rPr>
              <w:t>.</w:t>
            </w:r>
            <w:r w:rsidRPr="00C73276">
              <w:rPr>
                <w:rFonts w:eastAsiaTheme="minorHAnsi"/>
                <w:i/>
                <w:sz w:val="28"/>
                <w:szCs w:val="28"/>
                <w:lang w:val="fr-FR"/>
              </w:rPr>
              <w:t> Pancol</w:t>
            </w:r>
            <w:r w:rsidRPr="00C73276">
              <w:rPr>
                <w:rFonts w:eastAsiaTheme="minorHAnsi"/>
                <w:i/>
                <w:sz w:val="28"/>
                <w:szCs w:val="28"/>
                <w:lang w:val="en-US"/>
              </w:rPr>
              <w:t>. «</w:t>
            </w:r>
            <w:r w:rsidR="00F37D6C" w:rsidRPr="00C73276">
              <w:rPr>
                <w:rFonts w:eastAsiaTheme="minorHAnsi"/>
                <w:i/>
                <w:sz w:val="28"/>
                <w:szCs w:val="28"/>
              </w:rPr>
              <w:t> </w:t>
            </w:r>
            <w:r w:rsidRPr="00C73276">
              <w:rPr>
                <w:rFonts w:eastAsiaTheme="minorHAnsi"/>
                <w:i/>
                <w:sz w:val="28"/>
                <w:szCs w:val="28"/>
                <w:lang w:val="fr-FR"/>
              </w:rPr>
              <w:t>Les</w:t>
            </w:r>
            <w:r w:rsidRPr="00C73276">
              <w:rPr>
                <w:rFonts w:eastAsiaTheme="minorHAnsi"/>
                <w:i/>
                <w:sz w:val="28"/>
                <w:szCs w:val="28"/>
                <w:lang w:val="en-US"/>
              </w:rPr>
              <w:t xml:space="preserve"> </w:t>
            </w:r>
            <w:r w:rsidRPr="00C73276">
              <w:rPr>
                <w:rFonts w:eastAsiaTheme="minorHAnsi"/>
                <w:i/>
                <w:sz w:val="28"/>
                <w:szCs w:val="28"/>
                <w:lang w:val="fr-FR"/>
              </w:rPr>
              <w:t>yeux</w:t>
            </w:r>
            <w:r w:rsidRPr="00C73276">
              <w:rPr>
                <w:rFonts w:eastAsiaTheme="minorHAnsi"/>
                <w:i/>
                <w:sz w:val="28"/>
                <w:szCs w:val="28"/>
                <w:lang w:val="en-US"/>
              </w:rPr>
              <w:t xml:space="preserve"> </w:t>
            </w:r>
            <w:r w:rsidRPr="00C73276">
              <w:rPr>
                <w:rFonts w:eastAsiaTheme="minorHAnsi"/>
                <w:i/>
                <w:sz w:val="28"/>
                <w:szCs w:val="28"/>
                <w:lang w:val="fr-FR"/>
              </w:rPr>
              <w:t>jaunes</w:t>
            </w:r>
            <w:r w:rsidRPr="00C73276">
              <w:rPr>
                <w:rFonts w:eastAsiaTheme="minorHAnsi"/>
                <w:i/>
                <w:sz w:val="28"/>
                <w:szCs w:val="28"/>
                <w:lang w:val="en-US"/>
              </w:rPr>
              <w:t xml:space="preserve"> </w:t>
            </w:r>
            <w:r w:rsidRPr="00C73276">
              <w:rPr>
                <w:rFonts w:eastAsiaTheme="minorHAnsi"/>
                <w:i/>
                <w:sz w:val="28"/>
                <w:szCs w:val="28"/>
                <w:lang w:val="fr-FR"/>
              </w:rPr>
              <w:t>des</w:t>
            </w:r>
            <w:r w:rsidRPr="00C73276">
              <w:rPr>
                <w:rFonts w:eastAsiaTheme="minorHAnsi"/>
                <w:i/>
                <w:sz w:val="28"/>
                <w:szCs w:val="28"/>
                <w:lang w:val="en-US"/>
              </w:rPr>
              <w:t xml:space="preserve"> </w:t>
            </w:r>
            <w:r w:rsidRPr="00C73276">
              <w:rPr>
                <w:rFonts w:eastAsiaTheme="minorHAnsi"/>
                <w:i/>
                <w:sz w:val="28"/>
                <w:szCs w:val="28"/>
                <w:lang w:val="fr-FR"/>
              </w:rPr>
              <w:t>crocodiles</w:t>
            </w:r>
            <w:r w:rsidR="00F37D6C" w:rsidRPr="00C73276">
              <w:rPr>
                <w:rFonts w:eastAsiaTheme="minorHAnsi"/>
                <w:i/>
                <w:sz w:val="28"/>
                <w:szCs w:val="28"/>
              </w:rPr>
              <w:t> </w:t>
            </w:r>
            <w:r w:rsidRPr="00C73276">
              <w:rPr>
                <w:rFonts w:eastAsiaTheme="minorHAnsi"/>
                <w:i/>
                <w:sz w:val="28"/>
                <w:szCs w:val="28"/>
                <w:lang w:val="en-US"/>
              </w:rPr>
              <w:t>»</w:t>
            </w:r>
          </w:p>
        </w:tc>
        <w:tc>
          <w:tcPr>
            <w:tcW w:w="4786" w:type="dxa"/>
          </w:tcPr>
          <w:p w14:paraId="2AA99F4A" w14:textId="5C983D2C"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«Имя Ирис могло прогреметь на голливудских холмах, </w:t>
            </w:r>
            <w:r w:rsidRPr="00C73276">
              <w:rPr>
                <w:rFonts w:eastAsiaTheme="minorHAnsi"/>
                <w:b/>
                <w:i/>
                <w:sz w:val="28"/>
                <w:szCs w:val="28"/>
              </w:rPr>
              <w:t>но вдруг</w:t>
            </w:r>
            <w:r w:rsidRPr="00C73276">
              <w:rPr>
                <w:rFonts w:eastAsiaTheme="minorHAnsi"/>
                <w:i/>
                <w:sz w:val="28"/>
                <w:szCs w:val="28"/>
              </w:rPr>
              <w:t xml:space="preserve">, </w:t>
            </w:r>
            <w:r w:rsidRPr="00C73276">
              <w:rPr>
                <w:rFonts w:eastAsiaTheme="minorHAnsi"/>
                <w:b/>
                <w:i/>
                <w:sz w:val="28"/>
                <w:szCs w:val="28"/>
              </w:rPr>
              <w:t>неожиданно для всех</w:t>
            </w:r>
            <w:r w:rsidRPr="00C73276">
              <w:rPr>
                <w:rFonts w:eastAsiaTheme="minorHAnsi"/>
                <w:i/>
                <w:sz w:val="28"/>
                <w:szCs w:val="28"/>
              </w:rPr>
              <w:t xml:space="preserve"> она вышла замуж.»</w:t>
            </w:r>
          </w:p>
        </w:tc>
      </w:tr>
    </w:tbl>
    <w:p w14:paraId="5787DA5B" w14:textId="77777777" w:rsidR="008A4707" w:rsidRPr="00C73276" w:rsidRDefault="008A4707"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3"/>
        <w:gridCol w:w="4665"/>
      </w:tblGrid>
      <w:tr w:rsidR="008A4707" w:rsidRPr="00C73276" w14:paraId="337F253D" w14:textId="77777777" w:rsidTr="00E35D6D">
        <w:tc>
          <w:tcPr>
            <w:tcW w:w="4785" w:type="dxa"/>
          </w:tcPr>
          <w:p w14:paraId="11D0C65A" w14:textId="39413B9B"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On n’aurait plus d’objectif dans le temps, plus d’espoir, plus de limite, plus de peur. Les jours s’égrèneraient machinalement </w:t>
            </w:r>
            <w:r w:rsidRPr="00C73276">
              <w:rPr>
                <w:rFonts w:eastAsiaTheme="minorHAnsi"/>
                <w:b/>
                <w:i/>
                <w:sz w:val="28"/>
                <w:szCs w:val="28"/>
                <w:lang w:val="fr-FR"/>
              </w:rPr>
              <w:t>sans qu’on les apprécie. </w:t>
            </w:r>
            <w:r w:rsidRPr="00C73276">
              <w:rPr>
                <w:rFonts w:eastAsiaTheme="minorHAnsi"/>
                <w:i/>
                <w:sz w:val="28"/>
                <w:szCs w:val="28"/>
                <w:lang w:val="fr-FR"/>
              </w:rPr>
              <w:t>» B.</w:t>
            </w:r>
            <w:r w:rsidR="00F37D6C" w:rsidRPr="00C73276">
              <w:rPr>
                <w:rFonts w:eastAsiaTheme="minorHAnsi"/>
                <w:i/>
                <w:sz w:val="28"/>
                <w:szCs w:val="28"/>
              </w:rPr>
              <w:t> </w:t>
            </w:r>
            <w:r w:rsidRPr="00C73276">
              <w:rPr>
                <w:rFonts w:eastAsiaTheme="minorHAnsi"/>
                <w:i/>
                <w:sz w:val="28"/>
                <w:szCs w:val="28"/>
                <w:lang w:val="fr-FR"/>
              </w:rPr>
              <w:t>Werber «</w:t>
            </w:r>
            <w:r w:rsidR="00F37D6C" w:rsidRPr="00C73276">
              <w:rPr>
                <w:rFonts w:eastAsiaTheme="minorHAnsi"/>
                <w:i/>
                <w:sz w:val="28"/>
                <w:szCs w:val="28"/>
              </w:rPr>
              <w:t> </w:t>
            </w:r>
            <w:r w:rsidRPr="00C73276">
              <w:rPr>
                <w:rFonts w:eastAsiaTheme="minorHAnsi"/>
                <w:i/>
                <w:sz w:val="28"/>
                <w:szCs w:val="28"/>
                <w:lang w:val="fr-FR"/>
              </w:rPr>
              <w:t>Les Thanatonautes</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15636C0" w14:textId="772D3DAD" w:rsidR="008A4707" w:rsidRPr="00C73276" w:rsidRDefault="008A4707"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 xml:space="preserve">«Со временем исчезнут цели, потом надежды, потом ограничения, потом страх. </w:t>
            </w:r>
            <w:r w:rsidRPr="00C73276">
              <w:rPr>
                <w:rFonts w:eastAsiaTheme="minorHAnsi"/>
                <w:i/>
                <w:sz w:val="28"/>
                <w:szCs w:val="28"/>
                <w:lang w:val="fr-FR"/>
              </w:rPr>
              <w:t xml:space="preserve">Люди будут проживать дни </w:t>
            </w:r>
            <w:r w:rsidRPr="00C73276">
              <w:rPr>
                <w:rFonts w:eastAsiaTheme="minorHAnsi"/>
                <w:b/>
                <w:i/>
                <w:sz w:val="28"/>
                <w:szCs w:val="28"/>
                <w:lang w:val="fr-FR"/>
              </w:rPr>
              <w:t>впустую, машинально, не радуясь ничему.</w:t>
            </w:r>
            <w:r w:rsidRPr="00C73276">
              <w:rPr>
                <w:rFonts w:eastAsiaTheme="minorHAnsi"/>
                <w:i/>
                <w:sz w:val="28"/>
                <w:szCs w:val="28"/>
                <w:lang w:val="fr-FR"/>
              </w:rPr>
              <w:t>»</w:t>
            </w:r>
          </w:p>
        </w:tc>
      </w:tr>
    </w:tbl>
    <w:p w14:paraId="23217AA3" w14:textId="77777777" w:rsidR="008A4707" w:rsidRPr="00C73276" w:rsidRDefault="008A4707" w:rsidP="00F37D6C">
      <w:pPr>
        <w:tabs>
          <w:tab w:val="left" w:pos="426"/>
        </w:tabs>
        <w:spacing w:line="360" w:lineRule="auto"/>
        <w:ind w:firstLine="851"/>
        <w:jc w:val="both"/>
        <w:rPr>
          <w:rFonts w:eastAsiaTheme="minorHAnsi"/>
          <w:sz w:val="28"/>
          <w:szCs w:val="28"/>
        </w:rPr>
      </w:pPr>
    </w:p>
    <w:p w14:paraId="5332DC55" w14:textId="3A1E5B28" w:rsidR="00E35D6D" w:rsidRPr="00C73276" w:rsidRDefault="00ED6719" w:rsidP="00F37D6C">
      <w:pPr>
        <w:tabs>
          <w:tab w:val="left" w:pos="426"/>
        </w:tabs>
        <w:spacing w:line="360" w:lineRule="auto"/>
        <w:ind w:firstLine="851"/>
        <w:jc w:val="both"/>
        <w:rPr>
          <w:sz w:val="28"/>
          <w:szCs w:val="28"/>
        </w:rPr>
      </w:pPr>
      <w:r w:rsidRPr="00C73276">
        <w:rPr>
          <w:sz w:val="28"/>
          <w:szCs w:val="28"/>
        </w:rPr>
        <w:t xml:space="preserve">Как наречия, так и деепричастия в русском языке </w:t>
      </w:r>
      <w:r w:rsidR="000409B7" w:rsidRPr="00C73276">
        <w:rPr>
          <w:sz w:val="28"/>
          <w:szCs w:val="28"/>
        </w:rPr>
        <w:t>является</w:t>
      </w:r>
      <w:r w:rsidR="008D42C6" w:rsidRPr="00C73276">
        <w:rPr>
          <w:sz w:val="28"/>
          <w:szCs w:val="28"/>
        </w:rPr>
        <w:t xml:space="preserve"> одним из основных способов передачи значения</w:t>
      </w:r>
      <w:r w:rsidRPr="00C73276">
        <w:rPr>
          <w:sz w:val="28"/>
          <w:szCs w:val="28"/>
        </w:rPr>
        <w:t xml:space="preserve"> образа действия, а следовательно оба эти способа перевода позволяют сохранить значение </w:t>
      </w:r>
      <w:r w:rsidRPr="00C73276">
        <w:rPr>
          <w:i/>
          <w:sz w:val="28"/>
          <w:szCs w:val="28"/>
          <w:lang w:val="en-US"/>
        </w:rPr>
        <w:t>sans</w:t>
      </w:r>
      <w:r w:rsidRPr="00C73276">
        <w:rPr>
          <w:i/>
          <w:sz w:val="28"/>
          <w:szCs w:val="28"/>
        </w:rPr>
        <w:t xml:space="preserve"> </w:t>
      </w:r>
      <w:r w:rsidRPr="00C73276">
        <w:rPr>
          <w:i/>
          <w:sz w:val="28"/>
          <w:szCs w:val="28"/>
          <w:lang w:val="en-US"/>
        </w:rPr>
        <w:t>que</w:t>
      </w:r>
      <w:r w:rsidR="00F37D6C" w:rsidRPr="00C73276">
        <w:rPr>
          <w:sz w:val="28"/>
          <w:szCs w:val="28"/>
        </w:rPr>
        <w:t xml:space="preserve"> </w:t>
      </w:r>
      <w:r w:rsidRPr="00C73276">
        <w:rPr>
          <w:sz w:val="28"/>
          <w:szCs w:val="28"/>
        </w:rPr>
        <w:t>в тексте перевода. Но, а</w:t>
      </w:r>
      <w:r w:rsidR="00A452AF" w:rsidRPr="00C73276">
        <w:rPr>
          <w:sz w:val="28"/>
          <w:szCs w:val="28"/>
        </w:rPr>
        <w:t>нализируя</w:t>
      </w:r>
      <w:r w:rsidR="00A452AF" w:rsidRPr="00C73276">
        <w:rPr>
          <w:rFonts w:eastAsiaTheme="minorHAnsi"/>
          <w:sz w:val="28"/>
          <w:szCs w:val="28"/>
        </w:rPr>
        <w:t xml:space="preserve"> эти примеры</w:t>
      </w:r>
      <w:r w:rsidRPr="00C73276">
        <w:rPr>
          <w:rFonts w:eastAsiaTheme="minorHAnsi"/>
          <w:sz w:val="28"/>
          <w:szCs w:val="28"/>
        </w:rPr>
        <w:t>,</w:t>
      </w:r>
      <w:r w:rsidR="00A452AF" w:rsidRPr="00C73276">
        <w:rPr>
          <w:rFonts w:eastAsiaTheme="minorHAnsi"/>
          <w:sz w:val="28"/>
          <w:szCs w:val="28"/>
        </w:rPr>
        <w:t xml:space="preserve"> можно заметить, что использование деепричастного оборота дает гораздо боль</w:t>
      </w:r>
      <w:r w:rsidR="00ED50DE" w:rsidRPr="00C73276">
        <w:rPr>
          <w:rFonts w:eastAsiaTheme="minorHAnsi"/>
          <w:sz w:val="28"/>
          <w:szCs w:val="28"/>
        </w:rPr>
        <w:t>ше возможностей</w:t>
      </w:r>
      <w:r w:rsidR="00A452AF" w:rsidRPr="00C73276">
        <w:rPr>
          <w:rFonts w:eastAsiaTheme="minorHAnsi"/>
          <w:sz w:val="28"/>
          <w:szCs w:val="28"/>
        </w:rPr>
        <w:t xml:space="preserve"> для сохранения полноты смысла, нежели </w:t>
      </w:r>
      <w:r w:rsidR="00E35D6D" w:rsidRPr="00C73276">
        <w:rPr>
          <w:rFonts w:eastAsiaTheme="minorHAnsi"/>
          <w:sz w:val="28"/>
          <w:szCs w:val="28"/>
        </w:rPr>
        <w:t xml:space="preserve">использование наречия. Вырванное из контекста, </w:t>
      </w:r>
      <w:r w:rsidR="00E35D6D" w:rsidRPr="00C73276">
        <w:rPr>
          <w:rFonts w:eastAsiaTheme="minorHAnsi"/>
          <w:sz w:val="28"/>
          <w:szCs w:val="28"/>
        </w:rPr>
        <w:lastRenderedPageBreak/>
        <w:t>наречие не будет иметь никакой связи с предложением, в котором оно было использовано при переводе. Это означает, что перевод осуществлен на первом уровне эквивалентности</w:t>
      </w:r>
      <w:r w:rsidR="005908D2" w:rsidRPr="00C73276">
        <w:rPr>
          <w:rFonts w:eastAsiaTheme="minorHAnsi"/>
          <w:sz w:val="28"/>
          <w:szCs w:val="28"/>
        </w:rPr>
        <w:t xml:space="preserve"> – </w:t>
      </w:r>
      <w:r w:rsidR="00E35D6D" w:rsidRPr="00C73276">
        <w:rPr>
          <w:rFonts w:eastAsiaTheme="minorHAnsi"/>
          <w:sz w:val="28"/>
          <w:szCs w:val="28"/>
        </w:rPr>
        <w:t xml:space="preserve">с сохранением </w:t>
      </w:r>
      <w:r w:rsidR="004830A8" w:rsidRPr="00C73276">
        <w:rPr>
          <w:rFonts w:eastAsiaTheme="minorHAnsi"/>
          <w:sz w:val="28"/>
          <w:szCs w:val="28"/>
        </w:rPr>
        <w:t>общего смысла</w:t>
      </w:r>
      <w:r w:rsidR="00E35D6D" w:rsidRPr="00C73276">
        <w:rPr>
          <w:rFonts w:eastAsiaTheme="minorHAnsi"/>
          <w:sz w:val="28"/>
          <w:szCs w:val="28"/>
        </w:rPr>
        <w:t xml:space="preserve">, но без описания ситуации: </w:t>
      </w:r>
      <w:r w:rsidR="00E35D6D" w:rsidRPr="00C73276">
        <w:rPr>
          <w:rFonts w:eastAsiaTheme="minorHAnsi"/>
          <w:b/>
          <w:i/>
          <w:sz w:val="28"/>
          <w:szCs w:val="28"/>
          <w:lang w:val="fr-FR"/>
        </w:rPr>
        <w:t>sans</w:t>
      </w:r>
      <w:r w:rsidR="00E35D6D" w:rsidRPr="00C73276">
        <w:rPr>
          <w:rFonts w:eastAsiaTheme="minorHAnsi"/>
          <w:b/>
          <w:i/>
          <w:sz w:val="28"/>
          <w:szCs w:val="28"/>
        </w:rPr>
        <w:t xml:space="preserve"> </w:t>
      </w:r>
      <w:r w:rsidR="00E35D6D" w:rsidRPr="00C73276">
        <w:rPr>
          <w:rFonts w:eastAsiaTheme="minorHAnsi"/>
          <w:b/>
          <w:i/>
          <w:sz w:val="28"/>
          <w:szCs w:val="28"/>
          <w:lang w:val="fr-FR"/>
        </w:rPr>
        <w:t>qu</w:t>
      </w:r>
      <w:r w:rsidR="00E35D6D" w:rsidRPr="00C73276">
        <w:rPr>
          <w:rFonts w:eastAsiaTheme="minorHAnsi"/>
          <w:b/>
          <w:i/>
          <w:sz w:val="28"/>
          <w:szCs w:val="28"/>
        </w:rPr>
        <w:t>’</w:t>
      </w:r>
      <w:r w:rsidR="00E35D6D" w:rsidRPr="00C73276">
        <w:rPr>
          <w:rFonts w:eastAsiaTheme="minorHAnsi"/>
          <w:b/>
          <w:i/>
          <w:sz w:val="28"/>
          <w:szCs w:val="28"/>
          <w:lang w:val="fr-FR"/>
        </w:rPr>
        <w:t>on</w:t>
      </w:r>
      <w:r w:rsidR="00E35D6D" w:rsidRPr="00C73276">
        <w:rPr>
          <w:rFonts w:eastAsiaTheme="minorHAnsi"/>
          <w:b/>
          <w:i/>
          <w:sz w:val="28"/>
          <w:szCs w:val="28"/>
        </w:rPr>
        <w:t xml:space="preserve"> </w:t>
      </w:r>
      <w:r w:rsidR="00E35D6D" w:rsidRPr="00C73276">
        <w:rPr>
          <w:rFonts w:eastAsiaTheme="minorHAnsi"/>
          <w:b/>
          <w:i/>
          <w:sz w:val="28"/>
          <w:szCs w:val="28"/>
          <w:lang w:val="fr-FR"/>
        </w:rPr>
        <w:t>entend</w:t>
      </w:r>
      <w:r w:rsidR="00E35D6D" w:rsidRPr="00C73276">
        <w:rPr>
          <w:rFonts w:eastAsiaTheme="minorHAnsi"/>
          <w:b/>
          <w:i/>
          <w:sz w:val="28"/>
          <w:szCs w:val="28"/>
        </w:rPr>
        <w:t>î</w:t>
      </w:r>
      <w:r w:rsidR="00E35D6D" w:rsidRPr="00C73276">
        <w:rPr>
          <w:rFonts w:eastAsiaTheme="minorHAnsi"/>
          <w:b/>
          <w:i/>
          <w:sz w:val="28"/>
          <w:szCs w:val="28"/>
          <w:lang w:val="fr-FR"/>
        </w:rPr>
        <w:t>t</w:t>
      </w:r>
      <w:r w:rsidR="00E35D6D" w:rsidRPr="00C73276">
        <w:rPr>
          <w:rFonts w:eastAsiaTheme="minorHAnsi"/>
          <w:b/>
          <w:i/>
          <w:sz w:val="28"/>
          <w:szCs w:val="28"/>
        </w:rPr>
        <w:t xml:space="preserve"> </w:t>
      </w:r>
      <w:r w:rsidR="00E35D6D" w:rsidRPr="00C73276">
        <w:rPr>
          <w:rFonts w:eastAsiaTheme="minorHAnsi"/>
          <w:b/>
          <w:i/>
          <w:sz w:val="28"/>
          <w:szCs w:val="28"/>
          <w:lang w:val="fr-FR"/>
        </w:rPr>
        <w:t>leur</w:t>
      </w:r>
      <w:r w:rsidR="00E35D6D" w:rsidRPr="00C73276">
        <w:rPr>
          <w:rFonts w:eastAsiaTheme="minorHAnsi"/>
          <w:b/>
          <w:i/>
          <w:sz w:val="28"/>
          <w:szCs w:val="28"/>
        </w:rPr>
        <w:t xml:space="preserve"> </w:t>
      </w:r>
      <w:r w:rsidR="00E35D6D" w:rsidRPr="00C73276">
        <w:rPr>
          <w:rFonts w:eastAsiaTheme="minorHAnsi"/>
          <w:b/>
          <w:i/>
          <w:sz w:val="28"/>
          <w:szCs w:val="28"/>
          <w:lang w:val="fr-FR"/>
        </w:rPr>
        <w:t>moteur</w:t>
      </w:r>
      <w:r w:rsidR="00E35D6D" w:rsidRPr="00C73276">
        <w:rPr>
          <w:rFonts w:eastAsiaTheme="minorHAnsi"/>
          <w:b/>
          <w:i/>
          <w:sz w:val="28"/>
          <w:szCs w:val="28"/>
        </w:rPr>
        <w:t xml:space="preserve"> = бесшумно; </w:t>
      </w:r>
      <w:r w:rsidR="00E35D6D" w:rsidRPr="00C73276">
        <w:rPr>
          <w:rFonts w:eastAsiaTheme="minorHAnsi"/>
          <w:b/>
          <w:i/>
          <w:sz w:val="28"/>
          <w:szCs w:val="28"/>
          <w:lang w:val="fr-FR"/>
        </w:rPr>
        <w:t>sans</w:t>
      </w:r>
      <w:r w:rsidR="00E35D6D" w:rsidRPr="00C73276">
        <w:rPr>
          <w:rFonts w:eastAsiaTheme="minorHAnsi"/>
          <w:b/>
          <w:i/>
          <w:sz w:val="28"/>
          <w:szCs w:val="28"/>
        </w:rPr>
        <w:t xml:space="preserve"> </w:t>
      </w:r>
      <w:r w:rsidR="00E35D6D" w:rsidRPr="00C73276">
        <w:rPr>
          <w:rFonts w:eastAsiaTheme="minorHAnsi"/>
          <w:b/>
          <w:i/>
          <w:sz w:val="28"/>
          <w:szCs w:val="28"/>
          <w:lang w:val="fr-FR"/>
        </w:rPr>
        <w:t>qu</w:t>
      </w:r>
      <w:r w:rsidR="00E35D6D" w:rsidRPr="00C73276">
        <w:rPr>
          <w:rFonts w:eastAsiaTheme="minorHAnsi"/>
          <w:b/>
          <w:i/>
          <w:sz w:val="28"/>
          <w:szCs w:val="28"/>
        </w:rPr>
        <w:t>’</w:t>
      </w:r>
      <w:r w:rsidR="00E35D6D" w:rsidRPr="00C73276">
        <w:rPr>
          <w:rFonts w:eastAsiaTheme="minorHAnsi"/>
          <w:b/>
          <w:i/>
          <w:sz w:val="28"/>
          <w:szCs w:val="28"/>
          <w:lang w:val="fr-FR"/>
        </w:rPr>
        <w:t>on</w:t>
      </w:r>
      <w:r w:rsidR="00E35D6D" w:rsidRPr="00C73276">
        <w:rPr>
          <w:rFonts w:eastAsiaTheme="minorHAnsi"/>
          <w:b/>
          <w:i/>
          <w:sz w:val="28"/>
          <w:szCs w:val="28"/>
        </w:rPr>
        <w:t xml:space="preserve"> </w:t>
      </w:r>
      <w:r w:rsidR="00E35D6D" w:rsidRPr="00C73276">
        <w:rPr>
          <w:rFonts w:eastAsiaTheme="minorHAnsi"/>
          <w:b/>
          <w:i/>
          <w:sz w:val="28"/>
          <w:szCs w:val="28"/>
          <w:lang w:val="fr-FR"/>
        </w:rPr>
        <w:t>les</w:t>
      </w:r>
      <w:r w:rsidR="00E35D6D" w:rsidRPr="00C73276">
        <w:rPr>
          <w:rFonts w:eastAsiaTheme="minorHAnsi"/>
          <w:b/>
          <w:i/>
          <w:sz w:val="28"/>
          <w:szCs w:val="28"/>
        </w:rPr>
        <w:t xml:space="preserve"> </w:t>
      </w:r>
      <w:r w:rsidR="00E35D6D" w:rsidRPr="00C73276">
        <w:rPr>
          <w:rFonts w:eastAsiaTheme="minorHAnsi"/>
          <w:b/>
          <w:i/>
          <w:sz w:val="28"/>
          <w:szCs w:val="28"/>
          <w:lang w:val="fr-FR"/>
        </w:rPr>
        <w:t>appr</w:t>
      </w:r>
      <w:r w:rsidR="00E35D6D" w:rsidRPr="00C73276">
        <w:rPr>
          <w:rFonts w:eastAsiaTheme="minorHAnsi"/>
          <w:b/>
          <w:i/>
          <w:sz w:val="28"/>
          <w:szCs w:val="28"/>
        </w:rPr>
        <w:t>é</w:t>
      </w:r>
      <w:r w:rsidR="00E35D6D" w:rsidRPr="00C73276">
        <w:rPr>
          <w:rFonts w:eastAsiaTheme="minorHAnsi"/>
          <w:b/>
          <w:i/>
          <w:sz w:val="28"/>
          <w:szCs w:val="28"/>
          <w:lang w:val="fr-FR"/>
        </w:rPr>
        <w:t>cie</w:t>
      </w:r>
      <w:r w:rsidR="00E35D6D" w:rsidRPr="00C73276">
        <w:rPr>
          <w:rFonts w:eastAsiaTheme="minorHAnsi"/>
          <w:b/>
          <w:i/>
          <w:sz w:val="28"/>
          <w:szCs w:val="28"/>
        </w:rPr>
        <w:t xml:space="preserve"> = машинально, впустую. </w:t>
      </w:r>
      <w:r w:rsidR="00E35D6D" w:rsidRPr="00C73276">
        <w:rPr>
          <w:rFonts w:eastAsiaTheme="minorHAnsi"/>
          <w:sz w:val="28"/>
          <w:szCs w:val="28"/>
        </w:rPr>
        <w:t xml:space="preserve">Тем не менее, в случае с художественным переводом, мы </w:t>
      </w:r>
      <w:r w:rsidR="004830A8" w:rsidRPr="00C73276">
        <w:rPr>
          <w:rFonts w:eastAsiaTheme="minorHAnsi"/>
          <w:sz w:val="28"/>
          <w:szCs w:val="28"/>
        </w:rPr>
        <w:t xml:space="preserve">ни в коем случае </w:t>
      </w:r>
      <w:r w:rsidR="00E35D6D" w:rsidRPr="00C73276">
        <w:rPr>
          <w:rFonts w:eastAsiaTheme="minorHAnsi"/>
          <w:sz w:val="28"/>
          <w:szCs w:val="28"/>
        </w:rPr>
        <w:t>не можем назвать это «плохим» переводом, ведь переводчик вдумался в смысл оригинала, проанализировал его и с</w:t>
      </w:r>
      <w:r w:rsidR="00792F9C" w:rsidRPr="00C73276">
        <w:rPr>
          <w:rFonts w:eastAsiaTheme="minorHAnsi"/>
          <w:sz w:val="28"/>
          <w:szCs w:val="28"/>
        </w:rPr>
        <w:t xml:space="preserve">умел выразить на языке перевода с </w:t>
      </w:r>
      <w:r w:rsidR="004830A8" w:rsidRPr="00C73276">
        <w:rPr>
          <w:rFonts w:eastAsiaTheme="minorHAnsi"/>
          <w:sz w:val="28"/>
          <w:szCs w:val="28"/>
        </w:rPr>
        <w:t>минимальной затратой языковых средств. Следовательно, была достигнута главная цель</w:t>
      </w:r>
      <w:r w:rsidR="005908D2" w:rsidRPr="00C73276">
        <w:rPr>
          <w:rFonts w:eastAsiaTheme="minorHAnsi"/>
          <w:sz w:val="28"/>
          <w:szCs w:val="28"/>
        </w:rPr>
        <w:t xml:space="preserve"> – </w:t>
      </w:r>
      <w:r w:rsidR="004830A8" w:rsidRPr="00C73276">
        <w:rPr>
          <w:rFonts w:eastAsiaTheme="minorHAnsi"/>
          <w:sz w:val="28"/>
          <w:szCs w:val="28"/>
        </w:rPr>
        <w:t>адекватность перевода.</w:t>
      </w:r>
    </w:p>
    <w:p w14:paraId="3EB5BA57" w14:textId="18E1D31D" w:rsidR="008A4707" w:rsidRPr="00C73276" w:rsidRDefault="00E35D6D"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Деепричастный оборот же не только сохраняет </w:t>
      </w:r>
      <w:r w:rsidR="004830A8" w:rsidRPr="00C73276">
        <w:rPr>
          <w:rFonts w:eastAsiaTheme="minorHAnsi"/>
          <w:sz w:val="28"/>
          <w:szCs w:val="28"/>
        </w:rPr>
        <w:t xml:space="preserve">основную мысль подлинника, </w:t>
      </w:r>
      <w:r w:rsidRPr="00C73276">
        <w:rPr>
          <w:rFonts w:eastAsiaTheme="minorHAnsi"/>
          <w:sz w:val="28"/>
          <w:szCs w:val="28"/>
        </w:rPr>
        <w:t xml:space="preserve">но и описывает ситуацию с разной степенью детализации, поэтому такие переводы можно отнести либо ко второму, либо к третьему уровню переводческой эквивалентности. </w:t>
      </w:r>
      <w:r w:rsidR="00C14690" w:rsidRPr="00C73276">
        <w:rPr>
          <w:rFonts w:eastAsiaTheme="minorHAnsi"/>
          <w:sz w:val="28"/>
          <w:szCs w:val="28"/>
        </w:rPr>
        <w:t>В переводе деепричастием становится глагол придаточного предложения</w:t>
      </w:r>
      <w:r w:rsidR="005908D2" w:rsidRPr="00C73276">
        <w:rPr>
          <w:rFonts w:eastAsiaTheme="minorHAnsi"/>
          <w:sz w:val="28"/>
          <w:szCs w:val="28"/>
        </w:rPr>
        <w:t xml:space="preserve"> – </w:t>
      </w:r>
      <w:r w:rsidR="00386DF2" w:rsidRPr="00C73276">
        <w:rPr>
          <w:rFonts w:eastAsiaTheme="minorHAnsi"/>
          <w:sz w:val="28"/>
          <w:szCs w:val="28"/>
        </w:rPr>
        <w:t>происходит замена части речи</w:t>
      </w:r>
      <w:r w:rsidR="004830A8" w:rsidRPr="00C73276">
        <w:rPr>
          <w:rFonts w:eastAsiaTheme="minorHAnsi"/>
          <w:sz w:val="28"/>
          <w:szCs w:val="28"/>
        </w:rPr>
        <w:t xml:space="preserve"> (</w:t>
      </w:r>
      <w:r w:rsidR="009A140D" w:rsidRPr="00C73276">
        <w:rPr>
          <w:rFonts w:eastAsiaTheme="minorHAnsi"/>
          <w:sz w:val="28"/>
          <w:szCs w:val="28"/>
        </w:rPr>
        <w:t>и</w:t>
      </w:r>
      <w:r w:rsidR="004830A8" w:rsidRPr="00C73276">
        <w:rPr>
          <w:rFonts w:eastAsiaTheme="minorHAnsi"/>
          <w:sz w:val="28"/>
          <w:szCs w:val="28"/>
        </w:rPr>
        <w:t>,</w:t>
      </w:r>
      <w:r w:rsidR="009A140D" w:rsidRPr="00C73276">
        <w:rPr>
          <w:rFonts w:eastAsiaTheme="minorHAnsi"/>
          <w:sz w:val="28"/>
          <w:szCs w:val="28"/>
        </w:rPr>
        <w:t xml:space="preserve"> что </w:t>
      </w:r>
      <w:r w:rsidR="004830A8" w:rsidRPr="00C73276">
        <w:rPr>
          <w:rFonts w:eastAsiaTheme="minorHAnsi"/>
          <w:sz w:val="28"/>
          <w:szCs w:val="28"/>
        </w:rPr>
        <w:t>еще более важно</w:t>
      </w:r>
      <w:r w:rsidR="00C73276">
        <w:rPr>
          <w:rFonts w:eastAsiaTheme="minorHAnsi"/>
          <w:sz w:val="28"/>
          <w:szCs w:val="28"/>
        </w:rPr>
        <w:t>, меняется подлежащее, т.</w:t>
      </w:r>
      <w:r w:rsidR="009A140D" w:rsidRPr="00C73276">
        <w:rPr>
          <w:rFonts w:eastAsiaTheme="minorHAnsi"/>
          <w:sz w:val="28"/>
          <w:szCs w:val="28"/>
        </w:rPr>
        <w:t xml:space="preserve">е. действие </w:t>
      </w:r>
      <w:r w:rsidR="004830A8" w:rsidRPr="00C73276">
        <w:rPr>
          <w:rFonts w:eastAsiaTheme="minorHAnsi"/>
          <w:sz w:val="28"/>
          <w:szCs w:val="28"/>
        </w:rPr>
        <w:t xml:space="preserve">как бы </w:t>
      </w:r>
      <w:r w:rsidR="009A140D" w:rsidRPr="00C73276">
        <w:rPr>
          <w:rFonts w:eastAsiaTheme="minorHAnsi"/>
          <w:sz w:val="28"/>
          <w:szCs w:val="28"/>
        </w:rPr>
        <w:t>передается другому участнику ситуации</w:t>
      </w:r>
      <w:r w:rsidR="00386DF2" w:rsidRPr="00C73276">
        <w:rPr>
          <w:rFonts w:eastAsiaTheme="minorHAnsi"/>
          <w:sz w:val="28"/>
          <w:szCs w:val="28"/>
        </w:rPr>
        <w:t>)</w:t>
      </w:r>
      <w:r w:rsidR="00C14690" w:rsidRPr="00C73276">
        <w:rPr>
          <w:rFonts w:eastAsiaTheme="minorHAnsi"/>
          <w:sz w:val="28"/>
          <w:szCs w:val="28"/>
        </w:rPr>
        <w:t xml:space="preserve">, а союз </w:t>
      </w:r>
      <w:r w:rsidR="00C14690" w:rsidRPr="00C73276">
        <w:rPr>
          <w:rFonts w:eastAsiaTheme="minorHAnsi"/>
          <w:i/>
          <w:sz w:val="28"/>
          <w:szCs w:val="28"/>
          <w:lang w:val="en-US"/>
        </w:rPr>
        <w:t>sans</w:t>
      </w:r>
      <w:r w:rsidR="00C14690" w:rsidRPr="00C73276">
        <w:rPr>
          <w:rFonts w:eastAsiaTheme="minorHAnsi"/>
          <w:i/>
          <w:sz w:val="28"/>
          <w:szCs w:val="28"/>
        </w:rPr>
        <w:t xml:space="preserve"> </w:t>
      </w:r>
      <w:r w:rsidR="00C14690" w:rsidRPr="00C73276">
        <w:rPr>
          <w:rFonts w:eastAsiaTheme="minorHAnsi"/>
          <w:i/>
          <w:sz w:val="28"/>
          <w:szCs w:val="28"/>
          <w:lang w:val="en-US"/>
        </w:rPr>
        <w:t>que</w:t>
      </w:r>
      <w:r w:rsidR="00C14690" w:rsidRPr="00C73276">
        <w:rPr>
          <w:rFonts w:eastAsiaTheme="minorHAnsi"/>
          <w:sz w:val="28"/>
          <w:szCs w:val="28"/>
        </w:rPr>
        <w:t xml:space="preserve"> полностью опускается.</w:t>
      </w:r>
    </w:p>
    <w:p w14:paraId="5CBA6BA1" w14:textId="2E1AA972" w:rsidR="008A4707" w:rsidRPr="00C73276" w:rsidRDefault="00F62B4B"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Помимо двух основных способов перевода, нами были зафиксированы менее часто используемые варианты. </w:t>
      </w:r>
    </w:p>
    <w:p w14:paraId="76BFD906" w14:textId="161F13E8" w:rsidR="008A4707" w:rsidRPr="00C73276" w:rsidRDefault="009A140D" w:rsidP="00C73276">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Как и в предыдущем разделе, возможна з</w:t>
      </w:r>
      <w:r w:rsidR="00F62B4B" w:rsidRPr="00C73276">
        <w:rPr>
          <w:rFonts w:ascii="Times New Roman" w:eastAsia="Times New Roman" w:hAnsi="Times New Roman" w:cs="Times New Roman"/>
          <w:sz w:val="28"/>
          <w:szCs w:val="28"/>
        </w:rPr>
        <w:t>амена союзной связи на бессоюзную:</w:t>
      </w:r>
    </w:p>
    <w:p w14:paraId="6D7B959C" w14:textId="77777777" w:rsidR="004411E3" w:rsidRPr="00C73276" w:rsidRDefault="004411E3"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3"/>
        <w:gridCol w:w="4675"/>
      </w:tblGrid>
      <w:tr w:rsidR="00F616BE" w:rsidRPr="00C73276" w14:paraId="7D3A0F9F" w14:textId="77777777" w:rsidTr="00E35D6D">
        <w:tc>
          <w:tcPr>
            <w:tcW w:w="4785" w:type="dxa"/>
          </w:tcPr>
          <w:p w14:paraId="65BCAAFB" w14:textId="5BBA303B" w:rsidR="00F616BE" w:rsidRPr="00C73276" w:rsidRDefault="00F616BE"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Les anges, disait-on, pouvaient passer et repasser </w:t>
            </w:r>
            <w:r w:rsidRPr="00C73276">
              <w:rPr>
                <w:rFonts w:eastAsiaTheme="minorHAnsi"/>
                <w:b/>
                <w:i/>
                <w:sz w:val="28"/>
                <w:szCs w:val="28"/>
                <w:lang w:val="fr-FR"/>
              </w:rPr>
              <w:t>sans qu’il s’en soucie.</w:t>
            </w:r>
            <w:r w:rsidR="00F37D6C" w:rsidRPr="00C73276">
              <w:rPr>
                <w:rFonts w:eastAsiaTheme="minorHAnsi"/>
                <w:i/>
                <w:sz w:val="28"/>
                <w:szCs w:val="28"/>
                <w:lang w:val="en-US"/>
              </w:rPr>
              <w:t> </w:t>
            </w:r>
            <w:r w:rsidRPr="00C73276">
              <w:rPr>
                <w:rFonts w:eastAsiaTheme="minorHAnsi"/>
                <w:i/>
                <w:sz w:val="28"/>
                <w:szCs w:val="28"/>
                <w:lang w:val="fr-FR"/>
              </w:rPr>
              <w:t>» F.</w:t>
            </w:r>
            <w:r w:rsidR="00F37D6C" w:rsidRPr="00C73276">
              <w:rPr>
                <w:rFonts w:eastAsiaTheme="minorHAnsi"/>
                <w:i/>
                <w:sz w:val="28"/>
                <w:szCs w:val="28"/>
                <w:lang w:val="en-US"/>
              </w:rPr>
              <w:t> </w:t>
            </w:r>
            <w:r w:rsidRPr="00C73276">
              <w:rPr>
                <w:rFonts w:eastAsiaTheme="minorHAnsi"/>
                <w:i/>
                <w:sz w:val="28"/>
                <w:szCs w:val="28"/>
                <w:lang w:val="fr-FR"/>
              </w:rPr>
              <w:t>Vargas</w:t>
            </w:r>
            <w:r w:rsidR="008F2E38" w:rsidRPr="00C73276">
              <w:rPr>
                <w:rFonts w:eastAsiaTheme="minorHAnsi"/>
                <w:i/>
                <w:sz w:val="28"/>
                <w:szCs w:val="28"/>
                <w:lang w:val="fr-FR"/>
              </w:rPr>
              <w:t xml:space="preserve"> «</w:t>
            </w:r>
            <w:r w:rsidR="00F37D6C" w:rsidRPr="00C73276">
              <w:rPr>
                <w:rFonts w:eastAsiaTheme="minorHAnsi"/>
                <w:i/>
                <w:sz w:val="28"/>
                <w:szCs w:val="28"/>
              </w:rPr>
              <w:t> </w:t>
            </w:r>
            <w:r w:rsidRPr="00C73276">
              <w:rPr>
                <w:rFonts w:eastAsiaTheme="minorHAnsi"/>
                <w:i/>
                <w:sz w:val="28"/>
                <w:szCs w:val="28"/>
                <w:lang w:val="fr-FR"/>
              </w:rPr>
              <w:t xml:space="preserve">L’armée </w:t>
            </w:r>
            <w:r w:rsidR="008F2E38" w:rsidRPr="00C73276">
              <w:rPr>
                <w:rFonts w:eastAsiaTheme="minorHAnsi"/>
                <w:i/>
                <w:sz w:val="28"/>
                <w:szCs w:val="28"/>
                <w:lang w:val="fr-FR"/>
              </w:rPr>
              <w:t>furieuse</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1F849F6" w14:textId="6F4AE347" w:rsidR="00F616BE" w:rsidRPr="00C73276" w:rsidRDefault="00F616BE"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«Как он говорил, тихий ангел может летать туда-сюда сколько вздумается, </w:t>
            </w:r>
            <w:r w:rsidRPr="00C73276">
              <w:rPr>
                <w:rFonts w:eastAsiaTheme="minorHAnsi"/>
                <w:b/>
                <w:i/>
                <w:sz w:val="28"/>
                <w:szCs w:val="28"/>
              </w:rPr>
              <w:t>ему это не мешает.</w:t>
            </w:r>
            <w:r w:rsidRPr="00C73276">
              <w:rPr>
                <w:rFonts w:eastAsiaTheme="minorHAnsi"/>
                <w:i/>
                <w:sz w:val="28"/>
                <w:szCs w:val="28"/>
              </w:rPr>
              <w:t>»</w:t>
            </w:r>
          </w:p>
        </w:tc>
      </w:tr>
    </w:tbl>
    <w:p w14:paraId="37763BE0" w14:textId="77777777" w:rsidR="00F616BE" w:rsidRPr="00C73276" w:rsidRDefault="00F616BE" w:rsidP="00F37D6C">
      <w:pPr>
        <w:tabs>
          <w:tab w:val="left" w:pos="426"/>
        </w:tabs>
        <w:spacing w:line="360" w:lineRule="auto"/>
        <w:ind w:firstLine="851"/>
        <w:jc w:val="both"/>
        <w:rPr>
          <w:rFonts w:eastAsiaTheme="minorHAnsi"/>
          <w:i/>
          <w:sz w:val="28"/>
          <w:szCs w:val="28"/>
        </w:rPr>
      </w:pPr>
    </w:p>
    <w:p w14:paraId="7F87B286" w14:textId="414B69D9" w:rsidR="00ED50DE" w:rsidRPr="00C73276" w:rsidRDefault="00ED50DE"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В </w:t>
      </w:r>
      <w:r w:rsidR="00DC05A9" w:rsidRPr="00C73276">
        <w:rPr>
          <w:rFonts w:eastAsiaTheme="minorHAnsi"/>
          <w:sz w:val="28"/>
          <w:szCs w:val="28"/>
        </w:rPr>
        <w:t>следующем</w:t>
      </w:r>
      <w:r w:rsidRPr="00C73276">
        <w:rPr>
          <w:rFonts w:eastAsiaTheme="minorHAnsi"/>
          <w:sz w:val="28"/>
          <w:szCs w:val="28"/>
        </w:rPr>
        <w:t xml:space="preserve"> примере помимо замены союзной связи на бессоюзную переводчик добавил подходящее по смыслу наречие, которого нет </w:t>
      </w:r>
      <w:r w:rsidR="00DC05A9" w:rsidRPr="00C73276">
        <w:rPr>
          <w:rFonts w:eastAsiaTheme="minorHAnsi"/>
          <w:sz w:val="28"/>
          <w:szCs w:val="28"/>
        </w:rPr>
        <w:t>во французском тексте</w:t>
      </w:r>
      <w:r w:rsidR="009A140D" w:rsidRPr="00C73276">
        <w:rPr>
          <w:rFonts w:eastAsiaTheme="minorHAnsi"/>
          <w:sz w:val="28"/>
          <w:szCs w:val="28"/>
        </w:rPr>
        <w:t>,</w:t>
      </w:r>
      <w:r w:rsidR="00DC05A9" w:rsidRPr="00C73276">
        <w:rPr>
          <w:rFonts w:eastAsiaTheme="minorHAnsi"/>
          <w:sz w:val="28"/>
          <w:szCs w:val="28"/>
        </w:rPr>
        <w:t xml:space="preserve"> для того, чтобы подчеркнуть характер образа действия.</w:t>
      </w:r>
    </w:p>
    <w:tbl>
      <w:tblPr>
        <w:tblStyle w:val="TableGrid"/>
        <w:tblW w:w="0" w:type="auto"/>
        <w:tblLook w:val="04A0" w:firstRow="1" w:lastRow="0" w:firstColumn="1" w:lastColumn="0" w:noHBand="0" w:noVBand="1"/>
      </w:tblPr>
      <w:tblGrid>
        <w:gridCol w:w="4663"/>
        <w:gridCol w:w="4675"/>
      </w:tblGrid>
      <w:tr w:rsidR="00F616BE" w:rsidRPr="00C73276" w14:paraId="6AAAA24E" w14:textId="77777777" w:rsidTr="00E35D6D">
        <w:tc>
          <w:tcPr>
            <w:tcW w:w="4785" w:type="dxa"/>
          </w:tcPr>
          <w:p w14:paraId="4DE3D69E" w14:textId="2A01458B" w:rsidR="00F616BE" w:rsidRPr="00C73276" w:rsidRDefault="00F616BE"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w:t>
            </w:r>
            <w:r w:rsidR="00F37D6C" w:rsidRPr="00C73276">
              <w:rPr>
                <w:rFonts w:eastAsiaTheme="minorHAnsi"/>
                <w:i/>
                <w:sz w:val="28"/>
                <w:szCs w:val="28"/>
                <w:lang w:val="en-US"/>
              </w:rPr>
              <w:t> </w:t>
            </w:r>
            <w:r w:rsidRPr="00C73276">
              <w:rPr>
                <w:rFonts w:eastAsiaTheme="minorHAnsi"/>
                <w:i/>
                <w:sz w:val="28"/>
                <w:szCs w:val="28"/>
                <w:lang w:val="fr-FR"/>
              </w:rPr>
              <w:t xml:space="preserve">Elle l’écouta </w:t>
            </w:r>
            <w:r w:rsidRPr="00C73276">
              <w:rPr>
                <w:rFonts w:eastAsiaTheme="minorHAnsi"/>
                <w:b/>
                <w:i/>
                <w:sz w:val="28"/>
                <w:szCs w:val="28"/>
                <w:lang w:val="fr-FR"/>
              </w:rPr>
              <w:t>sans qu’un muscle de son visage bouge</w:t>
            </w: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K.</w:t>
            </w:r>
            <w:r w:rsidR="00F37D6C" w:rsidRPr="00C73276">
              <w:rPr>
                <w:rFonts w:eastAsiaTheme="minorHAnsi"/>
                <w:i/>
                <w:sz w:val="28"/>
                <w:szCs w:val="28"/>
                <w:lang w:val="en-US"/>
              </w:rPr>
              <w:t> </w:t>
            </w:r>
            <w:r w:rsidRPr="00C73276">
              <w:rPr>
                <w:rFonts w:eastAsiaTheme="minorHAnsi"/>
                <w:i/>
                <w:sz w:val="28"/>
                <w:szCs w:val="28"/>
                <w:lang w:val="fr-FR"/>
              </w:rPr>
              <w:t>Pancol «</w:t>
            </w:r>
            <w:r w:rsidR="00F37D6C" w:rsidRPr="00C73276">
              <w:rPr>
                <w:rFonts w:eastAsiaTheme="minorHAnsi"/>
                <w:i/>
                <w:sz w:val="28"/>
                <w:szCs w:val="28"/>
                <w:lang w:val="en-US"/>
              </w:rPr>
              <w:t> </w:t>
            </w:r>
            <w:r w:rsidRPr="00C73276">
              <w:rPr>
                <w:rFonts w:eastAsiaTheme="minorHAnsi"/>
                <w:i/>
                <w:sz w:val="28"/>
                <w:szCs w:val="28"/>
                <w:lang w:val="fr-FR"/>
              </w:rPr>
              <w:t>La valse lente des tortues</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38AD47DC" w14:textId="276CE97D" w:rsidR="00F616BE" w:rsidRPr="00C73276" w:rsidRDefault="00F616BE"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«Ответы выслушала </w:t>
            </w:r>
            <w:r w:rsidRPr="00C73276">
              <w:rPr>
                <w:rFonts w:eastAsiaTheme="minorHAnsi"/>
                <w:b/>
                <w:i/>
                <w:sz w:val="28"/>
                <w:szCs w:val="28"/>
              </w:rPr>
              <w:t>бесстрастно, ни один мускул не дрогнул на лице</w:t>
            </w:r>
            <w:r w:rsidRPr="00C73276">
              <w:rPr>
                <w:rFonts w:eastAsiaTheme="minorHAnsi"/>
                <w:i/>
                <w:sz w:val="28"/>
                <w:szCs w:val="28"/>
              </w:rPr>
              <w:t>.»</w:t>
            </w:r>
          </w:p>
        </w:tc>
      </w:tr>
    </w:tbl>
    <w:p w14:paraId="30829F25" w14:textId="77777777" w:rsidR="00ED50DE" w:rsidRPr="00C73276" w:rsidRDefault="00ED50DE"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7"/>
        <w:gridCol w:w="4681"/>
      </w:tblGrid>
      <w:tr w:rsidR="00F616BE" w:rsidRPr="00C73276" w14:paraId="070F0035" w14:textId="77777777" w:rsidTr="00E35D6D">
        <w:tc>
          <w:tcPr>
            <w:tcW w:w="4785" w:type="dxa"/>
          </w:tcPr>
          <w:p w14:paraId="305D34E4" w14:textId="40617D94" w:rsidR="00F616BE" w:rsidRPr="00C73276" w:rsidRDefault="00F616BE"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Maman m'a expliqué que c'est parce que je suis sortie directement de son ventre </w:t>
            </w:r>
            <w:r w:rsidRPr="00C73276">
              <w:rPr>
                <w:rFonts w:eastAsiaTheme="minorHAnsi"/>
                <w:b/>
                <w:i/>
                <w:sz w:val="28"/>
                <w:szCs w:val="28"/>
                <w:lang w:val="fr-FR"/>
              </w:rPr>
              <w:t>sans qu'elle ait eu d'efforts à faire pour m'en expulser</w:t>
            </w: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B. Werber «</w:t>
            </w:r>
            <w:r w:rsidR="00F37D6C" w:rsidRPr="00C73276">
              <w:rPr>
                <w:rFonts w:eastAsiaTheme="minorHAnsi"/>
                <w:i/>
                <w:sz w:val="28"/>
                <w:szCs w:val="28"/>
                <w:lang w:val="en-US"/>
              </w:rPr>
              <w:t> </w:t>
            </w:r>
            <w:r w:rsidRPr="00C73276">
              <w:rPr>
                <w:rFonts w:eastAsiaTheme="minorHAnsi"/>
                <w:i/>
                <w:sz w:val="28"/>
                <w:szCs w:val="28"/>
                <w:lang w:val="fr-FR"/>
              </w:rPr>
              <w:t>L'Empire des anges</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02C2D26B" w14:textId="0A9BD5A2" w:rsidR="00F616BE" w:rsidRPr="00C73276" w:rsidRDefault="00F616BE"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«Как объяснила мама, это потому, что я сама вышла прямо у нее из живота, </w:t>
            </w:r>
            <w:r w:rsidRPr="00C73276">
              <w:rPr>
                <w:rFonts w:eastAsiaTheme="minorHAnsi"/>
                <w:b/>
                <w:i/>
                <w:sz w:val="28"/>
                <w:szCs w:val="28"/>
              </w:rPr>
              <w:t>ей даже не нужно было меня выталкивать.</w:t>
            </w:r>
            <w:r w:rsidRPr="00C73276">
              <w:rPr>
                <w:rFonts w:eastAsiaTheme="minorHAnsi"/>
                <w:i/>
                <w:sz w:val="28"/>
                <w:szCs w:val="28"/>
              </w:rPr>
              <w:t>»</w:t>
            </w:r>
          </w:p>
        </w:tc>
      </w:tr>
    </w:tbl>
    <w:p w14:paraId="585EA7BB" w14:textId="77777777" w:rsidR="00F616BE" w:rsidRPr="00C73276" w:rsidRDefault="00F616BE" w:rsidP="00F37D6C">
      <w:pPr>
        <w:tabs>
          <w:tab w:val="left" w:pos="426"/>
        </w:tabs>
        <w:spacing w:line="360" w:lineRule="auto"/>
        <w:ind w:firstLine="851"/>
        <w:jc w:val="both"/>
        <w:rPr>
          <w:rFonts w:eastAsiaTheme="minorHAnsi"/>
          <w:i/>
          <w:sz w:val="28"/>
          <w:szCs w:val="28"/>
        </w:rPr>
      </w:pPr>
    </w:p>
    <w:p w14:paraId="6CF9435D" w14:textId="51B522B2" w:rsidR="002234FF" w:rsidRPr="00C73276" w:rsidRDefault="00F62B4B" w:rsidP="00F573CF">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Перевод придаточного с помощью отдельного предложения</w:t>
      </w:r>
      <w:r w:rsidR="00C14690" w:rsidRPr="00C73276">
        <w:rPr>
          <w:rFonts w:ascii="Times New Roman" w:eastAsia="Times New Roman" w:hAnsi="Times New Roman" w:cs="Times New Roman"/>
          <w:sz w:val="28"/>
          <w:szCs w:val="28"/>
        </w:rPr>
        <w:t>:</w:t>
      </w:r>
    </w:p>
    <w:p w14:paraId="3B59576C" w14:textId="77777777" w:rsidR="004411E3" w:rsidRPr="00C73276" w:rsidRDefault="004411E3" w:rsidP="00F37D6C">
      <w:pPr>
        <w:tabs>
          <w:tab w:val="left" w:pos="426"/>
        </w:tabs>
        <w:spacing w:line="360" w:lineRule="auto"/>
        <w:ind w:firstLine="851"/>
        <w:jc w:val="both"/>
        <w:rPr>
          <w:rFonts w:eastAsiaTheme="minorHAnsi"/>
          <w:sz w:val="28"/>
          <w:szCs w:val="28"/>
        </w:rPr>
      </w:pPr>
    </w:p>
    <w:tbl>
      <w:tblPr>
        <w:tblStyle w:val="TableGrid"/>
        <w:tblW w:w="0" w:type="auto"/>
        <w:tblInd w:w="5" w:type="dxa"/>
        <w:tblLook w:val="04A0" w:firstRow="1" w:lastRow="0" w:firstColumn="1" w:lastColumn="0" w:noHBand="0" w:noVBand="1"/>
      </w:tblPr>
      <w:tblGrid>
        <w:gridCol w:w="4583"/>
        <w:gridCol w:w="4636"/>
      </w:tblGrid>
      <w:tr w:rsidR="002234FF" w:rsidRPr="00C73276" w14:paraId="7D8ABCE3" w14:textId="77777777" w:rsidTr="002234FF">
        <w:tc>
          <w:tcPr>
            <w:tcW w:w="4583" w:type="dxa"/>
          </w:tcPr>
          <w:p w14:paraId="37C7A248" w14:textId="70817275" w:rsidR="002234FF" w:rsidRPr="00C73276" w:rsidRDefault="002234F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Personne n’aurait pu s’approcher du cadavre sur cette immense plage déserte </w:t>
            </w:r>
            <w:r w:rsidRPr="00C73276">
              <w:rPr>
                <w:rFonts w:eastAsiaTheme="minorHAnsi"/>
                <w:b/>
                <w:i/>
                <w:sz w:val="28"/>
                <w:szCs w:val="28"/>
                <w:lang w:val="fr-FR"/>
              </w:rPr>
              <w:t>sans que Denise ou Atarax ne le repère.</w:t>
            </w:r>
            <w:r w:rsidRPr="00C73276">
              <w:rPr>
                <w:rFonts w:eastAsiaTheme="minorHAnsi"/>
                <w:i/>
                <w:sz w:val="28"/>
                <w:szCs w:val="28"/>
                <w:lang w:val="fr-FR"/>
              </w:rPr>
              <w:t xml:space="preserve"> » </w:t>
            </w:r>
            <w:r w:rsidR="00E06896" w:rsidRPr="00C73276">
              <w:rPr>
                <w:rFonts w:eastAsiaTheme="minorHAnsi"/>
                <w:i/>
                <w:sz w:val="28"/>
                <w:szCs w:val="28"/>
                <w:lang w:val="fr-FR"/>
              </w:rPr>
              <w:t>M.</w:t>
            </w:r>
            <w:r w:rsidR="00F37D6C" w:rsidRPr="00C73276">
              <w:rPr>
                <w:rFonts w:eastAsiaTheme="minorHAnsi"/>
                <w:i/>
                <w:sz w:val="28"/>
                <w:szCs w:val="28"/>
              </w:rPr>
              <w:t> </w:t>
            </w:r>
            <w:r w:rsidRPr="00C73276">
              <w:rPr>
                <w:rFonts w:eastAsiaTheme="minorHAnsi"/>
                <w:i/>
                <w:sz w:val="28"/>
                <w:szCs w:val="28"/>
                <w:lang w:val="fr-FR"/>
              </w:rPr>
              <w:t xml:space="preserve">Bussi </w:t>
            </w:r>
            <w:r w:rsidR="00F37D6C" w:rsidRPr="00C73276">
              <w:rPr>
                <w:rFonts w:eastAsiaTheme="minorHAnsi"/>
                <w:i/>
                <w:sz w:val="28"/>
                <w:szCs w:val="28"/>
              </w:rPr>
              <w:t>« </w:t>
            </w:r>
            <w:r w:rsidRPr="00C73276">
              <w:rPr>
                <w:rFonts w:eastAsiaTheme="minorHAnsi"/>
                <w:i/>
                <w:sz w:val="28"/>
                <w:szCs w:val="28"/>
                <w:lang w:val="fr-FR"/>
              </w:rPr>
              <w:t>N’oublier jamais</w:t>
            </w:r>
            <w:r w:rsidR="00F37D6C" w:rsidRPr="00C73276">
              <w:rPr>
                <w:rFonts w:eastAsiaTheme="minorHAnsi"/>
                <w:i/>
                <w:sz w:val="28"/>
                <w:szCs w:val="28"/>
              </w:rPr>
              <w:t> </w:t>
            </w:r>
            <w:r w:rsidR="00F37D6C" w:rsidRPr="00C73276">
              <w:rPr>
                <w:rFonts w:eastAsiaTheme="minorHAnsi"/>
                <w:i/>
                <w:sz w:val="28"/>
                <w:szCs w:val="28"/>
                <w:lang w:val="fr-FR"/>
              </w:rPr>
              <w:t>»</w:t>
            </w:r>
          </w:p>
        </w:tc>
        <w:tc>
          <w:tcPr>
            <w:tcW w:w="4636" w:type="dxa"/>
          </w:tcPr>
          <w:p w14:paraId="00A964C0" w14:textId="64C220B1" w:rsidR="002234FF" w:rsidRPr="00C73276" w:rsidRDefault="002234F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 xml:space="preserve">«Никто! На огромном пустынном пляже никто не мог незамеченным приблизиться к трупу. </w:t>
            </w:r>
            <w:r w:rsidRPr="00C73276">
              <w:rPr>
                <w:rFonts w:eastAsiaTheme="minorHAnsi"/>
                <w:b/>
                <w:i/>
                <w:sz w:val="28"/>
                <w:szCs w:val="28"/>
              </w:rPr>
              <w:t>Дениза и Атаракс непременно бы его засекли</w:t>
            </w:r>
            <w:r w:rsidR="00F37D6C" w:rsidRPr="00C73276">
              <w:rPr>
                <w:rFonts w:eastAsiaTheme="minorHAnsi"/>
                <w:i/>
                <w:sz w:val="28"/>
                <w:szCs w:val="28"/>
                <w:lang w:val="fr-FR"/>
              </w:rPr>
              <w:t>.</w:t>
            </w:r>
            <w:r w:rsidRPr="00C73276">
              <w:rPr>
                <w:rFonts w:eastAsiaTheme="minorHAnsi"/>
                <w:i/>
                <w:sz w:val="28"/>
                <w:szCs w:val="28"/>
                <w:lang w:val="fr-FR"/>
              </w:rPr>
              <w:t>»</w:t>
            </w:r>
          </w:p>
        </w:tc>
      </w:tr>
    </w:tbl>
    <w:p w14:paraId="3AC1CC4E" w14:textId="77777777" w:rsidR="002234FF" w:rsidRPr="00C73276" w:rsidRDefault="002234FF" w:rsidP="00F37D6C">
      <w:pPr>
        <w:tabs>
          <w:tab w:val="left" w:pos="426"/>
        </w:tabs>
        <w:spacing w:line="360" w:lineRule="auto"/>
        <w:ind w:firstLine="851"/>
        <w:jc w:val="both"/>
        <w:rPr>
          <w:rFonts w:eastAsiaTheme="minorHAnsi"/>
          <w:i/>
          <w:sz w:val="28"/>
          <w:szCs w:val="28"/>
          <w:lang w:val="fr-FR"/>
        </w:rPr>
      </w:pPr>
    </w:p>
    <w:tbl>
      <w:tblPr>
        <w:tblStyle w:val="TableGrid"/>
        <w:tblW w:w="0" w:type="auto"/>
        <w:tblInd w:w="5" w:type="dxa"/>
        <w:tblLook w:val="04A0" w:firstRow="1" w:lastRow="0" w:firstColumn="1" w:lastColumn="0" w:noHBand="0" w:noVBand="1"/>
      </w:tblPr>
      <w:tblGrid>
        <w:gridCol w:w="4583"/>
        <w:gridCol w:w="4636"/>
      </w:tblGrid>
      <w:tr w:rsidR="00843F45" w:rsidRPr="00C73276" w14:paraId="68603034" w14:textId="77777777" w:rsidTr="00E35D6D">
        <w:tc>
          <w:tcPr>
            <w:tcW w:w="4583" w:type="dxa"/>
          </w:tcPr>
          <w:p w14:paraId="28348F2D" w14:textId="351C0682" w:rsidR="00843F45" w:rsidRPr="00C73276" w:rsidRDefault="00843F45"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La vie avait continué </w:t>
            </w:r>
            <w:r w:rsidRPr="00C73276">
              <w:rPr>
                <w:rFonts w:eastAsiaTheme="minorHAnsi"/>
                <w:b/>
                <w:i/>
                <w:sz w:val="28"/>
                <w:szCs w:val="28"/>
                <w:lang w:val="fr-FR"/>
              </w:rPr>
              <w:t>sans qu’ils n</w:t>
            </w:r>
            <w:r w:rsidR="00E06896" w:rsidRPr="00C73276">
              <w:rPr>
                <w:rFonts w:eastAsiaTheme="minorHAnsi"/>
                <w:b/>
                <w:i/>
                <w:sz w:val="28"/>
                <w:szCs w:val="28"/>
                <w:lang w:val="fr-FR"/>
              </w:rPr>
              <w:t>’en reparlent jamais.</w:t>
            </w:r>
            <w:r w:rsidR="00F37D6C" w:rsidRPr="00C73276">
              <w:rPr>
                <w:rFonts w:eastAsiaTheme="minorHAnsi"/>
                <w:b/>
                <w:i/>
                <w:sz w:val="28"/>
                <w:szCs w:val="28"/>
                <w:lang w:val="en-US"/>
              </w:rPr>
              <w:t> </w:t>
            </w:r>
            <w:r w:rsidR="00E06896" w:rsidRPr="00C73276">
              <w:rPr>
                <w:rFonts w:eastAsiaTheme="minorHAnsi"/>
                <w:i/>
                <w:sz w:val="28"/>
                <w:szCs w:val="28"/>
                <w:lang w:val="fr-FR"/>
              </w:rPr>
              <w:t>» K.</w:t>
            </w:r>
            <w:r w:rsidR="00F37D6C" w:rsidRPr="00C73276">
              <w:rPr>
                <w:rFonts w:eastAsiaTheme="minorHAnsi"/>
                <w:i/>
                <w:sz w:val="28"/>
                <w:szCs w:val="28"/>
                <w:lang w:val="en-US"/>
              </w:rPr>
              <w:t> </w:t>
            </w:r>
            <w:r w:rsidRPr="00C73276">
              <w:rPr>
                <w:rFonts w:eastAsiaTheme="minorHAnsi"/>
                <w:i/>
                <w:sz w:val="28"/>
                <w:szCs w:val="28"/>
                <w:lang w:val="fr-FR"/>
              </w:rPr>
              <w:t>Pancol «</w:t>
            </w:r>
            <w:r w:rsidR="00F37D6C" w:rsidRPr="00C73276">
              <w:rPr>
                <w:rFonts w:eastAsiaTheme="minorHAnsi"/>
                <w:i/>
                <w:sz w:val="28"/>
                <w:szCs w:val="28"/>
                <w:lang w:val="en-US"/>
              </w:rPr>
              <w:t> </w:t>
            </w:r>
            <w:r w:rsidRPr="00C73276">
              <w:rPr>
                <w:rFonts w:eastAsiaTheme="minorHAnsi"/>
                <w:i/>
                <w:sz w:val="28"/>
                <w:szCs w:val="28"/>
                <w:lang w:val="fr-FR"/>
              </w:rPr>
              <w:t>Les écureuils de Central Park sont tristes le lundi</w:t>
            </w:r>
            <w:r w:rsidR="00F37D6C" w:rsidRPr="00C73276">
              <w:rPr>
                <w:rFonts w:eastAsiaTheme="minorHAnsi"/>
                <w:i/>
                <w:sz w:val="28"/>
                <w:szCs w:val="28"/>
                <w:lang w:val="en-US"/>
              </w:rPr>
              <w:t> </w:t>
            </w:r>
            <w:r w:rsidRPr="00C73276">
              <w:rPr>
                <w:rFonts w:eastAsiaTheme="minorHAnsi"/>
                <w:i/>
                <w:sz w:val="28"/>
                <w:szCs w:val="28"/>
                <w:lang w:val="fr-FR"/>
              </w:rPr>
              <w:t>»</w:t>
            </w:r>
          </w:p>
        </w:tc>
        <w:tc>
          <w:tcPr>
            <w:tcW w:w="4636" w:type="dxa"/>
          </w:tcPr>
          <w:p w14:paraId="03658306" w14:textId="297F63FD" w:rsidR="00843F45" w:rsidRPr="00C73276" w:rsidRDefault="00843F45"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«Жизнь шла своим чередом. </w:t>
            </w:r>
            <w:r w:rsidRPr="00C73276">
              <w:rPr>
                <w:rFonts w:eastAsiaTheme="minorHAnsi"/>
                <w:b/>
                <w:i/>
                <w:sz w:val="28"/>
                <w:szCs w:val="28"/>
              </w:rPr>
              <w:t>О том, что случилось тогда на пляже, в семье не вспоминали.</w:t>
            </w:r>
            <w:r w:rsidRPr="00C73276">
              <w:rPr>
                <w:rFonts w:eastAsiaTheme="minorHAnsi"/>
                <w:i/>
                <w:sz w:val="28"/>
                <w:szCs w:val="28"/>
              </w:rPr>
              <w:t>»</w:t>
            </w:r>
          </w:p>
        </w:tc>
      </w:tr>
    </w:tbl>
    <w:p w14:paraId="2121C94F" w14:textId="77777777" w:rsidR="00843F45" w:rsidRPr="00C73276" w:rsidRDefault="00843F45" w:rsidP="00F37D6C">
      <w:pPr>
        <w:tabs>
          <w:tab w:val="left" w:pos="426"/>
        </w:tabs>
        <w:spacing w:line="360" w:lineRule="auto"/>
        <w:ind w:firstLine="851"/>
        <w:jc w:val="both"/>
        <w:rPr>
          <w:rFonts w:eastAsiaTheme="minorHAnsi"/>
          <w:i/>
          <w:sz w:val="28"/>
          <w:szCs w:val="28"/>
        </w:rPr>
      </w:pPr>
    </w:p>
    <w:p w14:paraId="39277789" w14:textId="34E9B0B6" w:rsidR="004411E3" w:rsidRPr="00C73276" w:rsidRDefault="004411E3" w:rsidP="00C73276">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Перевод с полной синтаксической перестройкой предложения:</w:t>
      </w:r>
    </w:p>
    <w:p w14:paraId="3A2191F8" w14:textId="77777777" w:rsidR="004411E3" w:rsidRPr="00C73276" w:rsidRDefault="004411E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F62B4B" w:rsidRPr="00C73276" w14:paraId="303B53D4" w14:textId="77777777" w:rsidTr="005243C4">
        <w:tc>
          <w:tcPr>
            <w:tcW w:w="4785" w:type="dxa"/>
          </w:tcPr>
          <w:p w14:paraId="568B6253" w14:textId="70616C9E" w:rsidR="00F62B4B" w:rsidRPr="00C73276" w:rsidRDefault="00F37D6C"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Pr="00C73276">
              <w:rPr>
                <w:rFonts w:eastAsiaTheme="minorHAnsi"/>
                <w:i/>
                <w:sz w:val="28"/>
                <w:szCs w:val="28"/>
                <w:lang w:val="en-US"/>
              </w:rPr>
              <w:t> </w:t>
            </w:r>
            <w:r w:rsidR="00F62B4B" w:rsidRPr="00C73276">
              <w:rPr>
                <w:rFonts w:eastAsiaTheme="minorHAnsi"/>
                <w:i/>
                <w:sz w:val="28"/>
                <w:szCs w:val="28"/>
                <w:lang w:val="fr-FR"/>
              </w:rPr>
              <w:t xml:space="preserve">Cinq mois, sa première dent. Et cinq mois plus tard, ses premiers pas </w:t>
            </w:r>
            <w:r w:rsidR="00F62B4B" w:rsidRPr="00C73276">
              <w:rPr>
                <w:rFonts w:eastAsiaTheme="minorHAnsi"/>
                <w:b/>
                <w:i/>
                <w:sz w:val="28"/>
                <w:szCs w:val="28"/>
                <w:lang w:val="fr-FR"/>
              </w:rPr>
              <w:t>sans qu'on la tienne.</w:t>
            </w:r>
            <w:r w:rsidR="00F62B4B" w:rsidRPr="00C73276">
              <w:rPr>
                <w:rFonts w:eastAsiaTheme="minorHAnsi"/>
                <w:i/>
                <w:sz w:val="28"/>
                <w:szCs w:val="28"/>
                <w:lang w:val="fr-FR"/>
              </w:rPr>
              <w:t> » G.</w:t>
            </w:r>
            <w:r w:rsidRPr="00C73276">
              <w:rPr>
                <w:rFonts w:eastAsiaTheme="minorHAnsi"/>
                <w:i/>
                <w:sz w:val="28"/>
                <w:szCs w:val="28"/>
              </w:rPr>
              <w:t> </w:t>
            </w:r>
            <w:r w:rsidR="00F62B4B" w:rsidRPr="00C73276">
              <w:rPr>
                <w:rFonts w:eastAsiaTheme="minorHAnsi"/>
                <w:i/>
                <w:sz w:val="28"/>
                <w:szCs w:val="28"/>
                <w:lang w:val="fr-FR"/>
              </w:rPr>
              <w:t>Musso «</w:t>
            </w:r>
            <w:r w:rsidRPr="00C73276">
              <w:rPr>
                <w:rFonts w:eastAsiaTheme="minorHAnsi"/>
                <w:i/>
                <w:sz w:val="28"/>
                <w:szCs w:val="28"/>
              </w:rPr>
              <w:t> </w:t>
            </w:r>
            <w:r w:rsidR="00F62B4B" w:rsidRPr="00C73276">
              <w:rPr>
                <w:rFonts w:eastAsiaTheme="minorHAnsi"/>
                <w:i/>
                <w:sz w:val="28"/>
                <w:szCs w:val="28"/>
                <w:lang w:val="fr-FR"/>
              </w:rPr>
              <w:t>Seras-tu là?</w:t>
            </w:r>
            <w:r w:rsidRPr="00C73276">
              <w:rPr>
                <w:rFonts w:eastAsiaTheme="minorHAnsi"/>
                <w:i/>
                <w:sz w:val="28"/>
                <w:szCs w:val="28"/>
              </w:rPr>
              <w:t> </w:t>
            </w:r>
            <w:r w:rsidR="00F62B4B" w:rsidRPr="00C73276">
              <w:rPr>
                <w:rFonts w:eastAsiaTheme="minorHAnsi"/>
                <w:i/>
                <w:sz w:val="28"/>
                <w:szCs w:val="28"/>
                <w:lang w:val="fr-FR"/>
              </w:rPr>
              <w:t>»</w:t>
            </w:r>
          </w:p>
        </w:tc>
        <w:tc>
          <w:tcPr>
            <w:tcW w:w="4786" w:type="dxa"/>
          </w:tcPr>
          <w:p w14:paraId="3C47F97F" w14:textId="3262571D" w:rsidR="00F62B4B" w:rsidRPr="00C73276" w:rsidRDefault="00F62B4B"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 пять месяцев у Энжи прорезался первый зуб. </w:t>
            </w:r>
            <w:r w:rsidRPr="00C73276">
              <w:rPr>
                <w:rFonts w:eastAsiaTheme="minorHAnsi"/>
                <w:b/>
                <w:i/>
                <w:sz w:val="28"/>
                <w:szCs w:val="28"/>
              </w:rPr>
              <w:t>В десять она встала на ножки.</w:t>
            </w:r>
            <w:r w:rsidRPr="00C73276">
              <w:rPr>
                <w:rFonts w:eastAsiaTheme="minorHAnsi"/>
                <w:i/>
                <w:sz w:val="28"/>
                <w:szCs w:val="28"/>
              </w:rPr>
              <w:t>»</w:t>
            </w:r>
          </w:p>
        </w:tc>
      </w:tr>
    </w:tbl>
    <w:p w14:paraId="39C85C58" w14:textId="77777777" w:rsidR="00F62B4B" w:rsidRPr="00C73276" w:rsidRDefault="00F62B4B"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843F45" w:rsidRPr="00C73276" w14:paraId="6038AF55" w14:textId="77777777" w:rsidTr="00E35D6D">
        <w:tc>
          <w:tcPr>
            <w:tcW w:w="4785" w:type="dxa"/>
          </w:tcPr>
          <w:p w14:paraId="183F836A" w14:textId="2E323FE4" w:rsidR="00843F45" w:rsidRPr="00C73276" w:rsidRDefault="00843F45"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Elle essuya ses yeux avec la manche de son pull, mais rien n'y faisait</w:t>
            </w:r>
            <w:r w:rsidR="00F37D6C" w:rsidRPr="00C73276">
              <w:rPr>
                <w:rFonts w:eastAsiaTheme="minorHAnsi"/>
                <w:i/>
                <w:sz w:val="28"/>
                <w:szCs w:val="28"/>
                <w:lang w:val="en-US"/>
              </w:rPr>
              <w:t> </w:t>
            </w:r>
            <w:r w:rsidRPr="00C73276">
              <w:rPr>
                <w:rFonts w:eastAsiaTheme="minorHAnsi"/>
                <w:i/>
                <w:sz w:val="28"/>
                <w:szCs w:val="28"/>
                <w:lang w:val="fr-FR"/>
              </w:rPr>
              <w:t xml:space="preserve">: ses larmes coulaient toutes seules </w:t>
            </w:r>
            <w:r w:rsidRPr="00C73276">
              <w:rPr>
                <w:rFonts w:eastAsiaTheme="minorHAnsi"/>
                <w:b/>
                <w:i/>
                <w:sz w:val="28"/>
                <w:szCs w:val="28"/>
                <w:lang w:val="fr-FR"/>
              </w:rPr>
              <w:t>sans qu'elle puisse les arrêter.</w:t>
            </w:r>
            <w:r w:rsidRPr="00C73276">
              <w:rPr>
                <w:rFonts w:eastAsiaTheme="minorHAnsi"/>
                <w:i/>
                <w:sz w:val="28"/>
                <w:szCs w:val="28"/>
                <w:lang w:val="fr-FR"/>
              </w:rPr>
              <w:t> » G.</w:t>
            </w:r>
            <w:r w:rsidR="00F37D6C" w:rsidRPr="00C73276">
              <w:rPr>
                <w:rFonts w:eastAsiaTheme="minorHAnsi"/>
                <w:i/>
                <w:sz w:val="28"/>
                <w:szCs w:val="28"/>
                <w:lang w:val="en-US"/>
              </w:rPr>
              <w:t> </w:t>
            </w:r>
            <w:r w:rsidRPr="00C73276">
              <w:rPr>
                <w:rFonts w:eastAsiaTheme="minorHAnsi"/>
                <w:i/>
                <w:sz w:val="28"/>
                <w:szCs w:val="28"/>
                <w:lang w:val="fr-FR"/>
              </w:rPr>
              <w:t>Musso «</w:t>
            </w:r>
            <w:r w:rsidR="00F37D6C" w:rsidRPr="00C73276">
              <w:rPr>
                <w:rFonts w:eastAsiaTheme="minorHAnsi"/>
                <w:i/>
                <w:sz w:val="28"/>
                <w:szCs w:val="28"/>
                <w:lang w:val="en-US"/>
              </w:rPr>
              <w:t> </w:t>
            </w:r>
            <w:r w:rsidRPr="00C73276">
              <w:rPr>
                <w:rFonts w:eastAsiaTheme="minorHAnsi"/>
                <w:i/>
                <w:sz w:val="28"/>
                <w:szCs w:val="28"/>
                <w:lang w:val="fr-FR"/>
              </w:rPr>
              <w:t>Seras-tu là?</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57A1409D" w14:textId="2256E7B9" w:rsidR="00843F45" w:rsidRPr="00C73276" w:rsidRDefault="00843F45" w:rsidP="00843F45">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«Она вытерла глаза рукавом свитера, но это не помогло: слезы текли </w:t>
            </w:r>
            <w:r w:rsidRPr="00C73276">
              <w:rPr>
                <w:rFonts w:eastAsiaTheme="minorHAnsi"/>
                <w:b/>
                <w:i/>
                <w:sz w:val="28"/>
                <w:szCs w:val="28"/>
              </w:rPr>
              <w:t>сами собой</w:t>
            </w:r>
            <w:r w:rsidRPr="00C73276">
              <w:rPr>
                <w:rFonts w:eastAsiaTheme="minorHAnsi"/>
                <w:i/>
                <w:sz w:val="28"/>
                <w:szCs w:val="28"/>
              </w:rPr>
              <w:t>, одна за другой.»</w:t>
            </w:r>
          </w:p>
        </w:tc>
      </w:tr>
    </w:tbl>
    <w:p w14:paraId="62F97D0F" w14:textId="77777777" w:rsidR="00843F45" w:rsidRPr="00C73276" w:rsidRDefault="00843F45"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F62B4B" w:rsidRPr="00C73276" w14:paraId="7C0D538B" w14:textId="77777777" w:rsidTr="005243C4">
        <w:tc>
          <w:tcPr>
            <w:tcW w:w="4785" w:type="dxa"/>
          </w:tcPr>
          <w:p w14:paraId="1D66C379" w14:textId="35B42750" w:rsidR="00F62B4B" w:rsidRPr="00C73276" w:rsidRDefault="00F62B4B"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C’est aussi une excellente cavalière et tu sais que les femmes qui font beaucoup de cheval ont des muscles comme les danseuses, des abdominaux si serrés qu’elles peuvent dissimuler une grossesse </w:t>
            </w:r>
            <w:r w:rsidRPr="00C73276">
              <w:rPr>
                <w:rFonts w:eastAsiaTheme="minorHAnsi"/>
                <w:b/>
                <w:i/>
                <w:sz w:val="28"/>
                <w:szCs w:val="28"/>
                <w:lang w:val="fr-FR"/>
              </w:rPr>
              <w:t>sans que personne ne décèle rien. </w:t>
            </w:r>
            <w:r w:rsidRPr="00C73276">
              <w:rPr>
                <w:rFonts w:eastAsiaTheme="minorHAnsi"/>
                <w:i/>
                <w:sz w:val="28"/>
                <w:szCs w:val="28"/>
                <w:lang w:val="fr-FR"/>
              </w:rPr>
              <w:t>» K.</w:t>
            </w:r>
            <w:r w:rsidR="00F37D6C" w:rsidRPr="00C73276">
              <w:rPr>
                <w:rFonts w:eastAsiaTheme="minorHAnsi"/>
                <w:i/>
                <w:sz w:val="28"/>
                <w:szCs w:val="28"/>
              </w:rPr>
              <w:t> </w:t>
            </w:r>
            <w:r w:rsidRPr="00C73276">
              <w:rPr>
                <w:rFonts w:eastAsiaTheme="minorHAnsi"/>
                <w:i/>
                <w:sz w:val="28"/>
                <w:szCs w:val="28"/>
                <w:lang w:val="fr-FR"/>
              </w:rPr>
              <w:t>Pancol</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rPr>
              <w:t> </w:t>
            </w:r>
            <w:r w:rsidRPr="00C73276">
              <w:rPr>
                <w:rFonts w:eastAsiaTheme="minorHAnsi"/>
                <w:i/>
                <w:sz w:val="28"/>
                <w:szCs w:val="28"/>
                <w:lang w:val="fr-FR"/>
              </w:rPr>
              <w:t>Les Yeux jaunes des crocodiles</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0A65BCEC" w14:textId="0807FF6C" w:rsidR="00F62B4B" w:rsidRPr="00C73276" w:rsidRDefault="00F62B4B"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«Она к тому же была прекрасной наездницей, а ты знаешь, что у таких женщин мускулы, как у танцовщиц </w:t>
            </w:r>
            <w:r w:rsidR="005908D2" w:rsidRPr="00C73276">
              <w:rPr>
                <w:rFonts w:eastAsiaTheme="minorHAnsi"/>
                <w:i/>
                <w:sz w:val="28"/>
                <w:szCs w:val="28"/>
              </w:rPr>
              <w:t>–</w:t>
            </w:r>
            <w:r w:rsidRPr="00C73276">
              <w:rPr>
                <w:rFonts w:eastAsiaTheme="minorHAnsi"/>
                <w:i/>
                <w:sz w:val="28"/>
                <w:szCs w:val="28"/>
              </w:rPr>
              <w:t xml:space="preserve"> им ничего не стоит скрыть беременность </w:t>
            </w:r>
            <w:r w:rsidRPr="00C73276">
              <w:rPr>
                <w:rFonts w:eastAsiaTheme="minorHAnsi"/>
                <w:b/>
                <w:i/>
                <w:sz w:val="28"/>
                <w:szCs w:val="28"/>
              </w:rPr>
              <w:t>от окружающих</w:t>
            </w:r>
            <w:r w:rsidRPr="00C73276">
              <w:rPr>
                <w:rFonts w:eastAsiaTheme="minorHAnsi"/>
                <w:i/>
                <w:sz w:val="28"/>
                <w:szCs w:val="28"/>
              </w:rPr>
              <w:t>.»</w:t>
            </w:r>
          </w:p>
        </w:tc>
      </w:tr>
    </w:tbl>
    <w:p w14:paraId="1F46EF8D" w14:textId="6A4F8FD8" w:rsidR="00AF266D" w:rsidRPr="00C73276" w:rsidRDefault="00AF266D"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70"/>
        <w:gridCol w:w="4668"/>
      </w:tblGrid>
      <w:tr w:rsidR="004411E3" w:rsidRPr="00C73276" w14:paraId="792EE338" w14:textId="77777777" w:rsidTr="005243C4">
        <w:tc>
          <w:tcPr>
            <w:tcW w:w="4785" w:type="dxa"/>
          </w:tcPr>
          <w:p w14:paraId="07DF0F05" w14:textId="1EB2F302" w:rsidR="004411E3" w:rsidRPr="00C73276" w:rsidRDefault="004411E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Même dans ce tombeau, il ne croyait à rien</w:t>
            </w:r>
            <w:r w:rsidRPr="00C73276">
              <w:rPr>
                <w:rFonts w:eastAsiaTheme="minorHAnsi"/>
                <w:b/>
                <w:i/>
                <w:sz w:val="28"/>
                <w:szCs w:val="28"/>
                <w:lang w:val="fr-FR"/>
              </w:rPr>
              <w:t>. Sans qu’il puisse le contrôler</w:t>
            </w:r>
            <w:r w:rsidRPr="00C73276">
              <w:rPr>
                <w:rFonts w:eastAsiaTheme="minorHAnsi"/>
                <w:i/>
                <w:sz w:val="28"/>
                <w:szCs w:val="28"/>
                <w:lang w:val="fr-FR"/>
              </w:rPr>
              <w:t>, son corps trembla pendant quelques secondes.</w:t>
            </w:r>
            <w:r w:rsidR="00F37D6C" w:rsidRPr="00C73276">
              <w:rPr>
                <w:rFonts w:eastAsiaTheme="minorHAnsi"/>
                <w:i/>
                <w:sz w:val="28"/>
                <w:szCs w:val="28"/>
                <w:lang w:val="en-US"/>
              </w:rPr>
              <w:t> </w:t>
            </w:r>
            <w:r w:rsidRPr="00C73276">
              <w:rPr>
                <w:rFonts w:eastAsiaTheme="minorHAnsi"/>
                <w:i/>
                <w:sz w:val="28"/>
                <w:szCs w:val="28"/>
                <w:lang w:val="fr-FR"/>
              </w:rPr>
              <w:t xml:space="preserve">» </w:t>
            </w:r>
            <w:r w:rsidRPr="00C73276">
              <w:rPr>
                <w:rFonts w:eastAsiaTheme="minorHAnsi"/>
                <w:i/>
                <w:sz w:val="28"/>
                <w:szCs w:val="28"/>
                <w:lang w:val="en-US"/>
              </w:rPr>
              <w:t>F.</w:t>
            </w:r>
            <w:r w:rsidR="00F37D6C" w:rsidRPr="00C73276">
              <w:rPr>
                <w:rFonts w:eastAsiaTheme="minorHAnsi"/>
                <w:i/>
                <w:sz w:val="28"/>
                <w:szCs w:val="28"/>
              </w:rPr>
              <w:t> </w:t>
            </w:r>
            <w:r w:rsidRPr="00C73276">
              <w:rPr>
                <w:rFonts w:eastAsiaTheme="minorHAnsi"/>
                <w:i/>
                <w:sz w:val="28"/>
                <w:szCs w:val="28"/>
                <w:lang w:val="fr-FR"/>
              </w:rPr>
              <w:t>Vargas «</w:t>
            </w:r>
            <w:r w:rsidR="00F37D6C" w:rsidRPr="00C73276">
              <w:rPr>
                <w:rFonts w:eastAsiaTheme="minorHAnsi"/>
                <w:i/>
                <w:sz w:val="28"/>
                <w:szCs w:val="28"/>
              </w:rPr>
              <w:t> </w:t>
            </w:r>
            <w:r w:rsidRPr="00C73276">
              <w:rPr>
                <w:rFonts w:eastAsiaTheme="minorHAnsi"/>
                <w:i/>
                <w:sz w:val="28"/>
                <w:szCs w:val="28"/>
                <w:lang w:val="fr-FR"/>
              </w:rPr>
              <w:t>Un lieu inertain</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34FD86F" w14:textId="47425D42" w:rsidR="004411E3" w:rsidRPr="00C73276" w:rsidRDefault="004411E3" w:rsidP="005243C4">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 xml:space="preserve">«Даже здесь, в могиле, он ни во что не верил. Все тело охватила дрожь, </w:t>
            </w:r>
            <w:r w:rsidRPr="00C73276">
              <w:rPr>
                <w:rFonts w:eastAsiaTheme="minorHAnsi"/>
                <w:b/>
                <w:i/>
                <w:sz w:val="28"/>
                <w:szCs w:val="28"/>
              </w:rPr>
              <w:t>которую он пытался, но не смог унять</w:t>
            </w:r>
            <w:r w:rsidRPr="00C73276">
              <w:rPr>
                <w:rFonts w:eastAsiaTheme="minorHAnsi"/>
                <w:i/>
                <w:sz w:val="28"/>
                <w:szCs w:val="28"/>
              </w:rPr>
              <w:t xml:space="preserve">. </w:t>
            </w:r>
            <w:r w:rsidRPr="00C73276">
              <w:rPr>
                <w:rFonts w:eastAsiaTheme="minorHAnsi"/>
                <w:i/>
                <w:sz w:val="28"/>
                <w:szCs w:val="28"/>
                <w:lang w:val="fr-FR"/>
              </w:rPr>
              <w:t>Это длилось несколько секунд.»</w:t>
            </w:r>
          </w:p>
        </w:tc>
      </w:tr>
    </w:tbl>
    <w:p w14:paraId="30F7D689" w14:textId="2EEE1F29" w:rsidR="004411E3" w:rsidRPr="00C73276" w:rsidRDefault="004411E3" w:rsidP="00F37D6C">
      <w:pPr>
        <w:tabs>
          <w:tab w:val="left" w:pos="426"/>
        </w:tabs>
        <w:spacing w:line="360" w:lineRule="auto"/>
        <w:ind w:firstLine="851"/>
        <w:jc w:val="both"/>
        <w:rPr>
          <w:rFonts w:eastAsiaTheme="minorHAnsi"/>
          <w:i/>
          <w:sz w:val="28"/>
          <w:szCs w:val="28"/>
        </w:rPr>
      </w:pPr>
      <w:r w:rsidRPr="00C73276">
        <w:rPr>
          <w:rFonts w:eastAsiaTheme="minorHAnsi"/>
          <w:i/>
          <w:sz w:val="28"/>
          <w:szCs w:val="28"/>
        </w:rPr>
        <w:t xml:space="preserve"> </w:t>
      </w:r>
    </w:p>
    <w:p w14:paraId="5E4A0EB2" w14:textId="61C0982A" w:rsidR="004411E3" w:rsidRPr="00C73276" w:rsidRDefault="00DE5AD7" w:rsidP="00C73276">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 xml:space="preserve">Перевод придаточного предложения </w:t>
      </w:r>
      <w:r w:rsidR="004411E3" w:rsidRPr="00C73276">
        <w:rPr>
          <w:rFonts w:ascii="Times New Roman" w:eastAsia="Times New Roman" w:hAnsi="Times New Roman" w:cs="Times New Roman"/>
          <w:sz w:val="28"/>
          <w:szCs w:val="28"/>
        </w:rPr>
        <w:t xml:space="preserve">с </w:t>
      </w:r>
      <w:r w:rsidR="004411E3" w:rsidRPr="00C73276">
        <w:rPr>
          <w:rFonts w:ascii="Times New Roman" w:eastAsia="Times New Roman" w:hAnsi="Times New Roman" w:cs="Times New Roman"/>
          <w:i/>
          <w:sz w:val="28"/>
          <w:szCs w:val="28"/>
        </w:rPr>
        <w:t>sans que</w:t>
      </w:r>
      <w:r w:rsidR="004411E3" w:rsidRPr="00C73276">
        <w:rPr>
          <w:rFonts w:ascii="Times New Roman" w:eastAsia="Times New Roman" w:hAnsi="Times New Roman" w:cs="Times New Roman"/>
          <w:sz w:val="28"/>
          <w:szCs w:val="28"/>
        </w:rPr>
        <w:t xml:space="preserve"> с помощью прилагательного:</w:t>
      </w:r>
    </w:p>
    <w:p w14:paraId="16CFC230" w14:textId="77777777" w:rsidR="004411E3" w:rsidRPr="00C73276" w:rsidRDefault="004411E3" w:rsidP="004411E3">
      <w:pPr>
        <w:tabs>
          <w:tab w:val="left" w:pos="426"/>
        </w:tabs>
        <w:spacing w:before="4" w:after="4" w:line="360" w:lineRule="auto"/>
        <w:ind w:right="57" w:firstLine="284"/>
        <w:contextualSpacing/>
        <w:jc w:val="both"/>
        <w:rPr>
          <w:rFonts w:eastAsiaTheme="minorHAnsi"/>
          <w:sz w:val="28"/>
          <w:szCs w:val="28"/>
        </w:rPr>
      </w:pPr>
    </w:p>
    <w:tbl>
      <w:tblPr>
        <w:tblStyle w:val="TableGrid"/>
        <w:tblW w:w="0" w:type="auto"/>
        <w:tblLook w:val="04A0" w:firstRow="1" w:lastRow="0" w:firstColumn="1" w:lastColumn="0" w:noHBand="0" w:noVBand="1"/>
      </w:tblPr>
      <w:tblGrid>
        <w:gridCol w:w="4664"/>
        <w:gridCol w:w="4674"/>
      </w:tblGrid>
      <w:tr w:rsidR="00843F45" w:rsidRPr="00C73276" w14:paraId="5A8BF451" w14:textId="77777777" w:rsidTr="00E35D6D">
        <w:tc>
          <w:tcPr>
            <w:tcW w:w="4785" w:type="dxa"/>
          </w:tcPr>
          <w:p w14:paraId="783F4649" w14:textId="4D22A0F4" w:rsidR="00843F45" w:rsidRPr="00C73276" w:rsidRDefault="00843F45"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Les jours succédaient aux jours </w:t>
            </w:r>
            <w:r w:rsidRPr="00C73276">
              <w:rPr>
                <w:rFonts w:eastAsiaTheme="minorHAnsi"/>
                <w:b/>
                <w:i/>
                <w:sz w:val="28"/>
                <w:szCs w:val="28"/>
                <w:lang w:val="fr-FR"/>
              </w:rPr>
              <w:t>sans que rien ne les distingue les uns des autres</w:t>
            </w:r>
            <w:r w:rsidRPr="00C73276">
              <w:rPr>
                <w:rFonts w:eastAsiaTheme="minorHAnsi"/>
                <w:i/>
                <w:sz w:val="28"/>
                <w:szCs w:val="28"/>
                <w:lang w:val="fr-FR"/>
              </w:rPr>
              <w:t xml:space="preserve">, dans un glissement aussi régulier que celui du tapis roulant de la </w:t>
            </w:r>
            <w:r w:rsidRPr="00C73276">
              <w:rPr>
                <w:rFonts w:eastAsiaTheme="minorHAnsi"/>
                <w:i/>
                <w:sz w:val="28"/>
                <w:szCs w:val="28"/>
                <w:lang w:val="fr-FR"/>
              </w:rPr>
              <w:lastRenderedPageBreak/>
              <w:t>station Châtelet. » P.</w:t>
            </w:r>
            <w:r w:rsidR="00F37D6C" w:rsidRPr="00C73276">
              <w:rPr>
                <w:rFonts w:eastAsiaTheme="minorHAnsi"/>
                <w:i/>
                <w:sz w:val="28"/>
                <w:szCs w:val="28"/>
              </w:rPr>
              <w:t> </w:t>
            </w:r>
            <w:r w:rsidRPr="00C73276">
              <w:rPr>
                <w:rFonts w:eastAsiaTheme="minorHAnsi"/>
                <w:i/>
                <w:sz w:val="28"/>
                <w:szCs w:val="28"/>
                <w:lang w:val="fr-FR"/>
              </w:rPr>
              <w:t>Modiano «</w:t>
            </w:r>
            <w:r w:rsidR="00F37D6C" w:rsidRPr="00C73276">
              <w:rPr>
                <w:rFonts w:eastAsiaTheme="minorHAnsi"/>
                <w:i/>
                <w:sz w:val="28"/>
                <w:szCs w:val="28"/>
              </w:rPr>
              <w:t> </w:t>
            </w:r>
            <w:r w:rsidRPr="00C73276">
              <w:rPr>
                <w:rFonts w:eastAsiaTheme="minorHAnsi"/>
                <w:i/>
                <w:sz w:val="28"/>
                <w:szCs w:val="28"/>
                <w:lang w:val="fr-FR"/>
              </w:rPr>
              <w:t>La petite bijou</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2E785CC6" w14:textId="52664BD9" w:rsidR="00843F45" w:rsidRPr="00C73276" w:rsidRDefault="00843F45" w:rsidP="00843F45">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«Дни сменялись, </w:t>
            </w:r>
            <w:r w:rsidRPr="00C73276">
              <w:rPr>
                <w:rFonts w:eastAsiaTheme="minorHAnsi"/>
                <w:b/>
                <w:i/>
                <w:sz w:val="28"/>
                <w:szCs w:val="28"/>
              </w:rPr>
              <w:t xml:space="preserve">неотличимые друг от друга, </w:t>
            </w:r>
            <w:r w:rsidRPr="00C73276">
              <w:rPr>
                <w:rFonts w:eastAsiaTheme="minorHAnsi"/>
                <w:i/>
                <w:sz w:val="28"/>
                <w:szCs w:val="28"/>
              </w:rPr>
              <w:t>их размеренный ход напоминал движущуюся дорожку на станции «Шатле</w:t>
            </w:r>
            <w:r w:rsidR="00E06896" w:rsidRPr="00C73276">
              <w:rPr>
                <w:rFonts w:eastAsiaTheme="minorHAnsi"/>
                <w:i/>
                <w:sz w:val="28"/>
                <w:szCs w:val="28"/>
              </w:rPr>
              <w:t>.</w:t>
            </w:r>
            <w:r w:rsidRPr="00C73276">
              <w:rPr>
                <w:rFonts w:eastAsiaTheme="minorHAnsi"/>
                <w:i/>
                <w:sz w:val="28"/>
                <w:szCs w:val="28"/>
              </w:rPr>
              <w:t>»</w:t>
            </w:r>
          </w:p>
        </w:tc>
      </w:tr>
    </w:tbl>
    <w:p w14:paraId="398D2E8A" w14:textId="77777777" w:rsidR="00843F45" w:rsidRPr="00C73276" w:rsidRDefault="00843F45"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5"/>
        <w:gridCol w:w="4683"/>
      </w:tblGrid>
      <w:tr w:rsidR="00F62B4B" w:rsidRPr="00C73276" w14:paraId="72AE2A94" w14:textId="77777777" w:rsidTr="005243C4">
        <w:tc>
          <w:tcPr>
            <w:tcW w:w="4785" w:type="dxa"/>
          </w:tcPr>
          <w:p w14:paraId="02BD3FBE" w14:textId="58B03E5B" w:rsidR="00F62B4B" w:rsidRPr="00C73276" w:rsidRDefault="00F62B4B"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Dans la fidélité aveugle, dans l'abandon total au Führer </w:t>
            </w:r>
            <w:r w:rsidRPr="00C73276">
              <w:rPr>
                <w:rFonts w:eastAsiaTheme="minorHAnsi"/>
                <w:b/>
                <w:i/>
                <w:sz w:val="28"/>
                <w:szCs w:val="28"/>
                <w:lang w:val="fr-FR"/>
              </w:rPr>
              <w:t>sans que jamais on ne demande le pourquoi des choses</w:t>
            </w:r>
            <w:r w:rsidRPr="00C73276">
              <w:rPr>
                <w:rFonts w:eastAsiaTheme="minorHAnsi"/>
                <w:i/>
                <w:sz w:val="28"/>
                <w:szCs w:val="28"/>
                <w:lang w:val="fr-FR"/>
              </w:rPr>
              <w:t xml:space="preserve">, dans l'exécution sans restriction de tous ses ordres, est la racine même de notre national-socialisme. » </w:t>
            </w:r>
            <w:r w:rsidRPr="00C73276">
              <w:rPr>
                <w:rFonts w:eastAsiaTheme="minorHAnsi"/>
                <w:i/>
                <w:sz w:val="28"/>
                <w:szCs w:val="28"/>
                <w:lang w:val="en-US"/>
              </w:rPr>
              <w:t>M.</w:t>
            </w:r>
            <w:r w:rsidR="00F37D6C" w:rsidRPr="00C73276">
              <w:rPr>
                <w:rFonts w:eastAsiaTheme="minorHAnsi"/>
                <w:i/>
                <w:sz w:val="28"/>
                <w:szCs w:val="28"/>
              </w:rPr>
              <w:t> </w:t>
            </w:r>
            <w:r w:rsidRPr="00C73276">
              <w:rPr>
                <w:rFonts w:eastAsiaTheme="minorHAnsi"/>
                <w:i/>
                <w:sz w:val="28"/>
                <w:szCs w:val="28"/>
                <w:lang w:val="fr-FR"/>
              </w:rPr>
              <w:t>Gallo «</w:t>
            </w:r>
            <w:r w:rsidRPr="00C73276">
              <w:rPr>
                <w:rFonts w:eastAsiaTheme="minorHAnsi"/>
                <w:i/>
                <w:sz w:val="28"/>
                <w:szCs w:val="28"/>
                <w:lang w:val="en-US"/>
              </w:rPr>
              <w:t>L</w:t>
            </w:r>
            <w:r w:rsidRPr="00C73276">
              <w:rPr>
                <w:rFonts w:eastAsiaTheme="minorHAnsi"/>
                <w:i/>
                <w:sz w:val="28"/>
                <w:szCs w:val="28"/>
                <w:lang w:val="fr-FR"/>
              </w:rPr>
              <w:t>a nuit des longs couteaux»</w:t>
            </w:r>
          </w:p>
        </w:tc>
        <w:tc>
          <w:tcPr>
            <w:tcW w:w="4786" w:type="dxa"/>
          </w:tcPr>
          <w:p w14:paraId="314301F0" w14:textId="09B5A64A" w:rsidR="00F62B4B" w:rsidRPr="00C73276" w:rsidRDefault="00F62B4B"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 сила национал-социализма заключается в безраздельной преданности и </w:t>
            </w:r>
            <w:r w:rsidRPr="00C73276">
              <w:rPr>
                <w:rFonts w:eastAsiaTheme="minorHAnsi"/>
                <w:b/>
                <w:i/>
                <w:sz w:val="28"/>
                <w:szCs w:val="28"/>
              </w:rPr>
              <w:t>беспрекословном подчинении</w:t>
            </w:r>
            <w:r w:rsidRPr="00C73276">
              <w:rPr>
                <w:rFonts w:eastAsiaTheme="minorHAnsi"/>
                <w:i/>
                <w:sz w:val="28"/>
                <w:szCs w:val="28"/>
              </w:rPr>
              <w:t xml:space="preserve"> фюреру, в точном выполнении его приказов.»</w:t>
            </w:r>
          </w:p>
        </w:tc>
      </w:tr>
    </w:tbl>
    <w:p w14:paraId="4FE86B58" w14:textId="77777777" w:rsidR="00F616BE" w:rsidRPr="00C73276" w:rsidRDefault="00F616BE" w:rsidP="00F37D6C">
      <w:pPr>
        <w:tabs>
          <w:tab w:val="left" w:pos="426"/>
        </w:tabs>
        <w:spacing w:line="360" w:lineRule="auto"/>
        <w:ind w:firstLine="851"/>
        <w:jc w:val="both"/>
        <w:rPr>
          <w:rFonts w:eastAsiaTheme="minorHAnsi"/>
          <w:i/>
          <w:sz w:val="28"/>
          <w:szCs w:val="28"/>
        </w:rPr>
      </w:pPr>
    </w:p>
    <w:p w14:paraId="1EC04934" w14:textId="2EEC0EDE" w:rsidR="00DC05A9" w:rsidRPr="00C73276" w:rsidRDefault="00486A87"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Два основных способа перевода наиболее точно передают значение образа действия, выраженное придаточным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Тем не менее, многие другие перечисленные нами </w:t>
      </w:r>
      <w:r w:rsidR="0069289C" w:rsidRPr="00C73276">
        <w:rPr>
          <w:rFonts w:eastAsiaTheme="minorHAnsi"/>
          <w:sz w:val="28"/>
          <w:szCs w:val="28"/>
        </w:rPr>
        <w:t xml:space="preserve">способы </w:t>
      </w:r>
      <w:r w:rsidRPr="00C73276">
        <w:rPr>
          <w:rFonts w:eastAsiaTheme="minorHAnsi"/>
          <w:sz w:val="28"/>
          <w:szCs w:val="28"/>
        </w:rPr>
        <w:t>также имеют свои п</w:t>
      </w:r>
      <w:r w:rsidR="0069289C" w:rsidRPr="00C73276">
        <w:rPr>
          <w:rFonts w:eastAsiaTheme="minorHAnsi"/>
          <w:sz w:val="28"/>
          <w:szCs w:val="28"/>
        </w:rPr>
        <w:t>оложительные стороны и передают смысл текста оригинала, имея при этом форму, удобную для восприятия носителями русского языка. Значит, в данном случае следует говорить об адекватности перевода.</w:t>
      </w:r>
    </w:p>
    <w:p w14:paraId="5F372798" w14:textId="5CF1572E" w:rsidR="0052401C" w:rsidRPr="00C73276" w:rsidRDefault="0052401C" w:rsidP="00C73276">
      <w:pPr>
        <w:pStyle w:val="Heading3"/>
        <w:spacing w:before="360" w:after="240" w:line="360" w:lineRule="auto"/>
        <w:ind w:firstLine="851"/>
        <w:jc w:val="both"/>
        <w:rPr>
          <w:rFonts w:ascii="Times New Roman" w:hAnsi="Times New Roman" w:cs="Times New Roman"/>
          <w:b/>
          <w:color w:val="auto"/>
          <w:sz w:val="28"/>
          <w:szCs w:val="28"/>
        </w:rPr>
      </w:pPr>
      <w:bookmarkStart w:id="32" w:name="_Toc515804728"/>
      <w:bookmarkStart w:id="33" w:name="_Toc515804905"/>
      <w:r w:rsidRPr="00C73276">
        <w:rPr>
          <w:rFonts w:ascii="Times New Roman" w:hAnsi="Times New Roman" w:cs="Times New Roman"/>
          <w:b/>
          <w:color w:val="auto"/>
          <w:sz w:val="28"/>
          <w:szCs w:val="28"/>
        </w:rPr>
        <w:t>2.2.</w:t>
      </w:r>
      <w:r w:rsidR="00C73276" w:rsidRPr="00C73276">
        <w:rPr>
          <w:rFonts w:ascii="Times New Roman" w:hAnsi="Times New Roman" w:cs="Times New Roman"/>
          <w:b/>
          <w:color w:val="auto"/>
          <w:sz w:val="28"/>
          <w:szCs w:val="28"/>
        </w:rPr>
        <w:t>6</w:t>
      </w:r>
      <w:r w:rsidRPr="00C73276">
        <w:rPr>
          <w:rFonts w:ascii="Times New Roman" w:hAnsi="Times New Roman" w:cs="Times New Roman"/>
          <w:b/>
          <w:color w:val="auto"/>
          <w:sz w:val="28"/>
          <w:szCs w:val="28"/>
        </w:rPr>
        <w:t xml:space="preserve"> </w:t>
      </w:r>
      <w:r w:rsidR="000E1BFB" w:rsidRPr="00C73276">
        <w:rPr>
          <w:rFonts w:ascii="Times New Roman" w:hAnsi="Times New Roman" w:cs="Times New Roman"/>
          <w:b/>
          <w:color w:val="auto"/>
          <w:sz w:val="28"/>
          <w:szCs w:val="28"/>
        </w:rPr>
        <w:t xml:space="preserve">Перевод придаточных </w:t>
      </w:r>
      <w:r w:rsidR="008B328D" w:rsidRPr="00C73276">
        <w:rPr>
          <w:rFonts w:ascii="Times New Roman" w:hAnsi="Times New Roman" w:cs="Times New Roman"/>
          <w:b/>
          <w:color w:val="auto"/>
          <w:sz w:val="28"/>
          <w:szCs w:val="28"/>
        </w:rPr>
        <w:t xml:space="preserve">со </w:t>
      </w:r>
      <w:r w:rsidR="000E1BFB" w:rsidRPr="00C73276">
        <w:rPr>
          <w:rFonts w:ascii="Times New Roman" w:hAnsi="Times New Roman" w:cs="Times New Roman"/>
          <w:b/>
          <w:color w:val="auto"/>
          <w:sz w:val="28"/>
          <w:szCs w:val="28"/>
        </w:rPr>
        <w:t xml:space="preserve">значением </w:t>
      </w:r>
      <w:r w:rsidRPr="00C73276">
        <w:rPr>
          <w:rFonts w:ascii="Times New Roman" w:hAnsi="Times New Roman" w:cs="Times New Roman"/>
          <w:b/>
          <w:color w:val="auto"/>
          <w:sz w:val="28"/>
          <w:szCs w:val="28"/>
        </w:rPr>
        <w:t>немотивированности ситуации</w:t>
      </w:r>
      <w:bookmarkEnd w:id="32"/>
      <w:bookmarkEnd w:id="33"/>
    </w:p>
    <w:p w14:paraId="662CC965" w14:textId="0731832E" w:rsidR="0052401C" w:rsidRPr="00C73276" w:rsidRDefault="0052401C" w:rsidP="00F37D6C">
      <w:pPr>
        <w:tabs>
          <w:tab w:val="left" w:pos="426"/>
        </w:tabs>
        <w:spacing w:line="360" w:lineRule="auto"/>
        <w:ind w:firstLine="851"/>
        <w:jc w:val="both"/>
        <w:rPr>
          <w:sz w:val="28"/>
          <w:szCs w:val="28"/>
        </w:rPr>
      </w:pPr>
      <w:r w:rsidRPr="00C73276">
        <w:rPr>
          <w:sz w:val="28"/>
          <w:szCs w:val="28"/>
        </w:rPr>
        <w:t xml:space="preserve">Это значение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и его придаточных не является типичным для смысловой классификации обстоятельственных придаточных предложений, но мы решили выдел</w:t>
      </w:r>
      <w:r w:rsidR="00C52B8E" w:rsidRPr="00C73276">
        <w:rPr>
          <w:sz w:val="28"/>
          <w:szCs w:val="28"/>
        </w:rPr>
        <w:t>и</w:t>
      </w:r>
      <w:r w:rsidRPr="00C73276">
        <w:rPr>
          <w:sz w:val="28"/>
          <w:szCs w:val="28"/>
        </w:rPr>
        <w:t>ть его в отдельную категорию, поскольку было найдено большое количество примеров, где говорящий (рассказчик) выражал не</w:t>
      </w:r>
      <w:r w:rsidR="00C52B8E" w:rsidRPr="00C73276">
        <w:rPr>
          <w:sz w:val="28"/>
          <w:szCs w:val="28"/>
        </w:rPr>
        <w:t>понимание причины происходящего.</w:t>
      </w:r>
      <w:r w:rsidRPr="00C73276">
        <w:rPr>
          <w:sz w:val="28"/>
          <w:szCs w:val="28"/>
        </w:rPr>
        <w:t xml:space="preserve"> </w:t>
      </w:r>
      <w:r w:rsidR="00C52B8E" w:rsidRPr="00C73276">
        <w:rPr>
          <w:sz w:val="28"/>
          <w:szCs w:val="28"/>
        </w:rPr>
        <w:t xml:space="preserve">Это значение </w:t>
      </w:r>
      <w:r w:rsidRPr="00C73276">
        <w:rPr>
          <w:sz w:val="28"/>
          <w:szCs w:val="28"/>
        </w:rPr>
        <w:t xml:space="preserve">мы условно назвали </w:t>
      </w:r>
      <w:r w:rsidR="00C52B8E" w:rsidRPr="00C73276">
        <w:rPr>
          <w:sz w:val="28"/>
          <w:szCs w:val="28"/>
        </w:rPr>
        <w:t>«</w:t>
      </w:r>
      <w:r w:rsidRPr="00C73276">
        <w:rPr>
          <w:sz w:val="28"/>
          <w:szCs w:val="28"/>
        </w:rPr>
        <w:t>немотивированностью ситуации</w:t>
      </w:r>
      <w:r w:rsidR="00C52B8E" w:rsidRPr="00C73276">
        <w:rPr>
          <w:sz w:val="28"/>
          <w:szCs w:val="28"/>
        </w:rPr>
        <w:t>»</w:t>
      </w:r>
      <w:r w:rsidRPr="00C73276">
        <w:rPr>
          <w:sz w:val="28"/>
          <w:szCs w:val="28"/>
        </w:rPr>
        <w:t>.</w:t>
      </w:r>
    </w:p>
    <w:p w14:paraId="05FAB59A" w14:textId="6B34700F" w:rsidR="00A91E24" w:rsidRPr="00C73276" w:rsidRDefault="00A91E24"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Отметим, что большинство примеров данной группы можно было бы безошибочно отнести к значению образа действия, рассмотренному ранее. Тем не менее, при анализе корпуса примеров мы заметили высокую </w:t>
      </w:r>
      <w:r w:rsidRPr="00C73276">
        <w:rPr>
          <w:rFonts w:eastAsiaTheme="minorHAnsi"/>
          <w:sz w:val="28"/>
          <w:szCs w:val="28"/>
        </w:rPr>
        <w:lastRenderedPageBreak/>
        <w:t xml:space="preserve">частотность употребления придаточных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именно для выражения непонимания происходящего, что и повлияло на выделение этого частного случая значения образа действия в отдельную категорию.</w:t>
      </w:r>
    </w:p>
    <w:p w14:paraId="18F599A5" w14:textId="636D07EA" w:rsidR="008F2E38" w:rsidRPr="00C73276" w:rsidRDefault="00876DEA" w:rsidP="00F37D6C">
      <w:pPr>
        <w:tabs>
          <w:tab w:val="left" w:pos="426"/>
        </w:tabs>
        <w:spacing w:line="360" w:lineRule="auto"/>
        <w:ind w:firstLine="851"/>
        <w:jc w:val="both"/>
        <w:rPr>
          <w:sz w:val="28"/>
          <w:szCs w:val="28"/>
        </w:rPr>
      </w:pPr>
      <w:r w:rsidRPr="00C73276">
        <w:rPr>
          <w:rFonts w:eastAsiaTheme="minorHAnsi"/>
          <w:sz w:val="28"/>
          <w:szCs w:val="28"/>
        </w:rPr>
        <w:t>Все примеры в этой группе можно поделить на две подгруппы. 1) К первой необходимо отн</w:t>
      </w:r>
      <w:r w:rsidR="00B454A5" w:rsidRPr="00C73276">
        <w:rPr>
          <w:rFonts w:eastAsiaTheme="minorHAnsi"/>
          <w:sz w:val="28"/>
          <w:szCs w:val="28"/>
        </w:rPr>
        <w:t>ести</w:t>
      </w:r>
      <w:r w:rsidRPr="00C73276">
        <w:rPr>
          <w:rFonts w:eastAsiaTheme="minorHAnsi"/>
          <w:sz w:val="28"/>
          <w:szCs w:val="28"/>
        </w:rPr>
        <w:t xml:space="preserve"> те, в которых непонимание (немотивированность) ситуации выражено с точки зрения рассказчика (во французском придаточном в этих случаях в основном будет присутствовать неопределенно-личное местоимение </w:t>
      </w:r>
      <w:r w:rsidRPr="00C73276">
        <w:rPr>
          <w:rFonts w:eastAsiaTheme="minorHAnsi"/>
          <w:i/>
          <w:sz w:val="28"/>
          <w:szCs w:val="28"/>
          <w:lang w:val="en-US"/>
        </w:rPr>
        <w:t>on</w:t>
      </w:r>
      <w:r w:rsidRPr="00C73276">
        <w:rPr>
          <w:rFonts w:eastAsiaTheme="minorHAnsi"/>
          <w:sz w:val="28"/>
          <w:szCs w:val="28"/>
        </w:rPr>
        <w:t>)</w:t>
      </w:r>
      <w:r w:rsidR="00B454A5" w:rsidRPr="00C73276">
        <w:rPr>
          <w:rFonts w:eastAsiaTheme="minorHAnsi"/>
          <w:sz w:val="28"/>
          <w:szCs w:val="28"/>
        </w:rPr>
        <w:t>.</w:t>
      </w:r>
      <w:r w:rsidRPr="00C73276">
        <w:rPr>
          <w:rFonts w:eastAsiaTheme="minorHAnsi"/>
          <w:sz w:val="28"/>
          <w:szCs w:val="28"/>
        </w:rPr>
        <w:t xml:space="preserve"> 2) Во вторую подгруппу будут входить те примеры, где ситуация кажется непонятной именно </w:t>
      </w:r>
      <w:r w:rsidR="00246283" w:rsidRPr="00C73276">
        <w:rPr>
          <w:rFonts w:eastAsiaTheme="minorHAnsi"/>
          <w:sz w:val="28"/>
          <w:szCs w:val="28"/>
        </w:rPr>
        <w:t>субъекту действия</w:t>
      </w:r>
      <w:r w:rsidRPr="00C73276">
        <w:rPr>
          <w:rFonts w:eastAsiaTheme="minorHAnsi"/>
          <w:sz w:val="28"/>
          <w:szCs w:val="28"/>
        </w:rPr>
        <w:t>.</w:t>
      </w:r>
      <w:r w:rsidR="004B78F4" w:rsidRPr="00C73276">
        <w:rPr>
          <w:rFonts w:eastAsiaTheme="minorHAnsi"/>
          <w:sz w:val="28"/>
          <w:szCs w:val="28"/>
        </w:rPr>
        <w:t xml:space="preserve"> Обе они переводятся разными способами, которые пересекаются между подгруппами. Однако мы заметили, что </w:t>
      </w:r>
      <w:r w:rsidR="004B78F4" w:rsidRPr="00C73276">
        <w:rPr>
          <w:sz w:val="28"/>
          <w:szCs w:val="28"/>
        </w:rPr>
        <w:t>п</w:t>
      </w:r>
      <w:r w:rsidRPr="00C73276">
        <w:rPr>
          <w:sz w:val="28"/>
          <w:szCs w:val="28"/>
        </w:rPr>
        <w:t xml:space="preserve">ервая подгруппа включает в себя меньшее количество примеров, чем вторая, и почти все они переведены одним способом, который мы поэтому будет считать для нее основным: </w:t>
      </w:r>
      <w:r w:rsidR="005A2C63" w:rsidRPr="00C73276">
        <w:rPr>
          <w:sz w:val="28"/>
          <w:szCs w:val="28"/>
        </w:rPr>
        <w:t>перевод с</w:t>
      </w:r>
      <w:r w:rsidR="00F37D6C" w:rsidRPr="00C73276">
        <w:rPr>
          <w:sz w:val="28"/>
          <w:szCs w:val="28"/>
        </w:rPr>
        <w:t xml:space="preserve"> </w:t>
      </w:r>
      <w:r w:rsidR="004B3096" w:rsidRPr="00C73276">
        <w:rPr>
          <w:sz w:val="28"/>
          <w:szCs w:val="28"/>
        </w:rPr>
        <w:t xml:space="preserve">заменой всего придаточного </w:t>
      </w:r>
      <w:r w:rsidR="00386DF2" w:rsidRPr="00C73276">
        <w:rPr>
          <w:sz w:val="28"/>
          <w:szCs w:val="28"/>
        </w:rPr>
        <w:t>наречие</w:t>
      </w:r>
      <w:r w:rsidR="00F07EB9" w:rsidRPr="00C73276">
        <w:rPr>
          <w:sz w:val="28"/>
          <w:szCs w:val="28"/>
        </w:rPr>
        <w:t>м</w:t>
      </w:r>
      <w:r w:rsidR="005E371F" w:rsidRPr="00C73276">
        <w:rPr>
          <w:sz w:val="28"/>
          <w:szCs w:val="28"/>
        </w:rPr>
        <w:t>.</w:t>
      </w:r>
      <w:r w:rsidR="00386DF2" w:rsidRPr="00C73276">
        <w:rPr>
          <w:sz w:val="28"/>
          <w:szCs w:val="28"/>
        </w:rPr>
        <w:t xml:space="preserve"> </w:t>
      </w:r>
    </w:p>
    <w:p w14:paraId="35EAFCDD" w14:textId="135779BC" w:rsidR="005A2C63" w:rsidRPr="00C73276" w:rsidRDefault="004B3096" w:rsidP="00F37D6C">
      <w:pPr>
        <w:tabs>
          <w:tab w:val="left" w:pos="426"/>
        </w:tabs>
        <w:spacing w:line="360" w:lineRule="auto"/>
        <w:ind w:firstLine="851"/>
        <w:jc w:val="both"/>
        <w:rPr>
          <w:sz w:val="28"/>
          <w:szCs w:val="28"/>
          <w:highlight w:val="cyan"/>
        </w:rPr>
      </w:pPr>
      <w:r w:rsidRPr="00C73276">
        <w:rPr>
          <w:sz w:val="28"/>
          <w:szCs w:val="28"/>
        </w:rPr>
        <w:t xml:space="preserve">1) </w:t>
      </w:r>
      <w:r w:rsidR="00386DF2" w:rsidRPr="00C73276">
        <w:rPr>
          <w:sz w:val="28"/>
          <w:szCs w:val="28"/>
        </w:rPr>
        <w:t xml:space="preserve">Выражение значения придаточного с </w:t>
      </w:r>
      <w:r w:rsidR="00386DF2" w:rsidRPr="00C73276">
        <w:rPr>
          <w:i/>
          <w:sz w:val="28"/>
          <w:szCs w:val="28"/>
          <w:lang w:val="en-US"/>
        </w:rPr>
        <w:t>sans</w:t>
      </w:r>
      <w:r w:rsidR="00386DF2" w:rsidRPr="00C73276">
        <w:rPr>
          <w:i/>
          <w:sz w:val="28"/>
          <w:szCs w:val="28"/>
        </w:rPr>
        <w:t xml:space="preserve"> </w:t>
      </w:r>
      <w:r w:rsidR="00386DF2" w:rsidRPr="00C73276">
        <w:rPr>
          <w:i/>
          <w:sz w:val="28"/>
          <w:szCs w:val="28"/>
          <w:lang w:val="en-US"/>
        </w:rPr>
        <w:t>que</w:t>
      </w:r>
      <w:r w:rsidR="00386DF2" w:rsidRPr="00C73276">
        <w:rPr>
          <w:sz w:val="28"/>
          <w:szCs w:val="28"/>
        </w:rPr>
        <w:t xml:space="preserve"> наречием в русском:</w:t>
      </w:r>
      <w:r w:rsidR="008B328D" w:rsidRPr="00C73276">
        <w:rPr>
          <w:sz w:val="28"/>
          <w:szCs w:val="28"/>
        </w:rPr>
        <w:t xml:space="preserve"> </w:t>
      </w:r>
    </w:p>
    <w:p w14:paraId="715B6CF0" w14:textId="77777777" w:rsidR="00386DF2" w:rsidRPr="00C73276" w:rsidRDefault="00386DF2"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59"/>
        <w:gridCol w:w="4679"/>
      </w:tblGrid>
      <w:tr w:rsidR="005A2C63" w:rsidRPr="00C73276" w14:paraId="7F71AFB8" w14:textId="77777777" w:rsidTr="00E35D6D">
        <w:tc>
          <w:tcPr>
            <w:tcW w:w="4785" w:type="dxa"/>
          </w:tcPr>
          <w:p w14:paraId="24279581" w14:textId="27EA886A" w:rsidR="005A2C63" w:rsidRPr="00C73276" w:rsidRDefault="005A2C6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Certains, en vol, traversaient le ciel parfaitement lisse à des hauteurs diverses, se suivant ou se croisant </w:t>
            </w:r>
            <w:r w:rsidRPr="00C73276">
              <w:rPr>
                <w:rFonts w:eastAsiaTheme="minorHAnsi"/>
                <w:b/>
                <w:i/>
                <w:sz w:val="28"/>
                <w:szCs w:val="28"/>
                <w:lang w:val="fr-FR"/>
              </w:rPr>
              <w:t>sans qu’on pût supposer dans quel but</w:t>
            </w:r>
            <w:r w:rsidRPr="00C73276">
              <w:rPr>
                <w:rFonts w:eastAsiaTheme="minorHAnsi"/>
                <w:i/>
                <w:sz w:val="28"/>
                <w:szCs w:val="28"/>
                <w:lang w:val="fr-FR"/>
              </w:rPr>
              <w:t>, d’autres étaient posés en désordre, entourés d’hommes à bonnets de cuir, sur des champs réquisitionnés qu’on longeait. » J. Echenoz, «</w:t>
            </w:r>
            <w:r w:rsidR="00F37D6C" w:rsidRPr="00C73276">
              <w:rPr>
                <w:rFonts w:eastAsiaTheme="minorHAnsi"/>
                <w:i/>
                <w:sz w:val="28"/>
                <w:szCs w:val="28"/>
              </w:rPr>
              <w:t> </w:t>
            </w:r>
            <w:r w:rsidRPr="00C73276">
              <w:rPr>
                <w:rFonts w:eastAsiaTheme="minorHAnsi"/>
                <w:i/>
                <w:sz w:val="28"/>
                <w:szCs w:val="28"/>
                <w:lang w:val="fr-FR"/>
              </w:rPr>
              <w:t>14</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D9F32EF" w14:textId="365A562B" w:rsidR="005A2C63" w:rsidRPr="00C73276" w:rsidRDefault="005A2C63"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«Одни в полете, когда они </w:t>
            </w:r>
            <w:r w:rsidRPr="00C73276">
              <w:rPr>
                <w:rFonts w:eastAsiaTheme="minorHAnsi"/>
                <w:b/>
                <w:i/>
                <w:sz w:val="28"/>
                <w:szCs w:val="28"/>
              </w:rPr>
              <w:t>неведомо зачем</w:t>
            </w:r>
            <w:r w:rsidRPr="00C73276">
              <w:rPr>
                <w:rFonts w:eastAsiaTheme="minorHAnsi"/>
                <w:i/>
                <w:sz w:val="28"/>
                <w:szCs w:val="28"/>
              </w:rPr>
              <w:t xml:space="preserve"> на разной высоте проносились по чистому небу, то друг за другом, то крест-накрест; другие </w:t>
            </w:r>
            <w:r w:rsidR="005908D2" w:rsidRPr="00C73276">
              <w:rPr>
                <w:rFonts w:eastAsiaTheme="minorHAnsi"/>
                <w:i/>
                <w:sz w:val="28"/>
                <w:szCs w:val="28"/>
              </w:rPr>
              <w:t>–</w:t>
            </w:r>
            <w:r w:rsidRPr="00C73276">
              <w:rPr>
                <w:rFonts w:eastAsiaTheme="minorHAnsi"/>
                <w:i/>
                <w:sz w:val="28"/>
                <w:szCs w:val="28"/>
              </w:rPr>
              <w:t xml:space="preserve"> на земле, они стояли на реквизированных под аэродромы полях, и вокруг них копошились люди в кожаных шлемах.»</w:t>
            </w:r>
          </w:p>
        </w:tc>
      </w:tr>
    </w:tbl>
    <w:p w14:paraId="2B3EFFFC" w14:textId="77777777" w:rsidR="00FF0F50" w:rsidRPr="00C73276" w:rsidRDefault="00FF0F50"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FF0F50" w:rsidRPr="00C73276" w14:paraId="41123CC5" w14:textId="77777777" w:rsidTr="00AD5F67">
        <w:tc>
          <w:tcPr>
            <w:tcW w:w="4785" w:type="dxa"/>
          </w:tcPr>
          <w:p w14:paraId="32D7E5D4" w14:textId="1FA80F54"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Des coupes de champagne circulaient, </w:t>
            </w:r>
            <w:r w:rsidRPr="00C73276">
              <w:rPr>
                <w:rFonts w:eastAsiaTheme="minorHAnsi"/>
                <w:b/>
                <w:i/>
                <w:sz w:val="28"/>
                <w:szCs w:val="28"/>
                <w:lang w:val="fr-FR"/>
              </w:rPr>
              <w:t>sans qu’on sût très bien pourquoi</w:t>
            </w:r>
            <w:r w:rsidR="00C33286" w:rsidRPr="00C73276">
              <w:rPr>
                <w:rFonts w:eastAsiaTheme="minorHAnsi"/>
                <w:b/>
                <w:i/>
                <w:sz w:val="28"/>
                <w:szCs w:val="28"/>
                <w:lang w:val="fr-FR"/>
              </w:rPr>
              <w:t>.</w:t>
            </w:r>
            <w:r w:rsidRPr="00C73276">
              <w:rPr>
                <w:rFonts w:eastAsiaTheme="minorHAnsi"/>
                <w:i/>
                <w:sz w:val="28"/>
                <w:szCs w:val="28"/>
                <w:lang w:val="fr-FR"/>
              </w:rPr>
              <w:t> » P.</w:t>
            </w:r>
            <w:r w:rsidR="00F37D6C" w:rsidRPr="00C73276">
              <w:rPr>
                <w:rFonts w:eastAsiaTheme="minorHAnsi"/>
                <w:i/>
                <w:sz w:val="28"/>
                <w:szCs w:val="28"/>
              </w:rPr>
              <w:t> </w:t>
            </w:r>
            <w:r w:rsidRPr="00C73276">
              <w:rPr>
                <w:rFonts w:eastAsiaTheme="minorHAnsi"/>
                <w:i/>
                <w:sz w:val="28"/>
                <w:szCs w:val="28"/>
                <w:lang w:val="fr-FR"/>
              </w:rPr>
              <w:t>Modiano «</w:t>
            </w:r>
            <w:r w:rsidR="00F37D6C" w:rsidRPr="00C73276">
              <w:rPr>
                <w:rFonts w:eastAsiaTheme="minorHAnsi"/>
                <w:i/>
                <w:sz w:val="28"/>
                <w:szCs w:val="28"/>
              </w:rPr>
              <w:t> </w:t>
            </w:r>
            <w:r w:rsidRPr="00C73276">
              <w:rPr>
                <w:rFonts w:eastAsiaTheme="minorHAnsi"/>
                <w:i/>
                <w:sz w:val="28"/>
                <w:szCs w:val="28"/>
                <w:lang w:val="fr-FR"/>
              </w:rPr>
              <w:t>Rue des boutiques obscures</w:t>
            </w:r>
            <w:r w:rsidR="00F37D6C" w:rsidRPr="00C73276">
              <w:rPr>
                <w:rFonts w:eastAsiaTheme="minorHAnsi"/>
                <w:i/>
                <w:sz w:val="28"/>
                <w:szCs w:val="28"/>
              </w:rPr>
              <w:t> </w:t>
            </w:r>
            <w:r w:rsidR="00F37D6C" w:rsidRPr="00C73276">
              <w:rPr>
                <w:rFonts w:eastAsiaTheme="minorHAnsi"/>
                <w:i/>
                <w:sz w:val="28"/>
                <w:szCs w:val="28"/>
                <w:lang w:val="fr-FR"/>
              </w:rPr>
              <w:t>»</w:t>
            </w:r>
          </w:p>
        </w:tc>
        <w:tc>
          <w:tcPr>
            <w:tcW w:w="4786" w:type="dxa"/>
          </w:tcPr>
          <w:p w14:paraId="1F98B987" w14:textId="4A05AFFE" w:rsidR="00FF0F50" w:rsidRPr="00C73276" w:rsidRDefault="00FF0F50" w:rsidP="00C332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Непонятно по какому поводу</w:t>
            </w:r>
            <w:r w:rsidRPr="00C73276">
              <w:rPr>
                <w:rFonts w:eastAsiaTheme="minorHAnsi"/>
                <w:i/>
                <w:sz w:val="28"/>
                <w:szCs w:val="28"/>
              </w:rPr>
              <w:t xml:space="preserve"> из рук в руки передавали бокалы с шампанским.»</w:t>
            </w:r>
          </w:p>
        </w:tc>
      </w:tr>
    </w:tbl>
    <w:p w14:paraId="73749FF9" w14:textId="77777777" w:rsidR="00FF0F50" w:rsidRPr="00C73276" w:rsidRDefault="00FF0F50"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6"/>
        <w:gridCol w:w="4672"/>
      </w:tblGrid>
      <w:tr w:rsidR="00FF0F50" w:rsidRPr="00C73276" w14:paraId="71262B78" w14:textId="77777777" w:rsidTr="00AD5F67">
        <w:tc>
          <w:tcPr>
            <w:tcW w:w="4785" w:type="dxa"/>
          </w:tcPr>
          <w:p w14:paraId="555398DE" w14:textId="122FE18E"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C’était à la fois souple et dur, rigide et poudreux, ferme et totalement inconsistant, ce n’était ni solide, ni liquide, ni boueux, c’était sec et mou, cela pénétra dans les socques de la veuve Hô, c’était froid, et </w:t>
            </w:r>
            <w:r w:rsidRPr="00C73276">
              <w:rPr>
                <w:rFonts w:eastAsiaTheme="minorHAnsi"/>
                <w:b/>
                <w:i/>
                <w:sz w:val="28"/>
                <w:szCs w:val="28"/>
                <w:lang w:val="fr-FR"/>
              </w:rPr>
              <w:t>sans que l’on sût pourquoi,</w:t>
            </w:r>
            <w:r w:rsidRPr="00C73276">
              <w:rPr>
                <w:rFonts w:eastAsiaTheme="minorHAnsi"/>
                <w:i/>
                <w:sz w:val="28"/>
                <w:szCs w:val="28"/>
                <w:lang w:val="fr-FR"/>
              </w:rPr>
              <w:t xml:space="preserve"> c’était absolument terrifiant, porteur de la plus ancienne terreur qui soit. » D.</w:t>
            </w:r>
            <w:r w:rsidR="00F37D6C" w:rsidRPr="00C73276">
              <w:rPr>
                <w:rFonts w:eastAsiaTheme="minorHAnsi"/>
                <w:i/>
                <w:sz w:val="28"/>
                <w:szCs w:val="28"/>
              </w:rPr>
              <w:t> </w:t>
            </w:r>
            <w:r w:rsidR="001103F9" w:rsidRPr="00C73276">
              <w:rPr>
                <w:rFonts w:eastAsiaTheme="minorHAnsi"/>
                <w:i/>
                <w:sz w:val="28"/>
                <w:szCs w:val="28"/>
                <w:lang w:val="fr-FR"/>
              </w:rPr>
              <w:t>Pennac</w:t>
            </w:r>
            <w:r w:rsidR="00F37D6C" w:rsidRPr="00C73276">
              <w:rPr>
                <w:rFonts w:eastAsiaTheme="minorHAnsi"/>
                <w:i/>
                <w:sz w:val="28"/>
                <w:szCs w:val="28"/>
              </w:rPr>
              <w:t xml:space="preserve"> </w:t>
            </w:r>
            <w:r w:rsidR="001103F9" w:rsidRPr="00C73276">
              <w:rPr>
                <w:rFonts w:eastAsiaTheme="minorHAnsi"/>
                <w:i/>
                <w:sz w:val="28"/>
                <w:szCs w:val="28"/>
                <w:lang w:val="fr-FR"/>
              </w:rPr>
              <w:t>«</w:t>
            </w:r>
            <w:r w:rsidR="00F37D6C" w:rsidRPr="00C73276">
              <w:rPr>
                <w:rFonts w:eastAsiaTheme="minorHAnsi"/>
                <w:i/>
                <w:sz w:val="28"/>
                <w:szCs w:val="28"/>
              </w:rPr>
              <w:t> </w:t>
            </w:r>
            <w:r w:rsidR="001103F9" w:rsidRPr="00C73276">
              <w:rPr>
                <w:rFonts w:eastAsiaTheme="minorHAnsi"/>
                <w:i/>
                <w:sz w:val="28"/>
                <w:szCs w:val="28"/>
                <w:lang w:val="fr-FR"/>
              </w:rPr>
              <w:t>La fée carabine</w:t>
            </w:r>
            <w:r w:rsidR="00F37D6C" w:rsidRPr="00C73276">
              <w:rPr>
                <w:rFonts w:eastAsiaTheme="minorHAnsi"/>
                <w:i/>
                <w:sz w:val="28"/>
                <w:szCs w:val="28"/>
              </w:rPr>
              <w:t> </w:t>
            </w:r>
            <w:r w:rsidR="001103F9" w:rsidRPr="00C73276">
              <w:rPr>
                <w:rFonts w:eastAsiaTheme="minorHAnsi"/>
                <w:i/>
                <w:sz w:val="28"/>
                <w:szCs w:val="28"/>
                <w:lang w:val="fr-FR"/>
              </w:rPr>
              <w:t>»</w:t>
            </w:r>
          </w:p>
        </w:tc>
        <w:tc>
          <w:tcPr>
            <w:tcW w:w="4786" w:type="dxa"/>
          </w:tcPr>
          <w:p w14:paraId="031C5644" w14:textId="7732F82F" w:rsidR="00FF0F50" w:rsidRPr="00C73276" w:rsidRDefault="00FF0F50" w:rsidP="00C3328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«Вокруг была ни мягкость и ни твердь, ни глыба, ни песок, нечто прочное и абсолютно бесплотное, ни твердое, ни жидкое и ни глинистое, зато</w:t>
            </w:r>
            <w:r w:rsidRPr="00C73276">
              <w:rPr>
                <w:rFonts w:eastAsiaTheme="minorHAnsi"/>
                <w:i/>
                <w:sz w:val="28"/>
                <w:szCs w:val="28"/>
                <w:lang w:val="fr-FR"/>
              </w:rPr>
              <w:t> </w:t>
            </w:r>
            <w:r w:rsidRPr="00C73276">
              <w:rPr>
                <w:rFonts w:eastAsiaTheme="minorHAnsi"/>
                <w:i/>
                <w:sz w:val="28"/>
                <w:szCs w:val="28"/>
              </w:rPr>
              <w:t xml:space="preserve">сухое и податливое, оно набивалось в сандалии бабушки Хо, оно было холодным и </w:t>
            </w:r>
            <w:r w:rsidRPr="00C73276">
              <w:rPr>
                <w:rFonts w:eastAsiaTheme="minorHAnsi"/>
                <w:b/>
                <w:i/>
                <w:sz w:val="28"/>
                <w:szCs w:val="28"/>
              </w:rPr>
              <w:t>неизвестно почему</w:t>
            </w:r>
            <w:r w:rsidRPr="00C73276">
              <w:rPr>
                <w:rFonts w:eastAsiaTheme="minorHAnsi"/>
                <w:i/>
                <w:sz w:val="28"/>
                <w:szCs w:val="28"/>
              </w:rPr>
              <w:t xml:space="preserve"> исполненным самого древнего ужаса.</w:t>
            </w:r>
            <w:r w:rsidRPr="00C73276">
              <w:rPr>
                <w:rFonts w:eastAsiaTheme="minorHAnsi"/>
                <w:i/>
                <w:sz w:val="28"/>
                <w:szCs w:val="28"/>
                <w:lang w:val="fr-FR"/>
              </w:rPr>
              <w:t> </w:t>
            </w:r>
            <w:r w:rsidRPr="00C73276">
              <w:rPr>
                <w:rFonts w:eastAsiaTheme="minorHAnsi"/>
                <w:i/>
                <w:sz w:val="28"/>
                <w:szCs w:val="28"/>
              </w:rPr>
              <w:t>»</w:t>
            </w:r>
          </w:p>
        </w:tc>
      </w:tr>
    </w:tbl>
    <w:p w14:paraId="75080A27" w14:textId="77777777" w:rsidR="00FF0F50" w:rsidRPr="00C73276" w:rsidRDefault="00FF0F50"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5"/>
        <w:gridCol w:w="4673"/>
      </w:tblGrid>
      <w:tr w:rsidR="00FF0F50" w:rsidRPr="00C73276" w14:paraId="523D6ED4" w14:textId="77777777" w:rsidTr="00AD5F67">
        <w:tc>
          <w:tcPr>
            <w:tcW w:w="4785" w:type="dxa"/>
          </w:tcPr>
          <w:p w14:paraId="11604872" w14:textId="67F25E92"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Il y avait cet auteur russe qu</w:t>
            </w:r>
            <w:r w:rsidR="001103F9" w:rsidRPr="00C73276">
              <w:rPr>
                <w:rFonts w:eastAsiaTheme="minorHAnsi"/>
                <w:i/>
                <w:sz w:val="28"/>
                <w:szCs w:val="28"/>
                <w:lang w:val="fr-FR"/>
              </w:rPr>
              <w:t>'il aimait bien, un auteur qu'on</w:t>
            </w:r>
            <w:r w:rsidRPr="00C73276">
              <w:rPr>
                <w:rFonts w:eastAsiaTheme="minorHAnsi"/>
                <w:i/>
                <w:sz w:val="28"/>
                <w:szCs w:val="28"/>
                <w:lang w:val="fr-FR"/>
              </w:rPr>
              <w:t xml:space="preserve"> lisait nettement moins que Tolstoï ou Dostoïevski, </w:t>
            </w:r>
            <w:r w:rsidRPr="00C73276">
              <w:rPr>
                <w:rFonts w:eastAsiaTheme="minorHAnsi"/>
                <w:b/>
                <w:i/>
                <w:sz w:val="28"/>
                <w:szCs w:val="28"/>
                <w:lang w:val="fr-FR"/>
              </w:rPr>
              <w:t>sans que l'on sache vraiment pourquoi,</w:t>
            </w:r>
            <w:r w:rsidRPr="00C73276">
              <w:rPr>
                <w:rFonts w:eastAsiaTheme="minorHAnsi"/>
                <w:i/>
                <w:sz w:val="28"/>
                <w:szCs w:val="28"/>
                <w:lang w:val="fr-FR"/>
              </w:rPr>
              <w:t xml:space="preserve"> mais l'ouvrage était trop volumineux.</w:t>
            </w:r>
            <w:r w:rsidR="00F37D6C" w:rsidRPr="00C73276">
              <w:rPr>
                <w:rFonts w:eastAsiaTheme="minorHAnsi"/>
                <w:i/>
                <w:sz w:val="28"/>
                <w:szCs w:val="28"/>
                <w:lang w:val="en-US"/>
              </w:rPr>
              <w:t> </w:t>
            </w:r>
            <w:r w:rsidRPr="00C73276">
              <w:rPr>
                <w:rFonts w:eastAsiaTheme="minorHAnsi"/>
                <w:i/>
                <w:sz w:val="28"/>
                <w:szCs w:val="28"/>
                <w:lang w:val="fr-FR"/>
              </w:rPr>
              <w:t>» D.</w:t>
            </w:r>
            <w:r w:rsidR="00F37D6C" w:rsidRPr="00C73276">
              <w:rPr>
                <w:rFonts w:eastAsiaTheme="minorHAnsi"/>
                <w:i/>
                <w:sz w:val="28"/>
                <w:szCs w:val="28"/>
              </w:rPr>
              <w:t> </w:t>
            </w:r>
            <w:r w:rsidRPr="00C73276">
              <w:rPr>
                <w:rFonts w:eastAsiaTheme="minorHAnsi"/>
                <w:i/>
                <w:sz w:val="28"/>
                <w:szCs w:val="28"/>
                <w:lang w:val="fr-FR"/>
              </w:rPr>
              <w:t>Foenkinos «</w:t>
            </w:r>
            <w:r w:rsidR="00F37D6C" w:rsidRPr="00C73276">
              <w:rPr>
                <w:rFonts w:eastAsiaTheme="minorHAnsi"/>
                <w:i/>
                <w:sz w:val="28"/>
                <w:szCs w:val="28"/>
              </w:rPr>
              <w:t> </w:t>
            </w:r>
            <w:r w:rsidRPr="00C73276">
              <w:rPr>
                <w:rFonts w:eastAsiaTheme="minorHAnsi"/>
                <w:i/>
                <w:sz w:val="28"/>
                <w:szCs w:val="28"/>
                <w:lang w:val="fr-FR"/>
              </w:rPr>
              <w:t>La Delicatesse</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35C7EF8B" w14:textId="422EBD44"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«Был этот русский писатель, его любимый, писатель, которого </w:t>
            </w:r>
            <w:r w:rsidRPr="00C73276">
              <w:rPr>
                <w:rFonts w:eastAsiaTheme="minorHAnsi"/>
                <w:b/>
                <w:i/>
                <w:sz w:val="28"/>
                <w:szCs w:val="28"/>
              </w:rPr>
              <w:t>неизвестно почему</w:t>
            </w:r>
            <w:r w:rsidRPr="00C73276">
              <w:rPr>
                <w:rFonts w:eastAsiaTheme="minorHAnsi"/>
                <w:i/>
                <w:sz w:val="28"/>
                <w:szCs w:val="28"/>
              </w:rPr>
              <w:t xml:space="preserve"> читают явно меньше, чем Толстого и Достоевского, но уж больно толстый роман.»</w:t>
            </w:r>
          </w:p>
        </w:tc>
      </w:tr>
    </w:tbl>
    <w:p w14:paraId="605E8059" w14:textId="77777777" w:rsidR="00FF0F50" w:rsidRPr="00C73276" w:rsidRDefault="00FF0F50"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1"/>
        <w:gridCol w:w="4667"/>
      </w:tblGrid>
      <w:tr w:rsidR="00FF0F50" w:rsidRPr="00C73276" w14:paraId="7711423D" w14:textId="77777777" w:rsidTr="00AD5F67">
        <w:tc>
          <w:tcPr>
            <w:tcW w:w="4785" w:type="dxa"/>
          </w:tcPr>
          <w:p w14:paraId="2593237F" w14:textId="685FFA00"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C'était peut-être juste une affaire de hasard. Une de ces journées particulièrement riches en événements, </w:t>
            </w:r>
            <w:r w:rsidRPr="00C73276">
              <w:rPr>
                <w:rFonts w:eastAsiaTheme="minorHAnsi"/>
                <w:b/>
                <w:i/>
                <w:sz w:val="28"/>
                <w:szCs w:val="28"/>
                <w:lang w:val="fr-FR"/>
              </w:rPr>
              <w:t>sans que l'on sache très bien pourquoi. </w:t>
            </w:r>
            <w:r w:rsidRPr="00C73276">
              <w:rPr>
                <w:rFonts w:eastAsiaTheme="minorHAnsi"/>
                <w:i/>
                <w:sz w:val="28"/>
                <w:szCs w:val="28"/>
                <w:lang w:val="fr-FR"/>
              </w:rPr>
              <w:t>» D.</w:t>
            </w:r>
            <w:r w:rsidR="00F37D6C" w:rsidRPr="00C73276">
              <w:rPr>
                <w:rFonts w:eastAsiaTheme="minorHAnsi"/>
                <w:i/>
                <w:sz w:val="28"/>
                <w:szCs w:val="28"/>
              </w:rPr>
              <w:t> </w:t>
            </w:r>
            <w:r w:rsidRPr="00C73276">
              <w:rPr>
                <w:rFonts w:eastAsiaTheme="minorHAnsi"/>
                <w:i/>
                <w:sz w:val="28"/>
                <w:szCs w:val="28"/>
                <w:lang w:val="fr-FR"/>
              </w:rPr>
              <w:t>Foenkinos «</w:t>
            </w:r>
            <w:r w:rsidR="00F37D6C" w:rsidRPr="00C73276">
              <w:rPr>
                <w:rFonts w:eastAsiaTheme="minorHAnsi"/>
                <w:i/>
                <w:sz w:val="28"/>
                <w:szCs w:val="28"/>
              </w:rPr>
              <w:t> </w:t>
            </w:r>
            <w:r w:rsidRPr="00C73276">
              <w:rPr>
                <w:rFonts w:eastAsiaTheme="minorHAnsi"/>
                <w:i/>
                <w:sz w:val="28"/>
                <w:szCs w:val="28"/>
                <w:lang w:val="fr-FR"/>
              </w:rPr>
              <w:t>La Delicatesse</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6B1DF372" w14:textId="4FC179B0"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«Возможно, все это было делом случая. Бывают такие дни, особенно богатые событиями, </w:t>
            </w:r>
            <w:r w:rsidRPr="00C73276">
              <w:rPr>
                <w:rFonts w:eastAsiaTheme="minorHAnsi"/>
                <w:b/>
                <w:i/>
                <w:sz w:val="28"/>
                <w:szCs w:val="28"/>
              </w:rPr>
              <w:t>непонятно почему.</w:t>
            </w:r>
            <w:r w:rsidR="00F37D6C" w:rsidRPr="00C73276">
              <w:rPr>
                <w:rFonts w:eastAsiaTheme="minorHAnsi"/>
                <w:i/>
                <w:sz w:val="28"/>
                <w:szCs w:val="28"/>
              </w:rPr>
              <w:t>»</w:t>
            </w:r>
          </w:p>
        </w:tc>
      </w:tr>
    </w:tbl>
    <w:p w14:paraId="19D191DC" w14:textId="77777777" w:rsidR="00FF0F50" w:rsidRPr="00C73276" w:rsidRDefault="00FF0F50" w:rsidP="00F37D6C">
      <w:pPr>
        <w:tabs>
          <w:tab w:val="left" w:pos="426"/>
        </w:tabs>
        <w:spacing w:line="360" w:lineRule="auto"/>
        <w:ind w:firstLine="851"/>
        <w:jc w:val="both"/>
        <w:rPr>
          <w:rFonts w:eastAsiaTheme="minorHAnsi"/>
          <w:i/>
          <w:sz w:val="28"/>
          <w:szCs w:val="28"/>
        </w:rPr>
      </w:pPr>
    </w:p>
    <w:p w14:paraId="1E7E3E75" w14:textId="01A9F91B" w:rsidR="000C21D5" w:rsidRPr="00C73276" w:rsidRDefault="0067028D" w:rsidP="00F37D6C">
      <w:pPr>
        <w:tabs>
          <w:tab w:val="left" w:pos="426"/>
        </w:tabs>
        <w:spacing w:line="360" w:lineRule="auto"/>
        <w:ind w:firstLine="851"/>
        <w:jc w:val="both"/>
        <w:rPr>
          <w:rFonts w:eastAsiaTheme="minorHAnsi"/>
          <w:i/>
          <w:sz w:val="28"/>
          <w:szCs w:val="28"/>
        </w:rPr>
      </w:pPr>
      <w:r w:rsidRPr="00C73276">
        <w:rPr>
          <w:rFonts w:eastAsiaTheme="minorHAnsi"/>
          <w:sz w:val="28"/>
          <w:szCs w:val="28"/>
        </w:rPr>
        <w:t>В</w:t>
      </w:r>
      <w:r w:rsidR="00792F9C" w:rsidRPr="00C73276">
        <w:rPr>
          <w:rFonts w:eastAsiaTheme="minorHAnsi"/>
          <w:sz w:val="28"/>
          <w:szCs w:val="28"/>
        </w:rPr>
        <w:t xml:space="preserve"> большинстве случаев значение немотивированности ситуации</w:t>
      </w:r>
      <w:r w:rsidR="00246283" w:rsidRPr="00C73276">
        <w:rPr>
          <w:rFonts w:eastAsiaTheme="minorHAnsi"/>
          <w:sz w:val="28"/>
          <w:szCs w:val="28"/>
        </w:rPr>
        <w:t xml:space="preserve"> с точки зрения рассказчика</w:t>
      </w:r>
      <w:r w:rsidR="00792F9C" w:rsidRPr="00C73276">
        <w:rPr>
          <w:rFonts w:eastAsiaTheme="minorHAnsi"/>
          <w:sz w:val="28"/>
          <w:szCs w:val="28"/>
        </w:rPr>
        <w:t xml:space="preserve"> передается во французском с помощью глагола </w:t>
      </w:r>
      <w:r w:rsidR="00792F9C" w:rsidRPr="00C73276">
        <w:rPr>
          <w:rFonts w:eastAsiaTheme="minorHAnsi"/>
          <w:i/>
          <w:sz w:val="28"/>
          <w:szCs w:val="28"/>
          <w:lang w:val="en-US"/>
        </w:rPr>
        <w:t>savoir</w:t>
      </w:r>
      <w:r w:rsidR="00792F9C" w:rsidRPr="00C73276">
        <w:rPr>
          <w:rFonts w:eastAsiaTheme="minorHAnsi"/>
          <w:sz w:val="28"/>
          <w:szCs w:val="28"/>
        </w:rPr>
        <w:t xml:space="preserve">, который приобретает отрицательное значение в придаточном, вводимом </w:t>
      </w:r>
      <w:r w:rsidR="00792F9C" w:rsidRPr="00C73276">
        <w:rPr>
          <w:rFonts w:eastAsiaTheme="minorHAnsi"/>
          <w:i/>
          <w:sz w:val="28"/>
          <w:szCs w:val="28"/>
          <w:lang w:val="en-US"/>
        </w:rPr>
        <w:t>sans</w:t>
      </w:r>
      <w:r w:rsidR="00792F9C" w:rsidRPr="00C73276">
        <w:rPr>
          <w:rFonts w:eastAsiaTheme="minorHAnsi"/>
          <w:i/>
          <w:sz w:val="28"/>
          <w:szCs w:val="28"/>
        </w:rPr>
        <w:t xml:space="preserve"> </w:t>
      </w:r>
      <w:r w:rsidR="00792F9C" w:rsidRPr="00C73276">
        <w:rPr>
          <w:rFonts w:eastAsiaTheme="minorHAnsi"/>
          <w:i/>
          <w:sz w:val="28"/>
          <w:szCs w:val="28"/>
          <w:lang w:val="en-US"/>
        </w:rPr>
        <w:t>que</w:t>
      </w:r>
      <w:r w:rsidR="00792F9C" w:rsidRPr="00C73276">
        <w:rPr>
          <w:rFonts w:eastAsiaTheme="minorHAnsi"/>
          <w:sz w:val="28"/>
          <w:szCs w:val="28"/>
        </w:rPr>
        <w:t xml:space="preserve">, и с помощью вопросительного наречия </w:t>
      </w:r>
      <w:r w:rsidR="00792F9C" w:rsidRPr="00C73276">
        <w:rPr>
          <w:rFonts w:eastAsiaTheme="minorHAnsi"/>
          <w:i/>
          <w:sz w:val="28"/>
          <w:szCs w:val="28"/>
          <w:lang w:val="en-US"/>
        </w:rPr>
        <w:t>pourquoi</w:t>
      </w:r>
      <w:r w:rsidR="00792F9C" w:rsidRPr="00C73276">
        <w:rPr>
          <w:rFonts w:eastAsiaTheme="minorHAnsi"/>
          <w:i/>
          <w:sz w:val="28"/>
          <w:szCs w:val="28"/>
        </w:rPr>
        <w:t xml:space="preserve">. </w:t>
      </w:r>
      <w:r w:rsidR="00B14B7E" w:rsidRPr="00C73276">
        <w:rPr>
          <w:rFonts w:eastAsiaTheme="minorHAnsi"/>
          <w:sz w:val="28"/>
          <w:szCs w:val="28"/>
        </w:rPr>
        <w:lastRenderedPageBreak/>
        <w:t xml:space="preserve">Подлежащим в этих предложениях является безличное местоимение </w:t>
      </w:r>
      <w:r w:rsidR="00B14B7E" w:rsidRPr="00C73276">
        <w:rPr>
          <w:rFonts w:eastAsiaTheme="minorHAnsi"/>
          <w:i/>
          <w:sz w:val="28"/>
          <w:szCs w:val="28"/>
          <w:lang w:val="en-US"/>
        </w:rPr>
        <w:t>on</w:t>
      </w:r>
      <w:r w:rsidR="00B14B7E" w:rsidRPr="00C73276">
        <w:rPr>
          <w:rFonts w:eastAsiaTheme="minorHAnsi"/>
          <w:i/>
          <w:sz w:val="28"/>
          <w:szCs w:val="28"/>
        </w:rPr>
        <w:t>,</w:t>
      </w:r>
      <w:r w:rsidR="00B14B7E" w:rsidRPr="00C73276">
        <w:rPr>
          <w:rFonts w:eastAsiaTheme="minorHAnsi"/>
          <w:sz w:val="28"/>
          <w:szCs w:val="28"/>
        </w:rPr>
        <w:t xml:space="preserve"> поэтому, во избежание сложных безличных подчинительных конструкций в русском языке, переводчики пользуются удобной формой наречия, которая здесь успешно вмещает в себя значение французского придаточного предложения. В большинстве случаев в качестве эквивалента придаточного выбираются наречия </w:t>
      </w:r>
      <w:r w:rsidR="00B14B7E" w:rsidRPr="00C73276">
        <w:rPr>
          <w:rFonts w:eastAsiaTheme="minorHAnsi"/>
          <w:i/>
          <w:sz w:val="28"/>
          <w:szCs w:val="28"/>
        </w:rPr>
        <w:t>непонятно, неизвестно</w:t>
      </w:r>
      <w:r w:rsidR="00222518" w:rsidRPr="00C73276">
        <w:rPr>
          <w:rFonts w:eastAsiaTheme="minorHAnsi"/>
          <w:i/>
          <w:sz w:val="28"/>
          <w:szCs w:val="28"/>
        </w:rPr>
        <w:t xml:space="preserve"> + почему</w:t>
      </w:r>
      <w:r w:rsidR="00B14B7E" w:rsidRPr="00C73276">
        <w:rPr>
          <w:rFonts w:eastAsiaTheme="minorHAnsi"/>
          <w:i/>
          <w:sz w:val="28"/>
          <w:szCs w:val="28"/>
        </w:rPr>
        <w:t>.</w:t>
      </w:r>
      <w:r w:rsidR="00222518" w:rsidRPr="00C73276">
        <w:rPr>
          <w:rFonts w:eastAsiaTheme="minorHAnsi"/>
          <w:i/>
          <w:sz w:val="28"/>
          <w:szCs w:val="28"/>
        </w:rPr>
        <w:t xml:space="preserve"> </w:t>
      </w:r>
    </w:p>
    <w:p w14:paraId="25E67363" w14:textId="5FAB8DAD" w:rsidR="00246283" w:rsidRPr="00C73276" w:rsidRDefault="004B78F4"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Нами был найден </w:t>
      </w:r>
      <w:r w:rsidR="00222518" w:rsidRPr="00C73276">
        <w:rPr>
          <w:rFonts w:eastAsiaTheme="minorHAnsi"/>
          <w:sz w:val="28"/>
          <w:szCs w:val="28"/>
        </w:rPr>
        <w:t>один необычный перевод, осуществлен</w:t>
      </w:r>
      <w:r w:rsidRPr="00C73276">
        <w:rPr>
          <w:rFonts w:eastAsiaTheme="minorHAnsi"/>
          <w:sz w:val="28"/>
          <w:szCs w:val="28"/>
        </w:rPr>
        <w:t>ный</w:t>
      </w:r>
      <w:r w:rsidR="00222518" w:rsidRPr="00C73276">
        <w:rPr>
          <w:rFonts w:eastAsiaTheme="minorHAnsi"/>
          <w:sz w:val="28"/>
          <w:szCs w:val="28"/>
        </w:rPr>
        <w:t xml:space="preserve"> с наречием </w:t>
      </w:r>
      <w:r w:rsidR="00222518" w:rsidRPr="00C73276">
        <w:rPr>
          <w:rFonts w:eastAsiaTheme="minorHAnsi"/>
          <w:i/>
          <w:sz w:val="28"/>
          <w:szCs w:val="28"/>
        </w:rPr>
        <w:t>неведомо</w:t>
      </w:r>
      <w:r w:rsidR="00222518" w:rsidRPr="00C73276">
        <w:rPr>
          <w:rFonts w:eastAsiaTheme="minorHAnsi"/>
          <w:sz w:val="28"/>
          <w:szCs w:val="28"/>
        </w:rPr>
        <w:t xml:space="preserve"> и наречием цели </w:t>
      </w:r>
      <w:r w:rsidR="00222518" w:rsidRPr="00C73276">
        <w:rPr>
          <w:rFonts w:eastAsiaTheme="minorHAnsi"/>
          <w:i/>
          <w:sz w:val="28"/>
          <w:szCs w:val="28"/>
        </w:rPr>
        <w:t xml:space="preserve">зачем. </w:t>
      </w:r>
      <w:r w:rsidR="00222518" w:rsidRPr="00C73276">
        <w:rPr>
          <w:rFonts w:eastAsiaTheme="minorHAnsi"/>
          <w:sz w:val="28"/>
          <w:szCs w:val="28"/>
        </w:rPr>
        <w:t xml:space="preserve">Вероятно, это связано с тем, что во французском языке немотивированность тоже была передана необычным образом: </w:t>
      </w:r>
      <w:r w:rsidR="00222518" w:rsidRPr="00C73276">
        <w:rPr>
          <w:rFonts w:eastAsiaTheme="minorHAnsi"/>
          <w:b/>
          <w:i/>
          <w:sz w:val="28"/>
          <w:szCs w:val="28"/>
          <w:lang w:val="fr-FR"/>
        </w:rPr>
        <w:t>sans</w:t>
      </w:r>
      <w:r w:rsidR="00222518" w:rsidRPr="00C73276">
        <w:rPr>
          <w:rFonts w:eastAsiaTheme="minorHAnsi"/>
          <w:b/>
          <w:i/>
          <w:sz w:val="28"/>
          <w:szCs w:val="28"/>
        </w:rPr>
        <w:t xml:space="preserve"> </w:t>
      </w:r>
      <w:r w:rsidR="00222518" w:rsidRPr="00C73276">
        <w:rPr>
          <w:rFonts w:eastAsiaTheme="minorHAnsi"/>
          <w:b/>
          <w:i/>
          <w:sz w:val="28"/>
          <w:szCs w:val="28"/>
          <w:lang w:val="fr-FR"/>
        </w:rPr>
        <w:t>qu</w:t>
      </w:r>
      <w:r w:rsidR="00222518" w:rsidRPr="00C73276">
        <w:rPr>
          <w:rFonts w:eastAsiaTheme="minorHAnsi"/>
          <w:b/>
          <w:i/>
          <w:sz w:val="28"/>
          <w:szCs w:val="28"/>
        </w:rPr>
        <w:t>’</w:t>
      </w:r>
      <w:r w:rsidR="00222518" w:rsidRPr="00C73276">
        <w:rPr>
          <w:rFonts w:eastAsiaTheme="minorHAnsi"/>
          <w:b/>
          <w:i/>
          <w:sz w:val="28"/>
          <w:szCs w:val="28"/>
          <w:lang w:val="fr-FR"/>
        </w:rPr>
        <w:t>on</w:t>
      </w:r>
      <w:r w:rsidR="00222518" w:rsidRPr="00C73276">
        <w:rPr>
          <w:rFonts w:eastAsiaTheme="minorHAnsi"/>
          <w:b/>
          <w:i/>
          <w:sz w:val="28"/>
          <w:szCs w:val="28"/>
        </w:rPr>
        <w:t xml:space="preserve"> </w:t>
      </w:r>
      <w:r w:rsidR="00222518" w:rsidRPr="00C73276">
        <w:rPr>
          <w:rFonts w:eastAsiaTheme="minorHAnsi"/>
          <w:b/>
          <w:i/>
          <w:sz w:val="28"/>
          <w:szCs w:val="28"/>
          <w:lang w:val="fr-FR"/>
        </w:rPr>
        <w:t>p</w:t>
      </w:r>
      <w:r w:rsidR="00222518" w:rsidRPr="00C73276">
        <w:rPr>
          <w:rFonts w:eastAsiaTheme="minorHAnsi"/>
          <w:b/>
          <w:i/>
          <w:sz w:val="28"/>
          <w:szCs w:val="28"/>
        </w:rPr>
        <w:t>û</w:t>
      </w:r>
      <w:r w:rsidR="00222518" w:rsidRPr="00C73276">
        <w:rPr>
          <w:rFonts w:eastAsiaTheme="minorHAnsi"/>
          <w:b/>
          <w:i/>
          <w:sz w:val="28"/>
          <w:szCs w:val="28"/>
          <w:lang w:val="fr-FR"/>
        </w:rPr>
        <w:t>t</w:t>
      </w:r>
      <w:r w:rsidR="00222518" w:rsidRPr="00C73276">
        <w:rPr>
          <w:rFonts w:eastAsiaTheme="minorHAnsi"/>
          <w:b/>
          <w:i/>
          <w:sz w:val="28"/>
          <w:szCs w:val="28"/>
        </w:rPr>
        <w:t xml:space="preserve"> </w:t>
      </w:r>
      <w:r w:rsidR="00222518" w:rsidRPr="00C73276">
        <w:rPr>
          <w:rFonts w:eastAsiaTheme="minorHAnsi"/>
          <w:b/>
          <w:i/>
          <w:sz w:val="28"/>
          <w:szCs w:val="28"/>
          <w:lang w:val="fr-FR"/>
        </w:rPr>
        <w:t>supposer</w:t>
      </w:r>
      <w:r w:rsidR="00222518" w:rsidRPr="00C73276">
        <w:rPr>
          <w:rFonts w:eastAsiaTheme="minorHAnsi"/>
          <w:b/>
          <w:i/>
          <w:sz w:val="28"/>
          <w:szCs w:val="28"/>
        </w:rPr>
        <w:t xml:space="preserve"> </w:t>
      </w:r>
      <w:r w:rsidR="00222518" w:rsidRPr="00C73276">
        <w:rPr>
          <w:rFonts w:eastAsiaTheme="minorHAnsi"/>
          <w:b/>
          <w:i/>
          <w:sz w:val="28"/>
          <w:szCs w:val="28"/>
          <w:lang w:val="fr-FR"/>
        </w:rPr>
        <w:t>dans</w:t>
      </w:r>
      <w:r w:rsidR="00222518" w:rsidRPr="00C73276">
        <w:rPr>
          <w:rFonts w:eastAsiaTheme="minorHAnsi"/>
          <w:b/>
          <w:i/>
          <w:sz w:val="28"/>
          <w:szCs w:val="28"/>
        </w:rPr>
        <w:t xml:space="preserve"> </w:t>
      </w:r>
      <w:r w:rsidR="00222518" w:rsidRPr="00C73276">
        <w:rPr>
          <w:rFonts w:eastAsiaTheme="minorHAnsi"/>
          <w:b/>
          <w:i/>
          <w:sz w:val="28"/>
          <w:szCs w:val="28"/>
          <w:lang w:val="fr-FR"/>
        </w:rPr>
        <w:t>quel</w:t>
      </w:r>
      <w:r w:rsidR="00222518" w:rsidRPr="00C73276">
        <w:rPr>
          <w:rFonts w:eastAsiaTheme="minorHAnsi"/>
          <w:b/>
          <w:i/>
          <w:sz w:val="28"/>
          <w:szCs w:val="28"/>
        </w:rPr>
        <w:t xml:space="preserve"> </w:t>
      </w:r>
      <w:r w:rsidR="00222518" w:rsidRPr="00C73276">
        <w:rPr>
          <w:rFonts w:eastAsiaTheme="minorHAnsi"/>
          <w:b/>
          <w:i/>
          <w:sz w:val="28"/>
          <w:szCs w:val="28"/>
          <w:lang w:val="fr-FR"/>
        </w:rPr>
        <w:t>but</w:t>
      </w:r>
      <w:r w:rsidR="00222518" w:rsidRPr="00C73276">
        <w:rPr>
          <w:rFonts w:eastAsiaTheme="minorHAnsi"/>
          <w:b/>
          <w:i/>
          <w:sz w:val="28"/>
          <w:szCs w:val="28"/>
        </w:rPr>
        <w:t xml:space="preserve">. </w:t>
      </w:r>
      <w:r w:rsidR="00222518" w:rsidRPr="00C73276">
        <w:rPr>
          <w:rFonts w:eastAsiaTheme="minorHAnsi"/>
          <w:sz w:val="28"/>
          <w:szCs w:val="28"/>
        </w:rPr>
        <w:t xml:space="preserve">И в переводе наречие </w:t>
      </w:r>
      <w:r w:rsidR="00222518" w:rsidRPr="00C73276">
        <w:rPr>
          <w:rFonts w:eastAsiaTheme="minorHAnsi"/>
          <w:i/>
          <w:sz w:val="28"/>
          <w:szCs w:val="28"/>
        </w:rPr>
        <w:t>неведомо</w:t>
      </w:r>
      <w:r w:rsidR="00222518" w:rsidRPr="00C73276">
        <w:rPr>
          <w:rFonts w:eastAsiaTheme="minorHAnsi"/>
          <w:sz w:val="28"/>
          <w:szCs w:val="28"/>
        </w:rPr>
        <w:t xml:space="preserve"> сохраняет стилистику оригинала, так как принадлежит к высокому стилю речи.</w:t>
      </w:r>
    </w:p>
    <w:p w14:paraId="014514EF" w14:textId="21B21814" w:rsidR="00246283" w:rsidRPr="00C73276" w:rsidRDefault="00AB47C2" w:rsidP="00F37D6C">
      <w:pPr>
        <w:tabs>
          <w:tab w:val="left" w:pos="426"/>
        </w:tabs>
        <w:spacing w:line="360" w:lineRule="auto"/>
        <w:ind w:firstLine="851"/>
        <w:jc w:val="both"/>
        <w:rPr>
          <w:rFonts w:eastAsiaTheme="minorHAnsi"/>
          <w:i/>
          <w:sz w:val="28"/>
          <w:szCs w:val="28"/>
        </w:rPr>
      </w:pPr>
      <w:r w:rsidRPr="00C73276">
        <w:rPr>
          <w:rFonts w:eastAsiaTheme="minorHAnsi"/>
          <w:sz w:val="28"/>
          <w:szCs w:val="28"/>
        </w:rPr>
        <w:t>Также мы зафиксировали один пример, где немотивированность ситуации с точки зрения говорящего была выражена в русском языке с</w:t>
      </w:r>
      <w:r w:rsidR="00246283" w:rsidRPr="00C73276">
        <w:rPr>
          <w:rFonts w:eastAsiaTheme="minorHAnsi"/>
          <w:sz w:val="28"/>
          <w:szCs w:val="28"/>
        </w:rPr>
        <w:t xml:space="preserve"> помощью предлога </w:t>
      </w:r>
      <w:r w:rsidR="00246283" w:rsidRPr="00C73276">
        <w:rPr>
          <w:rFonts w:eastAsiaTheme="minorHAnsi"/>
          <w:i/>
          <w:sz w:val="28"/>
          <w:szCs w:val="28"/>
        </w:rPr>
        <w:t>без</w:t>
      </w:r>
      <w:r w:rsidR="00246283" w:rsidRPr="00C73276">
        <w:rPr>
          <w:rFonts w:eastAsiaTheme="minorHAnsi"/>
          <w:sz w:val="28"/>
          <w:szCs w:val="28"/>
        </w:rPr>
        <w:t xml:space="preserve"> (</w:t>
      </w:r>
      <w:r w:rsidR="00544999" w:rsidRPr="00C73276">
        <w:rPr>
          <w:rFonts w:eastAsiaTheme="minorHAnsi"/>
          <w:sz w:val="28"/>
          <w:szCs w:val="28"/>
        </w:rPr>
        <w:t>синтаксическая замена</w:t>
      </w:r>
      <w:r w:rsidR="00246283" w:rsidRPr="00C73276">
        <w:rPr>
          <w:rFonts w:eastAsiaTheme="minorHAnsi"/>
          <w:sz w:val="28"/>
          <w:szCs w:val="28"/>
        </w:rPr>
        <w:t xml:space="preserve"> сложного предложения простым, то есть придаточное с </w:t>
      </w:r>
      <w:r w:rsidR="00246283" w:rsidRPr="00C73276">
        <w:rPr>
          <w:rFonts w:eastAsiaTheme="minorHAnsi"/>
          <w:i/>
          <w:sz w:val="28"/>
          <w:szCs w:val="28"/>
          <w:lang w:val="en-US"/>
        </w:rPr>
        <w:t>sans</w:t>
      </w:r>
      <w:r w:rsidR="00246283" w:rsidRPr="00C73276">
        <w:rPr>
          <w:rFonts w:eastAsiaTheme="minorHAnsi"/>
          <w:i/>
          <w:sz w:val="28"/>
          <w:szCs w:val="28"/>
        </w:rPr>
        <w:t xml:space="preserve"> </w:t>
      </w:r>
      <w:r w:rsidR="00246283" w:rsidRPr="00C73276">
        <w:rPr>
          <w:rFonts w:eastAsiaTheme="minorHAnsi"/>
          <w:i/>
          <w:sz w:val="28"/>
          <w:szCs w:val="28"/>
          <w:lang w:val="en-US"/>
        </w:rPr>
        <w:t>que</w:t>
      </w:r>
      <w:r w:rsidR="00246283" w:rsidRPr="00C73276">
        <w:rPr>
          <w:rFonts w:eastAsiaTheme="minorHAnsi"/>
          <w:sz w:val="28"/>
          <w:szCs w:val="28"/>
        </w:rPr>
        <w:t xml:space="preserve"> в русском языке становится частью главного):</w:t>
      </w:r>
    </w:p>
    <w:p w14:paraId="5240C3E1" w14:textId="77777777" w:rsidR="00246283" w:rsidRPr="00C73276" w:rsidRDefault="0024628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2"/>
        <w:gridCol w:w="4686"/>
      </w:tblGrid>
      <w:tr w:rsidR="00246283" w:rsidRPr="00C73276" w14:paraId="00859D5C" w14:textId="77777777" w:rsidTr="00B75B2E">
        <w:tc>
          <w:tcPr>
            <w:tcW w:w="4785" w:type="dxa"/>
          </w:tcPr>
          <w:p w14:paraId="19A76B47" w14:textId="5F2C17E5" w:rsidR="00246283" w:rsidRPr="00C73276" w:rsidRDefault="00246283" w:rsidP="00F37D6C">
            <w:pPr>
              <w:tabs>
                <w:tab w:val="left" w:pos="426"/>
              </w:tabs>
              <w:spacing w:before="4" w:after="4" w:line="360" w:lineRule="auto"/>
              <w:ind w:right="57" w:firstLine="284"/>
              <w:contextualSpacing/>
              <w:jc w:val="both"/>
              <w:rPr>
                <w:rFonts w:eastAsiaTheme="minorHAnsi"/>
                <w:sz w:val="28"/>
                <w:szCs w:val="28"/>
                <w:lang w:val="fr-FR"/>
              </w:rPr>
            </w:pPr>
            <w:r w:rsidRPr="00C73276">
              <w:rPr>
                <w:rFonts w:eastAsiaTheme="minorHAnsi"/>
                <w:i/>
                <w:sz w:val="28"/>
                <w:szCs w:val="28"/>
                <w:lang w:val="fr-FR"/>
              </w:rPr>
              <w:t xml:space="preserve">« Il la fixait avec idolâtrie : elle l’amusait, cette Albane qui rebondissait d’une humeur à une autre </w:t>
            </w:r>
            <w:r w:rsidRPr="00C73276">
              <w:rPr>
                <w:rFonts w:eastAsiaTheme="minorHAnsi"/>
                <w:b/>
                <w:i/>
                <w:sz w:val="28"/>
                <w:szCs w:val="28"/>
                <w:lang w:val="fr-FR"/>
              </w:rPr>
              <w:t>sans que l’on sache pourquoi</w:t>
            </w:r>
            <w:r w:rsidRPr="00C73276">
              <w:rPr>
                <w:rFonts w:eastAsiaTheme="minorHAnsi"/>
                <w:i/>
                <w:sz w:val="28"/>
                <w:szCs w:val="28"/>
                <w:lang w:val="fr-FR"/>
              </w:rPr>
              <w:t>, insaisissable, incohérente peut-être mais convaincue que le centre du monde était là où elle se trouvait. » E.E.</w:t>
            </w:r>
            <w:r w:rsidR="00F37D6C"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rPr>
              <w:t> </w:t>
            </w:r>
            <w:r w:rsidRPr="00C73276">
              <w:rPr>
                <w:rFonts w:eastAsiaTheme="minorHAnsi"/>
                <w:i/>
                <w:sz w:val="28"/>
                <w:szCs w:val="28"/>
                <w:lang w:val="fr-FR"/>
              </w:rPr>
              <w:t>Les perroquets de la place d’Arezzo</w:t>
            </w:r>
            <w:r w:rsidR="00F37D6C" w:rsidRPr="00C73276">
              <w:rPr>
                <w:rFonts w:eastAsiaTheme="minorHAnsi"/>
                <w:i/>
                <w:sz w:val="28"/>
                <w:szCs w:val="28"/>
              </w:rPr>
              <w:t> </w:t>
            </w:r>
            <w:r w:rsidRPr="00C73276">
              <w:rPr>
                <w:rFonts w:eastAsiaTheme="minorHAnsi"/>
                <w:i/>
                <w:sz w:val="28"/>
                <w:szCs w:val="28"/>
                <w:lang w:val="fr-FR"/>
              </w:rPr>
              <w:t xml:space="preserve">» </w:t>
            </w:r>
          </w:p>
        </w:tc>
        <w:tc>
          <w:tcPr>
            <w:tcW w:w="4786" w:type="dxa"/>
          </w:tcPr>
          <w:p w14:paraId="46CB4E3F" w14:textId="53EB255A" w:rsidR="00246283" w:rsidRPr="00C73276" w:rsidRDefault="00246283"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 глядел на нее восхищенно, ему чертовски нравилась Альбана: настроение у нее сменялось на противоположное </w:t>
            </w:r>
            <w:r w:rsidRPr="00C73276">
              <w:rPr>
                <w:rFonts w:eastAsiaTheme="minorHAnsi"/>
                <w:b/>
                <w:i/>
                <w:sz w:val="28"/>
                <w:szCs w:val="28"/>
              </w:rPr>
              <w:t>без всяких видимых причин</w:t>
            </w:r>
            <w:r w:rsidRPr="00C73276">
              <w:rPr>
                <w:rFonts w:eastAsiaTheme="minorHAnsi"/>
                <w:i/>
                <w:sz w:val="28"/>
                <w:szCs w:val="28"/>
              </w:rPr>
              <w:t xml:space="preserve">, она была непостижимой, может, даже странной, зато явно не сомневалась, что центр мира </w:t>
            </w:r>
            <w:r w:rsidR="005908D2" w:rsidRPr="00C73276">
              <w:rPr>
                <w:rFonts w:eastAsiaTheme="minorHAnsi"/>
                <w:i/>
                <w:sz w:val="28"/>
                <w:szCs w:val="28"/>
              </w:rPr>
              <w:t>–</w:t>
            </w:r>
            <w:r w:rsidRPr="00C73276">
              <w:rPr>
                <w:rFonts w:eastAsiaTheme="minorHAnsi"/>
                <w:i/>
                <w:sz w:val="28"/>
                <w:szCs w:val="28"/>
              </w:rPr>
              <w:t xml:space="preserve"> ровно там, где находится она.»</w:t>
            </w:r>
          </w:p>
        </w:tc>
      </w:tr>
    </w:tbl>
    <w:p w14:paraId="5E85A659" w14:textId="77777777" w:rsidR="005E371F" w:rsidRPr="00C73276" w:rsidRDefault="005E371F" w:rsidP="00F37D6C">
      <w:pPr>
        <w:tabs>
          <w:tab w:val="left" w:pos="426"/>
        </w:tabs>
        <w:spacing w:line="360" w:lineRule="auto"/>
        <w:ind w:firstLine="851"/>
        <w:jc w:val="both"/>
        <w:rPr>
          <w:sz w:val="28"/>
          <w:szCs w:val="28"/>
        </w:rPr>
      </w:pPr>
    </w:p>
    <w:p w14:paraId="2DA295D2" w14:textId="451E8356" w:rsidR="005E371F" w:rsidRPr="00C73276" w:rsidRDefault="005E371F" w:rsidP="00F37D6C">
      <w:pPr>
        <w:tabs>
          <w:tab w:val="left" w:pos="426"/>
        </w:tabs>
        <w:spacing w:line="360" w:lineRule="auto"/>
        <w:ind w:firstLine="851"/>
        <w:jc w:val="both"/>
        <w:rPr>
          <w:sz w:val="28"/>
          <w:szCs w:val="28"/>
        </w:rPr>
      </w:pPr>
      <w:r w:rsidRPr="00C73276">
        <w:rPr>
          <w:sz w:val="28"/>
          <w:szCs w:val="28"/>
        </w:rPr>
        <w:t xml:space="preserve">2) Вторая подгруппа, где немотивированность ситуации относится к картине мира субъекта действия, является более многочисленной. Здесь мы </w:t>
      </w:r>
      <w:r w:rsidRPr="00C73276">
        <w:rPr>
          <w:sz w:val="28"/>
          <w:szCs w:val="28"/>
        </w:rPr>
        <w:lastRenderedPageBreak/>
        <w:t>зафиксировали мн</w:t>
      </w:r>
      <w:r w:rsidR="00AB47C2" w:rsidRPr="00C73276">
        <w:rPr>
          <w:sz w:val="28"/>
          <w:szCs w:val="28"/>
        </w:rPr>
        <w:t xml:space="preserve">ого различных способов перевода, но многие из них пересекаются с предыдущей подгруппой. </w:t>
      </w:r>
    </w:p>
    <w:p w14:paraId="3EA1544E" w14:textId="44AF840F" w:rsidR="00AB47C2" w:rsidRPr="00C73276" w:rsidRDefault="00AB47C2" w:rsidP="00F37D6C">
      <w:pPr>
        <w:tabs>
          <w:tab w:val="left" w:pos="426"/>
        </w:tabs>
        <w:spacing w:line="360" w:lineRule="auto"/>
        <w:ind w:firstLine="851"/>
        <w:jc w:val="both"/>
        <w:rPr>
          <w:sz w:val="28"/>
          <w:szCs w:val="28"/>
        </w:rPr>
      </w:pPr>
      <w:r w:rsidRPr="00C73276">
        <w:rPr>
          <w:sz w:val="28"/>
          <w:szCs w:val="28"/>
        </w:rPr>
        <w:t>Мы нашли только два способа перевода, которые используются лишь тогда, когда непонимание ситуации относится к субъекту действия:</w:t>
      </w:r>
    </w:p>
    <w:p w14:paraId="068FD3B6" w14:textId="77777777" w:rsidR="00AB47C2" w:rsidRPr="00C73276" w:rsidRDefault="00AB47C2" w:rsidP="00C73276">
      <w:pPr>
        <w:pStyle w:val="ListParagraph"/>
        <w:numPr>
          <w:ilvl w:val="0"/>
          <w:numId w:val="12"/>
        </w:numPr>
        <w:tabs>
          <w:tab w:val="left" w:pos="1276"/>
        </w:tabs>
        <w:spacing w:after="120" w:line="360" w:lineRule="auto"/>
        <w:ind w:left="0" w:right="57" w:firstLine="851"/>
        <w:contextualSpacing w:val="0"/>
        <w:jc w:val="both"/>
        <w:rPr>
          <w:rFonts w:ascii="Times New Roman" w:eastAsia="Times New Roman" w:hAnsi="Times New Roman" w:cs="Times New Roman"/>
          <w:sz w:val="28"/>
          <w:szCs w:val="28"/>
        </w:rPr>
      </w:pPr>
      <w:r w:rsidRPr="00C73276">
        <w:rPr>
          <w:rFonts w:ascii="Times New Roman" w:eastAsia="Times New Roman" w:hAnsi="Times New Roman" w:cs="Times New Roman"/>
          <w:sz w:val="28"/>
          <w:szCs w:val="28"/>
        </w:rPr>
        <w:t>Синтаксическая замена придаточного предложения главным (французское придаточное предложение заменяется главным в русском языке, а главное предложение французского становится придаточным в русском):</w:t>
      </w:r>
    </w:p>
    <w:p w14:paraId="56B9A40A"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6"/>
        <w:gridCol w:w="4662"/>
      </w:tblGrid>
      <w:tr w:rsidR="00AB47C2" w:rsidRPr="00C73276" w14:paraId="224287E6" w14:textId="77777777" w:rsidTr="00B75B2E">
        <w:trPr>
          <w:trHeight w:val="1036"/>
        </w:trPr>
        <w:tc>
          <w:tcPr>
            <w:tcW w:w="4785" w:type="dxa"/>
          </w:tcPr>
          <w:p w14:paraId="2AD6F2F1" w14:textId="7498A154" w:rsidR="00AB47C2" w:rsidRPr="00C73276" w:rsidRDefault="00AB47C2"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Pr="00C73276">
              <w:rPr>
                <w:rFonts w:eastAsiaTheme="minorHAnsi"/>
                <w:b/>
                <w:i/>
                <w:sz w:val="28"/>
                <w:szCs w:val="28"/>
                <w:lang w:val="fr-FR"/>
              </w:rPr>
              <w:t>Sans qu’Albane s’en rendît compte</w:t>
            </w:r>
            <w:r w:rsidRPr="00C73276">
              <w:rPr>
                <w:rFonts w:eastAsiaTheme="minorHAnsi"/>
                <w:i/>
                <w:sz w:val="28"/>
                <w:szCs w:val="28"/>
                <w:lang w:val="fr-FR"/>
              </w:rPr>
              <w:t>, cette transformation lui redonnait de l’espoir. » E.E.</w:t>
            </w:r>
            <w:r w:rsidR="00F37D6C"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00F37D6C" w:rsidRPr="00C73276">
              <w:rPr>
                <w:rFonts w:eastAsiaTheme="minorHAnsi"/>
                <w:i/>
                <w:sz w:val="28"/>
                <w:szCs w:val="28"/>
              </w:rPr>
              <w:t> </w:t>
            </w:r>
            <w:r w:rsidRPr="00C73276">
              <w:rPr>
                <w:rFonts w:eastAsiaTheme="minorHAnsi"/>
                <w:i/>
                <w:sz w:val="28"/>
                <w:szCs w:val="28"/>
                <w:lang w:val="fr-FR"/>
              </w:rPr>
              <w:t>Les perroquets de la place d’Arezzo</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332E331" w14:textId="6D67AF0D"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Альбана не отдавала себе в этом отчета</w:t>
            </w:r>
            <w:r w:rsidRPr="00C73276">
              <w:rPr>
                <w:rFonts w:eastAsiaTheme="minorHAnsi"/>
                <w:i/>
                <w:sz w:val="28"/>
                <w:szCs w:val="28"/>
              </w:rPr>
              <w:t>, но такое превращение вселило в нее надежду.»</w:t>
            </w:r>
          </w:p>
        </w:tc>
      </w:tr>
    </w:tbl>
    <w:p w14:paraId="6D6445C3"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AB47C2" w:rsidRPr="00C73276" w14:paraId="6022BCC3" w14:textId="77777777" w:rsidTr="00B75B2E">
        <w:tc>
          <w:tcPr>
            <w:tcW w:w="4785" w:type="dxa"/>
          </w:tcPr>
          <w:p w14:paraId="2321BE32" w14:textId="4CD9668D" w:rsidR="00AB47C2" w:rsidRPr="00C73276" w:rsidRDefault="00AB47C2"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w:t>
            </w:r>
            <w:r w:rsidRPr="00C73276">
              <w:rPr>
                <w:rFonts w:eastAsiaTheme="minorHAnsi"/>
                <w:b/>
                <w:i/>
                <w:sz w:val="28"/>
                <w:szCs w:val="28"/>
                <w:lang w:val="fr-FR"/>
              </w:rPr>
              <w:t>Sans que je parvienne vraiment à me l'expliquer</w:t>
            </w:r>
            <w:r w:rsidRPr="00C73276">
              <w:rPr>
                <w:rFonts w:eastAsiaTheme="minorHAnsi"/>
                <w:i/>
                <w:sz w:val="28"/>
                <w:szCs w:val="28"/>
                <w:lang w:val="fr-FR"/>
              </w:rPr>
              <w:t>, il me parut tout de suite indélicat et presque impensable d'évoquer des souvenirs communs. » M</w:t>
            </w:r>
            <w:r w:rsidR="00F37D6C" w:rsidRPr="00C73276">
              <w:rPr>
                <w:rFonts w:eastAsiaTheme="minorHAnsi"/>
                <w:i/>
                <w:sz w:val="28"/>
                <w:szCs w:val="28"/>
              </w:rPr>
              <w:t>. </w:t>
            </w:r>
            <w:r w:rsidRPr="00C73276">
              <w:rPr>
                <w:rFonts w:eastAsiaTheme="minorHAnsi"/>
                <w:i/>
                <w:sz w:val="28"/>
                <w:szCs w:val="28"/>
                <w:lang w:val="fr-FR"/>
              </w:rPr>
              <w:t>Houellebecq «</w:t>
            </w:r>
            <w:r w:rsidR="00F37D6C" w:rsidRPr="00C73276">
              <w:rPr>
                <w:rFonts w:eastAsiaTheme="minorHAnsi"/>
                <w:i/>
                <w:sz w:val="28"/>
                <w:szCs w:val="28"/>
              </w:rPr>
              <w:t> </w:t>
            </w:r>
            <w:r w:rsidRPr="00C73276">
              <w:rPr>
                <w:rFonts w:eastAsiaTheme="minorHAnsi"/>
                <w:i/>
                <w:sz w:val="28"/>
                <w:szCs w:val="28"/>
                <w:lang w:val="fr-FR"/>
              </w:rPr>
              <w:t>Soumission</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35D24EB8" w14:textId="42B786C7" w:rsidR="00AB47C2" w:rsidRPr="00C73276" w:rsidRDefault="00AB47C2" w:rsidP="008F2E38">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Сам толком не понимаю почему</w:t>
            </w:r>
            <w:r w:rsidRPr="00C73276">
              <w:rPr>
                <w:rFonts w:eastAsiaTheme="minorHAnsi"/>
                <w:i/>
                <w:sz w:val="28"/>
                <w:szCs w:val="28"/>
              </w:rPr>
              <w:t>, но я сразу же решил, что было бы не то что неловко, а немыслимо предаваться общим воспоминаниям.»</w:t>
            </w:r>
          </w:p>
        </w:tc>
      </w:tr>
    </w:tbl>
    <w:p w14:paraId="2FB06F77"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Ind w:w="5" w:type="dxa"/>
        <w:tblLook w:val="04A0" w:firstRow="1" w:lastRow="0" w:firstColumn="1" w:lastColumn="0" w:noHBand="0" w:noVBand="1"/>
      </w:tblPr>
      <w:tblGrid>
        <w:gridCol w:w="4582"/>
        <w:gridCol w:w="4642"/>
      </w:tblGrid>
      <w:tr w:rsidR="00AB47C2" w:rsidRPr="00C73276" w14:paraId="22C7326C" w14:textId="77777777" w:rsidTr="00B75B2E">
        <w:trPr>
          <w:trHeight w:val="1092"/>
        </w:trPr>
        <w:tc>
          <w:tcPr>
            <w:tcW w:w="4582" w:type="dxa"/>
          </w:tcPr>
          <w:p w14:paraId="1EB0EDEB" w14:textId="719D55A2" w:rsidR="00AB47C2" w:rsidRPr="00C73276" w:rsidRDefault="00AB47C2"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w:t>
            </w:r>
            <w:r w:rsidRPr="00C73276">
              <w:rPr>
                <w:rFonts w:eastAsiaTheme="minorHAnsi"/>
                <w:b/>
                <w:i/>
                <w:sz w:val="28"/>
                <w:szCs w:val="28"/>
                <w:lang w:val="fr-FR"/>
              </w:rPr>
              <w:t>Sans que je sache pourquoi</w:t>
            </w:r>
            <w:r w:rsidRPr="00C73276">
              <w:rPr>
                <w:rFonts w:eastAsiaTheme="minorHAnsi"/>
                <w:i/>
                <w:sz w:val="28"/>
                <w:szCs w:val="28"/>
                <w:lang w:val="fr-FR"/>
              </w:rPr>
              <w:t>, cette vieille chanson de Graeme Allwright qu’on chantait en camp quand on était gamins flottait dans mon crâne. » M.</w:t>
            </w:r>
            <w:r w:rsidR="00F37D6C" w:rsidRPr="00C73276">
              <w:rPr>
                <w:rFonts w:eastAsiaTheme="minorHAnsi"/>
                <w:i/>
                <w:sz w:val="28"/>
                <w:szCs w:val="28"/>
              </w:rPr>
              <w:t> </w:t>
            </w:r>
            <w:r w:rsidRPr="00C73276">
              <w:rPr>
                <w:rFonts w:eastAsiaTheme="minorHAnsi"/>
                <w:i/>
                <w:sz w:val="28"/>
                <w:szCs w:val="28"/>
                <w:lang w:val="fr-FR"/>
              </w:rPr>
              <w:t>Bussi «</w:t>
            </w:r>
            <w:r w:rsidR="00F37D6C" w:rsidRPr="00C73276">
              <w:rPr>
                <w:rFonts w:eastAsiaTheme="minorHAnsi"/>
                <w:i/>
                <w:sz w:val="28"/>
                <w:szCs w:val="28"/>
              </w:rPr>
              <w:t> </w:t>
            </w:r>
            <w:r w:rsidRPr="00C73276">
              <w:rPr>
                <w:rFonts w:eastAsiaTheme="minorHAnsi"/>
                <w:i/>
                <w:sz w:val="28"/>
                <w:szCs w:val="28"/>
                <w:lang w:val="fr-FR"/>
              </w:rPr>
              <w:t>N’oublier jamais</w:t>
            </w:r>
            <w:r w:rsidR="00F37D6C" w:rsidRPr="00C73276">
              <w:rPr>
                <w:rFonts w:eastAsiaTheme="minorHAnsi"/>
                <w:i/>
                <w:sz w:val="28"/>
                <w:szCs w:val="28"/>
              </w:rPr>
              <w:t> </w:t>
            </w:r>
            <w:r w:rsidRPr="00C73276">
              <w:rPr>
                <w:rFonts w:eastAsiaTheme="minorHAnsi"/>
                <w:i/>
                <w:sz w:val="28"/>
                <w:szCs w:val="28"/>
                <w:lang w:val="fr-FR"/>
              </w:rPr>
              <w:t>»</w:t>
            </w:r>
          </w:p>
        </w:tc>
        <w:tc>
          <w:tcPr>
            <w:tcW w:w="4642" w:type="dxa"/>
          </w:tcPr>
          <w:p w14:paraId="04A40101" w14:textId="7311412B"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Не знаю</w:t>
            </w:r>
            <w:r w:rsidRPr="00C73276">
              <w:rPr>
                <w:rFonts w:eastAsiaTheme="minorHAnsi"/>
                <w:i/>
                <w:sz w:val="28"/>
                <w:szCs w:val="28"/>
              </w:rPr>
              <w:t>, почему мне вдруг вспомнилась эта старая песня Грэма Олрайта, которую мы мальчишками пели в летнем лагере.</w:t>
            </w:r>
            <w:r w:rsidR="008F2E38" w:rsidRPr="00C73276">
              <w:rPr>
                <w:rFonts w:eastAsiaTheme="minorHAnsi"/>
                <w:i/>
                <w:sz w:val="28"/>
                <w:szCs w:val="28"/>
              </w:rPr>
              <w:t>»</w:t>
            </w:r>
          </w:p>
        </w:tc>
      </w:tr>
    </w:tbl>
    <w:p w14:paraId="4EE60F68"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7"/>
        <w:gridCol w:w="4671"/>
      </w:tblGrid>
      <w:tr w:rsidR="00AB47C2" w:rsidRPr="00C73276" w14:paraId="1356F288" w14:textId="77777777" w:rsidTr="00B75B2E">
        <w:tc>
          <w:tcPr>
            <w:tcW w:w="4785" w:type="dxa"/>
          </w:tcPr>
          <w:p w14:paraId="6AE9EF22" w14:textId="7D4FE242" w:rsidR="00AB47C2" w:rsidRPr="00C73276" w:rsidRDefault="00AB47C2"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b/>
                <w:i/>
                <w:sz w:val="28"/>
                <w:szCs w:val="28"/>
                <w:lang w:val="fr-FR"/>
              </w:rPr>
              <w:t>«</w:t>
            </w:r>
            <w:r w:rsidR="00F37D6C" w:rsidRPr="00EE7B93">
              <w:rPr>
                <w:rFonts w:eastAsiaTheme="minorHAnsi"/>
                <w:b/>
                <w:i/>
                <w:sz w:val="28"/>
                <w:szCs w:val="28"/>
                <w:lang w:val="fr-FR"/>
              </w:rPr>
              <w:t> </w:t>
            </w:r>
            <w:r w:rsidRPr="00C73276">
              <w:rPr>
                <w:rFonts w:eastAsiaTheme="minorHAnsi"/>
                <w:b/>
                <w:i/>
                <w:sz w:val="28"/>
                <w:szCs w:val="28"/>
                <w:lang w:val="fr-FR"/>
              </w:rPr>
              <w:t>Sans que je sache pourquoi</w:t>
            </w:r>
            <w:r w:rsidRPr="00C73276">
              <w:rPr>
                <w:rFonts w:eastAsiaTheme="minorHAnsi"/>
                <w:i/>
                <w:sz w:val="28"/>
                <w:szCs w:val="28"/>
                <w:lang w:val="fr-FR"/>
              </w:rPr>
              <w:t xml:space="preserve">, j’étais même incapable de situer ce </w:t>
            </w:r>
            <w:r w:rsidRPr="00C73276">
              <w:rPr>
                <w:rFonts w:eastAsiaTheme="minorHAnsi"/>
                <w:i/>
                <w:sz w:val="28"/>
                <w:szCs w:val="28"/>
                <w:lang w:val="fr-FR"/>
              </w:rPr>
              <w:lastRenderedPageBreak/>
              <w:t>village sur la côte normande. » M.</w:t>
            </w:r>
            <w:r w:rsidR="00F37D6C" w:rsidRPr="00C73276">
              <w:rPr>
                <w:rFonts w:eastAsiaTheme="minorHAnsi"/>
                <w:i/>
                <w:sz w:val="28"/>
                <w:szCs w:val="28"/>
                <w:lang w:val="en-US"/>
              </w:rPr>
              <w:t> </w:t>
            </w:r>
            <w:r w:rsidRPr="00C73276">
              <w:rPr>
                <w:rFonts w:eastAsiaTheme="minorHAnsi"/>
                <w:i/>
                <w:sz w:val="28"/>
                <w:szCs w:val="28"/>
                <w:lang w:val="fr-FR"/>
              </w:rPr>
              <w:t>Bussi «</w:t>
            </w:r>
            <w:r w:rsidR="00F37D6C" w:rsidRPr="00C73276">
              <w:rPr>
                <w:rFonts w:eastAsiaTheme="minorHAnsi"/>
                <w:i/>
                <w:sz w:val="28"/>
                <w:szCs w:val="28"/>
                <w:lang w:val="en-US"/>
              </w:rPr>
              <w:t> </w:t>
            </w:r>
            <w:r w:rsidRPr="00C73276">
              <w:rPr>
                <w:rFonts w:eastAsiaTheme="minorHAnsi"/>
                <w:i/>
                <w:sz w:val="28"/>
                <w:szCs w:val="28"/>
                <w:lang w:val="fr-FR"/>
              </w:rPr>
              <w:t>N’oublier jamais</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2B87C9D6" w14:textId="01254AA2"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w:t>
            </w:r>
            <w:r w:rsidRPr="00C73276">
              <w:rPr>
                <w:rFonts w:eastAsiaTheme="minorHAnsi"/>
                <w:b/>
                <w:i/>
                <w:sz w:val="28"/>
                <w:szCs w:val="28"/>
              </w:rPr>
              <w:t>Сам не знаю почему</w:t>
            </w:r>
            <w:r w:rsidRPr="00C73276">
              <w:rPr>
                <w:rFonts w:eastAsiaTheme="minorHAnsi"/>
                <w:i/>
                <w:sz w:val="28"/>
                <w:szCs w:val="28"/>
              </w:rPr>
              <w:t xml:space="preserve">, ведь я даже не представлял себе, в какой </w:t>
            </w:r>
            <w:r w:rsidRPr="00C73276">
              <w:rPr>
                <w:rFonts w:eastAsiaTheme="minorHAnsi"/>
                <w:i/>
                <w:sz w:val="28"/>
                <w:szCs w:val="28"/>
              </w:rPr>
              <w:lastRenderedPageBreak/>
              <w:t>части побережья Нормандии находится этот городок.»</w:t>
            </w:r>
          </w:p>
        </w:tc>
      </w:tr>
    </w:tbl>
    <w:p w14:paraId="5690A827" w14:textId="77777777" w:rsidR="00AB47C2" w:rsidRPr="00C73276" w:rsidRDefault="00AB47C2" w:rsidP="00F37D6C">
      <w:pPr>
        <w:tabs>
          <w:tab w:val="left" w:pos="426"/>
        </w:tabs>
        <w:spacing w:line="360" w:lineRule="auto"/>
        <w:ind w:firstLine="851"/>
        <w:jc w:val="both"/>
        <w:rPr>
          <w:sz w:val="28"/>
          <w:szCs w:val="28"/>
        </w:rPr>
      </w:pPr>
    </w:p>
    <w:p w14:paraId="4E2B07F9" w14:textId="77777777" w:rsidR="00AB47C2" w:rsidRPr="00C73276" w:rsidRDefault="00AB47C2"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Перевод с использованием союзов </w:t>
      </w:r>
      <w:r w:rsidRPr="00C73276">
        <w:rPr>
          <w:rFonts w:ascii="Times New Roman" w:hAnsi="Times New Roman" w:cs="Times New Roman"/>
          <w:i/>
          <w:sz w:val="28"/>
          <w:szCs w:val="28"/>
        </w:rPr>
        <w:t>а, и</w:t>
      </w:r>
      <w:r w:rsidRPr="00C73276">
        <w:rPr>
          <w:rFonts w:ascii="Times New Roman" w:hAnsi="Times New Roman" w:cs="Times New Roman"/>
          <w:sz w:val="28"/>
          <w:szCs w:val="28"/>
        </w:rPr>
        <w:t xml:space="preserve"> (замена подчинительной связи сочинительной):</w:t>
      </w:r>
    </w:p>
    <w:p w14:paraId="63DDC4E1"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AB47C2" w:rsidRPr="00C73276" w14:paraId="2ACA5043" w14:textId="77777777" w:rsidTr="00B75B2E">
        <w:trPr>
          <w:trHeight w:val="784"/>
        </w:trPr>
        <w:tc>
          <w:tcPr>
            <w:tcW w:w="4785" w:type="dxa"/>
          </w:tcPr>
          <w:p w14:paraId="4DD6DB62" w14:textId="675037FA" w:rsidR="00AB47C2" w:rsidRPr="00C73276" w:rsidRDefault="00AB47C2"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Comme la petite fille, il avait été un enfant battu. Un adulte avait déchaîné sa violence sur lui </w:t>
            </w:r>
            <w:r w:rsidRPr="00C73276">
              <w:rPr>
                <w:rFonts w:eastAsiaTheme="minorHAnsi"/>
                <w:b/>
                <w:i/>
                <w:sz w:val="28"/>
                <w:szCs w:val="28"/>
                <w:lang w:val="fr-FR"/>
              </w:rPr>
              <w:t>sans qu’il comprît pourquoi.</w:t>
            </w:r>
            <w:r w:rsidRPr="00C73276">
              <w:rPr>
                <w:rFonts w:eastAsiaTheme="minorHAnsi"/>
                <w:i/>
                <w:sz w:val="28"/>
                <w:szCs w:val="28"/>
                <w:lang w:val="fr-FR"/>
              </w:rPr>
              <w:t> » E.E.</w:t>
            </w:r>
            <w:r w:rsidR="00F37D6C" w:rsidRPr="00C73276">
              <w:rPr>
                <w:rFonts w:eastAsiaTheme="minorHAnsi"/>
                <w:i/>
                <w:sz w:val="28"/>
                <w:szCs w:val="28"/>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rPr>
              <w:t>«</w:t>
            </w:r>
            <w:r w:rsidR="00F37D6C" w:rsidRPr="00C73276">
              <w:rPr>
                <w:rFonts w:eastAsiaTheme="minorHAnsi"/>
                <w:i/>
                <w:sz w:val="28"/>
                <w:szCs w:val="28"/>
              </w:rPr>
              <w:t> </w:t>
            </w:r>
            <w:r w:rsidRPr="00C73276">
              <w:rPr>
                <w:rFonts w:eastAsiaTheme="minorHAnsi"/>
                <w:i/>
                <w:sz w:val="28"/>
                <w:szCs w:val="28"/>
                <w:lang w:val="fr-FR"/>
              </w:rPr>
              <w:t>Les perroquets de la place d’Arezzo</w:t>
            </w:r>
            <w:r w:rsidR="00F37D6C" w:rsidRPr="00C73276">
              <w:rPr>
                <w:rFonts w:eastAsiaTheme="minorHAnsi"/>
                <w:i/>
                <w:sz w:val="28"/>
                <w:szCs w:val="28"/>
              </w:rPr>
              <w:t> </w:t>
            </w:r>
            <w:r w:rsidRPr="00C73276">
              <w:rPr>
                <w:rFonts w:eastAsiaTheme="minorHAnsi"/>
                <w:i/>
                <w:sz w:val="28"/>
                <w:szCs w:val="28"/>
              </w:rPr>
              <w:t>»</w:t>
            </w:r>
          </w:p>
        </w:tc>
        <w:tc>
          <w:tcPr>
            <w:tcW w:w="4786" w:type="dxa"/>
          </w:tcPr>
          <w:p w14:paraId="46AB0ACE" w14:textId="1C041756"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«Как та девочка, он был ребенком, которого били. Взрослый обрушил на него свою жестокость, </w:t>
            </w:r>
            <w:r w:rsidRPr="00C73276">
              <w:rPr>
                <w:rFonts w:eastAsiaTheme="minorHAnsi"/>
                <w:b/>
                <w:i/>
                <w:sz w:val="28"/>
                <w:szCs w:val="28"/>
              </w:rPr>
              <w:t>а он не понял за что</w:t>
            </w:r>
            <w:r w:rsidRPr="00C73276">
              <w:rPr>
                <w:rFonts w:eastAsiaTheme="minorHAnsi"/>
                <w:i/>
                <w:sz w:val="28"/>
                <w:szCs w:val="28"/>
              </w:rPr>
              <w:t>.»</w:t>
            </w:r>
          </w:p>
        </w:tc>
      </w:tr>
    </w:tbl>
    <w:p w14:paraId="2E75E27F"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39"/>
        <w:gridCol w:w="4699"/>
      </w:tblGrid>
      <w:tr w:rsidR="00AB47C2" w:rsidRPr="00C73276" w14:paraId="44CF00B8" w14:textId="77777777" w:rsidTr="00B75B2E">
        <w:tc>
          <w:tcPr>
            <w:tcW w:w="4785" w:type="dxa"/>
          </w:tcPr>
          <w:p w14:paraId="7B7EF8E6" w14:textId="74667047" w:rsidR="00AB47C2" w:rsidRPr="00C73276" w:rsidRDefault="00AB47C2"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À seize ans, elle avait le monde entier contre elle, </w:t>
            </w:r>
            <w:r w:rsidRPr="00C73276">
              <w:rPr>
                <w:rFonts w:eastAsiaTheme="minorHAnsi"/>
                <w:b/>
                <w:i/>
                <w:sz w:val="28"/>
                <w:szCs w:val="28"/>
                <w:lang w:val="fr-FR"/>
              </w:rPr>
              <w:t>sans qu’elle sache pourquoi</w:t>
            </w: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P.</w:t>
            </w:r>
            <w:r w:rsidR="00F37D6C" w:rsidRPr="00C73276">
              <w:rPr>
                <w:rFonts w:eastAsiaTheme="minorHAnsi"/>
                <w:i/>
                <w:sz w:val="28"/>
                <w:szCs w:val="28"/>
              </w:rPr>
              <w:t> </w:t>
            </w:r>
            <w:r w:rsidRPr="00C73276">
              <w:rPr>
                <w:rFonts w:eastAsiaTheme="minorHAnsi"/>
                <w:i/>
                <w:sz w:val="28"/>
                <w:szCs w:val="28"/>
                <w:lang w:val="fr-FR"/>
              </w:rPr>
              <w:t>Modiano «</w:t>
            </w:r>
            <w:r w:rsidR="00F37D6C" w:rsidRPr="00C73276">
              <w:rPr>
                <w:rFonts w:eastAsiaTheme="minorHAnsi"/>
                <w:i/>
                <w:sz w:val="28"/>
                <w:szCs w:val="28"/>
              </w:rPr>
              <w:t> </w:t>
            </w:r>
            <w:r w:rsidRPr="00C73276">
              <w:rPr>
                <w:rFonts w:eastAsiaTheme="minorHAnsi"/>
                <w:i/>
                <w:sz w:val="28"/>
                <w:szCs w:val="28"/>
                <w:lang w:val="fr-FR"/>
              </w:rPr>
              <w:t>Dora Bruder</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511F9CCB" w14:textId="77777777"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«Против нее, шестнадцатилетней, был весь мир, </w:t>
            </w:r>
            <w:r w:rsidRPr="00C73276">
              <w:rPr>
                <w:rFonts w:eastAsiaTheme="minorHAnsi"/>
                <w:b/>
                <w:i/>
                <w:sz w:val="28"/>
                <w:szCs w:val="28"/>
              </w:rPr>
              <w:t>и она даже не знала почему.»</w:t>
            </w:r>
          </w:p>
        </w:tc>
      </w:tr>
    </w:tbl>
    <w:p w14:paraId="545B7F0A" w14:textId="77777777" w:rsidR="00AB47C2" w:rsidRPr="00C73276" w:rsidRDefault="00AB47C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3"/>
        <w:gridCol w:w="4675"/>
      </w:tblGrid>
      <w:tr w:rsidR="00AB47C2" w:rsidRPr="00C73276" w14:paraId="5924D4B2" w14:textId="77777777" w:rsidTr="00B75B2E">
        <w:tc>
          <w:tcPr>
            <w:tcW w:w="4785" w:type="dxa"/>
          </w:tcPr>
          <w:p w14:paraId="5525878F" w14:textId="7B7DBFA8"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J’avais commandé vos livres traduits en anglais et, </w:t>
            </w:r>
            <w:r w:rsidRPr="00C73276">
              <w:rPr>
                <w:rFonts w:eastAsiaTheme="minorHAnsi"/>
                <w:b/>
                <w:i/>
                <w:sz w:val="28"/>
                <w:szCs w:val="28"/>
                <w:lang w:val="fr-FR"/>
              </w:rPr>
              <w:t>sans que je puisse l’expliquer</w:t>
            </w:r>
            <w:r w:rsidRPr="00C73276">
              <w:rPr>
                <w:rFonts w:eastAsiaTheme="minorHAnsi"/>
                <w:i/>
                <w:sz w:val="28"/>
                <w:szCs w:val="28"/>
                <w:lang w:val="fr-FR"/>
              </w:rPr>
              <w:t>, ils m’avaient parlé.</w:t>
            </w:r>
            <w:r w:rsidR="00F37D6C" w:rsidRPr="00C73276">
              <w:rPr>
                <w:rFonts w:eastAsiaTheme="minorHAnsi"/>
                <w:i/>
                <w:sz w:val="28"/>
                <w:szCs w:val="28"/>
                <w:lang w:val="en-US"/>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F37D6C" w:rsidRPr="00C73276">
              <w:rPr>
                <w:rFonts w:eastAsiaTheme="minorHAnsi"/>
                <w:i/>
                <w:sz w:val="28"/>
                <w:szCs w:val="28"/>
              </w:rPr>
              <w:t> </w:t>
            </w:r>
            <w:r w:rsidRPr="00C73276">
              <w:rPr>
                <w:rFonts w:eastAsiaTheme="minorHAnsi"/>
                <w:i/>
                <w:sz w:val="28"/>
                <w:szCs w:val="28"/>
                <w:lang w:val="fr-FR"/>
              </w:rPr>
              <w:t>Forme de vie</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BCE6C7E" w14:textId="77777777"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«Я заказал Ваши книги, переведенные на английский</w:t>
            </w:r>
            <w:r w:rsidRPr="00C73276">
              <w:rPr>
                <w:rFonts w:eastAsiaTheme="minorHAnsi"/>
                <w:b/>
                <w:i/>
                <w:sz w:val="28"/>
                <w:szCs w:val="28"/>
              </w:rPr>
              <w:t>, и не могу объяснить</w:t>
            </w:r>
            <w:r w:rsidRPr="00C73276">
              <w:rPr>
                <w:rFonts w:eastAsiaTheme="minorHAnsi"/>
                <w:i/>
                <w:sz w:val="28"/>
                <w:szCs w:val="28"/>
              </w:rPr>
              <w:t xml:space="preserve"> чем, но они меня за душу взяли.»</w:t>
            </w:r>
          </w:p>
        </w:tc>
      </w:tr>
    </w:tbl>
    <w:p w14:paraId="75008FF8" w14:textId="77777777" w:rsidR="00AB47C2" w:rsidRPr="00C73276" w:rsidRDefault="00AB47C2" w:rsidP="00F37D6C">
      <w:pPr>
        <w:tabs>
          <w:tab w:val="left" w:pos="426"/>
        </w:tabs>
        <w:spacing w:line="360" w:lineRule="auto"/>
        <w:ind w:firstLine="851"/>
        <w:jc w:val="both"/>
        <w:rPr>
          <w:rFonts w:eastAsiaTheme="minorHAnsi"/>
          <w:i/>
          <w:sz w:val="28"/>
          <w:szCs w:val="28"/>
        </w:rPr>
      </w:pPr>
    </w:p>
    <w:p w14:paraId="31A01F18" w14:textId="58162FC5" w:rsidR="00AB47C2" w:rsidRPr="00C73276" w:rsidRDefault="00AB47C2"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В двух последних примерах подлежащие главной и придаточной частей совпадают, а в первом субъе</w:t>
      </w:r>
      <w:r w:rsidR="001F0567" w:rsidRPr="00C73276">
        <w:rPr>
          <w:rFonts w:eastAsiaTheme="minorHAnsi"/>
          <w:sz w:val="28"/>
          <w:szCs w:val="28"/>
        </w:rPr>
        <w:t>кт придаточного совпадает с одним из участников действия главной части,</w:t>
      </w:r>
      <w:r w:rsidR="00F37D6C" w:rsidRPr="00C73276">
        <w:rPr>
          <w:rFonts w:eastAsiaTheme="minorHAnsi"/>
          <w:sz w:val="28"/>
          <w:szCs w:val="28"/>
        </w:rPr>
        <w:t xml:space="preserve"> </w:t>
      </w:r>
      <w:r w:rsidR="001F0567" w:rsidRPr="00C73276">
        <w:rPr>
          <w:rFonts w:eastAsiaTheme="minorHAnsi"/>
          <w:sz w:val="28"/>
          <w:szCs w:val="28"/>
        </w:rPr>
        <w:t xml:space="preserve">выраженным местоимением </w:t>
      </w:r>
      <w:r w:rsidR="001F0567" w:rsidRPr="00C73276">
        <w:rPr>
          <w:rFonts w:eastAsiaTheme="minorHAnsi"/>
          <w:i/>
          <w:sz w:val="28"/>
          <w:szCs w:val="28"/>
          <w:lang w:val="en-US"/>
        </w:rPr>
        <w:t>lui</w:t>
      </w:r>
      <w:r w:rsidRPr="00C73276">
        <w:rPr>
          <w:rFonts w:eastAsiaTheme="minorHAnsi"/>
          <w:sz w:val="28"/>
          <w:szCs w:val="28"/>
        </w:rPr>
        <w:t xml:space="preserve">, поэтому тут удобно использовать перевод с союзами и личной формой глагола, но не удобно переводить с наречиями типа «непонятно почему» (этот способ, как уже говорилось, подходит больше для комментария рассказчика). </w:t>
      </w:r>
    </w:p>
    <w:p w14:paraId="05F8DE04" w14:textId="24A5C3B4" w:rsidR="001F0567" w:rsidRPr="00C73276" w:rsidRDefault="00B9513E" w:rsidP="00F37D6C">
      <w:pPr>
        <w:tabs>
          <w:tab w:val="left" w:pos="426"/>
        </w:tabs>
        <w:spacing w:line="360" w:lineRule="auto"/>
        <w:ind w:firstLine="851"/>
        <w:jc w:val="both"/>
        <w:rPr>
          <w:sz w:val="28"/>
          <w:szCs w:val="28"/>
        </w:rPr>
      </w:pPr>
      <w:r w:rsidRPr="00C73276">
        <w:rPr>
          <w:sz w:val="28"/>
          <w:szCs w:val="28"/>
        </w:rPr>
        <w:t xml:space="preserve">Остальные способы перевода французских придаточных со значением немотивированности ситуации могут быть использованы, как в примерах, где </w:t>
      </w:r>
      <w:r w:rsidRPr="00C73276">
        <w:rPr>
          <w:sz w:val="28"/>
          <w:szCs w:val="28"/>
        </w:rPr>
        <w:lastRenderedPageBreak/>
        <w:t>непонимание ситуации относится к рассказчику, так и в примерах, где оно свойственно субъекту действия, однако стоит отметить, что последние преобладают</w:t>
      </w:r>
      <w:r w:rsidR="001F0567" w:rsidRPr="00C73276">
        <w:rPr>
          <w:sz w:val="28"/>
          <w:szCs w:val="28"/>
        </w:rPr>
        <w:t xml:space="preserve">. Также мы заметили, что, вне зависимости от выбранного способа перевода, предложения, имеющие во французском в качестве субъекта личное местоимение </w:t>
      </w:r>
      <w:r w:rsidR="001F0567" w:rsidRPr="00C73276">
        <w:rPr>
          <w:i/>
          <w:sz w:val="28"/>
          <w:szCs w:val="28"/>
          <w:lang w:val="en-US"/>
        </w:rPr>
        <w:t>je</w:t>
      </w:r>
      <w:r w:rsidR="001F0567" w:rsidRPr="00C73276">
        <w:rPr>
          <w:i/>
          <w:sz w:val="28"/>
          <w:szCs w:val="28"/>
        </w:rPr>
        <w:t xml:space="preserve"> (я), </w:t>
      </w:r>
      <w:r w:rsidR="001F0567" w:rsidRPr="00C73276">
        <w:rPr>
          <w:sz w:val="28"/>
          <w:szCs w:val="28"/>
        </w:rPr>
        <w:t xml:space="preserve">в русском языке содержат определительное местоимение </w:t>
      </w:r>
      <w:r w:rsidR="001F0567" w:rsidRPr="00C73276">
        <w:rPr>
          <w:i/>
          <w:sz w:val="28"/>
          <w:szCs w:val="28"/>
        </w:rPr>
        <w:t>сам</w:t>
      </w:r>
      <w:r w:rsidR="001F0567" w:rsidRPr="00C73276">
        <w:rPr>
          <w:sz w:val="28"/>
          <w:szCs w:val="28"/>
        </w:rPr>
        <w:t>, которое подчеркивает тот факт, что ситуация является непонятной именно для субъекта.</w:t>
      </w:r>
    </w:p>
    <w:p w14:paraId="16CCA326" w14:textId="3769F39B" w:rsidR="00246283" w:rsidRPr="00C73276" w:rsidRDefault="00246283"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Выражение значения придаточного с </w:t>
      </w:r>
      <w:r w:rsidRPr="00C73276">
        <w:rPr>
          <w:rFonts w:ascii="Times New Roman" w:hAnsi="Times New Roman" w:cs="Times New Roman"/>
          <w:i/>
          <w:sz w:val="28"/>
          <w:szCs w:val="28"/>
          <w:lang w:val="en-US"/>
        </w:rPr>
        <w:t>sans</w:t>
      </w:r>
      <w:r w:rsidRPr="00C73276">
        <w:rPr>
          <w:rFonts w:ascii="Times New Roman" w:hAnsi="Times New Roman" w:cs="Times New Roman"/>
          <w:i/>
          <w:sz w:val="28"/>
          <w:szCs w:val="28"/>
        </w:rPr>
        <w:t xml:space="preserve"> </w:t>
      </w:r>
      <w:r w:rsidRPr="00C73276">
        <w:rPr>
          <w:rFonts w:ascii="Times New Roman" w:hAnsi="Times New Roman" w:cs="Times New Roman"/>
          <w:i/>
          <w:sz w:val="28"/>
          <w:szCs w:val="28"/>
          <w:lang w:val="en-US"/>
        </w:rPr>
        <w:t>que</w:t>
      </w:r>
      <w:r w:rsidRPr="00C73276">
        <w:rPr>
          <w:rFonts w:ascii="Times New Roman" w:hAnsi="Times New Roman" w:cs="Times New Roman"/>
          <w:sz w:val="28"/>
          <w:szCs w:val="28"/>
        </w:rPr>
        <w:t xml:space="preserve"> деепричастным оборотом в русском:</w:t>
      </w:r>
    </w:p>
    <w:p w14:paraId="5354A56F" w14:textId="77777777" w:rsidR="00386DF2" w:rsidRPr="00C73276" w:rsidRDefault="00386DF2"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5"/>
        <w:gridCol w:w="4673"/>
      </w:tblGrid>
      <w:tr w:rsidR="00FF0F50" w:rsidRPr="00C73276" w14:paraId="5028895B" w14:textId="77777777" w:rsidTr="00AD5F67">
        <w:tc>
          <w:tcPr>
            <w:tcW w:w="4785" w:type="dxa"/>
          </w:tcPr>
          <w:p w14:paraId="2B7F9DDE" w14:textId="16EB883F" w:rsidR="00FF0F50" w:rsidRPr="00C73276" w:rsidRDefault="00FF0F50" w:rsidP="00C33286">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Quand il entrait dans le salon, elle regardait cette sorte de halo de lumière rouge qui entourait son visage, elle en ressentait de la joie, </w:t>
            </w:r>
            <w:r w:rsidRPr="00C73276">
              <w:rPr>
                <w:rFonts w:eastAsiaTheme="minorHAnsi"/>
                <w:b/>
                <w:i/>
                <w:sz w:val="28"/>
                <w:szCs w:val="28"/>
                <w:lang w:val="fr-FR"/>
              </w:rPr>
              <w:t>sans qu’elle pût dire pourquoi.</w:t>
            </w:r>
            <w:r w:rsidRPr="00C73276">
              <w:rPr>
                <w:rFonts w:eastAsiaTheme="minorHAnsi"/>
                <w:i/>
                <w:sz w:val="28"/>
                <w:szCs w:val="28"/>
                <w:lang w:val="fr-FR"/>
              </w:rPr>
              <w:t> »</w:t>
            </w:r>
            <w:r w:rsidR="001103F9" w:rsidRPr="00C73276">
              <w:rPr>
                <w:rFonts w:eastAsiaTheme="minorHAnsi"/>
                <w:i/>
                <w:sz w:val="28"/>
                <w:szCs w:val="28"/>
                <w:lang w:val="fr-FR"/>
              </w:rPr>
              <w:t xml:space="preserve"> J-M.</w:t>
            </w:r>
            <w:r w:rsidRPr="00C73276">
              <w:rPr>
                <w:rFonts w:eastAsiaTheme="minorHAnsi"/>
                <w:i/>
                <w:sz w:val="28"/>
                <w:szCs w:val="28"/>
                <w:lang w:val="fr-FR"/>
              </w:rPr>
              <w:t xml:space="preserve"> Le Clézio «</w:t>
            </w:r>
            <w:r w:rsidR="00F37D6C" w:rsidRPr="00C73276">
              <w:rPr>
                <w:rFonts w:eastAsiaTheme="minorHAnsi"/>
                <w:i/>
                <w:sz w:val="28"/>
                <w:szCs w:val="28"/>
              </w:rPr>
              <w:t> </w:t>
            </w:r>
            <w:r w:rsidRPr="00C73276">
              <w:rPr>
                <w:rFonts w:eastAsiaTheme="minorHAnsi"/>
                <w:i/>
                <w:sz w:val="28"/>
                <w:szCs w:val="28"/>
                <w:lang w:val="fr-FR"/>
              </w:rPr>
              <w:t>La ritournelle de faim</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59D80AF0" w14:textId="32978968" w:rsidR="00FF0F50" w:rsidRPr="00C73276" w:rsidRDefault="00FF0F50"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«Когда он входил в гостиную, ей чудилось, будто его лицо пылает, и каждый раз, </w:t>
            </w:r>
            <w:r w:rsidRPr="00C73276">
              <w:rPr>
                <w:rFonts w:eastAsiaTheme="minorHAnsi"/>
                <w:b/>
                <w:i/>
                <w:sz w:val="28"/>
                <w:szCs w:val="28"/>
              </w:rPr>
              <w:t xml:space="preserve">сама не зная почему, </w:t>
            </w:r>
            <w:r w:rsidRPr="00C73276">
              <w:rPr>
                <w:rFonts w:eastAsiaTheme="minorHAnsi"/>
                <w:i/>
                <w:sz w:val="28"/>
                <w:szCs w:val="28"/>
              </w:rPr>
              <w:t>она радовалась</w:t>
            </w:r>
            <w:r w:rsidRPr="00C73276">
              <w:rPr>
                <w:rFonts w:eastAsiaTheme="minorHAnsi"/>
                <w:b/>
                <w:i/>
                <w:sz w:val="28"/>
                <w:szCs w:val="28"/>
              </w:rPr>
              <w:t>.</w:t>
            </w:r>
            <w:r w:rsidRPr="00C73276">
              <w:rPr>
                <w:rFonts w:eastAsiaTheme="minorHAnsi"/>
                <w:i/>
                <w:sz w:val="28"/>
                <w:szCs w:val="28"/>
              </w:rPr>
              <w:t>»</w:t>
            </w:r>
          </w:p>
        </w:tc>
      </w:tr>
    </w:tbl>
    <w:p w14:paraId="4E400F1F" w14:textId="2989B04F" w:rsidR="00C52B8E" w:rsidRPr="00C73276" w:rsidRDefault="00C52B8E"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9"/>
        <w:gridCol w:w="4669"/>
      </w:tblGrid>
      <w:tr w:rsidR="006E36AD" w:rsidRPr="00C73276" w14:paraId="74104D36" w14:textId="77777777" w:rsidTr="00E35D6D">
        <w:tc>
          <w:tcPr>
            <w:tcW w:w="4785" w:type="dxa"/>
          </w:tcPr>
          <w:p w14:paraId="459D46A1" w14:textId="5237871D" w:rsidR="006E36AD" w:rsidRPr="00C73276" w:rsidRDefault="006E36AD" w:rsidP="00E35D6D">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Car non seulement ces pensées étaient de nature incertaine, à mi-chemin entre l’état gazeux, liquide et solide, mais elles s’aggloméraient sans cesse à d’autres pensées </w:t>
            </w:r>
            <w:r w:rsidRPr="00C73276">
              <w:rPr>
                <w:rFonts w:eastAsiaTheme="minorHAnsi"/>
                <w:b/>
                <w:i/>
                <w:sz w:val="28"/>
                <w:szCs w:val="28"/>
                <w:lang w:val="fr-FR"/>
              </w:rPr>
              <w:t>sans qu’aucun lien raisonnable ne préside à ces unions.</w:t>
            </w:r>
            <w:r w:rsidRPr="00C73276">
              <w:rPr>
                <w:rFonts w:eastAsiaTheme="minorHAnsi"/>
                <w:i/>
                <w:sz w:val="28"/>
                <w:szCs w:val="28"/>
                <w:lang w:val="fr-FR"/>
              </w:rPr>
              <w:t> » F. Vargas «</w:t>
            </w:r>
            <w:r w:rsidR="00F37D6C" w:rsidRPr="00C73276">
              <w:rPr>
                <w:rFonts w:eastAsiaTheme="minorHAnsi"/>
                <w:i/>
                <w:sz w:val="28"/>
                <w:szCs w:val="28"/>
                <w:lang w:val="fr-FR"/>
              </w:rPr>
              <w:t> </w:t>
            </w:r>
            <w:r w:rsidRPr="00C73276">
              <w:rPr>
                <w:rFonts w:eastAsiaTheme="minorHAnsi"/>
                <w:i/>
                <w:sz w:val="28"/>
                <w:szCs w:val="28"/>
                <w:lang w:val="fr-FR"/>
              </w:rPr>
              <w:t>L’homme a l’envers</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DAB6A0D" w14:textId="3D91A882" w:rsidR="006E36AD" w:rsidRPr="00C73276" w:rsidRDefault="006E36AD"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«Между тем Данглару не хватало сил и терпения следовать за блуждающими наугад мыслями Адамберга, поскольку эти самые мысли были весьма странного свойства и находились в каком-то ином состоянии, нежели известные в природе твердое, жидкое и газообразное: они бесконечно наплывали одна на другую, </w:t>
            </w:r>
            <w:r w:rsidRPr="00C73276">
              <w:rPr>
                <w:rFonts w:eastAsiaTheme="minorHAnsi"/>
                <w:b/>
                <w:i/>
                <w:sz w:val="28"/>
                <w:szCs w:val="28"/>
              </w:rPr>
              <w:t>образуя необъяснимые связи и соединения</w:t>
            </w:r>
            <w:r w:rsidRPr="00C73276">
              <w:rPr>
                <w:rFonts w:eastAsiaTheme="minorHAnsi"/>
                <w:i/>
                <w:sz w:val="28"/>
                <w:szCs w:val="28"/>
              </w:rPr>
              <w:t>.»</w:t>
            </w:r>
          </w:p>
        </w:tc>
      </w:tr>
    </w:tbl>
    <w:p w14:paraId="306EFE50" w14:textId="77777777" w:rsidR="006E36AD" w:rsidRPr="00C73276" w:rsidRDefault="006E36A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6E36AD" w:rsidRPr="00C73276" w14:paraId="13F13D9F" w14:textId="77777777" w:rsidTr="00E35D6D">
        <w:tc>
          <w:tcPr>
            <w:tcW w:w="4785" w:type="dxa"/>
          </w:tcPr>
          <w:p w14:paraId="2D1F19E8" w14:textId="35B86826" w:rsidR="006E36AD" w:rsidRPr="00C73276" w:rsidRDefault="006E36AD"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w:t>
            </w:r>
            <w:r w:rsidR="00F37D6C" w:rsidRPr="00C73276">
              <w:rPr>
                <w:rFonts w:eastAsiaTheme="minorHAnsi"/>
                <w:i/>
                <w:sz w:val="28"/>
                <w:szCs w:val="28"/>
                <w:lang w:val="fr-FR"/>
              </w:rPr>
              <w:t> </w:t>
            </w:r>
            <w:r w:rsidRPr="00C73276">
              <w:rPr>
                <w:rFonts w:eastAsiaTheme="minorHAnsi"/>
                <w:i/>
                <w:sz w:val="28"/>
                <w:szCs w:val="28"/>
                <w:lang w:val="fr-FR"/>
              </w:rPr>
              <w:t xml:space="preserve">Peut-être, </w:t>
            </w:r>
            <w:r w:rsidRPr="00C73276">
              <w:rPr>
                <w:rFonts w:eastAsiaTheme="minorHAnsi"/>
                <w:b/>
                <w:i/>
                <w:sz w:val="28"/>
                <w:szCs w:val="28"/>
                <w:lang w:val="fr-FR"/>
              </w:rPr>
              <w:t>sans que j’en éprouve encore une claire conscience</w:t>
            </w:r>
            <w:r w:rsidRPr="00C73276">
              <w:rPr>
                <w:rFonts w:eastAsiaTheme="minorHAnsi"/>
                <w:i/>
                <w:sz w:val="28"/>
                <w:szCs w:val="28"/>
                <w:lang w:val="fr-FR"/>
              </w:rPr>
              <w:t>, étais-je sur la trace de Dora Bruder et de ses parents. Ils étaient là, déjà, en filigrane.</w:t>
            </w:r>
            <w:r w:rsidR="00C73276">
              <w:rPr>
                <w:rFonts w:eastAsiaTheme="minorHAnsi"/>
                <w:i/>
                <w:sz w:val="28"/>
                <w:szCs w:val="28"/>
                <w:lang w:val="fr-FR"/>
              </w:rPr>
              <w:t> </w:t>
            </w:r>
            <w:r w:rsidRPr="00C73276">
              <w:rPr>
                <w:rFonts w:eastAsiaTheme="minorHAnsi"/>
                <w:i/>
                <w:sz w:val="28"/>
                <w:szCs w:val="28"/>
                <w:lang w:val="fr-FR"/>
              </w:rPr>
              <w:t>» P.</w:t>
            </w:r>
            <w:r w:rsidR="00F37D6C" w:rsidRPr="00C73276">
              <w:rPr>
                <w:rFonts w:eastAsiaTheme="minorHAnsi"/>
                <w:i/>
                <w:sz w:val="28"/>
                <w:szCs w:val="28"/>
                <w:lang w:val="en-US"/>
              </w:rPr>
              <w:t> </w:t>
            </w:r>
            <w:r w:rsidRPr="00C73276">
              <w:rPr>
                <w:rFonts w:eastAsiaTheme="minorHAnsi"/>
                <w:i/>
                <w:sz w:val="28"/>
                <w:szCs w:val="28"/>
                <w:lang w:val="fr-FR"/>
              </w:rPr>
              <w:t>Modiano «</w:t>
            </w:r>
            <w:r w:rsidR="00F37D6C" w:rsidRPr="00C73276">
              <w:rPr>
                <w:rFonts w:eastAsiaTheme="minorHAnsi"/>
                <w:i/>
                <w:sz w:val="28"/>
                <w:szCs w:val="28"/>
                <w:lang w:val="en-US"/>
              </w:rPr>
              <w:t> </w:t>
            </w:r>
            <w:r w:rsidRPr="00C73276">
              <w:rPr>
                <w:rFonts w:eastAsiaTheme="minorHAnsi"/>
                <w:i/>
                <w:sz w:val="28"/>
                <w:szCs w:val="28"/>
                <w:lang w:val="fr-FR"/>
              </w:rPr>
              <w:t>Dora Bruder</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1D31A0C4" w14:textId="1B0AB02F" w:rsidR="006E36AD" w:rsidRPr="00C73276" w:rsidRDefault="006E36AD"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«Быть может, </w:t>
            </w:r>
            <w:r w:rsidRPr="00C73276">
              <w:rPr>
                <w:rFonts w:eastAsiaTheme="minorHAnsi"/>
                <w:b/>
                <w:i/>
                <w:sz w:val="28"/>
                <w:szCs w:val="28"/>
              </w:rPr>
              <w:t>еще сам того ясно не сознавая</w:t>
            </w:r>
            <w:r w:rsidRPr="00C73276">
              <w:rPr>
                <w:rFonts w:eastAsiaTheme="minorHAnsi"/>
                <w:i/>
                <w:sz w:val="28"/>
                <w:szCs w:val="28"/>
              </w:rPr>
              <w:t>, я шел по следу Доры Брюдер и ее родителей. Я уже видел их, как водяной знак, проступающий сквозь изображение.»</w:t>
            </w:r>
          </w:p>
        </w:tc>
      </w:tr>
    </w:tbl>
    <w:p w14:paraId="274CBA8C" w14:textId="77777777" w:rsidR="006E36AD" w:rsidRPr="00C73276" w:rsidRDefault="006E36A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3"/>
        <w:gridCol w:w="4675"/>
      </w:tblGrid>
      <w:tr w:rsidR="004B78F4" w:rsidRPr="00C73276" w14:paraId="13A9E64C" w14:textId="77777777" w:rsidTr="00B75B2E">
        <w:tc>
          <w:tcPr>
            <w:tcW w:w="4785" w:type="dxa"/>
          </w:tcPr>
          <w:p w14:paraId="76780B3D" w14:textId="1EF3BF93" w:rsidR="004B78F4" w:rsidRPr="00C73276" w:rsidRDefault="004B78F4"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Elle nous quitta un moment et le prêtre playboy qui ne semblait pas insensible à ses charmes proposa de l'accompagner </w:t>
            </w:r>
            <w:r w:rsidRPr="00C73276">
              <w:rPr>
                <w:rFonts w:eastAsiaTheme="minorHAnsi"/>
                <w:b/>
                <w:i/>
                <w:sz w:val="28"/>
                <w:szCs w:val="28"/>
                <w:lang w:val="fr-FR"/>
              </w:rPr>
              <w:t>sans que l'on sût vraiment pourquoi</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G.</w:t>
            </w:r>
            <w:r w:rsidR="00F37D6C" w:rsidRPr="00C73276">
              <w:rPr>
                <w:rFonts w:eastAsiaTheme="minorHAnsi"/>
                <w:i/>
                <w:sz w:val="28"/>
                <w:szCs w:val="28"/>
                <w:lang w:val="fr-FR"/>
              </w:rPr>
              <w:t> </w:t>
            </w:r>
            <w:r w:rsidRPr="00C73276">
              <w:rPr>
                <w:rFonts w:eastAsiaTheme="minorHAnsi"/>
                <w:i/>
                <w:sz w:val="28"/>
                <w:szCs w:val="28"/>
                <w:lang w:val="fr-FR"/>
              </w:rPr>
              <w:t>Musso «</w:t>
            </w:r>
            <w:r w:rsidR="00F37D6C" w:rsidRPr="00C73276">
              <w:rPr>
                <w:rFonts w:eastAsiaTheme="minorHAnsi"/>
                <w:i/>
                <w:sz w:val="28"/>
                <w:szCs w:val="28"/>
                <w:lang w:val="fr-FR"/>
              </w:rPr>
              <w:t> </w:t>
            </w:r>
            <w:r w:rsidRPr="00C73276">
              <w:rPr>
                <w:rFonts w:eastAsiaTheme="minorHAnsi"/>
                <w:i/>
                <w:sz w:val="28"/>
                <w:szCs w:val="28"/>
                <w:lang w:val="fr-FR"/>
              </w:rPr>
              <w:t>Skidamarink</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76541B58" w14:textId="77777777" w:rsidR="004B78F4" w:rsidRPr="00C73276" w:rsidRDefault="004B78F4"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«Она на мгновение покинула нас, и священник-плейбой, казалось, не оставшийся бесчувственным, к ее шарму, предложил составить девушке компанию, </w:t>
            </w:r>
            <w:r w:rsidRPr="00C73276">
              <w:rPr>
                <w:rFonts w:eastAsiaTheme="minorHAnsi"/>
                <w:b/>
                <w:i/>
                <w:sz w:val="28"/>
                <w:szCs w:val="28"/>
              </w:rPr>
              <w:t>не объяснив, зачем именно он это делает</w:t>
            </w:r>
            <w:r w:rsidRPr="00C73276">
              <w:rPr>
                <w:rFonts w:eastAsiaTheme="minorHAnsi"/>
                <w:i/>
                <w:sz w:val="28"/>
                <w:szCs w:val="28"/>
              </w:rPr>
              <w:t>.»</w:t>
            </w:r>
          </w:p>
        </w:tc>
      </w:tr>
    </w:tbl>
    <w:p w14:paraId="1E171472" w14:textId="77777777" w:rsidR="004B78F4" w:rsidRPr="00C73276" w:rsidRDefault="004B78F4" w:rsidP="00F37D6C">
      <w:pPr>
        <w:tabs>
          <w:tab w:val="left" w:pos="426"/>
        </w:tabs>
        <w:spacing w:line="360" w:lineRule="auto"/>
        <w:ind w:firstLine="851"/>
        <w:jc w:val="both"/>
        <w:rPr>
          <w:rFonts w:eastAsiaTheme="minorHAnsi"/>
          <w:i/>
          <w:sz w:val="28"/>
          <w:szCs w:val="28"/>
        </w:rPr>
      </w:pPr>
    </w:p>
    <w:p w14:paraId="580D4EC0" w14:textId="56A94FE7" w:rsidR="00E17725" w:rsidRPr="00C73276" w:rsidRDefault="000C21D5"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Изучив эти примеры</w:t>
      </w:r>
      <w:r w:rsidR="00450B79" w:rsidRPr="00C73276">
        <w:rPr>
          <w:rFonts w:eastAsiaTheme="minorHAnsi"/>
          <w:sz w:val="28"/>
          <w:szCs w:val="28"/>
        </w:rPr>
        <w:t>,</w:t>
      </w:r>
      <w:r w:rsidRPr="00C73276">
        <w:rPr>
          <w:rFonts w:eastAsiaTheme="minorHAnsi"/>
          <w:sz w:val="28"/>
          <w:szCs w:val="28"/>
        </w:rPr>
        <w:t xml:space="preserve"> можно заметить, что деепричастные обороты в русском языке используются в качестве эквивалента французских придаточных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w:t>
      </w:r>
      <w:r w:rsidR="00EC3211" w:rsidRPr="00C73276">
        <w:rPr>
          <w:rFonts w:eastAsiaTheme="minorHAnsi"/>
          <w:sz w:val="28"/>
          <w:szCs w:val="28"/>
        </w:rPr>
        <w:t xml:space="preserve">чаще всего, </w:t>
      </w:r>
      <w:r w:rsidRPr="00C73276">
        <w:rPr>
          <w:rFonts w:eastAsiaTheme="minorHAnsi"/>
          <w:sz w:val="28"/>
          <w:szCs w:val="28"/>
        </w:rPr>
        <w:t xml:space="preserve">когда последние имеют субъект, выраженный личным местоимением или </w:t>
      </w:r>
      <w:r w:rsidR="00EC3211" w:rsidRPr="00C73276">
        <w:rPr>
          <w:rFonts w:eastAsiaTheme="minorHAnsi"/>
          <w:sz w:val="28"/>
          <w:szCs w:val="28"/>
        </w:rPr>
        <w:t>существительным</w:t>
      </w:r>
      <w:r w:rsidR="00B9513E" w:rsidRPr="00C73276">
        <w:rPr>
          <w:rFonts w:eastAsiaTheme="minorHAnsi"/>
          <w:sz w:val="28"/>
          <w:szCs w:val="28"/>
        </w:rPr>
        <w:t xml:space="preserve"> (т.</w:t>
      </w:r>
      <w:r w:rsidR="00450B79" w:rsidRPr="00C73276">
        <w:rPr>
          <w:rFonts w:eastAsiaTheme="minorHAnsi"/>
          <w:sz w:val="28"/>
          <w:szCs w:val="28"/>
        </w:rPr>
        <w:t xml:space="preserve"> </w:t>
      </w:r>
      <w:r w:rsidR="00B9513E" w:rsidRPr="00C73276">
        <w:rPr>
          <w:rFonts w:eastAsiaTheme="minorHAnsi"/>
          <w:sz w:val="28"/>
          <w:szCs w:val="28"/>
        </w:rPr>
        <w:t>е. когда ситуация непонятна субъекту действия)</w:t>
      </w:r>
      <w:r w:rsidR="00EC3211" w:rsidRPr="00C73276">
        <w:rPr>
          <w:rFonts w:eastAsiaTheme="minorHAnsi"/>
          <w:sz w:val="28"/>
          <w:szCs w:val="28"/>
        </w:rPr>
        <w:t xml:space="preserve">. </w:t>
      </w:r>
      <w:r w:rsidR="009D37B3" w:rsidRPr="00C73276">
        <w:rPr>
          <w:rFonts w:eastAsiaTheme="minorHAnsi"/>
          <w:sz w:val="28"/>
          <w:szCs w:val="28"/>
        </w:rPr>
        <w:t>Это обусловлено самой грамматической природой деепричастия</w:t>
      </w:r>
      <w:r w:rsidR="00C52B8E" w:rsidRPr="00C73276">
        <w:rPr>
          <w:rFonts w:eastAsiaTheme="minorHAnsi"/>
          <w:sz w:val="28"/>
          <w:szCs w:val="28"/>
        </w:rPr>
        <w:t xml:space="preserve"> в русском</w:t>
      </w:r>
      <w:r w:rsidR="009D37B3" w:rsidRPr="00C73276">
        <w:rPr>
          <w:rFonts w:eastAsiaTheme="minorHAnsi"/>
          <w:sz w:val="28"/>
          <w:szCs w:val="28"/>
        </w:rPr>
        <w:t xml:space="preserve"> языке</w:t>
      </w:r>
      <w:r w:rsidR="005908D2" w:rsidRPr="00C73276">
        <w:rPr>
          <w:rFonts w:eastAsiaTheme="minorHAnsi"/>
          <w:sz w:val="28"/>
          <w:szCs w:val="28"/>
        </w:rPr>
        <w:t xml:space="preserve"> – </w:t>
      </w:r>
      <w:r w:rsidR="009D37B3" w:rsidRPr="00C73276">
        <w:rPr>
          <w:rFonts w:eastAsiaTheme="minorHAnsi"/>
          <w:sz w:val="28"/>
          <w:szCs w:val="28"/>
        </w:rPr>
        <w:t xml:space="preserve">эта часть речи имеет </w:t>
      </w:r>
      <w:r w:rsidR="00C52B8E" w:rsidRPr="00C73276">
        <w:rPr>
          <w:rFonts w:eastAsiaTheme="minorHAnsi"/>
          <w:sz w:val="28"/>
          <w:szCs w:val="28"/>
        </w:rPr>
        <w:t xml:space="preserve">тот же субъект действия, что и личная глагольная форма, поэтому </w:t>
      </w:r>
      <w:r w:rsidR="009D37B3" w:rsidRPr="00C73276">
        <w:rPr>
          <w:rFonts w:eastAsiaTheme="minorHAnsi"/>
          <w:sz w:val="28"/>
          <w:szCs w:val="28"/>
        </w:rPr>
        <w:t>такой способ перевода выбирается тогда, когда</w:t>
      </w:r>
      <w:r w:rsidR="00C52B8E" w:rsidRPr="00C73276">
        <w:rPr>
          <w:rFonts w:eastAsiaTheme="minorHAnsi"/>
          <w:sz w:val="28"/>
          <w:szCs w:val="28"/>
        </w:rPr>
        <w:t xml:space="preserve"> во французс</w:t>
      </w:r>
      <w:r w:rsidR="009D37B3" w:rsidRPr="00C73276">
        <w:rPr>
          <w:rFonts w:eastAsiaTheme="minorHAnsi"/>
          <w:sz w:val="28"/>
          <w:szCs w:val="28"/>
        </w:rPr>
        <w:t>кой фразе</w:t>
      </w:r>
      <w:r w:rsidR="00C52B8E" w:rsidRPr="00C73276">
        <w:rPr>
          <w:rFonts w:eastAsiaTheme="minorHAnsi"/>
          <w:sz w:val="28"/>
          <w:szCs w:val="28"/>
        </w:rPr>
        <w:t xml:space="preserve"> подлежащ</w:t>
      </w:r>
      <w:r w:rsidR="006A187B" w:rsidRPr="00C73276">
        <w:rPr>
          <w:rFonts w:eastAsiaTheme="minorHAnsi"/>
          <w:sz w:val="28"/>
          <w:szCs w:val="28"/>
        </w:rPr>
        <w:t>ие тоже совпадают, т. е. повторяю</w:t>
      </w:r>
      <w:r w:rsidR="00C52B8E" w:rsidRPr="00C73276">
        <w:rPr>
          <w:rFonts w:eastAsiaTheme="minorHAnsi"/>
          <w:sz w:val="28"/>
          <w:szCs w:val="28"/>
        </w:rPr>
        <w:t>тся в главном и в придаточном</w:t>
      </w:r>
      <w:r w:rsidR="009D37B3" w:rsidRPr="00C73276">
        <w:rPr>
          <w:rFonts w:eastAsiaTheme="minorHAnsi"/>
          <w:sz w:val="28"/>
          <w:szCs w:val="28"/>
        </w:rPr>
        <w:t>. В тех случаях же</w:t>
      </w:r>
      <w:r w:rsidR="00C52B8E" w:rsidRPr="00C73276">
        <w:rPr>
          <w:rFonts w:eastAsiaTheme="minorHAnsi"/>
          <w:sz w:val="28"/>
          <w:szCs w:val="28"/>
        </w:rPr>
        <w:t xml:space="preserve">, </w:t>
      </w:r>
      <w:r w:rsidR="009D37B3" w:rsidRPr="00C73276">
        <w:rPr>
          <w:rFonts w:eastAsiaTheme="minorHAnsi"/>
          <w:sz w:val="28"/>
          <w:szCs w:val="28"/>
        </w:rPr>
        <w:t>когда</w:t>
      </w:r>
      <w:r w:rsidR="00C52B8E" w:rsidRPr="00C73276">
        <w:rPr>
          <w:rFonts w:eastAsiaTheme="minorHAnsi"/>
          <w:sz w:val="28"/>
          <w:szCs w:val="28"/>
        </w:rPr>
        <w:t xml:space="preserve"> подлежащее придаточного </w:t>
      </w:r>
      <w:r w:rsidR="009D37B3" w:rsidRPr="00C73276">
        <w:rPr>
          <w:rFonts w:eastAsiaTheme="minorHAnsi"/>
          <w:sz w:val="28"/>
          <w:szCs w:val="28"/>
        </w:rPr>
        <w:t xml:space="preserve">выражено неопределенно-личным местоимением </w:t>
      </w:r>
      <w:r w:rsidR="00C52B8E" w:rsidRPr="00C73276">
        <w:rPr>
          <w:rFonts w:eastAsiaTheme="minorHAnsi"/>
          <w:i/>
          <w:sz w:val="28"/>
          <w:szCs w:val="28"/>
          <w:lang w:val="en-US"/>
        </w:rPr>
        <w:t>on</w:t>
      </w:r>
      <w:r w:rsidR="00C52B8E" w:rsidRPr="00C73276">
        <w:rPr>
          <w:rFonts w:eastAsiaTheme="minorHAnsi"/>
          <w:sz w:val="28"/>
          <w:szCs w:val="28"/>
        </w:rPr>
        <w:t xml:space="preserve">, т. е. где </w:t>
      </w:r>
      <w:r w:rsidR="009D37B3" w:rsidRPr="00C73276">
        <w:rPr>
          <w:rFonts w:eastAsiaTheme="minorHAnsi"/>
          <w:sz w:val="28"/>
          <w:szCs w:val="28"/>
        </w:rPr>
        <w:t xml:space="preserve">немотивированность ситуации заключается в том, что говорящий не понимает </w:t>
      </w:r>
      <w:r w:rsidR="00C52B8E" w:rsidRPr="00C73276">
        <w:rPr>
          <w:rFonts w:eastAsiaTheme="minorHAnsi"/>
          <w:sz w:val="28"/>
          <w:szCs w:val="28"/>
        </w:rPr>
        <w:t>действие другого человека, дее</w:t>
      </w:r>
      <w:r w:rsidR="009D37B3" w:rsidRPr="00C73276">
        <w:rPr>
          <w:rFonts w:eastAsiaTheme="minorHAnsi"/>
          <w:sz w:val="28"/>
          <w:szCs w:val="28"/>
        </w:rPr>
        <w:t>причастие употреблять неудобно, поэтому в переводе</w:t>
      </w:r>
      <w:r w:rsidR="00C52B8E" w:rsidRPr="00C73276">
        <w:rPr>
          <w:rFonts w:eastAsiaTheme="minorHAnsi"/>
          <w:sz w:val="28"/>
          <w:szCs w:val="28"/>
        </w:rPr>
        <w:t xml:space="preserve"> </w:t>
      </w:r>
      <w:r w:rsidR="009D37B3" w:rsidRPr="00C73276">
        <w:rPr>
          <w:rFonts w:eastAsiaTheme="minorHAnsi"/>
          <w:sz w:val="28"/>
          <w:szCs w:val="28"/>
        </w:rPr>
        <w:t>отдается предпочтению наречию</w:t>
      </w:r>
      <w:r w:rsidR="00C52B8E" w:rsidRPr="00C73276">
        <w:rPr>
          <w:rFonts w:eastAsiaTheme="minorHAnsi"/>
          <w:sz w:val="28"/>
          <w:szCs w:val="28"/>
        </w:rPr>
        <w:t>.</w:t>
      </w:r>
      <w:r w:rsidR="006A187B" w:rsidRPr="00C73276">
        <w:rPr>
          <w:rFonts w:eastAsiaTheme="minorHAnsi"/>
          <w:sz w:val="28"/>
          <w:szCs w:val="28"/>
        </w:rPr>
        <w:t xml:space="preserve"> </w:t>
      </w:r>
    </w:p>
    <w:p w14:paraId="765B73AF" w14:textId="078F3B52" w:rsidR="000A4694" w:rsidRPr="00C73276" w:rsidRDefault="000A4694"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Перевод с синтаксической заменой союзной связи на бессоюзную:</w:t>
      </w:r>
    </w:p>
    <w:p w14:paraId="2D71F34A" w14:textId="77777777" w:rsidR="000A4694" w:rsidRPr="00C73276" w:rsidRDefault="000A4694"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8"/>
        <w:gridCol w:w="4670"/>
      </w:tblGrid>
      <w:tr w:rsidR="00FF0F50" w:rsidRPr="00C73276" w14:paraId="1C857E54" w14:textId="77777777" w:rsidTr="00AD5F67">
        <w:tc>
          <w:tcPr>
            <w:tcW w:w="4785" w:type="dxa"/>
          </w:tcPr>
          <w:p w14:paraId="7FC9A757" w14:textId="4EB5AE08" w:rsidR="00FF0F50" w:rsidRPr="00C73276" w:rsidRDefault="00FF0F50" w:rsidP="00F37D6C">
            <w:pPr>
              <w:tabs>
                <w:tab w:val="left" w:pos="426"/>
              </w:tabs>
              <w:spacing w:before="4" w:after="4" w:line="360" w:lineRule="auto"/>
              <w:ind w:right="57" w:firstLine="284"/>
              <w:contextualSpacing/>
              <w:jc w:val="both"/>
              <w:rPr>
                <w:rFonts w:eastAsiaTheme="minorHAnsi"/>
                <w:sz w:val="28"/>
                <w:szCs w:val="28"/>
              </w:rPr>
            </w:pPr>
            <w:r w:rsidRPr="00C73276">
              <w:rPr>
                <w:rFonts w:eastAsiaTheme="minorHAnsi"/>
                <w:i/>
                <w:sz w:val="28"/>
                <w:szCs w:val="28"/>
                <w:lang w:val="fr-FR"/>
              </w:rPr>
              <w:lastRenderedPageBreak/>
              <w:t>«</w:t>
            </w:r>
            <w:r w:rsidR="00F37D6C" w:rsidRPr="00C73276">
              <w:rPr>
                <w:rFonts w:eastAsiaTheme="minorHAnsi"/>
                <w:i/>
                <w:sz w:val="28"/>
                <w:szCs w:val="28"/>
                <w:lang w:val="fr-FR"/>
              </w:rPr>
              <w:t> </w:t>
            </w:r>
            <w:r w:rsidRPr="00C73276">
              <w:rPr>
                <w:rFonts w:eastAsiaTheme="minorHAnsi"/>
                <w:i/>
                <w:sz w:val="28"/>
                <w:szCs w:val="28"/>
                <w:lang w:val="fr-FR"/>
              </w:rPr>
              <w:t>En même temps qu’Adamsberg se concentrait sur le court article, la femme jetait des regards inquiets vers les murs, observant celui de droite, puis celui de gauche</w:t>
            </w:r>
            <w:r w:rsidRPr="00C73276">
              <w:rPr>
                <w:rFonts w:eastAsiaTheme="minorHAnsi"/>
                <w:b/>
                <w:i/>
                <w:sz w:val="28"/>
                <w:szCs w:val="28"/>
                <w:lang w:val="fr-FR"/>
              </w:rPr>
              <w:t>, sans qu’Adamsberg comprenne la raison de cette inspection.</w:t>
            </w:r>
            <w:r w:rsidR="00F37D6C" w:rsidRPr="00C73276">
              <w:rPr>
                <w:rFonts w:eastAsiaTheme="minorHAnsi"/>
                <w:i/>
                <w:sz w:val="28"/>
                <w:szCs w:val="28"/>
                <w:lang w:val="fr-FR"/>
              </w:rPr>
              <w:t> </w:t>
            </w:r>
            <w:r w:rsidRPr="00C73276">
              <w:rPr>
                <w:rFonts w:eastAsiaTheme="minorHAnsi"/>
                <w:i/>
                <w:sz w:val="28"/>
                <w:szCs w:val="28"/>
                <w:lang w:val="fr-FR"/>
              </w:rPr>
              <w:t xml:space="preserve">» </w:t>
            </w:r>
            <w:r w:rsidR="001103F9" w:rsidRPr="00C73276">
              <w:rPr>
                <w:rFonts w:eastAsiaTheme="minorHAnsi"/>
                <w:i/>
                <w:sz w:val="28"/>
                <w:szCs w:val="28"/>
                <w:lang w:val="fr-FR"/>
              </w:rPr>
              <w:t>F.</w:t>
            </w:r>
            <w:r w:rsidR="00F37D6C" w:rsidRPr="00C73276">
              <w:rPr>
                <w:rFonts w:eastAsiaTheme="minorHAnsi"/>
                <w:i/>
                <w:sz w:val="28"/>
                <w:szCs w:val="28"/>
                <w:lang w:val="fr-FR"/>
              </w:rPr>
              <w:t> </w:t>
            </w:r>
            <w:r w:rsidRPr="00C73276">
              <w:rPr>
                <w:rFonts w:eastAsiaTheme="minorHAnsi"/>
                <w:i/>
                <w:sz w:val="28"/>
                <w:szCs w:val="28"/>
                <w:lang w:val="fr-FR"/>
              </w:rPr>
              <w:t>Vargas «</w:t>
            </w:r>
            <w:r w:rsidR="00F37D6C" w:rsidRPr="00C73276">
              <w:rPr>
                <w:rFonts w:eastAsiaTheme="minorHAnsi"/>
                <w:i/>
                <w:sz w:val="28"/>
                <w:szCs w:val="28"/>
                <w:lang w:val="fr-FR"/>
              </w:rPr>
              <w:t> </w:t>
            </w:r>
            <w:r w:rsidRPr="00C73276">
              <w:rPr>
                <w:rFonts w:eastAsiaTheme="minorHAnsi"/>
                <w:i/>
                <w:sz w:val="28"/>
                <w:szCs w:val="28"/>
                <w:lang w:val="fr-FR"/>
              </w:rPr>
              <w:t>L’armée furieuse</w:t>
            </w:r>
            <w:r w:rsidR="00F37D6C" w:rsidRPr="00C73276">
              <w:rPr>
                <w:rFonts w:eastAsiaTheme="minorHAnsi"/>
                <w:i/>
                <w:sz w:val="28"/>
                <w:szCs w:val="28"/>
                <w:lang w:val="fr-FR"/>
              </w:rPr>
              <w:t> </w:t>
            </w:r>
            <w:r w:rsidRPr="00C73276">
              <w:rPr>
                <w:rFonts w:eastAsiaTheme="minorHAnsi"/>
                <w:i/>
                <w:sz w:val="28"/>
                <w:szCs w:val="28"/>
                <w:lang w:val="fr-FR"/>
              </w:rPr>
              <w:t>»</w:t>
            </w:r>
            <w:r w:rsidR="005F01FC" w:rsidRPr="00C73276">
              <w:rPr>
                <w:rFonts w:eastAsiaTheme="minorHAnsi"/>
                <w:i/>
                <w:sz w:val="28"/>
                <w:szCs w:val="28"/>
                <w:lang w:val="fr-FR"/>
              </w:rPr>
              <w:t xml:space="preserve"> </w:t>
            </w:r>
          </w:p>
        </w:tc>
        <w:tc>
          <w:tcPr>
            <w:tcW w:w="4786" w:type="dxa"/>
          </w:tcPr>
          <w:p w14:paraId="7625A059" w14:textId="01655FBB" w:rsidR="005F01FC" w:rsidRPr="00C73276" w:rsidRDefault="00F37D6C"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FF0F50" w:rsidRPr="00C73276">
              <w:rPr>
                <w:rFonts w:eastAsiaTheme="minorHAnsi"/>
                <w:i/>
                <w:sz w:val="28"/>
                <w:szCs w:val="28"/>
              </w:rPr>
              <w:t xml:space="preserve">Пока Адамберг вчитывался в коротенькую заметку, женщина бросала беспокойные взгляды, изучая стену то справа, то слева; </w:t>
            </w:r>
            <w:r w:rsidR="00FF0F50" w:rsidRPr="00C73276">
              <w:rPr>
                <w:rFonts w:eastAsiaTheme="minorHAnsi"/>
                <w:b/>
                <w:i/>
                <w:sz w:val="28"/>
                <w:szCs w:val="28"/>
              </w:rPr>
              <w:t>никакой разумной причины для этого придирчивого осмотра Адамберг подыскать не мог.</w:t>
            </w:r>
            <w:r w:rsidR="00FF0F50" w:rsidRPr="00C73276">
              <w:rPr>
                <w:rFonts w:eastAsiaTheme="minorHAnsi"/>
                <w:i/>
                <w:sz w:val="28"/>
                <w:szCs w:val="28"/>
              </w:rPr>
              <w:t>»</w:t>
            </w:r>
          </w:p>
        </w:tc>
      </w:tr>
    </w:tbl>
    <w:p w14:paraId="580B280F" w14:textId="77777777" w:rsidR="000A4694" w:rsidRPr="00C73276" w:rsidRDefault="000A4694"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81"/>
        <w:gridCol w:w="4657"/>
      </w:tblGrid>
      <w:tr w:rsidR="000A4694" w:rsidRPr="00C73276" w14:paraId="6BF6CE76" w14:textId="77777777" w:rsidTr="005243C4">
        <w:trPr>
          <w:trHeight w:val="1316"/>
        </w:trPr>
        <w:tc>
          <w:tcPr>
            <w:tcW w:w="4785" w:type="dxa"/>
          </w:tcPr>
          <w:p w14:paraId="3F0CA7CF" w14:textId="77777777" w:rsidR="000A4694" w:rsidRPr="00C73276" w:rsidRDefault="000A4694" w:rsidP="005243C4">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Quelque chose m’attirait, </w:t>
            </w:r>
            <w:r w:rsidRPr="00C73276">
              <w:rPr>
                <w:rFonts w:eastAsiaTheme="minorHAnsi"/>
                <w:b/>
                <w:i/>
                <w:sz w:val="28"/>
                <w:szCs w:val="28"/>
                <w:lang w:val="fr-FR"/>
              </w:rPr>
              <w:t>sans que je sache pourquoi.</w:t>
            </w:r>
            <w:r w:rsidRPr="00C73276">
              <w:rPr>
                <w:rFonts w:eastAsiaTheme="minorHAnsi"/>
                <w:i/>
                <w:sz w:val="28"/>
                <w:szCs w:val="28"/>
                <w:lang w:val="fr-FR"/>
              </w:rPr>
              <w:t xml:space="preserve"> Un long couloir parcourt l’appartement. » D. Foenkinos «Charlotte»</w:t>
            </w:r>
          </w:p>
        </w:tc>
        <w:tc>
          <w:tcPr>
            <w:tcW w:w="4786" w:type="dxa"/>
          </w:tcPr>
          <w:p w14:paraId="638E7A4D" w14:textId="7A69076F" w:rsidR="000A4694" w:rsidRPr="00C73276" w:rsidRDefault="000A4694"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«Это слово рождало во мне какие-то странные чувства,</w:t>
            </w:r>
            <w:r w:rsidRPr="00C73276">
              <w:rPr>
                <w:rFonts w:eastAsiaTheme="minorHAnsi"/>
                <w:i/>
                <w:sz w:val="28"/>
                <w:szCs w:val="28"/>
              </w:rPr>
              <w:br/>
              <w:t xml:space="preserve">Волновало меня – </w:t>
            </w:r>
            <w:r w:rsidRPr="00C73276">
              <w:rPr>
                <w:rFonts w:eastAsiaTheme="minorHAnsi"/>
                <w:b/>
                <w:i/>
                <w:sz w:val="28"/>
                <w:szCs w:val="28"/>
              </w:rPr>
              <w:t xml:space="preserve">сам не знаю, чем именно. </w:t>
            </w:r>
            <w:r w:rsidRPr="00C73276">
              <w:rPr>
                <w:rFonts w:eastAsiaTheme="minorHAnsi"/>
                <w:i/>
                <w:sz w:val="28"/>
                <w:szCs w:val="28"/>
              </w:rPr>
              <w:t>Через квартиру тянулся длинный коридор.</w:t>
            </w:r>
            <w:r w:rsidRPr="00C73276">
              <w:rPr>
                <w:rFonts w:eastAsiaTheme="minorHAnsi"/>
                <w:i/>
                <w:sz w:val="28"/>
                <w:szCs w:val="28"/>
                <w:lang w:val="fr-FR"/>
              </w:rPr>
              <w:t> </w:t>
            </w:r>
            <w:r w:rsidRPr="00C73276">
              <w:rPr>
                <w:rFonts w:eastAsiaTheme="minorHAnsi"/>
                <w:i/>
                <w:sz w:val="28"/>
                <w:szCs w:val="28"/>
              </w:rPr>
              <w:t>»</w:t>
            </w:r>
          </w:p>
        </w:tc>
      </w:tr>
    </w:tbl>
    <w:p w14:paraId="4C927206" w14:textId="29EA6E8F" w:rsidR="005A2C63" w:rsidRPr="00C73276" w:rsidRDefault="005A2C63"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78"/>
        <w:gridCol w:w="4660"/>
      </w:tblGrid>
      <w:tr w:rsidR="004B78F4" w:rsidRPr="00C73276" w14:paraId="6B65040E" w14:textId="77777777" w:rsidTr="00B75B2E">
        <w:tc>
          <w:tcPr>
            <w:tcW w:w="4785" w:type="dxa"/>
          </w:tcPr>
          <w:p w14:paraId="320AB926" w14:textId="265D81B7" w:rsidR="004B78F4" w:rsidRPr="00C73276" w:rsidRDefault="004B78F4"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Il te reste quatre heures et demie, ajouta nonchalamment Adamsberg en consultant sa montre, et plus exactement les deux montres qu’il portait au poignet, </w:t>
            </w:r>
            <w:r w:rsidRPr="00C73276">
              <w:rPr>
                <w:rFonts w:eastAsiaTheme="minorHAnsi"/>
                <w:b/>
                <w:i/>
                <w:sz w:val="28"/>
                <w:szCs w:val="28"/>
                <w:lang w:val="fr-FR"/>
              </w:rPr>
              <w:t>sans qu’on sache exactement pourquoi</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F.</w:t>
            </w:r>
            <w:r w:rsidR="00F37D6C" w:rsidRPr="00C73276">
              <w:rPr>
                <w:rFonts w:eastAsiaTheme="minorHAnsi"/>
                <w:i/>
                <w:sz w:val="28"/>
                <w:szCs w:val="28"/>
                <w:lang w:val="fr-FR"/>
              </w:rPr>
              <w:t> </w:t>
            </w:r>
            <w:r w:rsidR="008F2E38" w:rsidRPr="00C73276">
              <w:rPr>
                <w:rFonts w:eastAsiaTheme="minorHAnsi"/>
                <w:i/>
                <w:sz w:val="28"/>
                <w:szCs w:val="28"/>
                <w:lang w:val="fr-FR"/>
              </w:rPr>
              <w:t>Vargas «</w:t>
            </w:r>
            <w:r w:rsidR="00F37D6C" w:rsidRPr="00C73276">
              <w:rPr>
                <w:rFonts w:eastAsiaTheme="minorHAnsi"/>
                <w:i/>
                <w:sz w:val="28"/>
                <w:szCs w:val="28"/>
                <w:lang w:val="fr-FR"/>
              </w:rPr>
              <w:t> </w:t>
            </w:r>
            <w:r w:rsidR="008F2E38" w:rsidRPr="00C73276">
              <w:rPr>
                <w:rFonts w:eastAsiaTheme="minorHAnsi"/>
                <w:i/>
                <w:sz w:val="28"/>
                <w:szCs w:val="28"/>
                <w:lang w:val="fr-FR"/>
              </w:rPr>
              <w:t>L’armée furieuse</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606DB27B" w14:textId="77C90905" w:rsidR="004B78F4" w:rsidRPr="00C73276" w:rsidRDefault="00F37D6C"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4B78F4" w:rsidRPr="00C73276">
              <w:rPr>
                <w:rFonts w:eastAsiaTheme="minorHAnsi"/>
                <w:i/>
                <w:sz w:val="28"/>
                <w:szCs w:val="28"/>
              </w:rPr>
              <w:t xml:space="preserve">Тебе осталось четыре с половиной часа, </w:t>
            </w:r>
            <w:r w:rsidR="005908D2" w:rsidRPr="00C73276">
              <w:rPr>
                <w:rFonts w:eastAsiaTheme="minorHAnsi"/>
                <w:i/>
                <w:sz w:val="28"/>
                <w:szCs w:val="28"/>
              </w:rPr>
              <w:t>–</w:t>
            </w:r>
            <w:r w:rsidR="004B78F4" w:rsidRPr="00C73276">
              <w:rPr>
                <w:rFonts w:eastAsiaTheme="minorHAnsi"/>
                <w:i/>
                <w:sz w:val="28"/>
                <w:szCs w:val="28"/>
              </w:rPr>
              <w:t xml:space="preserve"> без эмоций произнес Адамберг, взглянув на часы, вернее, на одни из двух часов, которые он носил на запястье, </w:t>
            </w:r>
            <w:r w:rsidR="004B78F4" w:rsidRPr="00C73276">
              <w:rPr>
                <w:rFonts w:eastAsiaTheme="minorHAnsi"/>
                <w:b/>
                <w:i/>
                <w:sz w:val="28"/>
                <w:szCs w:val="28"/>
              </w:rPr>
              <w:t>никто в точности не знал зачем</w:t>
            </w:r>
            <w:r w:rsidR="004B78F4" w:rsidRPr="00C73276">
              <w:rPr>
                <w:rFonts w:eastAsiaTheme="minorHAnsi"/>
                <w:i/>
                <w:sz w:val="28"/>
                <w:szCs w:val="28"/>
              </w:rPr>
              <w:t>.»</w:t>
            </w:r>
          </w:p>
        </w:tc>
      </w:tr>
    </w:tbl>
    <w:p w14:paraId="6BFAC983" w14:textId="77777777" w:rsidR="004B78F4" w:rsidRPr="00C73276" w:rsidRDefault="004B78F4" w:rsidP="00F37D6C">
      <w:pPr>
        <w:tabs>
          <w:tab w:val="left" w:pos="426"/>
        </w:tabs>
        <w:spacing w:line="360" w:lineRule="auto"/>
        <w:ind w:firstLine="851"/>
        <w:jc w:val="both"/>
        <w:rPr>
          <w:rFonts w:eastAsiaTheme="minorHAnsi"/>
          <w:sz w:val="28"/>
          <w:szCs w:val="28"/>
        </w:rPr>
      </w:pPr>
    </w:p>
    <w:p w14:paraId="26769D08" w14:textId="27E0F2DD" w:rsidR="005A2C63" w:rsidRPr="00C73276" w:rsidRDefault="000A4694"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i/>
          <w:sz w:val="28"/>
          <w:szCs w:val="28"/>
        </w:rPr>
      </w:pPr>
      <w:r w:rsidRPr="00C73276">
        <w:rPr>
          <w:rFonts w:ascii="Times New Roman" w:hAnsi="Times New Roman" w:cs="Times New Roman"/>
          <w:sz w:val="28"/>
          <w:szCs w:val="28"/>
        </w:rPr>
        <w:t xml:space="preserve">Перевод с полной </w:t>
      </w:r>
      <w:r w:rsidR="005243C4" w:rsidRPr="00C73276">
        <w:rPr>
          <w:rFonts w:ascii="Times New Roman" w:hAnsi="Times New Roman" w:cs="Times New Roman"/>
          <w:sz w:val="28"/>
          <w:szCs w:val="28"/>
        </w:rPr>
        <w:t>синтаксической</w:t>
      </w:r>
      <w:r w:rsidRPr="00C73276">
        <w:rPr>
          <w:rFonts w:ascii="Times New Roman" w:hAnsi="Times New Roman" w:cs="Times New Roman"/>
          <w:sz w:val="28"/>
          <w:szCs w:val="28"/>
        </w:rPr>
        <w:t xml:space="preserve"> перестройкой придаточного предложения с</w:t>
      </w:r>
      <w:r w:rsidRPr="00C73276">
        <w:rPr>
          <w:rFonts w:ascii="Times New Roman" w:hAnsi="Times New Roman" w:cs="Times New Roman"/>
          <w:i/>
          <w:sz w:val="28"/>
          <w:szCs w:val="28"/>
        </w:rPr>
        <w:t xml:space="preserve"> </w:t>
      </w:r>
      <w:r w:rsidRPr="00C73276">
        <w:rPr>
          <w:rFonts w:ascii="Times New Roman" w:hAnsi="Times New Roman" w:cs="Times New Roman"/>
          <w:i/>
          <w:sz w:val="28"/>
          <w:szCs w:val="28"/>
          <w:lang w:val="en-US"/>
        </w:rPr>
        <w:t>sans</w:t>
      </w:r>
      <w:r w:rsidRPr="00C73276">
        <w:rPr>
          <w:rFonts w:ascii="Times New Roman" w:hAnsi="Times New Roman" w:cs="Times New Roman"/>
          <w:i/>
          <w:sz w:val="28"/>
          <w:szCs w:val="28"/>
        </w:rPr>
        <w:t xml:space="preserve"> </w:t>
      </w:r>
      <w:r w:rsidRPr="00C73276">
        <w:rPr>
          <w:rFonts w:ascii="Times New Roman" w:hAnsi="Times New Roman" w:cs="Times New Roman"/>
          <w:i/>
          <w:sz w:val="28"/>
          <w:szCs w:val="28"/>
          <w:lang w:val="en-US"/>
        </w:rPr>
        <w:t>que</w:t>
      </w:r>
      <w:r w:rsidRPr="00C73276">
        <w:rPr>
          <w:rFonts w:ascii="Times New Roman" w:hAnsi="Times New Roman" w:cs="Times New Roman"/>
          <w:i/>
          <w:sz w:val="28"/>
          <w:szCs w:val="28"/>
        </w:rPr>
        <w:t>:</w:t>
      </w:r>
    </w:p>
    <w:p w14:paraId="0F6A2DCE" w14:textId="77777777" w:rsidR="00FF0F50" w:rsidRPr="00C73276" w:rsidRDefault="00FF0F50"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1"/>
        <w:gridCol w:w="4677"/>
      </w:tblGrid>
      <w:tr w:rsidR="005A2C63" w:rsidRPr="00C73276" w14:paraId="57A62829" w14:textId="77777777" w:rsidTr="00E35D6D">
        <w:tc>
          <w:tcPr>
            <w:tcW w:w="4785" w:type="dxa"/>
          </w:tcPr>
          <w:p w14:paraId="70B0FD5D" w14:textId="557BFF7A" w:rsidR="005A2C63" w:rsidRPr="00C73276" w:rsidRDefault="005A2C63" w:rsidP="00C73276">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Un jour, </w:t>
            </w:r>
            <w:r w:rsidRPr="00C73276">
              <w:rPr>
                <w:rFonts w:eastAsiaTheme="minorHAnsi"/>
                <w:b/>
                <w:i/>
                <w:sz w:val="28"/>
                <w:szCs w:val="28"/>
                <w:lang w:val="fr-FR"/>
              </w:rPr>
              <w:t>sans qu’il sache pourquoi</w:t>
            </w:r>
            <w:r w:rsidRPr="00C73276">
              <w:rPr>
                <w:rFonts w:eastAsiaTheme="minorHAnsi"/>
                <w:i/>
                <w:sz w:val="28"/>
                <w:szCs w:val="28"/>
                <w:lang w:val="fr-FR"/>
              </w:rPr>
              <w:t>, elle avait dit</w:t>
            </w:r>
            <w:r w:rsidR="00C73276">
              <w:rPr>
                <w:rFonts w:eastAsiaTheme="minorHAnsi"/>
                <w:i/>
                <w:sz w:val="28"/>
                <w:szCs w:val="28"/>
                <w:lang w:val="fr-FR"/>
              </w:rPr>
              <w:t> </w:t>
            </w:r>
            <w:r w:rsidRPr="00C73276">
              <w:rPr>
                <w:rFonts w:eastAsiaTheme="minorHAnsi"/>
                <w:i/>
                <w:sz w:val="28"/>
                <w:szCs w:val="28"/>
                <w:lang w:val="fr-FR"/>
              </w:rPr>
              <w:t>: «</w:t>
            </w:r>
            <w:r w:rsidR="00C73276">
              <w:rPr>
                <w:rFonts w:eastAsiaTheme="minorHAnsi"/>
                <w:i/>
                <w:sz w:val="28"/>
                <w:szCs w:val="28"/>
                <w:lang w:val="fr-FR"/>
              </w:rPr>
              <w:t> </w:t>
            </w:r>
            <w:r w:rsidRPr="00C73276">
              <w:rPr>
                <w:rFonts w:eastAsiaTheme="minorHAnsi"/>
                <w:i/>
                <w:sz w:val="28"/>
                <w:szCs w:val="28"/>
                <w:lang w:val="fr-FR"/>
              </w:rPr>
              <w:t xml:space="preserve">Vous vous souvenez de la proposition que vous </w:t>
            </w:r>
            <w:r w:rsidRPr="00C73276">
              <w:rPr>
                <w:rFonts w:eastAsiaTheme="minorHAnsi"/>
                <w:i/>
                <w:sz w:val="28"/>
                <w:szCs w:val="28"/>
                <w:lang w:val="fr-FR"/>
              </w:rPr>
              <w:lastRenderedPageBreak/>
              <w:t>m’avez faite ? Eh bien, si cela tient toujours, c’est oui.</w:t>
            </w:r>
            <w:r w:rsidR="00F37D6C" w:rsidRPr="00C73276">
              <w:rPr>
                <w:rFonts w:eastAsiaTheme="minorHAnsi"/>
                <w:i/>
                <w:sz w:val="28"/>
                <w:szCs w:val="28"/>
                <w:lang w:val="fr-FR"/>
              </w:rPr>
              <w:t> </w:t>
            </w:r>
            <w:r w:rsidRPr="00C73276">
              <w:rPr>
                <w:rFonts w:eastAsiaTheme="minorHAnsi"/>
                <w:i/>
                <w:sz w:val="28"/>
                <w:szCs w:val="28"/>
                <w:lang w:val="fr-FR"/>
              </w:rPr>
              <w:t>» K.</w:t>
            </w:r>
            <w:r w:rsidR="00F37D6C" w:rsidRPr="00C73276">
              <w:rPr>
                <w:rFonts w:eastAsiaTheme="minorHAnsi"/>
                <w:i/>
                <w:sz w:val="28"/>
                <w:szCs w:val="28"/>
                <w:lang w:val="fr-FR"/>
              </w:rPr>
              <w:t> </w:t>
            </w:r>
            <w:r w:rsidRPr="00C73276">
              <w:rPr>
                <w:rFonts w:eastAsiaTheme="minorHAnsi"/>
                <w:i/>
                <w:sz w:val="28"/>
                <w:szCs w:val="28"/>
                <w:lang w:val="fr-FR"/>
              </w:rPr>
              <w:t>Pancol</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Les Yeux jaunes des crocodiles</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50F4BA91" w14:textId="49009D2B" w:rsidR="005A2C63" w:rsidRPr="00C73276" w:rsidRDefault="005A2C63" w:rsidP="00E35D6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lastRenderedPageBreak/>
              <w:t xml:space="preserve">«Однажды </w:t>
            </w:r>
            <w:r w:rsidR="005908D2" w:rsidRPr="00C73276">
              <w:rPr>
                <w:rFonts w:eastAsiaTheme="minorHAnsi"/>
                <w:i/>
                <w:sz w:val="28"/>
                <w:szCs w:val="28"/>
              </w:rPr>
              <w:t>–</w:t>
            </w:r>
            <w:r w:rsidRPr="00C73276">
              <w:rPr>
                <w:rFonts w:eastAsiaTheme="minorHAnsi"/>
                <w:i/>
                <w:sz w:val="28"/>
                <w:szCs w:val="28"/>
              </w:rPr>
              <w:t xml:space="preserve"> </w:t>
            </w:r>
            <w:r w:rsidRPr="00C73276">
              <w:rPr>
                <w:rFonts w:eastAsiaTheme="minorHAnsi"/>
                <w:b/>
                <w:i/>
                <w:sz w:val="28"/>
                <w:szCs w:val="28"/>
              </w:rPr>
              <w:t>и что вдруг ее стукнуло</w:t>
            </w:r>
            <w:r w:rsidRPr="00C73276">
              <w:rPr>
                <w:rFonts w:eastAsiaTheme="minorHAnsi"/>
                <w:i/>
                <w:sz w:val="28"/>
                <w:szCs w:val="28"/>
              </w:rPr>
              <w:t xml:space="preserve">? </w:t>
            </w:r>
            <w:r w:rsidR="005908D2" w:rsidRPr="00C73276">
              <w:rPr>
                <w:rFonts w:eastAsiaTheme="minorHAnsi"/>
                <w:i/>
                <w:sz w:val="28"/>
                <w:szCs w:val="28"/>
              </w:rPr>
              <w:t>–</w:t>
            </w:r>
            <w:r w:rsidRPr="00C73276">
              <w:rPr>
                <w:rFonts w:eastAsiaTheme="minorHAnsi"/>
                <w:i/>
                <w:sz w:val="28"/>
                <w:szCs w:val="28"/>
              </w:rPr>
              <w:t xml:space="preserve"> она сказала: «Помните, вы сделали мне </w:t>
            </w:r>
            <w:r w:rsidRPr="00C73276">
              <w:rPr>
                <w:rFonts w:eastAsiaTheme="minorHAnsi"/>
                <w:i/>
                <w:sz w:val="28"/>
                <w:szCs w:val="28"/>
              </w:rPr>
              <w:lastRenderedPageBreak/>
              <w:t>предложение? Так вот, если оно еще в силе, я согласна.»</w:t>
            </w:r>
          </w:p>
        </w:tc>
      </w:tr>
    </w:tbl>
    <w:p w14:paraId="1C5FA4C8" w14:textId="77777777" w:rsidR="005A2C63" w:rsidRPr="00C73276" w:rsidRDefault="005A2C6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8"/>
        <w:gridCol w:w="4670"/>
      </w:tblGrid>
      <w:tr w:rsidR="00CA7E0D" w:rsidRPr="00C73276" w14:paraId="06108D85" w14:textId="77777777" w:rsidTr="00125EA7">
        <w:tc>
          <w:tcPr>
            <w:tcW w:w="4785" w:type="dxa"/>
          </w:tcPr>
          <w:p w14:paraId="55FE66BD" w14:textId="381CB3BA" w:rsidR="00CA7E0D" w:rsidRPr="00C73276" w:rsidRDefault="00CA7E0D" w:rsidP="008F2E38">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Ce nom allait bien à Maude </w:t>
            </w:r>
            <w:r w:rsidR="005908D2" w:rsidRPr="00C73276">
              <w:rPr>
                <w:rFonts w:eastAsiaTheme="minorHAnsi"/>
                <w:i/>
                <w:sz w:val="28"/>
                <w:szCs w:val="28"/>
                <w:lang w:val="fr-FR"/>
              </w:rPr>
              <w:t>–</w:t>
            </w:r>
            <w:r w:rsidRPr="00C73276">
              <w:rPr>
                <w:rFonts w:eastAsiaTheme="minorHAnsi"/>
                <w:i/>
                <w:sz w:val="28"/>
                <w:szCs w:val="28"/>
                <w:lang w:val="fr-FR"/>
              </w:rPr>
              <w:t xml:space="preserve"> il n’aurait pas été plus approprié si elle l’avait choisi elle-même.</w:t>
            </w:r>
            <w:r w:rsidR="008F2E38" w:rsidRPr="00C73276">
              <w:rPr>
                <w:rFonts w:eastAsiaTheme="minorHAnsi"/>
                <w:i/>
                <w:sz w:val="28"/>
                <w:szCs w:val="28"/>
                <w:lang w:val="fr-FR"/>
              </w:rPr>
              <w:t xml:space="preserve"> </w:t>
            </w:r>
            <w:r w:rsidRPr="00C73276">
              <w:rPr>
                <w:rFonts w:eastAsiaTheme="minorHAnsi"/>
                <w:i/>
                <w:sz w:val="28"/>
                <w:szCs w:val="28"/>
                <w:lang w:val="fr-FR"/>
              </w:rPr>
              <w:t xml:space="preserve">Enfin, petit à petit, d’autres raisons s’étaient fait jour, </w:t>
            </w:r>
            <w:r w:rsidRPr="00C73276">
              <w:rPr>
                <w:rFonts w:eastAsiaTheme="minorHAnsi"/>
                <w:b/>
                <w:i/>
                <w:sz w:val="28"/>
                <w:szCs w:val="28"/>
                <w:lang w:val="fr-FR"/>
              </w:rPr>
              <w:t>sans qu’elle s’en rende compte.</w:t>
            </w:r>
            <w:r w:rsidRPr="00C73276">
              <w:rPr>
                <w:rFonts w:eastAsiaTheme="minorHAnsi"/>
                <w:i/>
                <w:sz w:val="28"/>
                <w:szCs w:val="28"/>
                <w:lang w:val="fr-FR"/>
              </w:rPr>
              <w:t> » J-M.</w:t>
            </w:r>
            <w:r w:rsidR="00F37D6C" w:rsidRPr="00C73276">
              <w:rPr>
                <w:rFonts w:eastAsiaTheme="minorHAnsi"/>
                <w:i/>
                <w:sz w:val="28"/>
                <w:szCs w:val="28"/>
                <w:lang w:val="en-US"/>
              </w:rPr>
              <w:t> </w:t>
            </w:r>
            <w:r w:rsidRPr="00C73276">
              <w:rPr>
                <w:rFonts w:eastAsiaTheme="minorHAnsi"/>
                <w:i/>
                <w:sz w:val="28"/>
                <w:szCs w:val="28"/>
                <w:lang w:val="fr-FR"/>
              </w:rPr>
              <w:t>Le Clézio «</w:t>
            </w:r>
            <w:r w:rsidR="00F37D6C" w:rsidRPr="00C73276">
              <w:rPr>
                <w:rFonts w:eastAsiaTheme="minorHAnsi"/>
                <w:i/>
                <w:sz w:val="28"/>
                <w:szCs w:val="28"/>
                <w:lang w:val="en-US"/>
              </w:rPr>
              <w:t> </w:t>
            </w:r>
            <w:r w:rsidRPr="00C73276">
              <w:rPr>
                <w:rFonts w:eastAsiaTheme="minorHAnsi"/>
                <w:i/>
                <w:sz w:val="28"/>
                <w:szCs w:val="28"/>
                <w:lang w:val="fr-FR"/>
              </w:rPr>
              <w:t>La ritournelle de faim</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1BB83D33" w14:textId="502FCC44" w:rsidR="00CA7E0D" w:rsidRPr="00C73276" w:rsidRDefault="00CA7E0D" w:rsidP="00CA7E0D">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w:t>
            </w:r>
            <w:r w:rsidRPr="00C73276">
              <w:rPr>
                <w:rFonts w:eastAsiaTheme="minorHAnsi"/>
                <w:i/>
                <w:sz w:val="28"/>
                <w:szCs w:val="28"/>
              </w:rPr>
              <w:t>Это</w:t>
            </w:r>
            <w:r w:rsidRPr="00C73276">
              <w:rPr>
                <w:rFonts w:eastAsiaTheme="minorHAnsi"/>
                <w:i/>
                <w:sz w:val="28"/>
                <w:szCs w:val="28"/>
                <w:lang w:val="fr-FR"/>
              </w:rPr>
              <w:t xml:space="preserve"> </w:t>
            </w:r>
            <w:r w:rsidRPr="00C73276">
              <w:rPr>
                <w:rFonts w:eastAsiaTheme="minorHAnsi"/>
                <w:i/>
                <w:sz w:val="28"/>
                <w:szCs w:val="28"/>
              </w:rPr>
              <w:t>название</w:t>
            </w:r>
            <w:r w:rsidRPr="00C73276">
              <w:rPr>
                <w:rFonts w:eastAsiaTheme="minorHAnsi"/>
                <w:i/>
                <w:sz w:val="28"/>
                <w:szCs w:val="28"/>
                <w:lang w:val="fr-FR"/>
              </w:rPr>
              <w:t xml:space="preserve"> </w:t>
            </w:r>
            <w:r w:rsidRPr="00C73276">
              <w:rPr>
                <w:rFonts w:eastAsiaTheme="minorHAnsi"/>
                <w:i/>
                <w:sz w:val="28"/>
                <w:szCs w:val="28"/>
              </w:rPr>
              <w:t>подходило</w:t>
            </w:r>
            <w:r w:rsidRPr="00C73276">
              <w:rPr>
                <w:rFonts w:eastAsiaTheme="minorHAnsi"/>
                <w:i/>
                <w:sz w:val="28"/>
                <w:szCs w:val="28"/>
                <w:lang w:val="fr-FR"/>
              </w:rPr>
              <w:t xml:space="preserve"> </w:t>
            </w:r>
            <w:r w:rsidRPr="00C73276">
              <w:rPr>
                <w:rFonts w:eastAsiaTheme="minorHAnsi"/>
                <w:i/>
                <w:sz w:val="28"/>
                <w:szCs w:val="28"/>
              </w:rPr>
              <w:t>Мод</w:t>
            </w:r>
            <w:r w:rsidRPr="00C73276">
              <w:rPr>
                <w:rFonts w:eastAsiaTheme="minorHAnsi"/>
                <w:i/>
                <w:sz w:val="28"/>
                <w:szCs w:val="28"/>
                <w:lang w:val="fr-FR"/>
              </w:rPr>
              <w:t xml:space="preserve"> </w:t>
            </w:r>
            <w:r w:rsidR="005908D2" w:rsidRPr="00C73276">
              <w:rPr>
                <w:rFonts w:eastAsiaTheme="minorHAnsi"/>
                <w:i/>
                <w:sz w:val="28"/>
                <w:szCs w:val="28"/>
                <w:lang w:val="fr-FR"/>
              </w:rPr>
              <w:t>–</w:t>
            </w:r>
            <w:r w:rsidRPr="00C73276">
              <w:rPr>
                <w:rFonts w:eastAsiaTheme="minorHAnsi"/>
                <w:i/>
                <w:sz w:val="28"/>
                <w:szCs w:val="28"/>
                <w:lang w:val="fr-FR"/>
              </w:rPr>
              <w:t xml:space="preserve"> </w:t>
            </w:r>
            <w:r w:rsidRPr="00C73276">
              <w:rPr>
                <w:rFonts w:eastAsiaTheme="minorHAnsi"/>
                <w:i/>
                <w:sz w:val="28"/>
                <w:szCs w:val="28"/>
              </w:rPr>
              <w:t>словно</w:t>
            </w:r>
            <w:r w:rsidRPr="00C73276">
              <w:rPr>
                <w:rFonts w:eastAsiaTheme="minorHAnsi"/>
                <w:i/>
                <w:sz w:val="28"/>
                <w:szCs w:val="28"/>
                <w:lang w:val="fr-FR"/>
              </w:rPr>
              <w:t xml:space="preserve"> </w:t>
            </w:r>
            <w:r w:rsidRPr="00C73276">
              <w:rPr>
                <w:rFonts w:eastAsiaTheme="minorHAnsi"/>
                <w:i/>
                <w:sz w:val="28"/>
                <w:szCs w:val="28"/>
              </w:rPr>
              <w:t>она</w:t>
            </w:r>
            <w:r w:rsidRPr="00C73276">
              <w:rPr>
                <w:rFonts w:eastAsiaTheme="minorHAnsi"/>
                <w:i/>
                <w:sz w:val="28"/>
                <w:szCs w:val="28"/>
                <w:lang w:val="fr-FR"/>
              </w:rPr>
              <w:t xml:space="preserve"> </w:t>
            </w:r>
            <w:r w:rsidRPr="00C73276">
              <w:rPr>
                <w:rFonts w:eastAsiaTheme="minorHAnsi"/>
                <w:i/>
                <w:sz w:val="28"/>
                <w:szCs w:val="28"/>
              </w:rPr>
              <w:t>выбирала</w:t>
            </w:r>
            <w:r w:rsidRPr="00C73276">
              <w:rPr>
                <w:rFonts w:eastAsiaTheme="minorHAnsi"/>
                <w:i/>
                <w:sz w:val="28"/>
                <w:szCs w:val="28"/>
                <w:lang w:val="fr-FR"/>
              </w:rPr>
              <w:t xml:space="preserve"> </w:t>
            </w:r>
            <w:r w:rsidRPr="00C73276">
              <w:rPr>
                <w:rFonts w:eastAsiaTheme="minorHAnsi"/>
                <w:i/>
                <w:sz w:val="28"/>
                <w:szCs w:val="28"/>
              </w:rPr>
              <w:t>его</w:t>
            </w:r>
            <w:r w:rsidRPr="00C73276">
              <w:rPr>
                <w:rFonts w:eastAsiaTheme="minorHAnsi"/>
                <w:i/>
                <w:sz w:val="28"/>
                <w:szCs w:val="28"/>
                <w:lang w:val="fr-FR"/>
              </w:rPr>
              <w:t xml:space="preserve"> </w:t>
            </w:r>
            <w:r w:rsidRPr="00C73276">
              <w:rPr>
                <w:rFonts w:eastAsiaTheme="minorHAnsi"/>
                <w:i/>
                <w:sz w:val="28"/>
                <w:szCs w:val="28"/>
              </w:rPr>
              <w:t>сама</w:t>
            </w:r>
            <w:r w:rsidRPr="00C73276">
              <w:rPr>
                <w:rFonts w:eastAsiaTheme="minorHAnsi"/>
                <w:i/>
                <w:sz w:val="28"/>
                <w:szCs w:val="28"/>
                <w:lang w:val="fr-FR"/>
              </w:rPr>
              <w:t>.</w:t>
            </w:r>
            <w:r w:rsidRPr="00C73276">
              <w:rPr>
                <w:rFonts w:eastAsiaTheme="minorHAnsi"/>
                <w:i/>
                <w:sz w:val="28"/>
                <w:szCs w:val="28"/>
                <w:lang w:val="fr-FR"/>
              </w:rPr>
              <w:br/>
            </w:r>
            <w:r w:rsidRPr="00C73276">
              <w:rPr>
                <w:rFonts w:eastAsiaTheme="minorHAnsi"/>
                <w:i/>
                <w:sz w:val="28"/>
                <w:szCs w:val="28"/>
              </w:rPr>
              <w:t>А</w:t>
            </w:r>
            <w:r w:rsidRPr="00C73276">
              <w:rPr>
                <w:rFonts w:eastAsiaTheme="minorHAnsi"/>
                <w:i/>
                <w:sz w:val="28"/>
                <w:szCs w:val="28"/>
                <w:lang w:val="fr-FR"/>
              </w:rPr>
              <w:t xml:space="preserve"> </w:t>
            </w:r>
            <w:r w:rsidRPr="00C73276">
              <w:rPr>
                <w:rFonts w:eastAsiaTheme="minorHAnsi"/>
                <w:i/>
                <w:sz w:val="28"/>
                <w:szCs w:val="28"/>
              </w:rPr>
              <w:t>может</w:t>
            </w:r>
            <w:r w:rsidRPr="00C73276">
              <w:rPr>
                <w:rFonts w:eastAsiaTheme="minorHAnsi"/>
                <w:i/>
                <w:sz w:val="28"/>
                <w:szCs w:val="28"/>
                <w:lang w:val="fr-FR"/>
              </w:rPr>
              <w:t xml:space="preserve">, </w:t>
            </w:r>
            <w:r w:rsidRPr="00C73276">
              <w:rPr>
                <w:rFonts w:eastAsiaTheme="minorHAnsi"/>
                <w:i/>
                <w:sz w:val="28"/>
                <w:szCs w:val="28"/>
              </w:rPr>
              <w:t>были</w:t>
            </w:r>
            <w:r w:rsidRPr="00C73276">
              <w:rPr>
                <w:rFonts w:eastAsiaTheme="minorHAnsi"/>
                <w:i/>
                <w:sz w:val="28"/>
                <w:szCs w:val="28"/>
                <w:lang w:val="fr-FR"/>
              </w:rPr>
              <w:t xml:space="preserve"> </w:t>
            </w:r>
            <w:r w:rsidRPr="00C73276">
              <w:rPr>
                <w:rFonts w:eastAsiaTheme="minorHAnsi"/>
                <w:i/>
                <w:sz w:val="28"/>
                <w:szCs w:val="28"/>
              </w:rPr>
              <w:t>еще</w:t>
            </w:r>
            <w:r w:rsidRPr="00C73276">
              <w:rPr>
                <w:rFonts w:eastAsiaTheme="minorHAnsi"/>
                <w:i/>
                <w:sz w:val="28"/>
                <w:szCs w:val="28"/>
                <w:lang w:val="fr-FR"/>
              </w:rPr>
              <w:t xml:space="preserve"> </w:t>
            </w:r>
            <w:r w:rsidRPr="00C73276">
              <w:rPr>
                <w:rFonts w:eastAsiaTheme="minorHAnsi"/>
                <w:i/>
                <w:sz w:val="28"/>
                <w:szCs w:val="28"/>
              </w:rPr>
              <w:t>какие</w:t>
            </w:r>
            <w:r w:rsidRPr="00C73276">
              <w:rPr>
                <w:rFonts w:eastAsiaTheme="minorHAnsi"/>
                <w:i/>
                <w:sz w:val="28"/>
                <w:szCs w:val="28"/>
                <w:lang w:val="fr-FR"/>
              </w:rPr>
              <w:t>-</w:t>
            </w:r>
            <w:r w:rsidRPr="00C73276">
              <w:rPr>
                <w:rFonts w:eastAsiaTheme="minorHAnsi"/>
                <w:i/>
                <w:sz w:val="28"/>
                <w:szCs w:val="28"/>
              </w:rPr>
              <w:t>то</w:t>
            </w:r>
            <w:r w:rsidRPr="00C73276">
              <w:rPr>
                <w:rFonts w:eastAsiaTheme="minorHAnsi"/>
                <w:i/>
                <w:sz w:val="28"/>
                <w:szCs w:val="28"/>
                <w:lang w:val="fr-FR"/>
              </w:rPr>
              <w:t xml:space="preserve"> </w:t>
            </w:r>
            <w:r w:rsidRPr="00C73276">
              <w:rPr>
                <w:rFonts w:eastAsiaTheme="minorHAnsi"/>
                <w:i/>
                <w:sz w:val="28"/>
                <w:szCs w:val="28"/>
              </w:rPr>
              <w:t>причины</w:t>
            </w:r>
            <w:r w:rsidRPr="00C73276">
              <w:rPr>
                <w:rFonts w:eastAsiaTheme="minorHAnsi"/>
                <w:i/>
                <w:sz w:val="28"/>
                <w:szCs w:val="28"/>
                <w:lang w:val="fr-FR"/>
              </w:rPr>
              <w:t xml:space="preserve">, </w:t>
            </w:r>
            <w:r w:rsidRPr="00C73276">
              <w:rPr>
                <w:rFonts w:eastAsiaTheme="minorHAnsi"/>
                <w:b/>
                <w:i/>
                <w:sz w:val="28"/>
                <w:szCs w:val="28"/>
              </w:rPr>
              <w:t>Этель</w:t>
            </w:r>
            <w:r w:rsidRPr="00C73276">
              <w:rPr>
                <w:rFonts w:eastAsiaTheme="minorHAnsi"/>
                <w:b/>
                <w:i/>
                <w:sz w:val="28"/>
                <w:szCs w:val="28"/>
                <w:lang w:val="fr-FR"/>
              </w:rPr>
              <w:t xml:space="preserve"> </w:t>
            </w:r>
            <w:r w:rsidRPr="00C73276">
              <w:rPr>
                <w:rFonts w:eastAsiaTheme="minorHAnsi"/>
                <w:b/>
                <w:i/>
                <w:sz w:val="28"/>
                <w:szCs w:val="28"/>
              </w:rPr>
              <w:t>и</w:t>
            </w:r>
            <w:r w:rsidRPr="00C73276">
              <w:rPr>
                <w:rFonts w:eastAsiaTheme="minorHAnsi"/>
                <w:b/>
                <w:i/>
                <w:sz w:val="28"/>
                <w:szCs w:val="28"/>
                <w:lang w:val="fr-FR"/>
              </w:rPr>
              <w:t xml:space="preserve"> </w:t>
            </w:r>
            <w:r w:rsidRPr="00C73276">
              <w:rPr>
                <w:rFonts w:eastAsiaTheme="minorHAnsi"/>
                <w:b/>
                <w:i/>
                <w:sz w:val="28"/>
                <w:szCs w:val="28"/>
              </w:rPr>
              <w:t>сама</w:t>
            </w:r>
            <w:r w:rsidRPr="00C73276">
              <w:rPr>
                <w:rFonts w:eastAsiaTheme="minorHAnsi"/>
                <w:b/>
                <w:i/>
                <w:sz w:val="28"/>
                <w:szCs w:val="28"/>
                <w:lang w:val="fr-FR"/>
              </w:rPr>
              <w:t xml:space="preserve"> </w:t>
            </w:r>
            <w:r w:rsidRPr="00C73276">
              <w:rPr>
                <w:rFonts w:eastAsiaTheme="minorHAnsi"/>
                <w:b/>
                <w:i/>
                <w:sz w:val="28"/>
                <w:szCs w:val="28"/>
              </w:rPr>
              <w:t>не</w:t>
            </w:r>
            <w:r w:rsidRPr="00C73276">
              <w:rPr>
                <w:rFonts w:eastAsiaTheme="minorHAnsi"/>
                <w:b/>
                <w:i/>
                <w:sz w:val="28"/>
                <w:szCs w:val="28"/>
                <w:lang w:val="fr-FR"/>
              </w:rPr>
              <w:t xml:space="preserve"> </w:t>
            </w:r>
            <w:r w:rsidRPr="00C73276">
              <w:rPr>
                <w:rFonts w:eastAsiaTheme="minorHAnsi"/>
                <w:b/>
                <w:i/>
                <w:sz w:val="28"/>
                <w:szCs w:val="28"/>
              </w:rPr>
              <w:t>знала</w:t>
            </w:r>
            <w:r w:rsidRPr="00C73276">
              <w:rPr>
                <w:rFonts w:eastAsiaTheme="minorHAnsi"/>
                <w:i/>
                <w:sz w:val="28"/>
                <w:szCs w:val="28"/>
                <w:lang w:val="fr-FR"/>
              </w:rPr>
              <w:t>. </w:t>
            </w:r>
            <w:r w:rsidRPr="00C73276">
              <w:rPr>
                <w:rFonts w:eastAsiaTheme="minorHAnsi"/>
                <w:i/>
                <w:sz w:val="28"/>
                <w:szCs w:val="28"/>
              </w:rPr>
              <w:t>»</w:t>
            </w:r>
          </w:p>
        </w:tc>
      </w:tr>
    </w:tbl>
    <w:p w14:paraId="7C61FB9B" w14:textId="77777777" w:rsidR="00CA7E0D" w:rsidRPr="00C73276" w:rsidRDefault="00CA7E0D"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5A2C63" w:rsidRPr="00C73276" w14:paraId="0CCB5E96" w14:textId="77777777" w:rsidTr="00E35D6D">
        <w:tc>
          <w:tcPr>
            <w:tcW w:w="4785" w:type="dxa"/>
          </w:tcPr>
          <w:p w14:paraId="1C41581D" w14:textId="3B4F3E0E" w:rsidR="005A2C63" w:rsidRPr="00C73276" w:rsidRDefault="005A2C63" w:rsidP="00E35D6D">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Laisse ton imagination vagabonder et, un jour, </w:t>
            </w:r>
            <w:r w:rsidRPr="00C73276">
              <w:rPr>
                <w:rFonts w:eastAsiaTheme="minorHAnsi"/>
                <w:b/>
                <w:i/>
                <w:sz w:val="28"/>
                <w:szCs w:val="28"/>
                <w:lang w:val="fr-FR"/>
              </w:rPr>
              <w:t>sans que tu saches pourquoi</w:t>
            </w:r>
            <w:r w:rsidRPr="00C73276">
              <w:rPr>
                <w:rFonts w:eastAsiaTheme="minorHAnsi"/>
                <w:i/>
                <w:sz w:val="28"/>
                <w:szCs w:val="28"/>
                <w:lang w:val="fr-FR"/>
              </w:rPr>
              <w:t>, tu auras l’idée d’une histoire.</w:t>
            </w:r>
            <w:r w:rsidR="00F37D6C" w:rsidRPr="00C73276">
              <w:rPr>
                <w:rFonts w:eastAsiaTheme="minorHAnsi"/>
                <w:i/>
                <w:sz w:val="28"/>
                <w:szCs w:val="28"/>
                <w:lang w:val="en-US"/>
              </w:rPr>
              <w:t> </w:t>
            </w:r>
            <w:r w:rsidRPr="00C73276">
              <w:rPr>
                <w:rFonts w:eastAsiaTheme="minorHAnsi"/>
                <w:i/>
                <w:sz w:val="28"/>
                <w:szCs w:val="28"/>
                <w:lang w:val="fr-FR"/>
              </w:rPr>
              <w:t>» K.</w:t>
            </w:r>
            <w:r w:rsidR="00F37D6C" w:rsidRPr="00C73276">
              <w:rPr>
                <w:rFonts w:eastAsiaTheme="minorHAnsi"/>
                <w:i/>
                <w:sz w:val="28"/>
                <w:szCs w:val="28"/>
                <w:lang w:val="en-US"/>
              </w:rPr>
              <w:t> </w:t>
            </w:r>
            <w:r w:rsidRPr="00C73276">
              <w:rPr>
                <w:rFonts w:eastAsiaTheme="minorHAnsi"/>
                <w:i/>
                <w:sz w:val="28"/>
                <w:szCs w:val="28"/>
                <w:lang w:val="fr-FR"/>
              </w:rPr>
              <w:t>Pancol</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La valse lente des tortues »</w:t>
            </w:r>
          </w:p>
        </w:tc>
        <w:tc>
          <w:tcPr>
            <w:tcW w:w="4786" w:type="dxa"/>
          </w:tcPr>
          <w:p w14:paraId="11DE00A4" w14:textId="60C99683" w:rsidR="005A2C63" w:rsidRPr="00C73276" w:rsidRDefault="00F37D6C"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A2C63" w:rsidRPr="00C73276">
              <w:rPr>
                <w:rFonts w:eastAsiaTheme="minorHAnsi"/>
                <w:i/>
                <w:sz w:val="28"/>
                <w:szCs w:val="28"/>
              </w:rPr>
              <w:t xml:space="preserve">Отпусти на волю свое воображение, и в один прекрасный день </w:t>
            </w:r>
            <w:r w:rsidR="005A2C63" w:rsidRPr="00C73276">
              <w:rPr>
                <w:rFonts w:eastAsiaTheme="minorHAnsi"/>
                <w:b/>
                <w:i/>
                <w:sz w:val="28"/>
                <w:szCs w:val="28"/>
              </w:rPr>
              <w:t>сама не заметишь</w:t>
            </w:r>
            <w:r w:rsidR="005A2C63" w:rsidRPr="00C73276">
              <w:rPr>
                <w:rFonts w:eastAsiaTheme="minorHAnsi"/>
                <w:i/>
                <w:sz w:val="28"/>
                <w:szCs w:val="28"/>
              </w:rPr>
              <w:t>, как сочинишь историю.»</w:t>
            </w:r>
          </w:p>
        </w:tc>
      </w:tr>
    </w:tbl>
    <w:p w14:paraId="61620794" w14:textId="77777777" w:rsidR="00FF0F50" w:rsidRPr="00C73276" w:rsidRDefault="00FF0F50"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73"/>
        <w:gridCol w:w="4665"/>
      </w:tblGrid>
      <w:tr w:rsidR="00AB47C2" w:rsidRPr="00C73276" w14:paraId="45EEA234" w14:textId="77777777" w:rsidTr="00B75B2E">
        <w:tc>
          <w:tcPr>
            <w:tcW w:w="4785" w:type="dxa"/>
          </w:tcPr>
          <w:p w14:paraId="749426B9" w14:textId="4547AB03" w:rsidR="00AB47C2" w:rsidRPr="00C73276" w:rsidRDefault="00AB47C2" w:rsidP="00F37D6C">
            <w:pPr>
              <w:tabs>
                <w:tab w:val="left" w:pos="426"/>
              </w:tabs>
              <w:spacing w:before="4" w:after="4" w:line="360" w:lineRule="auto"/>
              <w:ind w:right="57" w:firstLine="284"/>
              <w:contextualSpacing/>
              <w:jc w:val="both"/>
              <w:rPr>
                <w:rFonts w:eastAsiaTheme="minorHAnsi"/>
                <w:sz w:val="28"/>
                <w:szCs w:val="28"/>
              </w:rPr>
            </w:pPr>
            <w:r w:rsidRPr="00C73276">
              <w:rPr>
                <w:rFonts w:eastAsiaTheme="minorHAnsi"/>
                <w:i/>
                <w:sz w:val="28"/>
                <w:szCs w:val="28"/>
                <w:lang w:val="fr-FR"/>
              </w:rPr>
              <w:t xml:space="preserve">« Il se mettait à rire </w:t>
            </w:r>
            <w:r w:rsidRPr="00C73276">
              <w:rPr>
                <w:rFonts w:eastAsiaTheme="minorHAnsi"/>
                <w:b/>
                <w:i/>
                <w:sz w:val="28"/>
                <w:szCs w:val="28"/>
                <w:lang w:val="fr-FR"/>
              </w:rPr>
              <w:t>sans qu’on sache pourquoi !</w:t>
            </w:r>
            <w:r w:rsidR="00F37D6C" w:rsidRPr="00C73276">
              <w:rPr>
                <w:rFonts w:eastAsiaTheme="minorHAnsi"/>
                <w:i/>
                <w:sz w:val="28"/>
                <w:szCs w:val="28"/>
                <w:lang w:val="en-US"/>
              </w:rPr>
              <w:t> </w:t>
            </w:r>
            <w:r w:rsidRPr="00C73276">
              <w:rPr>
                <w:rFonts w:eastAsiaTheme="minorHAnsi"/>
                <w:i/>
                <w:sz w:val="28"/>
                <w:szCs w:val="28"/>
                <w:lang w:val="fr-FR"/>
              </w:rPr>
              <w:t>» D</w:t>
            </w:r>
            <w:r w:rsidRPr="00C73276">
              <w:rPr>
                <w:rFonts w:eastAsiaTheme="minorHAnsi"/>
                <w:i/>
                <w:sz w:val="28"/>
                <w:szCs w:val="28"/>
              </w:rPr>
              <w:t>.</w:t>
            </w:r>
            <w:r w:rsidR="00F37D6C" w:rsidRPr="00C73276">
              <w:rPr>
                <w:rFonts w:eastAsiaTheme="minorHAnsi"/>
                <w:i/>
                <w:sz w:val="28"/>
                <w:szCs w:val="28"/>
                <w:lang w:val="en-US"/>
              </w:rPr>
              <w:t> </w:t>
            </w:r>
            <w:r w:rsidRPr="00C73276">
              <w:rPr>
                <w:rFonts w:eastAsiaTheme="minorHAnsi"/>
                <w:i/>
                <w:sz w:val="28"/>
                <w:szCs w:val="28"/>
                <w:lang w:val="fr-FR"/>
              </w:rPr>
              <w:t>Foenkinos</w:t>
            </w:r>
            <w:r w:rsidRPr="00C73276">
              <w:rPr>
                <w:rFonts w:eastAsiaTheme="minorHAnsi"/>
                <w:i/>
                <w:sz w:val="28"/>
                <w:szCs w:val="28"/>
              </w:rPr>
              <w:t xml:space="preserve"> «</w:t>
            </w:r>
            <w:r w:rsidRPr="00C73276">
              <w:rPr>
                <w:rFonts w:eastAsiaTheme="minorHAnsi"/>
                <w:i/>
                <w:sz w:val="28"/>
                <w:szCs w:val="28"/>
                <w:lang w:val="fr-FR"/>
              </w:rPr>
              <w:t>Charlotte</w:t>
            </w:r>
            <w:r w:rsidRPr="00C73276">
              <w:rPr>
                <w:rFonts w:eastAsiaTheme="minorHAnsi"/>
                <w:i/>
                <w:sz w:val="28"/>
                <w:szCs w:val="28"/>
              </w:rPr>
              <w:t xml:space="preserve">» </w:t>
            </w:r>
          </w:p>
        </w:tc>
        <w:tc>
          <w:tcPr>
            <w:tcW w:w="4786" w:type="dxa"/>
          </w:tcPr>
          <w:p w14:paraId="729E8203" w14:textId="77777777" w:rsidR="00AB47C2" w:rsidRPr="00C73276" w:rsidRDefault="00AB47C2" w:rsidP="00B75B2E">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Ни с того ни с сего начинал хохотать, </w:t>
            </w:r>
            <w:r w:rsidRPr="00C73276">
              <w:rPr>
                <w:rFonts w:eastAsiaTheme="minorHAnsi"/>
                <w:b/>
                <w:i/>
                <w:sz w:val="28"/>
                <w:szCs w:val="28"/>
              </w:rPr>
              <w:t>поди знай почему!</w:t>
            </w:r>
            <w:r w:rsidRPr="00C73276">
              <w:rPr>
                <w:rFonts w:eastAsiaTheme="minorHAnsi"/>
                <w:i/>
                <w:sz w:val="28"/>
                <w:szCs w:val="28"/>
              </w:rPr>
              <w:t>»</w:t>
            </w:r>
          </w:p>
        </w:tc>
      </w:tr>
    </w:tbl>
    <w:p w14:paraId="1422926B" w14:textId="77777777" w:rsidR="0068557B" w:rsidRPr="00C73276" w:rsidRDefault="0068557B" w:rsidP="00F37D6C">
      <w:pPr>
        <w:tabs>
          <w:tab w:val="left" w:pos="426"/>
        </w:tabs>
        <w:spacing w:line="360" w:lineRule="auto"/>
        <w:ind w:firstLine="851"/>
        <w:jc w:val="both"/>
        <w:rPr>
          <w:sz w:val="28"/>
          <w:szCs w:val="28"/>
        </w:rPr>
      </w:pPr>
    </w:p>
    <w:p w14:paraId="50CA458D" w14:textId="75C96D2E" w:rsidR="00B9513E" w:rsidRPr="00C73276" w:rsidRDefault="000A4694" w:rsidP="00F37D6C">
      <w:pPr>
        <w:tabs>
          <w:tab w:val="left" w:pos="426"/>
        </w:tabs>
        <w:spacing w:line="360" w:lineRule="auto"/>
        <w:ind w:firstLine="851"/>
        <w:jc w:val="both"/>
        <w:rPr>
          <w:rFonts w:eastAsiaTheme="minorHAnsi"/>
          <w:sz w:val="28"/>
          <w:szCs w:val="28"/>
        </w:rPr>
      </w:pPr>
      <w:r w:rsidRPr="00C73276">
        <w:rPr>
          <w:sz w:val="28"/>
          <w:szCs w:val="28"/>
        </w:rPr>
        <w:t xml:space="preserve">Итак, на основе анализа примеров можно утверждать, что значение немотивированности ситуации возможно передать в русском языке без особых трудностей и множеством различных способов. </w:t>
      </w:r>
      <w:r w:rsidR="00B9513E" w:rsidRPr="00C73276">
        <w:rPr>
          <w:rFonts w:eastAsiaTheme="minorHAnsi"/>
          <w:sz w:val="28"/>
          <w:szCs w:val="28"/>
        </w:rPr>
        <w:t xml:space="preserve">Как уже говорилось ранее, значение немотивированности ситуации является частным случаем значения образа действия, поэтому перевод с использованием наречия и деепричастного оборота является закономерным в данной ситуации и вполне соответствует понятию адекватного перевода. Тем не менее, изучение примеров показало, что немаловажно при переводе обращать внимание на то, для кого именно </w:t>
      </w:r>
      <w:r w:rsidR="00B9513E" w:rsidRPr="00C73276">
        <w:rPr>
          <w:rFonts w:eastAsiaTheme="minorHAnsi"/>
          <w:sz w:val="28"/>
          <w:szCs w:val="28"/>
        </w:rPr>
        <w:lastRenderedPageBreak/>
        <w:t>ситуация имеет характер немотивированности, поскольку этот нюанс может повлиять на выбираемый способ перевода.</w:t>
      </w:r>
    </w:p>
    <w:p w14:paraId="4259B824" w14:textId="21D0FB54" w:rsidR="001D783A" w:rsidRPr="00C73276" w:rsidRDefault="001D783A" w:rsidP="00C73276">
      <w:pPr>
        <w:pStyle w:val="Heading3"/>
        <w:spacing w:before="360" w:after="240" w:line="360" w:lineRule="auto"/>
        <w:ind w:firstLine="851"/>
        <w:jc w:val="both"/>
        <w:rPr>
          <w:rFonts w:ascii="Times New Roman" w:hAnsi="Times New Roman" w:cs="Times New Roman"/>
          <w:b/>
          <w:color w:val="auto"/>
          <w:sz w:val="28"/>
          <w:szCs w:val="28"/>
        </w:rPr>
      </w:pPr>
      <w:bookmarkStart w:id="34" w:name="_Toc515804729"/>
      <w:bookmarkStart w:id="35" w:name="_Toc515804906"/>
      <w:r w:rsidRPr="00C73276">
        <w:rPr>
          <w:rFonts w:ascii="Times New Roman" w:hAnsi="Times New Roman" w:cs="Times New Roman"/>
          <w:b/>
          <w:color w:val="auto"/>
          <w:sz w:val="28"/>
          <w:szCs w:val="28"/>
        </w:rPr>
        <w:t>2.2.</w:t>
      </w:r>
      <w:r w:rsidR="00C73276" w:rsidRPr="00C73276">
        <w:rPr>
          <w:rFonts w:ascii="Times New Roman" w:hAnsi="Times New Roman" w:cs="Times New Roman"/>
          <w:b/>
          <w:color w:val="auto"/>
          <w:sz w:val="28"/>
          <w:szCs w:val="28"/>
        </w:rPr>
        <w:t>7</w:t>
      </w:r>
      <w:r w:rsidRPr="00C73276">
        <w:rPr>
          <w:rFonts w:ascii="Times New Roman" w:hAnsi="Times New Roman" w:cs="Times New Roman"/>
          <w:b/>
          <w:color w:val="auto"/>
          <w:sz w:val="28"/>
          <w:szCs w:val="28"/>
        </w:rPr>
        <w:t xml:space="preserve"> </w:t>
      </w:r>
      <w:r w:rsidR="000E1BFB" w:rsidRPr="00C73276">
        <w:rPr>
          <w:rFonts w:ascii="Times New Roman" w:hAnsi="Times New Roman" w:cs="Times New Roman"/>
          <w:b/>
          <w:color w:val="auto"/>
          <w:sz w:val="28"/>
          <w:szCs w:val="28"/>
        </w:rPr>
        <w:t xml:space="preserve">Перевод придаточных со значением </w:t>
      </w:r>
      <w:r w:rsidRPr="00C73276">
        <w:rPr>
          <w:rFonts w:ascii="Times New Roman" w:hAnsi="Times New Roman" w:cs="Times New Roman"/>
          <w:b/>
          <w:color w:val="auto"/>
          <w:sz w:val="28"/>
          <w:szCs w:val="28"/>
        </w:rPr>
        <w:t>незаме</w:t>
      </w:r>
      <w:r w:rsidR="006A187B" w:rsidRPr="00C73276">
        <w:rPr>
          <w:rFonts w:ascii="Times New Roman" w:hAnsi="Times New Roman" w:cs="Times New Roman"/>
          <w:b/>
          <w:color w:val="auto"/>
          <w:sz w:val="28"/>
          <w:szCs w:val="28"/>
        </w:rPr>
        <w:t>ченного действия</w:t>
      </w:r>
      <w:bookmarkEnd w:id="34"/>
      <w:bookmarkEnd w:id="35"/>
    </w:p>
    <w:p w14:paraId="441B3D72" w14:textId="1F7C8075" w:rsidR="009171A3" w:rsidRPr="00C73276" w:rsidRDefault="003D6782" w:rsidP="00F37D6C">
      <w:pPr>
        <w:tabs>
          <w:tab w:val="left" w:pos="426"/>
        </w:tabs>
        <w:spacing w:line="360" w:lineRule="auto"/>
        <w:ind w:firstLine="851"/>
        <w:jc w:val="both"/>
        <w:rPr>
          <w:sz w:val="28"/>
          <w:szCs w:val="28"/>
        </w:rPr>
      </w:pPr>
      <w:r w:rsidRPr="00C73276">
        <w:rPr>
          <w:sz w:val="28"/>
          <w:szCs w:val="28"/>
        </w:rPr>
        <w:t>Значение незамеченного действия, как и значение немотивированности ситуации не входит в общепринятую классификацию обстоятельственных придаточных. Примеры, которые входят в эту группу, чаще всего имеют з</w:t>
      </w:r>
      <w:r w:rsidR="00E815C3" w:rsidRPr="00C73276">
        <w:rPr>
          <w:sz w:val="28"/>
          <w:szCs w:val="28"/>
        </w:rPr>
        <w:t>начение образа действия (иногда</w:t>
      </w:r>
      <w:r w:rsidRPr="00C73276">
        <w:rPr>
          <w:sz w:val="28"/>
          <w:szCs w:val="28"/>
        </w:rPr>
        <w:t xml:space="preserve"> противительности или сопутствующего обстоятельства</w:t>
      </w:r>
      <w:r w:rsidR="00E815C3" w:rsidRPr="00C73276">
        <w:rPr>
          <w:sz w:val="28"/>
          <w:szCs w:val="28"/>
        </w:rPr>
        <w:t>)</w:t>
      </w:r>
      <w:r w:rsidRPr="00C73276">
        <w:rPr>
          <w:sz w:val="28"/>
          <w:szCs w:val="28"/>
        </w:rPr>
        <w:t>.</w:t>
      </w:r>
      <w:r w:rsidR="00E815C3" w:rsidRPr="00C73276">
        <w:rPr>
          <w:sz w:val="28"/>
          <w:szCs w:val="28"/>
        </w:rPr>
        <w:t xml:space="preserve"> В</w:t>
      </w:r>
      <w:r w:rsidRPr="00C73276">
        <w:rPr>
          <w:sz w:val="28"/>
          <w:szCs w:val="28"/>
        </w:rPr>
        <w:t xml:space="preserve"> каждом из них придаточн</w:t>
      </w:r>
      <w:r w:rsidR="002863C2" w:rsidRPr="00C73276">
        <w:rPr>
          <w:sz w:val="28"/>
          <w:szCs w:val="28"/>
        </w:rPr>
        <w:t>ое предложение, вводимое союзом</w:t>
      </w:r>
      <w:r w:rsidRPr="00C73276">
        <w:rPr>
          <w:sz w:val="28"/>
          <w:szCs w:val="28"/>
        </w:rPr>
        <w:t xml:space="preserve"> </w:t>
      </w:r>
      <w:r w:rsidRPr="00C73276">
        <w:rPr>
          <w:i/>
          <w:sz w:val="28"/>
          <w:szCs w:val="28"/>
          <w:lang w:val="en-US"/>
        </w:rPr>
        <w:t>sans</w:t>
      </w:r>
      <w:r w:rsidRPr="00C73276">
        <w:rPr>
          <w:i/>
          <w:sz w:val="28"/>
          <w:szCs w:val="28"/>
        </w:rPr>
        <w:t xml:space="preserve"> </w:t>
      </w:r>
      <w:r w:rsidRPr="00C73276">
        <w:rPr>
          <w:i/>
          <w:sz w:val="28"/>
          <w:szCs w:val="28"/>
          <w:lang w:val="en-US"/>
        </w:rPr>
        <w:t>que</w:t>
      </w:r>
      <w:r w:rsidRPr="00C73276">
        <w:rPr>
          <w:sz w:val="28"/>
          <w:szCs w:val="28"/>
        </w:rPr>
        <w:t xml:space="preserve">, выражает </w:t>
      </w:r>
      <w:r w:rsidR="00E815C3" w:rsidRPr="00C73276">
        <w:rPr>
          <w:sz w:val="28"/>
          <w:szCs w:val="28"/>
        </w:rPr>
        <w:t>действие, которое либо не было замечено, либо гипотетически может быть не замечено.</w:t>
      </w:r>
      <w:r w:rsidR="009171A3" w:rsidRPr="00C73276">
        <w:rPr>
          <w:sz w:val="28"/>
          <w:szCs w:val="28"/>
        </w:rPr>
        <w:t xml:space="preserve"> </w:t>
      </w:r>
      <w:r w:rsidR="00E815C3" w:rsidRPr="00C73276">
        <w:rPr>
          <w:sz w:val="28"/>
          <w:szCs w:val="28"/>
        </w:rPr>
        <w:t xml:space="preserve">Ввиду многочисленности такого рода придаточных с </w:t>
      </w:r>
      <w:r w:rsidR="00E815C3" w:rsidRPr="00C73276">
        <w:rPr>
          <w:sz w:val="28"/>
          <w:szCs w:val="28"/>
          <w:lang w:val="en-US"/>
        </w:rPr>
        <w:t>sans</w:t>
      </w:r>
      <w:r w:rsidR="00E815C3" w:rsidRPr="00C73276">
        <w:rPr>
          <w:sz w:val="28"/>
          <w:szCs w:val="28"/>
        </w:rPr>
        <w:t xml:space="preserve"> </w:t>
      </w:r>
      <w:r w:rsidR="00E815C3" w:rsidRPr="00C73276">
        <w:rPr>
          <w:sz w:val="28"/>
          <w:szCs w:val="28"/>
          <w:lang w:val="en-US"/>
        </w:rPr>
        <w:t>que</w:t>
      </w:r>
      <w:r w:rsidR="00E815C3" w:rsidRPr="00C73276">
        <w:rPr>
          <w:sz w:val="28"/>
          <w:szCs w:val="28"/>
        </w:rPr>
        <w:t>, мы посчитали правильным выдел</w:t>
      </w:r>
      <w:r w:rsidR="00CF4039" w:rsidRPr="00C73276">
        <w:rPr>
          <w:sz w:val="28"/>
          <w:szCs w:val="28"/>
        </w:rPr>
        <w:t>и</w:t>
      </w:r>
      <w:r w:rsidR="00E815C3" w:rsidRPr="00C73276">
        <w:rPr>
          <w:sz w:val="28"/>
          <w:szCs w:val="28"/>
        </w:rPr>
        <w:t>ть это значение в обособленную категорию.</w:t>
      </w:r>
      <w:r w:rsidR="009171A3" w:rsidRPr="00C73276">
        <w:rPr>
          <w:sz w:val="28"/>
          <w:szCs w:val="28"/>
        </w:rPr>
        <w:t xml:space="preserve"> </w:t>
      </w:r>
    </w:p>
    <w:p w14:paraId="5F2DA54E" w14:textId="156EE310" w:rsidR="00F6395E" w:rsidRPr="00C73276" w:rsidRDefault="009171A3" w:rsidP="00F37D6C">
      <w:pPr>
        <w:tabs>
          <w:tab w:val="left" w:pos="426"/>
        </w:tabs>
        <w:spacing w:line="360" w:lineRule="auto"/>
        <w:ind w:firstLine="851"/>
        <w:jc w:val="both"/>
        <w:rPr>
          <w:sz w:val="28"/>
          <w:szCs w:val="28"/>
        </w:rPr>
      </w:pPr>
      <w:r w:rsidRPr="00C73276">
        <w:rPr>
          <w:sz w:val="28"/>
          <w:szCs w:val="28"/>
        </w:rPr>
        <w:t>Во французском языке для выражения этого</w:t>
      </w:r>
      <w:r w:rsidR="0022388A" w:rsidRPr="00C73276">
        <w:rPr>
          <w:sz w:val="28"/>
          <w:szCs w:val="28"/>
        </w:rPr>
        <w:t xml:space="preserve"> значения</w:t>
      </w:r>
      <w:r w:rsidRPr="00C73276">
        <w:rPr>
          <w:sz w:val="28"/>
          <w:szCs w:val="28"/>
        </w:rPr>
        <w:t xml:space="preserve"> чаще всего используются глаголы </w:t>
      </w:r>
      <w:r w:rsidR="0022388A" w:rsidRPr="00C73276">
        <w:rPr>
          <w:i/>
          <w:sz w:val="28"/>
          <w:szCs w:val="28"/>
          <w:lang w:val="en-US"/>
        </w:rPr>
        <w:t>s</w:t>
      </w:r>
      <w:r w:rsidR="0022388A" w:rsidRPr="00C73276">
        <w:rPr>
          <w:i/>
          <w:sz w:val="28"/>
          <w:szCs w:val="28"/>
        </w:rPr>
        <w:t>’</w:t>
      </w:r>
      <w:r w:rsidRPr="00C73276">
        <w:rPr>
          <w:i/>
          <w:sz w:val="28"/>
          <w:szCs w:val="28"/>
          <w:lang w:val="en-US"/>
        </w:rPr>
        <w:t>apercevoir</w:t>
      </w:r>
      <w:r w:rsidRPr="00C73276">
        <w:rPr>
          <w:i/>
          <w:sz w:val="28"/>
          <w:szCs w:val="28"/>
        </w:rPr>
        <w:t xml:space="preserve"> и </w:t>
      </w:r>
      <w:r w:rsidRPr="00C73276">
        <w:rPr>
          <w:i/>
          <w:sz w:val="28"/>
          <w:szCs w:val="28"/>
          <w:lang w:val="en-US"/>
        </w:rPr>
        <w:t>remarquer</w:t>
      </w:r>
      <w:r w:rsidRPr="00C73276">
        <w:rPr>
          <w:sz w:val="28"/>
          <w:szCs w:val="28"/>
        </w:rPr>
        <w:t>. Нами также были обнаружены редкие примеры с глаголами</w:t>
      </w:r>
      <w:r w:rsidR="00CF4039" w:rsidRPr="00C73276">
        <w:rPr>
          <w:sz w:val="28"/>
          <w:szCs w:val="28"/>
        </w:rPr>
        <w:t xml:space="preserve"> и выражениями</w:t>
      </w:r>
      <w:r w:rsidRPr="00C73276">
        <w:rPr>
          <w:sz w:val="28"/>
          <w:szCs w:val="28"/>
        </w:rPr>
        <w:t xml:space="preserve"> </w:t>
      </w:r>
      <w:r w:rsidRPr="00C73276">
        <w:rPr>
          <w:i/>
          <w:sz w:val="28"/>
          <w:szCs w:val="28"/>
          <w:lang w:val="fr-FR"/>
        </w:rPr>
        <w:t>se</w:t>
      </w:r>
      <w:r w:rsidRPr="00C73276">
        <w:rPr>
          <w:i/>
          <w:sz w:val="28"/>
          <w:szCs w:val="28"/>
        </w:rPr>
        <w:t xml:space="preserve"> </w:t>
      </w:r>
      <w:r w:rsidRPr="00C73276">
        <w:rPr>
          <w:i/>
          <w:sz w:val="28"/>
          <w:szCs w:val="28"/>
          <w:lang w:val="fr-FR"/>
        </w:rPr>
        <w:t>douter</w:t>
      </w:r>
      <w:r w:rsidRPr="00C73276">
        <w:rPr>
          <w:i/>
          <w:sz w:val="28"/>
          <w:szCs w:val="28"/>
        </w:rPr>
        <w:t xml:space="preserve">, </w:t>
      </w:r>
      <w:r w:rsidRPr="00C73276">
        <w:rPr>
          <w:i/>
          <w:sz w:val="28"/>
          <w:szCs w:val="28"/>
          <w:lang w:val="fr-FR"/>
        </w:rPr>
        <w:t>voir</w:t>
      </w:r>
      <w:r w:rsidRPr="00C73276">
        <w:rPr>
          <w:i/>
          <w:sz w:val="28"/>
          <w:szCs w:val="28"/>
        </w:rPr>
        <w:t xml:space="preserve">, </w:t>
      </w:r>
      <w:r w:rsidR="0022388A" w:rsidRPr="00C73276">
        <w:rPr>
          <w:i/>
          <w:sz w:val="28"/>
          <w:szCs w:val="28"/>
          <w:lang w:val="fr-FR"/>
        </w:rPr>
        <w:t>pr</w:t>
      </w:r>
      <w:r w:rsidR="0022388A" w:rsidRPr="00C73276">
        <w:rPr>
          <w:i/>
          <w:sz w:val="28"/>
          <w:szCs w:val="28"/>
        </w:rPr>
        <w:t>ê</w:t>
      </w:r>
      <w:r w:rsidR="0022388A" w:rsidRPr="00C73276">
        <w:rPr>
          <w:i/>
          <w:sz w:val="28"/>
          <w:szCs w:val="28"/>
          <w:lang w:val="fr-FR"/>
        </w:rPr>
        <w:t>ter</w:t>
      </w:r>
      <w:r w:rsidR="0022388A" w:rsidRPr="00C73276">
        <w:rPr>
          <w:i/>
          <w:sz w:val="28"/>
          <w:szCs w:val="28"/>
        </w:rPr>
        <w:t xml:space="preserve"> </w:t>
      </w:r>
      <w:r w:rsidR="0022388A" w:rsidRPr="00C73276">
        <w:rPr>
          <w:i/>
          <w:sz w:val="28"/>
          <w:szCs w:val="28"/>
          <w:lang w:val="fr-FR"/>
        </w:rPr>
        <w:t>attention</w:t>
      </w:r>
      <w:r w:rsidR="0022388A" w:rsidRPr="00C73276">
        <w:rPr>
          <w:i/>
          <w:sz w:val="28"/>
          <w:szCs w:val="28"/>
        </w:rPr>
        <w:t xml:space="preserve">, </w:t>
      </w:r>
      <w:r w:rsidR="0022388A" w:rsidRPr="00C73276">
        <w:rPr>
          <w:i/>
          <w:sz w:val="28"/>
          <w:szCs w:val="28"/>
          <w:lang w:val="fr-FR"/>
        </w:rPr>
        <w:t>accorder</w:t>
      </w:r>
      <w:r w:rsidR="0022388A" w:rsidRPr="00C73276">
        <w:rPr>
          <w:i/>
          <w:sz w:val="28"/>
          <w:szCs w:val="28"/>
        </w:rPr>
        <w:t xml:space="preserve"> </w:t>
      </w:r>
      <w:r w:rsidR="0022388A" w:rsidRPr="00C73276">
        <w:rPr>
          <w:i/>
          <w:sz w:val="28"/>
          <w:szCs w:val="28"/>
          <w:lang w:val="fr-FR"/>
        </w:rPr>
        <w:t>attention</w:t>
      </w:r>
      <w:r w:rsidR="0022388A" w:rsidRPr="00C73276">
        <w:rPr>
          <w:i/>
          <w:sz w:val="28"/>
          <w:szCs w:val="28"/>
        </w:rPr>
        <w:t xml:space="preserve">, </w:t>
      </w:r>
      <w:r w:rsidR="0022388A" w:rsidRPr="00C73276">
        <w:rPr>
          <w:i/>
          <w:sz w:val="28"/>
          <w:szCs w:val="28"/>
          <w:lang w:val="fr-FR"/>
        </w:rPr>
        <w:t>sentir</w:t>
      </w:r>
      <w:r w:rsidR="0022388A" w:rsidRPr="00C73276">
        <w:rPr>
          <w:i/>
          <w:sz w:val="28"/>
          <w:szCs w:val="28"/>
        </w:rPr>
        <w:t xml:space="preserve">, </w:t>
      </w:r>
      <w:r w:rsidR="0022388A" w:rsidRPr="00C73276">
        <w:rPr>
          <w:i/>
          <w:sz w:val="28"/>
          <w:szCs w:val="28"/>
          <w:lang w:val="fr-FR"/>
        </w:rPr>
        <w:t>rendre</w:t>
      </w:r>
      <w:r w:rsidR="0022388A" w:rsidRPr="00C73276">
        <w:rPr>
          <w:i/>
          <w:sz w:val="28"/>
          <w:szCs w:val="28"/>
        </w:rPr>
        <w:t xml:space="preserve"> </w:t>
      </w:r>
      <w:r w:rsidR="0022388A" w:rsidRPr="00C73276">
        <w:rPr>
          <w:i/>
          <w:sz w:val="28"/>
          <w:szCs w:val="28"/>
          <w:lang w:val="fr-FR"/>
        </w:rPr>
        <w:t>compte</w:t>
      </w:r>
      <w:r w:rsidR="0022388A" w:rsidRPr="00C73276">
        <w:rPr>
          <w:i/>
          <w:sz w:val="28"/>
          <w:szCs w:val="28"/>
        </w:rPr>
        <w:t xml:space="preserve">, </w:t>
      </w:r>
      <w:r w:rsidR="0022388A" w:rsidRPr="00C73276">
        <w:rPr>
          <w:i/>
          <w:sz w:val="28"/>
          <w:szCs w:val="28"/>
          <w:lang w:val="fr-FR"/>
        </w:rPr>
        <w:t>rep</w:t>
      </w:r>
      <w:r w:rsidR="0022388A" w:rsidRPr="00C73276">
        <w:rPr>
          <w:i/>
          <w:sz w:val="28"/>
          <w:szCs w:val="28"/>
        </w:rPr>
        <w:t>é</w:t>
      </w:r>
      <w:r w:rsidR="0022388A" w:rsidRPr="00C73276">
        <w:rPr>
          <w:i/>
          <w:sz w:val="28"/>
          <w:szCs w:val="28"/>
          <w:lang w:val="fr-FR"/>
        </w:rPr>
        <w:t>rer</w:t>
      </w:r>
      <w:r w:rsidR="0022388A" w:rsidRPr="00C73276">
        <w:rPr>
          <w:i/>
          <w:sz w:val="28"/>
          <w:szCs w:val="28"/>
        </w:rPr>
        <w:t>.</w:t>
      </w:r>
      <w:r w:rsidR="0022388A" w:rsidRPr="00C73276">
        <w:rPr>
          <w:sz w:val="28"/>
          <w:szCs w:val="28"/>
        </w:rPr>
        <w:t xml:space="preserve"> </w:t>
      </w:r>
    </w:p>
    <w:p w14:paraId="2800291A" w14:textId="27282E50" w:rsidR="006A2AD1" w:rsidRPr="00C73276" w:rsidRDefault="006A2AD1" w:rsidP="00F37D6C">
      <w:pPr>
        <w:tabs>
          <w:tab w:val="left" w:pos="426"/>
        </w:tabs>
        <w:spacing w:line="360" w:lineRule="auto"/>
        <w:ind w:firstLine="851"/>
        <w:jc w:val="both"/>
        <w:rPr>
          <w:sz w:val="28"/>
          <w:szCs w:val="28"/>
        </w:rPr>
      </w:pPr>
      <w:r w:rsidRPr="00C73276">
        <w:rPr>
          <w:sz w:val="28"/>
          <w:szCs w:val="28"/>
        </w:rPr>
        <w:t xml:space="preserve">Двумя основными способами перевода </w:t>
      </w:r>
      <w:r w:rsidR="009171A3" w:rsidRPr="00C73276">
        <w:rPr>
          <w:sz w:val="28"/>
          <w:szCs w:val="28"/>
        </w:rPr>
        <w:t>значения незамеченного действия</w:t>
      </w:r>
      <w:r w:rsidRPr="00C73276">
        <w:rPr>
          <w:sz w:val="28"/>
          <w:szCs w:val="28"/>
        </w:rPr>
        <w:t xml:space="preserve"> </w:t>
      </w:r>
      <w:r w:rsidR="0022388A" w:rsidRPr="00C73276">
        <w:rPr>
          <w:sz w:val="28"/>
          <w:szCs w:val="28"/>
        </w:rPr>
        <w:t xml:space="preserve">на русский язык </w:t>
      </w:r>
      <w:r w:rsidRPr="00C73276">
        <w:rPr>
          <w:sz w:val="28"/>
          <w:szCs w:val="28"/>
        </w:rPr>
        <w:t xml:space="preserve">оказались 1) перевод с помощью союзов </w:t>
      </w:r>
      <w:r w:rsidRPr="00C73276">
        <w:rPr>
          <w:i/>
          <w:sz w:val="28"/>
          <w:szCs w:val="28"/>
        </w:rPr>
        <w:t>и, но, а</w:t>
      </w:r>
      <w:r w:rsidRPr="00C73276">
        <w:rPr>
          <w:sz w:val="28"/>
          <w:szCs w:val="28"/>
        </w:rPr>
        <w:t xml:space="preserve"> 2) перевод с заменой части речи</w:t>
      </w:r>
      <w:r w:rsidR="004B2DCE" w:rsidRPr="00C73276">
        <w:rPr>
          <w:sz w:val="28"/>
          <w:szCs w:val="28"/>
        </w:rPr>
        <w:t xml:space="preserve"> (глагола придаточного на наречие или прилагательное)</w:t>
      </w:r>
      <w:r w:rsidRPr="00C73276">
        <w:rPr>
          <w:sz w:val="28"/>
          <w:szCs w:val="28"/>
        </w:rPr>
        <w:t>.</w:t>
      </w:r>
    </w:p>
    <w:p w14:paraId="5FB2983F" w14:textId="47655BCA" w:rsidR="00B31B10" w:rsidRPr="00C73276" w:rsidRDefault="006A2AD1" w:rsidP="00F37D6C">
      <w:pPr>
        <w:tabs>
          <w:tab w:val="left" w:pos="426"/>
        </w:tabs>
        <w:spacing w:line="360" w:lineRule="auto"/>
        <w:ind w:firstLine="851"/>
        <w:jc w:val="both"/>
        <w:rPr>
          <w:i/>
          <w:sz w:val="28"/>
          <w:szCs w:val="28"/>
        </w:rPr>
      </w:pPr>
      <w:r w:rsidRPr="00C73276">
        <w:rPr>
          <w:sz w:val="28"/>
          <w:szCs w:val="28"/>
        </w:rPr>
        <w:t xml:space="preserve">1) Перевод с союзами </w:t>
      </w:r>
      <w:r w:rsidRPr="00C73276">
        <w:rPr>
          <w:i/>
          <w:sz w:val="28"/>
          <w:szCs w:val="28"/>
        </w:rPr>
        <w:t>и, но, а:</w:t>
      </w:r>
    </w:p>
    <w:p w14:paraId="612562C1" w14:textId="77777777" w:rsidR="006A2AD1" w:rsidRPr="00C73276" w:rsidRDefault="006A2AD1"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59"/>
        <w:gridCol w:w="4679"/>
      </w:tblGrid>
      <w:tr w:rsidR="00D3400F" w:rsidRPr="00C73276" w14:paraId="32FFC19A" w14:textId="77777777" w:rsidTr="00AD5F67">
        <w:trPr>
          <w:trHeight w:val="864"/>
        </w:trPr>
        <w:tc>
          <w:tcPr>
            <w:tcW w:w="4785" w:type="dxa"/>
          </w:tcPr>
          <w:p w14:paraId="6140B4AF" w14:textId="62A923DA" w:rsidR="00D3400F" w:rsidRPr="00C73276" w:rsidRDefault="00D3400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Elle semblait si absorbée par cette conversation que je pouvais me rapprocher </w:t>
            </w:r>
            <w:r w:rsidRPr="00C73276">
              <w:rPr>
                <w:rFonts w:eastAsiaTheme="minorHAnsi"/>
                <w:b/>
                <w:i/>
                <w:sz w:val="28"/>
                <w:szCs w:val="28"/>
                <w:lang w:val="fr-FR"/>
              </w:rPr>
              <w:t>sans qu’elle remarque ma présence.</w:t>
            </w:r>
            <w:r w:rsidRPr="00C73276">
              <w:rPr>
                <w:rFonts w:eastAsiaTheme="minorHAnsi"/>
                <w:i/>
                <w:sz w:val="28"/>
                <w:szCs w:val="28"/>
                <w:lang w:val="fr-FR"/>
              </w:rPr>
              <w:t> » P.</w:t>
            </w:r>
            <w:r w:rsidR="00F37D6C" w:rsidRPr="00C73276">
              <w:rPr>
                <w:rFonts w:eastAsiaTheme="minorHAnsi"/>
                <w:i/>
                <w:sz w:val="28"/>
                <w:szCs w:val="28"/>
                <w:lang w:val="fr-FR"/>
              </w:rPr>
              <w:t> </w:t>
            </w:r>
            <w:r w:rsidRPr="00C73276">
              <w:rPr>
                <w:rFonts w:eastAsiaTheme="minorHAnsi"/>
                <w:i/>
                <w:sz w:val="28"/>
                <w:szCs w:val="28"/>
                <w:lang w:val="fr-FR"/>
              </w:rPr>
              <w:t>Modiano «</w:t>
            </w:r>
            <w:r w:rsidR="00F37D6C" w:rsidRPr="00C73276">
              <w:rPr>
                <w:rFonts w:eastAsiaTheme="minorHAnsi"/>
                <w:i/>
                <w:sz w:val="28"/>
                <w:szCs w:val="28"/>
                <w:lang w:val="fr-FR"/>
              </w:rPr>
              <w:t> </w:t>
            </w:r>
            <w:r w:rsidRPr="00C73276">
              <w:rPr>
                <w:rFonts w:eastAsiaTheme="minorHAnsi"/>
                <w:i/>
                <w:sz w:val="28"/>
                <w:szCs w:val="28"/>
                <w:lang w:val="fr-FR"/>
              </w:rPr>
              <w:t>La petite bijou</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0A607F49" w14:textId="1257DE18" w:rsidR="00D3400F" w:rsidRPr="00C73276" w:rsidRDefault="00D3400F"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«Она была так поглощена разговором, что я могла бы подойти совсем близко </w:t>
            </w:r>
            <w:r w:rsidRPr="00C73276">
              <w:rPr>
                <w:rFonts w:eastAsiaTheme="minorHAnsi"/>
                <w:b/>
                <w:i/>
                <w:sz w:val="28"/>
                <w:szCs w:val="28"/>
              </w:rPr>
              <w:t>и она не заметила бы моего присутствия.</w:t>
            </w:r>
            <w:r w:rsidRPr="00C73276">
              <w:rPr>
                <w:rFonts w:eastAsiaTheme="minorHAnsi"/>
                <w:i/>
                <w:sz w:val="28"/>
                <w:szCs w:val="28"/>
              </w:rPr>
              <w:t>»</w:t>
            </w:r>
          </w:p>
        </w:tc>
      </w:tr>
    </w:tbl>
    <w:p w14:paraId="18B2FF9F" w14:textId="77777777" w:rsidR="00D3400F" w:rsidRPr="00C73276" w:rsidRDefault="00D3400F"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56"/>
        <w:gridCol w:w="4682"/>
      </w:tblGrid>
      <w:tr w:rsidR="00D3400F" w:rsidRPr="00C73276" w14:paraId="1659CB51" w14:textId="77777777" w:rsidTr="00AD5F67">
        <w:tc>
          <w:tcPr>
            <w:tcW w:w="4785" w:type="dxa"/>
          </w:tcPr>
          <w:p w14:paraId="260545F6" w14:textId="0EAFFA3E" w:rsidR="00D3400F" w:rsidRPr="00C73276" w:rsidRDefault="00D3400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w:t>
            </w:r>
            <w:r w:rsidR="00F37D6C" w:rsidRPr="00C73276">
              <w:rPr>
                <w:rFonts w:eastAsiaTheme="minorHAnsi"/>
                <w:i/>
                <w:sz w:val="28"/>
                <w:szCs w:val="28"/>
                <w:lang w:val="fr-FR"/>
              </w:rPr>
              <w:t> </w:t>
            </w:r>
            <w:r w:rsidRPr="00C73276">
              <w:rPr>
                <w:rFonts w:eastAsiaTheme="minorHAnsi"/>
                <w:i/>
                <w:sz w:val="28"/>
                <w:szCs w:val="28"/>
                <w:lang w:val="fr-FR"/>
              </w:rPr>
              <w:t xml:space="preserve">Un salon bondé par contraste de personnes lubriques et pressées, cols défaits, verre en main, bretelles glissées, boutons sautés, que Donald et Georges traversèrent </w:t>
            </w:r>
            <w:r w:rsidRPr="00C73276">
              <w:rPr>
                <w:rFonts w:eastAsiaTheme="minorHAnsi"/>
                <w:b/>
                <w:i/>
                <w:sz w:val="28"/>
                <w:szCs w:val="28"/>
                <w:lang w:val="fr-FR"/>
              </w:rPr>
              <w:t xml:space="preserve">sans qu’on les remarquât, </w:t>
            </w:r>
            <w:r w:rsidRPr="00C73276">
              <w:rPr>
                <w:rFonts w:eastAsiaTheme="minorHAnsi"/>
                <w:i/>
                <w:sz w:val="28"/>
                <w:szCs w:val="28"/>
                <w:lang w:val="fr-FR"/>
              </w:rPr>
              <w:t>même quand ils durent déplacer un divan où s’ébattait un groupe pour libérer la porte ramenant au vestibule.</w:t>
            </w:r>
            <w:r w:rsidR="00F37D6C" w:rsidRPr="00C73276">
              <w:rPr>
                <w:rFonts w:eastAsiaTheme="minorHAnsi"/>
                <w:i/>
                <w:sz w:val="28"/>
                <w:szCs w:val="28"/>
                <w:lang w:val="fr-FR"/>
              </w:rPr>
              <w:t> </w:t>
            </w:r>
            <w:r w:rsidRPr="00C73276">
              <w:rPr>
                <w:rFonts w:eastAsiaTheme="minorHAnsi"/>
                <w:i/>
                <w:sz w:val="28"/>
                <w:szCs w:val="28"/>
                <w:lang w:val="fr-FR"/>
              </w:rPr>
              <w:t>» J.</w:t>
            </w:r>
            <w:r w:rsidR="00F37D6C" w:rsidRPr="00C73276">
              <w:rPr>
                <w:rFonts w:eastAsiaTheme="minorHAnsi"/>
                <w:i/>
                <w:sz w:val="28"/>
                <w:szCs w:val="28"/>
                <w:lang w:val="fr-FR"/>
              </w:rPr>
              <w:t> </w:t>
            </w:r>
            <w:r w:rsidRPr="00C73276">
              <w:rPr>
                <w:rFonts w:eastAsiaTheme="minorHAnsi"/>
                <w:i/>
                <w:sz w:val="28"/>
                <w:szCs w:val="28"/>
                <w:lang w:val="fr-FR"/>
              </w:rPr>
              <w:t>Echenoz «</w:t>
            </w:r>
            <w:r w:rsidR="00F37D6C" w:rsidRPr="00C73276">
              <w:rPr>
                <w:rFonts w:eastAsiaTheme="minorHAnsi"/>
                <w:i/>
                <w:sz w:val="28"/>
                <w:szCs w:val="28"/>
                <w:lang w:val="fr-FR"/>
              </w:rPr>
              <w:t> </w:t>
            </w:r>
            <w:r w:rsidRPr="00C73276">
              <w:rPr>
                <w:rFonts w:eastAsiaTheme="minorHAnsi"/>
                <w:i/>
                <w:sz w:val="28"/>
                <w:szCs w:val="28"/>
                <w:lang w:val="fr-FR"/>
              </w:rPr>
              <w:t>Cherokee</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359C7FC" w14:textId="6BCF7818" w:rsidR="00D3400F" w:rsidRPr="00C73276" w:rsidRDefault="00D3400F"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 вдруг </w:t>
            </w:r>
            <w:r w:rsidR="005908D2" w:rsidRPr="00C73276">
              <w:rPr>
                <w:rFonts w:eastAsiaTheme="minorHAnsi"/>
                <w:i/>
                <w:sz w:val="28"/>
                <w:szCs w:val="28"/>
              </w:rPr>
              <w:t>–</w:t>
            </w:r>
            <w:r w:rsidRPr="00C73276">
              <w:rPr>
                <w:rFonts w:eastAsiaTheme="minorHAnsi"/>
                <w:i/>
                <w:sz w:val="28"/>
                <w:szCs w:val="28"/>
              </w:rPr>
              <w:t xml:space="preserve"> какой контраст!</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гостиная, набитая возбужденными, суетливыми, расхристанными людьми с бокалами в руках; они передавали друг другу бутылки под салют пробок от шампанского, </w:t>
            </w:r>
            <w:r w:rsidRPr="00C73276">
              <w:rPr>
                <w:rFonts w:eastAsiaTheme="minorHAnsi"/>
                <w:b/>
                <w:i/>
                <w:sz w:val="28"/>
                <w:szCs w:val="28"/>
              </w:rPr>
              <w:t xml:space="preserve">и никто не обратил внимания на Дональда и Жоржа, </w:t>
            </w:r>
            <w:r w:rsidRPr="00C73276">
              <w:rPr>
                <w:rFonts w:eastAsiaTheme="minorHAnsi"/>
                <w:i/>
                <w:sz w:val="28"/>
                <w:szCs w:val="28"/>
              </w:rPr>
              <w:t>когда те прошли по комнате и даже передвинули диван, на котором бурно веселилась группа гостей,</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иначе было не добраться к д</w:t>
            </w:r>
            <w:r w:rsidR="00F37D6C" w:rsidRPr="00C73276">
              <w:rPr>
                <w:rFonts w:eastAsiaTheme="minorHAnsi"/>
                <w:i/>
                <w:sz w:val="28"/>
                <w:szCs w:val="28"/>
              </w:rPr>
              <w:t>вери, ведущей дальше в туннель.</w:t>
            </w:r>
            <w:r w:rsidRPr="00C73276">
              <w:rPr>
                <w:rFonts w:eastAsiaTheme="minorHAnsi"/>
                <w:i/>
                <w:sz w:val="28"/>
                <w:szCs w:val="28"/>
              </w:rPr>
              <w:t>»</w:t>
            </w:r>
          </w:p>
        </w:tc>
      </w:tr>
    </w:tbl>
    <w:p w14:paraId="49686E1E" w14:textId="77777777" w:rsidR="00D3400F" w:rsidRPr="00C73276" w:rsidRDefault="00D3400F"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3"/>
        <w:gridCol w:w="4675"/>
      </w:tblGrid>
      <w:tr w:rsidR="00E815C3" w:rsidRPr="00C73276" w14:paraId="3C91FC69" w14:textId="77777777" w:rsidTr="005243C4">
        <w:tc>
          <w:tcPr>
            <w:tcW w:w="4785" w:type="dxa"/>
          </w:tcPr>
          <w:p w14:paraId="5628F3D2" w14:textId="64AB3E2C" w:rsidR="00E815C3" w:rsidRPr="00C73276" w:rsidRDefault="00E815C3"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Sans se dire un mot, </w:t>
            </w:r>
            <w:r w:rsidRPr="00C73276">
              <w:rPr>
                <w:rFonts w:eastAsiaTheme="minorHAnsi"/>
                <w:b/>
                <w:i/>
                <w:sz w:val="28"/>
                <w:szCs w:val="28"/>
                <w:lang w:val="fr-FR"/>
              </w:rPr>
              <w:t>sans que les enfants remarquent leur complicité</w:t>
            </w:r>
            <w:r w:rsidRPr="00C73276">
              <w:rPr>
                <w:rFonts w:eastAsiaTheme="minorHAnsi"/>
                <w:i/>
                <w:sz w:val="28"/>
                <w:szCs w:val="28"/>
                <w:lang w:val="fr-FR"/>
              </w:rPr>
              <w:t>, François-Maxime de Couvigny et Pascaline Morin-Dupont avaient vécu des secondes délicieuses, celles où un homme et une femme comprennent qu’ils se plaisent et en même temps renoncent à l’aventure. » E.E.</w:t>
            </w:r>
            <w:r w:rsidR="00F37D6C" w:rsidRPr="00C73276">
              <w:rPr>
                <w:rFonts w:eastAsiaTheme="minorHAnsi"/>
                <w:i/>
                <w:sz w:val="28"/>
                <w:szCs w:val="28"/>
                <w:lang w:val="en-US"/>
              </w:rPr>
              <w:t> </w:t>
            </w:r>
            <w:r w:rsidR="00E30F35"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rPr>
              <w:t>«</w:t>
            </w:r>
            <w:r w:rsidR="00F37D6C" w:rsidRPr="00C73276">
              <w:rPr>
                <w:rFonts w:eastAsiaTheme="minorHAnsi"/>
                <w:i/>
                <w:sz w:val="28"/>
                <w:szCs w:val="28"/>
                <w:lang w:val="en-US"/>
              </w:rPr>
              <w:t> </w:t>
            </w:r>
            <w:r w:rsidRPr="00C73276">
              <w:rPr>
                <w:rFonts w:eastAsiaTheme="minorHAnsi"/>
                <w:i/>
                <w:sz w:val="28"/>
                <w:szCs w:val="28"/>
                <w:lang w:val="fr-FR"/>
              </w:rPr>
              <w:t>Les perroquets de la place d’</w:t>
            </w:r>
            <w:r w:rsidR="00E30F35" w:rsidRPr="00C73276">
              <w:rPr>
                <w:rFonts w:eastAsiaTheme="minorHAnsi"/>
                <w:i/>
                <w:sz w:val="28"/>
                <w:szCs w:val="28"/>
                <w:lang w:val="fr-FR"/>
              </w:rPr>
              <w:t>Arezzo</w:t>
            </w:r>
            <w:r w:rsidR="00F37D6C" w:rsidRPr="00C73276">
              <w:rPr>
                <w:rFonts w:eastAsiaTheme="minorHAnsi"/>
                <w:i/>
                <w:sz w:val="28"/>
                <w:szCs w:val="28"/>
                <w:lang w:val="fr-FR"/>
              </w:rPr>
              <w:t> </w:t>
            </w:r>
            <w:r w:rsidRPr="00C73276">
              <w:rPr>
                <w:rFonts w:eastAsiaTheme="minorHAnsi"/>
                <w:i/>
                <w:sz w:val="28"/>
                <w:szCs w:val="28"/>
              </w:rPr>
              <w:t>»</w:t>
            </w:r>
          </w:p>
        </w:tc>
        <w:tc>
          <w:tcPr>
            <w:tcW w:w="4786" w:type="dxa"/>
          </w:tcPr>
          <w:p w14:paraId="7C1E96F4" w14:textId="038AF6FB" w:rsidR="00E815C3" w:rsidRPr="00C73276" w:rsidRDefault="00E815C3" w:rsidP="00C73276">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«Франсуа-Максим и Паскалина не обменялись ни словом, </w:t>
            </w:r>
            <w:r w:rsidRPr="00C73276">
              <w:rPr>
                <w:rFonts w:eastAsiaTheme="minorHAnsi"/>
                <w:b/>
                <w:i/>
                <w:sz w:val="28"/>
                <w:szCs w:val="28"/>
              </w:rPr>
              <w:t>и дети не заметили их сообщничества</w:t>
            </w:r>
            <w:r w:rsidRPr="00C73276">
              <w:rPr>
                <w:rFonts w:eastAsiaTheme="minorHAnsi"/>
                <w:i/>
                <w:sz w:val="28"/>
                <w:szCs w:val="28"/>
              </w:rPr>
              <w:t>, но эти двое пережили восхитительные мгновения, когда мужчина и женщина понимают, что нравятся друг другу, но отказываются от любовного приключения и сохранят супружескую</w:t>
            </w:r>
            <w:r w:rsidR="00C73276">
              <w:rPr>
                <w:rFonts w:eastAsiaTheme="minorHAnsi"/>
                <w:i/>
                <w:sz w:val="28"/>
                <w:szCs w:val="28"/>
                <w:lang w:val="fr-FR"/>
              </w:rPr>
              <w:t xml:space="preserve"> </w:t>
            </w:r>
            <w:r w:rsidRPr="00C73276">
              <w:rPr>
                <w:rFonts w:eastAsiaTheme="minorHAnsi"/>
                <w:i/>
                <w:sz w:val="28"/>
                <w:szCs w:val="28"/>
              </w:rPr>
              <w:t>верность</w:t>
            </w:r>
            <w:r w:rsidR="00F37D6C" w:rsidRPr="00C73276">
              <w:rPr>
                <w:rFonts w:eastAsiaTheme="minorHAnsi"/>
                <w:i/>
                <w:sz w:val="28"/>
                <w:szCs w:val="28"/>
              </w:rPr>
              <w:t>.</w:t>
            </w:r>
            <w:r w:rsidRPr="00C73276">
              <w:rPr>
                <w:rFonts w:eastAsiaTheme="minorHAnsi"/>
                <w:i/>
                <w:sz w:val="28"/>
                <w:szCs w:val="28"/>
              </w:rPr>
              <w:t>»</w:t>
            </w:r>
          </w:p>
        </w:tc>
      </w:tr>
    </w:tbl>
    <w:p w14:paraId="09F28285" w14:textId="77777777" w:rsidR="00AF7F95" w:rsidRPr="00C73276" w:rsidRDefault="00AF7F95"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8"/>
        <w:gridCol w:w="4670"/>
      </w:tblGrid>
      <w:tr w:rsidR="00AF7F95" w:rsidRPr="00C73276" w14:paraId="41B2FF50" w14:textId="77777777" w:rsidTr="005243C4">
        <w:tc>
          <w:tcPr>
            <w:tcW w:w="4785" w:type="dxa"/>
          </w:tcPr>
          <w:p w14:paraId="1AAD2B2F" w14:textId="148BBC91" w:rsidR="00AF7F95" w:rsidRPr="00C73276" w:rsidRDefault="00AF7F95" w:rsidP="00B078F7">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Joss passa dix-huit </w:t>
            </w:r>
            <w:r w:rsidRPr="00C73276">
              <w:rPr>
                <w:rFonts w:eastAsiaTheme="minorHAnsi"/>
                <w:b/>
                <w:i/>
                <w:sz w:val="28"/>
                <w:szCs w:val="28"/>
                <w:lang w:val="fr-FR"/>
              </w:rPr>
              <w:t>annonces sans qu’Adamsberg ne repère quoi que ce soit. </w:t>
            </w:r>
            <w:r w:rsidRPr="00C73276">
              <w:rPr>
                <w:rFonts w:eastAsiaTheme="minorHAnsi"/>
                <w:i/>
                <w:sz w:val="28"/>
                <w:szCs w:val="28"/>
                <w:lang w:val="fr-FR"/>
              </w:rPr>
              <w:t xml:space="preserve">» </w:t>
            </w:r>
            <w:r w:rsidR="00B078F7" w:rsidRPr="00C73276">
              <w:rPr>
                <w:rFonts w:eastAsiaTheme="minorHAnsi"/>
                <w:i/>
                <w:sz w:val="28"/>
                <w:szCs w:val="28"/>
                <w:lang w:val="fr-FR"/>
              </w:rPr>
              <w:t>F.</w:t>
            </w:r>
            <w:r w:rsidR="00F37D6C" w:rsidRPr="00C73276">
              <w:rPr>
                <w:rFonts w:eastAsiaTheme="minorHAnsi"/>
                <w:i/>
                <w:sz w:val="28"/>
                <w:szCs w:val="28"/>
                <w:lang w:val="en-US"/>
              </w:rPr>
              <w:t> </w:t>
            </w:r>
            <w:r w:rsidRPr="00C73276">
              <w:rPr>
                <w:rFonts w:eastAsiaTheme="minorHAnsi"/>
                <w:i/>
                <w:sz w:val="28"/>
                <w:szCs w:val="28"/>
                <w:lang w:val="fr-FR"/>
              </w:rPr>
              <w:t>Vargas «</w:t>
            </w:r>
            <w:r w:rsidR="00F37D6C" w:rsidRPr="00C73276">
              <w:rPr>
                <w:rFonts w:eastAsiaTheme="minorHAnsi"/>
                <w:i/>
                <w:sz w:val="28"/>
                <w:szCs w:val="28"/>
                <w:lang w:val="en-US"/>
              </w:rPr>
              <w:t> </w:t>
            </w:r>
            <w:r w:rsidRPr="00C73276">
              <w:rPr>
                <w:rFonts w:eastAsiaTheme="minorHAnsi"/>
                <w:i/>
                <w:sz w:val="28"/>
                <w:szCs w:val="28"/>
                <w:lang w:val="fr-FR"/>
              </w:rPr>
              <w:t>Pars vite et reviens tard</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005E6E1D" w14:textId="11F4C4FE" w:rsidR="00AF7F95" w:rsidRPr="00C73276" w:rsidRDefault="00AF7F95"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«Жосс прочел восемнадцать объявлений, </w:t>
            </w:r>
            <w:r w:rsidRPr="00C73276">
              <w:rPr>
                <w:rFonts w:eastAsiaTheme="minorHAnsi"/>
                <w:b/>
                <w:i/>
                <w:sz w:val="28"/>
                <w:szCs w:val="28"/>
              </w:rPr>
              <w:t>но Адамберг ничего не заметил.</w:t>
            </w:r>
            <w:r w:rsidRPr="00C73276">
              <w:rPr>
                <w:rFonts w:eastAsiaTheme="minorHAnsi"/>
                <w:i/>
                <w:sz w:val="28"/>
                <w:szCs w:val="28"/>
              </w:rPr>
              <w:t>»</w:t>
            </w:r>
          </w:p>
        </w:tc>
      </w:tr>
    </w:tbl>
    <w:p w14:paraId="0812C556" w14:textId="77777777" w:rsidR="00AF7F95" w:rsidRPr="00C73276" w:rsidRDefault="00AF7F95"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6"/>
        <w:gridCol w:w="4672"/>
      </w:tblGrid>
      <w:tr w:rsidR="00AF7F95" w:rsidRPr="00C73276" w14:paraId="769B01B0" w14:textId="77777777" w:rsidTr="005243C4">
        <w:tc>
          <w:tcPr>
            <w:tcW w:w="4785" w:type="dxa"/>
          </w:tcPr>
          <w:p w14:paraId="532931C2" w14:textId="5539C9AB" w:rsidR="00AF7F95" w:rsidRPr="00C73276" w:rsidRDefault="00AF7F95"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Je me noyais, incapable de cracher un mot, </w:t>
            </w:r>
            <w:r w:rsidRPr="00C73276">
              <w:rPr>
                <w:rFonts w:eastAsiaTheme="minorHAnsi"/>
                <w:b/>
                <w:i/>
                <w:sz w:val="28"/>
                <w:szCs w:val="28"/>
                <w:lang w:val="fr-FR"/>
              </w:rPr>
              <w:t>sans que personne m’accorde la moindre attention. </w:t>
            </w:r>
            <w:r w:rsidRPr="00C73276">
              <w:rPr>
                <w:rFonts w:eastAsiaTheme="minorHAnsi"/>
                <w:i/>
                <w:sz w:val="28"/>
                <w:szCs w:val="28"/>
                <w:lang w:val="fr-FR"/>
              </w:rPr>
              <w:t xml:space="preserve">» </w:t>
            </w:r>
            <w:r w:rsidR="00B078F7" w:rsidRPr="00C73276">
              <w:rPr>
                <w:rFonts w:eastAsiaTheme="minorHAnsi"/>
                <w:i/>
                <w:sz w:val="28"/>
                <w:szCs w:val="28"/>
                <w:lang w:val="fr-FR"/>
              </w:rPr>
              <w:t>M.</w:t>
            </w:r>
            <w:r w:rsidR="00F37D6C" w:rsidRPr="00C73276">
              <w:rPr>
                <w:rFonts w:eastAsiaTheme="minorHAnsi"/>
                <w:i/>
                <w:sz w:val="28"/>
                <w:szCs w:val="28"/>
                <w:lang w:val="fr-FR"/>
              </w:rPr>
              <w:t> </w:t>
            </w:r>
            <w:r w:rsidRPr="00C73276">
              <w:rPr>
                <w:rFonts w:eastAsiaTheme="minorHAnsi"/>
                <w:i/>
                <w:sz w:val="28"/>
                <w:szCs w:val="28"/>
                <w:lang w:val="fr-FR"/>
              </w:rPr>
              <w:t>Bussi</w:t>
            </w:r>
            <w:r w:rsidR="00B078F7" w:rsidRPr="00C73276">
              <w:rPr>
                <w:rFonts w:eastAsiaTheme="minorHAnsi"/>
                <w:i/>
                <w:sz w:val="28"/>
                <w:szCs w:val="28"/>
                <w:lang w:val="fr-FR"/>
              </w:rPr>
              <w:t xml:space="preserve"> «</w:t>
            </w:r>
            <w:r w:rsidR="00F37D6C" w:rsidRPr="00C73276">
              <w:rPr>
                <w:rFonts w:eastAsiaTheme="minorHAnsi"/>
                <w:i/>
                <w:sz w:val="28"/>
                <w:szCs w:val="28"/>
                <w:lang w:val="en-US"/>
              </w:rPr>
              <w:t> </w:t>
            </w:r>
            <w:r w:rsidRPr="00C73276">
              <w:rPr>
                <w:rFonts w:eastAsiaTheme="minorHAnsi"/>
                <w:i/>
                <w:sz w:val="28"/>
                <w:szCs w:val="28"/>
                <w:lang w:val="fr-FR"/>
              </w:rPr>
              <w:t>N’oublier jamai</w:t>
            </w:r>
            <w:r w:rsidR="00F37D6C" w:rsidRPr="00C73276">
              <w:rPr>
                <w:rFonts w:eastAsiaTheme="minorHAnsi"/>
                <w:i/>
                <w:sz w:val="28"/>
                <w:szCs w:val="28"/>
                <w:lang w:val="en-US"/>
              </w:rPr>
              <w:t> </w:t>
            </w:r>
            <w:r w:rsidRPr="00C73276">
              <w:rPr>
                <w:rFonts w:eastAsiaTheme="minorHAnsi"/>
                <w:i/>
                <w:sz w:val="28"/>
                <w:szCs w:val="28"/>
                <w:lang w:val="fr-FR"/>
              </w:rPr>
              <w:t>s</w:t>
            </w:r>
            <w:r w:rsidR="00B078F7" w:rsidRPr="00C73276">
              <w:rPr>
                <w:rFonts w:eastAsiaTheme="minorHAnsi"/>
                <w:i/>
                <w:sz w:val="28"/>
                <w:szCs w:val="28"/>
                <w:lang w:val="fr-FR"/>
              </w:rPr>
              <w:t>»</w:t>
            </w:r>
          </w:p>
        </w:tc>
        <w:tc>
          <w:tcPr>
            <w:tcW w:w="4786" w:type="dxa"/>
          </w:tcPr>
          <w:p w14:paraId="6E66BE2F" w14:textId="6A4D1C38" w:rsidR="00AF7F95" w:rsidRPr="00C73276" w:rsidRDefault="00AF7F95"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«Я тонул, не в силах выплюнуть ни слова, </w:t>
            </w:r>
            <w:r w:rsidRPr="00C73276">
              <w:rPr>
                <w:rFonts w:eastAsiaTheme="minorHAnsi"/>
                <w:b/>
                <w:i/>
                <w:sz w:val="28"/>
                <w:szCs w:val="28"/>
              </w:rPr>
              <w:t>но никто не обращал на меня внимания.</w:t>
            </w:r>
            <w:r w:rsidRPr="00C73276">
              <w:rPr>
                <w:rFonts w:eastAsiaTheme="minorHAnsi"/>
                <w:i/>
                <w:sz w:val="28"/>
                <w:szCs w:val="28"/>
              </w:rPr>
              <w:t>»</w:t>
            </w:r>
          </w:p>
        </w:tc>
      </w:tr>
    </w:tbl>
    <w:p w14:paraId="59058818" w14:textId="77777777" w:rsidR="00AF7F95" w:rsidRPr="00C73276" w:rsidRDefault="00AF7F95"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9"/>
        <w:gridCol w:w="4679"/>
      </w:tblGrid>
      <w:tr w:rsidR="00E815C3" w:rsidRPr="00C73276" w14:paraId="78C1AD38" w14:textId="77777777" w:rsidTr="005243C4">
        <w:tc>
          <w:tcPr>
            <w:tcW w:w="4785" w:type="dxa"/>
          </w:tcPr>
          <w:p w14:paraId="1AD39841" w14:textId="39CC3C4E" w:rsidR="00E815C3" w:rsidRPr="00C73276" w:rsidRDefault="00E815C3" w:rsidP="005243C4">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Et je connais aussi le coup de la poignée de main qui imprègne la paume du suspect d’une substance magnétique qui permettra de le filer </w:t>
            </w:r>
            <w:r w:rsidRPr="00C73276">
              <w:rPr>
                <w:rFonts w:eastAsiaTheme="minorHAnsi"/>
                <w:b/>
                <w:i/>
                <w:sz w:val="28"/>
                <w:szCs w:val="28"/>
                <w:lang w:val="fr-FR"/>
              </w:rPr>
              <w:t>sans qu’il se doute de rien!</w:t>
            </w:r>
            <w:r w:rsidRPr="00C73276">
              <w:rPr>
                <w:rFonts w:eastAsiaTheme="minorHAnsi"/>
                <w:i/>
                <w:sz w:val="28"/>
                <w:szCs w:val="28"/>
                <w:lang w:val="fr-FR"/>
              </w:rPr>
              <w:t> » K</w:t>
            </w:r>
            <w:r w:rsidR="00F37D6C" w:rsidRPr="00C73276">
              <w:rPr>
                <w:rFonts w:eastAsiaTheme="minorHAnsi"/>
                <w:i/>
                <w:sz w:val="28"/>
                <w:szCs w:val="28"/>
                <w:lang w:val="fr-FR"/>
              </w:rPr>
              <w:t>. </w:t>
            </w:r>
            <w:r w:rsidRPr="00C73276">
              <w:rPr>
                <w:rFonts w:eastAsiaTheme="minorHAnsi"/>
                <w:i/>
                <w:sz w:val="28"/>
                <w:szCs w:val="28"/>
                <w:lang w:val="fr-FR"/>
              </w:rPr>
              <w:t>Pancol «</w:t>
            </w:r>
            <w:r w:rsidR="00F37D6C" w:rsidRPr="00C73276">
              <w:rPr>
                <w:rFonts w:eastAsiaTheme="minorHAnsi"/>
                <w:i/>
                <w:sz w:val="28"/>
                <w:szCs w:val="28"/>
                <w:lang w:val="fr-FR"/>
              </w:rPr>
              <w:t> </w:t>
            </w:r>
            <w:r w:rsidRPr="00C73276">
              <w:rPr>
                <w:rFonts w:eastAsiaTheme="minorHAnsi"/>
                <w:i/>
                <w:sz w:val="28"/>
                <w:szCs w:val="28"/>
                <w:lang w:val="fr-FR"/>
              </w:rPr>
              <w:t>Les écureuils de Central Park sont tristes le lundi</w:t>
            </w:r>
            <w:r w:rsidR="00F37D6C" w:rsidRPr="00C73276">
              <w:rPr>
                <w:rFonts w:eastAsiaTheme="minorHAnsi"/>
                <w:i/>
                <w:sz w:val="28"/>
                <w:szCs w:val="28"/>
                <w:lang w:val="fr-FR"/>
              </w:rPr>
              <w:t> </w:t>
            </w:r>
            <w:r w:rsidRPr="00C73276">
              <w:rPr>
                <w:rFonts w:eastAsiaTheme="minorHAnsi"/>
                <w:i/>
                <w:sz w:val="28"/>
                <w:szCs w:val="28"/>
                <w:lang w:val="fr-FR"/>
              </w:rPr>
              <w:t xml:space="preserve">» </w:t>
            </w:r>
          </w:p>
        </w:tc>
        <w:tc>
          <w:tcPr>
            <w:tcW w:w="4786" w:type="dxa"/>
          </w:tcPr>
          <w:p w14:paraId="4284B933" w14:textId="16F6C2AC" w:rsidR="00E815C3" w:rsidRPr="00C73276" w:rsidRDefault="00E815C3"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«И умею, когда нужно наладить слежку, так хитро пожать человеку руку, что у него на ладони останется намагниченная пленка, </w:t>
            </w:r>
            <w:r w:rsidRPr="00C73276">
              <w:rPr>
                <w:rFonts w:eastAsiaTheme="minorHAnsi"/>
                <w:b/>
                <w:i/>
                <w:sz w:val="28"/>
                <w:szCs w:val="28"/>
              </w:rPr>
              <w:t>а он ничего не заметит.</w:t>
            </w:r>
            <w:r w:rsidRPr="00C73276">
              <w:rPr>
                <w:rFonts w:eastAsiaTheme="minorHAnsi"/>
                <w:i/>
                <w:sz w:val="28"/>
                <w:szCs w:val="28"/>
              </w:rPr>
              <w:t>»</w:t>
            </w:r>
          </w:p>
        </w:tc>
      </w:tr>
    </w:tbl>
    <w:p w14:paraId="16A6DF5C"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2"/>
        <w:gridCol w:w="4676"/>
      </w:tblGrid>
      <w:tr w:rsidR="00291E63" w:rsidRPr="00C73276" w14:paraId="6F4F7296" w14:textId="77777777" w:rsidTr="00125EA7">
        <w:tc>
          <w:tcPr>
            <w:tcW w:w="4785" w:type="dxa"/>
          </w:tcPr>
          <w:p w14:paraId="7600B57F" w14:textId="246525DC" w:rsidR="00291E63" w:rsidRPr="00C73276" w:rsidRDefault="00291E63" w:rsidP="00291E6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Sa fille avait cherché à se tuer </w:t>
            </w:r>
            <w:r w:rsidRPr="00C73276">
              <w:rPr>
                <w:rFonts w:eastAsiaTheme="minorHAnsi"/>
                <w:b/>
                <w:i/>
                <w:sz w:val="28"/>
                <w:szCs w:val="28"/>
                <w:lang w:val="fr-FR"/>
              </w:rPr>
              <w:t>sans qu’elle se doutât de rien.</w:t>
            </w:r>
            <w:r w:rsidR="00F37D6C" w:rsidRPr="00C73276">
              <w:rPr>
                <w:rFonts w:eastAsiaTheme="minorHAnsi"/>
                <w:i/>
                <w:sz w:val="28"/>
                <w:szCs w:val="28"/>
                <w:lang w:val="fr-FR"/>
              </w:rPr>
              <w:t> </w:t>
            </w:r>
            <w:r w:rsidRPr="00C73276">
              <w:rPr>
                <w:rFonts w:eastAsiaTheme="minorHAnsi"/>
                <w:i/>
                <w:sz w:val="28"/>
                <w:szCs w:val="28"/>
                <w:lang w:val="fr-FR"/>
              </w:rPr>
              <w:t>» E.E.</w:t>
            </w:r>
            <w:r w:rsidR="00F37D6C" w:rsidRPr="00C73276">
              <w:rPr>
                <w:rFonts w:eastAsiaTheme="minorHAnsi"/>
                <w:i/>
                <w:sz w:val="28"/>
                <w:szCs w:val="28"/>
                <w:lang w:val="fr-FR"/>
              </w:rPr>
              <w:t> </w:t>
            </w:r>
            <w:r w:rsidRPr="00C73276">
              <w:rPr>
                <w:rFonts w:eastAsiaTheme="minorHAnsi"/>
                <w:i/>
                <w:sz w:val="28"/>
                <w:szCs w:val="28"/>
                <w:lang w:val="fr-FR"/>
              </w:rPr>
              <w:t>S</w:t>
            </w:r>
            <w:r w:rsidR="00CF4039" w:rsidRPr="00C73276">
              <w:rPr>
                <w:rFonts w:eastAsiaTheme="minorHAnsi"/>
                <w:i/>
                <w:sz w:val="28"/>
                <w:szCs w:val="28"/>
                <w:lang w:val="fr-FR"/>
              </w:rPr>
              <w:t>ch</w:t>
            </w:r>
            <w:r w:rsidRPr="00C73276">
              <w:rPr>
                <w:rFonts w:eastAsiaTheme="minorHAnsi"/>
                <w:i/>
                <w:sz w:val="28"/>
                <w:szCs w:val="28"/>
                <w:lang w:val="fr-FR"/>
              </w:rPr>
              <w:t>mitt</w:t>
            </w:r>
            <w:r w:rsidR="00F37D6C" w:rsidRPr="00C73276">
              <w:rPr>
                <w:rFonts w:eastAsiaTheme="minorHAnsi"/>
                <w:i/>
                <w:sz w:val="28"/>
                <w:szCs w:val="28"/>
                <w:lang w:val="fr-FR"/>
              </w:rPr>
              <w:t xml:space="preserve"> </w:t>
            </w:r>
            <w:r w:rsidRPr="00C73276">
              <w:rPr>
                <w:rFonts w:eastAsiaTheme="minorHAnsi"/>
                <w:i/>
                <w:sz w:val="28"/>
                <w:szCs w:val="28"/>
              </w:rPr>
              <w:t>«</w:t>
            </w:r>
            <w:r w:rsidR="00F37D6C" w:rsidRPr="00C73276">
              <w:rPr>
                <w:rFonts w:eastAsiaTheme="minorHAnsi"/>
                <w:i/>
                <w:sz w:val="28"/>
                <w:szCs w:val="28"/>
                <w:lang w:val="fr-FR"/>
              </w:rPr>
              <w:t> </w:t>
            </w:r>
            <w:r w:rsidRPr="00C73276">
              <w:rPr>
                <w:rFonts w:eastAsiaTheme="minorHAnsi"/>
                <w:i/>
                <w:sz w:val="28"/>
                <w:szCs w:val="28"/>
                <w:lang w:val="fr-FR"/>
              </w:rPr>
              <w:t>Les perroquets de la place d’</w:t>
            </w:r>
            <w:r w:rsidR="00E30F35" w:rsidRPr="00C73276">
              <w:rPr>
                <w:rFonts w:eastAsiaTheme="minorHAnsi"/>
                <w:i/>
                <w:sz w:val="28"/>
                <w:szCs w:val="28"/>
                <w:lang w:val="fr-FR"/>
              </w:rPr>
              <w:t>Arezzo</w:t>
            </w:r>
            <w:r w:rsidR="00F37D6C" w:rsidRPr="00C73276">
              <w:rPr>
                <w:rFonts w:eastAsiaTheme="minorHAnsi"/>
                <w:i/>
                <w:sz w:val="28"/>
                <w:szCs w:val="28"/>
                <w:lang w:val="fr-FR"/>
              </w:rPr>
              <w:t> </w:t>
            </w:r>
            <w:r w:rsidRPr="00C73276">
              <w:rPr>
                <w:rFonts w:eastAsiaTheme="minorHAnsi"/>
                <w:i/>
                <w:sz w:val="28"/>
                <w:szCs w:val="28"/>
              </w:rPr>
              <w:t>»</w:t>
            </w:r>
          </w:p>
        </w:tc>
        <w:tc>
          <w:tcPr>
            <w:tcW w:w="4786" w:type="dxa"/>
          </w:tcPr>
          <w:p w14:paraId="143FD15C" w14:textId="2B0FE381" w:rsidR="00291E63" w:rsidRPr="00C73276" w:rsidRDefault="00291E63" w:rsidP="00291E6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«Ее дочь пыталась покончить с собой, </w:t>
            </w:r>
            <w:r w:rsidRPr="00C73276">
              <w:rPr>
                <w:rFonts w:eastAsiaTheme="minorHAnsi"/>
                <w:b/>
                <w:i/>
                <w:sz w:val="28"/>
                <w:szCs w:val="28"/>
              </w:rPr>
              <w:t>а она даже ничего не подозревала.</w:t>
            </w:r>
            <w:r w:rsidRPr="00C73276">
              <w:rPr>
                <w:rFonts w:eastAsiaTheme="minorHAnsi"/>
                <w:i/>
                <w:sz w:val="28"/>
                <w:szCs w:val="28"/>
              </w:rPr>
              <w:t>»</w:t>
            </w:r>
          </w:p>
        </w:tc>
      </w:tr>
    </w:tbl>
    <w:p w14:paraId="15EE6761" w14:textId="77777777" w:rsidR="00291E63" w:rsidRPr="00C73276" w:rsidRDefault="00291E6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8"/>
        <w:gridCol w:w="4660"/>
      </w:tblGrid>
      <w:tr w:rsidR="00A12174" w:rsidRPr="00C73276" w14:paraId="42AFB6E1" w14:textId="77777777" w:rsidTr="00125EA7">
        <w:tc>
          <w:tcPr>
            <w:tcW w:w="4785" w:type="dxa"/>
          </w:tcPr>
          <w:p w14:paraId="2D9497EB" w14:textId="7504C44E" w:rsidR="00A12174" w:rsidRPr="00C73276" w:rsidRDefault="00A12174"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Great minds think alike, pensai-je en jetant un regard au grand escogriffe qui avait été sur nos talons pendant toute cette histoire </w:t>
            </w:r>
            <w:r w:rsidRPr="00C73276">
              <w:rPr>
                <w:rFonts w:eastAsiaTheme="minorHAnsi"/>
                <w:b/>
                <w:i/>
                <w:sz w:val="28"/>
                <w:szCs w:val="28"/>
                <w:lang w:val="fr-FR"/>
              </w:rPr>
              <w:t>sans que nous le remarquions.</w:t>
            </w:r>
            <w:r w:rsidR="00F37D6C" w:rsidRPr="00C73276">
              <w:rPr>
                <w:rFonts w:eastAsiaTheme="minorHAnsi"/>
                <w:i/>
                <w:sz w:val="28"/>
                <w:szCs w:val="28"/>
                <w:lang w:val="fr-FR"/>
              </w:rPr>
              <w:t> </w:t>
            </w:r>
            <w:r w:rsidRPr="00C73276">
              <w:rPr>
                <w:rFonts w:eastAsiaTheme="minorHAnsi"/>
                <w:i/>
                <w:sz w:val="28"/>
                <w:szCs w:val="28"/>
                <w:lang w:val="fr-FR"/>
              </w:rPr>
              <w:t>» G.</w:t>
            </w:r>
            <w:r w:rsidR="00F37D6C" w:rsidRPr="00C73276">
              <w:rPr>
                <w:rFonts w:eastAsiaTheme="minorHAnsi"/>
                <w:i/>
                <w:sz w:val="28"/>
                <w:szCs w:val="28"/>
                <w:lang w:val="fr-FR"/>
              </w:rPr>
              <w:t> </w:t>
            </w:r>
            <w:r w:rsidRPr="00C73276">
              <w:rPr>
                <w:rFonts w:eastAsiaTheme="minorHAnsi"/>
                <w:i/>
                <w:sz w:val="28"/>
                <w:szCs w:val="28"/>
                <w:lang w:val="fr-FR"/>
              </w:rPr>
              <w:t>Musso «</w:t>
            </w:r>
            <w:r w:rsidR="00F37D6C" w:rsidRPr="00C73276">
              <w:rPr>
                <w:rFonts w:eastAsiaTheme="minorHAnsi"/>
                <w:i/>
                <w:sz w:val="28"/>
                <w:szCs w:val="28"/>
                <w:lang w:val="fr-FR"/>
              </w:rPr>
              <w:t> </w:t>
            </w:r>
            <w:r w:rsidRPr="00C73276">
              <w:rPr>
                <w:rFonts w:eastAsiaTheme="minorHAnsi"/>
                <w:i/>
                <w:sz w:val="28"/>
                <w:szCs w:val="28"/>
                <w:lang w:val="fr-FR"/>
              </w:rPr>
              <w:t>Skidamarink</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894E205" w14:textId="0248A6AB" w:rsidR="00A12174" w:rsidRPr="00C73276" w:rsidRDefault="00F37D6C" w:rsidP="00125EA7">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A12174" w:rsidRPr="00C73276">
              <w:rPr>
                <w:rFonts w:eastAsiaTheme="minorHAnsi"/>
                <w:i/>
                <w:sz w:val="28"/>
                <w:szCs w:val="28"/>
                <w:lang w:val="fr-FR"/>
              </w:rPr>
              <w:t>Great</w:t>
            </w:r>
            <w:r w:rsidR="00A12174" w:rsidRPr="00C73276">
              <w:rPr>
                <w:rFonts w:eastAsiaTheme="minorHAnsi"/>
                <w:i/>
                <w:sz w:val="28"/>
                <w:szCs w:val="28"/>
              </w:rPr>
              <w:t xml:space="preserve"> </w:t>
            </w:r>
            <w:r w:rsidR="00A12174" w:rsidRPr="00C73276">
              <w:rPr>
                <w:rFonts w:eastAsiaTheme="minorHAnsi"/>
                <w:i/>
                <w:sz w:val="28"/>
                <w:szCs w:val="28"/>
                <w:lang w:val="fr-FR"/>
              </w:rPr>
              <w:t>minds</w:t>
            </w:r>
            <w:r w:rsidR="00A12174" w:rsidRPr="00C73276">
              <w:rPr>
                <w:rFonts w:eastAsiaTheme="minorHAnsi"/>
                <w:i/>
                <w:sz w:val="28"/>
                <w:szCs w:val="28"/>
              </w:rPr>
              <w:t xml:space="preserve"> </w:t>
            </w:r>
            <w:r w:rsidR="00A12174" w:rsidRPr="00C73276">
              <w:rPr>
                <w:rFonts w:eastAsiaTheme="minorHAnsi"/>
                <w:i/>
                <w:sz w:val="28"/>
                <w:szCs w:val="28"/>
                <w:lang w:val="fr-FR"/>
              </w:rPr>
              <w:t>think</w:t>
            </w:r>
            <w:r w:rsidR="00A12174" w:rsidRPr="00C73276">
              <w:rPr>
                <w:rFonts w:eastAsiaTheme="minorHAnsi"/>
                <w:i/>
                <w:sz w:val="28"/>
                <w:szCs w:val="28"/>
              </w:rPr>
              <w:t xml:space="preserve"> </w:t>
            </w:r>
            <w:r w:rsidR="00A12174" w:rsidRPr="00C73276">
              <w:rPr>
                <w:rFonts w:eastAsiaTheme="minorHAnsi"/>
                <w:i/>
                <w:sz w:val="28"/>
                <w:szCs w:val="28"/>
                <w:lang w:val="fr-FR"/>
              </w:rPr>
              <w:t>alike</w:t>
            </w:r>
            <w:r w:rsidR="00A12174" w:rsidRPr="00C73276">
              <w:rPr>
                <w:rFonts w:eastAsiaTheme="minorHAnsi"/>
                <w:i/>
                <w:sz w:val="28"/>
                <w:szCs w:val="28"/>
              </w:rPr>
              <w:t>,</w:t>
            </w:r>
            <w:r w:rsidR="005908D2" w:rsidRPr="00C73276">
              <w:rPr>
                <w:rFonts w:eastAsiaTheme="minorHAnsi"/>
                <w:i/>
                <w:sz w:val="28"/>
                <w:szCs w:val="28"/>
              </w:rPr>
              <w:t xml:space="preserve"> – </w:t>
            </w:r>
            <w:r w:rsidR="00A12174" w:rsidRPr="00C73276">
              <w:rPr>
                <w:rFonts w:eastAsiaTheme="minorHAnsi"/>
                <w:i/>
                <w:sz w:val="28"/>
                <w:szCs w:val="28"/>
              </w:rPr>
              <w:t xml:space="preserve">подумал я, бросая взгляд на великана, который наступал нам на пятки в течение всей этой истории, </w:t>
            </w:r>
            <w:r w:rsidRPr="00C73276">
              <w:rPr>
                <w:rFonts w:eastAsiaTheme="minorHAnsi"/>
                <w:b/>
                <w:i/>
                <w:sz w:val="28"/>
                <w:szCs w:val="28"/>
              </w:rPr>
              <w:t>а мы даже его не замечали.</w:t>
            </w:r>
            <w:r w:rsidR="00A12174" w:rsidRPr="00C73276">
              <w:rPr>
                <w:rFonts w:eastAsiaTheme="minorHAnsi"/>
                <w:i/>
                <w:sz w:val="28"/>
                <w:szCs w:val="28"/>
              </w:rPr>
              <w:t>»</w:t>
            </w:r>
          </w:p>
        </w:tc>
      </w:tr>
    </w:tbl>
    <w:p w14:paraId="4127C3F0" w14:textId="77777777" w:rsidR="00A12174" w:rsidRPr="00C73276" w:rsidRDefault="00A12174" w:rsidP="00F37D6C">
      <w:pPr>
        <w:tabs>
          <w:tab w:val="left" w:pos="426"/>
        </w:tabs>
        <w:spacing w:line="360" w:lineRule="auto"/>
        <w:ind w:firstLine="851"/>
        <w:jc w:val="both"/>
        <w:rPr>
          <w:rFonts w:eastAsiaTheme="minorHAnsi"/>
          <w:i/>
          <w:sz w:val="28"/>
          <w:szCs w:val="28"/>
        </w:rPr>
      </w:pPr>
    </w:p>
    <w:p w14:paraId="605A3263" w14:textId="2BEC615A" w:rsidR="006A2AD1" w:rsidRPr="00C73276" w:rsidRDefault="006A2AD1" w:rsidP="00F37D6C">
      <w:pPr>
        <w:tabs>
          <w:tab w:val="left" w:pos="426"/>
        </w:tabs>
        <w:spacing w:line="360" w:lineRule="auto"/>
        <w:ind w:firstLine="851"/>
        <w:jc w:val="both"/>
        <w:rPr>
          <w:rFonts w:eastAsiaTheme="minorHAnsi"/>
          <w:i/>
          <w:sz w:val="28"/>
          <w:szCs w:val="28"/>
        </w:rPr>
      </w:pPr>
      <w:r w:rsidRPr="00C73276">
        <w:rPr>
          <w:sz w:val="28"/>
          <w:szCs w:val="28"/>
        </w:rPr>
        <w:t>Как</w:t>
      </w:r>
      <w:r w:rsidRPr="00C73276">
        <w:rPr>
          <w:rFonts w:eastAsiaTheme="minorHAnsi"/>
          <w:sz w:val="28"/>
          <w:szCs w:val="28"/>
        </w:rPr>
        <w:t xml:space="preserve"> мы уже не раз упоминали ранее, подобный перевод соответствует высшему уровню эквивалентности. Синтаксическая структура французского сложного предложения полностью сохранена при переводе на русский язык, а единственной трансформацией является синтаксическая замена подчинительной связи на сочинительную, поскольку в качестве эквивалентов </w:t>
      </w:r>
      <w:r w:rsidRPr="00C73276">
        <w:rPr>
          <w:rFonts w:eastAsiaTheme="minorHAnsi"/>
          <w:sz w:val="28"/>
          <w:szCs w:val="28"/>
        </w:rPr>
        <w:lastRenderedPageBreak/>
        <w:t>подчинительного союза</w:t>
      </w:r>
      <w:r w:rsidR="00F37D6C" w:rsidRPr="00C73276">
        <w:rPr>
          <w:rFonts w:eastAsiaTheme="minorHAnsi"/>
          <w:sz w:val="28"/>
          <w:szCs w:val="28"/>
        </w:rPr>
        <w:t xml:space="preserve">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выступают русские сочинительные союзы </w:t>
      </w:r>
      <w:r w:rsidRPr="00C73276">
        <w:rPr>
          <w:rFonts w:eastAsiaTheme="minorHAnsi"/>
          <w:i/>
          <w:sz w:val="28"/>
          <w:szCs w:val="28"/>
        </w:rPr>
        <w:t>и, но, а.</w:t>
      </w:r>
    </w:p>
    <w:p w14:paraId="167F4035" w14:textId="7BD62116" w:rsidR="006A2AD1" w:rsidRPr="00C73276" w:rsidRDefault="006A2AD1"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2) Перевод с заменой </w:t>
      </w:r>
      <w:r w:rsidR="003C58AA" w:rsidRPr="00C73276">
        <w:rPr>
          <w:rFonts w:eastAsiaTheme="minorHAnsi"/>
          <w:sz w:val="28"/>
          <w:szCs w:val="28"/>
        </w:rPr>
        <w:t>придаточного прилагательным или наречием</w:t>
      </w:r>
      <w:r w:rsidRPr="00C73276">
        <w:rPr>
          <w:rFonts w:eastAsiaTheme="minorHAnsi"/>
          <w:sz w:val="28"/>
          <w:szCs w:val="28"/>
        </w:rPr>
        <w:t>:</w:t>
      </w:r>
    </w:p>
    <w:p w14:paraId="2ACEF358" w14:textId="77777777" w:rsidR="006A2AD1" w:rsidRPr="00C73276" w:rsidRDefault="006A2AD1"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58"/>
        <w:gridCol w:w="4680"/>
      </w:tblGrid>
      <w:tr w:rsidR="00E815C3" w:rsidRPr="00C73276" w14:paraId="4E4919A2" w14:textId="77777777" w:rsidTr="005243C4">
        <w:tc>
          <w:tcPr>
            <w:tcW w:w="4785" w:type="dxa"/>
          </w:tcPr>
          <w:p w14:paraId="2BD44AB8" w14:textId="27399A08"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Omar aurait dû s’en douter, les visites de Djahane ne pouvaient se répéter ainsi </w:t>
            </w:r>
            <w:r w:rsidRPr="00C73276">
              <w:rPr>
                <w:rFonts w:eastAsiaTheme="minorHAnsi"/>
                <w:b/>
                <w:i/>
                <w:sz w:val="28"/>
                <w:szCs w:val="28"/>
                <w:lang w:val="fr-FR"/>
              </w:rPr>
              <w:t>sans qu’on s’en aperçoive. </w:t>
            </w:r>
            <w:r w:rsidRPr="00C73276">
              <w:rPr>
                <w:rFonts w:eastAsiaTheme="minorHAnsi"/>
                <w:i/>
                <w:sz w:val="28"/>
                <w:szCs w:val="28"/>
                <w:lang w:val="fr-FR"/>
              </w:rPr>
              <w:t>» A.</w:t>
            </w:r>
            <w:r w:rsidR="00F37D6C" w:rsidRPr="00C73276">
              <w:rPr>
                <w:rFonts w:eastAsiaTheme="minorHAnsi"/>
                <w:i/>
                <w:sz w:val="28"/>
                <w:szCs w:val="28"/>
                <w:lang w:val="fr-FR"/>
              </w:rPr>
              <w:t> </w:t>
            </w:r>
            <w:r w:rsidRPr="00C73276">
              <w:rPr>
                <w:rFonts w:eastAsiaTheme="minorHAnsi"/>
                <w:i/>
                <w:sz w:val="28"/>
                <w:szCs w:val="28"/>
                <w:lang w:val="fr-FR"/>
              </w:rPr>
              <w:t>Maalouf, «</w:t>
            </w:r>
            <w:r w:rsidR="00F37D6C" w:rsidRPr="00C73276">
              <w:rPr>
                <w:rFonts w:eastAsiaTheme="minorHAnsi"/>
                <w:i/>
                <w:sz w:val="28"/>
                <w:szCs w:val="28"/>
                <w:lang w:val="fr-FR"/>
              </w:rPr>
              <w:t> </w:t>
            </w:r>
            <w:r w:rsidRPr="00C73276">
              <w:rPr>
                <w:rFonts w:eastAsiaTheme="minorHAnsi"/>
                <w:i/>
                <w:sz w:val="28"/>
                <w:szCs w:val="28"/>
                <w:lang w:val="fr-FR"/>
              </w:rPr>
              <w:t>Samarkand</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0A432E05" w14:textId="799428AE"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«Омару следовало догадаться: его свидания с Джахан не могли остаться </w:t>
            </w:r>
            <w:r w:rsidRPr="00C73276">
              <w:rPr>
                <w:rFonts w:eastAsiaTheme="minorHAnsi"/>
                <w:b/>
                <w:i/>
                <w:sz w:val="28"/>
                <w:szCs w:val="28"/>
              </w:rPr>
              <w:t>незамеченными</w:t>
            </w:r>
            <w:r w:rsidRPr="00C73276">
              <w:rPr>
                <w:rFonts w:eastAsiaTheme="minorHAnsi"/>
                <w:i/>
                <w:sz w:val="28"/>
                <w:szCs w:val="28"/>
              </w:rPr>
              <w:t>.»</w:t>
            </w:r>
          </w:p>
        </w:tc>
      </w:tr>
    </w:tbl>
    <w:p w14:paraId="65692EF2"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4"/>
        <w:gridCol w:w="4664"/>
      </w:tblGrid>
      <w:tr w:rsidR="00E815C3" w:rsidRPr="00C73276" w14:paraId="673C5DCE" w14:textId="77777777" w:rsidTr="005243C4">
        <w:tc>
          <w:tcPr>
            <w:tcW w:w="4785" w:type="dxa"/>
          </w:tcPr>
          <w:p w14:paraId="0F3AE49E" w14:textId="1C8F664B"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Il avait dû profiter des cris du prêtre pour pénétrer dans l'église par la porte du fond </w:t>
            </w:r>
            <w:r w:rsidRPr="00C73276">
              <w:rPr>
                <w:rFonts w:eastAsiaTheme="minorHAnsi"/>
                <w:b/>
                <w:i/>
                <w:sz w:val="28"/>
                <w:szCs w:val="28"/>
                <w:lang w:val="fr-FR"/>
              </w:rPr>
              <w:t>sans que personne ne l'entende ni ne le remarque.</w:t>
            </w:r>
            <w:r w:rsidR="00F37D6C" w:rsidRPr="00C73276">
              <w:rPr>
                <w:rFonts w:eastAsiaTheme="minorHAnsi"/>
                <w:i/>
                <w:sz w:val="28"/>
                <w:szCs w:val="28"/>
                <w:lang w:val="fr-FR"/>
              </w:rPr>
              <w:t> </w:t>
            </w:r>
            <w:r w:rsidRPr="00C73276">
              <w:rPr>
                <w:rFonts w:eastAsiaTheme="minorHAnsi"/>
                <w:i/>
                <w:sz w:val="28"/>
                <w:szCs w:val="28"/>
                <w:lang w:val="fr-FR"/>
              </w:rPr>
              <w:t>» G.</w:t>
            </w:r>
            <w:r w:rsidR="00F37D6C" w:rsidRPr="00C73276">
              <w:rPr>
                <w:rFonts w:eastAsiaTheme="minorHAnsi"/>
                <w:i/>
                <w:sz w:val="28"/>
                <w:szCs w:val="28"/>
                <w:lang w:val="fr-FR"/>
              </w:rPr>
              <w:t> </w:t>
            </w:r>
            <w:r w:rsidRPr="00C73276">
              <w:rPr>
                <w:rFonts w:eastAsiaTheme="minorHAnsi"/>
                <w:i/>
                <w:sz w:val="28"/>
                <w:szCs w:val="28"/>
                <w:lang w:val="fr-FR"/>
              </w:rPr>
              <w:t>Musso</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Skidamarink</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616127AF" w14:textId="3FF7F819"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«Должно быть, он услышал крики священника и, </w:t>
            </w:r>
            <w:r w:rsidRPr="00C73276">
              <w:rPr>
                <w:rFonts w:eastAsiaTheme="minorHAnsi"/>
                <w:b/>
                <w:i/>
                <w:sz w:val="28"/>
                <w:szCs w:val="28"/>
              </w:rPr>
              <w:t>никем не замеченный, бесшумно</w:t>
            </w:r>
            <w:r w:rsidRPr="00C73276">
              <w:rPr>
                <w:rFonts w:eastAsiaTheme="minorHAnsi"/>
                <w:i/>
                <w:sz w:val="28"/>
                <w:szCs w:val="28"/>
              </w:rPr>
              <w:t xml:space="preserve"> проник в церковь через дверь в глубине.»</w:t>
            </w:r>
          </w:p>
        </w:tc>
      </w:tr>
    </w:tbl>
    <w:p w14:paraId="11E7A3FF"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5"/>
        <w:gridCol w:w="4673"/>
      </w:tblGrid>
      <w:tr w:rsidR="00E815C3" w:rsidRPr="00C73276" w14:paraId="712068EB" w14:textId="77777777" w:rsidTr="005243C4">
        <w:tc>
          <w:tcPr>
            <w:tcW w:w="4785" w:type="dxa"/>
          </w:tcPr>
          <w:p w14:paraId="20FA8C9E" w14:textId="3E5635BA" w:rsidR="00F953C1" w:rsidRPr="00C73276" w:rsidRDefault="00E815C3" w:rsidP="00F953C1">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5908D2" w:rsidRPr="00C73276">
              <w:rPr>
                <w:rFonts w:eastAsiaTheme="minorHAnsi"/>
                <w:i/>
                <w:sz w:val="28"/>
                <w:szCs w:val="28"/>
                <w:lang w:val="fr-FR"/>
              </w:rPr>
              <w:t>–</w:t>
            </w:r>
            <w:r w:rsidR="00F953C1" w:rsidRPr="00C73276">
              <w:rPr>
                <w:rFonts w:eastAsiaTheme="minorHAnsi"/>
                <w:i/>
                <w:sz w:val="28"/>
                <w:szCs w:val="28"/>
                <w:lang w:val="fr-FR"/>
              </w:rPr>
              <w:t> Et peut-on savoir ce qui t’intéresse ?</w:t>
            </w:r>
          </w:p>
          <w:p w14:paraId="7E8B2049" w14:textId="4B1D72F3" w:rsidR="00F27844" w:rsidRPr="00C73276" w:rsidRDefault="005908D2"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953C1" w:rsidRPr="00C73276">
              <w:rPr>
                <w:rFonts w:eastAsiaTheme="minorHAnsi"/>
                <w:i/>
                <w:sz w:val="28"/>
                <w:szCs w:val="28"/>
                <w:lang w:val="fr-FR"/>
              </w:rPr>
              <w:t xml:space="preserve"> Ça, </w:t>
            </w:r>
            <w:r w:rsidRPr="00C73276">
              <w:rPr>
                <w:rFonts w:eastAsiaTheme="minorHAnsi"/>
                <w:i/>
                <w:sz w:val="28"/>
                <w:szCs w:val="28"/>
                <w:lang w:val="fr-FR"/>
              </w:rPr>
              <w:t>–</w:t>
            </w:r>
            <w:r w:rsidR="00F953C1" w:rsidRPr="00C73276">
              <w:rPr>
                <w:rFonts w:eastAsiaTheme="minorHAnsi"/>
                <w:i/>
                <w:sz w:val="28"/>
                <w:szCs w:val="28"/>
                <w:lang w:val="fr-FR"/>
              </w:rPr>
              <w:t xml:space="preserve"> </w:t>
            </w:r>
            <w:r w:rsidR="00E815C3" w:rsidRPr="00C73276">
              <w:rPr>
                <w:rFonts w:eastAsiaTheme="minorHAnsi"/>
                <w:i/>
                <w:sz w:val="28"/>
                <w:szCs w:val="28"/>
                <w:lang w:val="fr-FR"/>
              </w:rPr>
              <w:t xml:space="preserve">Répond-il en me rendant ma savonnette, qu’il m’a fauchée </w:t>
            </w:r>
            <w:r w:rsidR="00E815C3" w:rsidRPr="00C73276">
              <w:rPr>
                <w:rFonts w:eastAsiaTheme="minorHAnsi"/>
                <w:b/>
                <w:i/>
                <w:sz w:val="28"/>
                <w:szCs w:val="28"/>
                <w:lang w:val="fr-FR"/>
              </w:rPr>
              <w:t>sans que je m’en aperçoive.</w:t>
            </w:r>
            <w:r w:rsidR="00E815C3" w:rsidRPr="00C73276">
              <w:rPr>
                <w:rFonts w:eastAsiaTheme="minorHAnsi"/>
                <w:i/>
                <w:sz w:val="28"/>
                <w:szCs w:val="28"/>
                <w:lang w:val="fr-FR"/>
              </w:rPr>
              <w:t> »</w:t>
            </w:r>
            <w:r w:rsidR="00E815C3" w:rsidRPr="00C73276">
              <w:rPr>
                <w:rFonts w:eastAsiaTheme="minorHAnsi"/>
                <w:i/>
                <w:sz w:val="28"/>
                <w:szCs w:val="28"/>
                <w:lang w:val="fr-FR"/>
              </w:rPr>
              <w:br/>
              <w:t>D</w:t>
            </w:r>
            <w:r w:rsidR="00E815C3" w:rsidRPr="00C73276">
              <w:rPr>
                <w:rFonts w:eastAsiaTheme="minorHAnsi"/>
                <w:i/>
                <w:sz w:val="28"/>
                <w:szCs w:val="28"/>
                <w:lang w:val="en-US"/>
              </w:rPr>
              <w:t>.</w:t>
            </w:r>
            <w:r w:rsidR="00F37D6C" w:rsidRPr="00C73276">
              <w:rPr>
                <w:rFonts w:eastAsiaTheme="minorHAnsi"/>
                <w:i/>
                <w:sz w:val="28"/>
                <w:szCs w:val="28"/>
                <w:lang w:val="fr-FR"/>
              </w:rPr>
              <w:t> </w:t>
            </w:r>
            <w:r w:rsidR="00E815C3" w:rsidRPr="00C73276">
              <w:rPr>
                <w:rFonts w:eastAsiaTheme="minorHAnsi"/>
                <w:i/>
                <w:sz w:val="28"/>
                <w:szCs w:val="28"/>
                <w:lang w:val="fr-FR"/>
              </w:rPr>
              <w:t>Pennac</w:t>
            </w:r>
            <w:r w:rsidR="00F37D6C" w:rsidRPr="00C73276">
              <w:rPr>
                <w:rFonts w:eastAsiaTheme="minorHAnsi"/>
                <w:i/>
                <w:sz w:val="28"/>
                <w:szCs w:val="28"/>
                <w:lang w:val="fr-FR"/>
              </w:rPr>
              <w:t xml:space="preserve"> </w:t>
            </w:r>
            <w:r w:rsidR="00E815C3" w:rsidRPr="00C73276">
              <w:rPr>
                <w:rFonts w:eastAsiaTheme="minorHAnsi"/>
                <w:i/>
                <w:sz w:val="28"/>
                <w:szCs w:val="28"/>
                <w:lang w:val="en-US"/>
              </w:rPr>
              <w:t>«</w:t>
            </w:r>
            <w:r w:rsidR="00F37D6C" w:rsidRPr="00C73276">
              <w:rPr>
                <w:rFonts w:eastAsiaTheme="minorHAnsi"/>
                <w:i/>
                <w:sz w:val="28"/>
                <w:szCs w:val="28"/>
                <w:lang w:val="fr-FR"/>
              </w:rPr>
              <w:t> </w:t>
            </w:r>
            <w:r w:rsidR="00E815C3" w:rsidRPr="00C73276">
              <w:rPr>
                <w:rFonts w:eastAsiaTheme="minorHAnsi"/>
                <w:i/>
                <w:sz w:val="28"/>
                <w:szCs w:val="28"/>
                <w:lang w:val="fr-FR"/>
              </w:rPr>
              <w:t>Chagrin</w:t>
            </w:r>
            <w:r w:rsidR="00E815C3" w:rsidRPr="00C73276">
              <w:rPr>
                <w:rFonts w:eastAsiaTheme="minorHAnsi"/>
                <w:i/>
                <w:sz w:val="28"/>
                <w:szCs w:val="28"/>
                <w:lang w:val="en-US"/>
              </w:rPr>
              <w:t xml:space="preserve"> </w:t>
            </w:r>
            <w:r w:rsidR="00E815C3" w:rsidRPr="00C73276">
              <w:rPr>
                <w:rFonts w:eastAsiaTheme="minorHAnsi"/>
                <w:i/>
                <w:sz w:val="28"/>
                <w:szCs w:val="28"/>
                <w:lang w:val="fr-FR"/>
              </w:rPr>
              <w:t>d</w:t>
            </w:r>
            <w:r w:rsidR="00E815C3" w:rsidRPr="00C73276">
              <w:rPr>
                <w:rFonts w:eastAsiaTheme="minorHAnsi"/>
                <w:i/>
                <w:sz w:val="28"/>
                <w:szCs w:val="28"/>
                <w:lang w:val="en-US"/>
              </w:rPr>
              <w:t>’é</w:t>
            </w:r>
            <w:r w:rsidR="00E815C3" w:rsidRPr="00C73276">
              <w:rPr>
                <w:rFonts w:eastAsiaTheme="minorHAnsi"/>
                <w:i/>
                <w:sz w:val="28"/>
                <w:szCs w:val="28"/>
                <w:lang w:val="fr-FR"/>
              </w:rPr>
              <w:t>cole</w:t>
            </w:r>
            <w:r w:rsidR="00F37D6C" w:rsidRPr="00C73276">
              <w:rPr>
                <w:rFonts w:eastAsiaTheme="minorHAnsi"/>
                <w:i/>
                <w:sz w:val="28"/>
                <w:szCs w:val="28"/>
                <w:lang w:val="fr-FR"/>
              </w:rPr>
              <w:t> </w:t>
            </w:r>
            <w:r w:rsidR="00E815C3" w:rsidRPr="00C73276">
              <w:rPr>
                <w:rFonts w:eastAsiaTheme="minorHAnsi"/>
                <w:i/>
                <w:sz w:val="28"/>
                <w:szCs w:val="28"/>
                <w:lang w:val="en-US"/>
              </w:rPr>
              <w:t>»</w:t>
            </w:r>
            <w:r w:rsidR="00E815C3" w:rsidRPr="00C73276">
              <w:rPr>
                <w:rFonts w:eastAsiaTheme="minorHAnsi"/>
                <w:i/>
                <w:sz w:val="28"/>
                <w:szCs w:val="28"/>
                <w:lang w:val="fr-FR"/>
              </w:rPr>
              <w:t> </w:t>
            </w:r>
          </w:p>
        </w:tc>
        <w:tc>
          <w:tcPr>
            <w:tcW w:w="4786" w:type="dxa"/>
          </w:tcPr>
          <w:p w14:paraId="3A6288A1" w14:textId="099D600D"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А позволь узнать, чем же ты хотел бы заниматься?</w:t>
            </w:r>
            <w:r w:rsidRPr="00C73276">
              <w:rPr>
                <w:rFonts w:eastAsiaTheme="minorHAnsi"/>
                <w:i/>
                <w:sz w:val="28"/>
                <w:szCs w:val="28"/>
              </w:rPr>
              <w:br/>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Этим,</w:t>
            </w:r>
            <w:r w:rsidRPr="00C73276">
              <w:rPr>
                <w:rFonts w:eastAsiaTheme="minorHAnsi"/>
                <w:i/>
                <w:sz w:val="28"/>
                <w:szCs w:val="28"/>
                <w:lang w:val="fr-FR"/>
              </w:rPr>
              <w:t> </w:t>
            </w:r>
            <w:r w:rsidR="005908D2" w:rsidRPr="00C73276">
              <w:rPr>
                <w:rFonts w:eastAsiaTheme="minorHAnsi"/>
                <w:i/>
                <w:sz w:val="28"/>
                <w:szCs w:val="28"/>
              </w:rPr>
              <w:t>–</w:t>
            </w:r>
            <w:r w:rsidRPr="00C73276">
              <w:rPr>
                <w:rFonts w:eastAsiaTheme="minorHAnsi"/>
                <w:i/>
                <w:sz w:val="28"/>
                <w:szCs w:val="28"/>
              </w:rPr>
              <w:t xml:space="preserve"> отвечает он, возвращая мне «луковицу», которую только что </w:t>
            </w:r>
            <w:r w:rsidRPr="00C73276">
              <w:rPr>
                <w:rFonts w:eastAsiaTheme="minorHAnsi"/>
                <w:b/>
                <w:i/>
                <w:sz w:val="28"/>
                <w:szCs w:val="28"/>
              </w:rPr>
              <w:t>незаметно</w:t>
            </w:r>
            <w:r w:rsidRPr="00C73276">
              <w:rPr>
                <w:rFonts w:eastAsiaTheme="minorHAnsi"/>
                <w:i/>
                <w:sz w:val="28"/>
                <w:szCs w:val="28"/>
              </w:rPr>
              <w:t xml:space="preserve"> у меня вытянул.</w:t>
            </w:r>
            <w:r w:rsidR="00F953C1" w:rsidRPr="00C73276">
              <w:rPr>
                <w:rFonts w:eastAsiaTheme="minorHAnsi"/>
                <w:i/>
                <w:sz w:val="28"/>
                <w:szCs w:val="28"/>
              </w:rPr>
              <w:t>»</w:t>
            </w:r>
          </w:p>
        </w:tc>
      </w:tr>
    </w:tbl>
    <w:p w14:paraId="0365F6D0"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E815C3" w:rsidRPr="00C73276" w14:paraId="7BAB3DAD" w14:textId="77777777" w:rsidTr="005243C4">
        <w:tc>
          <w:tcPr>
            <w:tcW w:w="4785" w:type="dxa"/>
          </w:tcPr>
          <w:p w14:paraId="79BA2B5A" w14:textId="24061DEA"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en-US"/>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À chaque fois, ça ne manque pas, il lui roule un billet dans la main </w:t>
            </w:r>
            <w:r w:rsidRPr="00C73276">
              <w:rPr>
                <w:rFonts w:eastAsiaTheme="minorHAnsi"/>
                <w:b/>
                <w:i/>
                <w:sz w:val="28"/>
                <w:szCs w:val="28"/>
                <w:lang w:val="fr-FR"/>
              </w:rPr>
              <w:t>sans que personne s’en aperçoive.</w:t>
            </w:r>
            <w:r w:rsidRPr="00C73276">
              <w:rPr>
                <w:rFonts w:eastAsiaTheme="minorHAnsi"/>
                <w:i/>
                <w:sz w:val="28"/>
                <w:szCs w:val="28"/>
                <w:lang w:val="fr-FR"/>
              </w:rPr>
              <w:t xml:space="preserve"> » K</w:t>
            </w:r>
            <w:r w:rsidR="008F2E38" w:rsidRPr="00C73276">
              <w:rPr>
                <w:rFonts w:eastAsiaTheme="minorHAnsi"/>
                <w:i/>
                <w:sz w:val="28"/>
                <w:szCs w:val="28"/>
                <w:lang w:val="fr-FR"/>
              </w:rPr>
              <w:t xml:space="preserve">. Pancol. </w:t>
            </w:r>
            <w:r w:rsidR="008F2E38" w:rsidRPr="00C73276">
              <w:rPr>
                <w:rFonts w:eastAsiaTheme="minorHAnsi"/>
                <w:i/>
                <w:sz w:val="28"/>
                <w:szCs w:val="28"/>
                <w:lang w:val="en-US"/>
              </w:rPr>
              <w:t>«</w:t>
            </w:r>
            <w:r w:rsidR="00F37D6C" w:rsidRPr="00C73276">
              <w:rPr>
                <w:rFonts w:eastAsiaTheme="minorHAnsi"/>
                <w:i/>
                <w:sz w:val="28"/>
                <w:szCs w:val="28"/>
                <w:lang w:val="fr-FR"/>
              </w:rPr>
              <w:t> </w:t>
            </w:r>
            <w:r w:rsidRPr="00C73276">
              <w:rPr>
                <w:rFonts w:eastAsiaTheme="minorHAnsi"/>
                <w:i/>
                <w:sz w:val="28"/>
                <w:szCs w:val="28"/>
                <w:lang w:val="fr-FR"/>
              </w:rPr>
              <w:t>Les yeux jaunes des crocodiles</w:t>
            </w:r>
            <w:r w:rsidR="00F37D6C" w:rsidRPr="00C73276">
              <w:rPr>
                <w:rFonts w:eastAsiaTheme="minorHAnsi"/>
                <w:i/>
                <w:sz w:val="28"/>
                <w:szCs w:val="28"/>
                <w:lang w:val="fr-FR"/>
              </w:rPr>
              <w:t> </w:t>
            </w:r>
            <w:r w:rsidR="008F2E38" w:rsidRPr="00C73276">
              <w:rPr>
                <w:rFonts w:eastAsiaTheme="minorHAnsi"/>
                <w:i/>
                <w:sz w:val="28"/>
                <w:szCs w:val="28"/>
                <w:lang w:val="en-US"/>
              </w:rPr>
              <w:t>»</w:t>
            </w:r>
          </w:p>
        </w:tc>
        <w:tc>
          <w:tcPr>
            <w:tcW w:w="4786" w:type="dxa"/>
          </w:tcPr>
          <w:p w14:paraId="761E18D3" w14:textId="659FCB57"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«Уходя, он каждый раз </w:t>
            </w:r>
            <w:r w:rsidRPr="00C73276">
              <w:rPr>
                <w:rFonts w:eastAsiaTheme="minorHAnsi"/>
                <w:b/>
                <w:i/>
                <w:sz w:val="28"/>
                <w:szCs w:val="28"/>
              </w:rPr>
              <w:t>незаметно</w:t>
            </w:r>
            <w:r w:rsidRPr="00C73276">
              <w:rPr>
                <w:rFonts w:eastAsiaTheme="minorHAnsi"/>
                <w:i/>
                <w:sz w:val="28"/>
                <w:szCs w:val="28"/>
              </w:rPr>
              <w:t xml:space="preserve"> вкладывал ей в руку купюру.»</w:t>
            </w:r>
          </w:p>
        </w:tc>
      </w:tr>
    </w:tbl>
    <w:p w14:paraId="736A0CC2"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3"/>
        <w:gridCol w:w="4675"/>
      </w:tblGrid>
      <w:tr w:rsidR="00E815C3" w:rsidRPr="00C73276" w14:paraId="4499F2A6" w14:textId="77777777" w:rsidTr="005243C4">
        <w:tc>
          <w:tcPr>
            <w:tcW w:w="4785" w:type="dxa"/>
          </w:tcPr>
          <w:p w14:paraId="46785281" w14:textId="410E6968" w:rsidR="00E815C3" w:rsidRPr="00C73276" w:rsidRDefault="00E815C3" w:rsidP="005243C4">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w:t>
            </w:r>
            <w:r w:rsidR="00F37D6C" w:rsidRPr="00C73276">
              <w:rPr>
                <w:rFonts w:eastAsiaTheme="minorHAnsi"/>
                <w:i/>
                <w:sz w:val="28"/>
                <w:szCs w:val="28"/>
                <w:lang w:val="fr-FR"/>
              </w:rPr>
              <w:t> </w:t>
            </w:r>
            <w:r w:rsidRPr="00C73276">
              <w:rPr>
                <w:rFonts w:eastAsiaTheme="minorHAnsi"/>
                <w:i/>
                <w:sz w:val="28"/>
                <w:szCs w:val="28"/>
                <w:lang w:val="fr-FR"/>
              </w:rPr>
              <w:t xml:space="preserve">Six jours passés à sentir la merde </w:t>
            </w:r>
            <w:r w:rsidRPr="00C73276">
              <w:rPr>
                <w:rFonts w:eastAsiaTheme="minorHAnsi"/>
                <w:b/>
                <w:i/>
                <w:sz w:val="28"/>
                <w:szCs w:val="28"/>
                <w:lang w:val="fr-FR"/>
              </w:rPr>
              <w:t>sans que personne ne s’en aperçoive</w:t>
            </w:r>
            <w:r w:rsidRPr="00C73276">
              <w:rPr>
                <w:rFonts w:eastAsiaTheme="minorHAnsi"/>
                <w:i/>
                <w:sz w:val="28"/>
                <w:szCs w:val="28"/>
                <w:lang w:val="fr-FR"/>
              </w:rPr>
              <w:t>. » D.</w:t>
            </w:r>
            <w:r w:rsidR="00F37D6C" w:rsidRPr="00C73276">
              <w:rPr>
                <w:rFonts w:eastAsiaTheme="minorHAnsi"/>
                <w:i/>
                <w:sz w:val="28"/>
                <w:szCs w:val="28"/>
                <w:lang w:val="fr-FR"/>
              </w:rPr>
              <w:t> </w:t>
            </w:r>
            <w:r w:rsidRPr="00C73276">
              <w:rPr>
                <w:rFonts w:eastAsiaTheme="minorHAnsi"/>
                <w:i/>
                <w:sz w:val="28"/>
                <w:szCs w:val="28"/>
                <w:lang w:val="fr-FR"/>
              </w:rPr>
              <w:t>Pennac. «</w:t>
            </w:r>
            <w:r w:rsidR="00F37D6C" w:rsidRPr="00C73276">
              <w:rPr>
                <w:rFonts w:eastAsiaTheme="minorHAnsi"/>
                <w:i/>
                <w:sz w:val="28"/>
                <w:szCs w:val="28"/>
                <w:lang w:val="fr-FR"/>
              </w:rPr>
              <w:t> </w:t>
            </w:r>
            <w:r w:rsidRPr="00C73276">
              <w:rPr>
                <w:rFonts w:eastAsiaTheme="minorHAnsi"/>
                <w:i/>
                <w:sz w:val="28"/>
                <w:szCs w:val="28"/>
                <w:lang w:val="fr-FR"/>
              </w:rPr>
              <w:t>Journal d'un corps.</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1683427A" w14:textId="2BBABE09"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«Шесть дней </w:t>
            </w:r>
            <w:r w:rsidRPr="00C73276">
              <w:rPr>
                <w:rFonts w:eastAsiaTheme="minorHAnsi"/>
                <w:b/>
                <w:i/>
                <w:sz w:val="28"/>
                <w:szCs w:val="28"/>
              </w:rPr>
              <w:t>незаметно</w:t>
            </w:r>
            <w:r w:rsidRPr="00C73276">
              <w:rPr>
                <w:rFonts w:eastAsiaTheme="minorHAnsi"/>
                <w:i/>
                <w:sz w:val="28"/>
                <w:szCs w:val="28"/>
              </w:rPr>
              <w:t xml:space="preserve"> </w:t>
            </w:r>
            <w:r w:rsidRPr="00C73276">
              <w:rPr>
                <w:rFonts w:eastAsiaTheme="minorHAnsi"/>
                <w:b/>
                <w:i/>
                <w:sz w:val="28"/>
                <w:szCs w:val="28"/>
              </w:rPr>
              <w:t>для окружающих</w:t>
            </w:r>
            <w:r w:rsidRPr="00C73276">
              <w:rPr>
                <w:rFonts w:eastAsiaTheme="minorHAnsi"/>
                <w:i/>
                <w:sz w:val="28"/>
                <w:szCs w:val="28"/>
              </w:rPr>
              <w:t xml:space="preserve"> я нюхал дерьмо.»</w:t>
            </w:r>
          </w:p>
        </w:tc>
      </w:tr>
    </w:tbl>
    <w:p w14:paraId="60FEAA36"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5"/>
        <w:gridCol w:w="4673"/>
      </w:tblGrid>
      <w:tr w:rsidR="00E815C3" w:rsidRPr="00C73276" w14:paraId="3D07B8BF" w14:textId="77777777" w:rsidTr="005243C4">
        <w:tc>
          <w:tcPr>
            <w:tcW w:w="4785" w:type="dxa"/>
          </w:tcPr>
          <w:p w14:paraId="24D4C6A4" w14:textId="2231070F"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Puis, c'est comme s'ils sentaient que quelque chose d'extraordinaire était arrivé, </w:t>
            </w:r>
            <w:r w:rsidRPr="00C73276">
              <w:rPr>
                <w:rFonts w:eastAsiaTheme="minorHAnsi"/>
                <w:b/>
                <w:i/>
                <w:sz w:val="28"/>
                <w:szCs w:val="28"/>
                <w:lang w:val="fr-FR"/>
              </w:rPr>
              <w:t>sans qu'ils s'en doutent</w:t>
            </w:r>
            <w:r w:rsidRPr="00C73276">
              <w:rPr>
                <w:rFonts w:eastAsiaTheme="minorHAnsi"/>
                <w:i/>
                <w:sz w:val="28"/>
                <w:szCs w:val="28"/>
                <w:lang w:val="fr-FR"/>
              </w:rPr>
              <w:t>. Ils s'écartent, ils s'arrêtent de danser, les uns après les autres, pour regarder Lalla Hawa.</w:t>
            </w:r>
            <w:r w:rsidR="00F37D6C" w:rsidRPr="00C73276">
              <w:rPr>
                <w:rFonts w:eastAsiaTheme="minorHAnsi"/>
                <w:i/>
                <w:sz w:val="28"/>
                <w:szCs w:val="28"/>
                <w:lang w:val="fr-FR"/>
              </w:rPr>
              <w:t> </w:t>
            </w:r>
            <w:r w:rsidRPr="00C73276">
              <w:rPr>
                <w:rFonts w:eastAsiaTheme="minorHAnsi"/>
                <w:i/>
                <w:sz w:val="28"/>
                <w:szCs w:val="28"/>
                <w:lang w:val="fr-FR"/>
              </w:rPr>
              <w:t>» J-M.</w:t>
            </w:r>
            <w:r w:rsidR="00F37D6C" w:rsidRPr="00C73276">
              <w:rPr>
                <w:rFonts w:eastAsiaTheme="minorHAnsi"/>
                <w:i/>
                <w:sz w:val="28"/>
                <w:szCs w:val="28"/>
                <w:lang w:val="fr-FR"/>
              </w:rPr>
              <w:t> </w:t>
            </w:r>
            <w:r w:rsidRPr="00C73276">
              <w:rPr>
                <w:rFonts w:eastAsiaTheme="minorHAnsi"/>
                <w:i/>
                <w:sz w:val="28"/>
                <w:szCs w:val="28"/>
                <w:lang w:val="fr-FR"/>
              </w:rPr>
              <w:t>Le</w:t>
            </w:r>
            <w:r w:rsidR="00F37D6C" w:rsidRPr="00C73276">
              <w:rPr>
                <w:rFonts w:eastAsiaTheme="minorHAnsi"/>
                <w:i/>
                <w:sz w:val="28"/>
                <w:szCs w:val="28"/>
                <w:lang w:val="fr-FR"/>
              </w:rPr>
              <w:t> </w:t>
            </w:r>
            <w:r w:rsidRPr="00C73276">
              <w:rPr>
                <w:rFonts w:eastAsiaTheme="minorHAnsi"/>
                <w:i/>
                <w:sz w:val="28"/>
                <w:szCs w:val="28"/>
                <w:lang w:val="fr-FR"/>
              </w:rPr>
              <w:t>Clézio. «</w:t>
            </w:r>
            <w:r w:rsidR="00F37D6C" w:rsidRPr="00C73276">
              <w:rPr>
                <w:rFonts w:eastAsiaTheme="minorHAnsi"/>
                <w:i/>
                <w:sz w:val="28"/>
                <w:szCs w:val="28"/>
                <w:lang w:val="fr-FR"/>
              </w:rPr>
              <w:t> </w:t>
            </w:r>
            <w:r w:rsidRPr="00C73276">
              <w:rPr>
                <w:rFonts w:eastAsiaTheme="minorHAnsi"/>
                <w:i/>
                <w:sz w:val="28"/>
                <w:szCs w:val="28"/>
                <w:lang w:val="fr-FR"/>
              </w:rPr>
              <w:t>Désert.</w:t>
            </w:r>
            <w:r w:rsidR="00F37D6C" w:rsidRPr="00C73276">
              <w:rPr>
                <w:rFonts w:eastAsiaTheme="minorHAnsi"/>
                <w:i/>
                <w:sz w:val="28"/>
                <w:szCs w:val="28"/>
                <w:lang w:val="fr-FR"/>
              </w:rPr>
              <w:t> </w:t>
            </w:r>
            <w:r w:rsidRPr="00C73276">
              <w:rPr>
                <w:rFonts w:eastAsiaTheme="minorHAnsi"/>
                <w:i/>
                <w:sz w:val="28"/>
                <w:szCs w:val="28"/>
                <w:lang w:val="fr-FR"/>
              </w:rPr>
              <w:t xml:space="preserve">» </w:t>
            </w:r>
          </w:p>
        </w:tc>
        <w:tc>
          <w:tcPr>
            <w:tcW w:w="4786" w:type="dxa"/>
          </w:tcPr>
          <w:p w14:paraId="11D54012" w14:textId="57F1BA73"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«Но потом они словно почувствовали, что </w:t>
            </w:r>
            <w:r w:rsidRPr="00C73276">
              <w:rPr>
                <w:rFonts w:eastAsiaTheme="minorHAnsi"/>
                <w:b/>
                <w:i/>
                <w:sz w:val="28"/>
                <w:szCs w:val="28"/>
              </w:rPr>
              <w:t>незаметно</w:t>
            </w:r>
            <w:r w:rsidRPr="00C73276">
              <w:rPr>
                <w:rFonts w:eastAsiaTheme="minorHAnsi"/>
                <w:i/>
                <w:sz w:val="28"/>
                <w:szCs w:val="28"/>
              </w:rPr>
              <w:t xml:space="preserve"> </w:t>
            </w:r>
            <w:r w:rsidRPr="00C73276">
              <w:rPr>
                <w:rFonts w:eastAsiaTheme="minorHAnsi"/>
                <w:b/>
                <w:i/>
                <w:sz w:val="28"/>
                <w:szCs w:val="28"/>
              </w:rPr>
              <w:t>для них</w:t>
            </w:r>
            <w:r w:rsidRPr="00C73276">
              <w:rPr>
                <w:rFonts w:eastAsiaTheme="minorHAnsi"/>
                <w:i/>
                <w:sz w:val="28"/>
                <w:szCs w:val="28"/>
              </w:rPr>
              <w:t xml:space="preserve"> происходит что-то необыкновенное, они расступились, один за другим перестали танцевать и смотрят на Лаллу Хаву.»</w:t>
            </w:r>
          </w:p>
        </w:tc>
      </w:tr>
    </w:tbl>
    <w:p w14:paraId="6C4758CB"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71"/>
        <w:gridCol w:w="4667"/>
      </w:tblGrid>
      <w:tr w:rsidR="00E815C3" w:rsidRPr="00C73276" w14:paraId="22F3A616" w14:textId="77777777" w:rsidTr="005243C4">
        <w:tc>
          <w:tcPr>
            <w:tcW w:w="4785" w:type="dxa"/>
          </w:tcPr>
          <w:p w14:paraId="082642AF" w14:textId="1B708B99"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Elle s'approcha d'eux, </w:t>
            </w:r>
            <w:r w:rsidRPr="00C73276">
              <w:rPr>
                <w:rFonts w:eastAsiaTheme="minorHAnsi"/>
                <w:b/>
                <w:i/>
                <w:sz w:val="28"/>
                <w:szCs w:val="28"/>
                <w:lang w:val="fr-FR"/>
              </w:rPr>
              <w:t>sans qu'ils puissent la voir.</w:t>
            </w:r>
            <w:r w:rsidRPr="00C73276">
              <w:rPr>
                <w:rFonts w:eastAsiaTheme="minorHAnsi"/>
                <w:i/>
                <w:sz w:val="28"/>
                <w:szCs w:val="28"/>
                <w:lang w:val="fr-FR"/>
              </w:rPr>
              <w:t xml:space="preserve"> Il lui sembla entendre le mot «</w:t>
            </w:r>
            <w:r w:rsidR="00F37D6C" w:rsidRPr="00C73276">
              <w:rPr>
                <w:rFonts w:eastAsiaTheme="minorHAnsi"/>
                <w:i/>
                <w:sz w:val="28"/>
                <w:szCs w:val="28"/>
                <w:lang w:val="fr-FR"/>
              </w:rPr>
              <w:t> </w:t>
            </w:r>
            <w:r w:rsidRPr="00C73276">
              <w:rPr>
                <w:rFonts w:eastAsiaTheme="minorHAnsi"/>
                <w:i/>
                <w:sz w:val="28"/>
                <w:szCs w:val="28"/>
                <w:lang w:val="fr-FR"/>
              </w:rPr>
              <w:t>théâtre.</w:t>
            </w:r>
            <w:r w:rsidR="00F37D6C" w:rsidRPr="00C73276">
              <w:rPr>
                <w:rFonts w:eastAsiaTheme="minorHAnsi"/>
                <w:i/>
                <w:sz w:val="28"/>
                <w:szCs w:val="28"/>
                <w:lang w:val="fr-FR"/>
              </w:rPr>
              <w:t> </w:t>
            </w:r>
            <w:r w:rsidRPr="00C73276">
              <w:rPr>
                <w:rFonts w:eastAsiaTheme="minorHAnsi"/>
                <w:i/>
                <w:sz w:val="28"/>
                <w:szCs w:val="28"/>
                <w:lang w:val="fr-FR"/>
              </w:rPr>
              <w:t>» D.</w:t>
            </w:r>
            <w:r w:rsidR="00F37D6C" w:rsidRPr="00C73276">
              <w:rPr>
                <w:rFonts w:eastAsiaTheme="minorHAnsi"/>
                <w:i/>
                <w:sz w:val="28"/>
                <w:szCs w:val="28"/>
                <w:lang w:val="fr-FR"/>
              </w:rPr>
              <w:t> </w:t>
            </w:r>
            <w:r w:rsidRPr="00C73276">
              <w:rPr>
                <w:rFonts w:eastAsiaTheme="minorHAnsi"/>
                <w:i/>
                <w:sz w:val="28"/>
                <w:szCs w:val="28"/>
                <w:lang w:val="fr-FR"/>
              </w:rPr>
              <w:t>Foenkinos «</w:t>
            </w:r>
            <w:r w:rsidR="00F37D6C" w:rsidRPr="00C73276">
              <w:rPr>
                <w:rFonts w:eastAsiaTheme="minorHAnsi"/>
                <w:i/>
                <w:sz w:val="28"/>
                <w:szCs w:val="28"/>
                <w:lang w:val="fr-FR"/>
              </w:rPr>
              <w:t> </w:t>
            </w:r>
            <w:r w:rsidRPr="00C73276">
              <w:rPr>
                <w:rFonts w:eastAsiaTheme="minorHAnsi"/>
                <w:i/>
                <w:sz w:val="28"/>
                <w:szCs w:val="28"/>
                <w:lang w:val="fr-FR"/>
              </w:rPr>
              <w:t>La Delicatesse</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ED8EC72" w14:textId="77777777" w:rsidR="00E815C3" w:rsidRPr="00C73276" w:rsidRDefault="00E815C3"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«Она </w:t>
            </w:r>
            <w:r w:rsidRPr="00C73276">
              <w:rPr>
                <w:rFonts w:eastAsiaTheme="minorHAnsi"/>
                <w:b/>
                <w:i/>
                <w:sz w:val="28"/>
                <w:szCs w:val="28"/>
              </w:rPr>
              <w:t>незаметно</w:t>
            </w:r>
            <w:r w:rsidRPr="00C73276">
              <w:rPr>
                <w:rFonts w:eastAsiaTheme="minorHAnsi"/>
                <w:i/>
                <w:sz w:val="28"/>
                <w:szCs w:val="28"/>
              </w:rPr>
              <w:t xml:space="preserve"> подошла поближе. Ей показалось, что она услышала слово «театр». </w:t>
            </w:r>
          </w:p>
        </w:tc>
      </w:tr>
    </w:tbl>
    <w:p w14:paraId="78375735" w14:textId="77777777" w:rsidR="00E815C3" w:rsidRPr="00C73276" w:rsidRDefault="00E815C3"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3"/>
        <w:gridCol w:w="4675"/>
      </w:tblGrid>
      <w:tr w:rsidR="00E815C3" w:rsidRPr="00C73276" w14:paraId="0A703962" w14:textId="77777777" w:rsidTr="005243C4">
        <w:tc>
          <w:tcPr>
            <w:tcW w:w="4785" w:type="dxa"/>
          </w:tcPr>
          <w:p w14:paraId="7E197573" w14:textId="0C9F52B8"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Mais Clément ne peut pas passer </w:t>
            </w:r>
            <w:r w:rsidRPr="00C73276">
              <w:rPr>
                <w:rFonts w:eastAsiaTheme="minorHAnsi"/>
                <w:b/>
                <w:i/>
                <w:sz w:val="28"/>
                <w:szCs w:val="28"/>
                <w:lang w:val="fr-FR"/>
              </w:rPr>
              <w:t>sans qu’on le sente</w:t>
            </w:r>
            <w:r w:rsidRPr="00C73276">
              <w:rPr>
                <w:rFonts w:eastAsiaTheme="minorHAnsi"/>
                <w:i/>
                <w:sz w:val="28"/>
                <w:szCs w:val="28"/>
                <w:lang w:val="fr-FR"/>
              </w:rPr>
              <w:t xml:space="preserve">. Mathias, lui, dort sous le banc, et sans coussin. » </w:t>
            </w:r>
            <w:r w:rsidRPr="00C73276">
              <w:rPr>
                <w:rFonts w:eastAsiaTheme="minorHAnsi"/>
                <w:i/>
                <w:sz w:val="28"/>
                <w:szCs w:val="28"/>
                <w:lang w:val="en-US"/>
              </w:rPr>
              <w:t>F.</w:t>
            </w:r>
            <w:r w:rsidR="00F37D6C" w:rsidRPr="00C73276">
              <w:rPr>
                <w:rFonts w:eastAsiaTheme="minorHAnsi"/>
                <w:i/>
                <w:sz w:val="28"/>
                <w:szCs w:val="28"/>
                <w:lang w:val="en-US"/>
              </w:rPr>
              <w:t> </w:t>
            </w:r>
            <w:r w:rsidRPr="00C73276">
              <w:rPr>
                <w:rFonts w:eastAsiaTheme="minorHAnsi"/>
                <w:i/>
                <w:sz w:val="28"/>
                <w:szCs w:val="28"/>
                <w:lang w:val="fr-FR"/>
              </w:rPr>
              <w:t>Vargas «</w:t>
            </w:r>
            <w:r w:rsidR="00F37D6C" w:rsidRPr="00C73276">
              <w:rPr>
                <w:rFonts w:eastAsiaTheme="minorHAnsi"/>
                <w:i/>
                <w:sz w:val="28"/>
                <w:szCs w:val="28"/>
                <w:lang w:val="fr-FR"/>
              </w:rPr>
              <w:t> </w:t>
            </w:r>
            <w:r w:rsidRPr="00C73276">
              <w:rPr>
                <w:rFonts w:eastAsiaTheme="minorHAnsi"/>
                <w:i/>
                <w:sz w:val="28"/>
                <w:szCs w:val="28"/>
                <w:lang w:val="fr-FR"/>
              </w:rPr>
              <w:t>Sans feu ni lieu</w:t>
            </w:r>
            <w:r w:rsidR="00F37D6C" w:rsidRPr="00C73276">
              <w:rPr>
                <w:rFonts w:eastAsiaTheme="minorHAnsi"/>
                <w:i/>
                <w:sz w:val="28"/>
                <w:szCs w:val="28"/>
                <w:lang w:val="fr-FR"/>
              </w:rPr>
              <w:t> </w:t>
            </w:r>
            <w:r w:rsidRPr="00C73276">
              <w:rPr>
                <w:rFonts w:eastAsiaTheme="minorHAnsi"/>
                <w:i/>
                <w:sz w:val="28"/>
                <w:szCs w:val="28"/>
                <w:lang w:val="fr-FR"/>
              </w:rPr>
              <w:t>»</w:t>
            </w:r>
          </w:p>
        </w:tc>
        <w:tc>
          <w:tcPr>
            <w:tcW w:w="4786" w:type="dxa"/>
          </w:tcPr>
          <w:p w14:paraId="31BBBDE1" w14:textId="03790F6B" w:rsidR="00E815C3" w:rsidRPr="00C73276" w:rsidRDefault="00E815C3" w:rsidP="005243C4">
            <w:pPr>
              <w:tabs>
                <w:tab w:val="left" w:pos="426"/>
              </w:tabs>
              <w:spacing w:before="4" w:after="4" w:line="360" w:lineRule="auto"/>
              <w:ind w:right="57" w:firstLine="284"/>
              <w:contextualSpacing/>
              <w:jc w:val="both"/>
              <w:rPr>
                <w:rFonts w:eastAsiaTheme="minorHAnsi"/>
                <w:sz w:val="28"/>
                <w:szCs w:val="28"/>
              </w:rPr>
            </w:pPr>
            <w:r w:rsidRPr="00C73276">
              <w:rPr>
                <w:rFonts w:eastAsiaTheme="minorHAnsi"/>
                <w:i/>
                <w:sz w:val="28"/>
                <w:szCs w:val="28"/>
              </w:rPr>
              <w:t xml:space="preserve">«Не очень удобно, зато Клеман не выйдет </w:t>
            </w:r>
            <w:r w:rsidRPr="00C73276">
              <w:rPr>
                <w:rFonts w:eastAsiaTheme="minorHAnsi"/>
                <w:b/>
                <w:i/>
                <w:sz w:val="28"/>
                <w:szCs w:val="28"/>
              </w:rPr>
              <w:t>незаметно</w:t>
            </w:r>
            <w:r w:rsidRPr="00C73276">
              <w:rPr>
                <w:rFonts w:eastAsiaTheme="minorHAnsi"/>
                <w:i/>
                <w:sz w:val="28"/>
                <w:szCs w:val="28"/>
              </w:rPr>
              <w:t>. Матиас спит под лавкой без подушек.»</w:t>
            </w:r>
          </w:p>
        </w:tc>
      </w:tr>
    </w:tbl>
    <w:p w14:paraId="2A3B4B9C" w14:textId="77777777" w:rsidR="00FA0319" w:rsidRPr="00C73276" w:rsidRDefault="00FA0319" w:rsidP="00F37D6C">
      <w:pPr>
        <w:tabs>
          <w:tab w:val="left" w:pos="426"/>
        </w:tabs>
        <w:spacing w:line="360" w:lineRule="auto"/>
        <w:ind w:firstLine="851"/>
        <w:jc w:val="both"/>
        <w:rPr>
          <w:rFonts w:eastAsiaTheme="minorHAnsi"/>
          <w:i/>
          <w:sz w:val="28"/>
          <w:szCs w:val="28"/>
        </w:rPr>
      </w:pPr>
    </w:p>
    <w:p w14:paraId="42FBD795" w14:textId="6AFC375C" w:rsidR="00B14B7E" w:rsidRPr="00C73276" w:rsidRDefault="009171A3"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Во всех найденных нами примерах значение незамеченного действия, переданное французским придаточным с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в русском языке выражается либо </w:t>
      </w:r>
      <w:r w:rsidR="00F27844" w:rsidRPr="00C73276">
        <w:rPr>
          <w:rFonts w:eastAsiaTheme="minorHAnsi"/>
          <w:sz w:val="28"/>
          <w:szCs w:val="28"/>
        </w:rPr>
        <w:t xml:space="preserve">причастием </w:t>
      </w:r>
      <w:r w:rsidRPr="00C73276">
        <w:rPr>
          <w:rFonts w:eastAsiaTheme="minorHAnsi"/>
          <w:i/>
          <w:sz w:val="28"/>
          <w:szCs w:val="28"/>
        </w:rPr>
        <w:t>незамеченный</w:t>
      </w:r>
      <w:r w:rsidRPr="00C73276">
        <w:rPr>
          <w:rFonts w:eastAsiaTheme="minorHAnsi"/>
          <w:sz w:val="28"/>
          <w:szCs w:val="28"/>
        </w:rPr>
        <w:t xml:space="preserve">, либо наречием </w:t>
      </w:r>
      <w:r w:rsidRPr="00C73276">
        <w:rPr>
          <w:rFonts w:eastAsiaTheme="minorHAnsi"/>
          <w:i/>
          <w:sz w:val="28"/>
          <w:szCs w:val="28"/>
        </w:rPr>
        <w:t>незаметно</w:t>
      </w:r>
      <w:r w:rsidRPr="00C73276">
        <w:rPr>
          <w:rFonts w:eastAsiaTheme="minorHAnsi"/>
          <w:sz w:val="28"/>
          <w:szCs w:val="28"/>
        </w:rPr>
        <w:t xml:space="preserve">. </w:t>
      </w:r>
      <w:r w:rsidR="00F953C1" w:rsidRPr="00C73276">
        <w:rPr>
          <w:sz w:val="28"/>
          <w:szCs w:val="28"/>
        </w:rPr>
        <w:t xml:space="preserve">Ранее мы рассматривали данный способ перевода более подробно и пришли к выводу, что перевод всего придаточного предложения с </w:t>
      </w:r>
      <w:r w:rsidR="00F953C1" w:rsidRPr="00C73276">
        <w:rPr>
          <w:i/>
          <w:sz w:val="28"/>
          <w:szCs w:val="28"/>
          <w:lang w:val="en-US"/>
        </w:rPr>
        <w:t>sans</w:t>
      </w:r>
      <w:r w:rsidR="00F953C1" w:rsidRPr="00C73276">
        <w:rPr>
          <w:i/>
          <w:sz w:val="28"/>
          <w:szCs w:val="28"/>
        </w:rPr>
        <w:t xml:space="preserve"> </w:t>
      </w:r>
      <w:r w:rsidR="00F953C1" w:rsidRPr="00C73276">
        <w:rPr>
          <w:i/>
          <w:sz w:val="28"/>
          <w:szCs w:val="28"/>
          <w:lang w:val="en-US"/>
        </w:rPr>
        <w:t>que</w:t>
      </w:r>
      <w:r w:rsidR="00F953C1" w:rsidRPr="00C73276">
        <w:rPr>
          <w:sz w:val="28"/>
          <w:szCs w:val="28"/>
        </w:rPr>
        <w:t xml:space="preserve"> с помощью наречия или прилагательного может считаться удачным переводческим решением и является адекватным переводом.</w:t>
      </w:r>
    </w:p>
    <w:p w14:paraId="3FD05FA9" w14:textId="66D1813F" w:rsidR="00FA0319" w:rsidRPr="00C73276" w:rsidRDefault="00FA0319" w:rsidP="00F37D6C">
      <w:pPr>
        <w:tabs>
          <w:tab w:val="left" w:pos="426"/>
        </w:tabs>
        <w:spacing w:line="360" w:lineRule="auto"/>
        <w:ind w:firstLine="851"/>
        <w:jc w:val="both"/>
        <w:rPr>
          <w:rFonts w:eastAsiaTheme="minorHAnsi"/>
          <w:sz w:val="28"/>
          <w:szCs w:val="28"/>
        </w:rPr>
      </w:pPr>
      <w:r w:rsidRPr="00C73276">
        <w:rPr>
          <w:rFonts w:eastAsiaTheme="minorHAnsi"/>
          <w:sz w:val="28"/>
          <w:szCs w:val="28"/>
        </w:rPr>
        <w:lastRenderedPageBreak/>
        <w:t xml:space="preserve">Также мы нашли один пример, где незамеченное действие в переводе было выражено наречием </w:t>
      </w:r>
      <w:r w:rsidRPr="00C73276">
        <w:rPr>
          <w:rFonts w:eastAsiaTheme="minorHAnsi"/>
          <w:i/>
          <w:sz w:val="28"/>
          <w:szCs w:val="28"/>
        </w:rPr>
        <w:t>исподволь</w:t>
      </w:r>
      <w:r w:rsidRPr="00C73276">
        <w:rPr>
          <w:rFonts w:eastAsiaTheme="minorHAnsi"/>
          <w:sz w:val="28"/>
          <w:szCs w:val="28"/>
        </w:rPr>
        <w:t xml:space="preserve">, которое </w:t>
      </w:r>
      <w:r w:rsidR="00F27844" w:rsidRPr="00C73276">
        <w:rPr>
          <w:rFonts w:eastAsiaTheme="minorHAnsi"/>
          <w:sz w:val="28"/>
          <w:szCs w:val="28"/>
        </w:rPr>
        <w:t xml:space="preserve">в русском языке </w:t>
      </w:r>
      <w:r w:rsidRPr="00C73276">
        <w:rPr>
          <w:rFonts w:eastAsiaTheme="minorHAnsi"/>
          <w:sz w:val="28"/>
          <w:szCs w:val="28"/>
        </w:rPr>
        <w:t>относится к высокому стилю речи.</w:t>
      </w:r>
    </w:p>
    <w:p w14:paraId="5E265E9B" w14:textId="77777777" w:rsidR="00FA0319" w:rsidRPr="00C73276" w:rsidRDefault="00FA0319"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70"/>
        <w:gridCol w:w="4668"/>
      </w:tblGrid>
      <w:tr w:rsidR="00FA0319" w:rsidRPr="00C73276" w14:paraId="1A202489" w14:textId="77777777" w:rsidTr="00125EA7">
        <w:tc>
          <w:tcPr>
            <w:tcW w:w="4785" w:type="dxa"/>
          </w:tcPr>
          <w:p w14:paraId="0335D7E3" w14:textId="5380C74A" w:rsidR="00FA0319" w:rsidRPr="00C73276" w:rsidRDefault="00FA0319"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L’admirable graduation des sentiments nous a conduits, </w:t>
            </w:r>
            <w:r w:rsidRPr="00C73276">
              <w:rPr>
                <w:rFonts w:eastAsiaTheme="minorHAnsi"/>
                <w:b/>
                <w:i/>
                <w:sz w:val="28"/>
                <w:szCs w:val="28"/>
                <w:lang w:val="fr-FR"/>
              </w:rPr>
              <w:t>sans qu’on s’en aperçoive</w:t>
            </w:r>
            <w:r w:rsidRPr="00C73276">
              <w:rPr>
                <w:rFonts w:eastAsiaTheme="minorHAnsi"/>
                <w:i/>
                <w:sz w:val="28"/>
                <w:szCs w:val="28"/>
                <w:lang w:val="fr-FR"/>
              </w:rPr>
              <w:t>, au bord d’un précipice. Le camélia blanc, sur le balcon, est la dernière borne franchie.</w:t>
            </w:r>
            <w:r w:rsidR="00F37D6C" w:rsidRPr="00C73276">
              <w:rPr>
                <w:rFonts w:eastAsiaTheme="minorHAnsi"/>
                <w:i/>
                <w:sz w:val="28"/>
                <w:szCs w:val="28"/>
                <w:lang w:val="fr-FR"/>
              </w:rPr>
              <w:t> </w:t>
            </w:r>
            <w:r w:rsidRPr="00C73276">
              <w:rPr>
                <w:rFonts w:eastAsiaTheme="minorHAnsi"/>
                <w:i/>
                <w:sz w:val="28"/>
                <w:szCs w:val="28"/>
                <w:lang w:val="fr-FR"/>
              </w:rPr>
              <w:t>» K</w:t>
            </w:r>
            <w:r w:rsidRPr="00C73276">
              <w:rPr>
                <w:rFonts w:eastAsiaTheme="minorHAnsi"/>
                <w:i/>
                <w:sz w:val="28"/>
                <w:szCs w:val="28"/>
              </w:rPr>
              <w:t>.</w:t>
            </w:r>
            <w:r w:rsidR="00F37D6C" w:rsidRPr="00C73276">
              <w:rPr>
                <w:rFonts w:eastAsiaTheme="minorHAnsi"/>
                <w:i/>
                <w:sz w:val="28"/>
                <w:szCs w:val="28"/>
                <w:lang w:val="fr-FR"/>
              </w:rPr>
              <w:t> </w:t>
            </w:r>
            <w:r w:rsidRPr="00C73276">
              <w:rPr>
                <w:rFonts w:eastAsiaTheme="minorHAnsi"/>
                <w:i/>
                <w:sz w:val="28"/>
                <w:szCs w:val="28"/>
                <w:lang w:val="fr-FR"/>
              </w:rPr>
              <w:t>Pancol</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La valse lente des tortues »</w:t>
            </w:r>
          </w:p>
        </w:tc>
        <w:tc>
          <w:tcPr>
            <w:tcW w:w="4786" w:type="dxa"/>
          </w:tcPr>
          <w:p w14:paraId="43A7DEEE" w14:textId="623D983C" w:rsidR="00FA0319" w:rsidRPr="00C73276" w:rsidRDefault="00F37D6C" w:rsidP="00FA0319">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rPr>
              <w:t>«</w:t>
            </w:r>
            <w:r w:rsidR="00FA0319" w:rsidRPr="00C73276">
              <w:rPr>
                <w:rFonts w:eastAsiaTheme="minorHAnsi"/>
                <w:i/>
                <w:sz w:val="28"/>
                <w:szCs w:val="28"/>
              </w:rPr>
              <w:t xml:space="preserve">Это чудесное, </w:t>
            </w:r>
            <w:r w:rsidR="00FA0319" w:rsidRPr="00C73276">
              <w:rPr>
                <w:rFonts w:eastAsiaTheme="minorHAnsi"/>
                <w:b/>
                <w:i/>
                <w:sz w:val="28"/>
                <w:szCs w:val="28"/>
              </w:rPr>
              <w:t>исподволь</w:t>
            </w:r>
            <w:r w:rsidR="00FA0319" w:rsidRPr="00C73276">
              <w:rPr>
                <w:rFonts w:eastAsiaTheme="minorHAnsi"/>
                <w:i/>
                <w:sz w:val="28"/>
                <w:szCs w:val="28"/>
              </w:rPr>
              <w:t xml:space="preserve"> развивающееся чувство постепенно подвело нас к краю пропасти. </w:t>
            </w:r>
            <w:r w:rsidR="00FA0319" w:rsidRPr="00C73276">
              <w:rPr>
                <w:rFonts w:eastAsiaTheme="minorHAnsi"/>
                <w:i/>
                <w:sz w:val="28"/>
                <w:szCs w:val="28"/>
                <w:lang w:val="fr-FR"/>
              </w:rPr>
              <w:t>Белая камелия на балкон</w:t>
            </w:r>
            <w:r w:rsidRPr="00C73276">
              <w:rPr>
                <w:rFonts w:eastAsiaTheme="minorHAnsi"/>
                <w:i/>
                <w:sz w:val="28"/>
                <w:szCs w:val="28"/>
                <w:lang w:val="fr-FR"/>
              </w:rPr>
              <w:t>е – еще одно нарушение границы.</w:t>
            </w:r>
            <w:r w:rsidR="00FA0319" w:rsidRPr="00C73276">
              <w:rPr>
                <w:rFonts w:eastAsiaTheme="minorHAnsi"/>
                <w:i/>
                <w:sz w:val="28"/>
                <w:szCs w:val="28"/>
                <w:lang w:val="fr-FR"/>
              </w:rPr>
              <w:t>»</w:t>
            </w:r>
          </w:p>
        </w:tc>
      </w:tr>
    </w:tbl>
    <w:p w14:paraId="52D55C6E" w14:textId="77777777" w:rsidR="00FA0319" w:rsidRPr="00C73276" w:rsidRDefault="00FA0319" w:rsidP="00F37D6C">
      <w:pPr>
        <w:tabs>
          <w:tab w:val="left" w:pos="426"/>
        </w:tabs>
        <w:spacing w:line="360" w:lineRule="auto"/>
        <w:ind w:firstLine="851"/>
        <w:jc w:val="both"/>
        <w:rPr>
          <w:rFonts w:eastAsiaTheme="minorHAnsi"/>
          <w:sz w:val="28"/>
          <w:szCs w:val="28"/>
        </w:rPr>
      </w:pPr>
    </w:p>
    <w:p w14:paraId="68F9B253" w14:textId="50168DA9" w:rsidR="005243C4" w:rsidRPr="00C73276" w:rsidRDefault="005243C4" w:rsidP="00F37D6C">
      <w:pPr>
        <w:tabs>
          <w:tab w:val="left" w:pos="426"/>
        </w:tabs>
        <w:spacing w:line="360" w:lineRule="auto"/>
        <w:ind w:firstLine="851"/>
        <w:jc w:val="both"/>
        <w:rPr>
          <w:rFonts w:eastAsiaTheme="minorHAnsi"/>
          <w:sz w:val="28"/>
          <w:szCs w:val="28"/>
        </w:rPr>
      </w:pPr>
      <w:r w:rsidRPr="00C73276">
        <w:rPr>
          <w:sz w:val="28"/>
          <w:szCs w:val="28"/>
        </w:rPr>
        <w:t>Помимо</w:t>
      </w:r>
      <w:r w:rsidRPr="00C73276">
        <w:rPr>
          <w:rFonts w:eastAsiaTheme="minorHAnsi"/>
          <w:sz w:val="28"/>
          <w:szCs w:val="28"/>
        </w:rPr>
        <w:t xml:space="preserve"> двух </w:t>
      </w:r>
      <w:r w:rsidR="001A6929" w:rsidRPr="00C73276">
        <w:rPr>
          <w:rFonts w:eastAsiaTheme="minorHAnsi"/>
          <w:sz w:val="28"/>
          <w:szCs w:val="28"/>
        </w:rPr>
        <w:t xml:space="preserve">основных </w:t>
      </w:r>
      <w:r w:rsidRPr="00C73276">
        <w:rPr>
          <w:rFonts w:eastAsiaTheme="minorHAnsi"/>
          <w:sz w:val="28"/>
          <w:szCs w:val="28"/>
        </w:rPr>
        <w:t>способов мы также обнаружили некоторые другие, которые встречаются менее часто:</w:t>
      </w:r>
    </w:p>
    <w:p w14:paraId="41E3F8CB" w14:textId="41A91CF8" w:rsidR="00C23A93" w:rsidRPr="00C73276" w:rsidRDefault="00C23A93"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Перевод с заменой союзной связи на бессоюзную:</w:t>
      </w:r>
    </w:p>
    <w:p w14:paraId="318A4E2E" w14:textId="77777777" w:rsidR="00C23A93" w:rsidRPr="00C73276" w:rsidRDefault="00C23A93"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9"/>
        <w:gridCol w:w="4669"/>
      </w:tblGrid>
      <w:tr w:rsidR="00C23A93" w:rsidRPr="00C73276" w14:paraId="64E49DE5" w14:textId="77777777" w:rsidTr="008C1134">
        <w:tc>
          <w:tcPr>
            <w:tcW w:w="4785" w:type="dxa"/>
          </w:tcPr>
          <w:p w14:paraId="0FC92825" w14:textId="3CDE24AD" w:rsidR="008A0481" w:rsidRPr="00C73276" w:rsidRDefault="00C23A9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 xml:space="preserve">« Un cahot brusque et, </w:t>
            </w:r>
            <w:r w:rsidRPr="00C73276">
              <w:rPr>
                <w:rFonts w:eastAsiaTheme="minorHAnsi"/>
                <w:b/>
                <w:i/>
                <w:sz w:val="28"/>
                <w:szCs w:val="28"/>
                <w:lang w:val="fr-FR"/>
              </w:rPr>
              <w:t>sans qu’Anthime s’en aperçût</w:t>
            </w:r>
            <w:r w:rsidRPr="00C73276">
              <w:rPr>
                <w:rFonts w:eastAsiaTheme="minorHAnsi"/>
                <w:i/>
                <w:sz w:val="28"/>
                <w:szCs w:val="28"/>
                <w:lang w:val="fr-FR"/>
              </w:rPr>
              <w:t xml:space="preserve">, </w:t>
            </w:r>
            <w:r w:rsidR="005617A5" w:rsidRPr="00C73276">
              <w:rPr>
                <w:rFonts w:eastAsiaTheme="minorHAnsi"/>
                <w:i/>
                <w:sz w:val="28"/>
                <w:szCs w:val="28"/>
                <w:lang w:val="fr-FR"/>
              </w:rPr>
              <w:t>le gros livre est tombé du vélo «…»</w:t>
            </w:r>
            <w:r w:rsidRPr="00C73276">
              <w:rPr>
                <w:rFonts w:eastAsiaTheme="minorHAnsi"/>
                <w:i/>
                <w:sz w:val="28"/>
                <w:szCs w:val="28"/>
                <w:lang w:val="fr-FR"/>
              </w:rPr>
              <w:t>. » J</w:t>
            </w:r>
            <w:r w:rsidRPr="00C73276">
              <w:rPr>
                <w:rFonts w:eastAsiaTheme="minorHAnsi"/>
                <w:i/>
                <w:sz w:val="28"/>
                <w:szCs w:val="28"/>
              </w:rPr>
              <w:t>.</w:t>
            </w:r>
            <w:r w:rsidR="00F37D6C" w:rsidRPr="00C73276">
              <w:rPr>
                <w:rFonts w:eastAsiaTheme="minorHAnsi"/>
                <w:i/>
                <w:sz w:val="28"/>
                <w:szCs w:val="28"/>
                <w:lang w:val="en-US"/>
              </w:rPr>
              <w:t> </w:t>
            </w:r>
            <w:r w:rsidRPr="00C73276">
              <w:rPr>
                <w:rFonts w:eastAsiaTheme="minorHAnsi"/>
                <w:i/>
                <w:sz w:val="28"/>
                <w:szCs w:val="28"/>
                <w:lang w:val="fr-FR"/>
              </w:rPr>
              <w:t>Echenoz</w:t>
            </w:r>
            <w:r w:rsidRPr="00C73276">
              <w:rPr>
                <w:rFonts w:eastAsiaTheme="minorHAnsi"/>
                <w:i/>
                <w:sz w:val="28"/>
                <w:szCs w:val="28"/>
              </w:rPr>
              <w:t>, «</w:t>
            </w:r>
            <w:r w:rsidR="00F37D6C" w:rsidRPr="00C73276">
              <w:rPr>
                <w:rFonts w:eastAsiaTheme="minorHAnsi"/>
                <w:i/>
                <w:sz w:val="28"/>
                <w:szCs w:val="28"/>
                <w:lang w:val="en-US"/>
              </w:rPr>
              <w:t> </w:t>
            </w:r>
            <w:r w:rsidRPr="00C73276">
              <w:rPr>
                <w:rFonts w:eastAsiaTheme="minorHAnsi"/>
                <w:i/>
                <w:sz w:val="28"/>
                <w:szCs w:val="28"/>
              </w:rPr>
              <w:t>14</w:t>
            </w:r>
            <w:r w:rsidR="00F37D6C" w:rsidRPr="00C73276">
              <w:rPr>
                <w:rFonts w:eastAsiaTheme="minorHAnsi"/>
                <w:i/>
                <w:sz w:val="28"/>
                <w:szCs w:val="28"/>
                <w:lang w:val="en-US"/>
              </w:rPr>
              <w:t> </w:t>
            </w:r>
            <w:r w:rsidRPr="00C73276">
              <w:rPr>
                <w:rFonts w:eastAsiaTheme="minorHAnsi"/>
                <w:i/>
                <w:sz w:val="28"/>
                <w:szCs w:val="28"/>
              </w:rPr>
              <w:t>»</w:t>
            </w:r>
          </w:p>
        </w:tc>
        <w:tc>
          <w:tcPr>
            <w:tcW w:w="4786" w:type="dxa"/>
          </w:tcPr>
          <w:p w14:paraId="3315C2F2" w14:textId="04C8F0CE" w:rsidR="00C23A93" w:rsidRPr="00C73276" w:rsidRDefault="00C23A93" w:rsidP="008C113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На одном из ухабов велосипед тряхануло, толстый том упал на землю, </w:t>
            </w:r>
            <w:r w:rsidRPr="00C73276">
              <w:rPr>
                <w:rFonts w:eastAsiaTheme="minorHAnsi"/>
                <w:b/>
                <w:i/>
                <w:sz w:val="28"/>
                <w:szCs w:val="28"/>
              </w:rPr>
              <w:t>Антим ничего не заметил</w:t>
            </w:r>
            <w:r w:rsidR="005617A5" w:rsidRPr="00C73276">
              <w:rPr>
                <w:rFonts w:eastAsiaTheme="minorHAnsi"/>
                <w:i/>
                <w:sz w:val="28"/>
                <w:szCs w:val="28"/>
              </w:rPr>
              <w:t xml:space="preserve"> «..».</w:t>
            </w:r>
            <w:r w:rsidRPr="00C73276">
              <w:rPr>
                <w:rFonts w:eastAsiaTheme="minorHAnsi"/>
                <w:i/>
                <w:sz w:val="28"/>
                <w:szCs w:val="28"/>
              </w:rPr>
              <w:t>»</w:t>
            </w:r>
          </w:p>
        </w:tc>
      </w:tr>
    </w:tbl>
    <w:p w14:paraId="61CC4EF9" w14:textId="77777777" w:rsidR="00C23A93" w:rsidRPr="00C73276" w:rsidRDefault="00C23A93" w:rsidP="00F37D6C">
      <w:pPr>
        <w:tabs>
          <w:tab w:val="left" w:pos="426"/>
        </w:tabs>
        <w:spacing w:line="360" w:lineRule="auto"/>
        <w:ind w:firstLine="851"/>
        <w:jc w:val="both"/>
        <w:rPr>
          <w:rFonts w:eastAsiaTheme="minorHAnsi"/>
          <w:sz w:val="28"/>
          <w:szCs w:val="28"/>
        </w:rPr>
      </w:pPr>
    </w:p>
    <w:p w14:paraId="39FFE3C9" w14:textId="17E4E0D4" w:rsidR="005243C4" w:rsidRPr="00C73276" w:rsidRDefault="005243C4"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Перевод с использованием синтаксической замены придаточного предложения главным (французское придаточное предложение заменяется главным в русском языке, а главное предложение французского становится придаточным в русском):</w:t>
      </w:r>
    </w:p>
    <w:p w14:paraId="153D9F23" w14:textId="7BD1C858" w:rsidR="005243C4" w:rsidRPr="00C73276" w:rsidRDefault="005243C4"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7"/>
        <w:gridCol w:w="4671"/>
      </w:tblGrid>
      <w:tr w:rsidR="005243C4" w:rsidRPr="00C73276" w14:paraId="658D558E" w14:textId="77777777" w:rsidTr="005243C4">
        <w:tc>
          <w:tcPr>
            <w:tcW w:w="4785" w:type="dxa"/>
          </w:tcPr>
          <w:p w14:paraId="6B493C6E" w14:textId="402C537F" w:rsidR="008A0481" w:rsidRPr="00C73276" w:rsidRDefault="005617A5"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EE7B93">
              <w:rPr>
                <w:rFonts w:eastAsiaTheme="minorHAnsi"/>
                <w:i/>
                <w:sz w:val="28"/>
                <w:szCs w:val="28"/>
                <w:lang w:val="fr-FR"/>
              </w:rPr>
              <w:t> </w:t>
            </w:r>
            <w:r w:rsidR="005243C4" w:rsidRPr="00C73276">
              <w:rPr>
                <w:rFonts w:eastAsiaTheme="minorHAnsi"/>
                <w:i/>
                <w:sz w:val="28"/>
                <w:szCs w:val="28"/>
                <w:lang w:val="fr-FR"/>
              </w:rPr>
              <w:t xml:space="preserve">Nos rapports ont évolué </w:t>
            </w:r>
            <w:r w:rsidR="005243C4" w:rsidRPr="00C73276">
              <w:rPr>
                <w:rFonts w:eastAsiaTheme="minorHAnsi"/>
                <w:b/>
                <w:i/>
                <w:sz w:val="28"/>
                <w:szCs w:val="28"/>
                <w:lang w:val="fr-FR"/>
              </w:rPr>
              <w:t>sans que je m’en rende compte</w:t>
            </w:r>
            <w:r w:rsidR="005243C4" w:rsidRPr="00C73276">
              <w:rPr>
                <w:rFonts w:eastAsiaTheme="minorHAnsi"/>
                <w:i/>
                <w:sz w:val="28"/>
                <w:szCs w:val="28"/>
                <w:lang w:val="fr-FR"/>
              </w:rPr>
              <w:t>.</w:t>
            </w:r>
            <w:r w:rsidR="00F37D6C" w:rsidRPr="00EE7B93">
              <w:rPr>
                <w:rFonts w:eastAsiaTheme="minorHAnsi"/>
                <w:i/>
                <w:sz w:val="28"/>
                <w:szCs w:val="28"/>
                <w:lang w:val="fr-FR"/>
              </w:rPr>
              <w:t> </w:t>
            </w:r>
            <w:r w:rsidR="005243C4" w:rsidRPr="00C73276">
              <w:rPr>
                <w:rFonts w:eastAsiaTheme="minorHAnsi"/>
                <w:i/>
                <w:sz w:val="28"/>
                <w:szCs w:val="28"/>
                <w:lang w:val="fr-FR"/>
              </w:rPr>
              <w:t>» K.</w:t>
            </w:r>
            <w:r w:rsidR="00F37D6C" w:rsidRPr="00EE7B93">
              <w:rPr>
                <w:rFonts w:eastAsiaTheme="minorHAnsi"/>
                <w:i/>
                <w:sz w:val="28"/>
                <w:szCs w:val="28"/>
                <w:lang w:val="fr-FR"/>
              </w:rPr>
              <w:t> </w:t>
            </w:r>
            <w:r w:rsidR="005243C4" w:rsidRPr="00C73276">
              <w:rPr>
                <w:rFonts w:eastAsiaTheme="minorHAnsi"/>
                <w:i/>
                <w:sz w:val="28"/>
                <w:szCs w:val="28"/>
                <w:lang w:val="fr-FR"/>
              </w:rPr>
              <w:t>Pancol «</w:t>
            </w:r>
            <w:r w:rsidR="00F37D6C" w:rsidRPr="00EE7B93">
              <w:rPr>
                <w:rFonts w:eastAsiaTheme="minorHAnsi"/>
                <w:i/>
                <w:sz w:val="28"/>
                <w:szCs w:val="28"/>
                <w:lang w:val="fr-FR"/>
              </w:rPr>
              <w:t> </w:t>
            </w:r>
            <w:r w:rsidR="005243C4" w:rsidRPr="00C73276">
              <w:rPr>
                <w:rFonts w:eastAsiaTheme="minorHAnsi"/>
                <w:i/>
                <w:sz w:val="28"/>
                <w:szCs w:val="28"/>
                <w:lang w:val="fr-FR"/>
              </w:rPr>
              <w:t>La valse lente des tortues»</w:t>
            </w:r>
          </w:p>
        </w:tc>
        <w:tc>
          <w:tcPr>
            <w:tcW w:w="4786" w:type="dxa"/>
          </w:tcPr>
          <w:p w14:paraId="73A03E92" w14:textId="1C484BD7" w:rsidR="005243C4" w:rsidRPr="00C73276" w:rsidRDefault="005243C4"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Я сама не заметила</w:t>
            </w:r>
            <w:r w:rsidRPr="00C73276">
              <w:rPr>
                <w:rFonts w:eastAsiaTheme="minorHAnsi"/>
                <w:i/>
                <w:sz w:val="28"/>
                <w:szCs w:val="28"/>
              </w:rPr>
              <w:t>, как изменились наши отношения. »</w:t>
            </w:r>
          </w:p>
        </w:tc>
      </w:tr>
    </w:tbl>
    <w:p w14:paraId="65DD79A5" w14:textId="4DFF3CB1" w:rsidR="008A0481" w:rsidRPr="00C73276" w:rsidRDefault="008A0481"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81"/>
        <w:gridCol w:w="4657"/>
      </w:tblGrid>
      <w:tr w:rsidR="00BD1854" w:rsidRPr="00C73276" w14:paraId="3D666ED5" w14:textId="77777777" w:rsidTr="00125EA7">
        <w:tc>
          <w:tcPr>
            <w:tcW w:w="4785" w:type="dxa"/>
          </w:tcPr>
          <w:p w14:paraId="32F8778D" w14:textId="54326F77" w:rsidR="00BD1854" w:rsidRPr="00C73276" w:rsidRDefault="00BD1854"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w:t>
            </w:r>
            <w:r w:rsidRPr="00C73276">
              <w:rPr>
                <w:rFonts w:eastAsiaTheme="minorHAnsi"/>
                <w:b/>
                <w:i/>
                <w:sz w:val="28"/>
                <w:szCs w:val="28"/>
                <w:lang w:val="fr-FR"/>
              </w:rPr>
              <w:t>Et sans que je m’en rende compte</w:t>
            </w:r>
            <w:r w:rsidRPr="00C73276">
              <w:rPr>
                <w:rFonts w:eastAsiaTheme="minorHAnsi"/>
                <w:i/>
                <w:sz w:val="28"/>
                <w:szCs w:val="28"/>
                <w:lang w:val="fr-FR"/>
              </w:rPr>
              <w:t>, mes larmes ont commencé à couler.</w:t>
            </w:r>
            <w:r w:rsidR="00F37D6C" w:rsidRPr="00C73276">
              <w:rPr>
                <w:rFonts w:eastAsiaTheme="minorHAnsi"/>
                <w:i/>
                <w:sz w:val="28"/>
                <w:szCs w:val="28"/>
                <w:lang w:val="en-US"/>
              </w:rPr>
              <w:t> </w:t>
            </w:r>
            <w:r w:rsidRPr="00C73276">
              <w:rPr>
                <w:rFonts w:eastAsiaTheme="minorHAnsi"/>
                <w:i/>
                <w:sz w:val="28"/>
                <w:szCs w:val="28"/>
                <w:lang w:val="fr-FR"/>
              </w:rPr>
              <w:t>» A.</w:t>
            </w:r>
            <w:r w:rsidR="00F37D6C" w:rsidRPr="00C73276">
              <w:rPr>
                <w:rFonts w:eastAsiaTheme="minorHAnsi"/>
                <w:i/>
                <w:sz w:val="28"/>
                <w:szCs w:val="28"/>
              </w:rPr>
              <w:t> </w:t>
            </w:r>
            <w:r w:rsidRPr="00C73276">
              <w:rPr>
                <w:rFonts w:eastAsiaTheme="minorHAnsi"/>
                <w:i/>
                <w:sz w:val="28"/>
                <w:szCs w:val="28"/>
                <w:lang w:val="fr-FR"/>
              </w:rPr>
              <w:t>Maalouf, «</w:t>
            </w:r>
            <w:r w:rsidR="00F37D6C" w:rsidRPr="00C73276">
              <w:rPr>
                <w:rFonts w:eastAsiaTheme="minorHAnsi"/>
                <w:i/>
                <w:sz w:val="28"/>
                <w:szCs w:val="28"/>
              </w:rPr>
              <w:t> </w:t>
            </w:r>
            <w:r w:rsidRPr="00C73276">
              <w:rPr>
                <w:rFonts w:eastAsiaTheme="minorHAnsi"/>
                <w:i/>
                <w:sz w:val="28"/>
                <w:szCs w:val="28"/>
                <w:lang w:val="fr-FR"/>
              </w:rPr>
              <w:t>Samarkande</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010F2761" w14:textId="77777777" w:rsidR="00BD1854" w:rsidRPr="00C73276" w:rsidRDefault="00BD1854" w:rsidP="00BD185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i/>
                <w:sz w:val="28"/>
                <w:szCs w:val="28"/>
                <w:lang w:val="fr-FR"/>
              </w:rPr>
              <w:t> </w:t>
            </w:r>
            <w:r w:rsidRPr="00C73276">
              <w:rPr>
                <w:rFonts w:eastAsiaTheme="minorHAnsi"/>
                <w:b/>
                <w:i/>
                <w:sz w:val="28"/>
                <w:szCs w:val="28"/>
              </w:rPr>
              <w:t>Я и не заметил</w:t>
            </w:r>
            <w:r w:rsidRPr="00C73276">
              <w:rPr>
                <w:rFonts w:eastAsiaTheme="minorHAnsi"/>
                <w:i/>
                <w:sz w:val="28"/>
                <w:szCs w:val="28"/>
              </w:rPr>
              <w:t>, как слезы сами полились у меня из глаз.</w:t>
            </w:r>
            <w:r w:rsidRPr="00C73276">
              <w:rPr>
                <w:rFonts w:eastAsiaTheme="minorHAnsi"/>
                <w:i/>
                <w:sz w:val="28"/>
                <w:szCs w:val="28"/>
                <w:lang w:val="fr-FR"/>
              </w:rPr>
              <w:t> </w:t>
            </w:r>
            <w:r w:rsidRPr="00C73276">
              <w:rPr>
                <w:rFonts w:eastAsiaTheme="minorHAnsi"/>
                <w:i/>
                <w:sz w:val="28"/>
                <w:szCs w:val="28"/>
              </w:rPr>
              <w:t>»</w:t>
            </w:r>
          </w:p>
        </w:tc>
      </w:tr>
    </w:tbl>
    <w:p w14:paraId="77592BF6" w14:textId="77777777" w:rsidR="00BD1854" w:rsidRPr="00C73276" w:rsidRDefault="00BD1854"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9"/>
        <w:gridCol w:w="4669"/>
      </w:tblGrid>
      <w:tr w:rsidR="00C41C6A" w:rsidRPr="00C73276" w14:paraId="0CE5EB93" w14:textId="77777777" w:rsidTr="00125EA7">
        <w:tc>
          <w:tcPr>
            <w:tcW w:w="4785" w:type="dxa"/>
          </w:tcPr>
          <w:p w14:paraId="641513AD" w14:textId="2B95B3FF" w:rsidR="00C41C6A" w:rsidRPr="00C73276" w:rsidRDefault="00C41C6A"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fr-FR"/>
              </w:rPr>
              <w:t> </w:t>
            </w:r>
            <w:r w:rsidRPr="00C73276">
              <w:rPr>
                <w:rFonts w:eastAsiaTheme="minorHAnsi"/>
                <w:i/>
                <w:sz w:val="28"/>
                <w:szCs w:val="28"/>
                <w:lang w:val="fr-FR"/>
              </w:rPr>
              <w:t xml:space="preserve">Ces activités végétatives passaient par le corps de Dieu </w:t>
            </w:r>
            <w:r w:rsidRPr="00C73276">
              <w:rPr>
                <w:rFonts w:eastAsiaTheme="minorHAnsi"/>
                <w:b/>
                <w:i/>
                <w:sz w:val="28"/>
                <w:szCs w:val="28"/>
                <w:lang w:val="fr-FR"/>
              </w:rPr>
              <w:t>sans qu'il s'en aperçoive.</w:t>
            </w:r>
            <w:r w:rsidR="00F37D6C" w:rsidRPr="00EE7B93">
              <w:rPr>
                <w:rFonts w:eastAsiaTheme="minorHAnsi"/>
                <w:b/>
                <w:i/>
                <w:sz w:val="28"/>
                <w:szCs w:val="28"/>
                <w:lang w:val="fr-FR"/>
              </w:rPr>
              <w:t> </w:t>
            </w:r>
            <w:r w:rsidRPr="00C73276">
              <w:rPr>
                <w:rFonts w:eastAsiaTheme="minorHAnsi"/>
                <w:i/>
                <w:sz w:val="28"/>
                <w:szCs w:val="28"/>
                <w:lang w:val="fr-FR"/>
              </w:rPr>
              <w:t>»</w:t>
            </w:r>
            <w:r w:rsidR="00F37D6C" w:rsidRPr="00C73276">
              <w:rPr>
                <w:rFonts w:eastAsiaTheme="minorHAnsi"/>
                <w:i/>
                <w:sz w:val="28"/>
                <w:szCs w:val="28"/>
                <w:lang w:val="fr-FR"/>
              </w:rPr>
              <w:t xml:space="preserve"> A. Nothomb</w:t>
            </w:r>
            <w:r w:rsidRPr="00C73276">
              <w:rPr>
                <w:rFonts w:eastAsiaTheme="minorHAnsi"/>
                <w:i/>
                <w:sz w:val="28"/>
                <w:szCs w:val="28"/>
                <w:lang w:val="fr-FR"/>
              </w:rPr>
              <w:t xml:space="preserve"> «</w:t>
            </w:r>
            <w:r w:rsidR="00F37D6C" w:rsidRPr="00C73276">
              <w:rPr>
                <w:rFonts w:eastAsiaTheme="minorHAnsi"/>
                <w:i/>
                <w:sz w:val="28"/>
                <w:szCs w:val="28"/>
              </w:rPr>
              <w:t> </w:t>
            </w:r>
            <w:hyperlink r:id="rId15" w:tgtFrame="_blank" w:history="1">
              <w:r w:rsidRPr="00C73276">
                <w:rPr>
                  <w:rFonts w:eastAsiaTheme="minorHAnsi"/>
                  <w:i/>
                  <w:sz w:val="28"/>
                  <w:szCs w:val="28"/>
                  <w:lang w:val="fr-FR"/>
                </w:rPr>
                <w:t>Métaphysique des tubes</w:t>
              </w:r>
            </w:hyperlink>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7A0BFAC" w14:textId="497BC666" w:rsidR="00C41C6A" w:rsidRPr="00C73276" w:rsidRDefault="00C41C6A" w:rsidP="00C41C6A">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Pr="00C73276">
              <w:rPr>
                <w:rFonts w:eastAsiaTheme="minorHAnsi"/>
                <w:b/>
                <w:i/>
                <w:sz w:val="28"/>
                <w:szCs w:val="28"/>
              </w:rPr>
              <w:t>Бог не замечал</w:t>
            </w:r>
            <w:r w:rsidRPr="00C73276">
              <w:rPr>
                <w:rFonts w:eastAsiaTheme="minorHAnsi"/>
                <w:i/>
                <w:sz w:val="28"/>
                <w:szCs w:val="28"/>
              </w:rPr>
              <w:t>, как эти растительные функции совершались в его теле</w:t>
            </w:r>
            <w:r w:rsidR="00F37D6C" w:rsidRPr="00C73276">
              <w:rPr>
                <w:rFonts w:eastAsiaTheme="minorHAnsi"/>
                <w:i/>
                <w:sz w:val="28"/>
                <w:szCs w:val="28"/>
              </w:rPr>
              <w:t>.</w:t>
            </w:r>
            <w:r w:rsidRPr="00C73276">
              <w:rPr>
                <w:rFonts w:eastAsiaTheme="minorHAnsi"/>
                <w:i/>
                <w:sz w:val="28"/>
                <w:szCs w:val="28"/>
              </w:rPr>
              <w:t>»</w:t>
            </w:r>
          </w:p>
        </w:tc>
      </w:tr>
    </w:tbl>
    <w:p w14:paraId="5F088DBA" w14:textId="77777777" w:rsidR="00C41C6A" w:rsidRPr="00C73276" w:rsidRDefault="00C41C6A"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71"/>
        <w:gridCol w:w="4667"/>
      </w:tblGrid>
      <w:tr w:rsidR="00C41C6A" w:rsidRPr="00C73276" w14:paraId="4BBBE6B3" w14:textId="77777777" w:rsidTr="00125EA7">
        <w:tc>
          <w:tcPr>
            <w:tcW w:w="4785" w:type="dxa"/>
          </w:tcPr>
          <w:p w14:paraId="59C037A8" w14:textId="25EBEA1C" w:rsidR="00C41C6A" w:rsidRPr="00C73276" w:rsidRDefault="00C41C6A"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Quand elle rouvre ses yeux, il n'y a plus personne. La vieille mulâtresse à la robe bariolée est partie </w:t>
            </w:r>
            <w:r w:rsidRPr="00C73276">
              <w:rPr>
                <w:rFonts w:eastAsiaTheme="minorHAnsi"/>
                <w:b/>
                <w:i/>
                <w:sz w:val="28"/>
                <w:szCs w:val="28"/>
                <w:lang w:val="fr-FR"/>
              </w:rPr>
              <w:t>sans que Lalla s'en rende compte</w:t>
            </w: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 </w:t>
            </w:r>
            <w:r w:rsidR="00F37D6C" w:rsidRPr="00C73276">
              <w:rPr>
                <w:rFonts w:eastAsiaTheme="minorHAnsi"/>
                <w:i/>
                <w:sz w:val="28"/>
                <w:szCs w:val="28"/>
                <w:lang w:val="fr-FR"/>
              </w:rPr>
              <w:br/>
            </w:r>
            <w:r w:rsidRPr="00C73276">
              <w:rPr>
                <w:rFonts w:eastAsiaTheme="minorHAnsi"/>
                <w:i/>
                <w:sz w:val="28"/>
                <w:szCs w:val="28"/>
                <w:lang w:val="en-US"/>
              </w:rPr>
              <w:t>J</w:t>
            </w:r>
            <w:r w:rsidRPr="00C73276">
              <w:rPr>
                <w:rFonts w:eastAsiaTheme="minorHAnsi"/>
                <w:i/>
                <w:sz w:val="28"/>
                <w:szCs w:val="28"/>
              </w:rPr>
              <w:t>-</w:t>
            </w:r>
            <w:r w:rsidRPr="00C73276">
              <w:rPr>
                <w:rFonts w:eastAsiaTheme="minorHAnsi"/>
                <w:i/>
                <w:sz w:val="28"/>
                <w:szCs w:val="28"/>
                <w:lang w:val="en-US"/>
              </w:rPr>
              <w:t>M</w:t>
            </w:r>
            <w:r w:rsidRPr="00C73276">
              <w:rPr>
                <w:rFonts w:eastAsiaTheme="minorHAnsi"/>
                <w:i/>
                <w:sz w:val="28"/>
                <w:szCs w:val="28"/>
              </w:rPr>
              <w:t>.</w:t>
            </w:r>
            <w:r w:rsidR="00F37D6C" w:rsidRPr="00C73276">
              <w:rPr>
                <w:rFonts w:eastAsiaTheme="minorHAnsi"/>
                <w:i/>
                <w:sz w:val="28"/>
                <w:szCs w:val="28"/>
              </w:rPr>
              <w:t> </w:t>
            </w:r>
            <w:r w:rsidRPr="00C73276">
              <w:rPr>
                <w:rFonts w:eastAsiaTheme="minorHAnsi"/>
                <w:i/>
                <w:sz w:val="28"/>
                <w:szCs w:val="28"/>
                <w:lang w:val="fr-FR"/>
              </w:rPr>
              <w:t>Le</w:t>
            </w:r>
            <w:r w:rsidR="00F37D6C" w:rsidRPr="00C73276">
              <w:rPr>
                <w:rFonts w:eastAsiaTheme="minorHAnsi"/>
                <w:i/>
                <w:sz w:val="28"/>
                <w:szCs w:val="28"/>
              </w:rPr>
              <w:t> </w:t>
            </w:r>
            <w:r w:rsidRPr="00C73276">
              <w:rPr>
                <w:rFonts w:eastAsiaTheme="minorHAnsi"/>
                <w:i/>
                <w:sz w:val="28"/>
                <w:szCs w:val="28"/>
                <w:lang w:val="fr-FR"/>
              </w:rPr>
              <w:t>Cl</w:t>
            </w:r>
            <w:r w:rsidRPr="00C73276">
              <w:rPr>
                <w:rFonts w:eastAsiaTheme="minorHAnsi"/>
                <w:i/>
                <w:sz w:val="28"/>
                <w:szCs w:val="28"/>
              </w:rPr>
              <w:t>é</w:t>
            </w:r>
            <w:r w:rsidRPr="00C73276">
              <w:rPr>
                <w:rFonts w:eastAsiaTheme="minorHAnsi"/>
                <w:i/>
                <w:sz w:val="28"/>
                <w:szCs w:val="28"/>
                <w:lang w:val="fr-FR"/>
              </w:rPr>
              <w:t>zio</w:t>
            </w:r>
            <w:r w:rsidRPr="00C73276">
              <w:rPr>
                <w:rFonts w:eastAsiaTheme="minorHAnsi"/>
                <w:i/>
                <w:sz w:val="28"/>
                <w:szCs w:val="28"/>
              </w:rPr>
              <w:t>. «</w:t>
            </w:r>
            <w:r w:rsidR="00F37D6C" w:rsidRPr="00C73276">
              <w:rPr>
                <w:rFonts w:eastAsiaTheme="minorHAnsi"/>
                <w:i/>
                <w:sz w:val="28"/>
                <w:szCs w:val="28"/>
              </w:rPr>
              <w:t> </w:t>
            </w:r>
            <w:r w:rsidRPr="00C73276">
              <w:rPr>
                <w:rFonts w:eastAsiaTheme="minorHAnsi"/>
                <w:i/>
                <w:sz w:val="28"/>
                <w:szCs w:val="28"/>
                <w:lang w:val="fr-FR"/>
              </w:rPr>
              <w:t>D</w:t>
            </w:r>
            <w:r w:rsidRPr="00C73276">
              <w:rPr>
                <w:rFonts w:eastAsiaTheme="minorHAnsi"/>
                <w:i/>
                <w:sz w:val="28"/>
                <w:szCs w:val="28"/>
              </w:rPr>
              <w:t>é</w:t>
            </w:r>
            <w:r w:rsidRPr="00C73276">
              <w:rPr>
                <w:rFonts w:eastAsiaTheme="minorHAnsi"/>
                <w:i/>
                <w:sz w:val="28"/>
                <w:szCs w:val="28"/>
                <w:lang w:val="fr-FR"/>
              </w:rPr>
              <w:t>sert</w:t>
            </w:r>
            <w:r w:rsidRPr="00C73276">
              <w:rPr>
                <w:rFonts w:eastAsiaTheme="minorHAnsi"/>
                <w:i/>
                <w:sz w:val="28"/>
                <w:szCs w:val="28"/>
              </w:rPr>
              <w:t>.</w:t>
            </w:r>
            <w:r w:rsidR="00F37D6C" w:rsidRPr="00C73276">
              <w:rPr>
                <w:rFonts w:eastAsiaTheme="minorHAnsi"/>
                <w:i/>
                <w:sz w:val="28"/>
                <w:szCs w:val="28"/>
                <w:lang w:val="en-US"/>
              </w:rPr>
              <w:t> </w:t>
            </w:r>
            <w:r w:rsidRPr="00C73276">
              <w:rPr>
                <w:rFonts w:eastAsiaTheme="minorHAnsi"/>
                <w:i/>
                <w:sz w:val="28"/>
                <w:szCs w:val="28"/>
              </w:rPr>
              <w:t xml:space="preserve">» </w:t>
            </w:r>
          </w:p>
        </w:tc>
        <w:tc>
          <w:tcPr>
            <w:tcW w:w="4786" w:type="dxa"/>
          </w:tcPr>
          <w:p w14:paraId="0B0EA425" w14:textId="7E7B717A" w:rsidR="00C41C6A" w:rsidRPr="00C73276" w:rsidRDefault="00C41C6A"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«Когда она открывает глаза, рядом с ней никого нет. </w:t>
            </w:r>
            <w:r w:rsidRPr="00C73276">
              <w:rPr>
                <w:rFonts w:eastAsiaTheme="minorHAnsi"/>
                <w:b/>
                <w:i/>
                <w:sz w:val="28"/>
                <w:szCs w:val="28"/>
              </w:rPr>
              <w:t>Лалла и не заметила,</w:t>
            </w:r>
            <w:r w:rsidRPr="00C73276">
              <w:rPr>
                <w:rFonts w:eastAsiaTheme="minorHAnsi"/>
                <w:i/>
                <w:sz w:val="28"/>
                <w:szCs w:val="28"/>
              </w:rPr>
              <w:t xml:space="preserve"> как ушла старуха мулатка в пестром платье.»</w:t>
            </w:r>
          </w:p>
        </w:tc>
      </w:tr>
    </w:tbl>
    <w:p w14:paraId="68066E3E" w14:textId="77777777" w:rsidR="00C41C6A" w:rsidRPr="00C73276" w:rsidRDefault="00C41C6A" w:rsidP="00F37D6C">
      <w:pPr>
        <w:tabs>
          <w:tab w:val="left" w:pos="426"/>
        </w:tabs>
        <w:spacing w:line="360" w:lineRule="auto"/>
        <w:ind w:firstLine="851"/>
        <w:jc w:val="both"/>
        <w:rPr>
          <w:rFonts w:eastAsiaTheme="minorHAnsi"/>
          <w:sz w:val="28"/>
          <w:szCs w:val="28"/>
        </w:rPr>
      </w:pPr>
    </w:p>
    <w:p w14:paraId="203F0E4C" w14:textId="01EF5899" w:rsidR="005243C4" w:rsidRPr="00C73276" w:rsidRDefault="005243C4"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Перевод с замен</w:t>
      </w:r>
      <w:r w:rsidR="006A187B" w:rsidRPr="00C73276">
        <w:rPr>
          <w:rFonts w:ascii="Times New Roman" w:hAnsi="Times New Roman" w:cs="Times New Roman"/>
          <w:sz w:val="28"/>
          <w:szCs w:val="28"/>
        </w:rPr>
        <w:t xml:space="preserve">ой </w:t>
      </w:r>
      <w:r w:rsidRPr="00C73276">
        <w:rPr>
          <w:rFonts w:ascii="Times New Roman" w:hAnsi="Times New Roman" w:cs="Times New Roman"/>
          <w:sz w:val="28"/>
          <w:szCs w:val="28"/>
        </w:rPr>
        <w:t>сложного предложения простым (такая трансформация осуществляется путем членения сложносочиненного предложения и представления его в языке перевода двумя независимыми простыми предложениями):</w:t>
      </w:r>
    </w:p>
    <w:p w14:paraId="12C963F5" w14:textId="77777777" w:rsidR="008A0481" w:rsidRPr="00C73276" w:rsidRDefault="008A0481"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55"/>
        <w:gridCol w:w="4683"/>
      </w:tblGrid>
      <w:tr w:rsidR="005243C4" w:rsidRPr="00C73276" w14:paraId="00503648" w14:textId="77777777" w:rsidTr="005243C4">
        <w:tc>
          <w:tcPr>
            <w:tcW w:w="4785" w:type="dxa"/>
          </w:tcPr>
          <w:p w14:paraId="29225010" w14:textId="0E85BE80" w:rsidR="005243C4" w:rsidRPr="00C73276" w:rsidRDefault="005243C4" w:rsidP="005243C4">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Dans la lutte, une enveloppe bleue était tombée de la poche de Marc, avait glissé sous le fauteuil </w:t>
            </w:r>
            <w:r w:rsidRPr="00C73276">
              <w:rPr>
                <w:rFonts w:eastAsiaTheme="minorHAnsi"/>
                <w:b/>
                <w:i/>
                <w:sz w:val="28"/>
                <w:szCs w:val="28"/>
                <w:lang w:val="fr-FR"/>
              </w:rPr>
              <w:t>sans qu’il le remarque. </w:t>
            </w:r>
            <w:r w:rsidRPr="00C73276">
              <w:rPr>
                <w:rFonts w:eastAsiaTheme="minorHAnsi"/>
                <w:i/>
                <w:sz w:val="28"/>
                <w:szCs w:val="28"/>
                <w:lang w:val="fr-FR"/>
              </w:rPr>
              <w:t>» M. Bussi «</w:t>
            </w:r>
            <w:r w:rsidR="00F37D6C" w:rsidRPr="00C73276">
              <w:rPr>
                <w:rFonts w:eastAsiaTheme="minorHAnsi"/>
                <w:i/>
                <w:sz w:val="28"/>
                <w:szCs w:val="28"/>
              </w:rPr>
              <w:t> </w:t>
            </w:r>
            <w:r w:rsidRPr="00C73276">
              <w:rPr>
                <w:rFonts w:eastAsiaTheme="minorHAnsi"/>
                <w:i/>
                <w:sz w:val="28"/>
                <w:szCs w:val="28"/>
                <w:lang w:val="fr-FR"/>
              </w:rPr>
              <w:t>Un avion sans elle</w:t>
            </w:r>
            <w:r w:rsidR="00F37D6C" w:rsidRPr="00C73276">
              <w:rPr>
                <w:rFonts w:eastAsiaTheme="minorHAnsi"/>
                <w:i/>
                <w:sz w:val="28"/>
                <w:szCs w:val="28"/>
              </w:rPr>
              <w:t> </w:t>
            </w:r>
            <w:r w:rsidRPr="00C73276">
              <w:rPr>
                <w:rFonts w:eastAsiaTheme="minorHAnsi"/>
                <w:i/>
                <w:sz w:val="28"/>
                <w:szCs w:val="28"/>
                <w:lang w:val="fr-FR"/>
              </w:rPr>
              <w:t>» </w:t>
            </w:r>
          </w:p>
        </w:tc>
        <w:tc>
          <w:tcPr>
            <w:tcW w:w="4786" w:type="dxa"/>
          </w:tcPr>
          <w:p w14:paraId="246636C7" w14:textId="0EA903FC" w:rsidR="005243C4" w:rsidRPr="00C73276" w:rsidRDefault="005243C4" w:rsidP="005243C4">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«Пока они боролись, у Марка из кармана выпал голубой</w:t>
            </w:r>
            <w:r w:rsidRPr="00C73276">
              <w:rPr>
                <w:rFonts w:eastAsiaTheme="minorHAnsi"/>
                <w:i/>
                <w:sz w:val="28"/>
                <w:szCs w:val="28"/>
                <w:lang w:val="fr-FR"/>
              </w:rPr>
              <w:t> </w:t>
            </w:r>
            <w:r w:rsidRPr="00C73276">
              <w:rPr>
                <w:rFonts w:eastAsiaTheme="minorHAnsi"/>
                <w:i/>
                <w:sz w:val="28"/>
                <w:szCs w:val="28"/>
              </w:rPr>
              <w:t xml:space="preserve">конверт, скользнувший под сиденье. </w:t>
            </w:r>
            <w:r w:rsidRPr="00C73276">
              <w:rPr>
                <w:rFonts w:eastAsiaTheme="minorHAnsi"/>
                <w:b/>
                <w:i/>
                <w:sz w:val="28"/>
                <w:szCs w:val="28"/>
              </w:rPr>
              <w:t>Он этого не заметил.</w:t>
            </w:r>
            <w:r w:rsidRPr="00C73276">
              <w:rPr>
                <w:rFonts w:eastAsiaTheme="minorHAnsi"/>
                <w:i/>
                <w:sz w:val="28"/>
                <w:szCs w:val="28"/>
              </w:rPr>
              <w:t>»</w:t>
            </w:r>
          </w:p>
        </w:tc>
      </w:tr>
    </w:tbl>
    <w:p w14:paraId="41A03E8F" w14:textId="77777777" w:rsidR="00851DCF" w:rsidRPr="00C73276" w:rsidRDefault="00851DCF" w:rsidP="00F37D6C">
      <w:pPr>
        <w:tabs>
          <w:tab w:val="left" w:pos="426"/>
        </w:tabs>
        <w:spacing w:line="360" w:lineRule="auto"/>
        <w:ind w:firstLine="851"/>
        <w:jc w:val="both"/>
        <w:rPr>
          <w:rFonts w:eastAsiaTheme="minorHAnsi"/>
          <w:i/>
          <w:sz w:val="28"/>
          <w:szCs w:val="28"/>
        </w:rPr>
      </w:pPr>
    </w:p>
    <w:p w14:paraId="20D431AE" w14:textId="4A2198B9" w:rsidR="00851DCF" w:rsidRPr="00C73276" w:rsidRDefault="00851DCF"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Перевод с использованием местоименного слова </w:t>
      </w:r>
      <w:r w:rsidRPr="00C73276">
        <w:rPr>
          <w:rFonts w:ascii="Times New Roman" w:hAnsi="Times New Roman" w:cs="Times New Roman"/>
          <w:i/>
          <w:sz w:val="28"/>
          <w:szCs w:val="28"/>
        </w:rPr>
        <w:t>так</w:t>
      </w:r>
      <w:r w:rsidRPr="00C73276">
        <w:rPr>
          <w:rFonts w:ascii="Times New Roman" w:hAnsi="Times New Roman" w:cs="Times New Roman"/>
          <w:sz w:val="28"/>
          <w:szCs w:val="28"/>
        </w:rPr>
        <w:t xml:space="preserve"> и союза </w:t>
      </w:r>
      <w:r w:rsidRPr="00C73276">
        <w:rPr>
          <w:rFonts w:ascii="Times New Roman" w:hAnsi="Times New Roman" w:cs="Times New Roman"/>
          <w:i/>
          <w:sz w:val="28"/>
          <w:szCs w:val="28"/>
        </w:rPr>
        <w:t>что</w:t>
      </w:r>
      <w:r w:rsidR="00C41C6A" w:rsidRPr="00C73276">
        <w:rPr>
          <w:rFonts w:ascii="Times New Roman" w:hAnsi="Times New Roman" w:cs="Times New Roman"/>
          <w:i/>
          <w:sz w:val="28"/>
          <w:szCs w:val="28"/>
        </w:rPr>
        <w:t>, чтобы</w:t>
      </w:r>
      <w:r w:rsidRPr="00C73276">
        <w:rPr>
          <w:rFonts w:ascii="Times New Roman" w:hAnsi="Times New Roman" w:cs="Times New Roman"/>
          <w:sz w:val="28"/>
          <w:szCs w:val="28"/>
        </w:rPr>
        <w:t>:</w:t>
      </w:r>
    </w:p>
    <w:p w14:paraId="3B8CBA4F" w14:textId="77777777" w:rsidR="00851DCF" w:rsidRPr="00C73276" w:rsidRDefault="00851DCF"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4"/>
        <w:gridCol w:w="4674"/>
      </w:tblGrid>
      <w:tr w:rsidR="00E815C3" w:rsidRPr="00C73276" w14:paraId="603733B0" w14:textId="77777777" w:rsidTr="005243C4">
        <w:tc>
          <w:tcPr>
            <w:tcW w:w="4785" w:type="dxa"/>
          </w:tcPr>
          <w:p w14:paraId="70DD9454" w14:textId="4FA972E1"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Si ça n'a aucun sens, explique-moi comment j'ai pu sortir des toilettes de l'aéroport </w:t>
            </w:r>
            <w:r w:rsidRPr="00C73276">
              <w:rPr>
                <w:rFonts w:eastAsiaTheme="minorHAnsi"/>
                <w:b/>
                <w:i/>
                <w:sz w:val="28"/>
                <w:szCs w:val="28"/>
                <w:lang w:val="fr-FR"/>
              </w:rPr>
              <w:t>sans que tu me voies</w:t>
            </w:r>
            <w:r w:rsidRPr="00C73276">
              <w:rPr>
                <w:rFonts w:eastAsiaTheme="minorHAnsi"/>
                <w:i/>
                <w:sz w:val="28"/>
                <w:szCs w:val="28"/>
                <w:lang w:val="fr-FR"/>
              </w:rPr>
              <w:t xml:space="preserve"> ? » G.</w:t>
            </w:r>
            <w:r w:rsidR="00F37D6C" w:rsidRPr="00C73276">
              <w:rPr>
                <w:rFonts w:eastAsiaTheme="minorHAnsi"/>
                <w:i/>
                <w:sz w:val="28"/>
                <w:szCs w:val="28"/>
              </w:rPr>
              <w:t> </w:t>
            </w:r>
            <w:r w:rsidRPr="00C73276">
              <w:rPr>
                <w:rFonts w:eastAsiaTheme="minorHAnsi"/>
                <w:i/>
                <w:sz w:val="28"/>
                <w:szCs w:val="28"/>
                <w:lang w:val="fr-FR"/>
              </w:rPr>
              <w:t>Musso «</w:t>
            </w:r>
            <w:r w:rsidR="00F37D6C" w:rsidRPr="00C73276">
              <w:rPr>
                <w:rFonts w:eastAsiaTheme="minorHAnsi"/>
                <w:i/>
                <w:sz w:val="28"/>
                <w:szCs w:val="28"/>
              </w:rPr>
              <w:t> </w:t>
            </w:r>
            <w:r w:rsidRPr="00C73276">
              <w:rPr>
                <w:rFonts w:eastAsiaTheme="minorHAnsi"/>
                <w:i/>
                <w:sz w:val="28"/>
                <w:szCs w:val="28"/>
                <w:lang w:val="fr-FR"/>
              </w:rPr>
              <w:t>Seras-tu là?</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7F905C70" w14:textId="770B34C0" w:rsidR="00E815C3" w:rsidRPr="00C73276" w:rsidRDefault="00E815C3"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5908D2" w:rsidRPr="00C73276">
              <w:rPr>
                <w:rFonts w:eastAsiaTheme="minorHAnsi"/>
                <w:i/>
                <w:sz w:val="28"/>
                <w:szCs w:val="28"/>
              </w:rPr>
              <w:t>–</w:t>
            </w:r>
            <w:r w:rsidRPr="00C73276">
              <w:rPr>
                <w:rFonts w:eastAsiaTheme="minorHAnsi"/>
                <w:i/>
                <w:sz w:val="28"/>
                <w:szCs w:val="28"/>
                <w:lang w:val="fr-FR"/>
              </w:rPr>
              <w:t> </w:t>
            </w:r>
            <w:r w:rsidRPr="00C73276">
              <w:rPr>
                <w:rFonts w:eastAsiaTheme="minorHAnsi"/>
                <w:i/>
                <w:sz w:val="28"/>
                <w:szCs w:val="28"/>
              </w:rPr>
              <w:t xml:space="preserve">Тогда объясни, как я смог выйти из туалета в аэропорту </w:t>
            </w:r>
            <w:r w:rsidRPr="00C73276">
              <w:rPr>
                <w:rFonts w:eastAsiaTheme="minorHAnsi"/>
                <w:b/>
                <w:i/>
                <w:sz w:val="28"/>
                <w:szCs w:val="28"/>
              </w:rPr>
              <w:t>так, что ты меня даже не заметил</w:t>
            </w:r>
            <w:r w:rsidRPr="00C73276">
              <w:rPr>
                <w:rFonts w:eastAsiaTheme="minorHAnsi"/>
                <w:i/>
                <w:sz w:val="28"/>
                <w:szCs w:val="28"/>
              </w:rPr>
              <w:t>?»</w:t>
            </w:r>
          </w:p>
        </w:tc>
      </w:tr>
    </w:tbl>
    <w:p w14:paraId="5590D082" w14:textId="77777777" w:rsidR="00AF7F95" w:rsidRPr="00C73276" w:rsidRDefault="00AF7F95"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7"/>
        <w:gridCol w:w="4671"/>
      </w:tblGrid>
      <w:tr w:rsidR="00C41C6A" w:rsidRPr="00C73276" w14:paraId="664E7E8B" w14:textId="77777777" w:rsidTr="00125EA7">
        <w:tc>
          <w:tcPr>
            <w:tcW w:w="4785" w:type="dxa"/>
          </w:tcPr>
          <w:p w14:paraId="23D7DFBA" w14:textId="3A6D93C9" w:rsidR="00C41C6A" w:rsidRPr="00C73276" w:rsidRDefault="00C41C6A" w:rsidP="00F37D6C">
            <w:pPr>
              <w:tabs>
                <w:tab w:val="left" w:pos="426"/>
              </w:tabs>
              <w:spacing w:before="4" w:after="4" w:line="360" w:lineRule="auto"/>
              <w:ind w:right="57" w:firstLine="284"/>
              <w:contextualSpacing/>
              <w:jc w:val="both"/>
              <w:rPr>
                <w:rFonts w:eastAsiaTheme="minorHAnsi"/>
                <w:i/>
                <w:sz w:val="28"/>
                <w:szCs w:val="28"/>
                <w:lang w:val="en-US"/>
              </w:rPr>
            </w:pPr>
            <w:r w:rsidRPr="00C73276">
              <w:rPr>
                <w:rFonts w:eastAsiaTheme="minorHAnsi"/>
                <w:i/>
                <w:sz w:val="28"/>
                <w:szCs w:val="28"/>
                <w:lang w:val="fr-FR"/>
              </w:rPr>
              <w:t>«</w:t>
            </w:r>
            <w:r w:rsidR="00F37D6C" w:rsidRPr="00EE7B93">
              <w:rPr>
                <w:rFonts w:eastAsiaTheme="minorHAnsi"/>
                <w:i/>
                <w:sz w:val="28"/>
                <w:szCs w:val="28"/>
                <w:lang w:val="fr-FR"/>
              </w:rPr>
              <w:t> </w:t>
            </w:r>
            <w:r w:rsidRPr="00C73276">
              <w:rPr>
                <w:rFonts w:eastAsiaTheme="minorHAnsi"/>
                <w:i/>
                <w:sz w:val="28"/>
                <w:szCs w:val="28"/>
                <w:lang w:val="fr-FR"/>
              </w:rPr>
              <w:t xml:space="preserve">Elle aimait bien cela, être comme une ombre, aller et venir </w:t>
            </w:r>
            <w:r w:rsidRPr="00C73276">
              <w:rPr>
                <w:rFonts w:eastAsiaTheme="minorHAnsi"/>
                <w:b/>
                <w:i/>
                <w:sz w:val="28"/>
                <w:szCs w:val="28"/>
                <w:lang w:val="fr-FR"/>
              </w:rPr>
              <w:t>sans qu'on la voie, sans qu'on lui parle.</w:t>
            </w:r>
            <w:r w:rsidRPr="00C73276">
              <w:rPr>
                <w:rFonts w:eastAsiaTheme="minorHAnsi"/>
                <w:i/>
                <w:sz w:val="28"/>
                <w:szCs w:val="28"/>
                <w:lang w:val="fr-FR"/>
              </w:rPr>
              <w:t xml:space="preserve"> » </w:t>
            </w:r>
            <w:r w:rsidRPr="00C73276">
              <w:rPr>
                <w:rFonts w:eastAsiaTheme="minorHAnsi"/>
                <w:i/>
                <w:sz w:val="28"/>
                <w:szCs w:val="28"/>
                <w:lang w:val="en-US"/>
              </w:rPr>
              <w:t>J-M.</w:t>
            </w:r>
            <w:r w:rsidR="00F37D6C" w:rsidRPr="00C73276">
              <w:rPr>
                <w:rFonts w:eastAsiaTheme="minorHAnsi"/>
                <w:i/>
                <w:sz w:val="28"/>
                <w:szCs w:val="28"/>
                <w:lang w:val="en-US"/>
              </w:rPr>
              <w:t> </w:t>
            </w:r>
            <w:r w:rsidRPr="00C73276">
              <w:rPr>
                <w:rFonts w:eastAsiaTheme="minorHAnsi"/>
                <w:i/>
                <w:sz w:val="28"/>
                <w:szCs w:val="28"/>
                <w:lang w:val="fr-FR"/>
              </w:rPr>
              <w:t>Le</w:t>
            </w:r>
            <w:r w:rsidRPr="00C73276">
              <w:rPr>
                <w:rFonts w:eastAsiaTheme="minorHAnsi"/>
                <w:i/>
                <w:sz w:val="28"/>
                <w:szCs w:val="28"/>
                <w:lang w:val="en-US"/>
              </w:rPr>
              <w:t xml:space="preserve"> </w:t>
            </w:r>
            <w:r w:rsidRPr="00C73276">
              <w:rPr>
                <w:rFonts w:eastAsiaTheme="minorHAnsi"/>
                <w:i/>
                <w:sz w:val="28"/>
                <w:szCs w:val="28"/>
                <w:lang w:val="fr-FR"/>
              </w:rPr>
              <w:t>Cl</w:t>
            </w:r>
            <w:r w:rsidRPr="00C73276">
              <w:rPr>
                <w:rFonts w:eastAsiaTheme="minorHAnsi"/>
                <w:i/>
                <w:sz w:val="28"/>
                <w:szCs w:val="28"/>
                <w:lang w:val="en-US"/>
              </w:rPr>
              <w:t>é</w:t>
            </w:r>
            <w:r w:rsidRPr="00C73276">
              <w:rPr>
                <w:rFonts w:eastAsiaTheme="minorHAnsi"/>
                <w:i/>
                <w:sz w:val="28"/>
                <w:szCs w:val="28"/>
                <w:lang w:val="fr-FR"/>
              </w:rPr>
              <w:t>zio</w:t>
            </w:r>
            <w:r w:rsidRPr="00C73276">
              <w:rPr>
                <w:rFonts w:eastAsiaTheme="minorHAnsi"/>
                <w:i/>
                <w:sz w:val="28"/>
                <w:szCs w:val="28"/>
                <w:lang w:val="en-US"/>
              </w:rPr>
              <w:t>. «</w:t>
            </w:r>
            <w:r w:rsidR="00F37D6C" w:rsidRPr="00C73276">
              <w:rPr>
                <w:rFonts w:eastAsiaTheme="minorHAnsi"/>
                <w:i/>
                <w:sz w:val="28"/>
                <w:szCs w:val="28"/>
                <w:lang w:val="en-US"/>
              </w:rPr>
              <w:t> </w:t>
            </w:r>
            <w:r w:rsidRPr="00C73276">
              <w:rPr>
                <w:rFonts w:eastAsiaTheme="minorHAnsi"/>
                <w:i/>
                <w:sz w:val="28"/>
                <w:szCs w:val="28"/>
                <w:lang w:val="fr-FR"/>
              </w:rPr>
              <w:t>D</w:t>
            </w:r>
            <w:r w:rsidRPr="00C73276">
              <w:rPr>
                <w:rFonts w:eastAsiaTheme="minorHAnsi"/>
                <w:i/>
                <w:sz w:val="28"/>
                <w:szCs w:val="28"/>
                <w:lang w:val="en-US"/>
              </w:rPr>
              <w:t>é</w:t>
            </w:r>
            <w:r w:rsidRPr="00C73276">
              <w:rPr>
                <w:rFonts w:eastAsiaTheme="minorHAnsi"/>
                <w:i/>
                <w:sz w:val="28"/>
                <w:szCs w:val="28"/>
                <w:lang w:val="fr-FR"/>
              </w:rPr>
              <w:t>sert</w:t>
            </w:r>
            <w:r w:rsidRPr="00C73276">
              <w:rPr>
                <w:rFonts w:eastAsiaTheme="minorHAnsi"/>
                <w:i/>
                <w:sz w:val="28"/>
                <w:szCs w:val="28"/>
                <w:lang w:val="en-US"/>
              </w:rPr>
              <w:t>.</w:t>
            </w:r>
            <w:r w:rsidR="00F37D6C" w:rsidRPr="00C73276">
              <w:rPr>
                <w:rFonts w:eastAsiaTheme="minorHAnsi"/>
                <w:i/>
                <w:sz w:val="28"/>
                <w:szCs w:val="28"/>
                <w:lang w:val="en-US"/>
              </w:rPr>
              <w:t> </w:t>
            </w:r>
            <w:r w:rsidRPr="00C73276">
              <w:rPr>
                <w:rFonts w:eastAsiaTheme="minorHAnsi"/>
                <w:i/>
                <w:sz w:val="28"/>
                <w:szCs w:val="28"/>
                <w:lang w:val="en-US"/>
              </w:rPr>
              <w:t>»</w:t>
            </w:r>
          </w:p>
        </w:tc>
        <w:tc>
          <w:tcPr>
            <w:tcW w:w="4786" w:type="dxa"/>
          </w:tcPr>
          <w:p w14:paraId="2BAEA722" w14:textId="70076FF5" w:rsidR="00C41C6A" w:rsidRPr="00C73276" w:rsidRDefault="00F37D6C"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w:t>
            </w:r>
            <w:r w:rsidR="00C41C6A" w:rsidRPr="00C73276">
              <w:rPr>
                <w:rFonts w:eastAsiaTheme="minorHAnsi"/>
                <w:i/>
                <w:sz w:val="28"/>
                <w:szCs w:val="28"/>
              </w:rPr>
              <w:t xml:space="preserve">Ей нравилось быть подобием тени, приходить и уходить так, </w:t>
            </w:r>
            <w:r w:rsidR="00C41C6A" w:rsidRPr="00C73276">
              <w:rPr>
                <w:rFonts w:eastAsiaTheme="minorHAnsi"/>
                <w:b/>
                <w:i/>
                <w:sz w:val="28"/>
                <w:szCs w:val="28"/>
              </w:rPr>
              <w:t>чтобы никто ее не видел, не говорил с ней.</w:t>
            </w:r>
            <w:r w:rsidR="00C41C6A" w:rsidRPr="00C73276">
              <w:rPr>
                <w:rFonts w:eastAsiaTheme="minorHAnsi"/>
                <w:i/>
                <w:sz w:val="28"/>
                <w:szCs w:val="28"/>
              </w:rPr>
              <w:t>»</w:t>
            </w:r>
          </w:p>
        </w:tc>
      </w:tr>
    </w:tbl>
    <w:p w14:paraId="6A38E5E1" w14:textId="77777777" w:rsidR="00C41C6A" w:rsidRPr="00C73276" w:rsidRDefault="00C41C6A" w:rsidP="00F37D6C">
      <w:pPr>
        <w:tabs>
          <w:tab w:val="left" w:pos="426"/>
        </w:tabs>
        <w:spacing w:line="360" w:lineRule="auto"/>
        <w:ind w:firstLine="851"/>
        <w:jc w:val="both"/>
        <w:rPr>
          <w:rFonts w:eastAsiaTheme="minorHAnsi"/>
          <w:i/>
          <w:sz w:val="28"/>
          <w:szCs w:val="28"/>
        </w:rPr>
      </w:pPr>
    </w:p>
    <w:p w14:paraId="60BB56CA" w14:textId="69DBDE00" w:rsidR="0039320F" w:rsidRPr="00C73276" w:rsidRDefault="0039320F" w:rsidP="00C73276">
      <w:pPr>
        <w:pStyle w:val="ListParagraph"/>
        <w:numPr>
          <w:ilvl w:val="0"/>
          <w:numId w:val="12"/>
        </w:numPr>
        <w:tabs>
          <w:tab w:val="left" w:pos="1276"/>
        </w:tabs>
        <w:spacing w:after="120" w:line="360" w:lineRule="auto"/>
        <w:ind w:left="0" w:right="57"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Перевод с использованием уступительного союза </w:t>
      </w:r>
      <w:r w:rsidRPr="00C73276">
        <w:rPr>
          <w:rFonts w:ascii="Times New Roman" w:hAnsi="Times New Roman" w:cs="Times New Roman"/>
          <w:i/>
          <w:sz w:val="28"/>
          <w:szCs w:val="28"/>
        </w:rPr>
        <w:t>хотя</w:t>
      </w:r>
      <w:r w:rsidRPr="00C73276">
        <w:rPr>
          <w:rFonts w:ascii="Times New Roman" w:hAnsi="Times New Roman" w:cs="Times New Roman"/>
          <w:sz w:val="28"/>
          <w:szCs w:val="28"/>
        </w:rPr>
        <w:t>:</w:t>
      </w:r>
    </w:p>
    <w:p w14:paraId="51A63875" w14:textId="77777777" w:rsidR="008F2E38" w:rsidRPr="00C73276" w:rsidRDefault="008F2E38" w:rsidP="00F37D6C">
      <w:pPr>
        <w:tabs>
          <w:tab w:val="left" w:pos="426"/>
        </w:tabs>
        <w:spacing w:line="360" w:lineRule="auto"/>
        <w:ind w:firstLine="851"/>
        <w:jc w:val="both"/>
        <w:rPr>
          <w:sz w:val="28"/>
          <w:szCs w:val="28"/>
        </w:rPr>
      </w:pPr>
    </w:p>
    <w:tbl>
      <w:tblPr>
        <w:tblStyle w:val="TableGrid"/>
        <w:tblW w:w="0" w:type="auto"/>
        <w:tblLook w:val="04A0" w:firstRow="1" w:lastRow="0" w:firstColumn="1" w:lastColumn="0" w:noHBand="0" w:noVBand="1"/>
      </w:tblPr>
      <w:tblGrid>
        <w:gridCol w:w="4667"/>
        <w:gridCol w:w="4671"/>
      </w:tblGrid>
      <w:tr w:rsidR="0039320F" w:rsidRPr="00C73276" w14:paraId="6A6ECE45" w14:textId="77777777" w:rsidTr="00125EA7">
        <w:tc>
          <w:tcPr>
            <w:tcW w:w="4785" w:type="dxa"/>
          </w:tcPr>
          <w:p w14:paraId="6CFF0576" w14:textId="1EBE6E41" w:rsidR="0039320F" w:rsidRPr="00C73276" w:rsidRDefault="0039320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 xml:space="preserve">Ce handicap a compliqué mes études et ma carrière, </w:t>
            </w:r>
            <w:r w:rsidRPr="00C73276">
              <w:rPr>
                <w:rFonts w:eastAsiaTheme="minorHAnsi"/>
                <w:b/>
                <w:i/>
                <w:sz w:val="28"/>
                <w:szCs w:val="28"/>
                <w:lang w:val="fr-FR"/>
              </w:rPr>
              <w:t>sans que personne, pourtant, le remarque vraiment.</w:t>
            </w:r>
            <w:r w:rsidR="00F37D6C" w:rsidRPr="00C73276">
              <w:rPr>
                <w:rFonts w:eastAsiaTheme="minorHAnsi"/>
                <w:i/>
                <w:sz w:val="28"/>
                <w:szCs w:val="28"/>
                <w:lang w:val="en-US"/>
              </w:rPr>
              <w:t> </w:t>
            </w:r>
            <w:r w:rsidRPr="00C73276">
              <w:rPr>
                <w:rFonts w:eastAsiaTheme="minorHAnsi"/>
                <w:i/>
                <w:sz w:val="28"/>
                <w:szCs w:val="28"/>
                <w:lang w:val="fr-FR"/>
              </w:rPr>
              <w:t>» D. Pennac. «</w:t>
            </w:r>
            <w:r w:rsidR="00F37D6C" w:rsidRPr="00C73276">
              <w:rPr>
                <w:rFonts w:eastAsiaTheme="minorHAnsi"/>
                <w:i/>
                <w:sz w:val="28"/>
                <w:szCs w:val="28"/>
              </w:rPr>
              <w:t> </w:t>
            </w:r>
            <w:r w:rsidRPr="00C73276">
              <w:rPr>
                <w:rFonts w:eastAsiaTheme="minorHAnsi"/>
                <w:i/>
                <w:sz w:val="28"/>
                <w:szCs w:val="28"/>
                <w:lang w:val="fr-FR"/>
              </w:rPr>
              <w:t>Journal d'un corps.</w:t>
            </w:r>
            <w:r w:rsidR="00F37D6C" w:rsidRPr="00C73276">
              <w:rPr>
                <w:rFonts w:eastAsiaTheme="minorHAnsi"/>
                <w:i/>
                <w:sz w:val="28"/>
                <w:szCs w:val="28"/>
              </w:rPr>
              <w:t> </w:t>
            </w:r>
            <w:r w:rsidRPr="00C73276">
              <w:rPr>
                <w:rFonts w:eastAsiaTheme="minorHAnsi"/>
                <w:i/>
                <w:sz w:val="28"/>
                <w:szCs w:val="28"/>
                <w:lang w:val="fr-FR"/>
              </w:rPr>
              <w:t>»</w:t>
            </w:r>
          </w:p>
        </w:tc>
        <w:tc>
          <w:tcPr>
            <w:tcW w:w="4786" w:type="dxa"/>
          </w:tcPr>
          <w:p w14:paraId="1543F085" w14:textId="612C81F1" w:rsidR="0039320F" w:rsidRPr="00C73276" w:rsidRDefault="0039320F" w:rsidP="00F37D6C">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«Этот перекос создал трудности для моей учебы и карьеры, </w:t>
            </w:r>
            <w:r w:rsidRPr="00C73276">
              <w:rPr>
                <w:rFonts w:eastAsiaTheme="minorHAnsi"/>
                <w:b/>
                <w:i/>
                <w:sz w:val="28"/>
                <w:szCs w:val="28"/>
              </w:rPr>
              <w:t>хотя никто этого и не замечает</w:t>
            </w:r>
            <w:r w:rsidRPr="00C73276">
              <w:rPr>
                <w:rFonts w:eastAsiaTheme="minorHAnsi"/>
                <w:i/>
                <w:sz w:val="28"/>
                <w:szCs w:val="28"/>
              </w:rPr>
              <w:t>.»</w:t>
            </w:r>
          </w:p>
        </w:tc>
      </w:tr>
    </w:tbl>
    <w:p w14:paraId="506911C7" w14:textId="77777777" w:rsidR="0039320F" w:rsidRPr="00C73276" w:rsidRDefault="0039320F" w:rsidP="00F37D6C">
      <w:pPr>
        <w:tabs>
          <w:tab w:val="left" w:pos="426"/>
        </w:tabs>
        <w:spacing w:line="360" w:lineRule="auto"/>
        <w:ind w:firstLine="851"/>
        <w:jc w:val="both"/>
        <w:rPr>
          <w:rFonts w:eastAsiaTheme="minorHAnsi"/>
          <w:sz w:val="28"/>
          <w:szCs w:val="28"/>
        </w:rPr>
      </w:pPr>
    </w:p>
    <w:p w14:paraId="721B3D06" w14:textId="510764CA" w:rsidR="00851DCF" w:rsidRPr="00C73276" w:rsidRDefault="006A187B"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Ит</w:t>
      </w:r>
      <w:r w:rsidR="006776CF" w:rsidRPr="00C73276">
        <w:rPr>
          <w:rFonts w:eastAsiaTheme="minorHAnsi"/>
          <w:sz w:val="28"/>
          <w:szCs w:val="28"/>
        </w:rPr>
        <w:t>ак, а</w:t>
      </w:r>
      <w:r w:rsidR="00851DCF" w:rsidRPr="00C73276">
        <w:rPr>
          <w:rFonts w:eastAsiaTheme="minorHAnsi"/>
          <w:sz w:val="28"/>
          <w:szCs w:val="28"/>
        </w:rPr>
        <w:t xml:space="preserve">нализ примеров показал, что значение незамеченного действия, которое выражает </w:t>
      </w:r>
      <w:r w:rsidR="00851DCF" w:rsidRPr="00C73276">
        <w:rPr>
          <w:rFonts w:eastAsiaTheme="minorHAnsi"/>
          <w:i/>
          <w:sz w:val="28"/>
          <w:szCs w:val="28"/>
          <w:lang w:val="en-US"/>
        </w:rPr>
        <w:t>sans</w:t>
      </w:r>
      <w:r w:rsidR="00851DCF" w:rsidRPr="00C73276">
        <w:rPr>
          <w:rFonts w:eastAsiaTheme="minorHAnsi"/>
          <w:i/>
          <w:sz w:val="28"/>
          <w:szCs w:val="28"/>
        </w:rPr>
        <w:t xml:space="preserve"> </w:t>
      </w:r>
      <w:r w:rsidR="00851DCF" w:rsidRPr="00C73276">
        <w:rPr>
          <w:rFonts w:eastAsiaTheme="minorHAnsi"/>
          <w:i/>
          <w:sz w:val="28"/>
          <w:szCs w:val="28"/>
          <w:lang w:val="en-US"/>
        </w:rPr>
        <w:t>que</w:t>
      </w:r>
      <w:r w:rsidR="00851DCF" w:rsidRPr="00C73276">
        <w:rPr>
          <w:rFonts w:eastAsiaTheme="minorHAnsi"/>
          <w:i/>
          <w:sz w:val="28"/>
          <w:szCs w:val="28"/>
        </w:rPr>
        <w:t>,</w:t>
      </w:r>
      <w:r w:rsidR="00851DCF" w:rsidRPr="00C73276">
        <w:rPr>
          <w:rFonts w:eastAsiaTheme="minorHAnsi"/>
          <w:sz w:val="28"/>
          <w:szCs w:val="28"/>
        </w:rPr>
        <w:t xml:space="preserve"> не исчезает при переводе на русский язык</w:t>
      </w:r>
      <w:r w:rsidR="006776CF" w:rsidRPr="00C73276">
        <w:rPr>
          <w:rFonts w:eastAsiaTheme="minorHAnsi"/>
          <w:sz w:val="28"/>
          <w:szCs w:val="28"/>
        </w:rPr>
        <w:t xml:space="preserve"> и в большинстве случаев выражается в нем либо частью сложносочиненного предложения, присоединяемой с помощью союзов </w:t>
      </w:r>
      <w:r w:rsidR="006776CF" w:rsidRPr="00C73276">
        <w:rPr>
          <w:rFonts w:eastAsiaTheme="minorHAnsi"/>
          <w:i/>
          <w:sz w:val="28"/>
          <w:szCs w:val="28"/>
        </w:rPr>
        <w:t>а, и, но</w:t>
      </w:r>
      <w:r w:rsidR="006776CF" w:rsidRPr="00C73276">
        <w:rPr>
          <w:rFonts w:eastAsiaTheme="minorHAnsi"/>
          <w:sz w:val="28"/>
          <w:szCs w:val="28"/>
        </w:rPr>
        <w:t xml:space="preserve">, либо </w:t>
      </w:r>
      <w:r w:rsidR="00DB215E" w:rsidRPr="00C73276">
        <w:rPr>
          <w:rFonts w:eastAsiaTheme="minorHAnsi"/>
          <w:sz w:val="28"/>
          <w:szCs w:val="28"/>
        </w:rPr>
        <w:t xml:space="preserve">через наречие </w:t>
      </w:r>
      <w:r w:rsidR="00DB215E" w:rsidRPr="00C73276">
        <w:rPr>
          <w:rFonts w:eastAsiaTheme="minorHAnsi"/>
          <w:i/>
          <w:sz w:val="28"/>
          <w:szCs w:val="28"/>
        </w:rPr>
        <w:t>незаметно</w:t>
      </w:r>
      <w:r w:rsidR="00DB215E" w:rsidRPr="00C73276">
        <w:rPr>
          <w:rFonts w:eastAsiaTheme="minorHAnsi"/>
          <w:sz w:val="28"/>
          <w:szCs w:val="28"/>
        </w:rPr>
        <w:t>.</w:t>
      </w:r>
    </w:p>
    <w:p w14:paraId="2CBF1DE4" w14:textId="75645435" w:rsidR="00547C4F" w:rsidRPr="00C73276" w:rsidRDefault="00547C4F"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Мы также считаем важным отметить, что принятый в русских грамматиках и словарях французского языка перевод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w:t>
      </w:r>
      <w:r w:rsidR="006A187B" w:rsidRPr="00C73276">
        <w:rPr>
          <w:rFonts w:eastAsiaTheme="minorHAnsi"/>
          <w:sz w:val="28"/>
          <w:szCs w:val="28"/>
        </w:rPr>
        <w:t>–</w:t>
      </w:r>
      <w:r w:rsidRPr="00C73276">
        <w:rPr>
          <w:rFonts w:eastAsiaTheme="minorHAnsi"/>
          <w:sz w:val="28"/>
          <w:szCs w:val="28"/>
        </w:rPr>
        <w:t xml:space="preserve"> </w:t>
      </w:r>
      <w:r w:rsidRPr="00C73276">
        <w:rPr>
          <w:rFonts w:eastAsiaTheme="minorHAnsi"/>
          <w:i/>
          <w:sz w:val="28"/>
          <w:szCs w:val="28"/>
        </w:rPr>
        <w:t>без того, чтобы</w:t>
      </w:r>
      <w:r w:rsidRPr="00C73276">
        <w:rPr>
          <w:rFonts w:eastAsiaTheme="minorHAnsi"/>
          <w:sz w:val="28"/>
          <w:szCs w:val="28"/>
        </w:rPr>
        <w:t xml:space="preserve"> </w:t>
      </w:r>
      <w:r w:rsidR="006A187B" w:rsidRPr="00C73276">
        <w:rPr>
          <w:rFonts w:eastAsiaTheme="minorHAnsi"/>
          <w:sz w:val="28"/>
          <w:szCs w:val="28"/>
        </w:rPr>
        <w:t>–</w:t>
      </w:r>
      <w:r w:rsidRPr="00C73276">
        <w:rPr>
          <w:rFonts w:eastAsiaTheme="minorHAnsi"/>
          <w:sz w:val="28"/>
          <w:szCs w:val="28"/>
        </w:rPr>
        <w:t xml:space="preserve"> был зафиксирован нами всего </w:t>
      </w:r>
      <w:r w:rsidR="00607C50" w:rsidRPr="00C73276">
        <w:rPr>
          <w:rFonts w:eastAsiaTheme="minorHAnsi"/>
          <w:sz w:val="28"/>
          <w:szCs w:val="28"/>
        </w:rPr>
        <w:t>два</w:t>
      </w:r>
      <w:r w:rsidRPr="00C73276">
        <w:rPr>
          <w:rFonts w:eastAsiaTheme="minorHAnsi"/>
          <w:sz w:val="28"/>
          <w:szCs w:val="28"/>
        </w:rPr>
        <w:t xml:space="preserve"> раз</w:t>
      </w:r>
      <w:r w:rsidR="00607C50" w:rsidRPr="00C73276">
        <w:rPr>
          <w:rFonts w:eastAsiaTheme="minorHAnsi"/>
          <w:sz w:val="28"/>
          <w:szCs w:val="28"/>
        </w:rPr>
        <w:t>а</w:t>
      </w:r>
      <w:r w:rsidRPr="00C73276">
        <w:rPr>
          <w:rFonts w:eastAsiaTheme="minorHAnsi"/>
          <w:sz w:val="28"/>
          <w:szCs w:val="28"/>
        </w:rPr>
        <w:t xml:space="preserve"> во время работы с корпусом примеров:</w:t>
      </w:r>
    </w:p>
    <w:p w14:paraId="2D8271BB" w14:textId="77777777" w:rsidR="00607C50" w:rsidRPr="00C73276" w:rsidRDefault="00607C50" w:rsidP="00F37D6C">
      <w:pPr>
        <w:tabs>
          <w:tab w:val="left" w:pos="426"/>
        </w:tabs>
        <w:spacing w:line="360" w:lineRule="auto"/>
        <w:ind w:firstLine="851"/>
        <w:jc w:val="both"/>
        <w:rPr>
          <w:rFonts w:eastAsiaTheme="minorHAnsi"/>
          <w:sz w:val="28"/>
          <w:szCs w:val="28"/>
        </w:rPr>
      </w:pPr>
    </w:p>
    <w:tbl>
      <w:tblPr>
        <w:tblStyle w:val="TableGrid"/>
        <w:tblW w:w="0" w:type="auto"/>
        <w:tblLook w:val="04A0" w:firstRow="1" w:lastRow="0" w:firstColumn="1" w:lastColumn="0" w:noHBand="0" w:noVBand="1"/>
      </w:tblPr>
      <w:tblGrid>
        <w:gridCol w:w="4661"/>
        <w:gridCol w:w="4677"/>
      </w:tblGrid>
      <w:tr w:rsidR="00607C50" w:rsidRPr="00C73276" w14:paraId="2CAE15AE" w14:textId="77777777" w:rsidTr="00886083">
        <w:tc>
          <w:tcPr>
            <w:tcW w:w="4785" w:type="dxa"/>
          </w:tcPr>
          <w:p w14:paraId="5F23575F" w14:textId="4B7527D7" w:rsidR="00607C50" w:rsidRPr="00C73276" w:rsidRDefault="00607C50" w:rsidP="00886083">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lastRenderedPageBreak/>
              <w:t xml:space="preserve">« On ne peut plus commander quoi que ce soit dans un restaurant, un bar ou un hôtel, </w:t>
            </w:r>
            <w:r w:rsidRPr="00C73276">
              <w:rPr>
                <w:rFonts w:eastAsiaTheme="minorHAnsi"/>
                <w:b/>
                <w:i/>
                <w:sz w:val="28"/>
                <w:szCs w:val="28"/>
                <w:lang w:val="fr-FR"/>
              </w:rPr>
              <w:t>sans que le larbin se croie le prochain Brad Pitt.</w:t>
            </w:r>
            <w:r w:rsidRPr="00C73276">
              <w:rPr>
                <w:rFonts w:eastAsiaTheme="minorHAnsi"/>
                <w:i/>
                <w:sz w:val="28"/>
                <w:szCs w:val="28"/>
                <w:lang w:val="fr-FR"/>
              </w:rPr>
              <w:t> » E.E.</w:t>
            </w:r>
            <w:r w:rsidR="00F37D6C" w:rsidRPr="00C73276">
              <w:rPr>
                <w:rFonts w:eastAsiaTheme="minorHAnsi"/>
                <w:i/>
                <w:sz w:val="28"/>
                <w:szCs w:val="28"/>
                <w:lang w:val="en-US"/>
              </w:rPr>
              <w:t> </w:t>
            </w:r>
            <w:r w:rsidRPr="00C73276">
              <w:rPr>
                <w:rFonts w:eastAsiaTheme="minorHAnsi"/>
                <w:i/>
                <w:sz w:val="28"/>
                <w:szCs w:val="28"/>
                <w:lang w:val="fr-FR"/>
              </w:rPr>
              <w:t>Schmitt</w:t>
            </w:r>
            <w:r w:rsidR="00F37D6C" w:rsidRPr="00C73276">
              <w:rPr>
                <w:rFonts w:eastAsiaTheme="minorHAnsi"/>
                <w:i/>
                <w:sz w:val="28"/>
                <w:szCs w:val="28"/>
                <w:lang w:val="fr-FR"/>
              </w:rPr>
              <w:t xml:space="preserve"> </w:t>
            </w:r>
            <w:r w:rsidRPr="00C73276">
              <w:rPr>
                <w:rFonts w:eastAsiaTheme="minorHAnsi"/>
                <w:i/>
                <w:sz w:val="28"/>
                <w:szCs w:val="28"/>
                <w:lang w:val="fr-FR"/>
              </w:rPr>
              <w:t>«</w:t>
            </w:r>
            <w:r w:rsidR="00F37D6C" w:rsidRPr="00C73276">
              <w:rPr>
                <w:rFonts w:eastAsiaTheme="minorHAnsi"/>
                <w:i/>
                <w:sz w:val="28"/>
                <w:szCs w:val="28"/>
                <w:lang w:val="en-US"/>
              </w:rPr>
              <w:t> </w:t>
            </w:r>
            <w:r w:rsidRPr="00C73276">
              <w:rPr>
                <w:rFonts w:eastAsiaTheme="minorHAnsi"/>
                <w:i/>
                <w:sz w:val="28"/>
                <w:szCs w:val="28"/>
                <w:lang w:val="fr-FR"/>
              </w:rPr>
              <w:t>La femme au miroir</w:t>
            </w:r>
            <w:r w:rsidR="00F37D6C" w:rsidRPr="00C73276">
              <w:rPr>
                <w:rFonts w:eastAsiaTheme="minorHAnsi"/>
                <w:i/>
                <w:sz w:val="28"/>
                <w:szCs w:val="28"/>
                <w:lang w:val="en-US"/>
              </w:rPr>
              <w:t> </w:t>
            </w:r>
            <w:r w:rsidRPr="00C73276">
              <w:rPr>
                <w:rFonts w:eastAsiaTheme="minorHAnsi"/>
                <w:i/>
                <w:sz w:val="28"/>
                <w:szCs w:val="28"/>
                <w:lang w:val="fr-FR"/>
              </w:rPr>
              <w:t>»</w:t>
            </w:r>
          </w:p>
        </w:tc>
        <w:tc>
          <w:tcPr>
            <w:tcW w:w="4786" w:type="dxa"/>
          </w:tcPr>
          <w:p w14:paraId="69DBB4A5" w14:textId="3F4AF6EE" w:rsidR="00607C50" w:rsidRPr="00C73276" w:rsidRDefault="00607C50" w:rsidP="00886083">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«Уже нельзя ничего заказать </w:t>
            </w:r>
            <w:r w:rsidRPr="00C73276">
              <w:rPr>
                <w:rFonts w:eastAsiaTheme="minorHAnsi"/>
                <w:b/>
                <w:i/>
                <w:sz w:val="28"/>
                <w:szCs w:val="28"/>
              </w:rPr>
              <w:t>без того, чтобы в ресторане, баре или отеле какой-нибудь прихлебатель не возомнил себя Брэдом Питтом</w:t>
            </w:r>
            <w:r w:rsidRPr="00C73276">
              <w:rPr>
                <w:rFonts w:eastAsiaTheme="minorHAnsi"/>
                <w:i/>
                <w:sz w:val="28"/>
                <w:szCs w:val="28"/>
              </w:rPr>
              <w:t>.»</w:t>
            </w:r>
          </w:p>
        </w:tc>
      </w:tr>
    </w:tbl>
    <w:p w14:paraId="047D89FD" w14:textId="77777777" w:rsidR="00607C50" w:rsidRPr="00C73276" w:rsidRDefault="00607C50" w:rsidP="00F37D6C">
      <w:pPr>
        <w:tabs>
          <w:tab w:val="left" w:pos="426"/>
        </w:tabs>
        <w:spacing w:line="360" w:lineRule="auto"/>
        <w:ind w:firstLine="851"/>
        <w:jc w:val="both"/>
        <w:rPr>
          <w:rFonts w:eastAsiaTheme="minorHAnsi"/>
          <w:i/>
          <w:sz w:val="28"/>
          <w:szCs w:val="28"/>
        </w:rPr>
      </w:pPr>
    </w:p>
    <w:tbl>
      <w:tblPr>
        <w:tblStyle w:val="TableGrid"/>
        <w:tblW w:w="0" w:type="auto"/>
        <w:tblLook w:val="04A0" w:firstRow="1" w:lastRow="0" w:firstColumn="1" w:lastColumn="0" w:noHBand="0" w:noVBand="1"/>
      </w:tblPr>
      <w:tblGrid>
        <w:gridCol w:w="4669"/>
        <w:gridCol w:w="4669"/>
      </w:tblGrid>
      <w:tr w:rsidR="00547C4F" w:rsidRPr="00C73276" w14:paraId="11BD46E8" w14:textId="77777777" w:rsidTr="007F200E">
        <w:tc>
          <w:tcPr>
            <w:tcW w:w="4672" w:type="dxa"/>
          </w:tcPr>
          <w:p w14:paraId="0A252E43" w14:textId="37F783CF" w:rsidR="00547C4F" w:rsidRPr="00C73276" w:rsidRDefault="00547C4F" w:rsidP="00F37D6C">
            <w:pPr>
              <w:tabs>
                <w:tab w:val="left" w:pos="426"/>
              </w:tabs>
              <w:spacing w:before="4" w:after="4" w:line="360" w:lineRule="auto"/>
              <w:ind w:right="57" w:firstLine="284"/>
              <w:contextualSpacing/>
              <w:jc w:val="both"/>
              <w:rPr>
                <w:rFonts w:eastAsiaTheme="minorHAnsi"/>
                <w:i/>
                <w:sz w:val="28"/>
                <w:szCs w:val="28"/>
                <w:lang w:val="fr-FR"/>
              </w:rPr>
            </w:pPr>
            <w:r w:rsidRPr="00C73276">
              <w:rPr>
                <w:rFonts w:eastAsiaTheme="minorHAnsi"/>
                <w:i/>
                <w:sz w:val="28"/>
                <w:szCs w:val="28"/>
                <w:lang w:val="fr-FR"/>
              </w:rPr>
              <w:t xml:space="preserve">« Je suis vraiment détesté par les médias français, vous savez, à un point incroyable ; il ne se passe pas de semaine </w:t>
            </w:r>
            <w:r w:rsidRPr="00C73276">
              <w:rPr>
                <w:rFonts w:eastAsiaTheme="minorHAnsi"/>
                <w:b/>
                <w:i/>
                <w:sz w:val="28"/>
                <w:szCs w:val="28"/>
                <w:lang w:val="fr-FR"/>
              </w:rPr>
              <w:t>sans que je ne me fasse chier sur la gueule par telle ou telle publication. </w:t>
            </w:r>
            <w:r w:rsidRPr="00C73276">
              <w:rPr>
                <w:rFonts w:eastAsiaTheme="minorHAnsi"/>
                <w:i/>
                <w:sz w:val="28"/>
                <w:szCs w:val="28"/>
                <w:lang w:val="fr-FR"/>
              </w:rPr>
              <w:t>» M.</w:t>
            </w:r>
            <w:r w:rsidR="00F37D6C" w:rsidRPr="00C73276">
              <w:rPr>
                <w:rFonts w:eastAsiaTheme="minorHAnsi"/>
                <w:i/>
                <w:sz w:val="28"/>
                <w:szCs w:val="28"/>
              </w:rPr>
              <w:t> </w:t>
            </w:r>
            <w:r w:rsidRPr="00C73276">
              <w:rPr>
                <w:rFonts w:eastAsiaTheme="minorHAnsi"/>
                <w:i/>
                <w:sz w:val="28"/>
                <w:szCs w:val="28"/>
                <w:lang w:val="fr-FR"/>
              </w:rPr>
              <w:t>Houellebecq «</w:t>
            </w:r>
            <w:r w:rsidR="00F37D6C" w:rsidRPr="00C73276">
              <w:rPr>
                <w:rFonts w:eastAsiaTheme="minorHAnsi"/>
                <w:i/>
                <w:sz w:val="28"/>
                <w:szCs w:val="28"/>
              </w:rPr>
              <w:t> </w:t>
            </w:r>
            <w:r w:rsidRPr="00C73276">
              <w:rPr>
                <w:rFonts w:eastAsiaTheme="minorHAnsi"/>
                <w:i/>
                <w:sz w:val="28"/>
                <w:szCs w:val="28"/>
                <w:lang w:val="fr-FR"/>
              </w:rPr>
              <w:t>La carte et le territoire</w:t>
            </w:r>
            <w:r w:rsidR="00F37D6C" w:rsidRPr="00C73276">
              <w:rPr>
                <w:rFonts w:eastAsiaTheme="minorHAnsi"/>
                <w:i/>
                <w:sz w:val="28"/>
                <w:szCs w:val="28"/>
              </w:rPr>
              <w:t> </w:t>
            </w:r>
            <w:r w:rsidRPr="00C73276">
              <w:rPr>
                <w:rFonts w:eastAsiaTheme="minorHAnsi"/>
                <w:i/>
                <w:sz w:val="28"/>
                <w:szCs w:val="28"/>
                <w:lang w:val="fr-FR"/>
              </w:rPr>
              <w:t>»</w:t>
            </w:r>
          </w:p>
        </w:tc>
        <w:tc>
          <w:tcPr>
            <w:tcW w:w="4673" w:type="dxa"/>
          </w:tcPr>
          <w:p w14:paraId="4F6C887F" w14:textId="57D6CC18" w:rsidR="00547C4F" w:rsidRPr="00C73276" w:rsidRDefault="00547C4F" w:rsidP="00547C4F">
            <w:pPr>
              <w:tabs>
                <w:tab w:val="left" w:pos="426"/>
              </w:tabs>
              <w:spacing w:before="4" w:after="4" w:line="360" w:lineRule="auto"/>
              <w:ind w:right="57" w:firstLine="284"/>
              <w:contextualSpacing/>
              <w:jc w:val="both"/>
              <w:rPr>
                <w:rFonts w:eastAsiaTheme="minorHAnsi"/>
                <w:i/>
                <w:sz w:val="28"/>
                <w:szCs w:val="28"/>
              </w:rPr>
            </w:pPr>
            <w:r w:rsidRPr="00C73276">
              <w:rPr>
                <w:rFonts w:eastAsiaTheme="minorHAnsi"/>
                <w:i/>
                <w:sz w:val="28"/>
                <w:szCs w:val="28"/>
              </w:rPr>
              <w:t xml:space="preserve">«Меня терпеть не могут французские СМИ, знаете, это даже поразительно, до какой степени и недели не проходит </w:t>
            </w:r>
            <w:r w:rsidRPr="00C73276">
              <w:rPr>
                <w:rFonts w:eastAsiaTheme="minorHAnsi"/>
                <w:b/>
                <w:i/>
                <w:sz w:val="28"/>
                <w:szCs w:val="28"/>
              </w:rPr>
              <w:t>без того, чтобы меня не обосрали в какой-нибудь статейке.</w:t>
            </w:r>
            <w:r w:rsidRPr="00C73276">
              <w:rPr>
                <w:rFonts w:eastAsiaTheme="minorHAnsi"/>
                <w:i/>
                <w:sz w:val="28"/>
                <w:szCs w:val="28"/>
              </w:rPr>
              <w:t>»</w:t>
            </w:r>
          </w:p>
        </w:tc>
      </w:tr>
    </w:tbl>
    <w:p w14:paraId="77A38E3A" w14:textId="77777777" w:rsidR="0039320F" w:rsidRPr="00C73276" w:rsidRDefault="0039320F" w:rsidP="00F37D6C">
      <w:pPr>
        <w:tabs>
          <w:tab w:val="left" w:pos="426"/>
        </w:tabs>
        <w:spacing w:line="360" w:lineRule="auto"/>
        <w:ind w:firstLine="851"/>
        <w:jc w:val="both"/>
        <w:rPr>
          <w:rFonts w:eastAsiaTheme="minorHAnsi"/>
          <w:i/>
          <w:sz w:val="28"/>
          <w:szCs w:val="28"/>
        </w:rPr>
      </w:pPr>
    </w:p>
    <w:p w14:paraId="2BEA5B78" w14:textId="1DF555CD" w:rsidR="001C49DB" w:rsidRPr="00C73276" w:rsidRDefault="00547C4F"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Это означает, что подобный вариант</w:t>
      </w:r>
      <w:r w:rsidR="00E04F00" w:rsidRPr="00C73276">
        <w:rPr>
          <w:rFonts w:eastAsiaTheme="minorHAnsi"/>
          <w:sz w:val="28"/>
          <w:szCs w:val="28"/>
        </w:rPr>
        <w:t xml:space="preserve"> перевода, как мы и предпол</w:t>
      </w:r>
      <w:r w:rsidR="006A187B" w:rsidRPr="00C73276">
        <w:rPr>
          <w:rFonts w:eastAsiaTheme="minorHAnsi"/>
          <w:sz w:val="28"/>
          <w:szCs w:val="28"/>
        </w:rPr>
        <w:t>ага</w:t>
      </w:r>
      <w:r w:rsidR="00E04F00" w:rsidRPr="00C73276">
        <w:rPr>
          <w:rFonts w:eastAsiaTheme="minorHAnsi"/>
          <w:sz w:val="28"/>
          <w:szCs w:val="28"/>
        </w:rPr>
        <w:t>ли изначально,</w:t>
      </w:r>
      <w:r w:rsidRPr="00C73276">
        <w:rPr>
          <w:rFonts w:eastAsiaTheme="minorHAnsi"/>
          <w:sz w:val="28"/>
          <w:szCs w:val="28"/>
        </w:rPr>
        <w:t xml:space="preserve"> </w:t>
      </w:r>
      <w:r w:rsidR="00E04F00" w:rsidRPr="00C73276">
        <w:rPr>
          <w:rFonts w:eastAsiaTheme="minorHAnsi"/>
          <w:sz w:val="28"/>
          <w:szCs w:val="28"/>
        </w:rPr>
        <w:t xml:space="preserve">на практике </w:t>
      </w:r>
      <w:r w:rsidRPr="00C73276">
        <w:rPr>
          <w:rFonts w:eastAsiaTheme="minorHAnsi"/>
          <w:sz w:val="28"/>
          <w:szCs w:val="28"/>
        </w:rPr>
        <w:t>не представляется подходящим</w:t>
      </w:r>
      <w:r w:rsidR="00E04F00" w:rsidRPr="00C73276">
        <w:rPr>
          <w:rFonts w:eastAsiaTheme="minorHAnsi"/>
          <w:sz w:val="28"/>
          <w:szCs w:val="28"/>
        </w:rPr>
        <w:t>, поскольку является неудобной тяжеловесной конструкцией, которая крайне редко встречается в речи самих носителей русского языка</w:t>
      </w:r>
      <w:r w:rsidRPr="00C73276">
        <w:rPr>
          <w:rFonts w:eastAsiaTheme="minorHAnsi"/>
          <w:sz w:val="28"/>
          <w:szCs w:val="28"/>
        </w:rPr>
        <w:t xml:space="preserve">. </w:t>
      </w:r>
    </w:p>
    <w:p w14:paraId="63714126" w14:textId="77777777" w:rsidR="00C73276" w:rsidRDefault="00C73276">
      <w:pPr>
        <w:rPr>
          <w:rFonts w:eastAsiaTheme="majorEastAsia"/>
          <w:b/>
          <w:bCs/>
          <w:sz w:val="32"/>
          <w:szCs w:val="32"/>
        </w:rPr>
      </w:pPr>
      <w:r>
        <w:rPr>
          <w:sz w:val="32"/>
          <w:szCs w:val="32"/>
        </w:rPr>
        <w:br w:type="page"/>
      </w:r>
    </w:p>
    <w:p w14:paraId="68F5037C" w14:textId="60F64992" w:rsidR="001C49DB" w:rsidRPr="00C73276" w:rsidRDefault="005F3215" w:rsidP="00C73276">
      <w:pPr>
        <w:pStyle w:val="Heading2"/>
        <w:spacing w:before="360" w:after="240" w:line="360" w:lineRule="auto"/>
        <w:ind w:firstLine="851"/>
        <w:jc w:val="both"/>
        <w:rPr>
          <w:rFonts w:ascii="Times New Roman" w:hAnsi="Times New Roman" w:cs="Times New Roman"/>
          <w:color w:val="auto"/>
          <w:sz w:val="30"/>
          <w:szCs w:val="30"/>
        </w:rPr>
      </w:pPr>
      <w:bookmarkStart w:id="36" w:name="_Toc515804730"/>
      <w:bookmarkStart w:id="37" w:name="_Toc515804907"/>
      <w:r w:rsidRPr="00C73276">
        <w:rPr>
          <w:rFonts w:ascii="Times New Roman" w:hAnsi="Times New Roman" w:cs="Times New Roman"/>
          <w:color w:val="auto"/>
          <w:sz w:val="30"/>
          <w:szCs w:val="30"/>
        </w:rPr>
        <w:lastRenderedPageBreak/>
        <w:t>2.3</w:t>
      </w:r>
      <w:r w:rsidR="001E0510" w:rsidRPr="00C73276">
        <w:rPr>
          <w:rFonts w:ascii="Times New Roman" w:hAnsi="Times New Roman" w:cs="Times New Roman"/>
          <w:color w:val="auto"/>
          <w:sz w:val="30"/>
          <w:szCs w:val="30"/>
        </w:rPr>
        <w:t xml:space="preserve"> </w:t>
      </w:r>
      <w:r w:rsidR="001C49DB" w:rsidRPr="00C73276">
        <w:rPr>
          <w:rFonts w:ascii="Times New Roman" w:hAnsi="Times New Roman" w:cs="Times New Roman"/>
          <w:color w:val="auto"/>
          <w:sz w:val="30"/>
          <w:szCs w:val="30"/>
        </w:rPr>
        <w:t>Выводы:</w:t>
      </w:r>
      <w:bookmarkEnd w:id="36"/>
      <w:bookmarkEnd w:id="37"/>
      <w:r w:rsidR="006A187B" w:rsidRPr="00C73276">
        <w:rPr>
          <w:rFonts w:ascii="Times New Roman" w:hAnsi="Times New Roman" w:cs="Times New Roman"/>
          <w:color w:val="auto"/>
          <w:sz w:val="30"/>
          <w:szCs w:val="30"/>
        </w:rPr>
        <w:t xml:space="preserve"> </w:t>
      </w:r>
    </w:p>
    <w:p w14:paraId="2AD44C7F" w14:textId="1E0CCBCB" w:rsidR="001C49DB" w:rsidRPr="00C73276"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 xml:space="preserve">Союз </w:t>
      </w:r>
      <w:r w:rsidRPr="00C73276">
        <w:rPr>
          <w:rFonts w:ascii="Times New Roman" w:hAnsi="Times New Roman" w:cs="Times New Roman"/>
          <w:i/>
          <w:sz w:val="28"/>
          <w:szCs w:val="28"/>
        </w:rPr>
        <w:t>sans que</w:t>
      </w:r>
      <w:r w:rsidRPr="00C73276">
        <w:rPr>
          <w:rFonts w:ascii="Times New Roman" w:hAnsi="Times New Roman" w:cs="Times New Roman"/>
          <w:sz w:val="28"/>
          <w:szCs w:val="28"/>
        </w:rPr>
        <w:t xml:space="preserve"> может вводить обстоятельственные придаточные предложения с разным значением. В данном исследовании предлагается классификация, выделяющая следующие значения: уступки, противительности с оттенком уступки, чистой противительности, сопутствующего обстоятельства и образа действия, которое включает в себя два частных случая</w:t>
      </w:r>
      <w:r w:rsidR="00F10149" w:rsidRPr="00C73276">
        <w:rPr>
          <w:rFonts w:ascii="Times New Roman" w:hAnsi="Times New Roman" w:cs="Times New Roman"/>
          <w:sz w:val="28"/>
          <w:szCs w:val="28"/>
        </w:rPr>
        <w:t>:</w:t>
      </w:r>
      <w:r w:rsidRPr="00C73276">
        <w:rPr>
          <w:rFonts w:ascii="Times New Roman" w:hAnsi="Times New Roman" w:cs="Times New Roman"/>
          <w:sz w:val="28"/>
          <w:szCs w:val="28"/>
        </w:rPr>
        <w:t xml:space="preserve"> </w:t>
      </w:r>
      <w:r w:rsidRPr="00EE7B93">
        <w:rPr>
          <w:rFonts w:ascii="Times New Roman" w:hAnsi="Times New Roman" w:cs="Times New Roman"/>
          <w:color w:val="000000" w:themeColor="text1"/>
          <w:sz w:val="28"/>
          <w:szCs w:val="28"/>
        </w:rPr>
        <w:t>немотивированность</w:t>
      </w:r>
      <w:r w:rsidRPr="00C73276">
        <w:rPr>
          <w:rFonts w:ascii="Times New Roman" w:hAnsi="Times New Roman" w:cs="Times New Roman"/>
          <w:sz w:val="28"/>
          <w:szCs w:val="28"/>
        </w:rPr>
        <w:t xml:space="preserve"> ситуации и незамеченное действие. Большинство этих значений имеют несколько основных способов перевода, позволяющих эффективно передавать то</w:t>
      </w:r>
      <w:r w:rsidR="00F10149" w:rsidRPr="00C73276">
        <w:rPr>
          <w:rFonts w:ascii="Times New Roman" w:hAnsi="Times New Roman" w:cs="Times New Roman"/>
          <w:sz w:val="28"/>
          <w:szCs w:val="28"/>
        </w:rPr>
        <w:t xml:space="preserve"> </w:t>
      </w:r>
      <w:r w:rsidRPr="00C73276">
        <w:rPr>
          <w:rFonts w:ascii="Times New Roman" w:hAnsi="Times New Roman" w:cs="Times New Roman"/>
          <w:sz w:val="28"/>
          <w:szCs w:val="28"/>
        </w:rPr>
        <w:t>же</w:t>
      </w:r>
      <w:r w:rsidR="00F10149" w:rsidRPr="00C73276">
        <w:rPr>
          <w:rFonts w:ascii="Times New Roman" w:hAnsi="Times New Roman" w:cs="Times New Roman"/>
          <w:sz w:val="28"/>
          <w:szCs w:val="28"/>
        </w:rPr>
        <w:t xml:space="preserve"> </w:t>
      </w:r>
      <w:r w:rsidRPr="00C73276">
        <w:rPr>
          <w:rFonts w:ascii="Times New Roman" w:hAnsi="Times New Roman" w:cs="Times New Roman"/>
          <w:sz w:val="28"/>
          <w:szCs w:val="28"/>
        </w:rPr>
        <w:t>самое значение и в русском языке.</w:t>
      </w:r>
    </w:p>
    <w:p w14:paraId="2D877895" w14:textId="17600E15" w:rsidR="001C49DB" w:rsidRPr="00C73276"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color w:val="000000" w:themeColor="text1"/>
          <w:sz w:val="28"/>
          <w:szCs w:val="28"/>
        </w:rPr>
        <w:t>Значение уступки</w:t>
      </w:r>
      <w:r w:rsidR="00E47A51" w:rsidRPr="00EE7B93">
        <w:rPr>
          <w:rFonts w:ascii="Times New Roman" w:hAnsi="Times New Roman" w:cs="Times New Roman"/>
          <w:color w:val="000000" w:themeColor="text1"/>
          <w:sz w:val="28"/>
          <w:szCs w:val="28"/>
        </w:rPr>
        <w:t>, выражаемое sans que,</w:t>
      </w:r>
      <w:r w:rsidRPr="00EE7B93">
        <w:rPr>
          <w:rFonts w:ascii="Times New Roman" w:hAnsi="Times New Roman" w:cs="Times New Roman"/>
          <w:color w:val="000000" w:themeColor="text1"/>
          <w:sz w:val="28"/>
          <w:szCs w:val="28"/>
        </w:rPr>
        <w:t xml:space="preserve"> чаще всего </w:t>
      </w:r>
      <w:r w:rsidR="00E47A51" w:rsidRPr="00EE7B93">
        <w:rPr>
          <w:rFonts w:ascii="Times New Roman" w:hAnsi="Times New Roman" w:cs="Times New Roman"/>
          <w:color w:val="000000" w:themeColor="text1"/>
          <w:sz w:val="28"/>
          <w:szCs w:val="28"/>
        </w:rPr>
        <w:t xml:space="preserve">передается </w:t>
      </w:r>
      <w:r w:rsidRPr="00EE7B93">
        <w:rPr>
          <w:rFonts w:ascii="Times New Roman" w:hAnsi="Times New Roman" w:cs="Times New Roman"/>
          <w:color w:val="000000" w:themeColor="text1"/>
          <w:sz w:val="28"/>
          <w:szCs w:val="28"/>
        </w:rPr>
        <w:t>в</w:t>
      </w:r>
      <w:r w:rsidRPr="00C73276">
        <w:rPr>
          <w:rFonts w:ascii="Times New Roman" w:hAnsi="Times New Roman" w:cs="Times New Roman"/>
          <w:sz w:val="28"/>
          <w:szCs w:val="28"/>
        </w:rPr>
        <w:t xml:space="preserve"> русском языке двумя способами: с помощью уступительного союза </w:t>
      </w:r>
      <w:r w:rsidRPr="00C73276">
        <w:rPr>
          <w:rFonts w:ascii="Times New Roman" w:hAnsi="Times New Roman" w:cs="Times New Roman"/>
          <w:i/>
          <w:sz w:val="28"/>
          <w:szCs w:val="28"/>
        </w:rPr>
        <w:t>хотя, хоть</w:t>
      </w:r>
      <w:r w:rsidRPr="00C73276">
        <w:rPr>
          <w:rFonts w:ascii="Times New Roman" w:hAnsi="Times New Roman" w:cs="Times New Roman"/>
          <w:sz w:val="28"/>
          <w:szCs w:val="28"/>
        </w:rPr>
        <w:t xml:space="preserve"> и с помощью конструкции предлог </w:t>
      </w:r>
      <w:r w:rsidRPr="00C73276">
        <w:rPr>
          <w:rFonts w:ascii="Times New Roman" w:hAnsi="Times New Roman" w:cs="Times New Roman"/>
          <w:i/>
          <w:sz w:val="28"/>
          <w:szCs w:val="28"/>
        </w:rPr>
        <w:t>без, безо</w:t>
      </w:r>
      <w:r w:rsidRPr="00C73276">
        <w:rPr>
          <w:rFonts w:ascii="Times New Roman" w:hAnsi="Times New Roman" w:cs="Times New Roman"/>
          <w:sz w:val="28"/>
          <w:szCs w:val="28"/>
        </w:rPr>
        <w:t xml:space="preserve"> + существительное. </w:t>
      </w:r>
    </w:p>
    <w:p w14:paraId="5DAAF5E6" w14:textId="1DF14FF2" w:rsidR="00532DA0" w:rsidRPr="00EE7B93"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C73276">
        <w:rPr>
          <w:rFonts w:ascii="Times New Roman" w:hAnsi="Times New Roman" w:cs="Times New Roman"/>
          <w:sz w:val="28"/>
          <w:szCs w:val="28"/>
        </w:rPr>
        <w:t xml:space="preserve">Перевод значения противительности с оттенком уступки в большинстве случаев осуществляется тремя способами: с союзом </w:t>
      </w:r>
      <w:r w:rsidRPr="00C73276">
        <w:rPr>
          <w:rFonts w:ascii="Times New Roman" w:hAnsi="Times New Roman" w:cs="Times New Roman"/>
          <w:i/>
          <w:sz w:val="28"/>
          <w:szCs w:val="28"/>
        </w:rPr>
        <w:t>но</w:t>
      </w:r>
      <w:r w:rsidRPr="00C73276">
        <w:rPr>
          <w:rFonts w:ascii="Times New Roman" w:hAnsi="Times New Roman" w:cs="Times New Roman"/>
          <w:sz w:val="28"/>
          <w:szCs w:val="28"/>
        </w:rPr>
        <w:t xml:space="preserve">, с союзом </w:t>
      </w:r>
      <w:r w:rsidRPr="00C73276">
        <w:rPr>
          <w:rFonts w:ascii="Times New Roman" w:hAnsi="Times New Roman" w:cs="Times New Roman"/>
          <w:i/>
          <w:sz w:val="28"/>
          <w:szCs w:val="28"/>
        </w:rPr>
        <w:t>и</w:t>
      </w:r>
      <w:r w:rsidRPr="00C73276">
        <w:rPr>
          <w:rFonts w:ascii="Times New Roman" w:hAnsi="Times New Roman" w:cs="Times New Roman"/>
          <w:sz w:val="28"/>
          <w:szCs w:val="28"/>
        </w:rPr>
        <w:t xml:space="preserve">, с союзом </w:t>
      </w:r>
      <w:r w:rsidRPr="00C73276">
        <w:rPr>
          <w:rFonts w:ascii="Times New Roman" w:hAnsi="Times New Roman" w:cs="Times New Roman"/>
          <w:i/>
          <w:sz w:val="28"/>
          <w:szCs w:val="28"/>
        </w:rPr>
        <w:t>а</w:t>
      </w:r>
      <w:r w:rsidRPr="00C73276">
        <w:rPr>
          <w:rFonts w:ascii="Times New Roman" w:hAnsi="Times New Roman" w:cs="Times New Roman"/>
          <w:sz w:val="28"/>
          <w:szCs w:val="28"/>
        </w:rPr>
        <w:t>. Выбор между этими тремя союзами обусловлен их семантическими свойствами</w:t>
      </w:r>
      <w:r w:rsidR="00E47A51" w:rsidRPr="00C73276">
        <w:rPr>
          <w:rFonts w:ascii="Times New Roman" w:hAnsi="Times New Roman" w:cs="Times New Roman"/>
          <w:sz w:val="28"/>
          <w:szCs w:val="28"/>
        </w:rPr>
        <w:t xml:space="preserve"> (в частности, </w:t>
      </w:r>
      <w:r w:rsidR="00532DA0" w:rsidRPr="00C73276">
        <w:rPr>
          <w:rFonts w:ascii="Times New Roman" w:hAnsi="Times New Roman" w:cs="Times New Roman"/>
          <w:sz w:val="28"/>
          <w:szCs w:val="28"/>
        </w:rPr>
        <w:t xml:space="preserve">союз </w:t>
      </w:r>
      <w:r w:rsidR="00532DA0" w:rsidRPr="00C73276">
        <w:rPr>
          <w:rFonts w:ascii="Times New Roman" w:hAnsi="Times New Roman" w:cs="Times New Roman"/>
          <w:i/>
          <w:sz w:val="28"/>
          <w:szCs w:val="28"/>
        </w:rPr>
        <w:t xml:space="preserve">а </w:t>
      </w:r>
      <w:r w:rsidR="00532DA0" w:rsidRPr="00C73276">
        <w:rPr>
          <w:rFonts w:ascii="Times New Roman" w:hAnsi="Times New Roman" w:cs="Times New Roman"/>
          <w:sz w:val="28"/>
          <w:szCs w:val="28"/>
        </w:rPr>
        <w:t>более субъективен, эмоционален</w:t>
      </w:r>
      <w:r w:rsidRPr="00C73276">
        <w:rPr>
          <w:rFonts w:ascii="Times New Roman" w:hAnsi="Times New Roman" w:cs="Times New Roman"/>
          <w:sz w:val="28"/>
          <w:szCs w:val="28"/>
        </w:rPr>
        <w:t xml:space="preserve">, </w:t>
      </w:r>
      <w:r w:rsidR="00532DA0" w:rsidRPr="00C73276">
        <w:rPr>
          <w:rFonts w:ascii="Times New Roman" w:hAnsi="Times New Roman" w:cs="Times New Roman"/>
          <w:sz w:val="28"/>
          <w:szCs w:val="28"/>
        </w:rPr>
        <w:t xml:space="preserve">чем </w:t>
      </w:r>
      <w:r w:rsidR="00532DA0" w:rsidRPr="00C73276">
        <w:rPr>
          <w:rFonts w:ascii="Times New Roman" w:hAnsi="Times New Roman" w:cs="Times New Roman"/>
          <w:i/>
          <w:sz w:val="28"/>
          <w:szCs w:val="28"/>
        </w:rPr>
        <w:t>но</w:t>
      </w:r>
      <w:r w:rsidR="00532DA0" w:rsidRPr="00C73276">
        <w:rPr>
          <w:rFonts w:ascii="Times New Roman" w:hAnsi="Times New Roman" w:cs="Times New Roman"/>
          <w:sz w:val="28"/>
          <w:szCs w:val="28"/>
        </w:rPr>
        <w:t xml:space="preserve">; он используется при необходимости передать удивление говорящего или рассказчика), </w:t>
      </w:r>
      <w:r w:rsidRPr="00C73276">
        <w:rPr>
          <w:rFonts w:ascii="Times New Roman" w:hAnsi="Times New Roman" w:cs="Times New Roman"/>
          <w:sz w:val="28"/>
          <w:szCs w:val="28"/>
        </w:rPr>
        <w:t xml:space="preserve">однако в некоторых случаях </w:t>
      </w:r>
      <w:r w:rsidR="00532DA0" w:rsidRPr="00C73276">
        <w:rPr>
          <w:rFonts w:ascii="Times New Roman" w:hAnsi="Times New Roman" w:cs="Times New Roman"/>
          <w:sz w:val="28"/>
          <w:szCs w:val="28"/>
        </w:rPr>
        <w:t xml:space="preserve">выбор переводчика трудно объясним (теоретически возможна </w:t>
      </w:r>
      <w:r w:rsidR="00C13EC7" w:rsidRPr="00C73276">
        <w:rPr>
          <w:rFonts w:ascii="Times New Roman" w:hAnsi="Times New Roman" w:cs="Times New Roman"/>
          <w:sz w:val="28"/>
          <w:szCs w:val="28"/>
        </w:rPr>
        <w:t xml:space="preserve">замена </w:t>
      </w:r>
      <w:r w:rsidR="00532DA0" w:rsidRPr="00C73276">
        <w:rPr>
          <w:rFonts w:ascii="Times New Roman" w:hAnsi="Times New Roman" w:cs="Times New Roman"/>
          <w:sz w:val="28"/>
          <w:szCs w:val="28"/>
        </w:rPr>
        <w:t xml:space="preserve">одного союза другим без </w:t>
      </w:r>
      <w:r w:rsidR="00532DA0" w:rsidRPr="00EE7B93">
        <w:rPr>
          <w:rFonts w:ascii="Times New Roman" w:hAnsi="Times New Roman" w:cs="Times New Roman"/>
          <w:sz w:val="28"/>
          <w:szCs w:val="28"/>
        </w:rPr>
        <w:t>потери смысла).</w:t>
      </w:r>
    </w:p>
    <w:p w14:paraId="78F04008" w14:textId="5A9B6CB2" w:rsidR="001C49DB" w:rsidRPr="00EE7B93"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color w:val="000000" w:themeColor="text1"/>
          <w:sz w:val="28"/>
          <w:szCs w:val="28"/>
        </w:rPr>
        <w:t>Французские придаточные</w:t>
      </w:r>
      <w:r w:rsidR="00E47A51" w:rsidRPr="00EE7B93">
        <w:rPr>
          <w:rFonts w:ascii="Times New Roman" w:hAnsi="Times New Roman" w:cs="Times New Roman"/>
          <w:color w:val="000000" w:themeColor="text1"/>
          <w:sz w:val="28"/>
          <w:szCs w:val="28"/>
        </w:rPr>
        <w:t>,</w:t>
      </w:r>
      <w:r w:rsidRPr="00EE7B93">
        <w:rPr>
          <w:rFonts w:ascii="Times New Roman" w:hAnsi="Times New Roman" w:cs="Times New Roman"/>
          <w:color w:val="000000" w:themeColor="text1"/>
          <w:sz w:val="28"/>
          <w:szCs w:val="28"/>
        </w:rPr>
        <w:t xml:space="preserve"> выражающие значение чистой</w:t>
      </w:r>
      <w:r w:rsidRPr="00EE7B93">
        <w:rPr>
          <w:rFonts w:ascii="Times New Roman" w:hAnsi="Times New Roman" w:cs="Times New Roman"/>
          <w:sz w:val="28"/>
          <w:szCs w:val="28"/>
        </w:rPr>
        <w:t xml:space="preserve"> противительности</w:t>
      </w:r>
      <w:r w:rsidR="00E47A51" w:rsidRPr="00EE7B93">
        <w:rPr>
          <w:rFonts w:ascii="Times New Roman" w:hAnsi="Times New Roman" w:cs="Times New Roman"/>
          <w:sz w:val="28"/>
          <w:szCs w:val="28"/>
        </w:rPr>
        <w:t>,</w:t>
      </w:r>
      <w:r w:rsidRPr="00EE7B93">
        <w:rPr>
          <w:rFonts w:ascii="Times New Roman" w:hAnsi="Times New Roman" w:cs="Times New Roman"/>
          <w:sz w:val="28"/>
          <w:szCs w:val="28"/>
        </w:rPr>
        <w:t xml:space="preserve"> имеют 4 разных способа перевода, среди которых нельзя четко выделить основные: перевод с помощью союзов (</w:t>
      </w:r>
      <w:r w:rsidRPr="00EE7B93">
        <w:rPr>
          <w:rFonts w:ascii="Times New Roman" w:hAnsi="Times New Roman" w:cs="Times New Roman"/>
          <w:i/>
          <w:sz w:val="28"/>
          <w:szCs w:val="28"/>
        </w:rPr>
        <w:t>а, и,</w:t>
      </w:r>
      <w:r w:rsidR="00532DA0" w:rsidRPr="00EE7B93">
        <w:rPr>
          <w:rFonts w:ascii="Times New Roman" w:hAnsi="Times New Roman" w:cs="Times New Roman"/>
          <w:i/>
          <w:sz w:val="28"/>
          <w:szCs w:val="28"/>
        </w:rPr>
        <w:t xml:space="preserve"> </w:t>
      </w:r>
      <w:r w:rsidRPr="00EE7B93">
        <w:rPr>
          <w:rFonts w:ascii="Times New Roman" w:hAnsi="Times New Roman" w:cs="Times New Roman"/>
          <w:i/>
          <w:sz w:val="28"/>
          <w:szCs w:val="28"/>
        </w:rPr>
        <w:t>но</w:t>
      </w:r>
      <w:r w:rsidRPr="00EE7B93">
        <w:rPr>
          <w:rFonts w:ascii="Times New Roman" w:hAnsi="Times New Roman" w:cs="Times New Roman"/>
          <w:sz w:val="28"/>
          <w:szCs w:val="28"/>
        </w:rPr>
        <w:t xml:space="preserve">), бессоюзная связь, замена </w:t>
      </w:r>
      <w:r w:rsidR="004B2DCE" w:rsidRPr="00EE7B93">
        <w:rPr>
          <w:rFonts w:ascii="Times New Roman" w:hAnsi="Times New Roman" w:cs="Times New Roman"/>
          <w:sz w:val="28"/>
          <w:szCs w:val="28"/>
        </w:rPr>
        <w:t>придаточного</w:t>
      </w:r>
      <w:r w:rsidRPr="00EE7B93">
        <w:rPr>
          <w:rFonts w:ascii="Times New Roman" w:hAnsi="Times New Roman" w:cs="Times New Roman"/>
          <w:sz w:val="28"/>
          <w:szCs w:val="28"/>
        </w:rPr>
        <w:t xml:space="preserve"> наречием или деепричастием, полная перестройка синтаксической структуры оригинала.</w:t>
      </w:r>
    </w:p>
    <w:p w14:paraId="33D572E3" w14:textId="667FAFF1" w:rsidR="001C49DB" w:rsidRPr="00EE7B93"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sz w:val="28"/>
          <w:szCs w:val="28"/>
        </w:rPr>
        <w:t xml:space="preserve">Значение сопутствующего обстоятельства </w:t>
      </w:r>
      <w:r w:rsidR="00532DA0" w:rsidRPr="00EE7B93">
        <w:rPr>
          <w:rFonts w:ascii="Times New Roman" w:hAnsi="Times New Roman" w:cs="Times New Roman"/>
          <w:sz w:val="28"/>
          <w:szCs w:val="28"/>
        </w:rPr>
        <w:t xml:space="preserve">– </w:t>
      </w:r>
      <w:r w:rsidRPr="00EE7B93">
        <w:rPr>
          <w:rFonts w:ascii="Times New Roman" w:hAnsi="Times New Roman" w:cs="Times New Roman"/>
          <w:sz w:val="28"/>
          <w:szCs w:val="28"/>
        </w:rPr>
        <w:t>наиболее часто</w:t>
      </w:r>
      <w:r w:rsidR="00532DA0" w:rsidRPr="00EE7B93">
        <w:rPr>
          <w:rFonts w:ascii="Times New Roman" w:hAnsi="Times New Roman" w:cs="Times New Roman"/>
          <w:sz w:val="28"/>
          <w:szCs w:val="28"/>
        </w:rPr>
        <w:t xml:space="preserve"> встречающееся</w:t>
      </w:r>
      <w:r w:rsidRPr="00EE7B93">
        <w:rPr>
          <w:rFonts w:ascii="Times New Roman" w:hAnsi="Times New Roman" w:cs="Times New Roman"/>
          <w:sz w:val="28"/>
          <w:szCs w:val="28"/>
        </w:rPr>
        <w:t xml:space="preserve"> </w:t>
      </w:r>
      <w:r w:rsidR="00532DA0" w:rsidRPr="00EE7B93">
        <w:rPr>
          <w:rFonts w:ascii="Times New Roman" w:hAnsi="Times New Roman" w:cs="Times New Roman"/>
          <w:sz w:val="28"/>
          <w:szCs w:val="28"/>
        </w:rPr>
        <w:t>значение придаточных</w:t>
      </w:r>
      <w:r w:rsidRPr="00EE7B93">
        <w:rPr>
          <w:rFonts w:ascii="Times New Roman" w:hAnsi="Times New Roman" w:cs="Times New Roman"/>
          <w:sz w:val="28"/>
          <w:szCs w:val="28"/>
        </w:rPr>
        <w:t xml:space="preserve"> с</w:t>
      </w:r>
      <w:r w:rsidR="00F37D6C" w:rsidRPr="00EE7B93">
        <w:rPr>
          <w:rFonts w:ascii="Times New Roman" w:hAnsi="Times New Roman" w:cs="Times New Roman"/>
          <w:sz w:val="28"/>
          <w:szCs w:val="28"/>
        </w:rPr>
        <w:t xml:space="preserve"> </w:t>
      </w:r>
      <w:r w:rsidRPr="00EE7B93">
        <w:rPr>
          <w:rFonts w:ascii="Times New Roman" w:hAnsi="Times New Roman" w:cs="Times New Roman"/>
          <w:i/>
          <w:sz w:val="28"/>
          <w:szCs w:val="28"/>
          <w:lang w:val="en-US"/>
        </w:rPr>
        <w:t>sans</w:t>
      </w:r>
      <w:r w:rsidRPr="00EE7B93">
        <w:rPr>
          <w:rFonts w:ascii="Times New Roman" w:hAnsi="Times New Roman" w:cs="Times New Roman"/>
          <w:i/>
          <w:sz w:val="28"/>
          <w:szCs w:val="28"/>
        </w:rPr>
        <w:t xml:space="preserve"> </w:t>
      </w:r>
      <w:r w:rsidRPr="00EE7B93">
        <w:rPr>
          <w:rFonts w:ascii="Times New Roman" w:hAnsi="Times New Roman" w:cs="Times New Roman"/>
          <w:i/>
          <w:sz w:val="28"/>
          <w:szCs w:val="28"/>
          <w:lang w:val="en-US"/>
        </w:rPr>
        <w:t>que</w:t>
      </w:r>
      <w:r w:rsidRPr="00EE7B93">
        <w:rPr>
          <w:rFonts w:ascii="Times New Roman" w:hAnsi="Times New Roman" w:cs="Times New Roman"/>
          <w:sz w:val="28"/>
          <w:szCs w:val="28"/>
        </w:rPr>
        <w:t xml:space="preserve">. Для его </w:t>
      </w:r>
      <w:r w:rsidR="00532DA0" w:rsidRPr="00EE7B93">
        <w:rPr>
          <w:rFonts w:ascii="Times New Roman" w:hAnsi="Times New Roman" w:cs="Times New Roman"/>
          <w:sz w:val="28"/>
          <w:szCs w:val="28"/>
        </w:rPr>
        <w:t>передачи в русском</w:t>
      </w:r>
      <w:r w:rsidRPr="00EE7B93">
        <w:rPr>
          <w:rFonts w:ascii="Times New Roman" w:hAnsi="Times New Roman" w:cs="Times New Roman"/>
          <w:sz w:val="28"/>
          <w:szCs w:val="28"/>
        </w:rPr>
        <w:t xml:space="preserve"> язык</w:t>
      </w:r>
      <w:r w:rsidR="00532DA0" w:rsidRPr="00EE7B93">
        <w:rPr>
          <w:rFonts w:ascii="Times New Roman" w:hAnsi="Times New Roman" w:cs="Times New Roman"/>
          <w:sz w:val="28"/>
          <w:szCs w:val="28"/>
        </w:rPr>
        <w:t>е</w:t>
      </w:r>
      <w:r w:rsidRPr="00EE7B93">
        <w:rPr>
          <w:rFonts w:ascii="Times New Roman" w:hAnsi="Times New Roman" w:cs="Times New Roman"/>
          <w:sz w:val="28"/>
          <w:szCs w:val="28"/>
        </w:rPr>
        <w:t xml:space="preserve"> применяются три основных способа: соединительный союз </w:t>
      </w:r>
      <w:r w:rsidRPr="00EE7B93">
        <w:rPr>
          <w:rFonts w:ascii="Times New Roman" w:hAnsi="Times New Roman" w:cs="Times New Roman"/>
          <w:i/>
          <w:sz w:val="28"/>
          <w:szCs w:val="28"/>
        </w:rPr>
        <w:t>и</w:t>
      </w:r>
      <w:r w:rsidRPr="00EE7B93">
        <w:rPr>
          <w:rFonts w:ascii="Times New Roman" w:hAnsi="Times New Roman" w:cs="Times New Roman"/>
          <w:sz w:val="28"/>
          <w:szCs w:val="28"/>
        </w:rPr>
        <w:t>, союз а</w:t>
      </w:r>
      <w:r w:rsidR="003C58AA" w:rsidRPr="00EE7B93">
        <w:rPr>
          <w:rFonts w:ascii="Times New Roman" w:hAnsi="Times New Roman" w:cs="Times New Roman"/>
          <w:sz w:val="28"/>
          <w:szCs w:val="28"/>
        </w:rPr>
        <w:t>, выражающий сопоставление</w:t>
      </w:r>
      <w:r w:rsidRPr="00EE7B93">
        <w:rPr>
          <w:rFonts w:ascii="Times New Roman" w:hAnsi="Times New Roman" w:cs="Times New Roman"/>
          <w:sz w:val="28"/>
          <w:szCs w:val="28"/>
        </w:rPr>
        <w:t>, бессоюзие.</w:t>
      </w:r>
      <w:r w:rsidR="003C58AA" w:rsidRPr="00EE7B93">
        <w:rPr>
          <w:rFonts w:ascii="Times New Roman" w:hAnsi="Times New Roman" w:cs="Times New Roman"/>
          <w:sz w:val="28"/>
          <w:szCs w:val="28"/>
        </w:rPr>
        <w:t xml:space="preserve"> </w:t>
      </w:r>
    </w:p>
    <w:p w14:paraId="1EA52B3C" w14:textId="0BEEBE75" w:rsidR="001C49DB" w:rsidRPr="00EE7B93"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sz w:val="28"/>
          <w:szCs w:val="28"/>
        </w:rPr>
        <w:lastRenderedPageBreak/>
        <w:t>Для перевода придаточных со значением образа действия есть два пути</w:t>
      </w:r>
      <w:r w:rsidR="00532DA0" w:rsidRPr="00EE7B93">
        <w:rPr>
          <w:rFonts w:ascii="Times New Roman" w:hAnsi="Times New Roman" w:cs="Times New Roman"/>
          <w:sz w:val="28"/>
          <w:szCs w:val="28"/>
        </w:rPr>
        <w:t>:</w:t>
      </w:r>
      <w:r w:rsidRPr="00EE7B93">
        <w:rPr>
          <w:rFonts w:ascii="Times New Roman" w:hAnsi="Times New Roman" w:cs="Times New Roman"/>
          <w:sz w:val="28"/>
          <w:szCs w:val="28"/>
        </w:rPr>
        <w:t xml:space="preserve"> сохранение синтаксической структуры оригинала и </w:t>
      </w:r>
      <w:r w:rsidR="00532DA0" w:rsidRPr="00EE7B93">
        <w:rPr>
          <w:rFonts w:ascii="Times New Roman" w:hAnsi="Times New Roman" w:cs="Times New Roman"/>
          <w:sz w:val="28"/>
          <w:szCs w:val="28"/>
        </w:rPr>
        <w:t xml:space="preserve">ее </w:t>
      </w:r>
      <w:r w:rsidRPr="00EE7B93">
        <w:rPr>
          <w:rFonts w:ascii="Times New Roman" w:hAnsi="Times New Roman" w:cs="Times New Roman"/>
          <w:sz w:val="28"/>
          <w:szCs w:val="28"/>
        </w:rPr>
        <w:t xml:space="preserve">перестройка. Сохранение синтаксиса в переводе достигается при использовании такой конструкции, как местоименное слово </w:t>
      </w:r>
      <w:r w:rsidRPr="00EE7B93">
        <w:rPr>
          <w:rFonts w:ascii="Times New Roman" w:hAnsi="Times New Roman" w:cs="Times New Roman"/>
          <w:i/>
          <w:sz w:val="28"/>
          <w:szCs w:val="28"/>
        </w:rPr>
        <w:t xml:space="preserve">так </w:t>
      </w:r>
      <w:r w:rsidRPr="00EE7B93">
        <w:rPr>
          <w:rFonts w:ascii="Times New Roman" w:hAnsi="Times New Roman" w:cs="Times New Roman"/>
          <w:sz w:val="28"/>
          <w:szCs w:val="28"/>
        </w:rPr>
        <w:t>+ союз</w:t>
      </w:r>
      <w:r w:rsidR="003029E4" w:rsidRPr="00EE7B93">
        <w:rPr>
          <w:rFonts w:ascii="Times New Roman" w:hAnsi="Times New Roman" w:cs="Times New Roman"/>
          <w:sz w:val="28"/>
          <w:szCs w:val="28"/>
        </w:rPr>
        <w:t>ы</w:t>
      </w:r>
      <w:r w:rsidRPr="00EE7B93">
        <w:rPr>
          <w:rFonts w:ascii="Times New Roman" w:hAnsi="Times New Roman" w:cs="Times New Roman"/>
          <w:sz w:val="28"/>
          <w:szCs w:val="28"/>
        </w:rPr>
        <w:t xml:space="preserve"> </w:t>
      </w:r>
      <w:r w:rsidRPr="00EE7B93">
        <w:rPr>
          <w:rFonts w:ascii="Times New Roman" w:hAnsi="Times New Roman" w:cs="Times New Roman"/>
          <w:i/>
          <w:sz w:val="28"/>
          <w:szCs w:val="28"/>
        </w:rPr>
        <w:t>что</w:t>
      </w:r>
      <w:r w:rsidR="003029E4" w:rsidRPr="00EE7B93">
        <w:rPr>
          <w:rFonts w:ascii="Times New Roman" w:hAnsi="Times New Roman" w:cs="Times New Roman"/>
          <w:i/>
          <w:sz w:val="28"/>
          <w:szCs w:val="28"/>
        </w:rPr>
        <w:t xml:space="preserve"> </w:t>
      </w:r>
      <w:r w:rsidR="003029E4" w:rsidRPr="00EE7B93">
        <w:rPr>
          <w:rFonts w:ascii="Times New Roman" w:hAnsi="Times New Roman" w:cs="Times New Roman"/>
          <w:sz w:val="28"/>
          <w:szCs w:val="28"/>
        </w:rPr>
        <w:t>или</w:t>
      </w:r>
      <w:r w:rsidRPr="00EE7B93">
        <w:rPr>
          <w:rFonts w:ascii="Times New Roman" w:hAnsi="Times New Roman" w:cs="Times New Roman"/>
          <w:i/>
          <w:sz w:val="28"/>
          <w:szCs w:val="28"/>
        </w:rPr>
        <w:t xml:space="preserve"> чтобы. </w:t>
      </w:r>
      <w:r w:rsidRPr="00EE7B93">
        <w:rPr>
          <w:rFonts w:ascii="Times New Roman" w:hAnsi="Times New Roman" w:cs="Times New Roman"/>
          <w:sz w:val="28"/>
          <w:szCs w:val="28"/>
        </w:rPr>
        <w:t xml:space="preserve">Перестройка синтаксиса французской фразы </w:t>
      </w:r>
      <w:r w:rsidR="003029E4" w:rsidRPr="00EE7B93">
        <w:rPr>
          <w:rFonts w:ascii="Times New Roman" w:hAnsi="Times New Roman" w:cs="Times New Roman"/>
          <w:sz w:val="28"/>
          <w:szCs w:val="28"/>
        </w:rPr>
        <w:t>заключается в замене</w:t>
      </w:r>
      <w:r w:rsidR="001E0510" w:rsidRPr="00EE7B93">
        <w:rPr>
          <w:rFonts w:ascii="Times New Roman" w:hAnsi="Times New Roman" w:cs="Times New Roman"/>
          <w:sz w:val="28"/>
          <w:szCs w:val="28"/>
        </w:rPr>
        <w:t xml:space="preserve"> придаточного с </w:t>
      </w:r>
      <w:r w:rsidR="001E0510" w:rsidRPr="00EE7B93">
        <w:rPr>
          <w:rFonts w:ascii="Times New Roman" w:hAnsi="Times New Roman" w:cs="Times New Roman"/>
          <w:i/>
          <w:sz w:val="28"/>
          <w:szCs w:val="28"/>
          <w:lang w:val="en-US"/>
        </w:rPr>
        <w:t>sans</w:t>
      </w:r>
      <w:r w:rsidR="001E0510" w:rsidRPr="00EE7B93">
        <w:rPr>
          <w:rFonts w:ascii="Times New Roman" w:hAnsi="Times New Roman" w:cs="Times New Roman"/>
          <w:i/>
          <w:sz w:val="28"/>
          <w:szCs w:val="28"/>
        </w:rPr>
        <w:t xml:space="preserve"> </w:t>
      </w:r>
      <w:r w:rsidR="001E0510" w:rsidRPr="00EE7B93">
        <w:rPr>
          <w:rFonts w:ascii="Times New Roman" w:hAnsi="Times New Roman" w:cs="Times New Roman"/>
          <w:i/>
          <w:sz w:val="28"/>
          <w:szCs w:val="28"/>
          <w:lang w:val="en-US"/>
        </w:rPr>
        <w:t>que</w:t>
      </w:r>
      <w:r w:rsidRPr="00EE7B93">
        <w:rPr>
          <w:rFonts w:ascii="Times New Roman" w:hAnsi="Times New Roman" w:cs="Times New Roman"/>
          <w:sz w:val="28"/>
          <w:szCs w:val="28"/>
        </w:rPr>
        <w:t xml:space="preserve"> наречием или деепричастием.</w:t>
      </w:r>
    </w:p>
    <w:p w14:paraId="41785C30" w14:textId="4B72BAD0" w:rsidR="001C49DB" w:rsidRPr="00EE7B93" w:rsidRDefault="003029E4"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sz w:val="28"/>
          <w:szCs w:val="28"/>
        </w:rPr>
        <w:t xml:space="preserve">Мы выделили </w:t>
      </w:r>
      <w:r w:rsidR="001C49DB" w:rsidRPr="00EE7B93">
        <w:rPr>
          <w:rFonts w:ascii="Times New Roman" w:hAnsi="Times New Roman" w:cs="Times New Roman"/>
          <w:sz w:val="28"/>
          <w:szCs w:val="28"/>
        </w:rPr>
        <w:t>два частных случая значения образа действия</w:t>
      </w:r>
      <w:r w:rsidRPr="00EE7B93">
        <w:rPr>
          <w:rFonts w:ascii="Times New Roman" w:hAnsi="Times New Roman" w:cs="Times New Roman"/>
          <w:sz w:val="28"/>
          <w:szCs w:val="28"/>
        </w:rPr>
        <w:t>:</w:t>
      </w:r>
      <w:r w:rsidR="001C49DB" w:rsidRPr="00EE7B93">
        <w:rPr>
          <w:rFonts w:ascii="Times New Roman" w:hAnsi="Times New Roman" w:cs="Times New Roman"/>
          <w:sz w:val="28"/>
          <w:szCs w:val="28"/>
        </w:rPr>
        <w:t xml:space="preserve"> немотивированность ситуации и незамеченное действие.</w:t>
      </w:r>
    </w:p>
    <w:p w14:paraId="41756A8A" w14:textId="610D4593" w:rsidR="001C49DB" w:rsidRPr="00EE7B93"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sz w:val="28"/>
          <w:szCs w:val="28"/>
        </w:rPr>
        <w:t xml:space="preserve">Немотивированность ситуации может быть обусловлена </w:t>
      </w:r>
      <w:r w:rsidR="003029E4" w:rsidRPr="00EE7B93">
        <w:rPr>
          <w:rFonts w:ascii="Times New Roman" w:hAnsi="Times New Roman" w:cs="Times New Roman"/>
          <w:sz w:val="28"/>
          <w:szCs w:val="28"/>
        </w:rPr>
        <w:t>непониманием ситуации говорящим или же субъектом</w:t>
      </w:r>
      <w:r w:rsidRPr="00EE7B93">
        <w:rPr>
          <w:rFonts w:ascii="Times New Roman" w:hAnsi="Times New Roman" w:cs="Times New Roman"/>
          <w:sz w:val="28"/>
          <w:szCs w:val="28"/>
        </w:rPr>
        <w:t xml:space="preserve"> действия, что влияет на переводческое решение. В первом случае в основном используется перевод с наречием, а во втором </w:t>
      </w:r>
      <w:r w:rsidR="003029E4" w:rsidRPr="00EE7B93">
        <w:rPr>
          <w:rFonts w:ascii="Times New Roman" w:hAnsi="Times New Roman" w:cs="Times New Roman"/>
          <w:sz w:val="28"/>
          <w:szCs w:val="28"/>
        </w:rPr>
        <w:t xml:space="preserve">– </w:t>
      </w:r>
      <w:r w:rsidRPr="00EE7B93">
        <w:rPr>
          <w:rFonts w:ascii="Times New Roman" w:hAnsi="Times New Roman" w:cs="Times New Roman"/>
          <w:sz w:val="28"/>
          <w:szCs w:val="28"/>
        </w:rPr>
        <w:t xml:space="preserve">замена придаточного предложения главным и перевод с союзами </w:t>
      </w:r>
      <w:r w:rsidRPr="00EE7B93">
        <w:rPr>
          <w:rFonts w:ascii="Times New Roman" w:hAnsi="Times New Roman" w:cs="Times New Roman"/>
          <w:i/>
          <w:sz w:val="28"/>
          <w:szCs w:val="28"/>
        </w:rPr>
        <w:t>а</w:t>
      </w:r>
      <w:r w:rsidR="003029E4" w:rsidRPr="00EE7B93">
        <w:rPr>
          <w:rFonts w:ascii="Times New Roman" w:hAnsi="Times New Roman" w:cs="Times New Roman"/>
          <w:i/>
          <w:sz w:val="28"/>
          <w:szCs w:val="28"/>
        </w:rPr>
        <w:t xml:space="preserve"> </w:t>
      </w:r>
      <w:r w:rsidR="003029E4" w:rsidRPr="00EE7B93">
        <w:rPr>
          <w:rFonts w:ascii="Times New Roman" w:hAnsi="Times New Roman" w:cs="Times New Roman"/>
          <w:sz w:val="28"/>
          <w:szCs w:val="28"/>
        </w:rPr>
        <w:t>или</w:t>
      </w:r>
      <w:r w:rsidRPr="00EE7B93">
        <w:rPr>
          <w:rFonts w:ascii="Times New Roman" w:hAnsi="Times New Roman" w:cs="Times New Roman"/>
          <w:i/>
          <w:sz w:val="28"/>
          <w:szCs w:val="28"/>
        </w:rPr>
        <w:t xml:space="preserve"> и. </w:t>
      </w:r>
      <w:r w:rsidRPr="00EE7B93">
        <w:rPr>
          <w:rFonts w:ascii="Times New Roman" w:hAnsi="Times New Roman" w:cs="Times New Roman"/>
          <w:sz w:val="28"/>
          <w:szCs w:val="28"/>
        </w:rPr>
        <w:t>Остальные способы перевода (перевод с деепричастием, бессоюзие, полная перестройка синтаксиса) применяются как при непонимании говорящего, так и при непонимании субъекта.</w:t>
      </w:r>
      <w:r w:rsidR="003029E4" w:rsidRPr="00EE7B93">
        <w:rPr>
          <w:rFonts w:ascii="Times New Roman" w:hAnsi="Times New Roman" w:cs="Times New Roman"/>
          <w:sz w:val="28"/>
          <w:szCs w:val="28"/>
        </w:rPr>
        <w:t xml:space="preserve"> </w:t>
      </w:r>
    </w:p>
    <w:p w14:paraId="551B159C" w14:textId="19DCE9E3" w:rsidR="001C49DB" w:rsidRPr="00EE7B93" w:rsidRDefault="001C49DB" w:rsidP="00EE7B93">
      <w:pPr>
        <w:pStyle w:val="ListParagraph"/>
        <w:numPr>
          <w:ilvl w:val="0"/>
          <w:numId w:val="22"/>
        </w:numPr>
        <w:tabs>
          <w:tab w:val="left" w:pos="1276"/>
        </w:tabs>
        <w:spacing w:line="360" w:lineRule="auto"/>
        <w:ind w:left="0" w:firstLine="851"/>
        <w:jc w:val="both"/>
        <w:rPr>
          <w:rFonts w:ascii="Times New Roman" w:hAnsi="Times New Roman" w:cs="Times New Roman"/>
          <w:sz w:val="28"/>
          <w:szCs w:val="28"/>
        </w:rPr>
      </w:pPr>
      <w:r w:rsidRPr="00EE7B93">
        <w:rPr>
          <w:rFonts w:ascii="Times New Roman" w:hAnsi="Times New Roman" w:cs="Times New Roman"/>
          <w:color w:val="000000" w:themeColor="text1"/>
          <w:sz w:val="28"/>
          <w:szCs w:val="28"/>
        </w:rPr>
        <w:t xml:space="preserve">Значение незамеченного действия в основном </w:t>
      </w:r>
      <w:r w:rsidR="003029E4" w:rsidRPr="00EE7B93">
        <w:rPr>
          <w:rFonts w:ascii="Times New Roman" w:hAnsi="Times New Roman" w:cs="Times New Roman"/>
          <w:color w:val="000000" w:themeColor="text1"/>
          <w:sz w:val="28"/>
          <w:szCs w:val="28"/>
        </w:rPr>
        <w:t>передается в русском</w:t>
      </w:r>
      <w:r w:rsidRPr="00EE7B93">
        <w:rPr>
          <w:rFonts w:ascii="Times New Roman" w:hAnsi="Times New Roman" w:cs="Times New Roman"/>
          <w:sz w:val="28"/>
          <w:szCs w:val="28"/>
        </w:rPr>
        <w:t xml:space="preserve"> язык</w:t>
      </w:r>
      <w:r w:rsidR="003029E4" w:rsidRPr="00EE7B93">
        <w:rPr>
          <w:rFonts w:ascii="Times New Roman" w:hAnsi="Times New Roman" w:cs="Times New Roman"/>
          <w:sz w:val="28"/>
          <w:szCs w:val="28"/>
        </w:rPr>
        <w:t>е за счет использования</w:t>
      </w:r>
      <w:r w:rsidRPr="00EE7B93">
        <w:rPr>
          <w:rFonts w:ascii="Times New Roman" w:hAnsi="Times New Roman" w:cs="Times New Roman"/>
          <w:sz w:val="28"/>
          <w:szCs w:val="28"/>
        </w:rPr>
        <w:t xml:space="preserve"> союзов </w:t>
      </w:r>
      <w:r w:rsidRPr="00EE7B93">
        <w:rPr>
          <w:rFonts w:ascii="Times New Roman" w:hAnsi="Times New Roman" w:cs="Times New Roman"/>
          <w:i/>
          <w:sz w:val="28"/>
          <w:szCs w:val="28"/>
        </w:rPr>
        <w:t>и, а</w:t>
      </w:r>
      <w:r w:rsidR="003029E4" w:rsidRPr="00EE7B93">
        <w:rPr>
          <w:rFonts w:ascii="Times New Roman" w:hAnsi="Times New Roman" w:cs="Times New Roman"/>
          <w:i/>
          <w:sz w:val="28"/>
          <w:szCs w:val="28"/>
        </w:rPr>
        <w:t xml:space="preserve">, но </w:t>
      </w:r>
      <w:r w:rsidRPr="00EE7B93">
        <w:rPr>
          <w:rFonts w:ascii="Times New Roman" w:hAnsi="Times New Roman" w:cs="Times New Roman"/>
          <w:sz w:val="28"/>
          <w:szCs w:val="28"/>
        </w:rPr>
        <w:t xml:space="preserve">или </w:t>
      </w:r>
      <w:r w:rsidR="003029E4" w:rsidRPr="00EE7B93">
        <w:rPr>
          <w:rFonts w:ascii="Times New Roman" w:hAnsi="Times New Roman" w:cs="Times New Roman"/>
          <w:sz w:val="28"/>
          <w:szCs w:val="28"/>
        </w:rPr>
        <w:t>замены</w:t>
      </w:r>
      <w:r w:rsidRPr="00EE7B93">
        <w:rPr>
          <w:rFonts w:ascii="Times New Roman" w:hAnsi="Times New Roman" w:cs="Times New Roman"/>
          <w:sz w:val="28"/>
          <w:szCs w:val="28"/>
        </w:rPr>
        <w:t xml:space="preserve"> </w:t>
      </w:r>
      <w:r w:rsidR="001E0510" w:rsidRPr="00EE7B93">
        <w:rPr>
          <w:rFonts w:ascii="Times New Roman" w:hAnsi="Times New Roman" w:cs="Times New Roman"/>
          <w:sz w:val="28"/>
          <w:szCs w:val="28"/>
        </w:rPr>
        <w:t>всего придаточного</w:t>
      </w:r>
      <w:r w:rsidRPr="00EE7B93">
        <w:rPr>
          <w:rFonts w:ascii="Times New Roman" w:hAnsi="Times New Roman" w:cs="Times New Roman"/>
          <w:sz w:val="28"/>
          <w:szCs w:val="28"/>
        </w:rPr>
        <w:t xml:space="preserve"> наречием или прилагательным. </w:t>
      </w:r>
      <w:r w:rsidRPr="00EE7B93">
        <w:rPr>
          <w:rFonts w:ascii="Times New Roman" w:hAnsi="Times New Roman" w:cs="Times New Roman"/>
          <w:sz w:val="28"/>
          <w:szCs w:val="28"/>
        </w:rPr>
        <w:br w:type="page"/>
      </w:r>
    </w:p>
    <w:p w14:paraId="22790A4E" w14:textId="3495F097" w:rsidR="0013374E" w:rsidRPr="001231CD" w:rsidRDefault="001231CD" w:rsidP="001231CD">
      <w:pPr>
        <w:pStyle w:val="Heading1"/>
        <w:spacing w:after="240" w:line="360" w:lineRule="auto"/>
        <w:jc w:val="center"/>
        <w:rPr>
          <w:rFonts w:ascii="Times New Roman" w:hAnsi="Times New Roman" w:cs="Times New Roman"/>
          <w:b/>
          <w:color w:val="auto"/>
        </w:rPr>
      </w:pPr>
      <w:bookmarkStart w:id="38" w:name="_Toc515804731"/>
      <w:bookmarkStart w:id="39" w:name="_Toc515804908"/>
      <w:r w:rsidRPr="001231CD">
        <w:rPr>
          <w:rFonts w:ascii="Times New Roman" w:hAnsi="Times New Roman" w:cs="Times New Roman"/>
          <w:b/>
          <w:color w:val="auto"/>
        </w:rPr>
        <w:lastRenderedPageBreak/>
        <w:t>ЗАКЛЮЧЕНИЕ</w:t>
      </w:r>
      <w:bookmarkEnd w:id="38"/>
      <w:bookmarkEnd w:id="39"/>
    </w:p>
    <w:p w14:paraId="2BC0FB34" w14:textId="2968ABE1" w:rsidR="00E04F00" w:rsidRPr="00EE7B93" w:rsidRDefault="00E04F00" w:rsidP="00EE7B93">
      <w:pPr>
        <w:tabs>
          <w:tab w:val="left" w:pos="426"/>
        </w:tabs>
        <w:spacing w:line="360" w:lineRule="auto"/>
        <w:ind w:firstLine="851"/>
        <w:jc w:val="both"/>
        <w:rPr>
          <w:rFonts w:eastAsiaTheme="minorHAnsi"/>
          <w:sz w:val="28"/>
          <w:szCs w:val="28"/>
        </w:rPr>
      </w:pPr>
      <w:r w:rsidRPr="00EE7B93">
        <w:rPr>
          <w:rFonts w:eastAsiaTheme="minorHAnsi"/>
          <w:sz w:val="28"/>
          <w:szCs w:val="28"/>
        </w:rPr>
        <w:t>На основе анализа корпуса примеров, собранных в текстах</w:t>
      </w:r>
      <w:r w:rsidR="00815FC6" w:rsidRPr="00EE7B93">
        <w:rPr>
          <w:rFonts w:eastAsiaTheme="minorHAnsi"/>
          <w:sz w:val="28"/>
          <w:szCs w:val="28"/>
        </w:rPr>
        <w:t xml:space="preserve"> современных франкоязычных</w:t>
      </w:r>
      <w:r w:rsidRPr="00EE7B93">
        <w:rPr>
          <w:rFonts w:eastAsiaTheme="minorHAnsi"/>
          <w:sz w:val="28"/>
          <w:szCs w:val="28"/>
        </w:rPr>
        <w:t xml:space="preserve"> </w:t>
      </w:r>
      <w:r w:rsidR="00536856" w:rsidRPr="00EE7B93">
        <w:rPr>
          <w:rFonts w:eastAsiaTheme="minorHAnsi"/>
          <w:sz w:val="28"/>
          <w:szCs w:val="28"/>
        </w:rPr>
        <w:t>писателей</w:t>
      </w:r>
      <w:r w:rsidRPr="00EE7B93">
        <w:rPr>
          <w:rFonts w:eastAsiaTheme="minorHAnsi"/>
          <w:sz w:val="28"/>
          <w:szCs w:val="28"/>
        </w:rPr>
        <w:t xml:space="preserve">, можно утверждать, что обстоятельственные придаточные предложения, которые вводятся союзом </w:t>
      </w:r>
      <w:bookmarkStart w:id="40" w:name="_GoBack"/>
      <w:r w:rsidRPr="00EE7B93">
        <w:rPr>
          <w:rFonts w:eastAsiaTheme="minorHAnsi"/>
          <w:i/>
          <w:sz w:val="28"/>
          <w:szCs w:val="28"/>
        </w:rPr>
        <w:t>sans que</w:t>
      </w:r>
      <w:bookmarkEnd w:id="40"/>
      <w:r w:rsidRPr="00EE7B93">
        <w:rPr>
          <w:rFonts w:eastAsiaTheme="minorHAnsi"/>
          <w:sz w:val="28"/>
          <w:szCs w:val="28"/>
        </w:rPr>
        <w:t xml:space="preserve">, довольно широко распространены </w:t>
      </w:r>
      <w:r w:rsidR="00815FC6" w:rsidRPr="00EE7B93">
        <w:rPr>
          <w:rFonts w:eastAsiaTheme="minorHAnsi"/>
          <w:sz w:val="28"/>
          <w:szCs w:val="28"/>
        </w:rPr>
        <w:t>в речи различных авторов. Вероятно, это обусловлено полисемичностью союза sans que, которая позволяет вводить с его помощью обстоятельственны</w:t>
      </w:r>
      <w:r w:rsidR="00AF3992" w:rsidRPr="00EE7B93">
        <w:rPr>
          <w:rFonts w:eastAsiaTheme="minorHAnsi"/>
          <w:sz w:val="28"/>
          <w:szCs w:val="28"/>
        </w:rPr>
        <w:t>е</w:t>
      </w:r>
      <w:r w:rsidR="00815FC6" w:rsidRPr="00EE7B93">
        <w:rPr>
          <w:rFonts w:eastAsiaTheme="minorHAnsi"/>
          <w:sz w:val="28"/>
          <w:szCs w:val="28"/>
        </w:rPr>
        <w:t xml:space="preserve"> придаточные, выражающие различные значения. </w:t>
      </w:r>
    </w:p>
    <w:p w14:paraId="72DD382D" w14:textId="738AF2CF" w:rsidR="00E04F00" w:rsidRPr="00C73276" w:rsidRDefault="00F34FEA" w:rsidP="00EE7B93">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Однако полисемичность данного союза обладает и отрицательными </w:t>
      </w:r>
      <w:r w:rsidR="00AF3992" w:rsidRPr="00C73276">
        <w:rPr>
          <w:rFonts w:eastAsiaTheme="minorHAnsi"/>
          <w:sz w:val="28"/>
          <w:szCs w:val="28"/>
        </w:rPr>
        <w:t>сторонами</w:t>
      </w:r>
      <w:r w:rsidRPr="00C73276">
        <w:rPr>
          <w:rFonts w:eastAsiaTheme="minorHAnsi"/>
          <w:sz w:val="28"/>
          <w:szCs w:val="28"/>
        </w:rPr>
        <w:t xml:space="preserve">. В связи с этой особенностью </w:t>
      </w:r>
      <w:r w:rsidR="00536856" w:rsidRPr="00C73276">
        <w:rPr>
          <w:rFonts w:eastAsiaTheme="minorHAnsi"/>
          <w:sz w:val="28"/>
          <w:szCs w:val="28"/>
        </w:rPr>
        <w:t xml:space="preserve">значения </w:t>
      </w:r>
      <w:r w:rsidRPr="00C73276">
        <w:rPr>
          <w:rFonts w:eastAsiaTheme="minorHAnsi"/>
          <w:sz w:val="28"/>
          <w:szCs w:val="28"/>
        </w:rPr>
        <w:t>союз</w:t>
      </w:r>
      <w:r w:rsidR="00536856" w:rsidRPr="00C73276">
        <w:rPr>
          <w:rFonts w:eastAsiaTheme="minorHAnsi"/>
          <w:sz w:val="28"/>
          <w:szCs w:val="28"/>
        </w:rPr>
        <w:t>а</w:t>
      </w:r>
      <w:r w:rsidRPr="00C73276">
        <w:rPr>
          <w:rFonts w:eastAsiaTheme="minorHAnsi"/>
          <w:sz w:val="28"/>
          <w:szCs w:val="28"/>
        </w:rPr>
        <w:t xml:space="preserve"> </w:t>
      </w:r>
      <w:r w:rsidR="00536856" w:rsidRPr="00EE7B93">
        <w:rPr>
          <w:rFonts w:eastAsiaTheme="minorHAnsi"/>
          <w:i/>
          <w:sz w:val="28"/>
          <w:szCs w:val="28"/>
        </w:rPr>
        <w:t>sans que</w:t>
      </w:r>
      <w:r w:rsidR="00536856" w:rsidRPr="00C73276">
        <w:rPr>
          <w:rFonts w:eastAsiaTheme="minorHAnsi"/>
          <w:sz w:val="28"/>
          <w:szCs w:val="28"/>
        </w:rPr>
        <w:t xml:space="preserve"> представляются крайне сложными для изучения, а</w:t>
      </w:r>
      <w:r w:rsidRPr="00C73276">
        <w:rPr>
          <w:rFonts w:eastAsiaTheme="minorHAnsi"/>
          <w:sz w:val="28"/>
          <w:szCs w:val="28"/>
        </w:rPr>
        <w:t xml:space="preserve"> придаточные предложения, вводимые с его помощью</w:t>
      </w:r>
      <w:r w:rsidR="00536856" w:rsidRPr="00C73276">
        <w:rPr>
          <w:rFonts w:eastAsiaTheme="minorHAnsi"/>
          <w:sz w:val="28"/>
          <w:szCs w:val="28"/>
        </w:rPr>
        <w:t>, с трудом поддаются классификации.</w:t>
      </w:r>
      <w:r w:rsidRPr="00C73276">
        <w:rPr>
          <w:rFonts w:eastAsiaTheme="minorHAnsi"/>
          <w:sz w:val="28"/>
          <w:szCs w:val="28"/>
        </w:rPr>
        <w:t xml:space="preserve"> </w:t>
      </w:r>
    </w:p>
    <w:p w14:paraId="02A7A39D" w14:textId="691F2FCA" w:rsidR="004A6E05" w:rsidRPr="00C73276" w:rsidRDefault="006D0A15"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Мало</w:t>
      </w:r>
      <w:r w:rsidR="004B0410" w:rsidRPr="00C73276">
        <w:rPr>
          <w:rFonts w:eastAsiaTheme="minorHAnsi"/>
          <w:sz w:val="28"/>
          <w:szCs w:val="28"/>
        </w:rPr>
        <w:t xml:space="preserve">изученность союза и его придаточных </w:t>
      </w:r>
      <w:r w:rsidRPr="00C73276">
        <w:rPr>
          <w:rFonts w:eastAsiaTheme="minorHAnsi"/>
          <w:sz w:val="28"/>
          <w:szCs w:val="28"/>
        </w:rPr>
        <w:t xml:space="preserve">даже в наше время </w:t>
      </w:r>
      <w:r w:rsidR="004B0410" w:rsidRPr="00C73276">
        <w:rPr>
          <w:rFonts w:eastAsiaTheme="minorHAnsi"/>
          <w:sz w:val="28"/>
          <w:szCs w:val="28"/>
        </w:rPr>
        <w:t xml:space="preserve">влечет за собой тот факт, что на данный момент ни носители языка, ни специалисты в области лингвистики не могут </w:t>
      </w:r>
      <w:r w:rsidR="008C5B12" w:rsidRPr="00C73276">
        <w:rPr>
          <w:rFonts w:eastAsiaTheme="minorHAnsi"/>
          <w:sz w:val="28"/>
          <w:szCs w:val="28"/>
        </w:rPr>
        <w:t>дать точно</w:t>
      </w:r>
      <w:r w:rsidRPr="00C73276">
        <w:rPr>
          <w:rFonts w:eastAsiaTheme="minorHAnsi"/>
          <w:sz w:val="28"/>
          <w:szCs w:val="28"/>
        </w:rPr>
        <w:t>го</w:t>
      </w:r>
      <w:r w:rsidR="008C5B12" w:rsidRPr="00C73276">
        <w:rPr>
          <w:rFonts w:eastAsiaTheme="minorHAnsi"/>
          <w:sz w:val="28"/>
          <w:szCs w:val="28"/>
        </w:rPr>
        <w:t xml:space="preserve"> ответа на вопрос, как же именно </w:t>
      </w:r>
      <w:r w:rsidRPr="00C73276">
        <w:rPr>
          <w:rFonts w:eastAsiaTheme="minorHAnsi"/>
          <w:sz w:val="28"/>
          <w:szCs w:val="28"/>
        </w:rPr>
        <w:t xml:space="preserve">правильно </w:t>
      </w:r>
      <w:r w:rsidR="008C5B12" w:rsidRPr="00C73276">
        <w:rPr>
          <w:rFonts w:eastAsiaTheme="minorHAnsi"/>
          <w:sz w:val="28"/>
          <w:szCs w:val="28"/>
        </w:rPr>
        <w:t xml:space="preserve">употреблять </w:t>
      </w:r>
      <w:r w:rsidRPr="00C73276">
        <w:rPr>
          <w:rFonts w:eastAsiaTheme="minorHAnsi"/>
          <w:sz w:val="28"/>
          <w:szCs w:val="28"/>
        </w:rPr>
        <w:t xml:space="preserve">союз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и каковы значения</w:t>
      </w:r>
      <w:r w:rsidR="008C5B12" w:rsidRPr="00C73276">
        <w:rPr>
          <w:rFonts w:eastAsiaTheme="minorHAnsi"/>
          <w:sz w:val="28"/>
          <w:szCs w:val="28"/>
        </w:rPr>
        <w:t xml:space="preserve"> </w:t>
      </w:r>
      <w:r w:rsidRPr="00C73276">
        <w:rPr>
          <w:rFonts w:eastAsiaTheme="minorHAnsi"/>
          <w:sz w:val="28"/>
          <w:szCs w:val="28"/>
        </w:rPr>
        <w:t>вводимых им придаточных.</w:t>
      </w:r>
      <w:r w:rsidR="008C5B12" w:rsidRPr="00C73276">
        <w:rPr>
          <w:rFonts w:eastAsiaTheme="minorHAnsi"/>
          <w:sz w:val="28"/>
          <w:szCs w:val="28"/>
        </w:rPr>
        <w:t xml:space="preserve"> </w:t>
      </w:r>
      <w:r w:rsidR="004A6E05" w:rsidRPr="00C73276">
        <w:rPr>
          <w:rFonts w:eastAsiaTheme="minorHAnsi"/>
          <w:sz w:val="28"/>
          <w:szCs w:val="28"/>
        </w:rPr>
        <w:t xml:space="preserve">В данном исследовании мы постарались отразить два аспекта трудностей, связанных с союзом </w:t>
      </w:r>
      <w:r w:rsidR="004A6E05" w:rsidRPr="00C73276">
        <w:rPr>
          <w:rFonts w:eastAsiaTheme="minorHAnsi"/>
          <w:i/>
          <w:sz w:val="28"/>
          <w:szCs w:val="28"/>
        </w:rPr>
        <w:t>sans que</w:t>
      </w:r>
      <w:r w:rsidR="004A6E05" w:rsidRPr="00C73276">
        <w:rPr>
          <w:rFonts w:eastAsiaTheme="minorHAnsi"/>
          <w:sz w:val="28"/>
          <w:szCs w:val="28"/>
        </w:rPr>
        <w:t>: во</w:t>
      </w:r>
      <w:r w:rsidRPr="00C73276">
        <w:rPr>
          <w:rFonts w:eastAsiaTheme="minorHAnsi"/>
          <w:sz w:val="28"/>
          <w:szCs w:val="28"/>
        </w:rPr>
        <w:t>-</w:t>
      </w:r>
      <w:r w:rsidR="004A6E05" w:rsidRPr="00C73276">
        <w:rPr>
          <w:rFonts w:eastAsiaTheme="minorHAnsi"/>
          <w:sz w:val="28"/>
          <w:szCs w:val="28"/>
        </w:rPr>
        <w:t xml:space="preserve">первых, классификацию значений </w:t>
      </w:r>
      <w:r w:rsidR="004A6E05" w:rsidRPr="00C73276">
        <w:rPr>
          <w:rFonts w:eastAsiaTheme="minorHAnsi"/>
          <w:i/>
          <w:sz w:val="28"/>
          <w:szCs w:val="28"/>
        </w:rPr>
        <w:t>sans que</w:t>
      </w:r>
      <w:r w:rsidR="004A6E05" w:rsidRPr="00C73276">
        <w:rPr>
          <w:rFonts w:eastAsiaTheme="minorHAnsi"/>
          <w:sz w:val="28"/>
          <w:szCs w:val="28"/>
        </w:rPr>
        <w:t xml:space="preserve"> и одну из особенностей функционирования данного союза и его придаточных, а именно их упо</w:t>
      </w:r>
      <w:r w:rsidRPr="00C73276">
        <w:rPr>
          <w:rFonts w:eastAsiaTheme="minorHAnsi"/>
          <w:sz w:val="28"/>
          <w:szCs w:val="28"/>
        </w:rPr>
        <w:t>требление с эксплетивной частицей</w:t>
      </w:r>
      <w:r w:rsidR="004A6E05" w:rsidRPr="00C73276">
        <w:rPr>
          <w:rFonts w:eastAsiaTheme="minorHAnsi"/>
          <w:sz w:val="28"/>
          <w:szCs w:val="28"/>
        </w:rPr>
        <w:t xml:space="preserve"> </w:t>
      </w:r>
      <w:r w:rsidR="004A6E05" w:rsidRPr="00C73276">
        <w:rPr>
          <w:rFonts w:eastAsiaTheme="minorHAnsi"/>
          <w:i/>
          <w:sz w:val="28"/>
          <w:szCs w:val="28"/>
        </w:rPr>
        <w:t>ne</w:t>
      </w:r>
      <w:r w:rsidRPr="00C73276">
        <w:rPr>
          <w:rFonts w:eastAsiaTheme="minorHAnsi"/>
          <w:sz w:val="28"/>
          <w:szCs w:val="28"/>
        </w:rPr>
        <w:t>;</w:t>
      </w:r>
      <w:r w:rsidR="004A6E05" w:rsidRPr="00C73276">
        <w:rPr>
          <w:rFonts w:eastAsiaTheme="minorHAnsi"/>
          <w:sz w:val="28"/>
          <w:szCs w:val="28"/>
        </w:rPr>
        <w:t xml:space="preserve"> </w:t>
      </w:r>
      <w:r w:rsidRPr="00C73276">
        <w:rPr>
          <w:rFonts w:eastAsiaTheme="minorHAnsi"/>
          <w:sz w:val="28"/>
          <w:szCs w:val="28"/>
        </w:rPr>
        <w:t>в</w:t>
      </w:r>
      <w:r w:rsidR="004A6E05" w:rsidRPr="00C73276">
        <w:rPr>
          <w:rFonts w:eastAsiaTheme="minorHAnsi"/>
          <w:sz w:val="28"/>
          <w:szCs w:val="28"/>
        </w:rPr>
        <w:t xml:space="preserve">о-вторых, особенности перевода </w:t>
      </w:r>
      <w:r w:rsidR="004A6E05" w:rsidRPr="00C73276">
        <w:rPr>
          <w:rFonts w:eastAsiaTheme="minorHAnsi"/>
          <w:i/>
          <w:sz w:val="28"/>
          <w:szCs w:val="28"/>
        </w:rPr>
        <w:t>sans que</w:t>
      </w:r>
      <w:r w:rsidR="004A6E05" w:rsidRPr="00C73276">
        <w:rPr>
          <w:rFonts w:eastAsiaTheme="minorHAnsi"/>
          <w:sz w:val="28"/>
          <w:szCs w:val="28"/>
        </w:rPr>
        <w:t xml:space="preserve"> и его придаточных на русски</w:t>
      </w:r>
      <w:r w:rsidRPr="00C73276">
        <w:rPr>
          <w:rFonts w:eastAsiaTheme="minorHAnsi"/>
          <w:sz w:val="28"/>
          <w:szCs w:val="28"/>
        </w:rPr>
        <w:t>й</w:t>
      </w:r>
      <w:r w:rsidR="004A6E05" w:rsidRPr="00C73276">
        <w:rPr>
          <w:rFonts w:eastAsiaTheme="minorHAnsi"/>
          <w:sz w:val="28"/>
          <w:szCs w:val="28"/>
        </w:rPr>
        <w:t xml:space="preserve"> язык.</w:t>
      </w:r>
    </w:p>
    <w:p w14:paraId="77A2F185" w14:textId="1DA00AE6" w:rsidR="001C49DB" w:rsidRPr="00C73276" w:rsidRDefault="008C5B12"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 К сожалению,</w:t>
      </w:r>
      <w:r w:rsidR="004A6E05" w:rsidRPr="00C73276">
        <w:rPr>
          <w:rFonts w:eastAsiaTheme="minorHAnsi"/>
          <w:sz w:val="28"/>
          <w:szCs w:val="28"/>
        </w:rPr>
        <w:t xml:space="preserve"> в области функционирования </w:t>
      </w:r>
      <w:r w:rsidR="006D0A15" w:rsidRPr="00C73276">
        <w:rPr>
          <w:rFonts w:eastAsiaTheme="minorHAnsi"/>
          <w:sz w:val="28"/>
          <w:szCs w:val="28"/>
        </w:rPr>
        <w:t xml:space="preserve">сделанный нами </w:t>
      </w:r>
      <w:r w:rsidRPr="00C73276">
        <w:rPr>
          <w:rFonts w:eastAsiaTheme="minorHAnsi"/>
          <w:sz w:val="28"/>
          <w:szCs w:val="28"/>
        </w:rPr>
        <w:t xml:space="preserve">вывод </w:t>
      </w:r>
      <w:r w:rsidR="00860D27" w:rsidRPr="00C73276">
        <w:rPr>
          <w:rFonts w:eastAsiaTheme="minorHAnsi"/>
          <w:sz w:val="28"/>
          <w:szCs w:val="28"/>
        </w:rPr>
        <w:t xml:space="preserve">нельзя назвать исчерпывающим: </w:t>
      </w:r>
      <w:r w:rsidRPr="00C73276">
        <w:rPr>
          <w:rFonts w:eastAsiaTheme="minorHAnsi"/>
          <w:sz w:val="28"/>
          <w:szCs w:val="28"/>
        </w:rPr>
        <w:t xml:space="preserve">было обнаружено, что на данный момент не существует </w:t>
      </w:r>
      <w:r w:rsidR="006D0A15" w:rsidRPr="00C73276">
        <w:rPr>
          <w:rFonts w:eastAsiaTheme="minorHAnsi"/>
          <w:sz w:val="28"/>
          <w:szCs w:val="28"/>
        </w:rPr>
        <w:t xml:space="preserve">строгих </w:t>
      </w:r>
      <w:r w:rsidRPr="00C73276">
        <w:rPr>
          <w:rFonts w:eastAsiaTheme="minorHAnsi"/>
          <w:sz w:val="28"/>
          <w:szCs w:val="28"/>
        </w:rPr>
        <w:t xml:space="preserve">правил употребления </w:t>
      </w:r>
      <w:r w:rsidRPr="00C73276">
        <w:rPr>
          <w:rFonts w:eastAsiaTheme="minorHAnsi"/>
          <w:i/>
          <w:sz w:val="28"/>
          <w:szCs w:val="28"/>
          <w:lang w:val="en-US"/>
        </w:rPr>
        <w:t>ne</w:t>
      </w:r>
      <w:r w:rsidRPr="00C73276">
        <w:rPr>
          <w:rFonts w:eastAsiaTheme="minorHAnsi"/>
          <w:i/>
          <w:sz w:val="28"/>
          <w:szCs w:val="28"/>
        </w:rPr>
        <w:t xml:space="preserve"> </w:t>
      </w:r>
      <w:r w:rsidRPr="00C73276">
        <w:rPr>
          <w:rFonts w:eastAsiaTheme="minorHAnsi"/>
          <w:i/>
          <w:sz w:val="28"/>
          <w:szCs w:val="28"/>
          <w:lang w:val="en-US"/>
        </w:rPr>
        <w:t>expl</w:t>
      </w:r>
      <w:r w:rsidRPr="00C73276">
        <w:rPr>
          <w:rFonts w:eastAsiaTheme="minorHAnsi"/>
          <w:i/>
          <w:sz w:val="28"/>
          <w:szCs w:val="28"/>
        </w:rPr>
        <w:t>é</w:t>
      </w:r>
      <w:r w:rsidRPr="00C73276">
        <w:rPr>
          <w:rFonts w:eastAsiaTheme="minorHAnsi"/>
          <w:i/>
          <w:sz w:val="28"/>
          <w:szCs w:val="28"/>
          <w:lang w:val="en-US"/>
        </w:rPr>
        <w:t>tif</w:t>
      </w:r>
      <w:r w:rsidRPr="00C73276">
        <w:rPr>
          <w:rFonts w:eastAsiaTheme="minorHAnsi"/>
          <w:sz w:val="28"/>
          <w:szCs w:val="28"/>
        </w:rPr>
        <w:t xml:space="preserve"> в придаточных, вводимых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00860D27" w:rsidRPr="00C73276">
        <w:rPr>
          <w:rFonts w:eastAsiaTheme="minorHAnsi"/>
          <w:i/>
          <w:sz w:val="28"/>
          <w:szCs w:val="28"/>
        </w:rPr>
        <w:t xml:space="preserve"> </w:t>
      </w:r>
      <w:r w:rsidR="006D0A15" w:rsidRPr="00C73276">
        <w:rPr>
          <w:rFonts w:eastAsiaTheme="minorHAnsi"/>
          <w:sz w:val="28"/>
          <w:szCs w:val="28"/>
        </w:rPr>
        <w:t>(</w:t>
      </w:r>
      <w:r w:rsidR="00860D27" w:rsidRPr="00C73276">
        <w:rPr>
          <w:rFonts w:eastAsiaTheme="minorHAnsi"/>
          <w:sz w:val="28"/>
          <w:szCs w:val="28"/>
        </w:rPr>
        <w:t>кроме нескольких кратких рекомендаций части грамматистов и Французской Академии)</w:t>
      </w:r>
      <w:r w:rsidRPr="00C73276">
        <w:rPr>
          <w:rFonts w:eastAsiaTheme="minorHAnsi"/>
          <w:sz w:val="28"/>
          <w:szCs w:val="28"/>
        </w:rPr>
        <w:t xml:space="preserve">, а анализ примеров из произведений современных франкоязычных авторов лишь показал, что </w:t>
      </w:r>
      <w:r w:rsidR="00860D27" w:rsidRPr="00C73276">
        <w:rPr>
          <w:rFonts w:eastAsiaTheme="minorHAnsi"/>
          <w:sz w:val="28"/>
          <w:szCs w:val="28"/>
        </w:rPr>
        <w:t xml:space="preserve">даже в литературной речи писателей не наблюдается общей логики, которая бы позволила сделать </w:t>
      </w:r>
      <w:r w:rsidR="00860D27" w:rsidRPr="00C73276">
        <w:rPr>
          <w:rFonts w:eastAsiaTheme="minorHAnsi"/>
          <w:sz w:val="28"/>
          <w:szCs w:val="28"/>
        </w:rPr>
        <w:lastRenderedPageBreak/>
        <w:t>однозначный вывод о правильности или ошибочности того или иного употребления.</w:t>
      </w:r>
    </w:p>
    <w:p w14:paraId="6C5C1B41" w14:textId="2B88AF34" w:rsidR="004054E7" w:rsidRPr="00C73276" w:rsidRDefault="004A6E05" w:rsidP="00F37D6C">
      <w:pPr>
        <w:tabs>
          <w:tab w:val="left" w:pos="426"/>
        </w:tabs>
        <w:spacing w:line="360" w:lineRule="auto"/>
        <w:ind w:firstLine="851"/>
        <w:jc w:val="both"/>
        <w:rPr>
          <w:sz w:val="28"/>
          <w:szCs w:val="28"/>
        </w:rPr>
      </w:pPr>
      <w:r w:rsidRPr="00C73276">
        <w:rPr>
          <w:rFonts w:eastAsiaTheme="minorHAnsi"/>
          <w:sz w:val="28"/>
          <w:szCs w:val="28"/>
        </w:rPr>
        <w:t xml:space="preserve">Вне зависимости от возраста и «уровня» </w:t>
      </w:r>
      <w:r w:rsidR="006D0A15" w:rsidRPr="00C73276">
        <w:rPr>
          <w:rFonts w:eastAsiaTheme="minorHAnsi"/>
          <w:sz w:val="28"/>
          <w:szCs w:val="28"/>
        </w:rPr>
        <w:t xml:space="preserve">исследованных нами авторов </w:t>
      </w:r>
      <w:r w:rsidRPr="00C73276">
        <w:rPr>
          <w:rFonts w:eastAsiaTheme="minorHAnsi"/>
          <w:sz w:val="28"/>
          <w:szCs w:val="28"/>
        </w:rPr>
        <w:t xml:space="preserve">в </w:t>
      </w:r>
      <w:r w:rsidR="006D0A15" w:rsidRPr="00C73276">
        <w:rPr>
          <w:rFonts w:eastAsiaTheme="minorHAnsi"/>
          <w:sz w:val="28"/>
          <w:szCs w:val="28"/>
        </w:rPr>
        <w:t xml:space="preserve">их произведениях </w:t>
      </w:r>
      <w:r w:rsidRPr="00C73276">
        <w:rPr>
          <w:rFonts w:eastAsiaTheme="minorHAnsi"/>
          <w:sz w:val="28"/>
          <w:szCs w:val="28"/>
        </w:rPr>
        <w:t xml:space="preserve">были зафиксированы </w:t>
      </w:r>
      <w:r w:rsidR="006D0A15" w:rsidRPr="00C73276">
        <w:rPr>
          <w:rFonts w:eastAsiaTheme="minorHAnsi"/>
          <w:sz w:val="28"/>
          <w:szCs w:val="28"/>
        </w:rPr>
        <w:t xml:space="preserve">случаи </w:t>
      </w:r>
      <w:r w:rsidRPr="00C73276">
        <w:rPr>
          <w:rFonts w:eastAsiaTheme="minorHAnsi"/>
          <w:sz w:val="28"/>
          <w:szCs w:val="28"/>
        </w:rPr>
        <w:t>употребления</w:t>
      </w:r>
      <w:r w:rsidR="006D0A15" w:rsidRPr="00C73276">
        <w:rPr>
          <w:rFonts w:eastAsiaTheme="minorHAnsi"/>
          <w:sz w:val="28"/>
          <w:szCs w:val="28"/>
        </w:rPr>
        <w:t xml:space="preserve"> </w:t>
      </w:r>
      <w:r w:rsidR="006D0A15" w:rsidRPr="00C73276">
        <w:rPr>
          <w:rFonts w:eastAsiaTheme="minorHAnsi"/>
          <w:i/>
          <w:sz w:val="28"/>
          <w:szCs w:val="28"/>
          <w:lang w:val="en-US"/>
        </w:rPr>
        <w:t>ne</w:t>
      </w:r>
      <w:r w:rsidRPr="00C73276">
        <w:rPr>
          <w:rFonts w:eastAsiaTheme="minorHAnsi"/>
          <w:sz w:val="28"/>
          <w:szCs w:val="28"/>
        </w:rPr>
        <w:t xml:space="preserve"> как укладывающиеся в рамки существующих предписаний, так и выходящие за них. </w:t>
      </w:r>
      <w:r w:rsidR="006D0A15" w:rsidRPr="00C73276">
        <w:rPr>
          <w:rFonts w:eastAsiaTheme="minorHAnsi"/>
          <w:sz w:val="28"/>
          <w:szCs w:val="28"/>
        </w:rPr>
        <w:t xml:space="preserve">После </w:t>
      </w:r>
      <w:r w:rsidRPr="00C73276">
        <w:rPr>
          <w:rFonts w:eastAsiaTheme="minorHAnsi"/>
          <w:sz w:val="28"/>
          <w:szCs w:val="28"/>
        </w:rPr>
        <w:t>подсчета «нарушений» в собранном нами корпусе был сделан вывод о том, что в большинстве случаев употреблени</w:t>
      </w:r>
      <w:r w:rsidR="006D0A15" w:rsidRPr="00C73276">
        <w:rPr>
          <w:rFonts w:eastAsiaTheme="minorHAnsi"/>
          <w:sz w:val="28"/>
          <w:szCs w:val="28"/>
        </w:rPr>
        <w:t xml:space="preserve">е </w:t>
      </w:r>
      <w:r w:rsidR="006D0A15" w:rsidRPr="00C73276">
        <w:rPr>
          <w:rFonts w:eastAsiaTheme="minorHAnsi"/>
          <w:i/>
          <w:sz w:val="28"/>
          <w:szCs w:val="28"/>
          <w:lang w:val="en-US"/>
        </w:rPr>
        <w:t>ne</w:t>
      </w:r>
      <w:r w:rsidR="006D0A15" w:rsidRPr="00C73276">
        <w:rPr>
          <w:rFonts w:eastAsiaTheme="minorHAnsi"/>
          <w:i/>
          <w:sz w:val="28"/>
          <w:szCs w:val="28"/>
        </w:rPr>
        <w:t xml:space="preserve"> </w:t>
      </w:r>
      <w:r w:rsidR="006D0A15" w:rsidRPr="00C73276">
        <w:rPr>
          <w:rFonts w:eastAsiaTheme="minorHAnsi"/>
          <w:i/>
          <w:sz w:val="28"/>
          <w:szCs w:val="28"/>
          <w:lang w:val="en-US"/>
        </w:rPr>
        <w:t>expl</w:t>
      </w:r>
      <w:r w:rsidR="006D0A15" w:rsidRPr="00C73276">
        <w:rPr>
          <w:rFonts w:eastAsiaTheme="minorHAnsi"/>
          <w:i/>
          <w:sz w:val="28"/>
          <w:szCs w:val="28"/>
        </w:rPr>
        <w:t>é</w:t>
      </w:r>
      <w:r w:rsidR="006D0A15" w:rsidRPr="00C73276">
        <w:rPr>
          <w:rFonts w:eastAsiaTheme="minorHAnsi"/>
          <w:i/>
          <w:sz w:val="28"/>
          <w:szCs w:val="28"/>
          <w:lang w:val="en-US"/>
        </w:rPr>
        <w:t>tif</w:t>
      </w:r>
      <w:r w:rsidR="00F37D6C" w:rsidRPr="00C73276">
        <w:rPr>
          <w:rFonts w:eastAsiaTheme="minorHAnsi"/>
          <w:sz w:val="28"/>
          <w:szCs w:val="28"/>
        </w:rPr>
        <w:t xml:space="preserve"> </w:t>
      </w:r>
      <w:r w:rsidRPr="00C73276">
        <w:rPr>
          <w:rFonts w:eastAsiaTheme="minorHAnsi"/>
          <w:sz w:val="28"/>
          <w:szCs w:val="28"/>
        </w:rPr>
        <w:t>в языке авторов соответству</w:t>
      </w:r>
      <w:r w:rsidR="006D0A15" w:rsidRPr="00C73276">
        <w:rPr>
          <w:rFonts w:eastAsiaTheme="minorHAnsi"/>
          <w:sz w:val="28"/>
          <w:szCs w:val="28"/>
        </w:rPr>
        <w:t>е</w:t>
      </w:r>
      <w:r w:rsidRPr="00C73276">
        <w:rPr>
          <w:rFonts w:eastAsiaTheme="minorHAnsi"/>
          <w:sz w:val="28"/>
          <w:szCs w:val="28"/>
        </w:rPr>
        <w:t>т рекомендациям</w:t>
      </w:r>
      <w:r w:rsidR="006D0A15" w:rsidRPr="00C73276">
        <w:rPr>
          <w:rFonts w:eastAsiaTheme="minorHAnsi"/>
          <w:sz w:val="28"/>
          <w:szCs w:val="28"/>
        </w:rPr>
        <w:t xml:space="preserve"> грамматистов</w:t>
      </w:r>
      <w:r w:rsidRPr="00C73276">
        <w:rPr>
          <w:rFonts w:eastAsiaTheme="minorHAnsi"/>
          <w:sz w:val="28"/>
          <w:szCs w:val="28"/>
        </w:rPr>
        <w:t xml:space="preserve">. Однако нельзя игнорировать тот факт, что существует </w:t>
      </w:r>
      <w:r w:rsidR="006D0A15" w:rsidRPr="00C73276">
        <w:rPr>
          <w:rFonts w:eastAsiaTheme="minorHAnsi"/>
          <w:sz w:val="28"/>
          <w:szCs w:val="28"/>
        </w:rPr>
        <w:t xml:space="preserve">также </w:t>
      </w:r>
      <w:r w:rsidRPr="00C73276">
        <w:rPr>
          <w:rFonts w:eastAsiaTheme="minorHAnsi"/>
          <w:sz w:val="28"/>
          <w:szCs w:val="28"/>
        </w:rPr>
        <w:t>тенденция</w:t>
      </w:r>
      <w:r w:rsidR="006D0A15" w:rsidRPr="00C73276">
        <w:rPr>
          <w:rFonts w:eastAsiaTheme="minorHAnsi"/>
          <w:sz w:val="28"/>
          <w:szCs w:val="28"/>
        </w:rPr>
        <w:t xml:space="preserve"> к пренебрежению этими предписаниями при употреблении эксплетивной частицы</w:t>
      </w:r>
      <w:r w:rsidRPr="00C73276">
        <w:rPr>
          <w:rFonts w:eastAsiaTheme="minorHAnsi"/>
          <w:sz w:val="28"/>
          <w:szCs w:val="28"/>
        </w:rPr>
        <w:t xml:space="preserve"> </w:t>
      </w:r>
      <w:r w:rsidRPr="00C73276">
        <w:rPr>
          <w:rFonts w:eastAsiaTheme="minorHAnsi"/>
          <w:i/>
          <w:sz w:val="28"/>
          <w:szCs w:val="28"/>
        </w:rPr>
        <w:t>ne</w:t>
      </w:r>
      <w:r w:rsidR="00E433FE" w:rsidRPr="00C73276">
        <w:rPr>
          <w:rFonts w:eastAsiaTheme="minorHAnsi"/>
          <w:i/>
          <w:sz w:val="28"/>
          <w:szCs w:val="28"/>
        </w:rPr>
        <w:t xml:space="preserve"> </w:t>
      </w:r>
      <w:r w:rsidR="00E433FE" w:rsidRPr="00C73276">
        <w:rPr>
          <w:rFonts w:eastAsiaTheme="minorHAnsi"/>
          <w:sz w:val="28"/>
          <w:szCs w:val="28"/>
        </w:rPr>
        <w:t>(в частности, абсолютное большинство изученных авторов нарушает недавнюю рекомендацию Французской Академии</w:t>
      </w:r>
      <w:r w:rsidR="00530849" w:rsidRPr="00C73276">
        <w:rPr>
          <w:rFonts w:eastAsiaTheme="minorHAnsi"/>
          <w:sz w:val="28"/>
          <w:szCs w:val="28"/>
        </w:rPr>
        <w:t xml:space="preserve"> от 2012 года</w:t>
      </w:r>
      <w:r w:rsidR="00E433FE" w:rsidRPr="00C73276">
        <w:rPr>
          <w:rFonts w:eastAsiaTheme="minorHAnsi"/>
          <w:sz w:val="28"/>
          <w:szCs w:val="28"/>
        </w:rPr>
        <w:t xml:space="preserve"> об обязательном наличии отрицания в главном предложении</w:t>
      </w:r>
      <w:r w:rsidR="00530849" w:rsidRPr="00C73276">
        <w:rPr>
          <w:rFonts w:eastAsiaTheme="minorHAnsi"/>
          <w:sz w:val="28"/>
          <w:szCs w:val="28"/>
        </w:rPr>
        <w:t xml:space="preserve"> для использования </w:t>
      </w:r>
      <w:r w:rsidR="00530849" w:rsidRPr="00C73276">
        <w:rPr>
          <w:rFonts w:eastAsiaTheme="minorHAnsi"/>
          <w:i/>
          <w:sz w:val="28"/>
          <w:szCs w:val="28"/>
          <w:lang w:val="en-US"/>
        </w:rPr>
        <w:t>ne</w:t>
      </w:r>
      <w:r w:rsidR="00530849" w:rsidRPr="00C73276">
        <w:rPr>
          <w:rFonts w:eastAsiaTheme="minorHAnsi"/>
          <w:i/>
          <w:sz w:val="28"/>
          <w:szCs w:val="28"/>
        </w:rPr>
        <w:t xml:space="preserve"> </w:t>
      </w:r>
      <w:r w:rsidR="00530849" w:rsidRPr="00C73276">
        <w:rPr>
          <w:rFonts w:eastAsiaTheme="minorHAnsi"/>
          <w:i/>
          <w:sz w:val="28"/>
          <w:szCs w:val="28"/>
          <w:lang w:val="en-US"/>
        </w:rPr>
        <w:t>expl</w:t>
      </w:r>
      <w:r w:rsidR="00530849" w:rsidRPr="00C73276">
        <w:rPr>
          <w:rFonts w:eastAsiaTheme="minorHAnsi"/>
          <w:i/>
          <w:sz w:val="28"/>
          <w:szCs w:val="28"/>
        </w:rPr>
        <w:t>é</w:t>
      </w:r>
      <w:r w:rsidR="00530849" w:rsidRPr="00C73276">
        <w:rPr>
          <w:rFonts w:eastAsiaTheme="minorHAnsi"/>
          <w:i/>
          <w:sz w:val="28"/>
          <w:szCs w:val="28"/>
          <w:lang w:val="en-US"/>
        </w:rPr>
        <w:t>tif</w:t>
      </w:r>
      <w:r w:rsidR="00530849" w:rsidRPr="00C73276">
        <w:rPr>
          <w:rFonts w:eastAsiaTheme="minorHAnsi"/>
          <w:sz w:val="28"/>
          <w:szCs w:val="28"/>
        </w:rPr>
        <w:t xml:space="preserve"> в придаточном</w:t>
      </w:r>
      <w:r w:rsidR="00E433FE" w:rsidRPr="00C73276">
        <w:rPr>
          <w:rFonts w:eastAsiaTheme="minorHAnsi"/>
          <w:sz w:val="28"/>
          <w:szCs w:val="28"/>
        </w:rPr>
        <w:t>)</w:t>
      </w:r>
      <w:r w:rsidRPr="00C73276">
        <w:rPr>
          <w:rFonts w:eastAsiaTheme="minorHAnsi"/>
          <w:sz w:val="28"/>
          <w:szCs w:val="28"/>
        </w:rPr>
        <w:t>.</w:t>
      </w:r>
      <w:r w:rsidR="00E433FE" w:rsidRPr="00C73276">
        <w:rPr>
          <w:rFonts w:eastAsiaTheme="minorHAnsi"/>
          <w:sz w:val="28"/>
          <w:szCs w:val="28"/>
        </w:rPr>
        <w:t xml:space="preserve"> </w:t>
      </w:r>
      <w:r w:rsidR="004054E7" w:rsidRPr="00C73276">
        <w:rPr>
          <w:rFonts w:eastAsiaTheme="minorHAnsi"/>
          <w:sz w:val="28"/>
          <w:szCs w:val="28"/>
        </w:rPr>
        <w:t xml:space="preserve">Исходя из этого можно предположить, что </w:t>
      </w:r>
      <w:r w:rsidR="004054E7" w:rsidRPr="00C73276">
        <w:rPr>
          <w:sz w:val="28"/>
          <w:szCs w:val="28"/>
        </w:rPr>
        <w:t>функционирование эксплетивной частицы</w:t>
      </w:r>
      <w:r w:rsidR="00F37D6C" w:rsidRPr="00C73276">
        <w:rPr>
          <w:sz w:val="28"/>
          <w:szCs w:val="28"/>
        </w:rPr>
        <w:t xml:space="preserve"> </w:t>
      </w:r>
      <w:r w:rsidR="004054E7" w:rsidRPr="00C73276">
        <w:rPr>
          <w:i/>
          <w:sz w:val="28"/>
          <w:szCs w:val="28"/>
          <w:lang w:val="en-US"/>
        </w:rPr>
        <w:t>ne</w:t>
      </w:r>
      <w:r w:rsidR="004054E7" w:rsidRPr="00C73276">
        <w:rPr>
          <w:sz w:val="28"/>
          <w:szCs w:val="28"/>
        </w:rPr>
        <w:t xml:space="preserve"> в придаточных с </w:t>
      </w:r>
      <w:r w:rsidR="004054E7" w:rsidRPr="00C73276">
        <w:rPr>
          <w:i/>
          <w:sz w:val="28"/>
          <w:szCs w:val="28"/>
          <w:lang w:val="en-US"/>
        </w:rPr>
        <w:t>sans</w:t>
      </w:r>
      <w:r w:rsidR="004054E7" w:rsidRPr="00C73276">
        <w:rPr>
          <w:i/>
          <w:sz w:val="28"/>
          <w:szCs w:val="28"/>
        </w:rPr>
        <w:t xml:space="preserve"> </w:t>
      </w:r>
      <w:r w:rsidR="004054E7" w:rsidRPr="00C73276">
        <w:rPr>
          <w:i/>
          <w:sz w:val="28"/>
          <w:szCs w:val="28"/>
          <w:lang w:val="en-US"/>
        </w:rPr>
        <w:t>que</w:t>
      </w:r>
      <w:r w:rsidR="004054E7" w:rsidRPr="00C73276">
        <w:rPr>
          <w:sz w:val="28"/>
          <w:szCs w:val="28"/>
        </w:rPr>
        <w:t xml:space="preserve"> является по большей части интуитивным немотивированным выбором носителей языка.</w:t>
      </w:r>
    </w:p>
    <w:p w14:paraId="4141D7E9" w14:textId="3016D060" w:rsidR="00ED48B9" w:rsidRPr="00C73276" w:rsidRDefault="004A6E05"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Вторая часть исследования, посвященная </w:t>
      </w:r>
      <w:r w:rsidR="00ED48B9" w:rsidRPr="00C73276">
        <w:rPr>
          <w:rFonts w:eastAsiaTheme="minorHAnsi"/>
          <w:sz w:val="28"/>
          <w:szCs w:val="28"/>
        </w:rPr>
        <w:t>особенностям</w:t>
      </w:r>
      <w:r w:rsidRPr="00C73276">
        <w:rPr>
          <w:rFonts w:eastAsiaTheme="minorHAnsi"/>
          <w:sz w:val="28"/>
          <w:szCs w:val="28"/>
        </w:rPr>
        <w:t xml:space="preserve"> перевода придаточных, вводимых </w:t>
      </w:r>
      <w:r w:rsidRPr="00C73276">
        <w:rPr>
          <w:rFonts w:eastAsiaTheme="minorHAnsi"/>
          <w:i/>
          <w:sz w:val="28"/>
          <w:szCs w:val="28"/>
        </w:rPr>
        <w:t>sans que</w:t>
      </w:r>
      <w:r w:rsidRPr="00C73276">
        <w:rPr>
          <w:rFonts w:eastAsiaTheme="minorHAnsi"/>
          <w:sz w:val="28"/>
          <w:szCs w:val="28"/>
        </w:rPr>
        <w:t xml:space="preserve">, вытекает из первой, поскольку вопрос перевода оказался напрямую связан с классификацией значений союза и его придаточных. В первой главе данного исследования были изложены результаты анализа </w:t>
      </w:r>
      <w:r w:rsidR="006D0A15" w:rsidRPr="00C73276">
        <w:rPr>
          <w:rFonts w:eastAsiaTheme="minorHAnsi"/>
          <w:sz w:val="28"/>
          <w:szCs w:val="28"/>
        </w:rPr>
        <w:t>справочников и работ по грамматике</w:t>
      </w:r>
      <w:r w:rsidRPr="00C73276">
        <w:rPr>
          <w:rFonts w:eastAsiaTheme="minorHAnsi"/>
          <w:sz w:val="28"/>
          <w:szCs w:val="28"/>
        </w:rPr>
        <w:t>, которые показывают, что в настоящий момент не существует стройной классификации значений, которые могут быть выражены придаточными с интересующим нас союзом.</w:t>
      </w:r>
    </w:p>
    <w:p w14:paraId="22D7F7BA" w14:textId="745B3F33" w:rsidR="00DA171A" w:rsidRPr="00C73276" w:rsidRDefault="004A6E05"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По этой причин</w:t>
      </w:r>
      <w:r w:rsidR="006D0A15" w:rsidRPr="00C73276">
        <w:rPr>
          <w:rFonts w:eastAsiaTheme="minorHAnsi"/>
          <w:sz w:val="28"/>
          <w:szCs w:val="28"/>
        </w:rPr>
        <w:t>е</w:t>
      </w:r>
      <w:r w:rsidRPr="00C73276">
        <w:rPr>
          <w:rFonts w:eastAsiaTheme="minorHAnsi"/>
          <w:sz w:val="28"/>
          <w:szCs w:val="28"/>
        </w:rPr>
        <w:t xml:space="preserve"> мы разработали собственную классификацию</w:t>
      </w:r>
      <w:r w:rsidR="005355DB" w:rsidRPr="00C73276">
        <w:rPr>
          <w:rFonts w:eastAsiaTheme="minorHAnsi"/>
          <w:sz w:val="28"/>
          <w:szCs w:val="28"/>
        </w:rPr>
        <w:t xml:space="preserve"> значений, в соответствии с которой</w:t>
      </w:r>
      <w:r w:rsidR="00DA171A" w:rsidRPr="00C73276">
        <w:rPr>
          <w:rFonts w:eastAsiaTheme="minorHAnsi"/>
          <w:sz w:val="28"/>
          <w:szCs w:val="28"/>
        </w:rPr>
        <w:t xml:space="preserve"> необходимо было </w:t>
      </w:r>
      <w:r w:rsidR="00ED48B9" w:rsidRPr="00C73276">
        <w:rPr>
          <w:rFonts w:eastAsiaTheme="minorHAnsi"/>
          <w:sz w:val="28"/>
          <w:szCs w:val="28"/>
        </w:rPr>
        <w:t>про</w:t>
      </w:r>
      <w:r w:rsidR="00DA171A" w:rsidRPr="00C73276">
        <w:rPr>
          <w:rFonts w:eastAsiaTheme="minorHAnsi"/>
          <w:sz w:val="28"/>
          <w:szCs w:val="28"/>
        </w:rPr>
        <w:t xml:space="preserve">анализировать сначала значение французского придаточного, а только затем способ реализации этого значения в русском языке. </w:t>
      </w:r>
    </w:p>
    <w:p w14:paraId="74E9C7B5" w14:textId="7CAAD9F1" w:rsidR="00147D84" w:rsidRPr="00C73276" w:rsidRDefault="003C58AA"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С помощью подобного подхода </w:t>
      </w:r>
      <w:r w:rsidR="00DA171A" w:rsidRPr="00C73276">
        <w:rPr>
          <w:rFonts w:eastAsiaTheme="minorHAnsi"/>
          <w:sz w:val="28"/>
          <w:szCs w:val="28"/>
        </w:rPr>
        <w:t xml:space="preserve">нами были </w:t>
      </w:r>
      <w:r w:rsidRPr="00C73276">
        <w:rPr>
          <w:rFonts w:eastAsiaTheme="minorHAnsi"/>
          <w:sz w:val="28"/>
          <w:szCs w:val="28"/>
        </w:rPr>
        <w:t xml:space="preserve">обнаружены </w:t>
      </w:r>
      <w:r w:rsidR="00DA171A" w:rsidRPr="00C73276">
        <w:rPr>
          <w:rFonts w:eastAsiaTheme="minorHAnsi"/>
          <w:sz w:val="28"/>
          <w:szCs w:val="28"/>
        </w:rPr>
        <w:t xml:space="preserve">определенные закономерности в переводах, зависящие от значений придаточного с </w:t>
      </w:r>
      <w:r w:rsidR="00DA171A" w:rsidRPr="00C73276">
        <w:rPr>
          <w:rFonts w:eastAsiaTheme="minorHAnsi"/>
          <w:i/>
          <w:sz w:val="28"/>
          <w:szCs w:val="28"/>
          <w:lang w:val="en-US"/>
        </w:rPr>
        <w:t>sans</w:t>
      </w:r>
      <w:r w:rsidR="00DA171A" w:rsidRPr="00C73276">
        <w:rPr>
          <w:rFonts w:eastAsiaTheme="minorHAnsi"/>
          <w:i/>
          <w:sz w:val="28"/>
          <w:szCs w:val="28"/>
        </w:rPr>
        <w:t xml:space="preserve"> </w:t>
      </w:r>
      <w:r w:rsidR="00DA171A" w:rsidRPr="00C73276">
        <w:rPr>
          <w:rFonts w:eastAsiaTheme="minorHAnsi"/>
          <w:i/>
          <w:sz w:val="28"/>
          <w:szCs w:val="28"/>
          <w:lang w:val="en-US"/>
        </w:rPr>
        <w:t>que</w:t>
      </w:r>
      <w:r w:rsidR="00DA171A" w:rsidRPr="00C73276">
        <w:rPr>
          <w:rFonts w:eastAsiaTheme="minorHAnsi"/>
          <w:sz w:val="28"/>
          <w:szCs w:val="28"/>
        </w:rPr>
        <w:t xml:space="preserve"> </w:t>
      </w:r>
      <w:r w:rsidR="00DA171A" w:rsidRPr="00C73276">
        <w:rPr>
          <w:rFonts w:eastAsiaTheme="minorHAnsi"/>
          <w:sz w:val="28"/>
          <w:szCs w:val="28"/>
        </w:rPr>
        <w:lastRenderedPageBreak/>
        <w:t>во французском, то есть мы выяснили, какие способы перевода характерны для того или иного значения и какие из них позволяют наиболее эффективно</w:t>
      </w:r>
      <w:r w:rsidR="00ED48B9" w:rsidRPr="00C73276">
        <w:rPr>
          <w:rFonts w:eastAsiaTheme="minorHAnsi"/>
          <w:sz w:val="28"/>
          <w:szCs w:val="28"/>
        </w:rPr>
        <w:t xml:space="preserve"> отражать это же значение</w:t>
      </w:r>
      <w:r w:rsidR="00DA171A" w:rsidRPr="00C73276">
        <w:rPr>
          <w:rFonts w:eastAsiaTheme="minorHAnsi"/>
          <w:sz w:val="28"/>
          <w:szCs w:val="28"/>
        </w:rPr>
        <w:t xml:space="preserve"> в русском языке.</w:t>
      </w:r>
    </w:p>
    <w:p w14:paraId="4576BB0E" w14:textId="13877F89" w:rsidR="00E04F00" w:rsidRPr="00C73276" w:rsidRDefault="00E04F00"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 xml:space="preserve">Действительно, в русском языке отсутствует </w:t>
      </w:r>
      <w:r w:rsidR="00ED48B9" w:rsidRPr="00C73276">
        <w:rPr>
          <w:rFonts w:eastAsiaTheme="minorHAnsi"/>
          <w:sz w:val="28"/>
          <w:szCs w:val="28"/>
        </w:rPr>
        <w:t xml:space="preserve">прямой </w:t>
      </w:r>
      <w:r w:rsidRPr="00C73276">
        <w:rPr>
          <w:rFonts w:eastAsiaTheme="minorHAnsi"/>
          <w:sz w:val="28"/>
          <w:szCs w:val="28"/>
        </w:rPr>
        <w:t xml:space="preserve">эквивалент союза </w:t>
      </w:r>
      <w:r w:rsidRPr="00C73276">
        <w:rPr>
          <w:rFonts w:eastAsiaTheme="minorHAnsi"/>
          <w:i/>
          <w:sz w:val="28"/>
          <w:szCs w:val="28"/>
        </w:rPr>
        <w:t>sans que.</w:t>
      </w:r>
      <w:r w:rsidRPr="00C73276">
        <w:rPr>
          <w:rFonts w:eastAsiaTheme="minorHAnsi"/>
          <w:sz w:val="28"/>
          <w:szCs w:val="28"/>
        </w:rPr>
        <w:t xml:space="preserve"> Однако</w:t>
      </w:r>
      <w:r w:rsidR="00ED48B9" w:rsidRPr="00C73276">
        <w:rPr>
          <w:rFonts w:eastAsiaTheme="minorHAnsi"/>
          <w:sz w:val="28"/>
          <w:szCs w:val="28"/>
        </w:rPr>
        <w:t>,</w:t>
      </w:r>
      <w:r w:rsidRPr="00C73276">
        <w:rPr>
          <w:rFonts w:eastAsiaTheme="minorHAnsi"/>
          <w:sz w:val="28"/>
          <w:szCs w:val="28"/>
        </w:rPr>
        <w:t xml:space="preserve"> при верном определении значения французского придаточного, которое он вводит в каждом конкретном случае, его перевод не представляет трудностей, поскольку русский язык предоставляет множество различных контекстуальных эквивалентов союза </w:t>
      </w:r>
      <w:r w:rsidRPr="00C73276">
        <w:rPr>
          <w:rFonts w:eastAsiaTheme="minorHAnsi"/>
          <w:i/>
          <w:sz w:val="28"/>
          <w:szCs w:val="28"/>
        </w:rPr>
        <w:t>sans que</w:t>
      </w:r>
      <w:r w:rsidRPr="00C73276">
        <w:rPr>
          <w:rFonts w:eastAsiaTheme="minorHAnsi"/>
          <w:sz w:val="28"/>
          <w:szCs w:val="28"/>
        </w:rPr>
        <w:t>, причем многие из них позволяют выполнить перевод не только с с</w:t>
      </w:r>
      <w:r w:rsidR="00ED48B9" w:rsidRPr="00C73276">
        <w:rPr>
          <w:rFonts w:eastAsiaTheme="minorHAnsi"/>
          <w:sz w:val="28"/>
          <w:szCs w:val="28"/>
        </w:rPr>
        <w:t xml:space="preserve">охранением полноты смысла, но даже </w:t>
      </w:r>
      <w:r w:rsidRPr="00C73276">
        <w:rPr>
          <w:rFonts w:eastAsiaTheme="minorHAnsi"/>
          <w:sz w:val="28"/>
          <w:szCs w:val="28"/>
        </w:rPr>
        <w:t>синтаксической структуры французского текста.</w:t>
      </w:r>
    </w:p>
    <w:p w14:paraId="47CBE24A" w14:textId="28F11FBA" w:rsidR="00147D84" w:rsidRPr="00C73276" w:rsidRDefault="00ED48B9"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Безусловно,</w:t>
      </w:r>
      <w:r w:rsidR="00147D84" w:rsidRPr="00C73276">
        <w:rPr>
          <w:rFonts w:eastAsiaTheme="minorHAnsi"/>
          <w:sz w:val="28"/>
          <w:szCs w:val="28"/>
        </w:rPr>
        <w:t xml:space="preserve"> м</w:t>
      </w:r>
      <w:r w:rsidRPr="00C73276">
        <w:rPr>
          <w:rFonts w:eastAsiaTheme="minorHAnsi"/>
          <w:sz w:val="28"/>
          <w:szCs w:val="28"/>
        </w:rPr>
        <w:t>ы понимаем, что в рамках данной</w:t>
      </w:r>
      <w:r w:rsidR="00147D84" w:rsidRPr="00C73276">
        <w:rPr>
          <w:rFonts w:eastAsiaTheme="minorHAnsi"/>
          <w:sz w:val="28"/>
          <w:szCs w:val="28"/>
        </w:rPr>
        <w:t xml:space="preserve"> </w:t>
      </w:r>
      <w:r w:rsidR="00854CC5" w:rsidRPr="00C73276">
        <w:rPr>
          <w:rFonts w:eastAsiaTheme="minorHAnsi"/>
          <w:sz w:val="28"/>
          <w:szCs w:val="28"/>
        </w:rPr>
        <w:t>работы</w:t>
      </w:r>
      <w:r w:rsidR="00147D84" w:rsidRPr="00C73276">
        <w:rPr>
          <w:rFonts w:eastAsiaTheme="minorHAnsi"/>
          <w:sz w:val="28"/>
          <w:szCs w:val="28"/>
        </w:rPr>
        <w:t xml:space="preserve"> невозможно было </w:t>
      </w:r>
      <w:r w:rsidR="00E433FE" w:rsidRPr="00C73276">
        <w:rPr>
          <w:rFonts w:eastAsiaTheme="minorHAnsi"/>
          <w:sz w:val="28"/>
          <w:szCs w:val="28"/>
        </w:rPr>
        <w:t xml:space="preserve">в полной мере </w:t>
      </w:r>
      <w:r w:rsidRPr="00C73276">
        <w:rPr>
          <w:rFonts w:eastAsiaTheme="minorHAnsi"/>
          <w:sz w:val="28"/>
          <w:szCs w:val="28"/>
        </w:rPr>
        <w:t>рассмотреть</w:t>
      </w:r>
      <w:r w:rsidR="00147D84" w:rsidRPr="00C73276">
        <w:rPr>
          <w:rFonts w:eastAsiaTheme="minorHAnsi"/>
          <w:sz w:val="28"/>
          <w:szCs w:val="28"/>
        </w:rPr>
        <w:t xml:space="preserve"> все особенности функционирования и перевода союза </w:t>
      </w:r>
      <w:r w:rsidR="00147D84" w:rsidRPr="00C73276">
        <w:rPr>
          <w:rFonts w:eastAsiaTheme="minorHAnsi"/>
          <w:i/>
          <w:sz w:val="28"/>
          <w:szCs w:val="28"/>
          <w:lang w:val="en-US"/>
        </w:rPr>
        <w:t>sans</w:t>
      </w:r>
      <w:r w:rsidR="00147D84" w:rsidRPr="00C73276">
        <w:rPr>
          <w:rFonts w:eastAsiaTheme="minorHAnsi"/>
          <w:i/>
          <w:sz w:val="28"/>
          <w:szCs w:val="28"/>
        </w:rPr>
        <w:t xml:space="preserve"> </w:t>
      </w:r>
      <w:r w:rsidR="00147D84" w:rsidRPr="00C73276">
        <w:rPr>
          <w:rFonts w:eastAsiaTheme="minorHAnsi"/>
          <w:i/>
          <w:sz w:val="28"/>
          <w:szCs w:val="28"/>
          <w:lang w:val="en-US"/>
        </w:rPr>
        <w:t>que</w:t>
      </w:r>
      <w:r w:rsidR="00147D84" w:rsidRPr="00C73276">
        <w:rPr>
          <w:rFonts w:eastAsiaTheme="minorHAnsi"/>
          <w:sz w:val="28"/>
          <w:szCs w:val="28"/>
        </w:rPr>
        <w:t xml:space="preserve"> и его придаточных. </w:t>
      </w:r>
      <w:r w:rsidR="00854CC5" w:rsidRPr="00C73276">
        <w:rPr>
          <w:rFonts w:eastAsiaTheme="minorHAnsi"/>
          <w:sz w:val="28"/>
          <w:szCs w:val="28"/>
        </w:rPr>
        <w:t xml:space="preserve">Тем не менее, проведенное исследование показывает, что особенности функционирования </w:t>
      </w:r>
      <w:r w:rsidR="00854CC5" w:rsidRPr="00C73276">
        <w:rPr>
          <w:rFonts w:eastAsiaTheme="minorHAnsi"/>
          <w:i/>
          <w:sz w:val="28"/>
          <w:szCs w:val="28"/>
          <w:lang w:val="en-US"/>
        </w:rPr>
        <w:t>sans</w:t>
      </w:r>
      <w:r w:rsidR="00854CC5" w:rsidRPr="00C73276">
        <w:rPr>
          <w:rFonts w:eastAsiaTheme="minorHAnsi"/>
          <w:i/>
          <w:sz w:val="28"/>
          <w:szCs w:val="28"/>
        </w:rPr>
        <w:t xml:space="preserve"> </w:t>
      </w:r>
      <w:r w:rsidR="00854CC5" w:rsidRPr="00C73276">
        <w:rPr>
          <w:rFonts w:eastAsiaTheme="minorHAnsi"/>
          <w:i/>
          <w:sz w:val="28"/>
          <w:szCs w:val="28"/>
          <w:lang w:val="en-US"/>
        </w:rPr>
        <w:t>que</w:t>
      </w:r>
      <w:r w:rsidR="00854CC5" w:rsidRPr="00C73276">
        <w:rPr>
          <w:rFonts w:eastAsiaTheme="minorHAnsi"/>
          <w:sz w:val="28"/>
          <w:szCs w:val="28"/>
        </w:rPr>
        <w:t xml:space="preserve"> требуют дополнительного и более </w:t>
      </w:r>
      <w:r w:rsidR="00E433FE" w:rsidRPr="00C73276">
        <w:rPr>
          <w:rFonts w:eastAsiaTheme="minorHAnsi"/>
          <w:sz w:val="28"/>
          <w:szCs w:val="28"/>
        </w:rPr>
        <w:t xml:space="preserve">глубокого </w:t>
      </w:r>
      <w:r w:rsidR="00854CC5" w:rsidRPr="00C73276">
        <w:rPr>
          <w:rFonts w:eastAsiaTheme="minorHAnsi"/>
          <w:sz w:val="28"/>
          <w:szCs w:val="28"/>
        </w:rPr>
        <w:t xml:space="preserve">изучения, а отсутствие четкой классификации значений может вызывать трудности при переводе придаточных, которые вводятся с помощью этого союза. </w:t>
      </w:r>
    </w:p>
    <w:p w14:paraId="1CE66AD1" w14:textId="7B59C576" w:rsidR="001231CD" w:rsidRDefault="00AF3992" w:rsidP="00F37D6C">
      <w:pPr>
        <w:tabs>
          <w:tab w:val="left" w:pos="426"/>
        </w:tabs>
        <w:spacing w:line="360" w:lineRule="auto"/>
        <w:ind w:firstLine="851"/>
        <w:jc w:val="both"/>
        <w:rPr>
          <w:rFonts w:eastAsiaTheme="minorHAnsi"/>
          <w:sz w:val="28"/>
          <w:szCs w:val="28"/>
        </w:rPr>
      </w:pPr>
      <w:r w:rsidRPr="00C73276">
        <w:rPr>
          <w:rFonts w:eastAsiaTheme="minorHAnsi"/>
          <w:sz w:val="28"/>
          <w:szCs w:val="28"/>
        </w:rPr>
        <w:t>Таким образом</w:t>
      </w:r>
      <w:r w:rsidR="00E433FE" w:rsidRPr="00C73276">
        <w:rPr>
          <w:rFonts w:eastAsiaTheme="minorHAnsi"/>
          <w:sz w:val="28"/>
          <w:szCs w:val="28"/>
        </w:rPr>
        <w:t>,</w:t>
      </w:r>
      <w:r w:rsidRPr="00C73276">
        <w:rPr>
          <w:rFonts w:eastAsiaTheme="minorHAnsi"/>
          <w:sz w:val="28"/>
          <w:szCs w:val="28"/>
        </w:rPr>
        <w:t xml:space="preserve"> данное исследование может являться основой для дальнейшего изучения союза </w:t>
      </w:r>
      <w:r w:rsidRPr="00C73276">
        <w:rPr>
          <w:rFonts w:eastAsiaTheme="minorHAnsi"/>
          <w:i/>
          <w:sz w:val="28"/>
          <w:szCs w:val="28"/>
          <w:lang w:val="en-US"/>
        </w:rPr>
        <w:t>sans</w:t>
      </w:r>
      <w:r w:rsidRPr="00C73276">
        <w:rPr>
          <w:rFonts w:eastAsiaTheme="minorHAnsi"/>
          <w:i/>
          <w:sz w:val="28"/>
          <w:szCs w:val="28"/>
        </w:rPr>
        <w:t xml:space="preserve"> </w:t>
      </w:r>
      <w:r w:rsidRPr="00C73276">
        <w:rPr>
          <w:rFonts w:eastAsiaTheme="minorHAnsi"/>
          <w:i/>
          <w:sz w:val="28"/>
          <w:szCs w:val="28"/>
          <w:lang w:val="en-US"/>
        </w:rPr>
        <w:t>que</w:t>
      </w:r>
      <w:r w:rsidRPr="00C73276">
        <w:rPr>
          <w:rFonts w:eastAsiaTheme="minorHAnsi"/>
          <w:sz w:val="28"/>
          <w:szCs w:val="28"/>
        </w:rPr>
        <w:t xml:space="preserve"> и обстоятельственных придаточных, которые он вводит, в двух областях</w:t>
      </w:r>
      <w:r w:rsidR="00E433FE" w:rsidRPr="00C73276">
        <w:rPr>
          <w:rFonts w:eastAsiaTheme="minorHAnsi"/>
          <w:sz w:val="28"/>
          <w:szCs w:val="28"/>
        </w:rPr>
        <w:t>:</w:t>
      </w:r>
      <w:r w:rsidRPr="00C73276">
        <w:rPr>
          <w:rFonts w:eastAsiaTheme="minorHAnsi"/>
          <w:sz w:val="28"/>
          <w:szCs w:val="28"/>
        </w:rPr>
        <w:t xml:space="preserve"> в </w:t>
      </w:r>
      <w:r w:rsidR="003C58AA" w:rsidRPr="00C73276">
        <w:rPr>
          <w:rFonts w:eastAsiaTheme="minorHAnsi"/>
          <w:sz w:val="28"/>
          <w:szCs w:val="28"/>
        </w:rPr>
        <w:t xml:space="preserve">теоретической грамматике французского языка </w:t>
      </w:r>
      <w:r w:rsidRPr="00C73276">
        <w:rPr>
          <w:rFonts w:eastAsiaTheme="minorHAnsi"/>
          <w:sz w:val="28"/>
          <w:szCs w:val="28"/>
        </w:rPr>
        <w:t>и в теории перевода.</w:t>
      </w:r>
    </w:p>
    <w:p w14:paraId="76F2F301" w14:textId="782775FD" w:rsidR="00B75B2E" w:rsidRPr="00C73276" w:rsidRDefault="00B75B2E" w:rsidP="00F37D6C">
      <w:pPr>
        <w:tabs>
          <w:tab w:val="left" w:pos="426"/>
        </w:tabs>
        <w:spacing w:line="360" w:lineRule="auto"/>
        <w:ind w:firstLine="851"/>
        <w:jc w:val="both"/>
        <w:rPr>
          <w:rFonts w:eastAsiaTheme="minorHAnsi"/>
          <w:sz w:val="28"/>
          <w:szCs w:val="28"/>
        </w:rPr>
      </w:pPr>
      <w:r w:rsidRPr="00C73276">
        <w:rPr>
          <w:rFonts w:eastAsiaTheme="minorHAnsi"/>
          <w:sz w:val="28"/>
          <w:szCs w:val="28"/>
        </w:rPr>
        <w:br w:type="page"/>
      </w:r>
    </w:p>
    <w:p w14:paraId="0B9A2854" w14:textId="4C9B485E" w:rsidR="00B75B2E" w:rsidRPr="001231CD" w:rsidRDefault="001231CD" w:rsidP="001231CD">
      <w:pPr>
        <w:pStyle w:val="Heading1"/>
        <w:spacing w:after="240" w:line="360" w:lineRule="auto"/>
        <w:jc w:val="center"/>
        <w:rPr>
          <w:rFonts w:ascii="Times New Roman" w:hAnsi="Times New Roman" w:cs="Times New Roman"/>
          <w:b/>
          <w:color w:val="auto"/>
        </w:rPr>
      </w:pPr>
      <w:bookmarkStart w:id="41" w:name="_Toc483445394"/>
      <w:bookmarkStart w:id="42" w:name="_Toc515804732"/>
      <w:bookmarkStart w:id="43" w:name="_Toc515804909"/>
      <w:r w:rsidRPr="001231CD">
        <w:rPr>
          <w:rFonts w:ascii="Times New Roman" w:hAnsi="Times New Roman" w:cs="Times New Roman"/>
          <w:b/>
          <w:color w:val="auto"/>
        </w:rPr>
        <w:lastRenderedPageBreak/>
        <w:t>СПИСОК ИСПОЛЬЗОВАННОЙ ЛИТЕРАТУРЫ</w:t>
      </w:r>
      <w:bookmarkEnd w:id="41"/>
      <w:bookmarkEnd w:id="42"/>
      <w:bookmarkEnd w:id="43"/>
    </w:p>
    <w:p w14:paraId="497FEFD8" w14:textId="72616094"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Алексеева И. С. </w:t>
      </w:r>
      <w:r w:rsidRPr="00C73276">
        <w:rPr>
          <w:i/>
          <w:sz w:val="28"/>
          <w:szCs w:val="28"/>
        </w:rPr>
        <w:t>Введение в переводоведение: Учеб. пособие для студ. филол. и лингв, фак. высш. учеб. заведений</w:t>
      </w:r>
      <w:r w:rsidRPr="00C73276">
        <w:rPr>
          <w:sz w:val="28"/>
          <w:szCs w:val="28"/>
        </w:rPr>
        <w:t>. СПб.: Филологи</w:t>
      </w:r>
      <w:r w:rsidRPr="00C73276">
        <w:rPr>
          <w:sz w:val="28"/>
          <w:szCs w:val="28"/>
        </w:rPr>
        <w:softHyphen/>
        <w:t>ческий факультет СПбГУ.</w:t>
      </w:r>
      <w:r w:rsidR="005908D2" w:rsidRPr="00C73276">
        <w:rPr>
          <w:sz w:val="28"/>
          <w:szCs w:val="28"/>
        </w:rPr>
        <w:t xml:space="preserve"> – </w:t>
      </w:r>
      <w:r w:rsidRPr="00C73276">
        <w:rPr>
          <w:sz w:val="28"/>
          <w:szCs w:val="28"/>
        </w:rPr>
        <w:t>М.: Акаде</w:t>
      </w:r>
      <w:r w:rsidRPr="00C73276">
        <w:rPr>
          <w:sz w:val="28"/>
          <w:szCs w:val="28"/>
        </w:rPr>
        <w:softHyphen/>
        <w:t>мия, 2004.</w:t>
      </w:r>
    </w:p>
    <w:p w14:paraId="0A77EB35" w14:textId="305A2BC3" w:rsidR="00726DE4" w:rsidRPr="00C73276" w:rsidRDefault="00726DE4"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Апресян В.Ю. </w:t>
      </w:r>
      <w:r w:rsidRPr="00C73276">
        <w:rPr>
          <w:i/>
          <w:sz w:val="28"/>
          <w:szCs w:val="28"/>
        </w:rPr>
        <w:t>Механизмы образования и взаимодействия сложных значений в языке.</w:t>
      </w:r>
      <w:r w:rsidR="005908D2" w:rsidRPr="00C73276">
        <w:rPr>
          <w:sz w:val="28"/>
          <w:szCs w:val="28"/>
        </w:rPr>
        <w:t xml:space="preserve"> – </w:t>
      </w:r>
      <w:r w:rsidRPr="00C73276">
        <w:rPr>
          <w:sz w:val="28"/>
          <w:szCs w:val="28"/>
        </w:rPr>
        <w:t>М.: Институт русского языка им. В.В.</w:t>
      </w:r>
      <w:r w:rsidR="003A18FA">
        <w:rPr>
          <w:sz w:val="28"/>
          <w:szCs w:val="28"/>
          <w:lang w:val="en-US"/>
        </w:rPr>
        <w:t> </w:t>
      </w:r>
      <w:r w:rsidRPr="00C73276">
        <w:rPr>
          <w:sz w:val="28"/>
          <w:szCs w:val="28"/>
        </w:rPr>
        <w:t>Виноградова РАН, 2014.</w:t>
      </w:r>
    </w:p>
    <w:p w14:paraId="4C211A98" w14:textId="24BEDBCF"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Апресян В.Ю. </w:t>
      </w:r>
      <w:r w:rsidRPr="00C73276">
        <w:rPr>
          <w:i/>
          <w:sz w:val="28"/>
          <w:szCs w:val="28"/>
        </w:rPr>
        <w:t>Уступительность: механизмы образования и взаимодействия сложных значений в языке.</w:t>
      </w:r>
      <w:r w:rsidR="005908D2" w:rsidRPr="00C73276">
        <w:rPr>
          <w:sz w:val="28"/>
          <w:szCs w:val="28"/>
        </w:rPr>
        <w:t xml:space="preserve"> – </w:t>
      </w:r>
      <w:r w:rsidRPr="00C73276">
        <w:rPr>
          <w:sz w:val="28"/>
          <w:szCs w:val="28"/>
        </w:rPr>
        <w:t>М.: Языки славянской культуры, 2015</w:t>
      </w:r>
    </w:p>
    <w:p w14:paraId="2D060CFD" w14:textId="50244C49" w:rsidR="00B75B2E" w:rsidRPr="00C73276" w:rsidRDefault="003A18FA" w:rsidP="001231CD">
      <w:pPr>
        <w:numPr>
          <w:ilvl w:val="0"/>
          <w:numId w:val="13"/>
        </w:numPr>
        <w:tabs>
          <w:tab w:val="left" w:pos="1418"/>
        </w:tabs>
        <w:spacing w:line="360" w:lineRule="auto"/>
        <w:ind w:left="0" w:firstLine="851"/>
        <w:jc w:val="both"/>
        <w:rPr>
          <w:sz w:val="28"/>
          <w:szCs w:val="28"/>
        </w:rPr>
      </w:pPr>
      <w:r>
        <w:rPr>
          <w:sz w:val="28"/>
          <w:szCs w:val="28"/>
        </w:rPr>
        <w:t>Бархударов Л.</w:t>
      </w:r>
      <w:r w:rsidR="00B75B2E" w:rsidRPr="00C73276">
        <w:rPr>
          <w:sz w:val="28"/>
          <w:szCs w:val="28"/>
        </w:rPr>
        <w:t xml:space="preserve">С. </w:t>
      </w:r>
      <w:r w:rsidR="00B75B2E" w:rsidRPr="00C73276">
        <w:rPr>
          <w:i/>
          <w:sz w:val="28"/>
          <w:szCs w:val="28"/>
        </w:rPr>
        <w:t xml:space="preserve">Язык и перевод </w:t>
      </w:r>
      <w:r w:rsidR="00B75B2E" w:rsidRPr="00C73276">
        <w:rPr>
          <w:i/>
          <w:iCs/>
          <w:sz w:val="28"/>
          <w:szCs w:val="28"/>
        </w:rPr>
        <w:t>(Вопросы общей и частной теории перевода)</w:t>
      </w:r>
      <w:r w:rsidR="00B75B2E" w:rsidRPr="00C73276">
        <w:rPr>
          <w:sz w:val="28"/>
          <w:szCs w:val="28"/>
        </w:rPr>
        <w:t>.</w:t>
      </w:r>
      <w:r w:rsidR="005908D2" w:rsidRPr="00C73276">
        <w:rPr>
          <w:sz w:val="28"/>
          <w:szCs w:val="28"/>
        </w:rPr>
        <w:t xml:space="preserve"> – </w:t>
      </w:r>
      <w:r w:rsidR="00B75B2E" w:rsidRPr="00C73276">
        <w:rPr>
          <w:sz w:val="28"/>
          <w:szCs w:val="28"/>
        </w:rPr>
        <w:t>М.: Международные отношения, 1975.</w:t>
      </w:r>
    </w:p>
    <w:p w14:paraId="5C2D2298"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Белая Е. Н. </w:t>
      </w:r>
      <w:r w:rsidRPr="00C73276">
        <w:rPr>
          <w:i/>
          <w:sz w:val="28"/>
          <w:szCs w:val="28"/>
        </w:rPr>
        <w:t>Практический курс перевода: учебное пособие для студентов, изучающих французский язык</w:t>
      </w:r>
      <w:r w:rsidRPr="00C73276">
        <w:rPr>
          <w:sz w:val="28"/>
          <w:szCs w:val="28"/>
        </w:rPr>
        <w:t>. Омск: ОмГУ, 2005.</w:t>
      </w:r>
    </w:p>
    <w:p w14:paraId="4A951582" w14:textId="031D9090"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Вежбицкая А. </w:t>
      </w:r>
      <w:r w:rsidRPr="00C73276">
        <w:rPr>
          <w:i/>
          <w:sz w:val="28"/>
          <w:szCs w:val="28"/>
        </w:rPr>
        <w:t>Семантика междометий. // Семантические универсалии и описание языков</w:t>
      </w:r>
      <w:r w:rsidRPr="00C73276">
        <w:rPr>
          <w:sz w:val="28"/>
          <w:szCs w:val="28"/>
        </w:rPr>
        <w:t>.</w:t>
      </w:r>
      <w:r w:rsidR="005908D2" w:rsidRPr="00C73276">
        <w:rPr>
          <w:sz w:val="28"/>
          <w:szCs w:val="28"/>
        </w:rPr>
        <w:t xml:space="preserve"> – </w:t>
      </w:r>
      <w:r w:rsidRPr="00C73276">
        <w:rPr>
          <w:sz w:val="28"/>
          <w:szCs w:val="28"/>
        </w:rPr>
        <w:t>М., 1999.</w:t>
      </w:r>
    </w:p>
    <w:p w14:paraId="5466F278" w14:textId="24ECF6E9"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Виноградов В.С. </w:t>
      </w:r>
      <w:r w:rsidRPr="00C73276">
        <w:rPr>
          <w:i/>
          <w:sz w:val="28"/>
          <w:szCs w:val="28"/>
        </w:rPr>
        <w:t>Введение в переводоведение (общие и лексические вопросы).</w:t>
      </w:r>
      <w:r w:rsidR="005908D2" w:rsidRPr="00C73276">
        <w:rPr>
          <w:sz w:val="28"/>
          <w:szCs w:val="28"/>
        </w:rPr>
        <w:t xml:space="preserve"> – </w:t>
      </w:r>
      <w:r w:rsidRPr="00C73276">
        <w:rPr>
          <w:sz w:val="28"/>
          <w:szCs w:val="28"/>
        </w:rPr>
        <w:t>М.: Издательство института общего среднего образования РАО, 2001.</w:t>
      </w:r>
    </w:p>
    <w:p w14:paraId="0C70C20F" w14:textId="1C6B5810"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Гак В.Г. </w:t>
      </w:r>
      <w:r w:rsidRPr="00C73276">
        <w:rPr>
          <w:i/>
          <w:sz w:val="28"/>
          <w:szCs w:val="28"/>
        </w:rPr>
        <w:t>Сравнительная типология французского и русского языков.</w:t>
      </w:r>
      <w:r w:rsidR="005908D2" w:rsidRPr="00C73276">
        <w:rPr>
          <w:i/>
          <w:sz w:val="28"/>
          <w:szCs w:val="28"/>
        </w:rPr>
        <w:t xml:space="preserve"> – </w:t>
      </w:r>
      <w:r w:rsidRPr="00C73276">
        <w:rPr>
          <w:sz w:val="28"/>
          <w:szCs w:val="28"/>
        </w:rPr>
        <w:t>Л.: Просвещение, 1976.</w:t>
      </w:r>
    </w:p>
    <w:p w14:paraId="5CD17278"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Гак В.Г. </w:t>
      </w:r>
      <w:r w:rsidRPr="00C73276">
        <w:rPr>
          <w:i/>
          <w:sz w:val="28"/>
          <w:szCs w:val="28"/>
        </w:rPr>
        <w:t>Теоретическая грамматика французского языка.</w:t>
      </w:r>
      <w:r w:rsidRPr="00C73276">
        <w:rPr>
          <w:sz w:val="28"/>
          <w:szCs w:val="28"/>
        </w:rPr>
        <w:t>- М.: Добросвет, 2000.</w:t>
      </w:r>
    </w:p>
    <w:p w14:paraId="6A214832" w14:textId="66984965"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Горбовский Н.К. </w:t>
      </w:r>
      <w:r w:rsidRPr="00C73276">
        <w:rPr>
          <w:i/>
          <w:sz w:val="28"/>
          <w:szCs w:val="28"/>
        </w:rPr>
        <w:t>Теория перевода</w:t>
      </w:r>
      <w:r w:rsidRPr="00C73276">
        <w:rPr>
          <w:sz w:val="28"/>
          <w:szCs w:val="28"/>
        </w:rPr>
        <w:t>.</w:t>
      </w:r>
      <w:r w:rsidR="005908D2" w:rsidRPr="00C73276">
        <w:rPr>
          <w:sz w:val="28"/>
          <w:szCs w:val="28"/>
        </w:rPr>
        <w:t xml:space="preserve"> – </w:t>
      </w:r>
      <w:r w:rsidRPr="00C73276">
        <w:rPr>
          <w:sz w:val="28"/>
          <w:szCs w:val="28"/>
        </w:rPr>
        <w:t>М.: Изд-во Моск. ун-та, 2004.</w:t>
      </w:r>
    </w:p>
    <w:p w14:paraId="19DBA7DE" w14:textId="1348D51C"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Зализняк А.А., Микаэлян И.Л., </w:t>
      </w:r>
      <w:r w:rsidRPr="00C73276">
        <w:rPr>
          <w:i/>
          <w:sz w:val="28"/>
          <w:szCs w:val="28"/>
        </w:rPr>
        <w:t>Русский союз а как лингвоспецифичное слово // Компьютерная лингвистика и интеллектуальные технологии. Труды международной конференции Диаолог-2005</w:t>
      </w:r>
      <w:r w:rsidRPr="00C73276">
        <w:rPr>
          <w:sz w:val="28"/>
          <w:szCs w:val="28"/>
        </w:rPr>
        <w:t>.</w:t>
      </w:r>
      <w:r w:rsidR="005908D2" w:rsidRPr="00C73276">
        <w:rPr>
          <w:sz w:val="28"/>
          <w:szCs w:val="28"/>
        </w:rPr>
        <w:t xml:space="preserve"> – </w:t>
      </w:r>
      <w:r w:rsidRPr="00C73276">
        <w:rPr>
          <w:sz w:val="28"/>
          <w:szCs w:val="28"/>
        </w:rPr>
        <w:t>М., 2005.</w:t>
      </w:r>
    </w:p>
    <w:p w14:paraId="1AC3B33D" w14:textId="46C29F76"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Комиссаров В.Н. </w:t>
      </w:r>
      <w:r w:rsidRPr="00C73276">
        <w:rPr>
          <w:i/>
          <w:sz w:val="28"/>
          <w:szCs w:val="28"/>
        </w:rPr>
        <w:t>Теория перевода (лингвистические аспекты): Учебник для ин-тов и фак. иностр. яз.</w:t>
      </w:r>
      <w:r w:rsidR="005908D2" w:rsidRPr="00C73276">
        <w:rPr>
          <w:sz w:val="28"/>
          <w:szCs w:val="28"/>
        </w:rPr>
        <w:t xml:space="preserve"> – </w:t>
      </w:r>
      <w:r w:rsidRPr="00C73276">
        <w:rPr>
          <w:sz w:val="28"/>
          <w:szCs w:val="28"/>
        </w:rPr>
        <w:t>М.: Высшая Школа, 1990.</w:t>
      </w:r>
    </w:p>
    <w:p w14:paraId="60BFD87D"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rPr>
        <w:lastRenderedPageBreak/>
        <w:t>Кузнецова</w:t>
      </w:r>
      <w:r w:rsidRPr="00C73276">
        <w:rPr>
          <w:sz w:val="28"/>
          <w:szCs w:val="28"/>
          <w:lang w:val="fr-FR"/>
        </w:rPr>
        <w:t xml:space="preserve"> </w:t>
      </w:r>
      <w:r w:rsidRPr="00C73276">
        <w:rPr>
          <w:sz w:val="28"/>
          <w:szCs w:val="28"/>
        </w:rPr>
        <w:t>И</w:t>
      </w:r>
      <w:r w:rsidRPr="00C73276">
        <w:rPr>
          <w:sz w:val="28"/>
          <w:szCs w:val="28"/>
          <w:lang w:val="fr-FR"/>
        </w:rPr>
        <w:t>.</w:t>
      </w:r>
      <w:r w:rsidRPr="00C73276">
        <w:rPr>
          <w:sz w:val="28"/>
          <w:szCs w:val="28"/>
        </w:rPr>
        <w:t>Н</w:t>
      </w:r>
      <w:r w:rsidRPr="00C73276">
        <w:rPr>
          <w:sz w:val="28"/>
          <w:szCs w:val="28"/>
          <w:lang w:val="fr-FR"/>
        </w:rPr>
        <w:t xml:space="preserve">. </w:t>
      </w:r>
      <w:r w:rsidRPr="00C73276">
        <w:rPr>
          <w:i/>
          <w:sz w:val="28"/>
          <w:szCs w:val="28"/>
          <w:lang w:val="fr-FR"/>
        </w:rPr>
        <w:t>Grammaire contrastive du français et du russ</w:t>
      </w:r>
      <w:r w:rsidRPr="00C73276">
        <w:rPr>
          <w:sz w:val="28"/>
          <w:szCs w:val="28"/>
          <w:lang w:val="fr-FR"/>
        </w:rPr>
        <w:t xml:space="preserve">e. – </w:t>
      </w:r>
      <w:r w:rsidRPr="00C73276">
        <w:rPr>
          <w:sz w:val="28"/>
          <w:szCs w:val="28"/>
        </w:rPr>
        <w:t>М</w:t>
      </w:r>
      <w:r w:rsidRPr="00C73276">
        <w:rPr>
          <w:sz w:val="28"/>
          <w:szCs w:val="28"/>
          <w:lang w:val="fr-FR"/>
        </w:rPr>
        <w:t xml:space="preserve">: </w:t>
      </w:r>
      <w:r w:rsidRPr="00C73276">
        <w:rPr>
          <w:sz w:val="28"/>
          <w:szCs w:val="28"/>
        </w:rPr>
        <w:t>Нестор</w:t>
      </w:r>
      <w:r w:rsidRPr="00C73276">
        <w:rPr>
          <w:sz w:val="28"/>
          <w:szCs w:val="28"/>
          <w:lang w:val="fr-FR"/>
        </w:rPr>
        <w:t xml:space="preserve"> </w:t>
      </w:r>
      <w:r w:rsidRPr="00C73276">
        <w:rPr>
          <w:sz w:val="28"/>
          <w:szCs w:val="28"/>
        </w:rPr>
        <w:t>Академик</w:t>
      </w:r>
      <w:r w:rsidRPr="00C73276">
        <w:rPr>
          <w:sz w:val="28"/>
          <w:szCs w:val="28"/>
          <w:lang w:val="fr-FR"/>
        </w:rPr>
        <w:t>, 2009.</w:t>
      </w:r>
    </w:p>
    <w:p w14:paraId="3AE12F7E" w14:textId="5A1D4D65"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Миньяр-Белоручев Р.К. </w:t>
      </w:r>
      <w:r w:rsidRPr="00C73276">
        <w:rPr>
          <w:i/>
          <w:sz w:val="28"/>
          <w:szCs w:val="28"/>
        </w:rPr>
        <w:t>Теория и методы перевода</w:t>
      </w:r>
      <w:r w:rsidRPr="00C73276">
        <w:rPr>
          <w:sz w:val="28"/>
          <w:szCs w:val="28"/>
        </w:rPr>
        <w:t>.</w:t>
      </w:r>
      <w:r w:rsidR="005908D2" w:rsidRPr="00C73276">
        <w:rPr>
          <w:sz w:val="28"/>
          <w:szCs w:val="28"/>
        </w:rPr>
        <w:t xml:space="preserve"> – </w:t>
      </w:r>
      <w:r w:rsidRPr="00C73276">
        <w:rPr>
          <w:sz w:val="28"/>
          <w:szCs w:val="28"/>
        </w:rPr>
        <w:t>М.: Московский лицей, 1996.</w:t>
      </w:r>
    </w:p>
    <w:p w14:paraId="6BE7C6D1"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Плотникова Н.В., Томилова А.И. </w:t>
      </w:r>
      <w:r w:rsidRPr="00C73276">
        <w:rPr>
          <w:i/>
          <w:sz w:val="28"/>
          <w:szCs w:val="28"/>
        </w:rPr>
        <w:t>О роли переводческого решения в достижении эквивалентности (на примере французских художественных текстов и их переводов на русский язык) // Педагогическое образование в России.</w:t>
      </w:r>
      <w:r w:rsidRPr="00C73276">
        <w:rPr>
          <w:sz w:val="28"/>
          <w:szCs w:val="28"/>
        </w:rPr>
        <w:t xml:space="preserve"> Екатеринбург, 2015</w:t>
      </w:r>
      <w:r w:rsidRPr="00C73276">
        <w:rPr>
          <w:sz w:val="28"/>
          <w:szCs w:val="28"/>
          <w:lang w:val="en-US"/>
        </w:rPr>
        <w:t>.</w:t>
      </w:r>
    </w:p>
    <w:p w14:paraId="35C33C28"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Рецкер Я.И. </w:t>
      </w:r>
      <w:r w:rsidRPr="00C73276">
        <w:rPr>
          <w:i/>
          <w:sz w:val="28"/>
          <w:szCs w:val="28"/>
        </w:rPr>
        <w:t>Теория перевода и переводческая практика. Очерки лингвистической теории перевода</w:t>
      </w:r>
      <w:r w:rsidRPr="00C73276">
        <w:rPr>
          <w:sz w:val="28"/>
          <w:szCs w:val="28"/>
        </w:rPr>
        <w:t xml:space="preserve"> М.: Р.Валент, 2007.</w:t>
      </w:r>
    </w:p>
    <w:p w14:paraId="1DE7AAAB"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Солодуб Ю.П. </w:t>
      </w:r>
      <w:r w:rsidRPr="00C73276">
        <w:rPr>
          <w:i/>
          <w:sz w:val="28"/>
          <w:szCs w:val="28"/>
        </w:rPr>
        <w:t>Теория и практика художественного перевода: учеб. пособие для студ. лингв, фак. высш. учеб. заведений</w:t>
      </w:r>
      <w:r w:rsidRPr="00C73276">
        <w:rPr>
          <w:sz w:val="28"/>
          <w:szCs w:val="28"/>
        </w:rPr>
        <w:t>. – М.: Издательский центр «Академия», 2005.</w:t>
      </w:r>
    </w:p>
    <w:p w14:paraId="5B8B1752" w14:textId="0A94C6F4"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Тарасова А.Н. </w:t>
      </w:r>
      <w:r w:rsidRPr="00C73276">
        <w:rPr>
          <w:i/>
          <w:sz w:val="28"/>
          <w:szCs w:val="28"/>
        </w:rPr>
        <w:t>Грамматика современного французского языка: учебник в 2</w:t>
      </w:r>
      <w:r w:rsidR="00F10149" w:rsidRPr="00C73276">
        <w:rPr>
          <w:i/>
          <w:sz w:val="28"/>
          <w:szCs w:val="28"/>
        </w:rPr>
        <w:t xml:space="preserve"> </w:t>
      </w:r>
      <w:r w:rsidRPr="00C73276">
        <w:rPr>
          <w:i/>
          <w:sz w:val="28"/>
          <w:szCs w:val="28"/>
        </w:rPr>
        <w:t xml:space="preserve">ч. Часть 2: Синтаксис. </w:t>
      </w:r>
      <w:r w:rsidRPr="00C73276">
        <w:rPr>
          <w:sz w:val="28"/>
          <w:szCs w:val="28"/>
        </w:rPr>
        <w:t>– М: Нестор Академик, 2007.</w:t>
      </w:r>
    </w:p>
    <w:p w14:paraId="020A7D49" w14:textId="71D8F0B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Урысон Е.В. </w:t>
      </w:r>
      <w:r w:rsidRPr="00C73276">
        <w:rPr>
          <w:i/>
          <w:sz w:val="28"/>
          <w:szCs w:val="28"/>
        </w:rPr>
        <w:t>Опыт описания семантики союзов: лингвистические данные о деятельности сознания.</w:t>
      </w:r>
      <w:r w:rsidR="005908D2" w:rsidRPr="00C73276">
        <w:rPr>
          <w:sz w:val="28"/>
          <w:szCs w:val="28"/>
        </w:rPr>
        <w:t xml:space="preserve"> – </w:t>
      </w:r>
      <w:r w:rsidRPr="00C73276">
        <w:rPr>
          <w:sz w:val="28"/>
          <w:szCs w:val="28"/>
        </w:rPr>
        <w:t>М.: Языки славянской культуры, 2011.</w:t>
      </w:r>
    </w:p>
    <w:p w14:paraId="6774FA7C" w14:textId="6341E975"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Урысон Е.В. </w:t>
      </w:r>
      <w:r w:rsidRPr="00C73276">
        <w:rPr>
          <w:i/>
          <w:sz w:val="28"/>
          <w:szCs w:val="28"/>
        </w:rPr>
        <w:t>Подсистема русских сочинительных союзов И, А, НО</w:t>
      </w:r>
      <w:r w:rsidR="003A18FA">
        <w:rPr>
          <w:i/>
          <w:sz w:val="28"/>
          <w:szCs w:val="28"/>
          <w:lang w:val="en-US"/>
        </w:rPr>
        <w:t> </w:t>
      </w:r>
      <w:r w:rsidRPr="00C73276">
        <w:rPr>
          <w:i/>
          <w:sz w:val="28"/>
          <w:szCs w:val="28"/>
        </w:rPr>
        <w:t>// Компьютерная лингвистика и интеллектуальные технологии. Труды Международной конференции ДИАЛОГ 2006.</w:t>
      </w:r>
      <w:r w:rsidR="005908D2" w:rsidRPr="00C73276">
        <w:rPr>
          <w:sz w:val="28"/>
          <w:szCs w:val="28"/>
        </w:rPr>
        <w:t xml:space="preserve"> – </w:t>
      </w:r>
      <w:r w:rsidRPr="00C73276">
        <w:rPr>
          <w:sz w:val="28"/>
          <w:szCs w:val="28"/>
        </w:rPr>
        <w:t>Бекасово, 2006.</w:t>
      </w:r>
    </w:p>
    <w:p w14:paraId="0DBA6442"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Федоров А.В. </w:t>
      </w:r>
      <w:r w:rsidRPr="00C73276">
        <w:rPr>
          <w:i/>
          <w:sz w:val="28"/>
          <w:szCs w:val="28"/>
        </w:rPr>
        <w:t>Основы общей теории перевода.-</w:t>
      </w:r>
      <w:r w:rsidRPr="00C73276">
        <w:rPr>
          <w:sz w:val="28"/>
          <w:szCs w:val="28"/>
        </w:rPr>
        <w:t xml:space="preserve"> М.: Высшая школа, 1983.</w:t>
      </w:r>
    </w:p>
    <w:p w14:paraId="74D78878" w14:textId="26843E7E" w:rsidR="00C53B7A" w:rsidRPr="00C73276" w:rsidRDefault="00C53B7A"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Федоров А.В. </w:t>
      </w:r>
      <w:r w:rsidRPr="00C73276">
        <w:rPr>
          <w:i/>
          <w:sz w:val="28"/>
          <w:szCs w:val="28"/>
        </w:rPr>
        <w:t>Основы общей теории перевода (лингвистические проблемы): для институтов и факультетов иностр. Языков</w:t>
      </w:r>
      <w:r w:rsidRPr="00C73276">
        <w:rPr>
          <w:sz w:val="28"/>
          <w:szCs w:val="28"/>
        </w:rPr>
        <w:t>.</w:t>
      </w:r>
      <w:r w:rsidR="005908D2" w:rsidRPr="00C73276">
        <w:rPr>
          <w:sz w:val="28"/>
          <w:szCs w:val="28"/>
        </w:rPr>
        <w:t xml:space="preserve"> – </w:t>
      </w:r>
      <w:r w:rsidRPr="00C73276">
        <w:rPr>
          <w:sz w:val="28"/>
          <w:szCs w:val="28"/>
        </w:rPr>
        <w:t>М.: ИД</w:t>
      </w:r>
      <w:r w:rsidR="003A18FA">
        <w:rPr>
          <w:sz w:val="28"/>
          <w:szCs w:val="28"/>
          <w:lang w:val="en-US"/>
        </w:rPr>
        <w:t> </w:t>
      </w:r>
      <w:r w:rsidRPr="00C73276">
        <w:rPr>
          <w:sz w:val="28"/>
          <w:szCs w:val="28"/>
        </w:rPr>
        <w:t>Филология Три, 2002, с.112.</w:t>
      </w:r>
    </w:p>
    <w:p w14:paraId="42A4F019"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Фурсова И.Н. </w:t>
      </w:r>
      <w:r w:rsidRPr="00C73276">
        <w:rPr>
          <w:i/>
          <w:sz w:val="28"/>
          <w:szCs w:val="28"/>
        </w:rPr>
        <w:t>Специфика перевода художественного текста // Актуальный вопросы переводоведения и практики перевода</w:t>
      </w:r>
      <w:r w:rsidRPr="00C73276">
        <w:rPr>
          <w:sz w:val="28"/>
          <w:szCs w:val="28"/>
        </w:rPr>
        <w:t>. – Нижний Новгород: Бюро переводов «Альба», 2015.</w:t>
      </w:r>
    </w:p>
    <w:p w14:paraId="4C9BCACB" w14:textId="12C7B0EF"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Швейцер А.Д. </w:t>
      </w:r>
      <w:r w:rsidRPr="00C73276">
        <w:rPr>
          <w:i/>
          <w:sz w:val="28"/>
          <w:szCs w:val="28"/>
        </w:rPr>
        <w:t>Теория перевода: Статус, проблемы, аспекты.</w:t>
      </w:r>
      <w:r w:rsidR="005908D2" w:rsidRPr="00C73276">
        <w:rPr>
          <w:sz w:val="28"/>
          <w:szCs w:val="28"/>
        </w:rPr>
        <w:t xml:space="preserve"> – </w:t>
      </w:r>
      <w:r w:rsidRPr="00C73276">
        <w:rPr>
          <w:sz w:val="28"/>
          <w:szCs w:val="28"/>
        </w:rPr>
        <w:t xml:space="preserve">М., 1988. </w:t>
      </w:r>
    </w:p>
    <w:p w14:paraId="0FBFB42D"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lastRenderedPageBreak/>
        <w:t xml:space="preserve">Штейнберг Н.М. </w:t>
      </w:r>
      <w:r w:rsidRPr="00C73276">
        <w:rPr>
          <w:i/>
          <w:sz w:val="28"/>
          <w:szCs w:val="28"/>
        </w:rPr>
        <w:t>Грамматика французского языка, Часть 1 Морфология и синтаксис частей речи</w:t>
      </w:r>
      <w:r w:rsidRPr="00C73276">
        <w:rPr>
          <w:sz w:val="28"/>
          <w:szCs w:val="28"/>
        </w:rPr>
        <w:t>. – Л.: УЧПЕДГИЗ, 1966.</w:t>
      </w:r>
    </w:p>
    <w:p w14:paraId="486FE170" w14:textId="77777777"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rPr>
        <w:t xml:space="preserve">Штейнберг Н.М. </w:t>
      </w:r>
      <w:r w:rsidRPr="00C73276">
        <w:rPr>
          <w:i/>
          <w:sz w:val="28"/>
          <w:szCs w:val="28"/>
        </w:rPr>
        <w:t>Грамматика французского языка, Часть 2: Синтаксис простого и сложного предложения.</w:t>
      </w:r>
      <w:r w:rsidRPr="00C73276">
        <w:rPr>
          <w:sz w:val="28"/>
          <w:szCs w:val="28"/>
        </w:rPr>
        <w:t xml:space="preserve"> – Л.: УЧПЕДГИЗ, 1966 </w:t>
      </w:r>
    </w:p>
    <w:p w14:paraId="07285D48"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Chollet I., Robert J-M. </w:t>
      </w:r>
      <w:r w:rsidRPr="00C73276">
        <w:rPr>
          <w:i/>
          <w:sz w:val="28"/>
          <w:szCs w:val="28"/>
          <w:lang w:val="fr-FR"/>
        </w:rPr>
        <w:t>Précis de Grammaire</w:t>
      </w:r>
      <w:r w:rsidRPr="00C73276">
        <w:rPr>
          <w:sz w:val="28"/>
          <w:szCs w:val="28"/>
          <w:lang w:val="fr-FR"/>
        </w:rPr>
        <w:t>. – France: CLE International, 2009.</w:t>
      </w:r>
    </w:p>
    <w:p w14:paraId="328F5399" w14:textId="2E147C99" w:rsidR="00B75B2E" w:rsidRPr="00C73276" w:rsidRDefault="00B75B2E" w:rsidP="001231CD">
      <w:pPr>
        <w:numPr>
          <w:ilvl w:val="0"/>
          <w:numId w:val="13"/>
        </w:numPr>
        <w:tabs>
          <w:tab w:val="left" w:pos="1418"/>
        </w:tabs>
        <w:spacing w:line="360" w:lineRule="auto"/>
        <w:ind w:left="0" w:firstLine="851"/>
        <w:jc w:val="both"/>
        <w:rPr>
          <w:sz w:val="28"/>
          <w:szCs w:val="28"/>
        </w:rPr>
      </w:pPr>
      <w:r w:rsidRPr="00C73276">
        <w:rPr>
          <w:sz w:val="28"/>
          <w:szCs w:val="28"/>
          <w:lang w:val="fr-FR"/>
        </w:rPr>
        <w:t>Colignon J.-P.</w:t>
      </w:r>
      <w:r w:rsidR="005908D2" w:rsidRPr="00C73276">
        <w:rPr>
          <w:sz w:val="28"/>
          <w:szCs w:val="28"/>
          <w:lang w:val="fr-FR"/>
        </w:rPr>
        <w:t xml:space="preserve"> – </w:t>
      </w:r>
      <w:r w:rsidRPr="00C73276">
        <w:rPr>
          <w:i/>
          <w:sz w:val="28"/>
          <w:szCs w:val="28"/>
          <w:lang w:val="fr-FR"/>
        </w:rPr>
        <w:t xml:space="preserve">Jeu-concours : « Texte à fautes » </w:t>
      </w:r>
      <w:r w:rsidR="005908D2" w:rsidRPr="00C73276">
        <w:rPr>
          <w:i/>
          <w:sz w:val="28"/>
          <w:szCs w:val="28"/>
          <w:lang w:val="fr-FR"/>
        </w:rPr>
        <w:t>–</w:t>
      </w:r>
      <w:r w:rsidRPr="00C73276">
        <w:rPr>
          <w:i/>
          <w:sz w:val="28"/>
          <w:szCs w:val="28"/>
          <w:lang w:val="fr-FR"/>
        </w:rPr>
        <w:t xml:space="preserve"> corrigé commenté. // Défense de la langue française.</w:t>
      </w:r>
      <w:r w:rsidRPr="00C73276">
        <w:rPr>
          <w:sz w:val="28"/>
          <w:szCs w:val="28"/>
          <w:lang w:val="fr-FR"/>
        </w:rPr>
        <w:t xml:space="preserve"> – INSTAGRAPHIC, 1998, p.18. </w:t>
      </w:r>
      <w:r w:rsidRPr="00C73276">
        <w:rPr>
          <w:sz w:val="28"/>
          <w:szCs w:val="28"/>
        </w:rPr>
        <w:t>(</w:t>
      </w:r>
      <w:r w:rsidRPr="00C73276">
        <w:rPr>
          <w:sz w:val="28"/>
          <w:szCs w:val="28"/>
          <w:lang w:val="fr-FR"/>
        </w:rPr>
        <w:t>URL</w:t>
      </w:r>
      <w:r w:rsidRPr="00C73276">
        <w:rPr>
          <w:sz w:val="28"/>
          <w:szCs w:val="28"/>
        </w:rPr>
        <w:t xml:space="preserve">: </w:t>
      </w:r>
      <w:hyperlink r:id="rId16" w:history="1">
        <w:r w:rsidRPr="00C73276">
          <w:rPr>
            <w:sz w:val="28"/>
            <w:szCs w:val="28"/>
            <w:lang w:val="fr-FR"/>
          </w:rPr>
          <w:t>http</w:t>
        </w:r>
        <w:r w:rsidRPr="00C73276">
          <w:rPr>
            <w:sz w:val="28"/>
            <w:szCs w:val="28"/>
          </w:rPr>
          <w:t>://</w:t>
        </w:r>
        <w:r w:rsidRPr="00C73276">
          <w:rPr>
            <w:sz w:val="28"/>
            <w:szCs w:val="28"/>
            <w:lang w:val="fr-FR"/>
          </w:rPr>
          <w:t>www</w:t>
        </w:r>
        <w:r w:rsidRPr="00C73276">
          <w:rPr>
            <w:sz w:val="28"/>
            <w:szCs w:val="28"/>
          </w:rPr>
          <w:t>.</w:t>
        </w:r>
        <w:r w:rsidRPr="00C73276">
          <w:rPr>
            <w:sz w:val="28"/>
            <w:szCs w:val="28"/>
            <w:lang w:val="fr-FR"/>
          </w:rPr>
          <w:t>langue</w:t>
        </w:r>
        <w:r w:rsidRPr="00C73276">
          <w:rPr>
            <w:sz w:val="28"/>
            <w:szCs w:val="28"/>
          </w:rPr>
          <w:t>-</w:t>
        </w:r>
        <w:r w:rsidRPr="00C73276">
          <w:rPr>
            <w:sz w:val="28"/>
            <w:szCs w:val="28"/>
            <w:lang w:val="fr-FR"/>
          </w:rPr>
          <w:t>francaise</w:t>
        </w:r>
        <w:r w:rsidRPr="00C73276">
          <w:rPr>
            <w:sz w:val="28"/>
            <w:szCs w:val="28"/>
          </w:rPr>
          <w:t>.</w:t>
        </w:r>
        <w:r w:rsidRPr="00C73276">
          <w:rPr>
            <w:sz w:val="28"/>
            <w:szCs w:val="28"/>
            <w:lang w:val="fr-FR"/>
          </w:rPr>
          <w:t>org</w:t>
        </w:r>
        <w:r w:rsidRPr="00C73276">
          <w:rPr>
            <w:sz w:val="28"/>
            <w:szCs w:val="28"/>
          </w:rPr>
          <w:t>/</w:t>
        </w:r>
        <w:r w:rsidRPr="00C73276">
          <w:rPr>
            <w:sz w:val="28"/>
            <w:szCs w:val="28"/>
            <w:lang w:val="fr-FR"/>
          </w:rPr>
          <w:t>dlf</w:t>
        </w:r>
        <w:r w:rsidRPr="00C73276">
          <w:rPr>
            <w:sz w:val="28"/>
            <w:szCs w:val="28"/>
          </w:rPr>
          <w:t>187.</w:t>
        </w:r>
        <w:r w:rsidRPr="00C73276">
          <w:rPr>
            <w:sz w:val="28"/>
            <w:szCs w:val="28"/>
            <w:lang w:val="fr-FR"/>
          </w:rPr>
          <w:t>PDF</w:t>
        </w:r>
      </w:hyperlink>
      <w:r w:rsidRPr="00C73276">
        <w:rPr>
          <w:sz w:val="28"/>
          <w:szCs w:val="28"/>
        </w:rPr>
        <w:t>) (дата обращения: 19.04.2017)</w:t>
      </w:r>
    </w:p>
    <w:p w14:paraId="3F86D026"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Delatour Y., Jennepin D., Léon-Dufour M., Teyssier B. Nouvelle </w:t>
      </w:r>
      <w:r w:rsidRPr="00C73276">
        <w:rPr>
          <w:i/>
          <w:sz w:val="28"/>
          <w:szCs w:val="28"/>
          <w:lang w:val="fr-FR"/>
        </w:rPr>
        <w:t>Grammaire du Francais Cours de Civilisation Française de la SORBONNE</w:t>
      </w:r>
      <w:r w:rsidRPr="00C73276">
        <w:rPr>
          <w:sz w:val="28"/>
          <w:szCs w:val="28"/>
          <w:lang w:val="fr-FR"/>
        </w:rPr>
        <w:t>. – Paris: Hachette, 2004.</w:t>
      </w:r>
    </w:p>
    <w:p w14:paraId="31EC2B28"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Dubois J., Lagane R. </w:t>
      </w:r>
      <w:r w:rsidRPr="00C73276">
        <w:rPr>
          <w:i/>
          <w:sz w:val="28"/>
          <w:szCs w:val="28"/>
          <w:lang w:val="fr-FR"/>
        </w:rPr>
        <w:t>Larousse – Grammaire</w:t>
      </w:r>
      <w:r w:rsidRPr="00C73276">
        <w:rPr>
          <w:sz w:val="28"/>
          <w:szCs w:val="28"/>
          <w:lang w:val="fr-FR"/>
        </w:rPr>
        <w:t>. – France: 2005.</w:t>
      </w:r>
    </w:p>
    <w:p w14:paraId="4C405FD8" w14:textId="1792900E"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Florea L-S. </w:t>
      </w:r>
      <w:r w:rsidRPr="00C73276">
        <w:rPr>
          <w:i/>
          <w:sz w:val="28"/>
          <w:szCs w:val="28"/>
          <w:lang w:val="fr-FR"/>
        </w:rPr>
        <w:t>Conjonctions à vocation polémique : une approche sémantico-pragmatique. // L'Information Grammaticale, N. 100.</w:t>
      </w:r>
      <w:r w:rsidR="005908D2" w:rsidRPr="00C73276">
        <w:rPr>
          <w:sz w:val="28"/>
          <w:szCs w:val="28"/>
          <w:lang w:val="fr-FR"/>
        </w:rPr>
        <w:t xml:space="preserve"> – </w:t>
      </w:r>
      <w:r w:rsidRPr="00C73276">
        <w:rPr>
          <w:sz w:val="28"/>
          <w:szCs w:val="28"/>
          <w:lang w:val="fr-FR"/>
        </w:rPr>
        <w:t>Roumanie, 2004.</w:t>
      </w:r>
    </w:p>
    <w:p w14:paraId="5CA9B1CA"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Gregoire M., Kostuchki A. </w:t>
      </w:r>
      <w:r w:rsidRPr="00C73276">
        <w:rPr>
          <w:i/>
          <w:sz w:val="28"/>
          <w:szCs w:val="28"/>
          <w:lang w:val="fr-FR"/>
        </w:rPr>
        <w:t>Grammaire progressive du Francais (Perfectionnement)</w:t>
      </w:r>
      <w:r w:rsidRPr="00C73276">
        <w:rPr>
          <w:sz w:val="28"/>
          <w:szCs w:val="28"/>
          <w:lang w:val="fr-FR"/>
        </w:rPr>
        <w:t xml:space="preserve">. – France: CLE International, 2012, pp. 198, 228, 240 </w:t>
      </w:r>
    </w:p>
    <w:p w14:paraId="751687CB"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Grevisse M. </w:t>
      </w:r>
      <w:r w:rsidRPr="00C73276">
        <w:rPr>
          <w:i/>
          <w:sz w:val="28"/>
          <w:szCs w:val="28"/>
          <w:lang w:val="fr-FR"/>
        </w:rPr>
        <w:t>Le bon usage. Grammaire française</w:t>
      </w:r>
      <w:r w:rsidRPr="00C73276">
        <w:rPr>
          <w:sz w:val="28"/>
          <w:szCs w:val="28"/>
          <w:lang w:val="fr-FR"/>
        </w:rPr>
        <w:t>. – Paris 1993.</w:t>
      </w:r>
    </w:p>
    <w:p w14:paraId="7C6468C9"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Grevisse M. </w:t>
      </w:r>
      <w:r w:rsidRPr="00C73276">
        <w:rPr>
          <w:i/>
          <w:sz w:val="28"/>
          <w:szCs w:val="28"/>
          <w:lang w:val="fr-FR"/>
        </w:rPr>
        <w:t>Le bon usage. Grammaire française</w:t>
      </w:r>
      <w:r w:rsidRPr="00C73276">
        <w:rPr>
          <w:sz w:val="28"/>
          <w:szCs w:val="28"/>
          <w:lang w:val="fr-FR"/>
        </w:rPr>
        <w:t>. – Paris 2008.</w:t>
      </w:r>
    </w:p>
    <w:p w14:paraId="3314D28B" w14:textId="4C85FFEF"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Grevisse M., Lenoble-Pinson M. </w:t>
      </w:r>
      <w:r w:rsidRPr="00C73276">
        <w:rPr>
          <w:i/>
          <w:sz w:val="28"/>
          <w:szCs w:val="28"/>
          <w:lang w:val="fr-FR"/>
        </w:rPr>
        <w:t xml:space="preserve">Le français correct : Guide pratique </w:t>
      </w:r>
      <w:r w:rsidRPr="00C73276">
        <w:rPr>
          <w:sz w:val="28"/>
          <w:szCs w:val="28"/>
          <w:lang w:val="fr-FR"/>
        </w:rPr>
        <w:t>des difficultés.</w:t>
      </w:r>
      <w:r w:rsidR="005908D2" w:rsidRPr="00C73276">
        <w:rPr>
          <w:sz w:val="28"/>
          <w:szCs w:val="28"/>
          <w:lang w:val="fr-FR"/>
        </w:rPr>
        <w:t xml:space="preserve"> – </w:t>
      </w:r>
      <w:r w:rsidRPr="00C73276">
        <w:rPr>
          <w:sz w:val="28"/>
          <w:szCs w:val="28"/>
          <w:lang w:val="fr-FR"/>
        </w:rPr>
        <w:t>Bruxelles: De Boeck, 2009.</w:t>
      </w:r>
    </w:p>
    <w:p w14:paraId="40DDEB26"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Mauger G. </w:t>
      </w:r>
      <w:r w:rsidRPr="00C73276">
        <w:rPr>
          <w:i/>
          <w:sz w:val="28"/>
          <w:szCs w:val="28"/>
          <w:lang w:val="fr-FR"/>
        </w:rPr>
        <w:t>Grammaire pratique du français d'aujourd'hui.</w:t>
      </w:r>
      <w:r w:rsidRPr="00C73276">
        <w:rPr>
          <w:sz w:val="28"/>
          <w:szCs w:val="28"/>
          <w:lang w:val="fr-FR"/>
        </w:rPr>
        <w:t xml:space="preserve"> – Paris: Hachette, 1968.</w:t>
      </w:r>
    </w:p>
    <w:p w14:paraId="1C92E3AE" w14:textId="7AEF68C0"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Mounin G. </w:t>
      </w:r>
      <w:r w:rsidRPr="00C73276">
        <w:rPr>
          <w:i/>
          <w:sz w:val="28"/>
          <w:szCs w:val="28"/>
          <w:lang w:val="fr-FR"/>
        </w:rPr>
        <w:t>Les problèmes théoriques de la traduction</w:t>
      </w:r>
      <w:r w:rsidRPr="00C73276">
        <w:rPr>
          <w:sz w:val="28"/>
          <w:szCs w:val="28"/>
          <w:lang w:val="fr-FR"/>
        </w:rPr>
        <w:t>.</w:t>
      </w:r>
      <w:r w:rsidR="005908D2" w:rsidRPr="00C73276">
        <w:rPr>
          <w:sz w:val="28"/>
          <w:szCs w:val="28"/>
          <w:lang w:val="fr-FR"/>
        </w:rPr>
        <w:t xml:space="preserve"> – </w:t>
      </w:r>
      <w:r w:rsidRPr="00C73276">
        <w:rPr>
          <w:sz w:val="28"/>
          <w:szCs w:val="28"/>
          <w:lang w:val="fr-FR"/>
        </w:rPr>
        <w:t>P., 1963.</w:t>
      </w:r>
    </w:p>
    <w:p w14:paraId="4A3539A4"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Référovskaïa E.A., Vassilieva A.K. </w:t>
      </w:r>
      <w:r w:rsidRPr="00C73276">
        <w:rPr>
          <w:i/>
          <w:sz w:val="28"/>
          <w:szCs w:val="28"/>
          <w:lang w:val="fr-FR"/>
        </w:rPr>
        <w:t>Essai de grammaire française. Cours théorique. Tome 2</w:t>
      </w:r>
      <w:r w:rsidRPr="00C73276">
        <w:rPr>
          <w:sz w:val="28"/>
          <w:szCs w:val="28"/>
          <w:lang w:val="fr-FR"/>
        </w:rPr>
        <w:t xml:space="preserve">. – </w:t>
      </w:r>
      <w:r w:rsidRPr="00C73276">
        <w:rPr>
          <w:sz w:val="28"/>
          <w:szCs w:val="28"/>
        </w:rPr>
        <w:t>Л</w:t>
      </w:r>
      <w:r w:rsidRPr="00C73276">
        <w:rPr>
          <w:sz w:val="28"/>
          <w:szCs w:val="28"/>
          <w:lang w:val="fr-FR"/>
        </w:rPr>
        <w:t xml:space="preserve">.: </w:t>
      </w:r>
      <w:r w:rsidRPr="00C73276">
        <w:rPr>
          <w:sz w:val="28"/>
          <w:szCs w:val="28"/>
        </w:rPr>
        <w:t>Просвещение</w:t>
      </w:r>
      <w:r w:rsidRPr="00C73276">
        <w:rPr>
          <w:sz w:val="28"/>
          <w:szCs w:val="28"/>
          <w:lang w:val="fr-FR"/>
        </w:rPr>
        <w:t xml:space="preserve">, 1973. </w:t>
      </w:r>
    </w:p>
    <w:p w14:paraId="76F12197" w14:textId="77777777" w:rsidR="00B75B2E" w:rsidRPr="00C73276" w:rsidRDefault="00B75B2E" w:rsidP="001231CD">
      <w:pPr>
        <w:numPr>
          <w:ilvl w:val="0"/>
          <w:numId w:val="13"/>
        </w:numPr>
        <w:tabs>
          <w:tab w:val="left" w:pos="1418"/>
        </w:tabs>
        <w:spacing w:line="360" w:lineRule="auto"/>
        <w:ind w:left="0" w:firstLine="851"/>
        <w:jc w:val="both"/>
        <w:rPr>
          <w:sz w:val="28"/>
          <w:szCs w:val="28"/>
          <w:lang w:val="fr-FR"/>
        </w:rPr>
      </w:pPr>
      <w:r w:rsidRPr="00C73276">
        <w:rPr>
          <w:sz w:val="28"/>
          <w:szCs w:val="28"/>
          <w:lang w:val="fr-FR"/>
        </w:rPr>
        <w:t xml:space="preserve">Riegel M., Pellat J., Rioul R. </w:t>
      </w:r>
      <w:r w:rsidRPr="00C73276">
        <w:rPr>
          <w:i/>
          <w:sz w:val="28"/>
          <w:szCs w:val="28"/>
          <w:lang w:val="fr-FR"/>
        </w:rPr>
        <w:t>Grammaire méthodique du français</w:t>
      </w:r>
      <w:r w:rsidRPr="00C73276">
        <w:rPr>
          <w:sz w:val="28"/>
          <w:szCs w:val="28"/>
          <w:lang w:val="fr-FR"/>
        </w:rPr>
        <w:t>. – PUF, 2004.</w:t>
      </w:r>
    </w:p>
    <w:p w14:paraId="4760052A" w14:textId="77777777" w:rsidR="00B75B2E" w:rsidRPr="001231CD" w:rsidRDefault="00B75B2E" w:rsidP="001231CD">
      <w:pPr>
        <w:pStyle w:val="Heading2"/>
        <w:spacing w:before="360" w:after="240" w:line="360" w:lineRule="auto"/>
        <w:ind w:firstLine="851"/>
        <w:jc w:val="both"/>
        <w:rPr>
          <w:rFonts w:ascii="Times New Roman" w:hAnsi="Times New Roman" w:cs="Times New Roman"/>
          <w:color w:val="auto"/>
          <w:sz w:val="30"/>
          <w:szCs w:val="30"/>
        </w:rPr>
      </w:pPr>
      <w:bookmarkStart w:id="44" w:name="_Toc483445395"/>
      <w:bookmarkStart w:id="45" w:name="_Toc515804733"/>
      <w:bookmarkStart w:id="46" w:name="_Toc515804910"/>
      <w:r w:rsidRPr="001231CD">
        <w:rPr>
          <w:rFonts w:ascii="Times New Roman" w:hAnsi="Times New Roman" w:cs="Times New Roman"/>
          <w:color w:val="auto"/>
          <w:sz w:val="30"/>
          <w:szCs w:val="30"/>
        </w:rPr>
        <w:lastRenderedPageBreak/>
        <w:t>Список использованных словарей.</w:t>
      </w:r>
      <w:bookmarkEnd w:id="44"/>
      <w:bookmarkEnd w:id="45"/>
      <w:bookmarkEnd w:id="46"/>
      <w:r w:rsidRPr="001231CD">
        <w:rPr>
          <w:rFonts w:ascii="Times New Roman" w:hAnsi="Times New Roman" w:cs="Times New Roman"/>
          <w:color w:val="auto"/>
          <w:sz w:val="30"/>
          <w:szCs w:val="30"/>
        </w:rPr>
        <w:t xml:space="preserve"> </w:t>
      </w:r>
    </w:p>
    <w:p w14:paraId="7AEDB014" w14:textId="77777777" w:rsidR="00F558D4" w:rsidRPr="00C73276" w:rsidRDefault="00F558D4" w:rsidP="001231CD">
      <w:pPr>
        <w:numPr>
          <w:ilvl w:val="0"/>
          <w:numId w:val="14"/>
        </w:numPr>
        <w:tabs>
          <w:tab w:val="left" w:pos="1418"/>
        </w:tabs>
        <w:spacing w:line="360" w:lineRule="auto"/>
        <w:ind w:left="0" w:firstLine="851"/>
        <w:jc w:val="both"/>
        <w:rPr>
          <w:sz w:val="28"/>
          <w:szCs w:val="28"/>
        </w:rPr>
      </w:pPr>
      <w:r w:rsidRPr="00C73276">
        <w:rPr>
          <w:sz w:val="28"/>
          <w:szCs w:val="28"/>
          <w:lang w:val="fr-FR"/>
        </w:rPr>
        <w:t>ABBYY</w:t>
      </w:r>
      <w:r w:rsidRPr="00C73276">
        <w:rPr>
          <w:sz w:val="28"/>
          <w:szCs w:val="28"/>
        </w:rPr>
        <w:t xml:space="preserve"> </w:t>
      </w:r>
      <w:r w:rsidRPr="00C73276">
        <w:rPr>
          <w:sz w:val="28"/>
          <w:szCs w:val="28"/>
          <w:lang w:val="fr-FR"/>
        </w:rPr>
        <w:t>Lingvo</w:t>
      </w:r>
      <w:r w:rsidRPr="00C73276">
        <w:rPr>
          <w:sz w:val="28"/>
          <w:szCs w:val="28"/>
        </w:rPr>
        <w:t xml:space="preserve">. </w:t>
      </w:r>
      <w:r w:rsidRPr="00C73276">
        <w:rPr>
          <w:i/>
          <w:sz w:val="28"/>
          <w:szCs w:val="28"/>
          <w:lang w:val="fr-FR"/>
        </w:rPr>
        <w:t>LingvoOnline</w:t>
      </w:r>
      <w:r w:rsidRPr="00C73276">
        <w:rPr>
          <w:i/>
          <w:sz w:val="28"/>
          <w:szCs w:val="28"/>
        </w:rPr>
        <w:t xml:space="preserve"> – бесплатный онлайн-словарь </w:t>
      </w:r>
      <w:r w:rsidRPr="00C73276">
        <w:rPr>
          <w:sz w:val="28"/>
          <w:szCs w:val="28"/>
        </w:rPr>
        <w:t xml:space="preserve">[Электронный ресурс]. </w:t>
      </w:r>
      <w:r w:rsidRPr="00C73276">
        <w:rPr>
          <w:sz w:val="28"/>
          <w:szCs w:val="28"/>
          <w:lang w:val="en-US"/>
        </w:rPr>
        <w:t>URL</w:t>
      </w:r>
      <w:r w:rsidRPr="00C73276">
        <w:rPr>
          <w:sz w:val="28"/>
          <w:szCs w:val="28"/>
        </w:rPr>
        <w:t xml:space="preserve">: </w:t>
      </w:r>
      <w:hyperlink r:id="rId17" w:history="1">
        <w:r w:rsidRPr="00C73276">
          <w:rPr>
            <w:rStyle w:val="Hyperlink"/>
            <w:sz w:val="28"/>
            <w:szCs w:val="28"/>
          </w:rPr>
          <w:t>https://www.lingvolive.com/ru-ru</w:t>
        </w:r>
      </w:hyperlink>
      <w:r w:rsidRPr="00C73276">
        <w:rPr>
          <w:sz w:val="28"/>
          <w:szCs w:val="28"/>
        </w:rPr>
        <w:t xml:space="preserve"> (дата обращения: 26.03.2017)</w:t>
      </w:r>
    </w:p>
    <w:p w14:paraId="0B88E069" w14:textId="77777777" w:rsidR="00F558D4" w:rsidRPr="00C73276" w:rsidRDefault="00F558D4" w:rsidP="001231CD">
      <w:pPr>
        <w:pStyle w:val="ListParagraph"/>
        <w:numPr>
          <w:ilvl w:val="0"/>
          <w:numId w:val="14"/>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Larousse [Электронный ресурс]. URL: </w:t>
      </w:r>
      <w:hyperlink r:id="rId18" w:anchor="174772" w:history="1">
        <w:r w:rsidRPr="00C73276">
          <w:rPr>
            <w:rFonts w:ascii="Times New Roman" w:hAnsi="Times New Roman" w:cs="Times New Roman"/>
            <w:sz w:val="28"/>
            <w:szCs w:val="28"/>
          </w:rPr>
          <w:t>http://www.larousse.fr/dictionnaires/francais/sans/70869/locution?q=sans+que#174772</w:t>
        </w:r>
      </w:hyperlink>
      <w:r w:rsidRPr="00C73276">
        <w:rPr>
          <w:rFonts w:ascii="Times New Roman" w:hAnsi="Times New Roman" w:cs="Times New Roman"/>
          <w:sz w:val="28"/>
          <w:szCs w:val="28"/>
        </w:rPr>
        <w:t xml:space="preserve"> (дата обращения: 15.04.2017)</w:t>
      </w:r>
    </w:p>
    <w:p w14:paraId="1D15DA6A" w14:textId="77777777" w:rsidR="00F558D4" w:rsidRPr="00C73276" w:rsidRDefault="00F558D4" w:rsidP="001231CD">
      <w:pPr>
        <w:numPr>
          <w:ilvl w:val="0"/>
          <w:numId w:val="14"/>
        </w:numPr>
        <w:tabs>
          <w:tab w:val="left" w:pos="1418"/>
        </w:tabs>
        <w:spacing w:line="360" w:lineRule="auto"/>
        <w:ind w:left="0" w:firstLine="851"/>
        <w:jc w:val="both"/>
        <w:rPr>
          <w:sz w:val="28"/>
          <w:szCs w:val="28"/>
          <w:lang w:val="fr-FR"/>
        </w:rPr>
      </w:pPr>
      <w:r w:rsidRPr="00C73276">
        <w:rPr>
          <w:sz w:val="28"/>
          <w:szCs w:val="28"/>
          <w:lang w:val="fr-FR"/>
        </w:rPr>
        <w:t xml:space="preserve">Rey A. </w:t>
      </w:r>
      <w:r w:rsidRPr="00C73276">
        <w:rPr>
          <w:i/>
          <w:sz w:val="28"/>
          <w:szCs w:val="28"/>
          <w:lang w:val="fr-FR"/>
        </w:rPr>
        <w:t>Dictionnaire culturel en langue française</w:t>
      </w:r>
      <w:r w:rsidRPr="00C73276">
        <w:rPr>
          <w:sz w:val="28"/>
          <w:szCs w:val="28"/>
          <w:lang w:val="fr-FR"/>
        </w:rPr>
        <w:t>. – Paris, 2005.</w:t>
      </w:r>
    </w:p>
    <w:p w14:paraId="6A68C5CF" w14:textId="77777777" w:rsidR="00F558D4" w:rsidRPr="00C73276" w:rsidRDefault="00F558D4" w:rsidP="001231CD">
      <w:pPr>
        <w:numPr>
          <w:ilvl w:val="0"/>
          <w:numId w:val="14"/>
        </w:numPr>
        <w:tabs>
          <w:tab w:val="left" w:pos="1418"/>
        </w:tabs>
        <w:spacing w:line="360" w:lineRule="auto"/>
        <w:ind w:left="0" w:firstLine="851"/>
        <w:jc w:val="both"/>
        <w:rPr>
          <w:sz w:val="28"/>
          <w:szCs w:val="28"/>
        </w:rPr>
      </w:pPr>
      <w:r w:rsidRPr="00C73276">
        <w:rPr>
          <w:kern w:val="36"/>
          <w:sz w:val="28"/>
          <w:szCs w:val="28"/>
        </w:rPr>
        <w:t xml:space="preserve">Ушаков Д.Н. Толковый словарь русского языка </w:t>
      </w:r>
      <w:r w:rsidRPr="00C73276">
        <w:rPr>
          <w:sz w:val="28"/>
          <w:szCs w:val="28"/>
        </w:rPr>
        <w:t>[Электронн</w:t>
      </w:r>
      <w:r w:rsidRPr="00C73276">
        <w:rPr>
          <w:kern w:val="36"/>
          <w:sz w:val="28"/>
          <w:szCs w:val="28"/>
        </w:rPr>
        <w:t xml:space="preserve">ый ресурс]. </w:t>
      </w:r>
      <w:r w:rsidRPr="00C73276">
        <w:rPr>
          <w:kern w:val="36"/>
          <w:sz w:val="28"/>
          <w:szCs w:val="28"/>
          <w:lang w:val="en-US"/>
        </w:rPr>
        <w:t>URL</w:t>
      </w:r>
      <w:r w:rsidRPr="00C73276">
        <w:rPr>
          <w:kern w:val="36"/>
          <w:sz w:val="28"/>
          <w:szCs w:val="28"/>
        </w:rPr>
        <w:t xml:space="preserve">: </w:t>
      </w:r>
      <w:hyperlink r:id="rId19" w:history="1">
        <w:r w:rsidRPr="00C73276">
          <w:rPr>
            <w:rStyle w:val="Hyperlink"/>
            <w:kern w:val="36"/>
            <w:sz w:val="28"/>
            <w:szCs w:val="28"/>
          </w:rPr>
          <w:t>https://ushakovdictionary.ru/word.php?wordid=83974</w:t>
        </w:r>
      </w:hyperlink>
    </w:p>
    <w:p w14:paraId="507983F8" w14:textId="77777777" w:rsidR="00F558D4" w:rsidRPr="00C73276" w:rsidRDefault="00F558D4" w:rsidP="001231CD">
      <w:pPr>
        <w:pStyle w:val="ListParagraph"/>
        <w:numPr>
          <w:ilvl w:val="0"/>
          <w:numId w:val="14"/>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Электронный</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словарь</w:t>
      </w:r>
      <w:r w:rsidRPr="00C73276">
        <w:rPr>
          <w:rFonts w:ascii="Times New Roman" w:hAnsi="Times New Roman" w:cs="Times New Roman"/>
          <w:sz w:val="28"/>
          <w:szCs w:val="28"/>
          <w:lang w:val="fr-FR"/>
        </w:rPr>
        <w:t xml:space="preserve">. Version électronique du Grand Robert de la langue française. </w:t>
      </w:r>
      <w:r w:rsidRPr="00C73276">
        <w:rPr>
          <w:rFonts w:ascii="Times New Roman" w:hAnsi="Times New Roman" w:cs="Times New Roman"/>
          <w:sz w:val="28"/>
          <w:szCs w:val="28"/>
        </w:rPr>
        <w:t>Version 2.0. Le Robert/SEJER, 2005.</w:t>
      </w:r>
    </w:p>
    <w:p w14:paraId="0C059219" w14:textId="77777777" w:rsidR="00B75B2E" w:rsidRPr="001231CD" w:rsidRDefault="00B75B2E" w:rsidP="001231CD">
      <w:pPr>
        <w:pStyle w:val="Heading2"/>
        <w:spacing w:before="360" w:after="240" w:line="360" w:lineRule="auto"/>
        <w:ind w:firstLine="851"/>
        <w:jc w:val="both"/>
        <w:rPr>
          <w:rFonts w:ascii="Times New Roman" w:hAnsi="Times New Roman" w:cs="Times New Roman"/>
          <w:color w:val="auto"/>
          <w:sz w:val="30"/>
          <w:szCs w:val="30"/>
        </w:rPr>
      </w:pPr>
      <w:bookmarkStart w:id="47" w:name="_Toc515804734"/>
      <w:bookmarkStart w:id="48" w:name="_Toc515804911"/>
      <w:r w:rsidRPr="001231CD">
        <w:rPr>
          <w:rFonts w:ascii="Times New Roman" w:hAnsi="Times New Roman" w:cs="Times New Roman"/>
          <w:color w:val="auto"/>
          <w:sz w:val="30"/>
          <w:szCs w:val="30"/>
        </w:rPr>
        <w:t>Список электронных ресурсов.</w:t>
      </w:r>
      <w:bookmarkEnd w:id="47"/>
      <w:bookmarkEnd w:id="48"/>
      <w:r w:rsidRPr="001231CD">
        <w:rPr>
          <w:rFonts w:ascii="Times New Roman" w:hAnsi="Times New Roman" w:cs="Times New Roman"/>
          <w:color w:val="auto"/>
          <w:sz w:val="30"/>
          <w:szCs w:val="30"/>
        </w:rPr>
        <w:t xml:space="preserve"> </w:t>
      </w:r>
    </w:p>
    <w:p w14:paraId="4CC28EB1" w14:textId="0A5C9B64"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Апресян В.Ю., Пекелис О.Е. Русская корпусная грамматика.</w:t>
      </w:r>
      <w:r w:rsidR="005908D2" w:rsidRPr="00C73276">
        <w:rPr>
          <w:rFonts w:ascii="Times New Roman" w:hAnsi="Times New Roman" w:cs="Times New Roman"/>
          <w:sz w:val="28"/>
          <w:szCs w:val="28"/>
        </w:rPr>
        <w:t xml:space="preserve"> – </w:t>
      </w:r>
      <w:r w:rsidRPr="00C73276">
        <w:rPr>
          <w:rFonts w:ascii="Times New Roman" w:hAnsi="Times New Roman" w:cs="Times New Roman"/>
          <w:sz w:val="28"/>
          <w:szCs w:val="28"/>
        </w:rPr>
        <w:t xml:space="preserve">2012. [Электронный ресурс]. URL: </w:t>
      </w:r>
      <w:hyperlink r:id="rId20" w:anchor="4" w:history="1">
        <w:r w:rsidRPr="00C73276">
          <w:rPr>
            <w:rFonts w:ascii="Times New Roman" w:hAnsi="Times New Roman" w:cs="Times New Roman"/>
            <w:sz w:val="28"/>
            <w:szCs w:val="28"/>
          </w:rPr>
          <w:t>http://rusgram.ru/%D0%A1%D0%BE%D1%87%D0%B8%D0%BD%D0%B8%D1%82%D0%B5%D0%BB%D1%8C%D0%BD%D1%8B%D0%B5_%D1%81%D0%BE%D1%8E%D0%B7%D1%8B#4</w:t>
        </w:r>
      </w:hyperlink>
      <w:r w:rsidRPr="00C73276">
        <w:rPr>
          <w:rFonts w:ascii="Times New Roman" w:hAnsi="Times New Roman" w:cs="Times New Roman"/>
          <w:sz w:val="28"/>
          <w:szCs w:val="28"/>
        </w:rPr>
        <w:t xml:space="preserve"> (дата обращения: 23.04.2017)</w:t>
      </w:r>
    </w:p>
    <w:p w14:paraId="5EE8EC53" w14:textId="77777777"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В.В. Виноградов Русский язык. [Электронный ресурс]. URL: </w:t>
      </w:r>
      <w:hyperlink r:id="rId21" w:anchor="002" w:history="1">
        <w:r w:rsidRPr="00C73276">
          <w:rPr>
            <w:rFonts w:ascii="Times New Roman" w:hAnsi="Times New Roman" w:cs="Times New Roman"/>
            <w:sz w:val="28"/>
            <w:szCs w:val="28"/>
          </w:rPr>
          <w:t>http://slovari.ru/default.aspx?s=0&amp;p=5310&amp;0a0=4#002</w:t>
        </w:r>
      </w:hyperlink>
      <w:r w:rsidRPr="00C73276">
        <w:rPr>
          <w:rFonts w:ascii="Times New Roman" w:hAnsi="Times New Roman" w:cs="Times New Roman"/>
          <w:sz w:val="28"/>
          <w:szCs w:val="28"/>
        </w:rPr>
        <w:t xml:space="preserve"> (дата обращения: 23.04.2017)</w:t>
      </w:r>
    </w:p>
    <w:p w14:paraId="28BF05B2" w14:textId="77777777"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Русская грамматика: Академия наук СССР, Институт русского языка [Электронный ресурс]. </w:t>
      </w:r>
      <w:r w:rsidRPr="00C73276">
        <w:rPr>
          <w:rFonts w:ascii="Times New Roman" w:hAnsi="Times New Roman" w:cs="Times New Roman"/>
          <w:sz w:val="28"/>
          <w:szCs w:val="28"/>
          <w:lang w:val="fr-FR"/>
        </w:rPr>
        <w:t>URL</w:t>
      </w:r>
      <w:r w:rsidRPr="00C73276">
        <w:rPr>
          <w:rFonts w:ascii="Times New Roman" w:hAnsi="Times New Roman" w:cs="Times New Roman"/>
          <w:sz w:val="28"/>
          <w:szCs w:val="28"/>
        </w:rPr>
        <w:t xml:space="preserve">: </w:t>
      </w:r>
      <w:hyperlink r:id="rId22" w:history="1">
        <w:r w:rsidRPr="00C73276">
          <w:rPr>
            <w:rFonts w:ascii="Times New Roman" w:hAnsi="Times New Roman" w:cs="Times New Roman"/>
            <w:sz w:val="28"/>
            <w:szCs w:val="28"/>
            <w:lang w:val="fr-FR"/>
          </w:rPr>
          <w:t>http</w:t>
        </w:r>
        <w:r w:rsidRPr="00C73276">
          <w:rPr>
            <w:rFonts w:ascii="Times New Roman" w:hAnsi="Times New Roman" w:cs="Times New Roman"/>
            <w:sz w:val="28"/>
            <w:szCs w:val="28"/>
          </w:rPr>
          <w:t>://</w:t>
        </w:r>
        <w:r w:rsidRPr="00C73276">
          <w:rPr>
            <w:rFonts w:ascii="Times New Roman" w:hAnsi="Times New Roman" w:cs="Times New Roman"/>
            <w:sz w:val="28"/>
            <w:szCs w:val="28"/>
            <w:lang w:val="fr-FR"/>
          </w:rPr>
          <w:t>rusgram</w:t>
        </w:r>
        <w:r w:rsidRPr="00C73276">
          <w:rPr>
            <w:rFonts w:ascii="Times New Roman" w:hAnsi="Times New Roman" w:cs="Times New Roman"/>
            <w:sz w:val="28"/>
            <w:szCs w:val="28"/>
          </w:rPr>
          <w:t>.</w:t>
        </w:r>
        <w:r w:rsidRPr="00C73276">
          <w:rPr>
            <w:rFonts w:ascii="Times New Roman" w:hAnsi="Times New Roman" w:cs="Times New Roman"/>
            <w:sz w:val="28"/>
            <w:szCs w:val="28"/>
            <w:lang w:val="fr-FR"/>
          </w:rPr>
          <w:t>narod</w:t>
        </w:r>
        <w:r w:rsidRPr="00C73276">
          <w:rPr>
            <w:rFonts w:ascii="Times New Roman" w:hAnsi="Times New Roman" w:cs="Times New Roman"/>
            <w:sz w:val="28"/>
            <w:szCs w:val="28"/>
          </w:rPr>
          <w:t>.</w:t>
        </w:r>
        <w:r w:rsidRPr="00C73276">
          <w:rPr>
            <w:rFonts w:ascii="Times New Roman" w:hAnsi="Times New Roman" w:cs="Times New Roman"/>
            <w:sz w:val="28"/>
            <w:szCs w:val="28"/>
            <w:lang w:val="fr-FR"/>
          </w:rPr>
          <w:t>ru</w:t>
        </w:r>
        <w:r w:rsidRPr="00C73276">
          <w:rPr>
            <w:rFonts w:ascii="Times New Roman" w:hAnsi="Times New Roman" w:cs="Times New Roman"/>
            <w:sz w:val="28"/>
            <w:szCs w:val="28"/>
          </w:rPr>
          <w:t>/3108-3135.</w:t>
        </w:r>
        <w:r w:rsidRPr="00C73276">
          <w:rPr>
            <w:rFonts w:ascii="Times New Roman" w:hAnsi="Times New Roman" w:cs="Times New Roman"/>
            <w:sz w:val="28"/>
            <w:szCs w:val="28"/>
            <w:lang w:val="fr-FR"/>
          </w:rPr>
          <w:t>html</w:t>
        </w:r>
      </w:hyperlink>
      <w:r w:rsidRPr="00C73276">
        <w:rPr>
          <w:rFonts w:ascii="Times New Roman" w:hAnsi="Times New Roman" w:cs="Times New Roman"/>
          <w:sz w:val="28"/>
          <w:szCs w:val="28"/>
        </w:rPr>
        <w:t xml:space="preserve"> (дата обращения: 26.04.2017).</w:t>
      </w:r>
    </w:p>
    <w:p w14:paraId="434A3376" w14:textId="77777777"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L'Académie française [Электронный ресурс]. URL: </w:t>
      </w:r>
      <w:hyperlink r:id="rId23" w:history="1">
        <w:r w:rsidRPr="00C73276">
          <w:rPr>
            <w:rFonts w:ascii="Times New Roman" w:hAnsi="Times New Roman" w:cs="Times New Roman"/>
            <w:sz w:val="28"/>
            <w:szCs w:val="28"/>
          </w:rPr>
          <w:t>http://www.academie-francaise.fr/sans-que</w:t>
        </w:r>
      </w:hyperlink>
      <w:r w:rsidRPr="00C73276">
        <w:rPr>
          <w:rFonts w:ascii="Times New Roman" w:hAnsi="Times New Roman" w:cs="Times New Roman"/>
          <w:sz w:val="28"/>
          <w:szCs w:val="28"/>
        </w:rPr>
        <w:t xml:space="preserve"> (дата обращения: 12.04.2017)</w:t>
      </w:r>
    </w:p>
    <w:p w14:paraId="29BF88C0" w14:textId="77777777"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lastRenderedPageBreak/>
        <w:t>Office Québécois de la langue française [</w:t>
      </w:r>
      <w:r w:rsidRPr="00C73276">
        <w:rPr>
          <w:rFonts w:ascii="Times New Roman" w:hAnsi="Times New Roman" w:cs="Times New Roman"/>
          <w:sz w:val="28"/>
          <w:szCs w:val="28"/>
        </w:rPr>
        <w:t>Электронный</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ресурс</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URL: </w:t>
      </w:r>
      <w:hyperlink r:id="rId24" w:history="1">
        <w:r w:rsidRPr="00C73276">
          <w:rPr>
            <w:rFonts w:ascii="Times New Roman" w:hAnsi="Times New Roman" w:cs="Times New Roman"/>
            <w:sz w:val="28"/>
            <w:szCs w:val="28"/>
          </w:rPr>
          <w:t>http://bdl.oqlf.gouv.qc.ca/bdl/gabarit_bdl.asp?id=2467</w:t>
        </w:r>
      </w:hyperlink>
      <w:r w:rsidRPr="00C73276">
        <w:rPr>
          <w:rFonts w:ascii="Times New Roman" w:hAnsi="Times New Roman" w:cs="Times New Roman"/>
          <w:sz w:val="28"/>
          <w:szCs w:val="28"/>
        </w:rPr>
        <w:t xml:space="preserve"> (дата обращения: 19.04.2017)</w:t>
      </w:r>
    </w:p>
    <w:p w14:paraId="33EE0797" w14:textId="77777777"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Reverso [Электронный ресурс]. URL: </w:t>
      </w:r>
      <w:hyperlink r:id="rId25" w:history="1">
        <w:r w:rsidRPr="00C73276">
          <w:rPr>
            <w:rFonts w:ascii="Times New Roman" w:hAnsi="Times New Roman" w:cs="Times New Roman"/>
            <w:sz w:val="28"/>
            <w:szCs w:val="28"/>
          </w:rPr>
          <w:t>http://grammaire.reverso.net/3_1_40_ne_expletif.shtml</w:t>
        </w:r>
      </w:hyperlink>
      <w:r w:rsidRPr="00C73276">
        <w:rPr>
          <w:rFonts w:ascii="Times New Roman" w:hAnsi="Times New Roman" w:cs="Times New Roman"/>
          <w:sz w:val="28"/>
          <w:szCs w:val="28"/>
        </w:rPr>
        <w:t xml:space="preserve"> (дата обращения: 18.04.2017)</w:t>
      </w:r>
    </w:p>
    <w:p w14:paraId="4DA5FD87" w14:textId="37530B42" w:rsidR="00B75B2E" w:rsidRPr="00C73276" w:rsidRDefault="00B75B2E" w:rsidP="001231CD">
      <w:pPr>
        <w:pStyle w:val="ListParagraph"/>
        <w:numPr>
          <w:ilvl w:val="0"/>
          <w:numId w:val="15"/>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Service aux étudiants</w:t>
      </w:r>
      <w:r w:rsidR="005908D2" w:rsidRPr="00C73276">
        <w:rPr>
          <w:rFonts w:ascii="Times New Roman" w:hAnsi="Times New Roman" w:cs="Times New Roman"/>
          <w:sz w:val="28"/>
          <w:szCs w:val="28"/>
          <w:lang w:val="fr-FR"/>
        </w:rPr>
        <w:t xml:space="preserve"> – </w:t>
      </w:r>
      <w:r w:rsidRPr="00C73276">
        <w:rPr>
          <w:rFonts w:ascii="Times New Roman" w:hAnsi="Times New Roman" w:cs="Times New Roman"/>
          <w:sz w:val="28"/>
          <w:szCs w:val="28"/>
          <w:lang w:val="fr-FR"/>
        </w:rPr>
        <w:t>Université de Montréal [</w:t>
      </w:r>
      <w:r w:rsidRPr="00C73276">
        <w:rPr>
          <w:rFonts w:ascii="Times New Roman" w:hAnsi="Times New Roman" w:cs="Times New Roman"/>
          <w:sz w:val="28"/>
          <w:szCs w:val="28"/>
        </w:rPr>
        <w:t>Электронный</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ресурс</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URL: </w:t>
      </w:r>
      <w:hyperlink r:id="rId26" w:history="1">
        <w:r w:rsidRPr="00C73276">
          <w:rPr>
            <w:rFonts w:ascii="Times New Roman" w:hAnsi="Times New Roman" w:cs="Times New Roman"/>
            <w:sz w:val="28"/>
            <w:szCs w:val="28"/>
          </w:rPr>
          <w:t>http://www.cce.umontreal.ca/observations/ne.htm</w:t>
        </w:r>
      </w:hyperlink>
      <w:r w:rsidRPr="00C73276">
        <w:rPr>
          <w:rFonts w:ascii="Times New Roman" w:hAnsi="Times New Roman" w:cs="Times New Roman"/>
          <w:sz w:val="28"/>
          <w:szCs w:val="28"/>
        </w:rPr>
        <w:t xml:space="preserve"> (дата обращения: 21.04.2017)</w:t>
      </w:r>
    </w:p>
    <w:p w14:paraId="2536598D" w14:textId="77777777" w:rsidR="00B75B2E" w:rsidRPr="001231CD" w:rsidRDefault="00B75B2E" w:rsidP="001231CD">
      <w:pPr>
        <w:pStyle w:val="Heading2"/>
        <w:spacing w:before="360" w:after="240" w:line="360" w:lineRule="auto"/>
        <w:ind w:firstLine="851"/>
        <w:jc w:val="both"/>
        <w:rPr>
          <w:rFonts w:ascii="Times New Roman" w:hAnsi="Times New Roman" w:cs="Times New Roman"/>
          <w:color w:val="auto"/>
          <w:sz w:val="30"/>
          <w:szCs w:val="30"/>
        </w:rPr>
      </w:pPr>
      <w:bookmarkStart w:id="49" w:name="_Toc515804735"/>
      <w:bookmarkStart w:id="50" w:name="_Toc515804912"/>
      <w:bookmarkStart w:id="51" w:name="_Toc483445396"/>
      <w:r w:rsidRPr="001231CD">
        <w:rPr>
          <w:rFonts w:ascii="Times New Roman" w:hAnsi="Times New Roman" w:cs="Times New Roman"/>
          <w:color w:val="auto"/>
          <w:sz w:val="30"/>
          <w:szCs w:val="30"/>
        </w:rPr>
        <w:t>Список источников языкового материала.</w:t>
      </w:r>
      <w:bookmarkEnd w:id="49"/>
      <w:bookmarkEnd w:id="50"/>
      <w:r w:rsidRPr="001231CD">
        <w:rPr>
          <w:rFonts w:ascii="Times New Roman" w:hAnsi="Times New Roman" w:cs="Times New Roman"/>
          <w:color w:val="auto"/>
          <w:sz w:val="30"/>
          <w:szCs w:val="30"/>
        </w:rPr>
        <w:t xml:space="preserve"> </w:t>
      </w:r>
      <w:bookmarkEnd w:id="51"/>
    </w:p>
    <w:p w14:paraId="311641FA"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Barbery M. </w:t>
      </w:r>
      <w:r w:rsidRPr="00C73276">
        <w:rPr>
          <w:rFonts w:ascii="Times New Roman" w:hAnsi="Times New Roman" w:cs="Times New Roman"/>
          <w:i/>
          <w:sz w:val="28"/>
          <w:szCs w:val="28"/>
          <w:lang w:val="fr-FR"/>
        </w:rPr>
        <w:t>L’élégance du hérisson</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Gallimard, 2006 [Электронная книга]. Перевод: Барбери М. </w:t>
      </w:r>
      <w:r w:rsidRPr="00C73276">
        <w:rPr>
          <w:rFonts w:ascii="Times New Roman" w:hAnsi="Times New Roman" w:cs="Times New Roman"/>
          <w:i/>
          <w:sz w:val="28"/>
          <w:szCs w:val="28"/>
        </w:rPr>
        <w:t>Элегантность ежика</w:t>
      </w:r>
      <w:r w:rsidRPr="00C73276">
        <w:rPr>
          <w:rFonts w:ascii="Times New Roman" w:hAnsi="Times New Roman" w:cs="Times New Roman"/>
          <w:sz w:val="28"/>
          <w:szCs w:val="28"/>
        </w:rPr>
        <w:t>. Иностранка, 2009 Переводчик: Мавлевич Н., Кожевникова М. [Электронная книга].</w:t>
      </w:r>
    </w:p>
    <w:p w14:paraId="3DEDDFCC"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Beigbeder</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fr-FR"/>
        </w:rPr>
        <w:t>F</w:t>
      </w:r>
      <w:r w:rsidRPr="00EE7B93">
        <w:rPr>
          <w:rFonts w:ascii="Times New Roman" w:hAnsi="Times New Roman" w:cs="Times New Roman"/>
          <w:sz w:val="28"/>
          <w:szCs w:val="28"/>
        </w:rPr>
        <w:t xml:space="preserve">. </w:t>
      </w:r>
      <w:r w:rsidRPr="00EE7B93">
        <w:rPr>
          <w:rFonts w:ascii="Times New Roman" w:hAnsi="Times New Roman" w:cs="Times New Roman"/>
          <w:i/>
          <w:sz w:val="28"/>
          <w:szCs w:val="28"/>
        </w:rPr>
        <w:t xml:space="preserve">99 </w:t>
      </w:r>
      <w:r w:rsidRPr="00C73276">
        <w:rPr>
          <w:rFonts w:ascii="Times New Roman" w:hAnsi="Times New Roman" w:cs="Times New Roman"/>
          <w:i/>
          <w:sz w:val="28"/>
          <w:szCs w:val="28"/>
          <w:lang w:val="fr-FR"/>
        </w:rPr>
        <w:t>francs</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fr-FR"/>
        </w:rPr>
        <w:t>Gallimard</w:t>
      </w:r>
      <w:r w:rsidRPr="00EE7B93">
        <w:rPr>
          <w:rFonts w:ascii="Times New Roman" w:hAnsi="Times New Roman" w:cs="Times New Roman"/>
          <w:sz w:val="28"/>
          <w:szCs w:val="28"/>
        </w:rPr>
        <w:t>, 2009 [</w:t>
      </w:r>
      <w:r w:rsidRPr="00C73276">
        <w:rPr>
          <w:rFonts w:ascii="Times New Roman" w:hAnsi="Times New Roman" w:cs="Times New Roman"/>
          <w:sz w:val="28"/>
          <w:szCs w:val="28"/>
        </w:rPr>
        <w:t>Электронная</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книга</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 xml:space="preserve">Перевод: Бегбедер Ф. </w:t>
      </w:r>
      <w:r w:rsidRPr="00C73276">
        <w:rPr>
          <w:rFonts w:ascii="Times New Roman" w:hAnsi="Times New Roman" w:cs="Times New Roman"/>
          <w:i/>
          <w:sz w:val="28"/>
          <w:szCs w:val="28"/>
        </w:rPr>
        <w:t>99 франков</w:t>
      </w:r>
      <w:r w:rsidRPr="00C73276">
        <w:rPr>
          <w:rFonts w:ascii="Times New Roman" w:hAnsi="Times New Roman" w:cs="Times New Roman"/>
          <w:sz w:val="28"/>
          <w:szCs w:val="28"/>
        </w:rPr>
        <w:t>. Азбука, 2016 Переводчик: Волевич И. [Электронная книга]</w:t>
      </w:r>
    </w:p>
    <w:p w14:paraId="69AF75FD"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lang w:val="fr-FR"/>
        </w:rPr>
      </w:pPr>
      <w:r w:rsidRPr="00C73276">
        <w:rPr>
          <w:rFonts w:ascii="Times New Roman" w:hAnsi="Times New Roman" w:cs="Times New Roman"/>
          <w:sz w:val="28"/>
          <w:szCs w:val="28"/>
          <w:lang w:val="fr-FR"/>
        </w:rPr>
        <w:t xml:space="preserve">Beigbeder F. </w:t>
      </w:r>
      <w:r w:rsidRPr="00C73276">
        <w:rPr>
          <w:rFonts w:ascii="Times New Roman" w:hAnsi="Times New Roman" w:cs="Times New Roman"/>
          <w:i/>
          <w:sz w:val="28"/>
          <w:szCs w:val="28"/>
          <w:lang w:val="fr-FR"/>
        </w:rPr>
        <w:t>L’amour dure trois ans</w:t>
      </w:r>
      <w:r w:rsidRPr="00C73276">
        <w:rPr>
          <w:rFonts w:ascii="Times New Roman" w:hAnsi="Times New Roman" w:cs="Times New Roman"/>
          <w:sz w:val="28"/>
          <w:szCs w:val="28"/>
          <w:lang w:val="fr-FR"/>
        </w:rPr>
        <w:t>. GALLIMARD</w:t>
      </w:r>
      <w:r w:rsidRPr="00C73276">
        <w:rPr>
          <w:rFonts w:ascii="Times New Roman" w:hAnsi="Times New Roman" w:cs="Times New Roman"/>
          <w:sz w:val="28"/>
          <w:szCs w:val="28"/>
        </w:rPr>
        <w:t xml:space="preserve">, 2001 [Электронная книга]. Перевод: Бегбедер Ф. </w:t>
      </w:r>
      <w:r w:rsidRPr="00C73276">
        <w:rPr>
          <w:rFonts w:ascii="Times New Roman" w:hAnsi="Times New Roman" w:cs="Times New Roman"/>
          <w:i/>
          <w:sz w:val="28"/>
          <w:szCs w:val="28"/>
        </w:rPr>
        <w:t>Любовь живёт три года.</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Азбука, 2014 Переводчик: Хотинская Н. [Электронная книга].</w:t>
      </w:r>
    </w:p>
    <w:p w14:paraId="0B4E65CC"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Beigbeder F. </w:t>
      </w:r>
      <w:r w:rsidRPr="00C73276">
        <w:rPr>
          <w:rFonts w:ascii="Times New Roman" w:hAnsi="Times New Roman" w:cs="Times New Roman"/>
          <w:i/>
          <w:sz w:val="28"/>
          <w:szCs w:val="28"/>
          <w:lang w:val="fr-FR"/>
        </w:rPr>
        <w:t>Les vacances dans le coma</w:t>
      </w:r>
      <w:r w:rsidRPr="00C73276">
        <w:rPr>
          <w:rFonts w:ascii="Times New Roman" w:hAnsi="Times New Roman" w:cs="Times New Roman"/>
          <w:sz w:val="28"/>
          <w:szCs w:val="28"/>
          <w:lang w:val="fr-FR"/>
        </w:rPr>
        <w:t>. Éditions Grasset &amp; Fasquelle, 1994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Бегбедер Ф. </w:t>
      </w:r>
      <w:r w:rsidRPr="00C73276">
        <w:rPr>
          <w:rFonts w:ascii="Times New Roman" w:hAnsi="Times New Roman" w:cs="Times New Roman"/>
          <w:i/>
          <w:sz w:val="28"/>
          <w:szCs w:val="28"/>
        </w:rPr>
        <w:t>Каникулы в коме</w:t>
      </w:r>
      <w:r w:rsidRPr="00C73276">
        <w:rPr>
          <w:rFonts w:ascii="Times New Roman" w:hAnsi="Times New Roman" w:cs="Times New Roman"/>
          <w:sz w:val="28"/>
          <w:szCs w:val="28"/>
        </w:rPr>
        <w:t>. Азбука-Аттикус, 2014 Переводчик: Кормильцев И. [Электронная книга].</w:t>
      </w:r>
    </w:p>
    <w:p w14:paraId="59A3F263"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lang w:val="fr-FR"/>
        </w:rPr>
      </w:pPr>
      <w:r w:rsidRPr="00C73276">
        <w:rPr>
          <w:rFonts w:ascii="Times New Roman" w:hAnsi="Times New Roman" w:cs="Times New Roman"/>
          <w:sz w:val="28"/>
          <w:szCs w:val="28"/>
          <w:lang w:val="fr-FR"/>
        </w:rPr>
        <w:t xml:space="preserve">Beigbeder F. </w:t>
      </w:r>
      <w:r w:rsidRPr="00C73276">
        <w:rPr>
          <w:rFonts w:ascii="Times New Roman" w:hAnsi="Times New Roman" w:cs="Times New Roman"/>
          <w:i/>
          <w:sz w:val="28"/>
          <w:szCs w:val="28"/>
          <w:lang w:val="fr-FR"/>
        </w:rPr>
        <w:t>Un roman français</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Grasset, 2009 [Электронная книга]. Перевод: Бегбедер Ф. </w:t>
      </w:r>
      <w:r w:rsidRPr="00C73276">
        <w:rPr>
          <w:rFonts w:ascii="Times New Roman" w:hAnsi="Times New Roman" w:cs="Times New Roman"/>
          <w:i/>
          <w:sz w:val="28"/>
          <w:szCs w:val="28"/>
        </w:rPr>
        <w:t>Французский роман</w:t>
      </w:r>
      <w:r w:rsidRPr="00C73276">
        <w:rPr>
          <w:rFonts w:ascii="Times New Roman" w:hAnsi="Times New Roman" w:cs="Times New Roman"/>
          <w:sz w:val="28"/>
          <w:szCs w:val="28"/>
        </w:rPr>
        <w:t xml:space="preserve">. Иностранка, 2010 </w:t>
      </w:r>
      <w:r w:rsidRPr="00C73276">
        <w:rPr>
          <w:rFonts w:ascii="Times New Roman" w:hAnsi="Times New Roman" w:cs="Times New Roman"/>
          <w:sz w:val="28"/>
          <w:szCs w:val="28"/>
          <w:lang w:val="fr-FR"/>
        </w:rPr>
        <w:t>Переводчик: Головина Е. [Электронная книга].</w:t>
      </w:r>
    </w:p>
    <w:p w14:paraId="0196B169"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lang w:val="fr-FR"/>
        </w:rPr>
      </w:pPr>
      <w:r w:rsidRPr="00C73276">
        <w:rPr>
          <w:rFonts w:ascii="Times New Roman" w:hAnsi="Times New Roman" w:cs="Times New Roman"/>
          <w:sz w:val="28"/>
          <w:szCs w:val="28"/>
          <w:lang w:val="fr-FR"/>
        </w:rPr>
        <w:t xml:space="preserve">Beigbeder F. </w:t>
      </w:r>
      <w:r w:rsidRPr="00C73276">
        <w:rPr>
          <w:rFonts w:ascii="Times New Roman" w:hAnsi="Times New Roman" w:cs="Times New Roman"/>
          <w:i/>
          <w:sz w:val="28"/>
          <w:szCs w:val="28"/>
          <w:lang w:val="fr-FR"/>
        </w:rPr>
        <w:t>Une vie sans fin</w:t>
      </w:r>
      <w:r w:rsidRPr="00C73276">
        <w:rPr>
          <w:rFonts w:ascii="Times New Roman" w:hAnsi="Times New Roman" w:cs="Times New Roman"/>
          <w:sz w:val="28"/>
          <w:szCs w:val="28"/>
          <w:lang w:val="fr-FR"/>
        </w:rPr>
        <w:t>. Grasset, 2018 [Электронная книга].</w:t>
      </w:r>
    </w:p>
    <w:p w14:paraId="0D20BCC6"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Bussi M. N’oubliez jamais. Pocket, 2015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Бюсси М. </w:t>
      </w:r>
      <w:r w:rsidRPr="00C73276">
        <w:rPr>
          <w:rFonts w:ascii="Times New Roman" w:hAnsi="Times New Roman" w:cs="Times New Roman"/>
          <w:i/>
          <w:sz w:val="28"/>
          <w:szCs w:val="28"/>
        </w:rPr>
        <w:t>Не забывать никогда</w:t>
      </w:r>
      <w:r w:rsidRPr="00C73276">
        <w:rPr>
          <w:rFonts w:ascii="Times New Roman" w:hAnsi="Times New Roman" w:cs="Times New Roman"/>
          <w:sz w:val="28"/>
          <w:szCs w:val="28"/>
        </w:rPr>
        <w:t xml:space="preserve">. Вече, 2017 Переводчик: Морозова Е.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3BF6B12D"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lastRenderedPageBreak/>
        <w:t xml:space="preserve">Bussi M. </w:t>
      </w:r>
      <w:r w:rsidRPr="00C73276">
        <w:rPr>
          <w:rFonts w:ascii="Times New Roman" w:eastAsia="Times New Roman" w:hAnsi="Times New Roman" w:cs="Times New Roman"/>
          <w:i/>
          <w:color w:val="000000"/>
          <w:sz w:val="28"/>
          <w:szCs w:val="28"/>
          <w:shd w:val="clear" w:color="auto" w:fill="FFFFFF"/>
          <w:lang w:val="fr-FR"/>
        </w:rPr>
        <w:t xml:space="preserve">Un avion sans elle. </w:t>
      </w:r>
      <w:r w:rsidRPr="00C73276">
        <w:rPr>
          <w:rFonts w:ascii="Times New Roman" w:eastAsia="Times New Roman" w:hAnsi="Times New Roman" w:cs="Times New Roman"/>
          <w:color w:val="000000"/>
          <w:sz w:val="28"/>
          <w:szCs w:val="28"/>
          <w:shd w:val="clear" w:color="auto" w:fill="FFFFFF"/>
          <w:lang w:val="fr-FR"/>
        </w:rPr>
        <w:t>Pocket</w:t>
      </w:r>
      <w:r w:rsidRPr="00C73276">
        <w:rPr>
          <w:rFonts w:ascii="Times New Roman" w:eastAsia="Times New Roman" w:hAnsi="Times New Roman" w:cs="Times New Roman"/>
          <w:color w:val="000000"/>
          <w:sz w:val="28"/>
          <w:szCs w:val="28"/>
          <w:shd w:val="clear" w:color="auto" w:fill="FFFFFF"/>
        </w:rPr>
        <w:t xml:space="preserve">, 2013 </w:t>
      </w:r>
      <w:r w:rsidRPr="00C73276">
        <w:rPr>
          <w:rFonts w:ascii="Times New Roman" w:hAnsi="Times New Roman" w:cs="Times New Roman"/>
          <w:sz w:val="28"/>
          <w:szCs w:val="28"/>
        </w:rPr>
        <w:t xml:space="preserve">[Электронная книга]. Перевод: Бюсси М. </w:t>
      </w:r>
      <w:r w:rsidRPr="00C73276">
        <w:rPr>
          <w:rFonts w:ascii="Times New Roman" w:hAnsi="Times New Roman" w:cs="Times New Roman"/>
          <w:i/>
          <w:sz w:val="28"/>
          <w:szCs w:val="28"/>
        </w:rPr>
        <w:t>Самолет без нее</w:t>
      </w:r>
      <w:r w:rsidRPr="00C73276">
        <w:rPr>
          <w:rFonts w:ascii="Times New Roman" w:hAnsi="Times New Roman" w:cs="Times New Roman"/>
          <w:sz w:val="28"/>
          <w:szCs w:val="28"/>
        </w:rPr>
        <w:t xml:space="preserve">. Вече, 2014 Переводчик: Головина Е.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01F7E800"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Echenoz J. </w:t>
      </w:r>
      <w:r w:rsidRPr="00C73276">
        <w:rPr>
          <w:rFonts w:ascii="Times New Roman" w:hAnsi="Times New Roman" w:cs="Times New Roman"/>
          <w:i/>
          <w:sz w:val="28"/>
          <w:szCs w:val="28"/>
          <w:lang w:val="fr-FR"/>
        </w:rPr>
        <w:t>14</w:t>
      </w:r>
      <w:r w:rsidRPr="00C73276">
        <w:rPr>
          <w:rFonts w:ascii="Times New Roman" w:hAnsi="Times New Roman" w:cs="Times New Roman"/>
          <w:sz w:val="28"/>
          <w:szCs w:val="28"/>
          <w:lang w:val="fr-FR"/>
        </w:rPr>
        <w:t>. Les Éditions de Minuit, 2012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Эшноз Ж. </w:t>
      </w:r>
      <w:r w:rsidRPr="00C73276">
        <w:rPr>
          <w:rFonts w:ascii="Times New Roman" w:hAnsi="Times New Roman" w:cs="Times New Roman"/>
          <w:i/>
          <w:sz w:val="28"/>
          <w:szCs w:val="28"/>
        </w:rPr>
        <w:t>14-й</w:t>
      </w:r>
      <w:r w:rsidRPr="00C73276">
        <w:rPr>
          <w:rFonts w:ascii="Times New Roman" w:hAnsi="Times New Roman" w:cs="Times New Roman"/>
          <w:sz w:val="28"/>
          <w:szCs w:val="28"/>
        </w:rPr>
        <w:t>. ИД Ивана Лимбаха, 2014 Переводчик: Мавлевич Н. [Электронная книга]</w:t>
      </w:r>
    </w:p>
    <w:p w14:paraId="1E8BFF4D"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Echenoz J. </w:t>
      </w:r>
      <w:r w:rsidRPr="00C73276">
        <w:rPr>
          <w:rFonts w:ascii="Times New Roman" w:hAnsi="Times New Roman" w:cs="Times New Roman"/>
          <w:i/>
          <w:sz w:val="28"/>
          <w:szCs w:val="28"/>
          <w:lang w:val="fr-FR"/>
        </w:rPr>
        <w:t>Cherokee.</w:t>
      </w:r>
      <w:r w:rsidRPr="00C73276">
        <w:rPr>
          <w:rFonts w:ascii="Times New Roman" w:hAnsi="Times New Roman" w:cs="Times New Roman"/>
          <w:sz w:val="28"/>
          <w:szCs w:val="28"/>
          <w:lang w:val="fr-FR"/>
        </w:rPr>
        <w:t xml:space="preserve"> Les Éditions de Minuit, 2012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Эшноз Ж. </w:t>
      </w:r>
      <w:r w:rsidRPr="00C73276">
        <w:rPr>
          <w:rFonts w:ascii="Times New Roman" w:hAnsi="Times New Roman" w:cs="Times New Roman"/>
          <w:i/>
          <w:sz w:val="28"/>
          <w:szCs w:val="28"/>
        </w:rPr>
        <w:t>Чероки</w:t>
      </w:r>
      <w:r w:rsidRPr="00C73276">
        <w:rPr>
          <w:rFonts w:ascii="Times New Roman" w:hAnsi="Times New Roman" w:cs="Times New Roman"/>
          <w:sz w:val="28"/>
          <w:szCs w:val="28"/>
        </w:rPr>
        <w:t>. Флюид ФриФлай, 2008 Переводчик: Волевич И. [Электронная книга]</w:t>
      </w:r>
    </w:p>
    <w:p w14:paraId="7BCDE265"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Foenkinos</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fr-FR"/>
        </w:rPr>
        <w:t>D</w:t>
      </w:r>
      <w:r w:rsidRPr="00EE7B93">
        <w:rPr>
          <w:rFonts w:ascii="Times New Roman" w:hAnsi="Times New Roman" w:cs="Times New Roman"/>
          <w:sz w:val="28"/>
          <w:szCs w:val="28"/>
        </w:rPr>
        <w:t xml:space="preserve">. </w:t>
      </w:r>
      <w:r w:rsidRPr="00C73276">
        <w:rPr>
          <w:rFonts w:ascii="Times New Roman" w:hAnsi="Times New Roman" w:cs="Times New Roman"/>
          <w:i/>
          <w:sz w:val="28"/>
          <w:szCs w:val="28"/>
          <w:lang w:val="fr-FR"/>
        </w:rPr>
        <w:t>Charlotte</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fr-FR"/>
        </w:rPr>
        <w:t>Gallimard</w:t>
      </w:r>
      <w:r w:rsidRPr="00EE7B93">
        <w:rPr>
          <w:rFonts w:ascii="Times New Roman" w:hAnsi="Times New Roman" w:cs="Times New Roman"/>
          <w:sz w:val="28"/>
          <w:szCs w:val="28"/>
        </w:rPr>
        <w:t>, 2014 [</w:t>
      </w:r>
      <w:r w:rsidRPr="00C73276">
        <w:rPr>
          <w:rFonts w:ascii="Times New Roman" w:hAnsi="Times New Roman" w:cs="Times New Roman"/>
          <w:sz w:val="28"/>
          <w:szCs w:val="28"/>
        </w:rPr>
        <w:t>Электронная</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книга</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 xml:space="preserve">Перевод: Фоенкинос Д. </w:t>
      </w:r>
      <w:r w:rsidRPr="00C73276">
        <w:rPr>
          <w:rFonts w:ascii="Times New Roman" w:hAnsi="Times New Roman" w:cs="Times New Roman"/>
          <w:i/>
          <w:sz w:val="28"/>
          <w:szCs w:val="28"/>
        </w:rPr>
        <w:t>Шарлотта</w:t>
      </w:r>
      <w:r w:rsidRPr="00C73276">
        <w:rPr>
          <w:rFonts w:ascii="Times New Roman" w:hAnsi="Times New Roman" w:cs="Times New Roman"/>
          <w:sz w:val="28"/>
          <w:szCs w:val="28"/>
        </w:rPr>
        <w:t>. Азбука, 2016 Переводчик: Волевич И. [Электронная книга].</w:t>
      </w:r>
    </w:p>
    <w:p w14:paraId="24734117"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Foenkinos D. </w:t>
      </w:r>
      <w:r w:rsidRPr="00C73276">
        <w:rPr>
          <w:rFonts w:ascii="Times New Roman" w:hAnsi="Times New Roman" w:cs="Times New Roman"/>
          <w:i/>
          <w:sz w:val="28"/>
          <w:szCs w:val="28"/>
          <w:lang w:val="fr-FR"/>
        </w:rPr>
        <w:t>La délicatesse</w:t>
      </w:r>
      <w:r w:rsidRPr="00C73276">
        <w:rPr>
          <w:rFonts w:ascii="Times New Roman" w:hAnsi="Times New Roman" w:cs="Times New Roman"/>
          <w:sz w:val="28"/>
          <w:szCs w:val="28"/>
          <w:lang w:val="fr-FR"/>
        </w:rPr>
        <w:t xml:space="preserve">. Gallimard, 2009 [Электронная книга]. </w:t>
      </w:r>
      <w:r w:rsidRPr="00C73276">
        <w:rPr>
          <w:rFonts w:ascii="Times New Roman" w:hAnsi="Times New Roman" w:cs="Times New Roman"/>
          <w:sz w:val="28"/>
          <w:szCs w:val="28"/>
        </w:rPr>
        <w:t xml:space="preserve">Перевод: Фоенкинос Д. </w:t>
      </w:r>
      <w:r w:rsidRPr="00C73276">
        <w:rPr>
          <w:rFonts w:ascii="Times New Roman" w:hAnsi="Times New Roman" w:cs="Times New Roman"/>
          <w:i/>
          <w:sz w:val="28"/>
          <w:szCs w:val="28"/>
        </w:rPr>
        <w:t>Нежность</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Corpus</w:t>
      </w:r>
      <w:r w:rsidRPr="00C73276">
        <w:rPr>
          <w:rFonts w:ascii="Times New Roman" w:hAnsi="Times New Roman" w:cs="Times New Roman"/>
          <w:sz w:val="28"/>
          <w:szCs w:val="28"/>
        </w:rPr>
        <w:t>, 2012 Переводчик: Стаф И. [Электронная книга].</w:t>
      </w:r>
    </w:p>
    <w:p w14:paraId="7494E7B1"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lang w:val="fr-FR"/>
        </w:rPr>
      </w:pPr>
      <w:r w:rsidRPr="00C73276">
        <w:rPr>
          <w:rFonts w:ascii="Times New Roman" w:hAnsi="Times New Roman" w:cs="Times New Roman"/>
          <w:sz w:val="28"/>
          <w:szCs w:val="28"/>
          <w:lang w:val="fr-FR"/>
        </w:rPr>
        <w:t xml:space="preserve">Gallo M. </w:t>
      </w:r>
      <w:r w:rsidRPr="00C73276">
        <w:rPr>
          <w:rFonts w:ascii="Times New Roman" w:hAnsi="Times New Roman" w:cs="Times New Roman"/>
          <w:i/>
          <w:sz w:val="28"/>
          <w:szCs w:val="28"/>
          <w:lang w:val="fr-FR"/>
        </w:rPr>
        <w:t>La condottière</w:t>
      </w:r>
      <w:r w:rsidRPr="00C73276">
        <w:rPr>
          <w:rFonts w:ascii="Times New Roman" w:hAnsi="Times New Roman" w:cs="Times New Roman"/>
          <w:sz w:val="28"/>
          <w:szCs w:val="28"/>
          <w:lang w:val="fr-FR"/>
        </w:rPr>
        <w:t>. Fayard, 1994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0F89776D"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Gallo M. </w:t>
      </w:r>
      <w:r w:rsidRPr="00C73276">
        <w:rPr>
          <w:rFonts w:ascii="Times New Roman" w:hAnsi="Times New Roman" w:cs="Times New Roman"/>
          <w:i/>
          <w:sz w:val="28"/>
          <w:szCs w:val="28"/>
          <w:lang w:val="fr-FR"/>
        </w:rPr>
        <w:t>La nuit des longs couteaux</w:t>
      </w:r>
      <w:r w:rsidRPr="00C73276">
        <w:rPr>
          <w:rFonts w:ascii="Times New Roman" w:hAnsi="Times New Roman" w:cs="Times New Roman"/>
          <w:sz w:val="28"/>
          <w:szCs w:val="28"/>
          <w:lang w:val="fr-FR"/>
        </w:rPr>
        <w:t>. Tallandier</w:t>
      </w:r>
      <w:r w:rsidRPr="00C73276">
        <w:rPr>
          <w:rFonts w:ascii="Times New Roman" w:hAnsi="Times New Roman" w:cs="Times New Roman"/>
          <w:sz w:val="28"/>
          <w:szCs w:val="28"/>
        </w:rPr>
        <w:t xml:space="preserve">, 2007 [Электронная книга]. Перевод: Галло М. </w:t>
      </w:r>
      <w:r w:rsidRPr="00C73276">
        <w:rPr>
          <w:rFonts w:ascii="Times New Roman" w:hAnsi="Times New Roman" w:cs="Times New Roman"/>
          <w:i/>
          <w:sz w:val="28"/>
          <w:szCs w:val="28"/>
        </w:rPr>
        <w:t>Ночь длинных ножей</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 xml:space="preserve">Центрполиграф, 2007 </w:t>
      </w:r>
      <w:r w:rsidRPr="00C73276">
        <w:rPr>
          <w:rFonts w:ascii="Times New Roman" w:hAnsi="Times New Roman" w:cs="Times New Roman"/>
          <w:sz w:val="28"/>
          <w:szCs w:val="28"/>
        </w:rPr>
        <w:t>Переводчик: Ламанова Е. [Электронная книга]</w:t>
      </w:r>
      <w:r w:rsidRPr="00C73276">
        <w:rPr>
          <w:rFonts w:ascii="Times New Roman" w:hAnsi="Times New Roman" w:cs="Times New Roman"/>
          <w:sz w:val="28"/>
          <w:szCs w:val="28"/>
          <w:lang w:val="en-US"/>
        </w:rPr>
        <w:t>.</w:t>
      </w:r>
    </w:p>
    <w:p w14:paraId="27B74978"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color w:val="000000" w:themeColor="text1"/>
          <w:sz w:val="28"/>
          <w:szCs w:val="28"/>
          <w:lang w:val="fr-FR"/>
        </w:rPr>
        <w:t xml:space="preserve">Houellebecq M. </w:t>
      </w:r>
      <w:r w:rsidRPr="00C73276">
        <w:rPr>
          <w:rFonts w:ascii="Times New Roman" w:eastAsia="Times New Roman" w:hAnsi="Times New Roman" w:cs="Times New Roman"/>
          <w:i/>
          <w:color w:val="000000"/>
          <w:sz w:val="28"/>
          <w:szCs w:val="28"/>
          <w:shd w:val="clear" w:color="auto" w:fill="FFFFFF"/>
          <w:lang w:val="fr-FR"/>
        </w:rPr>
        <w:t xml:space="preserve">La carte et le territoire. </w:t>
      </w:r>
      <w:r w:rsidRPr="00C73276">
        <w:rPr>
          <w:rFonts w:ascii="Times New Roman" w:eastAsia="Times New Roman" w:hAnsi="Times New Roman" w:cs="Times New Roman"/>
          <w:color w:val="000000"/>
          <w:sz w:val="28"/>
          <w:szCs w:val="28"/>
          <w:shd w:val="clear" w:color="auto" w:fill="FFFFFF"/>
          <w:lang w:val="fr-FR"/>
        </w:rPr>
        <w:t>Flammarion</w:t>
      </w:r>
      <w:r w:rsidRPr="00C73276">
        <w:rPr>
          <w:rFonts w:ascii="Times New Roman" w:eastAsia="Times New Roman" w:hAnsi="Times New Roman" w:cs="Times New Roman"/>
          <w:color w:val="000000"/>
          <w:sz w:val="28"/>
          <w:szCs w:val="28"/>
          <w:shd w:val="clear" w:color="auto" w:fill="FFFFFF"/>
        </w:rPr>
        <w:t xml:space="preserve">, 2010 </w:t>
      </w:r>
      <w:r w:rsidRPr="00C73276">
        <w:rPr>
          <w:rFonts w:ascii="Times New Roman" w:hAnsi="Times New Roman" w:cs="Times New Roman"/>
          <w:sz w:val="28"/>
          <w:szCs w:val="28"/>
        </w:rPr>
        <w:t xml:space="preserve">[Электронная книга]. Перевод: Уэльбек М. </w:t>
      </w:r>
      <w:r w:rsidRPr="00C73276">
        <w:rPr>
          <w:rFonts w:ascii="Times New Roman" w:hAnsi="Times New Roman" w:cs="Times New Roman"/>
          <w:i/>
          <w:sz w:val="28"/>
          <w:szCs w:val="28"/>
        </w:rPr>
        <w:t>Карта и территория</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en-US"/>
        </w:rPr>
        <w:t>Corpus</w:t>
      </w:r>
      <w:r w:rsidRPr="00C73276">
        <w:rPr>
          <w:rFonts w:ascii="Times New Roman" w:hAnsi="Times New Roman" w:cs="Times New Roman"/>
          <w:sz w:val="28"/>
          <w:szCs w:val="28"/>
        </w:rPr>
        <w:t>, 20</w:t>
      </w:r>
      <w:r w:rsidRPr="00C73276">
        <w:rPr>
          <w:rFonts w:ascii="Times New Roman" w:hAnsi="Times New Roman" w:cs="Times New Roman"/>
          <w:sz w:val="28"/>
          <w:szCs w:val="28"/>
          <w:lang w:val="en-US"/>
        </w:rPr>
        <w:t>16</w:t>
      </w:r>
      <w:r w:rsidRPr="00C73276">
        <w:rPr>
          <w:rFonts w:ascii="Times New Roman" w:hAnsi="Times New Roman" w:cs="Times New Roman"/>
          <w:sz w:val="28"/>
          <w:szCs w:val="28"/>
        </w:rPr>
        <w:t xml:space="preserve"> Переводчик: Зонина М. [Электронная книга]</w:t>
      </w:r>
    </w:p>
    <w:p w14:paraId="3D8A5543"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color w:val="000000" w:themeColor="text1"/>
          <w:sz w:val="28"/>
          <w:szCs w:val="28"/>
          <w:lang w:val="fr-FR"/>
        </w:rPr>
        <w:t xml:space="preserve">Houellebecq M. </w:t>
      </w:r>
      <w:r w:rsidRPr="00C73276">
        <w:rPr>
          <w:rFonts w:ascii="Times New Roman" w:eastAsia="Times New Roman" w:hAnsi="Times New Roman" w:cs="Times New Roman"/>
          <w:i/>
          <w:color w:val="000000"/>
          <w:sz w:val="28"/>
          <w:szCs w:val="28"/>
          <w:shd w:val="clear" w:color="auto" w:fill="FFFFFF"/>
          <w:lang w:val="fr-FR"/>
        </w:rPr>
        <w:t xml:space="preserve">La possibilité d’une île. </w:t>
      </w:r>
      <w:r w:rsidRPr="00C73276">
        <w:rPr>
          <w:rFonts w:ascii="Times New Roman" w:eastAsia="Times New Roman" w:hAnsi="Times New Roman" w:cs="Times New Roman"/>
          <w:color w:val="000000"/>
          <w:sz w:val="28"/>
          <w:szCs w:val="28"/>
          <w:shd w:val="clear" w:color="auto" w:fill="FFFFFF"/>
          <w:lang w:val="fr-FR"/>
        </w:rPr>
        <w:t xml:space="preserve">Le Livre de Poche, 2007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Уэльбек М. </w:t>
      </w:r>
      <w:r w:rsidRPr="00C73276">
        <w:rPr>
          <w:rFonts w:ascii="Times New Roman" w:hAnsi="Times New Roman" w:cs="Times New Roman"/>
          <w:i/>
          <w:sz w:val="28"/>
          <w:szCs w:val="28"/>
        </w:rPr>
        <w:t>Возможность острова</w:t>
      </w:r>
      <w:r w:rsidRPr="00C73276">
        <w:rPr>
          <w:rFonts w:ascii="Times New Roman" w:hAnsi="Times New Roman" w:cs="Times New Roman"/>
          <w:sz w:val="28"/>
          <w:szCs w:val="28"/>
        </w:rPr>
        <w:t xml:space="preserve"> Иностранка, 2009 Переводчик: Стаф И. [Электронная книга]</w:t>
      </w:r>
    </w:p>
    <w:p w14:paraId="7EF5CEEB"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color w:val="000000" w:themeColor="text1"/>
          <w:sz w:val="28"/>
          <w:szCs w:val="28"/>
          <w:lang w:val="fr-FR"/>
        </w:rPr>
        <w:t xml:space="preserve">Houellebecq M. </w:t>
      </w:r>
      <w:r w:rsidRPr="00C73276">
        <w:rPr>
          <w:rFonts w:ascii="Times New Roman" w:eastAsia="Times New Roman" w:hAnsi="Times New Roman" w:cs="Times New Roman"/>
          <w:i/>
          <w:color w:val="000000"/>
          <w:sz w:val="28"/>
          <w:szCs w:val="28"/>
          <w:shd w:val="clear" w:color="auto" w:fill="FFFFFF"/>
          <w:lang w:val="fr-FR"/>
        </w:rPr>
        <w:t xml:space="preserve">Les particules élémentaires. </w:t>
      </w:r>
      <w:r w:rsidRPr="00C73276">
        <w:rPr>
          <w:rFonts w:ascii="Times New Roman" w:eastAsia="Times New Roman" w:hAnsi="Times New Roman" w:cs="Times New Roman"/>
          <w:color w:val="000000"/>
          <w:sz w:val="28"/>
          <w:szCs w:val="28"/>
          <w:shd w:val="clear" w:color="auto" w:fill="FFFFFF"/>
          <w:lang w:val="fr-FR"/>
        </w:rPr>
        <w:t>Flammarion</w:t>
      </w:r>
      <w:r w:rsidRPr="00C73276">
        <w:rPr>
          <w:rFonts w:ascii="Times New Roman" w:eastAsia="Times New Roman" w:hAnsi="Times New Roman" w:cs="Times New Roman"/>
          <w:color w:val="000000"/>
          <w:sz w:val="28"/>
          <w:szCs w:val="28"/>
          <w:shd w:val="clear" w:color="auto" w:fill="FFFFFF"/>
        </w:rPr>
        <w:t xml:space="preserve">, 2018 </w:t>
      </w:r>
      <w:r w:rsidRPr="00C73276">
        <w:rPr>
          <w:rFonts w:ascii="Times New Roman" w:hAnsi="Times New Roman" w:cs="Times New Roman"/>
          <w:sz w:val="28"/>
          <w:szCs w:val="28"/>
        </w:rPr>
        <w:t xml:space="preserve">[Электронная книга]. Перевод: Уэльбек М. </w:t>
      </w:r>
      <w:r w:rsidRPr="00C73276">
        <w:rPr>
          <w:rFonts w:ascii="Times New Roman" w:hAnsi="Times New Roman" w:cs="Times New Roman"/>
          <w:i/>
          <w:sz w:val="28"/>
          <w:szCs w:val="28"/>
        </w:rPr>
        <w:t>Элементарные частицы</w:t>
      </w:r>
      <w:r w:rsidRPr="00C73276">
        <w:rPr>
          <w:rFonts w:ascii="Times New Roman" w:hAnsi="Times New Roman" w:cs="Times New Roman"/>
          <w:sz w:val="28"/>
          <w:szCs w:val="28"/>
        </w:rPr>
        <w:t>. Азбука-Аттикус, 2013 Переводчик: Васюченко И., Зингер Г. [Электронная книга]</w:t>
      </w:r>
    </w:p>
    <w:p w14:paraId="370FF692"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color w:val="000000" w:themeColor="text1"/>
          <w:sz w:val="28"/>
          <w:szCs w:val="28"/>
          <w:lang w:val="fr-FR"/>
        </w:rPr>
        <w:lastRenderedPageBreak/>
        <w:t>Houellebecq</w:t>
      </w:r>
      <w:r w:rsidRPr="00EE7B93">
        <w:rPr>
          <w:rFonts w:ascii="Times New Roman" w:hAnsi="Times New Roman" w:cs="Times New Roman"/>
          <w:color w:val="000000" w:themeColor="text1"/>
          <w:sz w:val="28"/>
          <w:szCs w:val="28"/>
        </w:rPr>
        <w:t xml:space="preserve"> </w:t>
      </w:r>
      <w:r w:rsidRPr="00C73276">
        <w:rPr>
          <w:rFonts w:ascii="Times New Roman" w:hAnsi="Times New Roman" w:cs="Times New Roman"/>
          <w:color w:val="000000" w:themeColor="text1"/>
          <w:sz w:val="28"/>
          <w:szCs w:val="28"/>
          <w:lang w:val="fr-FR"/>
        </w:rPr>
        <w:t>M</w:t>
      </w:r>
      <w:r w:rsidRPr="00EE7B93">
        <w:rPr>
          <w:rFonts w:ascii="Times New Roman" w:hAnsi="Times New Roman" w:cs="Times New Roman"/>
          <w:color w:val="000000" w:themeColor="text1"/>
          <w:sz w:val="28"/>
          <w:szCs w:val="28"/>
        </w:rPr>
        <w:t>.</w:t>
      </w:r>
      <w:r w:rsidRPr="00EE7B93">
        <w:rPr>
          <w:rFonts w:ascii="Times New Roman" w:eastAsia="Times New Roman" w:hAnsi="Times New Roman" w:cs="Times New Roman"/>
          <w:color w:val="000000"/>
          <w:sz w:val="28"/>
          <w:szCs w:val="28"/>
          <w:shd w:val="clear" w:color="auto" w:fill="FFFFFF"/>
        </w:rPr>
        <w:t xml:space="preserve"> </w:t>
      </w:r>
      <w:r w:rsidRPr="00C73276">
        <w:rPr>
          <w:rFonts w:ascii="Times New Roman" w:eastAsia="Times New Roman" w:hAnsi="Times New Roman" w:cs="Times New Roman"/>
          <w:i/>
          <w:color w:val="000000"/>
          <w:sz w:val="28"/>
          <w:szCs w:val="28"/>
          <w:shd w:val="clear" w:color="auto" w:fill="FFFFFF"/>
          <w:lang w:val="fr-FR"/>
        </w:rPr>
        <w:t>Soumission</w:t>
      </w:r>
      <w:r w:rsidRPr="00EE7B93">
        <w:rPr>
          <w:rFonts w:ascii="Times New Roman" w:eastAsia="Times New Roman" w:hAnsi="Times New Roman" w:cs="Times New Roman"/>
          <w:i/>
          <w:color w:val="000000"/>
          <w:sz w:val="28"/>
          <w:szCs w:val="28"/>
          <w:shd w:val="clear" w:color="auto" w:fill="FFFFFF"/>
        </w:rPr>
        <w:t xml:space="preserve">. </w:t>
      </w:r>
      <w:r w:rsidRPr="00C73276">
        <w:rPr>
          <w:rFonts w:ascii="Times New Roman" w:eastAsia="Times New Roman" w:hAnsi="Times New Roman" w:cs="Times New Roman"/>
          <w:color w:val="000000"/>
          <w:sz w:val="28"/>
          <w:szCs w:val="28"/>
          <w:shd w:val="clear" w:color="auto" w:fill="FFFFFF"/>
          <w:lang w:val="fr-FR"/>
        </w:rPr>
        <w:t>Flammarion</w:t>
      </w:r>
      <w:r w:rsidRPr="00EE7B93">
        <w:rPr>
          <w:rFonts w:ascii="Times New Roman" w:eastAsia="Times New Roman" w:hAnsi="Times New Roman" w:cs="Times New Roman"/>
          <w:color w:val="000000"/>
          <w:sz w:val="28"/>
          <w:szCs w:val="28"/>
          <w:shd w:val="clear" w:color="auto" w:fill="FFFFFF"/>
        </w:rPr>
        <w:t>, 2015</w:t>
      </w:r>
      <w:r w:rsidRPr="00EE7B93">
        <w:rPr>
          <w:rFonts w:ascii="Times New Roman" w:eastAsia="Times New Roman" w:hAnsi="Times New Roman" w:cs="Times New Roman"/>
          <w:i/>
          <w:color w:val="000000"/>
          <w:sz w:val="28"/>
          <w:szCs w:val="28"/>
          <w:shd w:val="clear" w:color="auto" w:fill="FFFFFF"/>
        </w:rPr>
        <w:t xml:space="preserve"> </w:t>
      </w:r>
      <w:r w:rsidRPr="00EE7B93">
        <w:rPr>
          <w:rFonts w:ascii="Times New Roman" w:hAnsi="Times New Roman" w:cs="Times New Roman"/>
          <w:sz w:val="28"/>
          <w:szCs w:val="28"/>
        </w:rPr>
        <w:t>[</w:t>
      </w:r>
      <w:r w:rsidRPr="00C73276">
        <w:rPr>
          <w:rFonts w:ascii="Times New Roman" w:hAnsi="Times New Roman" w:cs="Times New Roman"/>
          <w:sz w:val="28"/>
          <w:szCs w:val="28"/>
        </w:rPr>
        <w:t>Электронная</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книга</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 xml:space="preserve">Перевод: Уэльбек М. </w:t>
      </w:r>
      <w:r w:rsidRPr="00C73276">
        <w:rPr>
          <w:rFonts w:ascii="Times New Roman" w:hAnsi="Times New Roman" w:cs="Times New Roman"/>
          <w:i/>
          <w:sz w:val="28"/>
          <w:szCs w:val="28"/>
        </w:rPr>
        <w:t>Покорность</w:t>
      </w:r>
      <w:r w:rsidRPr="00C73276">
        <w:rPr>
          <w:rFonts w:ascii="Times New Roman" w:hAnsi="Times New Roman" w:cs="Times New Roman"/>
          <w:sz w:val="28"/>
          <w:szCs w:val="28"/>
        </w:rPr>
        <w:t xml:space="preserve">. </w:t>
      </w:r>
      <w:r w:rsidRPr="00C73276">
        <w:rPr>
          <w:rFonts w:ascii="Times New Roman" w:hAnsi="Times New Roman" w:cs="Times New Roman"/>
          <w:sz w:val="28"/>
          <w:szCs w:val="28"/>
          <w:lang w:val="fr-FR"/>
        </w:rPr>
        <w:t>Corpus</w:t>
      </w:r>
      <w:r w:rsidRPr="00C73276">
        <w:rPr>
          <w:rFonts w:ascii="Times New Roman" w:hAnsi="Times New Roman" w:cs="Times New Roman"/>
          <w:sz w:val="28"/>
          <w:szCs w:val="28"/>
        </w:rPr>
        <w:t>, 2016 Переводчик: Зонина М. [Электронная книга]</w:t>
      </w:r>
    </w:p>
    <w:p w14:paraId="7A7319C6"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i/>
          <w:sz w:val="28"/>
          <w:szCs w:val="28"/>
          <w:lang w:val="fr-FR"/>
        </w:rPr>
      </w:pPr>
      <w:r w:rsidRPr="00C73276">
        <w:rPr>
          <w:rFonts w:ascii="Times New Roman" w:hAnsi="Times New Roman" w:cs="Times New Roman"/>
          <w:color w:val="000000" w:themeColor="text1"/>
          <w:sz w:val="28"/>
          <w:szCs w:val="28"/>
          <w:lang w:val="fr-FR"/>
        </w:rPr>
        <w:t xml:space="preserve">Le Clézio J-M. </w:t>
      </w:r>
      <w:r w:rsidRPr="00C73276">
        <w:rPr>
          <w:rFonts w:ascii="Times New Roman" w:eastAsia="Times New Roman" w:hAnsi="Times New Roman" w:cs="Times New Roman"/>
          <w:i/>
          <w:color w:val="000000"/>
          <w:sz w:val="28"/>
          <w:szCs w:val="28"/>
          <w:shd w:val="clear" w:color="auto" w:fill="FFFFFF"/>
          <w:lang w:val="fr-FR"/>
        </w:rPr>
        <w:t xml:space="preserve">Désert. </w:t>
      </w:r>
      <w:r w:rsidRPr="00C73276">
        <w:rPr>
          <w:rFonts w:ascii="Times New Roman" w:eastAsia="Times New Roman" w:hAnsi="Times New Roman" w:cs="Times New Roman"/>
          <w:color w:val="000000"/>
          <w:sz w:val="28"/>
          <w:szCs w:val="28"/>
          <w:shd w:val="clear" w:color="auto" w:fill="FFFFFF"/>
          <w:lang w:val="fr-FR"/>
        </w:rPr>
        <w:t>Gallimard</w:t>
      </w:r>
      <w:r w:rsidRPr="00C73276">
        <w:rPr>
          <w:rFonts w:ascii="Times New Roman" w:eastAsia="Times New Roman" w:hAnsi="Times New Roman" w:cs="Times New Roman"/>
          <w:color w:val="000000"/>
          <w:sz w:val="28"/>
          <w:szCs w:val="28"/>
          <w:shd w:val="clear" w:color="auto" w:fill="FFFFFF"/>
        </w:rPr>
        <w:t xml:space="preserve">, 1980 </w:t>
      </w:r>
      <w:r w:rsidRPr="00C73276">
        <w:rPr>
          <w:rFonts w:ascii="Times New Roman" w:hAnsi="Times New Roman" w:cs="Times New Roman"/>
          <w:sz w:val="28"/>
          <w:szCs w:val="28"/>
        </w:rPr>
        <w:t xml:space="preserve">[Электронная книга]. Перевод: Леклезио Ж-М. </w:t>
      </w:r>
      <w:r w:rsidRPr="00C73276">
        <w:rPr>
          <w:rFonts w:ascii="Times New Roman" w:hAnsi="Times New Roman" w:cs="Times New Roman"/>
          <w:i/>
          <w:sz w:val="28"/>
          <w:szCs w:val="28"/>
        </w:rPr>
        <w:t>Пустыня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Амфора, 2009 Переводчик: Яхнина Ю. [Электронная книга].</w:t>
      </w:r>
    </w:p>
    <w:p w14:paraId="2CB0BFDC"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i/>
          <w:sz w:val="28"/>
          <w:szCs w:val="28"/>
        </w:rPr>
      </w:pPr>
      <w:r w:rsidRPr="00C73276">
        <w:rPr>
          <w:rFonts w:ascii="Times New Roman" w:hAnsi="Times New Roman" w:cs="Times New Roman"/>
          <w:color w:val="000000" w:themeColor="text1"/>
          <w:sz w:val="28"/>
          <w:szCs w:val="28"/>
          <w:lang w:val="fr-FR"/>
        </w:rPr>
        <w:t xml:space="preserve">Le Clézio J-M. </w:t>
      </w:r>
      <w:r w:rsidRPr="00C73276">
        <w:rPr>
          <w:rFonts w:ascii="Times New Roman" w:eastAsia="Times New Roman" w:hAnsi="Times New Roman" w:cs="Times New Roman"/>
          <w:i/>
          <w:color w:val="000000"/>
          <w:sz w:val="28"/>
          <w:szCs w:val="28"/>
          <w:shd w:val="clear" w:color="auto" w:fill="FFFFFF"/>
          <w:lang w:val="fr-FR"/>
        </w:rPr>
        <w:t xml:space="preserve">La ritournelle de faim. </w:t>
      </w:r>
      <w:r w:rsidRPr="00C73276">
        <w:rPr>
          <w:rFonts w:ascii="Times New Roman" w:eastAsia="Times New Roman" w:hAnsi="Times New Roman" w:cs="Times New Roman"/>
          <w:color w:val="000000"/>
          <w:sz w:val="28"/>
          <w:szCs w:val="28"/>
          <w:shd w:val="clear" w:color="auto" w:fill="FFFFFF"/>
          <w:lang w:val="fr-FR"/>
        </w:rPr>
        <w:t>Gallimard</w:t>
      </w:r>
      <w:r w:rsidRPr="00C73276">
        <w:rPr>
          <w:rFonts w:ascii="Times New Roman" w:eastAsia="Times New Roman" w:hAnsi="Times New Roman" w:cs="Times New Roman"/>
          <w:color w:val="000000"/>
          <w:sz w:val="28"/>
          <w:szCs w:val="28"/>
          <w:shd w:val="clear" w:color="auto" w:fill="FFFFFF"/>
        </w:rPr>
        <w:t xml:space="preserve">, 2010 </w:t>
      </w:r>
      <w:r w:rsidRPr="00C73276">
        <w:rPr>
          <w:rFonts w:ascii="Times New Roman" w:hAnsi="Times New Roman" w:cs="Times New Roman"/>
          <w:sz w:val="28"/>
          <w:szCs w:val="28"/>
        </w:rPr>
        <w:t xml:space="preserve">[Электронная книга]. Перевод: Леклезио Ж-М. </w:t>
      </w:r>
      <w:r w:rsidRPr="00C73276">
        <w:rPr>
          <w:rFonts w:ascii="Times New Roman" w:hAnsi="Times New Roman" w:cs="Times New Roman"/>
          <w:i/>
          <w:sz w:val="28"/>
          <w:szCs w:val="28"/>
        </w:rPr>
        <w:t>Танец голода</w:t>
      </w:r>
      <w:r w:rsidRPr="00C73276">
        <w:rPr>
          <w:rFonts w:ascii="Times New Roman" w:hAnsi="Times New Roman" w:cs="Times New Roman"/>
          <w:sz w:val="28"/>
          <w:szCs w:val="28"/>
        </w:rPr>
        <w:t>. Амфора, 2011 Переводчик: Петров М. [Электронная книга].</w:t>
      </w:r>
    </w:p>
    <w:p w14:paraId="13BD2960"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color w:val="000000" w:themeColor="text1"/>
          <w:sz w:val="28"/>
          <w:szCs w:val="28"/>
          <w:lang w:val="fr-FR"/>
        </w:rPr>
        <w:t xml:space="preserve">Le Clézio J-M. </w:t>
      </w:r>
      <w:r w:rsidRPr="00C73276">
        <w:rPr>
          <w:rFonts w:ascii="Times New Roman" w:eastAsia="Times New Roman" w:hAnsi="Times New Roman" w:cs="Times New Roman"/>
          <w:i/>
          <w:color w:val="000000"/>
          <w:sz w:val="28"/>
          <w:szCs w:val="28"/>
          <w:shd w:val="clear" w:color="auto" w:fill="FFFFFF"/>
          <w:lang w:val="fr-FR"/>
        </w:rPr>
        <w:t xml:space="preserve">Poisson d’or. </w:t>
      </w:r>
      <w:r w:rsidRPr="00C73276">
        <w:rPr>
          <w:rFonts w:ascii="Times New Roman" w:eastAsia="Times New Roman" w:hAnsi="Times New Roman" w:cs="Times New Roman"/>
          <w:color w:val="000000"/>
          <w:sz w:val="28"/>
          <w:szCs w:val="28"/>
          <w:shd w:val="clear" w:color="auto" w:fill="FFFFFF"/>
          <w:lang w:val="fr-FR"/>
        </w:rPr>
        <w:t>Gallimard</w:t>
      </w:r>
      <w:r w:rsidRPr="00C73276">
        <w:rPr>
          <w:rFonts w:ascii="Times New Roman" w:eastAsia="Times New Roman" w:hAnsi="Times New Roman" w:cs="Times New Roman"/>
          <w:color w:val="000000"/>
          <w:sz w:val="28"/>
          <w:szCs w:val="28"/>
          <w:shd w:val="clear" w:color="auto" w:fill="FFFFFF"/>
        </w:rPr>
        <w:t xml:space="preserve">, 1999 </w:t>
      </w:r>
      <w:r w:rsidRPr="00C73276">
        <w:rPr>
          <w:rFonts w:ascii="Times New Roman" w:hAnsi="Times New Roman" w:cs="Times New Roman"/>
          <w:sz w:val="28"/>
          <w:szCs w:val="28"/>
        </w:rPr>
        <w:t xml:space="preserve">[Электронная книга]. Перевод: Леклезио Ж-М. </w:t>
      </w:r>
      <w:r w:rsidRPr="00C73276">
        <w:rPr>
          <w:rFonts w:ascii="Times New Roman" w:hAnsi="Times New Roman" w:cs="Times New Roman"/>
          <w:i/>
          <w:sz w:val="28"/>
          <w:szCs w:val="28"/>
        </w:rPr>
        <w:t>Золотая</w:t>
      </w:r>
      <w:r w:rsidRPr="00C73276">
        <w:rPr>
          <w:rFonts w:ascii="Times New Roman" w:hAnsi="Times New Roman" w:cs="Times New Roman"/>
          <w:i/>
          <w:sz w:val="28"/>
          <w:szCs w:val="28"/>
          <w:lang w:val="fr-FR"/>
        </w:rPr>
        <w:t xml:space="preserve"> </w:t>
      </w:r>
      <w:r w:rsidRPr="00C73276">
        <w:rPr>
          <w:rFonts w:ascii="Times New Roman" w:hAnsi="Times New Roman" w:cs="Times New Roman"/>
          <w:i/>
          <w:sz w:val="28"/>
          <w:szCs w:val="28"/>
        </w:rPr>
        <w:t>рыбка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Текст, 2009 Переводчик: Хотинская Н. [Электронная книга].</w:t>
      </w:r>
    </w:p>
    <w:p w14:paraId="5AE9022B"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Maalouf A. </w:t>
      </w:r>
      <w:r w:rsidRPr="00C73276">
        <w:rPr>
          <w:rFonts w:ascii="Times New Roman" w:hAnsi="Times New Roman" w:cs="Times New Roman"/>
          <w:i/>
          <w:sz w:val="28"/>
          <w:szCs w:val="28"/>
          <w:lang w:val="fr-FR"/>
        </w:rPr>
        <w:t>Le rocher de Tanois</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B. Grasset, 1993 [Электронная книга]. Перевод: Маалуф А. </w:t>
      </w:r>
      <w:r w:rsidRPr="00C73276">
        <w:rPr>
          <w:rFonts w:ascii="Times New Roman" w:hAnsi="Times New Roman" w:cs="Times New Roman"/>
          <w:i/>
          <w:sz w:val="28"/>
          <w:szCs w:val="28"/>
        </w:rPr>
        <w:t>Скала Таниоса</w:t>
      </w:r>
      <w:r w:rsidRPr="00C73276">
        <w:rPr>
          <w:rFonts w:ascii="Times New Roman" w:hAnsi="Times New Roman" w:cs="Times New Roman"/>
          <w:sz w:val="28"/>
          <w:szCs w:val="28"/>
        </w:rPr>
        <w:t>. АСТ, 2003 Переводчик: Зингер Г., Васюченко И. [Электронная книга].</w:t>
      </w:r>
    </w:p>
    <w:p w14:paraId="38051199" w14:textId="0B12D48A"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rPr>
        <w:t xml:space="preserve">Maalouf A. </w:t>
      </w:r>
      <w:r w:rsidRPr="00C73276">
        <w:rPr>
          <w:rFonts w:ascii="Times New Roman" w:hAnsi="Times New Roman" w:cs="Times New Roman"/>
          <w:i/>
          <w:sz w:val="28"/>
          <w:szCs w:val="28"/>
        </w:rPr>
        <w:t>Samarkand</w:t>
      </w:r>
      <w:r w:rsidRPr="00C73276">
        <w:rPr>
          <w:rFonts w:ascii="Times New Roman" w:hAnsi="Times New Roman" w:cs="Times New Roman"/>
          <w:sz w:val="28"/>
          <w:szCs w:val="28"/>
        </w:rPr>
        <w:t>. J.C.</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Lattès, 1988 [Электронная книга]. Перевод: Маалуф</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 xml:space="preserve">А. </w:t>
      </w:r>
      <w:r w:rsidRPr="00C73276">
        <w:rPr>
          <w:rFonts w:ascii="Times New Roman" w:hAnsi="Times New Roman" w:cs="Times New Roman"/>
          <w:i/>
          <w:sz w:val="28"/>
          <w:szCs w:val="28"/>
        </w:rPr>
        <w:t>Самарканд.</w:t>
      </w:r>
      <w:r w:rsidRPr="00C73276">
        <w:rPr>
          <w:rFonts w:ascii="Times New Roman" w:hAnsi="Times New Roman" w:cs="Times New Roman"/>
          <w:sz w:val="28"/>
          <w:szCs w:val="28"/>
        </w:rPr>
        <w:t xml:space="preserve"> АСТ, 2006 Переводчик: Чугунова</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Т. [Электронная книга].</w:t>
      </w:r>
    </w:p>
    <w:p w14:paraId="3580FC97"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Modiano</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fr-FR"/>
        </w:rPr>
        <w:t>P</w:t>
      </w:r>
      <w:r w:rsidRPr="00EE7B93">
        <w:rPr>
          <w:rFonts w:ascii="Times New Roman" w:hAnsi="Times New Roman" w:cs="Times New Roman"/>
          <w:sz w:val="28"/>
          <w:szCs w:val="28"/>
        </w:rPr>
        <w:t>.</w:t>
      </w:r>
      <w:r w:rsidRPr="00EE7B93">
        <w:rPr>
          <w:rFonts w:ascii="Times New Roman" w:eastAsia="Times New Roman" w:hAnsi="Times New Roman" w:cs="Times New Roman"/>
          <w:color w:val="000000"/>
          <w:sz w:val="28"/>
          <w:szCs w:val="28"/>
          <w:shd w:val="clear" w:color="auto" w:fill="FFFFFF"/>
        </w:rPr>
        <w:t xml:space="preserve"> </w:t>
      </w:r>
      <w:r w:rsidRPr="00C73276">
        <w:rPr>
          <w:rFonts w:ascii="Times New Roman" w:eastAsia="Times New Roman" w:hAnsi="Times New Roman" w:cs="Times New Roman"/>
          <w:i/>
          <w:color w:val="000000"/>
          <w:sz w:val="28"/>
          <w:szCs w:val="28"/>
          <w:shd w:val="clear" w:color="auto" w:fill="FFFFFF"/>
          <w:lang w:val="fr-FR"/>
        </w:rPr>
        <w:t>Dora</w:t>
      </w:r>
      <w:r w:rsidRPr="00EE7B93">
        <w:rPr>
          <w:rFonts w:ascii="Times New Roman" w:eastAsia="Times New Roman" w:hAnsi="Times New Roman" w:cs="Times New Roman"/>
          <w:i/>
          <w:color w:val="000000"/>
          <w:sz w:val="28"/>
          <w:szCs w:val="28"/>
          <w:shd w:val="clear" w:color="auto" w:fill="FFFFFF"/>
        </w:rPr>
        <w:t xml:space="preserve"> </w:t>
      </w:r>
      <w:r w:rsidRPr="00C73276">
        <w:rPr>
          <w:rFonts w:ascii="Times New Roman" w:eastAsia="Times New Roman" w:hAnsi="Times New Roman" w:cs="Times New Roman"/>
          <w:i/>
          <w:color w:val="000000"/>
          <w:sz w:val="28"/>
          <w:szCs w:val="28"/>
          <w:shd w:val="clear" w:color="auto" w:fill="FFFFFF"/>
          <w:lang w:val="fr-FR"/>
        </w:rPr>
        <w:t>Bruder</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fr-FR"/>
        </w:rPr>
        <w:t>Gallimard</w:t>
      </w:r>
      <w:r w:rsidRPr="00EE7B93">
        <w:rPr>
          <w:rFonts w:ascii="Times New Roman" w:hAnsi="Times New Roman" w:cs="Times New Roman"/>
          <w:sz w:val="28"/>
          <w:szCs w:val="28"/>
        </w:rPr>
        <w:t>, 1999 [</w:t>
      </w:r>
      <w:r w:rsidRPr="00C73276">
        <w:rPr>
          <w:rFonts w:ascii="Times New Roman" w:hAnsi="Times New Roman" w:cs="Times New Roman"/>
          <w:sz w:val="28"/>
          <w:szCs w:val="28"/>
        </w:rPr>
        <w:t>Электронная</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книга</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 xml:space="preserve">Перевод: Модиано П. </w:t>
      </w:r>
      <w:r w:rsidRPr="00C73276">
        <w:rPr>
          <w:rFonts w:ascii="Times New Roman" w:hAnsi="Times New Roman" w:cs="Times New Roman"/>
          <w:i/>
          <w:sz w:val="28"/>
          <w:szCs w:val="28"/>
        </w:rPr>
        <w:t>Дора Брюдер</w:t>
      </w:r>
      <w:r w:rsidRPr="00C73276">
        <w:rPr>
          <w:rFonts w:ascii="Times New Roman" w:hAnsi="Times New Roman" w:cs="Times New Roman"/>
          <w:sz w:val="28"/>
          <w:szCs w:val="28"/>
        </w:rPr>
        <w:t>. Текст, 2014 Переводчик: Хотинская Н. [Электронная книга].</w:t>
      </w:r>
    </w:p>
    <w:p w14:paraId="3066F6D0" w14:textId="6299E73C"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Modiano P.</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i/>
          <w:color w:val="000000"/>
          <w:sz w:val="28"/>
          <w:szCs w:val="28"/>
          <w:shd w:val="clear" w:color="auto" w:fill="FFFFFF"/>
          <w:lang w:val="fr-FR"/>
        </w:rPr>
        <w:t xml:space="preserve">La petite bijou. </w:t>
      </w:r>
      <w:r w:rsidRPr="00C73276">
        <w:rPr>
          <w:rFonts w:ascii="Times New Roman" w:hAnsi="Times New Roman" w:cs="Times New Roman"/>
          <w:sz w:val="28"/>
          <w:szCs w:val="28"/>
          <w:lang w:val="fr-FR"/>
        </w:rPr>
        <w:t>Gallimard</w:t>
      </w:r>
      <w:r w:rsidRPr="00C73276">
        <w:rPr>
          <w:rFonts w:ascii="Times New Roman" w:hAnsi="Times New Roman" w:cs="Times New Roman"/>
          <w:sz w:val="28"/>
          <w:szCs w:val="28"/>
        </w:rPr>
        <w:t>, 2001 [Электронная книга]. Перевод: Модиано</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 xml:space="preserve">П. </w:t>
      </w:r>
      <w:r w:rsidRPr="00C73276">
        <w:rPr>
          <w:rFonts w:ascii="Times New Roman" w:hAnsi="Times New Roman" w:cs="Times New Roman"/>
          <w:i/>
          <w:sz w:val="28"/>
          <w:szCs w:val="28"/>
        </w:rPr>
        <w:t>Маленькое чудо</w:t>
      </w:r>
      <w:r w:rsidRPr="00C73276">
        <w:rPr>
          <w:rFonts w:ascii="Times New Roman" w:hAnsi="Times New Roman" w:cs="Times New Roman"/>
          <w:sz w:val="28"/>
          <w:szCs w:val="28"/>
        </w:rPr>
        <w:t>. Азбука-Аттикус, 2014 Переводчик: Кузнецова</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И. [Электронная книга].</w:t>
      </w:r>
    </w:p>
    <w:p w14:paraId="791747C0"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Modiano P. </w:t>
      </w:r>
      <w:r w:rsidRPr="00C73276">
        <w:rPr>
          <w:rFonts w:ascii="Times New Roman" w:eastAsia="Times New Roman" w:hAnsi="Times New Roman" w:cs="Times New Roman"/>
          <w:i/>
          <w:color w:val="000000"/>
          <w:sz w:val="28"/>
          <w:szCs w:val="28"/>
          <w:shd w:val="clear" w:color="auto" w:fill="FFFFFF"/>
          <w:lang w:val="fr-FR"/>
        </w:rPr>
        <w:t>Rue des boutiques obscures.</w:t>
      </w:r>
      <w:r w:rsidRPr="00C73276">
        <w:rPr>
          <w:rFonts w:ascii="Times New Roman" w:hAnsi="Times New Roman" w:cs="Times New Roman"/>
          <w:sz w:val="28"/>
          <w:szCs w:val="28"/>
          <w:lang w:val="fr-FR"/>
        </w:rPr>
        <w:t xml:space="preserve"> Gallimard</w:t>
      </w:r>
      <w:r w:rsidRPr="00C73276">
        <w:rPr>
          <w:rFonts w:ascii="Times New Roman" w:hAnsi="Times New Roman" w:cs="Times New Roman"/>
          <w:sz w:val="28"/>
          <w:szCs w:val="28"/>
        </w:rPr>
        <w:t xml:space="preserve">, 1982 [Электронная книга]. Перевод: Модиано П. </w:t>
      </w:r>
      <w:r w:rsidRPr="00C73276">
        <w:rPr>
          <w:rFonts w:ascii="Times New Roman" w:hAnsi="Times New Roman" w:cs="Times New Roman"/>
          <w:i/>
          <w:sz w:val="28"/>
          <w:szCs w:val="28"/>
        </w:rPr>
        <w:t>Улица темных лавок</w:t>
      </w:r>
      <w:r w:rsidRPr="00C73276">
        <w:rPr>
          <w:rFonts w:ascii="Times New Roman" w:hAnsi="Times New Roman" w:cs="Times New Roman"/>
          <w:sz w:val="28"/>
          <w:szCs w:val="28"/>
        </w:rPr>
        <w:t>. М: Известия, 1987 Переводчик: Зонина М. [Электронная книга].</w:t>
      </w:r>
    </w:p>
    <w:p w14:paraId="0D2887D1" w14:textId="41E903AD"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t xml:space="preserve">Musso G. </w:t>
      </w:r>
      <w:r w:rsidRPr="00C73276">
        <w:rPr>
          <w:rFonts w:ascii="Times New Roman" w:hAnsi="Times New Roman" w:cs="Times New Roman"/>
          <w:i/>
          <w:sz w:val="28"/>
          <w:szCs w:val="28"/>
          <w:lang w:val="fr-FR"/>
        </w:rPr>
        <w:t xml:space="preserve">L’Appel de l’ange. </w:t>
      </w:r>
      <w:r w:rsidRPr="00C73276">
        <w:rPr>
          <w:rFonts w:ascii="Times New Roman" w:hAnsi="Times New Roman" w:cs="Times New Roman"/>
          <w:sz w:val="28"/>
          <w:szCs w:val="28"/>
          <w:lang w:val="fr-FR"/>
        </w:rPr>
        <w:t>XO</w:t>
      </w:r>
      <w:r w:rsidRPr="00C73276">
        <w:rPr>
          <w:rFonts w:ascii="Times New Roman" w:hAnsi="Times New Roman" w:cs="Times New Roman"/>
          <w:sz w:val="28"/>
          <w:szCs w:val="28"/>
        </w:rPr>
        <w:t xml:space="preserve"> É</w:t>
      </w:r>
      <w:r w:rsidRPr="00C73276">
        <w:rPr>
          <w:rFonts w:ascii="Times New Roman" w:hAnsi="Times New Roman" w:cs="Times New Roman"/>
          <w:sz w:val="28"/>
          <w:szCs w:val="28"/>
          <w:lang w:val="fr-FR"/>
        </w:rPr>
        <w:t>ditions</w:t>
      </w:r>
      <w:r w:rsidRPr="00C73276">
        <w:rPr>
          <w:rFonts w:ascii="Times New Roman" w:hAnsi="Times New Roman" w:cs="Times New Roman"/>
          <w:sz w:val="28"/>
          <w:szCs w:val="28"/>
        </w:rPr>
        <w:t>, 2011 [Электронная книга]. Перевод: Мюссо</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 xml:space="preserve">Г. </w:t>
      </w:r>
      <w:r w:rsidRPr="00C73276">
        <w:rPr>
          <w:rFonts w:ascii="Times New Roman" w:hAnsi="Times New Roman" w:cs="Times New Roman"/>
          <w:i/>
          <w:sz w:val="28"/>
          <w:szCs w:val="28"/>
        </w:rPr>
        <w:t>Зов ангела</w:t>
      </w:r>
      <w:r w:rsidRPr="00C73276">
        <w:rPr>
          <w:rFonts w:ascii="Times New Roman" w:hAnsi="Times New Roman" w:cs="Times New Roman"/>
          <w:sz w:val="28"/>
          <w:szCs w:val="28"/>
        </w:rPr>
        <w:t>. Эксмо, 2013 Переводчик: Нечаев</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С. [Электронная книга].</w:t>
      </w:r>
    </w:p>
    <w:p w14:paraId="66EF022A"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fr-FR"/>
        </w:rPr>
        <w:lastRenderedPageBreak/>
        <w:t xml:space="preserve">Musso G. </w:t>
      </w:r>
      <w:r w:rsidRPr="00C73276">
        <w:rPr>
          <w:rFonts w:ascii="Times New Roman" w:hAnsi="Times New Roman" w:cs="Times New Roman"/>
          <w:i/>
          <w:sz w:val="28"/>
          <w:szCs w:val="28"/>
          <w:lang w:val="fr-FR"/>
        </w:rPr>
        <w:t>Seras-tu là?</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XO Éditions, 2006 [Электронная книга]. Перевод: Мюссо Г. </w:t>
      </w:r>
      <w:r w:rsidRPr="00C73276">
        <w:rPr>
          <w:rFonts w:ascii="Times New Roman" w:hAnsi="Times New Roman" w:cs="Times New Roman"/>
          <w:i/>
          <w:sz w:val="28"/>
          <w:szCs w:val="28"/>
        </w:rPr>
        <w:t>Ты будешь там</w:t>
      </w:r>
      <w:r w:rsidRPr="00C73276">
        <w:rPr>
          <w:rFonts w:ascii="Times New Roman" w:hAnsi="Times New Roman" w:cs="Times New Roman"/>
          <w:sz w:val="28"/>
          <w:szCs w:val="28"/>
        </w:rPr>
        <w:t>? Эксмо, 2013 Переводчик: Мохте В. [Электронная книга].</w:t>
      </w:r>
    </w:p>
    <w:p w14:paraId="7A32E9A9"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hAnsi="Times New Roman" w:cs="Times New Roman"/>
          <w:sz w:val="28"/>
          <w:szCs w:val="28"/>
          <w:lang w:val="en-US"/>
        </w:rPr>
        <w:t>Musso</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en-US"/>
        </w:rPr>
        <w:t>G</w:t>
      </w:r>
      <w:r w:rsidRPr="00EE7B93">
        <w:rPr>
          <w:rFonts w:ascii="Times New Roman" w:hAnsi="Times New Roman" w:cs="Times New Roman"/>
          <w:sz w:val="28"/>
          <w:szCs w:val="28"/>
        </w:rPr>
        <w:t xml:space="preserve">. </w:t>
      </w:r>
      <w:r w:rsidRPr="00C73276">
        <w:rPr>
          <w:rFonts w:ascii="Times New Roman" w:hAnsi="Times New Roman" w:cs="Times New Roman"/>
          <w:i/>
          <w:sz w:val="28"/>
          <w:szCs w:val="28"/>
          <w:lang w:val="en-US"/>
        </w:rPr>
        <w:t>Skidamarink</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en-US"/>
        </w:rPr>
        <w:t>Editions</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en-US"/>
        </w:rPr>
        <w:t>Anne</w:t>
      </w:r>
      <w:r w:rsidRPr="00EE7B93">
        <w:rPr>
          <w:rFonts w:ascii="Times New Roman" w:hAnsi="Times New Roman" w:cs="Times New Roman"/>
          <w:sz w:val="28"/>
          <w:szCs w:val="28"/>
        </w:rPr>
        <w:t xml:space="preserve"> </w:t>
      </w:r>
      <w:r w:rsidRPr="00C73276">
        <w:rPr>
          <w:rFonts w:ascii="Times New Roman" w:hAnsi="Times New Roman" w:cs="Times New Roman"/>
          <w:sz w:val="28"/>
          <w:szCs w:val="28"/>
          <w:lang w:val="en-US"/>
        </w:rPr>
        <w:t>Carri</w:t>
      </w:r>
      <w:r w:rsidRPr="00EE7B93">
        <w:rPr>
          <w:rFonts w:ascii="Times New Roman" w:hAnsi="Times New Roman" w:cs="Times New Roman"/>
          <w:sz w:val="28"/>
          <w:szCs w:val="28"/>
        </w:rPr>
        <w:t>è</w:t>
      </w:r>
      <w:r w:rsidRPr="00C73276">
        <w:rPr>
          <w:rFonts w:ascii="Times New Roman" w:hAnsi="Times New Roman" w:cs="Times New Roman"/>
          <w:sz w:val="28"/>
          <w:szCs w:val="28"/>
          <w:lang w:val="en-US"/>
        </w:rPr>
        <w:t>re</w:t>
      </w:r>
      <w:r w:rsidRPr="00EE7B93">
        <w:rPr>
          <w:rFonts w:ascii="Times New Roman" w:hAnsi="Times New Roman" w:cs="Times New Roman"/>
          <w:sz w:val="28"/>
          <w:szCs w:val="28"/>
        </w:rPr>
        <w:t>, 2001 [</w:t>
      </w:r>
      <w:r w:rsidRPr="00C73276">
        <w:rPr>
          <w:rFonts w:ascii="Times New Roman" w:hAnsi="Times New Roman" w:cs="Times New Roman"/>
          <w:sz w:val="28"/>
          <w:szCs w:val="28"/>
        </w:rPr>
        <w:t>Электронная</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книга</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 xml:space="preserve">Перевод: Мюссо Г. </w:t>
      </w:r>
      <w:r w:rsidRPr="00C73276">
        <w:rPr>
          <w:rFonts w:ascii="Times New Roman" w:hAnsi="Times New Roman" w:cs="Times New Roman"/>
          <w:i/>
          <w:sz w:val="28"/>
          <w:szCs w:val="28"/>
        </w:rPr>
        <w:t>Скидамаринк</w:t>
      </w:r>
      <w:r w:rsidRPr="00C73276">
        <w:rPr>
          <w:rFonts w:ascii="Times New Roman" w:hAnsi="Times New Roman" w:cs="Times New Roman"/>
          <w:sz w:val="28"/>
          <w:szCs w:val="28"/>
        </w:rPr>
        <w:t>. М., 2014 Переводчик: Петров М. [Электронная книга].</w:t>
      </w:r>
    </w:p>
    <w:p w14:paraId="0E3AE186"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color w:val="000000"/>
          <w:sz w:val="28"/>
          <w:szCs w:val="28"/>
          <w:shd w:val="clear" w:color="auto" w:fill="FFFFFF"/>
          <w:lang w:val="fr-FR"/>
        </w:rPr>
        <w:t xml:space="preserve">Nothomb A. </w:t>
      </w:r>
      <w:r w:rsidRPr="00C73276">
        <w:rPr>
          <w:rFonts w:ascii="Times New Roman" w:eastAsia="Times New Roman" w:hAnsi="Times New Roman" w:cs="Times New Roman"/>
          <w:i/>
          <w:color w:val="000000"/>
          <w:sz w:val="28"/>
          <w:szCs w:val="28"/>
          <w:shd w:val="clear" w:color="auto" w:fill="FFFFFF"/>
          <w:lang w:val="fr-FR"/>
        </w:rPr>
        <w:t>Forme de Vie</w:t>
      </w:r>
      <w:r w:rsidRPr="00C73276">
        <w:rPr>
          <w:rFonts w:ascii="Times New Roman" w:eastAsia="Times New Roman" w:hAnsi="Times New Roman" w:cs="Times New Roman"/>
          <w:color w:val="000000"/>
          <w:sz w:val="28"/>
          <w:szCs w:val="28"/>
          <w:shd w:val="clear" w:color="auto" w:fill="FFFFFF"/>
          <w:lang w:val="fr-FR"/>
        </w:rPr>
        <w:t xml:space="preserve">. Le Livre de Poche, 2010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Нотомб А. </w:t>
      </w:r>
      <w:r w:rsidRPr="00C73276">
        <w:rPr>
          <w:rFonts w:ascii="Times New Roman" w:hAnsi="Times New Roman" w:cs="Times New Roman"/>
          <w:i/>
          <w:sz w:val="28"/>
          <w:szCs w:val="28"/>
        </w:rPr>
        <w:t>Форма жизни</w:t>
      </w:r>
      <w:r w:rsidRPr="00C73276">
        <w:rPr>
          <w:rFonts w:ascii="Times New Roman" w:hAnsi="Times New Roman" w:cs="Times New Roman"/>
          <w:sz w:val="28"/>
          <w:szCs w:val="28"/>
        </w:rPr>
        <w:t>. Иностранка, 2011 Переводчик: Хотинская Н. [Электронная книга].</w:t>
      </w:r>
    </w:p>
    <w:p w14:paraId="03EA7F2A"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color w:val="000000"/>
          <w:sz w:val="28"/>
          <w:szCs w:val="28"/>
          <w:shd w:val="clear" w:color="auto" w:fill="FFFFFF"/>
          <w:lang w:val="fr-FR"/>
        </w:rPr>
        <w:t xml:space="preserve">Nothomb A. </w:t>
      </w:r>
      <w:r w:rsidRPr="00C73276">
        <w:rPr>
          <w:rFonts w:ascii="Times New Roman" w:eastAsia="Times New Roman" w:hAnsi="Times New Roman" w:cs="Times New Roman"/>
          <w:i/>
          <w:color w:val="000000"/>
          <w:sz w:val="28"/>
          <w:szCs w:val="28"/>
          <w:shd w:val="clear" w:color="auto" w:fill="FFFFFF"/>
          <w:lang w:val="fr-FR"/>
        </w:rPr>
        <w:t>La Nostalgie Heureuse</w:t>
      </w:r>
      <w:r w:rsidRPr="00C73276">
        <w:rPr>
          <w:rFonts w:ascii="Times New Roman" w:eastAsia="Times New Roman" w:hAnsi="Times New Roman" w:cs="Times New Roman"/>
          <w:color w:val="000000"/>
          <w:sz w:val="28"/>
          <w:szCs w:val="28"/>
          <w:shd w:val="clear" w:color="auto" w:fill="FFFFFF"/>
          <w:lang w:val="fr-FR"/>
        </w:rPr>
        <w:t xml:space="preserve">. Le Livre de Poche, 2013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Нотомб А. </w:t>
      </w:r>
      <w:r w:rsidRPr="00C73276">
        <w:rPr>
          <w:rFonts w:ascii="Times New Roman" w:hAnsi="Times New Roman" w:cs="Times New Roman"/>
          <w:i/>
          <w:sz w:val="28"/>
          <w:szCs w:val="28"/>
        </w:rPr>
        <w:t>Счастливая ностальгия</w:t>
      </w:r>
      <w:r w:rsidRPr="00C73276">
        <w:rPr>
          <w:rFonts w:ascii="Times New Roman" w:hAnsi="Times New Roman" w:cs="Times New Roman"/>
          <w:sz w:val="28"/>
          <w:szCs w:val="28"/>
        </w:rPr>
        <w:t>. Иностранка, 2015 Переводчик: Смирнова А., Брусованни М. [Электронная книга].</w:t>
      </w:r>
    </w:p>
    <w:p w14:paraId="561D2B8C"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color w:val="000000"/>
          <w:sz w:val="28"/>
          <w:szCs w:val="28"/>
          <w:shd w:val="clear" w:color="auto" w:fill="FFFFFF"/>
          <w:lang w:val="fr-FR"/>
        </w:rPr>
        <w:t xml:space="preserve">Nothomb A. </w:t>
      </w:r>
      <w:r w:rsidRPr="00C73276">
        <w:rPr>
          <w:rFonts w:ascii="Times New Roman" w:eastAsia="Times New Roman" w:hAnsi="Times New Roman" w:cs="Times New Roman"/>
          <w:i/>
          <w:color w:val="000000"/>
          <w:sz w:val="28"/>
          <w:szCs w:val="28"/>
          <w:shd w:val="clear" w:color="auto" w:fill="FFFFFF"/>
          <w:lang w:val="fr-FR"/>
        </w:rPr>
        <w:t>Le Sabotage Amoureux</w:t>
      </w:r>
      <w:r w:rsidRPr="00C73276">
        <w:rPr>
          <w:rFonts w:ascii="Times New Roman" w:eastAsia="Times New Roman" w:hAnsi="Times New Roman" w:cs="Times New Roman"/>
          <w:color w:val="000000"/>
          <w:sz w:val="28"/>
          <w:szCs w:val="28"/>
          <w:shd w:val="clear" w:color="auto" w:fill="FFFFFF"/>
          <w:lang w:val="fr-FR"/>
        </w:rPr>
        <w:t xml:space="preserve">. Le Livre de Poche, 1993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Нотомб А. </w:t>
      </w:r>
      <w:r w:rsidRPr="00C73276">
        <w:rPr>
          <w:rFonts w:ascii="Times New Roman" w:hAnsi="Times New Roman" w:cs="Times New Roman"/>
          <w:i/>
          <w:sz w:val="28"/>
          <w:szCs w:val="28"/>
        </w:rPr>
        <w:t>Любовный саботаж</w:t>
      </w:r>
      <w:r w:rsidRPr="00C73276">
        <w:rPr>
          <w:rFonts w:ascii="Times New Roman" w:hAnsi="Times New Roman" w:cs="Times New Roman"/>
          <w:sz w:val="28"/>
          <w:szCs w:val="28"/>
        </w:rPr>
        <w:t>. Иностранка, 2007 Переводчики: Мавлевич Н., Чуракова О. [Электронная книга].</w:t>
      </w:r>
    </w:p>
    <w:p w14:paraId="381C8A07"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color w:val="000000"/>
          <w:sz w:val="28"/>
          <w:szCs w:val="28"/>
          <w:shd w:val="clear" w:color="auto" w:fill="FFFFFF"/>
          <w:lang w:val="fr-FR"/>
        </w:rPr>
        <w:t xml:space="preserve">Nothomb A. </w:t>
      </w:r>
      <w:r w:rsidRPr="00C73276">
        <w:rPr>
          <w:rFonts w:ascii="Times New Roman" w:eastAsia="Times New Roman" w:hAnsi="Times New Roman" w:cs="Times New Roman"/>
          <w:i/>
          <w:color w:val="000000"/>
          <w:sz w:val="28"/>
          <w:szCs w:val="28"/>
          <w:shd w:val="clear" w:color="auto" w:fill="FFFFFF"/>
          <w:lang w:val="fr-FR"/>
        </w:rPr>
        <w:t>Métaphysique des Tubes</w:t>
      </w:r>
      <w:r w:rsidRPr="00C73276">
        <w:rPr>
          <w:rFonts w:ascii="Times New Roman" w:eastAsia="Times New Roman" w:hAnsi="Times New Roman" w:cs="Times New Roman"/>
          <w:color w:val="000000"/>
          <w:sz w:val="28"/>
          <w:szCs w:val="28"/>
          <w:shd w:val="clear" w:color="auto" w:fill="FFFFFF"/>
          <w:lang w:val="fr-FR"/>
        </w:rPr>
        <w:t xml:space="preserve">. Le Livre de Poche, 2000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Нотомб А. </w:t>
      </w:r>
      <w:r w:rsidRPr="00C73276">
        <w:rPr>
          <w:rFonts w:ascii="Times New Roman" w:hAnsi="Times New Roman" w:cs="Times New Roman"/>
          <w:i/>
          <w:sz w:val="28"/>
          <w:szCs w:val="28"/>
        </w:rPr>
        <w:t>Метафизика труб</w:t>
      </w:r>
      <w:r w:rsidRPr="00C73276">
        <w:rPr>
          <w:rFonts w:ascii="Times New Roman" w:hAnsi="Times New Roman" w:cs="Times New Roman"/>
          <w:sz w:val="28"/>
          <w:szCs w:val="28"/>
        </w:rPr>
        <w:t>. Иностранка, 2010 Переводчики: Попов И., Попова Н. [Электронная книга].</w:t>
      </w:r>
    </w:p>
    <w:p w14:paraId="39E80529"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sz w:val="28"/>
          <w:szCs w:val="28"/>
        </w:rPr>
      </w:pPr>
      <w:r w:rsidRPr="00C73276">
        <w:rPr>
          <w:rFonts w:ascii="Times New Roman" w:eastAsia="Times New Roman" w:hAnsi="Times New Roman" w:cs="Times New Roman"/>
          <w:color w:val="000000"/>
          <w:sz w:val="28"/>
          <w:szCs w:val="28"/>
          <w:shd w:val="clear" w:color="auto" w:fill="FFFFFF"/>
          <w:lang w:val="fr-FR"/>
        </w:rPr>
        <w:t xml:space="preserve">Nothomb A. </w:t>
      </w:r>
      <w:r w:rsidRPr="00C73276">
        <w:rPr>
          <w:rFonts w:ascii="Times New Roman" w:eastAsia="Times New Roman" w:hAnsi="Times New Roman" w:cs="Times New Roman"/>
          <w:i/>
          <w:color w:val="000000"/>
          <w:sz w:val="28"/>
          <w:szCs w:val="28"/>
          <w:shd w:val="clear" w:color="auto" w:fill="FFFFFF"/>
          <w:lang w:val="fr-FR"/>
        </w:rPr>
        <w:t>Péplum</w:t>
      </w:r>
      <w:r w:rsidRPr="00C73276">
        <w:rPr>
          <w:rFonts w:ascii="Times New Roman" w:eastAsia="Times New Roman" w:hAnsi="Times New Roman" w:cs="Times New Roman"/>
          <w:color w:val="000000"/>
          <w:sz w:val="28"/>
          <w:szCs w:val="28"/>
          <w:shd w:val="clear" w:color="auto" w:fill="FFFFFF"/>
          <w:lang w:val="fr-FR"/>
        </w:rPr>
        <w:t xml:space="preserve">. Le Livre de Poche, 2009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Нотомб А. </w:t>
      </w:r>
      <w:r w:rsidRPr="00C73276">
        <w:rPr>
          <w:rFonts w:ascii="Times New Roman" w:hAnsi="Times New Roman" w:cs="Times New Roman"/>
          <w:i/>
          <w:sz w:val="28"/>
          <w:szCs w:val="28"/>
        </w:rPr>
        <w:t>Пеплум</w:t>
      </w:r>
      <w:r w:rsidRPr="00C73276">
        <w:rPr>
          <w:rFonts w:ascii="Times New Roman" w:hAnsi="Times New Roman" w:cs="Times New Roman"/>
          <w:sz w:val="28"/>
          <w:szCs w:val="28"/>
        </w:rPr>
        <w:t>. Иностранка, 2011 Переводчик: Хотинская Н., Чуракова О. [Электронная книга].</w:t>
      </w:r>
    </w:p>
    <w:p w14:paraId="151ACED6"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Nothomb A. </w:t>
      </w:r>
      <w:r w:rsidRPr="00C73276">
        <w:rPr>
          <w:rFonts w:ascii="Times New Roman" w:eastAsia="Times New Roman" w:hAnsi="Times New Roman" w:cs="Times New Roman"/>
          <w:i/>
          <w:color w:val="000000"/>
          <w:sz w:val="28"/>
          <w:szCs w:val="28"/>
          <w:shd w:val="clear" w:color="auto" w:fill="FFFFFF"/>
          <w:lang w:val="fr-FR"/>
        </w:rPr>
        <w:t>Voyage d’hiver</w:t>
      </w:r>
      <w:r w:rsidRPr="00C73276">
        <w:rPr>
          <w:rFonts w:ascii="Times New Roman" w:eastAsia="Times New Roman" w:hAnsi="Times New Roman" w:cs="Times New Roman"/>
          <w:color w:val="000000"/>
          <w:sz w:val="28"/>
          <w:szCs w:val="28"/>
          <w:shd w:val="clear" w:color="auto" w:fill="FFFFFF"/>
          <w:lang w:val="fr-FR"/>
        </w:rPr>
        <w:t>. Le Livre de Poche, 2009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книга</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 xml:space="preserve">Перевод: Нотомб А. </w:t>
      </w:r>
      <w:r w:rsidRPr="00C73276">
        <w:rPr>
          <w:rFonts w:ascii="Times New Roman" w:eastAsia="Times New Roman" w:hAnsi="Times New Roman" w:cs="Times New Roman"/>
          <w:i/>
          <w:color w:val="000000"/>
          <w:sz w:val="28"/>
          <w:szCs w:val="28"/>
          <w:shd w:val="clear" w:color="auto" w:fill="FFFFFF"/>
        </w:rPr>
        <w:t>Зимний путь</w:t>
      </w:r>
      <w:r w:rsidRPr="00C73276">
        <w:rPr>
          <w:rFonts w:ascii="Times New Roman" w:eastAsia="Times New Roman" w:hAnsi="Times New Roman" w:cs="Times New Roman"/>
          <w:color w:val="000000"/>
          <w:sz w:val="28"/>
          <w:szCs w:val="28"/>
          <w:shd w:val="clear" w:color="auto" w:fill="FFFFFF"/>
        </w:rPr>
        <w:t xml:space="preserve">. Иностранка, 2011 Переводчик: Волевич И.Я. </w:t>
      </w:r>
      <w:r w:rsidRPr="00C73276">
        <w:rPr>
          <w:rFonts w:ascii="Times New Roman" w:hAnsi="Times New Roman" w:cs="Times New Roman"/>
          <w:sz w:val="28"/>
          <w:szCs w:val="28"/>
        </w:rPr>
        <w:t>[Электронная книга].</w:t>
      </w:r>
    </w:p>
    <w:p w14:paraId="407DB285"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Pancol K. </w:t>
      </w:r>
      <w:r w:rsidRPr="00C73276">
        <w:rPr>
          <w:rFonts w:ascii="Times New Roman" w:eastAsia="Times New Roman" w:hAnsi="Times New Roman" w:cs="Times New Roman"/>
          <w:i/>
          <w:color w:val="000000"/>
          <w:sz w:val="28"/>
          <w:szCs w:val="28"/>
          <w:shd w:val="clear" w:color="auto" w:fill="FFFFFF"/>
          <w:lang w:val="fr-FR"/>
        </w:rPr>
        <w:t xml:space="preserve">La valse lente des tortues. </w:t>
      </w:r>
      <w:r w:rsidRPr="00C73276">
        <w:rPr>
          <w:rFonts w:ascii="Times New Roman" w:eastAsia="Times New Roman" w:hAnsi="Times New Roman" w:cs="Times New Roman"/>
          <w:color w:val="000000"/>
          <w:sz w:val="28"/>
          <w:szCs w:val="28"/>
          <w:shd w:val="clear" w:color="auto" w:fill="FFFFFF"/>
          <w:lang w:val="fr-FR"/>
        </w:rPr>
        <w:t>Le Livre de Poche, 2009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книга</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 xml:space="preserve">Перевод: Панколь К. </w:t>
      </w:r>
      <w:r w:rsidRPr="00C73276">
        <w:rPr>
          <w:rFonts w:ascii="Times New Roman" w:eastAsia="Times New Roman" w:hAnsi="Times New Roman" w:cs="Times New Roman"/>
          <w:i/>
          <w:color w:val="000000"/>
          <w:sz w:val="28"/>
          <w:szCs w:val="28"/>
          <w:shd w:val="clear" w:color="auto" w:fill="FFFFFF"/>
        </w:rPr>
        <w:t>Черепаший вальс</w:t>
      </w:r>
      <w:r w:rsidRPr="00C73276">
        <w:rPr>
          <w:rFonts w:ascii="Times New Roman" w:eastAsia="Times New Roman" w:hAnsi="Times New Roman" w:cs="Times New Roman"/>
          <w:color w:val="000000"/>
          <w:sz w:val="28"/>
          <w:szCs w:val="28"/>
          <w:shd w:val="clear" w:color="auto" w:fill="FFFFFF"/>
        </w:rPr>
        <w:t>. АСТ, 2014 Переводчик: Брагинская Е. [Электронная книга].</w:t>
      </w:r>
    </w:p>
    <w:p w14:paraId="31367CCC" w14:textId="1CE351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Pancol K. </w:t>
      </w:r>
      <w:r w:rsidRPr="00C73276">
        <w:rPr>
          <w:rFonts w:ascii="Times New Roman" w:eastAsia="Times New Roman" w:hAnsi="Times New Roman" w:cs="Times New Roman"/>
          <w:i/>
          <w:color w:val="000000"/>
          <w:sz w:val="28"/>
          <w:szCs w:val="28"/>
          <w:shd w:val="clear" w:color="auto" w:fill="FFFFFF"/>
          <w:lang w:val="fr-FR"/>
        </w:rPr>
        <w:t xml:space="preserve">Les écureuil de Central Park sont tristes le lundi. </w:t>
      </w:r>
      <w:r w:rsidRPr="00C73276">
        <w:rPr>
          <w:rFonts w:ascii="Times New Roman" w:eastAsia="Times New Roman" w:hAnsi="Times New Roman" w:cs="Times New Roman"/>
          <w:color w:val="000000"/>
          <w:sz w:val="28"/>
          <w:szCs w:val="28"/>
          <w:shd w:val="clear" w:color="auto" w:fill="FFFFFF"/>
          <w:lang w:val="fr-FR"/>
        </w:rPr>
        <w:t>Le Livre de Poche, 2012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книга</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Перевод: Панколь</w:t>
      </w:r>
      <w:r w:rsidR="003A18FA">
        <w:rPr>
          <w:rFonts w:ascii="Times New Roman" w:eastAsia="Times New Roman" w:hAnsi="Times New Roman" w:cs="Times New Roman"/>
          <w:color w:val="000000"/>
          <w:sz w:val="28"/>
          <w:szCs w:val="28"/>
          <w:shd w:val="clear" w:color="auto" w:fill="FFFFFF"/>
          <w:lang w:val="en-US"/>
        </w:rPr>
        <w:t> </w:t>
      </w:r>
      <w:r w:rsidRPr="00C73276">
        <w:rPr>
          <w:rFonts w:ascii="Times New Roman" w:eastAsia="Times New Roman" w:hAnsi="Times New Roman" w:cs="Times New Roman"/>
          <w:color w:val="000000"/>
          <w:sz w:val="28"/>
          <w:szCs w:val="28"/>
          <w:shd w:val="clear" w:color="auto" w:fill="FFFFFF"/>
        </w:rPr>
        <w:t>К.</w:t>
      </w:r>
      <w:r w:rsidRPr="00C73276">
        <w:rPr>
          <w:rFonts w:ascii="Times New Roman" w:eastAsia="Times New Roman" w:hAnsi="Times New Roman" w:cs="Times New Roman"/>
          <w:i/>
          <w:color w:val="000000"/>
          <w:sz w:val="28"/>
          <w:szCs w:val="28"/>
          <w:shd w:val="clear" w:color="auto" w:fill="FFFFFF"/>
        </w:rPr>
        <w:t xml:space="preserve"> Белки в </w:t>
      </w:r>
      <w:r w:rsidRPr="00C73276">
        <w:rPr>
          <w:rFonts w:ascii="Times New Roman" w:eastAsia="Times New Roman" w:hAnsi="Times New Roman" w:cs="Times New Roman"/>
          <w:i/>
          <w:color w:val="000000"/>
          <w:sz w:val="28"/>
          <w:szCs w:val="28"/>
          <w:shd w:val="clear" w:color="auto" w:fill="FFFFFF"/>
        </w:rPr>
        <w:lastRenderedPageBreak/>
        <w:t>Центральном парке по понедельникам грустят</w:t>
      </w:r>
      <w:r w:rsidRPr="00C73276">
        <w:rPr>
          <w:rFonts w:ascii="Times New Roman" w:eastAsia="Times New Roman" w:hAnsi="Times New Roman" w:cs="Times New Roman"/>
          <w:color w:val="000000"/>
          <w:sz w:val="28"/>
          <w:szCs w:val="28"/>
          <w:shd w:val="clear" w:color="auto" w:fill="FFFFFF"/>
        </w:rPr>
        <w:t>. АСТ, 2013 Переводчик: Брагинская Е. [Электронная книга].</w:t>
      </w:r>
    </w:p>
    <w:p w14:paraId="125E67D8" w14:textId="09DACC0C"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Pancol K. </w:t>
      </w:r>
      <w:r w:rsidRPr="00C73276">
        <w:rPr>
          <w:rFonts w:ascii="Times New Roman" w:eastAsia="Times New Roman" w:hAnsi="Times New Roman" w:cs="Times New Roman"/>
          <w:i/>
          <w:color w:val="000000"/>
          <w:sz w:val="28"/>
          <w:szCs w:val="28"/>
          <w:shd w:val="clear" w:color="auto" w:fill="FFFFFF"/>
          <w:lang w:val="fr-FR"/>
        </w:rPr>
        <w:t xml:space="preserve">Les yeux jaunes des crocodiles. </w:t>
      </w:r>
      <w:r w:rsidRPr="00C73276">
        <w:rPr>
          <w:rFonts w:ascii="Times New Roman" w:eastAsia="Times New Roman" w:hAnsi="Times New Roman" w:cs="Times New Roman"/>
          <w:color w:val="000000"/>
          <w:sz w:val="28"/>
          <w:szCs w:val="28"/>
          <w:shd w:val="clear" w:color="auto" w:fill="FFFFFF"/>
          <w:lang w:val="fr-FR"/>
        </w:rPr>
        <w:t>Le Livre de Poche, 2007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книга</w:t>
      </w:r>
      <w:r w:rsidRPr="00C73276">
        <w:rPr>
          <w:rFonts w:ascii="Times New Roman" w:eastAsia="Times New Roman" w:hAnsi="Times New Roman" w:cs="Times New Roman"/>
          <w:color w:val="000000"/>
          <w:sz w:val="28"/>
          <w:szCs w:val="28"/>
          <w:shd w:val="clear" w:color="auto" w:fill="FFFFFF"/>
          <w:lang w:val="fr-FR"/>
        </w:rPr>
        <w:t xml:space="preserve">]. </w:t>
      </w:r>
      <w:r w:rsidRPr="00C73276">
        <w:rPr>
          <w:rFonts w:ascii="Times New Roman" w:eastAsia="Times New Roman" w:hAnsi="Times New Roman" w:cs="Times New Roman"/>
          <w:color w:val="000000"/>
          <w:sz w:val="28"/>
          <w:szCs w:val="28"/>
          <w:shd w:val="clear" w:color="auto" w:fill="FFFFFF"/>
        </w:rPr>
        <w:t>Перевод: Панколь</w:t>
      </w:r>
      <w:r w:rsidR="003A18FA">
        <w:rPr>
          <w:rFonts w:ascii="Times New Roman" w:eastAsia="Times New Roman" w:hAnsi="Times New Roman" w:cs="Times New Roman"/>
          <w:color w:val="000000"/>
          <w:sz w:val="28"/>
          <w:szCs w:val="28"/>
          <w:shd w:val="clear" w:color="auto" w:fill="FFFFFF"/>
          <w:lang w:val="en-US"/>
        </w:rPr>
        <w:t> </w:t>
      </w:r>
      <w:r w:rsidRPr="00C73276">
        <w:rPr>
          <w:rFonts w:ascii="Times New Roman" w:eastAsia="Times New Roman" w:hAnsi="Times New Roman" w:cs="Times New Roman"/>
          <w:color w:val="000000"/>
          <w:sz w:val="28"/>
          <w:szCs w:val="28"/>
          <w:shd w:val="clear" w:color="auto" w:fill="FFFFFF"/>
        </w:rPr>
        <w:t xml:space="preserve">К. </w:t>
      </w:r>
      <w:r w:rsidRPr="00C73276">
        <w:rPr>
          <w:rFonts w:ascii="Times New Roman" w:eastAsia="Times New Roman" w:hAnsi="Times New Roman" w:cs="Times New Roman"/>
          <w:i/>
          <w:color w:val="000000"/>
          <w:sz w:val="28"/>
          <w:szCs w:val="28"/>
          <w:shd w:val="clear" w:color="auto" w:fill="FFFFFF"/>
        </w:rPr>
        <w:t>Желтоглазые крокодилы</w:t>
      </w:r>
      <w:r w:rsidRPr="00C73276">
        <w:rPr>
          <w:rFonts w:ascii="Times New Roman" w:eastAsia="Times New Roman" w:hAnsi="Times New Roman" w:cs="Times New Roman"/>
          <w:color w:val="000000"/>
          <w:sz w:val="28"/>
          <w:szCs w:val="28"/>
          <w:shd w:val="clear" w:color="auto" w:fill="FFFFFF"/>
        </w:rPr>
        <w:t>. АСТ, 2014 Переводчик: Брагинская Е. [Электронная книга].</w:t>
      </w:r>
    </w:p>
    <w:p w14:paraId="4AC272C1"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lang w:val="fr-FR"/>
        </w:rPr>
        <w:t>Pennac</w:t>
      </w:r>
      <w:r w:rsidRPr="00EE7B93">
        <w:rPr>
          <w:rFonts w:ascii="Times New Roman" w:hAnsi="Times New Roman" w:cs="Times New Roman"/>
          <w:color w:val="000000" w:themeColor="text1"/>
          <w:sz w:val="28"/>
          <w:szCs w:val="28"/>
        </w:rPr>
        <w:t xml:space="preserve"> </w:t>
      </w:r>
      <w:r w:rsidRPr="00C73276">
        <w:rPr>
          <w:rFonts w:ascii="Times New Roman" w:hAnsi="Times New Roman" w:cs="Times New Roman"/>
          <w:color w:val="000000" w:themeColor="text1"/>
          <w:sz w:val="28"/>
          <w:szCs w:val="28"/>
          <w:lang w:val="fr-FR"/>
        </w:rPr>
        <w:t>D</w:t>
      </w:r>
      <w:r w:rsidRPr="00EE7B93">
        <w:rPr>
          <w:rFonts w:ascii="Times New Roman" w:hAnsi="Times New Roman" w:cs="Times New Roman"/>
          <w:color w:val="000000" w:themeColor="text1"/>
          <w:sz w:val="28"/>
          <w:szCs w:val="28"/>
        </w:rPr>
        <w:t xml:space="preserve">. </w:t>
      </w:r>
      <w:r w:rsidRPr="00C73276">
        <w:rPr>
          <w:rFonts w:ascii="Times New Roman" w:eastAsia="Times New Roman" w:hAnsi="Times New Roman" w:cs="Times New Roman"/>
          <w:i/>
          <w:color w:val="000000"/>
          <w:sz w:val="28"/>
          <w:szCs w:val="28"/>
          <w:shd w:val="clear" w:color="auto" w:fill="FFFFFF"/>
          <w:lang w:val="fr-FR"/>
        </w:rPr>
        <w:t>Chagrin</w:t>
      </w:r>
      <w:r w:rsidRPr="00EE7B93">
        <w:rPr>
          <w:rFonts w:ascii="Times New Roman" w:eastAsia="Times New Roman" w:hAnsi="Times New Roman" w:cs="Times New Roman"/>
          <w:i/>
          <w:color w:val="000000"/>
          <w:sz w:val="28"/>
          <w:szCs w:val="28"/>
          <w:shd w:val="clear" w:color="auto" w:fill="FFFFFF"/>
        </w:rPr>
        <w:t xml:space="preserve"> </w:t>
      </w:r>
      <w:r w:rsidRPr="00C73276">
        <w:rPr>
          <w:rFonts w:ascii="Times New Roman" w:eastAsia="Times New Roman" w:hAnsi="Times New Roman" w:cs="Times New Roman"/>
          <w:i/>
          <w:color w:val="000000"/>
          <w:sz w:val="28"/>
          <w:szCs w:val="28"/>
          <w:shd w:val="clear" w:color="auto" w:fill="FFFFFF"/>
          <w:lang w:val="fr-FR"/>
        </w:rPr>
        <w:t>d</w:t>
      </w:r>
      <w:r w:rsidRPr="00EE7B93">
        <w:rPr>
          <w:rFonts w:ascii="Times New Roman" w:eastAsia="Times New Roman" w:hAnsi="Times New Roman" w:cs="Times New Roman"/>
          <w:i/>
          <w:color w:val="000000"/>
          <w:sz w:val="28"/>
          <w:szCs w:val="28"/>
          <w:shd w:val="clear" w:color="auto" w:fill="FFFFFF"/>
        </w:rPr>
        <w:t>’é</w:t>
      </w:r>
      <w:r w:rsidRPr="00C73276">
        <w:rPr>
          <w:rFonts w:ascii="Times New Roman" w:eastAsia="Times New Roman" w:hAnsi="Times New Roman" w:cs="Times New Roman"/>
          <w:i/>
          <w:color w:val="000000"/>
          <w:sz w:val="28"/>
          <w:szCs w:val="28"/>
          <w:shd w:val="clear" w:color="auto" w:fill="FFFFFF"/>
          <w:lang w:val="fr-FR"/>
        </w:rPr>
        <w:t>cole</w:t>
      </w:r>
      <w:r w:rsidRPr="00EE7B93">
        <w:rPr>
          <w:rFonts w:ascii="Times New Roman" w:eastAsia="Times New Roman" w:hAnsi="Times New Roman" w:cs="Times New Roman"/>
          <w:i/>
          <w:color w:val="000000"/>
          <w:sz w:val="28"/>
          <w:szCs w:val="28"/>
          <w:shd w:val="clear" w:color="auto" w:fill="FFFFFF"/>
        </w:rPr>
        <w:t xml:space="preserve">. </w:t>
      </w:r>
      <w:r w:rsidRPr="00C73276">
        <w:rPr>
          <w:rFonts w:ascii="Times New Roman" w:eastAsia="Times New Roman" w:hAnsi="Times New Roman" w:cs="Times New Roman"/>
          <w:color w:val="000000"/>
          <w:sz w:val="28"/>
          <w:szCs w:val="28"/>
          <w:shd w:val="clear" w:color="auto" w:fill="FFFFFF"/>
          <w:lang w:val="fr-FR"/>
        </w:rPr>
        <w:t>Gallimard</w:t>
      </w:r>
      <w:r w:rsidRPr="00EE7B93">
        <w:rPr>
          <w:rFonts w:ascii="Times New Roman" w:eastAsia="Times New Roman" w:hAnsi="Times New Roman" w:cs="Times New Roman"/>
          <w:color w:val="000000"/>
          <w:sz w:val="28"/>
          <w:szCs w:val="28"/>
          <w:shd w:val="clear" w:color="auto" w:fill="FFFFFF"/>
        </w:rPr>
        <w:t xml:space="preserve">, 2007 </w:t>
      </w:r>
      <w:r w:rsidRPr="00EE7B93">
        <w:rPr>
          <w:rFonts w:ascii="Times New Roman" w:hAnsi="Times New Roman" w:cs="Times New Roman"/>
          <w:sz w:val="28"/>
          <w:szCs w:val="28"/>
        </w:rPr>
        <w:t>[</w:t>
      </w:r>
      <w:r w:rsidRPr="00C73276">
        <w:rPr>
          <w:rFonts w:ascii="Times New Roman" w:hAnsi="Times New Roman" w:cs="Times New Roman"/>
          <w:sz w:val="28"/>
          <w:szCs w:val="28"/>
        </w:rPr>
        <w:t>Электронная</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книга</w:t>
      </w:r>
      <w:r w:rsidRPr="00EE7B93">
        <w:rPr>
          <w:rFonts w:ascii="Times New Roman" w:hAnsi="Times New Roman" w:cs="Times New Roman"/>
          <w:sz w:val="28"/>
          <w:szCs w:val="28"/>
        </w:rPr>
        <w:t xml:space="preserve">]. </w:t>
      </w:r>
      <w:r w:rsidRPr="00C73276">
        <w:rPr>
          <w:rFonts w:ascii="Times New Roman" w:hAnsi="Times New Roman" w:cs="Times New Roman"/>
          <w:sz w:val="28"/>
          <w:szCs w:val="28"/>
        </w:rPr>
        <w:t xml:space="preserve">Перевод: Пеннак Д. </w:t>
      </w:r>
      <w:r w:rsidRPr="00C73276">
        <w:rPr>
          <w:rFonts w:ascii="Times New Roman" w:hAnsi="Times New Roman" w:cs="Times New Roman"/>
          <w:i/>
          <w:sz w:val="28"/>
          <w:szCs w:val="28"/>
        </w:rPr>
        <w:t>Школьные страдания</w:t>
      </w:r>
      <w:r w:rsidRPr="00C73276">
        <w:rPr>
          <w:rFonts w:ascii="Times New Roman" w:hAnsi="Times New Roman" w:cs="Times New Roman"/>
          <w:sz w:val="28"/>
          <w:szCs w:val="28"/>
        </w:rPr>
        <w:t>. Амфора, 2009 Переводчик: Васильева С.</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20B9332D" w14:textId="7720ED6C"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themeColor="text1"/>
          <w:sz w:val="28"/>
          <w:szCs w:val="28"/>
          <w:lang w:val="fr-FR"/>
        </w:rPr>
      </w:pPr>
      <w:r w:rsidRPr="00C73276">
        <w:rPr>
          <w:rFonts w:ascii="Times New Roman" w:hAnsi="Times New Roman" w:cs="Times New Roman"/>
          <w:color w:val="000000" w:themeColor="text1"/>
          <w:sz w:val="28"/>
          <w:szCs w:val="28"/>
          <w:lang w:val="fr-FR"/>
        </w:rPr>
        <w:t xml:space="preserve">Pennac D. </w:t>
      </w:r>
      <w:r w:rsidRPr="00C73276">
        <w:rPr>
          <w:rFonts w:ascii="Times New Roman" w:eastAsia="Times New Roman" w:hAnsi="Times New Roman" w:cs="Times New Roman"/>
          <w:i/>
          <w:color w:val="000000"/>
          <w:sz w:val="28"/>
          <w:szCs w:val="28"/>
          <w:shd w:val="clear" w:color="auto" w:fill="FFFFFF"/>
          <w:lang w:val="fr-FR"/>
        </w:rPr>
        <w:t xml:space="preserve">L’œil du Loup. </w:t>
      </w:r>
      <w:r w:rsidRPr="00C73276">
        <w:rPr>
          <w:rFonts w:ascii="Times New Roman" w:eastAsia="Times New Roman" w:hAnsi="Times New Roman" w:cs="Times New Roman"/>
          <w:color w:val="000000"/>
          <w:sz w:val="28"/>
          <w:szCs w:val="28"/>
          <w:shd w:val="clear" w:color="auto" w:fill="FFFFFF"/>
          <w:lang w:val="fr-FR"/>
        </w:rPr>
        <w:t>Gallimard</w:t>
      </w:r>
      <w:r w:rsidRPr="00C73276">
        <w:rPr>
          <w:rFonts w:ascii="Times New Roman" w:eastAsia="Times New Roman" w:hAnsi="Times New Roman" w:cs="Times New Roman"/>
          <w:color w:val="000000"/>
          <w:sz w:val="28"/>
          <w:szCs w:val="28"/>
          <w:shd w:val="clear" w:color="auto" w:fill="FFFFFF"/>
        </w:rPr>
        <w:t xml:space="preserve">, 2012 </w:t>
      </w:r>
      <w:r w:rsidRPr="00C73276">
        <w:rPr>
          <w:rFonts w:ascii="Times New Roman" w:hAnsi="Times New Roman" w:cs="Times New Roman"/>
          <w:sz w:val="28"/>
          <w:szCs w:val="28"/>
        </w:rPr>
        <w:t xml:space="preserve">[Электронная книга]. Перевод: Пеннак Д. </w:t>
      </w:r>
      <w:r w:rsidRPr="00C73276">
        <w:rPr>
          <w:rFonts w:ascii="Times New Roman" w:hAnsi="Times New Roman" w:cs="Times New Roman"/>
          <w:i/>
          <w:sz w:val="28"/>
          <w:szCs w:val="28"/>
        </w:rPr>
        <w:t>Глаз волка</w:t>
      </w:r>
      <w:r w:rsidRPr="00C73276">
        <w:rPr>
          <w:rFonts w:ascii="Times New Roman" w:hAnsi="Times New Roman" w:cs="Times New Roman"/>
          <w:sz w:val="28"/>
          <w:szCs w:val="28"/>
        </w:rPr>
        <w:t>. Самокат</w:t>
      </w:r>
      <w:r w:rsidRPr="00C73276">
        <w:rPr>
          <w:rFonts w:ascii="Times New Roman" w:hAnsi="Times New Roman" w:cs="Times New Roman"/>
          <w:sz w:val="28"/>
          <w:szCs w:val="28"/>
          <w:lang w:val="fr-FR"/>
        </w:rPr>
        <w:t>, 20</w:t>
      </w:r>
      <w:r w:rsidRPr="00C73276">
        <w:rPr>
          <w:rFonts w:ascii="Times New Roman" w:hAnsi="Times New Roman" w:cs="Times New Roman"/>
          <w:sz w:val="28"/>
          <w:szCs w:val="28"/>
        </w:rPr>
        <w:t>15</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Переводчик</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 xml:space="preserve"> Шаховская</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 xml:space="preserve">Н. </w:t>
      </w:r>
      <w:r w:rsidRPr="00C73276">
        <w:rPr>
          <w:rFonts w:ascii="Times New Roman" w:hAnsi="Times New Roman" w:cs="Times New Roman"/>
          <w:sz w:val="28"/>
          <w:szCs w:val="28"/>
          <w:lang w:val="fr-FR"/>
        </w:rPr>
        <w:t>[</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7BED0FC0" w14:textId="46CE309F"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lang w:val="fr-FR"/>
        </w:rPr>
        <w:t xml:space="preserve">Pennac D. </w:t>
      </w:r>
      <w:r w:rsidRPr="00C73276">
        <w:rPr>
          <w:rFonts w:ascii="Times New Roman" w:eastAsia="Times New Roman" w:hAnsi="Times New Roman" w:cs="Times New Roman"/>
          <w:i/>
          <w:color w:val="000000"/>
          <w:sz w:val="28"/>
          <w:szCs w:val="28"/>
          <w:shd w:val="clear" w:color="auto" w:fill="FFFFFF"/>
          <w:lang w:val="fr-FR"/>
        </w:rPr>
        <w:t>La F</w:t>
      </w:r>
      <w:r w:rsidRPr="00C73276">
        <w:rPr>
          <w:rFonts w:ascii="Times New Roman" w:eastAsia="Times New Roman" w:hAnsi="Times New Roman" w:cs="Times New Roman"/>
          <w:color w:val="000000"/>
          <w:sz w:val="28"/>
          <w:szCs w:val="28"/>
          <w:shd w:val="clear" w:color="auto" w:fill="FFFFFF"/>
          <w:lang w:val="fr-FR"/>
        </w:rPr>
        <w:t>ée</w:t>
      </w:r>
      <w:r w:rsidRPr="00C73276">
        <w:rPr>
          <w:rFonts w:ascii="Times New Roman" w:eastAsia="Times New Roman" w:hAnsi="Times New Roman" w:cs="Times New Roman"/>
          <w:i/>
          <w:color w:val="000000"/>
          <w:sz w:val="28"/>
          <w:szCs w:val="28"/>
          <w:shd w:val="clear" w:color="auto" w:fill="FFFFFF"/>
          <w:lang w:val="fr-FR"/>
        </w:rPr>
        <w:t xml:space="preserve"> Carabine.</w:t>
      </w:r>
      <w:r w:rsidRPr="00C73276">
        <w:rPr>
          <w:rFonts w:ascii="Times New Roman" w:eastAsia="Times New Roman" w:hAnsi="Times New Roman" w:cs="Times New Roman"/>
          <w:color w:val="000000"/>
          <w:sz w:val="28"/>
          <w:szCs w:val="28"/>
          <w:shd w:val="clear" w:color="auto" w:fill="FFFFFF"/>
          <w:lang w:val="fr-FR"/>
        </w:rPr>
        <w:t xml:space="preserve"> Gallimard</w:t>
      </w:r>
      <w:r w:rsidRPr="00C73276">
        <w:rPr>
          <w:rFonts w:ascii="Times New Roman" w:eastAsia="Times New Roman" w:hAnsi="Times New Roman" w:cs="Times New Roman"/>
          <w:color w:val="000000"/>
          <w:sz w:val="28"/>
          <w:szCs w:val="28"/>
          <w:shd w:val="clear" w:color="auto" w:fill="FFFFFF"/>
        </w:rPr>
        <w:t xml:space="preserve">, 1987 </w:t>
      </w:r>
      <w:r w:rsidRPr="00C73276">
        <w:rPr>
          <w:rFonts w:ascii="Times New Roman" w:hAnsi="Times New Roman" w:cs="Times New Roman"/>
          <w:sz w:val="28"/>
          <w:szCs w:val="28"/>
        </w:rPr>
        <w:t xml:space="preserve">[Электронная книга]. Перевод: Пеннак Д. </w:t>
      </w:r>
      <w:r w:rsidRPr="00C73276">
        <w:rPr>
          <w:rFonts w:ascii="Times New Roman" w:hAnsi="Times New Roman" w:cs="Times New Roman"/>
          <w:i/>
          <w:sz w:val="28"/>
          <w:szCs w:val="28"/>
        </w:rPr>
        <w:t>Дневник одного тела</w:t>
      </w:r>
      <w:r w:rsidRPr="00C73276">
        <w:rPr>
          <w:rFonts w:ascii="Times New Roman" w:hAnsi="Times New Roman" w:cs="Times New Roman"/>
          <w:sz w:val="28"/>
          <w:szCs w:val="28"/>
        </w:rPr>
        <w:t>. Амфора, 2005 Переводчик: Беляк</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А.Ю.</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508220C0"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themeColor="text1"/>
          <w:sz w:val="28"/>
          <w:szCs w:val="28"/>
        </w:rPr>
      </w:pPr>
      <w:r w:rsidRPr="00C73276">
        <w:rPr>
          <w:rFonts w:ascii="Times New Roman" w:hAnsi="Times New Roman" w:cs="Times New Roman"/>
          <w:color w:val="000000" w:themeColor="text1"/>
          <w:sz w:val="28"/>
          <w:szCs w:val="28"/>
          <w:lang w:val="fr-FR"/>
        </w:rPr>
        <w:t xml:space="preserve">Pennac D. </w:t>
      </w:r>
      <w:r w:rsidRPr="00C73276">
        <w:rPr>
          <w:rFonts w:ascii="Times New Roman" w:eastAsia="Times New Roman" w:hAnsi="Times New Roman" w:cs="Times New Roman"/>
          <w:i/>
          <w:color w:val="000000"/>
          <w:sz w:val="28"/>
          <w:szCs w:val="28"/>
          <w:shd w:val="clear" w:color="auto" w:fill="FFFFFF"/>
          <w:lang w:val="fr-FR"/>
        </w:rPr>
        <w:t xml:space="preserve">Le Journal d’un Corps. </w:t>
      </w:r>
      <w:r w:rsidRPr="00C73276">
        <w:rPr>
          <w:rFonts w:ascii="Times New Roman" w:eastAsia="Times New Roman" w:hAnsi="Times New Roman" w:cs="Times New Roman"/>
          <w:color w:val="000000"/>
          <w:sz w:val="28"/>
          <w:szCs w:val="28"/>
          <w:shd w:val="clear" w:color="auto" w:fill="FFFFFF"/>
          <w:lang w:val="fr-FR"/>
        </w:rPr>
        <w:t>Gallimard</w:t>
      </w:r>
      <w:r w:rsidRPr="00C73276">
        <w:rPr>
          <w:rFonts w:ascii="Times New Roman" w:eastAsia="Times New Roman" w:hAnsi="Times New Roman" w:cs="Times New Roman"/>
          <w:color w:val="000000"/>
          <w:sz w:val="28"/>
          <w:szCs w:val="28"/>
          <w:shd w:val="clear" w:color="auto" w:fill="FFFFFF"/>
        </w:rPr>
        <w:t xml:space="preserve">, 2012 </w:t>
      </w:r>
      <w:r w:rsidRPr="00C73276">
        <w:rPr>
          <w:rFonts w:ascii="Times New Roman" w:hAnsi="Times New Roman" w:cs="Times New Roman"/>
          <w:sz w:val="28"/>
          <w:szCs w:val="28"/>
        </w:rPr>
        <w:t xml:space="preserve">[Электронная книга]. Перевод: Пеннак Д. </w:t>
      </w:r>
      <w:r w:rsidRPr="00C73276">
        <w:rPr>
          <w:rFonts w:ascii="Times New Roman" w:hAnsi="Times New Roman" w:cs="Times New Roman"/>
          <w:i/>
          <w:sz w:val="28"/>
          <w:szCs w:val="28"/>
        </w:rPr>
        <w:t>Дневник одного тела</w:t>
      </w:r>
      <w:r w:rsidRPr="00C73276">
        <w:rPr>
          <w:rFonts w:ascii="Times New Roman" w:hAnsi="Times New Roman" w:cs="Times New Roman"/>
          <w:sz w:val="28"/>
          <w:szCs w:val="28"/>
        </w:rPr>
        <w:t>. Эксмо, 2014 Переводчик: Васильева С.</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w:t>
      </w:r>
    </w:p>
    <w:p w14:paraId="2B2F4416" w14:textId="44C16744"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themeColor="text1"/>
          <w:sz w:val="28"/>
          <w:szCs w:val="28"/>
        </w:rPr>
      </w:pPr>
      <w:r w:rsidRPr="00C73276">
        <w:rPr>
          <w:rFonts w:ascii="Times New Roman" w:eastAsia="Times New Roman" w:hAnsi="Times New Roman" w:cs="Times New Roman"/>
          <w:color w:val="000000"/>
          <w:sz w:val="28"/>
          <w:szCs w:val="28"/>
          <w:shd w:val="clear" w:color="auto" w:fill="FFFFFF"/>
          <w:lang w:val="fr-FR"/>
        </w:rPr>
        <w:t xml:space="preserve">Schmitt É.E. </w:t>
      </w:r>
      <w:r w:rsidRPr="00C73276">
        <w:rPr>
          <w:rFonts w:ascii="Times New Roman" w:eastAsia="Times New Roman" w:hAnsi="Times New Roman" w:cs="Times New Roman"/>
          <w:i/>
          <w:color w:val="000000"/>
          <w:sz w:val="28"/>
          <w:szCs w:val="28"/>
          <w:shd w:val="clear" w:color="auto" w:fill="FFFFFF"/>
          <w:lang w:val="fr-FR"/>
        </w:rPr>
        <w:t>La Femme au Miroir</w:t>
      </w:r>
      <w:r w:rsidRPr="00C73276">
        <w:rPr>
          <w:rFonts w:ascii="Times New Roman" w:eastAsia="Times New Roman" w:hAnsi="Times New Roman" w:cs="Times New Roman"/>
          <w:color w:val="000000"/>
          <w:sz w:val="28"/>
          <w:szCs w:val="28"/>
          <w:shd w:val="clear" w:color="auto" w:fill="FFFFFF"/>
          <w:lang w:val="fr-FR"/>
        </w:rPr>
        <w:t>. Éditions Albin Michel, 2011 [Электронная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 xml:space="preserve">Перевод: Шмитт Э. Э. </w:t>
      </w:r>
      <w:r w:rsidRPr="00C73276">
        <w:rPr>
          <w:rFonts w:ascii="Times New Roman" w:hAnsi="Times New Roman" w:cs="Times New Roman"/>
          <w:i/>
          <w:sz w:val="28"/>
          <w:szCs w:val="28"/>
        </w:rPr>
        <w:t xml:space="preserve">Женщина в зеркале. </w:t>
      </w:r>
      <w:r w:rsidRPr="00C73276">
        <w:rPr>
          <w:rFonts w:ascii="Times New Roman" w:hAnsi="Times New Roman" w:cs="Times New Roman"/>
          <w:color w:val="000000" w:themeColor="text1"/>
          <w:sz w:val="28"/>
          <w:szCs w:val="28"/>
        </w:rPr>
        <w:t xml:space="preserve">Азбука-Аттикус, 2013 </w:t>
      </w:r>
      <w:r w:rsidRPr="00C73276">
        <w:rPr>
          <w:rFonts w:ascii="Times New Roman" w:hAnsi="Times New Roman" w:cs="Times New Roman"/>
          <w:sz w:val="28"/>
          <w:szCs w:val="28"/>
        </w:rPr>
        <w:t xml:space="preserve">Переводчик: Ренье А. </w:t>
      </w:r>
      <w:r w:rsidRPr="00C73276">
        <w:rPr>
          <w:rFonts w:ascii="Times New Roman" w:hAnsi="Times New Roman" w:cs="Times New Roman"/>
          <w:color w:val="000000" w:themeColor="text1"/>
          <w:sz w:val="28"/>
          <w:szCs w:val="28"/>
        </w:rPr>
        <w:t xml:space="preserve">[Электронный ресурс]. </w:t>
      </w:r>
      <w:r w:rsidRPr="00C73276">
        <w:rPr>
          <w:rFonts w:ascii="Times New Roman" w:hAnsi="Times New Roman" w:cs="Times New Roman"/>
          <w:color w:val="000000" w:themeColor="text1"/>
          <w:sz w:val="28"/>
          <w:szCs w:val="28"/>
          <w:lang w:val="fr-FR"/>
        </w:rPr>
        <w:t>URL</w:t>
      </w:r>
      <w:r w:rsidRPr="00C73276">
        <w:rPr>
          <w:rFonts w:ascii="Times New Roman" w:hAnsi="Times New Roman" w:cs="Times New Roman"/>
          <w:color w:val="000000" w:themeColor="text1"/>
          <w:sz w:val="28"/>
          <w:szCs w:val="28"/>
        </w:rPr>
        <w:t xml:space="preserve">: </w:t>
      </w:r>
      <w:hyperlink r:id="rId27" w:history="1">
        <w:r w:rsidRPr="00C73276">
          <w:rPr>
            <w:rStyle w:val="Hyperlink"/>
            <w:rFonts w:ascii="Times New Roman" w:hAnsi="Times New Roman" w:cs="Times New Roman"/>
            <w:color w:val="000000" w:themeColor="text1"/>
            <w:sz w:val="28"/>
            <w:szCs w:val="28"/>
          </w:rPr>
          <w:t>https://www.litmir.me/br/?b=180226</w:t>
        </w:r>
      </w:hyperlink>
      <w:r w:rsidRPr="00C73276">
        <w:rPr>
          <w:rFonts w:ascii="Times New Roman" w:hAnsi="Times New Roman" w:cs="Times New Roman"/>
          <w:color w:val="000000" w:themeColor="text1"/>
          <w:sz w:val="28"/>
          <w:szCs w:val="28"/>
        </w:rPr>
        <w:t xml:space="preserve"> : </w:t>
      </w:r>
      <w:hyperlink r:id="rId28" w:history="1">
        <w:r w:rsidRPr="00C73276">
          <w:rPr>
            <w:rFonts w:ascii="Times New Roman" w:hAnsi="Times New Roman" w:cs="Times New Roman"/>
            <w:color w:val="000000" w:themeColor="text1"/>
            <w:sz w:val="28"/>
            <w:szCs w:val="28"/>
          </w:rPr>
          <w:t>ЛитМир</w:t>
        </w:r>
        <w:r w:rsidR="005908D2" w:rsidRPr="00C73276">
          <w:rPr>
            <w:rFonts w:ascii="Times New Roman" w:hAnsi="Times New Roman" w:cs="Times New Roman"/>
            <w:color w:val="000000" w:themeColor="text1"/>
            <w:sz w:val="28"/>
            <w:szCs w:val="28"/>
          </w:rPr>
          <w:t xml:space="preserve"> – </w:t>
        </w:r>
        <w:r w:rsidRPr="00C73276">
          <w:rPr>
            <w:rFonts w:ascii="Times New Roman" w:hAnsi="Times New Roman" w:cs="Times New Roman"/>
            <w:color w:val="000000" w:themeColor="text1"/>
            <w:sz w:val="28"/>
            <w:szCs w:val="28"/>
          </w:rPr>
          <w:t>Электронная Библиотека</w:t>
        </w:r>
      </w:hyperlink>
      <w:r w:rsidRPr="00C73276">
        <w:rPr>
          <w:rFonts w:ascii="Times New Roman" w:hAnsi="Times New Roman" w:cs="Times New Roman"/>
          <w:color w:val="000000" w:themeColor="text1"/>
          <w:sz w:val="28"/>
          <w:szCs w:val="28"/>
        </w:rPr>
        <w:t xml:space="preserve"> (дата обращения: 07.03.2018).</w:t>
      </w:r>
    </w:p>
    <w:p w14:paraId="4F53CDC4" w14:textId="40F7DE4D"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Schmitt É.E. </w:t>
      </w:r>
      <w:r w:rsidRPr="00C73276">
        <w:rPr>
          <w:rFonts w:ascii="Times New Roman" w:eastAsia="Times New Roman" w:hAnsi="Times New Roman" w:cs="Times New Roman"/>
          <w:i/>
          <w:color w:val="000000"/>
          <w:sz w:val="28"/>
          <w:szCs w:val="28"/>
          <w:shd w:val="clear" w:color="auto" w:fill="FFFFFF"/>
          <w:lang w:val="fr-FR"/>
        </w:rPr>
        <w:t>Les Perroquets de la Place d’Arezzo</w:t>
      </w:r>
      <w:r w:rsidRPr="00C73276">
        <w:rPr>
          <w:rFonts w:ascii="Times New Roman" w:eastAsia="Times New Roman" w:hAnsi="Times New Roman" w:cs="Times New Roman"/>
          <w:color w:val="000000"/>
          <w:sz w:val="28"/>
          <w:szCs w:val="28"/>
          <w:shd w:val="clear" w:color="auto" w:fill="FFFFFF"/>
          <w:lang w:val="fr-FR"/>
        </w:rPr>
        <w:t>. Éditions Albin Michel, 2013 [Электронная</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книга</w:t>
      </w:r>
      <w:r w:rsidRPr="00C73276">
        <w:rPr>
          <w:rFonts w:ascii="Times New Roman" w:hAnsi="Times New Roman" w:cs="Times New Roman"/>
          <w:sz w:val="28"/>
          <w:szCs w:val="28"/>
          <w:lang w:val="fr-FR"/>
        </w:rPr>
        <w:t xml:space="preserve">]. </w:t>
      </w:r>
      <w:r w:rsidRPr="00C73276">
        <w:rPr>
          <w:rFonts w:ascii="Times New Roman" w:hAnsi="Times New Roman" w:cs="Times New Roman"/>
          <w:sz w:val="28"/>
          <w:szCs w:val="28"/>
        </w:rPr>
        <w:t>Перевод: Шмитт</w:t>
      </w:r>
      <w:r w:rsidR="003A18FA">
        <w:rPr>
          <w:rFonts w:ascii="Times New Roman" w:hAnsi="Times New Roman" w:cs="Times New Roman"/>
          <w:sz w:val="28"/>
          <w:szCs w:val="28"/>
          <w:lang w:val="en-US"/>
        </w:rPr>
        <w:t> </w:t>
      </w:r>
      <w:r w:rsidRPr="00C73276">
        <w:rPr>
          <w:rFonts w:ascii="Times New Roman" w:hAnsi="Times New Roman" w:cs="Times New Roman"/>
          <w:sz w:val="28"/>
          <w:szCs w:val="28"/>
        </w:rPr>
        <w:t>Э.Э.</w:t>
      </w:r>
      <w:r w:rsidRPr="00C73276">
        <w:rPr>
          <w:rFonts w:ascii="Times New Roman" w:hAnsi="Times New Roman" w:cs="Times New Roman"/>
          <w:i/>
          <w:sz w:val="28"/>
          <w:szCs w:val="28"/>
        </w:rPr>
        <w:t xml:space="preserve"> Попугаи с площади Ареццо. </w:t>
      </w:r>
      <w:r w:rsidRPr="00C73276">
        <w:rPr>
          <w:rFonts w:ascii="Times New Roman" w:hAnsi="Times New Roman" w:cs="Times New Roman"/>
          <w:color w:val="000000" w:themeColor="text1"/>
          <w:sz w:val="28"/>
          <w:szCs w:val="28"/>
        </w:rPr>
        <w:t xml:space="preserve">Азбука-Аттикус, 2015 </w:t>
      </w:r>
      <w:r w:rsidRPr="00C73276">
        <w:rPr>
          <w:rFonts w:ascii="Times New Roman" w:hAnsi="Times New Roman" w:cs="Times New Roman"/>
          <w:sz w:val="28"/>
          <w:szCs w:val="28"/>
        </w:rPr>
        <w:t xml:space="preserve">Переводчик: Березина Е., Попова А. </w:t>
      </w:r>
      <w:r w:rsidRPr="00C73276">
        <w:rPr>
          <w:rFonts w:ascii="Times New Roman" w:eastAsia="Times New Roman" w:hAnsi="Times New Roman" w:cs="Times New Roman"/>
          <w:color w:val="000000"/>
          <w:sz w:val="28"/>
          <w:szCs w:val="28"/>
          <w:shd w:val="clear" w:color="auto" w:fill="FFFFFF"/>
        </w:rPr>
        <w:t>[Электронная книга].</w:t>
      </w:r>
    </w:p>
    <w:p w14:paraId="5D09C6DF"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Vargas F. </w:t>
      </w:r>
      <w:r w:rsidRPr="00C73276">
        <w:rPr>
          <w:rFonts w:ascii="Times New Roman" w:eastAsia="Times New Roman" w:hAnsi="Times New Roman" w:cs="Times New Roman"/>
          <w:i/>
          <w:color w:val="000000"/>
          <w:sz w:val="28"/>
          <w:szCs w:val="28"/>
          <w:shd w:val="clear" w:color="auto" w:fill="FFFFFF"/>
          <w:lang w:val="fr-FR"/>
        </w:rPr>
        <w:t>Coule la Seine</w:t>
      </w:r>
      <w:r w:rsidRPr="00C73276">
        <w:rPr>
          <w:rFonts w:ascii="Times New Roman" w:hAnsi="Times New Roman" w:cs="Times New Roman"/>
          <w:i/>
          <w:color w:val="000000"/>
          <w:sz w:val="28"/>
          <w:szCs w:val="28"/>
          <w:shd w:val="clear" w:color="auto" w:fill="FFFFFF"/>
          <w:lang w:val="fr-FR"/>
        </w:rPr>
        <w:t xml:space="preserve">. </w:t>
      </w:r>
      <w:r w:rsidRPr="00C73276">
        <w:rPr>
          <w:rFonts w:ascii="Times New Roman" w:hAnsi="Times New Roman" w:cs="Times New Roman"/>
          <w:color w:val="000000"/>
          <w:sz w:val="28"/>
          <w:szCs w:val="28"/>
          <w:shd w:val="clear" w:color="auto" w:fill="FFFFFF"/>
          <w:lang w:val="fr-FR"/>
        </w:rPr>
        <w:t>J</w:t>
      </w:r>
      <w:r w:rsidRPr="00C73276">
        <w:rPr>
          <w:rFonts w:ascii="Times New Roman" w:hAnsi="Times New Roman" w:cs="Times New Roman"/>
          <w:color w:val="000000"/>
          <w:sz w:val="28"/>
          <w:szCs w:val="28"/>
          <w:shd w:val="clear" w:color="auto" w:fill="FFFFFF"/>
        </w:rPr>
        <w:t>’</w:t>
      </w:r>
      <w:r w:rsidRPr="00C73276">
        <w:rPr>
          <w:rFonts w:ascii="Times New Roman" w:hAnsi="Times New Roman" w:cs="Times New Roman"/>
          <w:color w:val="000000"/>
          <w:sz w:val="28"/>
          <w:szCs w:val="28"/>
          <w:shd w:val="clear" w:color="auto" w:fill="FFFFFF"/>
          <w:lang w:val="fr-FR"/>
        </w:rPr>
        <w:t>ai</w:t>
      </w:r>
      <w:r w:rsidRPr="00C73276">
        <w:rPr>
          <w:rFonts w:ascii="Times New Roman" w:hAnsi="Times New Roman" w:cs="Times New Roman"/>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lu</w:t>
      </w:r>
      <w:r w:rsidRPr="00C73276">
        <w:rPr>
          <w:rFonts w:ascii="Times New Roman" w:hAnsi="Times New Roman" w:cs="Times New Roman"/>
          <w:color w:val="000000"/>
          <w:sz w:val="28"/>
          <w:szCs w:val="28"/>
          <w:shd w:val="clear" w:color="auto" w:fill="FFFFFF"/>
        </w:rPr>
        <w:t xml:space="preserve">, 2013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 Перевод: Варгас Ф. </w:t>
      </w:r>
      <w:r w:rsidRPr="00C73276">
        <w:rPr>
          <w:rFonts w:ascii="Times New Roman" w:hAnsi="Times New Roman" w:cs="Times New Roman"/>
          <w:i/>
          <w:sz w:val="28"/>
          <w:szCs w:val="28"/>
        </w:rPr>
        <w:t>Течет Сена</w:t>
      </w:r>
      <w:r w:rsidRPr="00C73276">
        <w:rPr>
          <w:rFonts w:ascii="Times New Roman" w:hAnsi="Times New Roman" w:cs="Times New Roman"/>
          <w:sz w:val="28"/>
          <w:szCs w:val="28"/>
        </w:rPr>
        <w:t xml:space="preserve">. 2017 Переводчик: Баженов Н.Л.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w:t>
      </w:r>
    </w:p>
    <w:p w14:paraId="5B1F3DB7"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lastRenderedPageBreak/>
        <w:t>Vargas</w:t>
      </w:r>
      <w:r w:rsidRPr="00C73276">
        <w:rPr>
          <w:rFonts w:ascii="Times New Roman" w:eastAsia="Times New Roman" w:hAnsi="Times New Roman" w:cs="Times New Roman"/>
          <w:color w:val="000000"/>
          <w:sz w:val="28"/>
          <w:szCs w:val="28"/>
          <w:shd w:val="clear" w:color="auto" w:fill="FFFFFF"/>
        </w:rPr>
        <w:t xml:space="preserve"> </w:t>
      </w:r>
      <w:r w:rsidRPr="00C73276">
        <w:rPr>
          <w:rFonts w:ascii="Times New Roman" w:eastAsia="Times New Roman" w:hAnsi="Times New Roman" w:cs="Times New Roman"/>
          <w:color w:val="000000"/>
          <w:sz w:val="28"/>
          <w:szCs w:val="28"/>
          <w:shd w:val="clear" w:color="auto" w:fill="FFFFFF"/>
          <w:lang w:val="fr-FR"/>
        </w:rPr>
        <w:t>F</w:t>
      </w:r>
      <w:r w:rsidRPr="00C73276">
        <w:rPr>
          <w:rFonts w:ascii="Times New Roman" w:eastAsia="Times New Roman" w:hAnsi="Times New Roman" w:cs="Times New Roman"/>
          <w:color w:val="000000"/>
          <w:sz w:val="28"/>
          <w:szCs w:val="28"/>
          <w:shd w:val="clear" w:color="auto" w:fill="FFFFFF"/>
        </w:rPr>
        <w:t xml:space="preserve">. </w:t>
      </w:r>
      <w:r w:rsidRPr="00C73276">
        <w:rPr>
          <w:rFonts w:ascii="Times New Roman" w:eastAsia="Times New Roman" w:hAnsi="Times New Roman" w:cs="Times New Roman"/>
          <w:i/>
          <w:color w:val="000000"/>
          <w:sz w:val="28"/>
          <w:szCs w:val="28"/>
          <w:shd w:val="clear" w:color="auto" w:fill="FFFFFF"/>
          <w:lang w:val="fr-FR"/>
        </w:rPr>
        <w:t>L</w:t>
      </w:r>
      <w:r w:rsidRPr="00C73276">
        <w:rPr>
          <w:rFonts w:ascii="Times New Roman" w:eastAsia="Times New Roman" w:hAnsi="Times New Roman" w:cs="Times New Roman"/>
          <w:i/>
          <w:color w:val="000000"/>
          <w:sz w:val="28"/>
          <w:szCs w:val="28"/>
          <w:shd w:val="clear" w:color="auto" w:fill="FFFFFF"/>
        </w:rPr>
        <w:t>’</w:t>
      </w:r>
      <w:r w:rsidRPr="00C73276">
        <w:rPr>
          <w:rFonts w:ascii="Times New Roman" w:eastAsia="Times New Roman" w:hAnsi="Times New Roman" w:cs="Times New Roman"/>
          <w:i/>
          <w:color w:val="000000"/>
          <w:sz w:val="28"/>
          <w:szCs w:val="28"/>
          <w:shd w:val="clear" w:color="auto" w:fill="FFFFFF"/>
          <w:lang w:val="fr-FR"/>
        </w:rPr>
        <w:t>arm</w:t>
      </w:r>
      <w:r w:rsidRPr="00C73276">
        <w:rPr>
          <w:rFonts w:ascii="Times New Roman" w:eastAsia="Times New Roman" w:hAnsi="Times New Roman" w:cs="Times New Roman"/>
          <w:i/>
          <w:color w:val="000000"/>
          <w:sz w:val="28"/>
          <w:szCs w:val="28"/>
          <w:shd w:val="clear" w:color="auto" w:fill="FFFFFF"/>
        </w:rPr>
        <w:t>é</w:t>
      </w:r>
      <w:r w:rsidRPr="00C73276">
        <w:rPr>
          <w:rFonts w:ascii="Times New Roman" w:eastAsia="Times New Roman" w:hAnsi="Times New Roman" w:cs="Times New Roman"/>
          <w:i/>
          <w:color w:val="000000"/>
          <w:sz w:val="28"/>
          <w:szCs w:val="28"/>
          <w:shd w:val="clear" w:color="auto" w:fill="FFFFFF"/>
          <w:lang w:val="fr-FR"/>
        </w:rPr>
        <w:t>e</w:t>
      </w:r>
      <w:r w:rsidRPr="00C73276">
        <w:rPr>
          <w:rFonts w:ascii="Times New Roman" w:eastAsia="Times New Roman" w:hAnsi="Times New Roman" w:cs="Times New Roman"/>
          <w:i/>
          <w:color w:val="000000"/>
          <w:sz w:val="28"/>
          <w:szCs w:val="28"/>
          <w:shd w:val="clear" w:color="auto" w:fill="FFFFFF"/>
        </w:rPr>
        <w:t xml:space="preserve"> </w:t>
      </w:r>
      <w:r w:rsidRPr="00C73276">
        <w:rPr>
          <w:rFonts w:ascii="Times New Roman" w:eastAsia="Times New Roman" w:hAnsi="Times New Roman" w:cs="Times New Roman"/>
          <w:i/>
          <w:color w:val="000000"/>
          <w:sz w:val="28"/>
          <w:szCs w:val="28"/>
          <w:shd w:val="clear" w:color="auto" w:fill="FFFFFF"/>
          <w:lang w:val="fr-FR"/>
        </w:rPr>
        <w:t>furieuse</w:t>
      </w:r>
      <w:r w:rsidRPr="00C73276">
        <w:rPr>
          <w:rFonts w:ascii="Times New Roman" w:hAnsi="Times New Roman" w:cs="Times New Roman"/>
          <w:i/>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Viviane</w:t>
      </w:r>
      <w:r w:rsidRPr="00C73276">
        <w:rPr>
          <w:rFonts w:ascii="Times New Roman" w:hAnsi="Times New Roman" w:cs="Times New Roman"/>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Hamy</w:t>
      </w:r>
      <w:r w:rsidRPr="00C73276">
        <w:rPr>
          <w:rFonts w:ascii="Times New Roman" w:hAnsi="Times New Roman" w:cs="Times New Roman"/>
          <w:color w:val="000000"/>
          <w:sz w:val="28"/>
          <w:szCs w:val="28"/>
          <w:shd w:val="clear" w:color="auto" w:fill="FFFFFF"/>
        </w:rPr>
        <w:t xml:space="preserve">, 2011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 Перевод: Варгас Ф. </w:t>
      </w:r>
      <w:r w:rsidRPr="00C73276">
        <w:rPr>
          <w:rFonts w:ascii="Times New Roman" w:hAnsi="Times New Roman" w:cs="Times New Roman"/>
          <w:i/>
          <w:sz w:val="28"/>
          <w:szCs w:val="28"/>
        </w:rPr>
        <w:t xml:space="preserve">Адское воинство. </w:t>
      </w:r>
      <w:r w:rsidRPr="00C73276">
        <w:rPr>
          <w:rFonts w:ascii="Times New Roman" w:hAnsi="Times New Roman" w:cs="Times New Roman"/>
          <w:sz w:val="28"/>
          <w:szCs w:val="28"/>
        </w:rPr>
        <w:t xml:space="preserve">Азбука-Аттикус, 2014 Переводчик: Кулиш Н.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w:t>
      </w:r>
    </w:p>
    <w:p w14:paraId="588F741D"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Vargas F. </w:t>
      </w:r>
      <w:r w:rsidRPr="00C73276">
        <w:rPr>
          <w:rFonts w:ascii="Times New Roman" w:eastAsia="Times New Roman" w:hAnsi="Times New Roman" w:cs="Times New Roman"/>
          <w:i/>
          <w:color w:val="000000"/>
          <w:sz w:val="28"/>
          <w:szCs w:val="28"/>
          <w:shd w:val="clear" w:color="auto" w:fill="FFFFFF"/>
          <w:lang w:val="fr-FR"/>
        </w:rPr>
        <w:t>L’homme à l’envers</w:t>
      </w:r>
      <w:r w:rsidRPr="00C73276">
        <w:rPr>
          <w:rFonts w:ascii="Times New Roman" w:hAnsi="Times New Roman" w:cs="Times New Roman"/>
          <w:i/>
          <w:color w:val="000000"/>
          <w:sz w:val="28"/>
          <w:szCs w:val="28"/>
          <w:shd w:val="clear" w:color="auto" w:fill="FFFFFF"/>
          <w:lang w:val="fr-FR"/>
        </w:rPr>
        <w:t>. </w:t>
      </w:r>
      <w:r w:rsidRPr="00C73276">
        <w:rPr>
          <w:rFonts w:ascii="Times New Roman" w:hAnsi="Times New Roman" w:cs="Times New Roman"/>
          <w:color w:val="000000"/>
          <w:sz w:val="28"/>
          <w:szCs w:val="28"/>
          <w:shd w:val="clear" w:color="auto" w:fill="FFFFFF"/>
          <w:lang w:val="fr-FR"/>
        </w:rPr>
        <w:t>Viviane</w:t>
      </w:r>
      <w:r w:rsidRPr="00C73276">
        <w:rPr>
          <w:rFonts w:ascii="Times New Roman" w:hAnsi="Times New Roman" w:cs="Times New Roman"/>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Hamy</w:t>
      </w:r>
      <w:r w:rsidRPr="00C73276">
        <w:rPr>
          <w:rFonts w:ascii="Times New Roman" w:hAnsi="Times New Roman" w:cs="Times New Roman"/>
          <w:color w:val="000000"/>
          <w:sz w:val="28"/>
          <w:szCs w:val="28"/>
          <w:shd w:val="clear" w:color="auto" w:fill="FFFFFF"/>
        </w:rPr>
        <w:t xml:space="preserve">, 1999,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 Перевод: Варгас Ф. </w:t>
      </w:r>
      <w:r w:rsidRPr="00C73276">
        <w:rPr>
          <w:rFonts w:ascii="Times New Roman" w:hAnsi="Times New Roman" w:cs="Times New Roman"/>
          <w:i/>
          <w:sz w:val="28"/>
          <w:szCs w:val="28"/>
        </w:rPr>
        <w:t>Человек наизнанку.</w:t>
      </w:r>
      <w:r w:rsidRPr="00C73276">
        <w:rPr>
          <w:rFonts w:ascii="Times New Roman" w:hAnsi="Times New Roman" w:cs="Times New Roman"/>
          <w:sz w:val="28"/>
          <w:szCs w:val="28"/>
        </w:rPr>
        <w:t xml:space="preserve"> Иностранка, 2010 Переводчик: Тарусина Е.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w:t>
      </w:r>
    </w:p>
    <w:p w14:paraId="12666630"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Vargas F. </w:t>
      </w:r>
      <w:r w:rsidRPr="00C73276">
        <w:rPr>
          <w:rFonts w:ascii="Times New Roman" w:eastAsia="Times New Roman" w:hAnsi="Times New Roman" w:cs="Times New Roman"/>
          <w:i/>
          <w:color w:val="000000"/>
          <w:sz w:val="28"/>
          <w:szCs w:val="28"/>
          <w:shd w:val="clear" w:color="auto" w:fill="FFFFFF"/>
          <w:lang w:val="fr-FR"/>
        </w:rPr>
        <w:t>Pars vite et reviens tard</w:t>
      </w:r>
      <w:r w:rsidRPr="00C73276">
        <w:rPr>
          <w:rFonts w:ascii="Times New Roman" w:hAnsi="Times New Roman" w:cs="Times New Roman"/>
          <w:i/>
          <w:color w:val="000000"/>
          <w:sz w:val="28"/>
          <w:szCs w:val="28"/>
          <w:shd w:val="clear" w:color="auto" w:fill="FFFFFF"/>
          <w:lang w:val="fr-FR"/>
        </w:rPr>
        <w:t xml:space="preserve"> . </w:t>
      </w:r>
      <w:r w:rsidRPr="00C73276">
        <w:rPr>
          <w:rFonts w:ascii="Times New Roman" w:hAnsi="Times New Roman" w:cs="Times New Roman"/>
          <w:color w:val="000000"/>
          <w:sz w:val="28"/>
          <w:szCs w:val="28"/>
          <w:shd w:val="clear" w:color="auto" w:fill="FFFFFF"/>
          <w:lang w:val="fr-FR"/>
        </w:rPr>
        <w:t>Viviane</w:t>
      </w:r>
      <w:r w:rsidRPr="00C73276">
        <w:rPr>
          <w:rFonts w:ascii="Times New Roman" w:hAnsi="Times New Roman" w:cs="Times New Roman"/>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Hamy</w:t>
      </w:r>
      <w:r w:rsidRPr="00C73276">
        <w:rPr>
          <w:rFonts w:ascii="Times New Roman" w:hAnsi="Times New Roman" w:cs="Times New Roman"/>
          <w:color w:val="000000"/>
          <w:sz w:val="28"/>
          <w:szCs w:val="28"/>
          <w:shd w:val="clear" w:color="auto" w:fill="FFFFFF"/>
        </w:rPr>
        <w:t xml:space="preserve">, 2001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 Перевод: Варгас Ф. </w:t>
      </w:r>
      <w:r w:rsidRPr="00C73276">
        <w:rPr>
          <w:rFonts w:ascii="Times New Roman" w:hAnsi="Times New Roman" w:cs="Times New Roman"/>
          <w:i/>
          <w:sz w:val="28"/>
          <w:szCs w:val="28"/>
        </w:rPr>
        <w:t>Уйди скорей и не спеши обратно.</w:t>
      </w:r>
      <w:r w:rsidRPr="00C73276">
        <w:rPr>
          <w:rFonts w:ascii="Times New Roman" w:hAnsi="Times New Roman" w:cs="Times New Roman"/>
          <w:sz w:val="28"/>
          <w:szCs w:val="28"/>
        </w:rPr>
        <w:t xml:space="preserve"> Азбука, 2014 Переводчик: Чуракова О.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w:t>
      </w:r>
    </w:p>
    <w:p w14:paraId="7D6AF741"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Vargas F. </w:t>
      </w:r>
      <w:r w:rsidRPr="00C73276">
        <w:rPr>
          <w:rFonts w:ascii="Times New Roman" w:eastAsia="Times New Roman" w:hAnsi="Times New Roman" w:cs="Times New Roman"/>
          <w:i/>
          <w:color w:val="000000"/>
          <w:sz w:val="28"/>
          <w:szCs w:val="28"/>
          <w:shd w:val="clear" w:color="auto" w:fill="FFFFFF"/>
          <w:lang w:val="fr-FR"/>
        </w:rPr>
        <w:t>Sans feu ni lieu</w:t>
      </w:r>
      <w:r w:rsidRPr="00C73276">
        <w:rPr>
          <w:rFonts w:ascii="Times New Roman" w:hAnsi="Times New Roman" w:cs="Times New Roman"/>
          <w:color w:val="000000"/>
          <w:sz w:val="28"/>
          <w:szCs w:val="28"/>
          <w:shd w:val="clear" w:color="auto" w:fill="FFFFFF"/>
          <w:lang w:val="fr-FR"/>
        </w:rPr>
        <w:t>. J</w:t>
      </w:r>
      <w:r w:rsidRPr="00C73276">
        <w:rPr>
          <w:rFonts w:ascii="Times New Roman" w:hAnsi="Times New Roman" w:cs="Times New Roman"/>
          <w:color w:val="000000"/>
          <w:sz w:val="28"/>
          <w:szCs w:val="28"/>
          <w:shd w:val="clear" w:color="auto" w:fill="FFFFFF"/>
        </w:rPr>
        <w:t>’</w:t>
      </w:r>
      <w:r w:rsidRPr="00C73276">
        <w:rPr>
          <w:rFonts w:ascii="Times New Roman" w:hAnsi="Times New Roman" w:cs="Times New Roman"/>
          <w:color w:val="000000"/>
          <w:sz w:val="28"/>
          <w:szCs w:val="28"/>
          <w:shd w:val="clear" w:color="auto" w:fill="FFFFFF"/>
          <w:lang w:val="fr-FR"/>
        </w:rPr>
        <w:t>ai</w:t>
      </w:r>
      <w:r w:rsidRPr="00C73276">
        <w:rPr>
          <w:rFonts w:ascii="Times New Roman" w:hAnsi="Times New Roman" w:cs="Times New Roman"/>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lu</w:t>
      </w:r>
      <w:r w:rsidRPr="00C73276">
        <w:rPr>
          <w:rFonts w:ascii="Times New Roman" w:hAnsi="Times New Roman" w:cs="Times New Roman"/>
          <w:color w:val="000000"/>
          <w:sz w:val="28"/>
          <w:szCs w:val="28"/>
          <w:shd w:val="clear" w:color="auto" w:fill="FFFFFF"/>
        </w:rPr>
        <w:t xml:space="preserve">, 2001,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 Перевод: Варгас Ф. </w:t>
      </w:r>
      <w:r w:rsidRPr="00C73276">
        <w:rPr>
          <w:rFonts w:ascii="Times New Roman" w:hAnsi="Times New Roman" w:cs="Times New Roman"/>
          <w:i/>
          <w:sz w:val="28"/>
          <w:szCs w:val="28"/>
        </w:rPr>
        <w:t>Бесприютный.</w:t>
      </w:r>
      <w:r w:rsidRPr="00C73276">
        <w:rPr>
          <w:rFonts w:ascii="Times New Roman" w:hAnsi="Times New Roman" w:cs="Times New Roman"/>
          <w:sz w:val="28"/>
          <w:szCs w:val="28"/>
        </w:rPr>
        <w:t xml:space="preserve"> Иностранка, 2004 Переводчик: Чуракова О.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w:t>
      </w:r>
    </w:p>
    <w:p w14:paraId="0B9C852F"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Vargas F. </w:t>
      </w:r>
      <w:r w:rsidRPr="00C73276">
        <w:rPr>
          <w:rFonts w:ascii="Times New Roman" w:eastAsia="Times New Roman" w:hAnsi="Times New Roman" w:cs="Times New Roman"/>
          <w:i/>
          <w:color w:val="000000"/>
          <w:sz w:val="28"/>
          <w:szCs w:val="28"/>
          <w:shd w:val="clear" w:color="auto" w:fill="FFFFFF"/>
          <w:lang w:val="fr-FR"/>
        </w:rPr>
        <w:t>Un lieu incertain</w:t>
      </w:r>
      <w:r w:rsidRPr="00C73276">
        <w:rPr>
          <w:rFonts w:ascii="Times New Roman" w:hAnsi="Times New Roman" w:cs="Times New Roman"/>
          <w:i/>
          <w:color w:val="000000"/>
          <w:sz w:val="28"/>
          <w:szCs w:val="28"/>
          <w:shd w:val="clear" w:color="auto" w:fill="FFFFFF"/>
          <w:lang w:val="fr-FR"/>
        </w:rPr>
        <w:t xml:space="preserve">. </w:t>
      </w:r>
      <w:r w:rsidRPr="00C73276">
        <w:rPr>
          <w:rFonts w:ascii="Times New Roman" w:hAnsi="Times New Roman" w:cs="Times New Roman"/>
          <w:color w:val="000000"/>
          <w:sz w:val="28"/>
          <w:szCs w:val="28"/>
          <w:shd w:val="clear" w:color="auto" w:fill="FFFFFF"/>
          <w:lang w:val="fr-FR"/>
        </w:rPr>
        <w:t>Viviane</w:t>
      </w:r>
      <w:r w:rsidRPr="00C73276">
        <w:rPr>
          <w:rFonts w:ascii="Times New Roman" w:hAnsi="Times New Roman" w:cs="Times New Roman"/>
          <w:color w:val="000000"/>
          <w:sz w:val="28"/>
          <w:szCs w:val="28"/>
          <w:shd w:val="clear" w:color="auto" w:fill="FFFFFF"/>
        </w:rPr>
        <w:t xml:space="preserve"> </w:t>
      </w:r>
      <w:r w:rsidRPr="00C73276">
        <w:rPr>
          <w:rFonts w:ascii="Times New Roman" w:hAnsi="Times New Roman" w:cs="Times New Roman"/>
          <w:color w:val="000000"/>
          <w:sz w:val="28"/>
          <w:szCs w:val="28"/>
          <w:shd w:val="clear" w:color="auto" w:fill="FFFFFF"/>
          <w:lang w:val="fr-FR"/>
        </w:rPr>
        <w:t>Hamy</w:t>
      </w:r>
      <w:r w:rsidRPr="00C73276">
        <w:rPr>
          <w:rFonts w:ascii="Times New Roman" w:hAnsi="Times New Roman" w:cs="Times New Roman"/>
          <w:color w:val="000000"/>
          <w:sz w:val="28"/>
          <w:szCs w:val="28"/>
          <w:shd w:val="clear" w:color="auto" w:fill="FFFFFF"/>
        </w:rPr>
        <w:t xml:space="preserve">, 2008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 Перевод: Варгас Ф. </w:t>
      </w:r>
      <w:r w:rsidRPr="00C73276">
        <w:rPr>
          <w:rFonts w:ascii="Times New Roman" w:hAnsi="Times New Roman" w:cs="Times New Roman"/>
          <w:i/>
          <w:sz w:val="28"/>
          <w:szCs w:val="28"/>
        </w:rPr>
        <w:t>Заповедное место</w:t>
      </w:r>
      <w:r w:rsidRPr="00C73276">
        <w:rPr>
          <w:rFonts w:ascii="Times New Roman" w:hAnsi="Times New Roman" w:cs="Times New Roman"/>
          <w:sz w:val="28"/>
          <w:szCs w:val="28"/>
        </w:rPr>
        <w:t xml:space="preserve">. Азбука-Аттикус, 2015 Переводчик: Кулиш Н. </w:t>
      </w:r>
      <w:r w:rsidRPr="00C73276">
        <w:rPr>
          <w:rFonts w:ascii="Times New Roman" w:eastAsia="Times New Roman" w:hAnsi="Times New Roman" w:cs="Times New Roman"/>
          <w:color w:val="000000"/>
          <w:sz w:val="28"/>
          <w:szCs w:val="28"/>
          <w:shd w:val="clear" w:color="auto" w:fill="FFFFFF"/>
        </w:rPr>
        <w:t>[Электронная</w:t>
      </w:r>
      <w:r w:rsidRPr="00C73276">
        <w:rPr>
          <w:rFonts w:ascii="Times New Roman" w:hAnsi="Times New Roman" w:cs="Times New Roman"/>
          <w:sz w:val="28"/>
          <w:szCs w:val="28"/>
        </w:rPr>
        <w:t xml:space="preserve"> книга].</w:t>
      </w:r>
    </w:p>
    <w:p w14:paraId="0EAE0643"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lang w:val="fr-FR"/>
        </w:rPr>
      </w:pPr>
      <w:r w:rsidRPr="00C73276">
        <w:rPr>
          <w:rFonts w:ascii="Times New Roman" w:eastAsia="Times New Roman" w:hAnsi="Times New Roman" w:cs="Times New Roman"/>
          <w:color w:val="000000"/>
          <w:sz w:val="28"/>
          <w:szCs w:val="28"/>
          <w:shd w:val="clear" w:color="auto" w:fill="FFFFFF"/>
          <w:lang w:val="fr-FR"/>
        </w:rPr>
        <w:t xml:space="preserve">Werber B. </w:t>
      </w:r>
      <w:r w:rsidRPr="00C73276">
        <w:rPr>
          <w:rFonts w:ascii="Times New Roman" w:eastAsia="Times New Roman" w:hAnsi="Times New Roman" w:cs="Times New Roman"/>
          <w:i/>
          <w:color w:val="000000"/>
          <w:sz w:val="28"/>
          <w:szCs w:val="28"/>
          <w:shd w:val="clear" w:color="auto" w:fill="FFFFFF"/>
          <w:lang w:val="fr-FR"/>
        </w:rPr>
        <w:t>L'Empire des anges</w:t>
      </w:r>
      <w:r w:rsidRPr="00C73276">
        <w:rPr>
          <w:rFonts w:ascii="Times New Roman" w:eastAsia="Times New Roman" w:hAnsi="Times New Roman" w:cs="Times New Roman"/>
          <w:color w:val="000000"/>
          <w:sz w:val="28"/>
          <w:szCs w:val="28"/>
          <w:shd w:val="clear" w:color="auto" w:fill="FFFFFF"/>
          <w:lang w:val="fr-FR"/>
        </w:rPr>
        <w:t>. Albin</w:t>
      </w:r>
      <w:r w:rsidRPr="00C73276">
        <w:rPr>
          <w:rFonts w:ascii="Times New Roman" w:eastAsia="Times New Roman" w:hAnsi="Times New Roman" w:cs="Times New Roman"/>
          <w:color w:val="000000"/>
          <w:sz w:val="28"/>
          <w:szCs w:val="28"/>
          <w:shd w:val="clear" w:color="auto" w:fill="FFFFFF"/>
        </w:rPr>
        <w:t xml:space="preserve"> </w:t>
      </w:r>
      <w:r w:rsidRPr="00C73276">
        <w:rPr>
          <w:rFonts w:ascii="Times New Roman" w:eastAsia="Times New Roman" w:hAnsi="Times New Roman" w:cs="Times New Roman"/>
          <w:color w:val="000000"/>
          <w:sz w:val="28"/>
          <w:szCs w:val="28"/>
          <w:shd w:val="clear" w:color="auto" w:fill="FFFFFF"/>
          <w:lang w:val="fr-FR"/>
        </w:rPr>
        <w:t>Michel</w:t>
      </w:r>
      <w:r w:rsidRPr="00C73276">
        <w:rPr>
          <w:rFonts w:ascii="Times New Roman" w:eastAsia="Times New Roman" w:hAnsi="Times New Roman" w:cs="Times New Roman"/>
          <w:color w:val="000000"/>
          <w:sz w:val="28"/>
          <w:szCs w:val="28"/>
          <w:shd w:val="clear" w:color="auto" w:fill="FFFFFF"/>
        </w:rPr>
        <w:t xml:space="preserve">, 2000 [Электронная книга]. Перевод: Вербер Б. </w:t>
      </w:r>
      <w:r w:rsidRPr="00C73276">
        <w:rPr>
          <w:rFonts w:ascii="Times New Roman" w:eastAsia="Times New Roman" w:hAnsi="Times New Roman" w:cs="Times New Roman"/>
          <w:i/>
          <w:color w:val="000000"/>
          <w:sz w:val="28"/>
          <w:szCs w:val="28"/>
          <w:shd w:val="clear" w:color="auto" w:fill="FFFFFF"/>
        </w:rPr>
        <w:t>Империя Ангелов</w:t>
      </w:r>
      <w:r w:rsidRPr="00C73276">
        <w:rPr>
          <w:rFonts w:ascii="Times New Roman" w:eastAsia="Times New Roman" w:hAnsi="Times New Roman" w:cs="Times New Roman"/>
          <w:color w:val="000000"/>
          <w:sz w:val="28"/>
          <w:szCs w:val="28"/>
          <w:shd w:val="clear" w:color="auto" w:fill="FFFFFF"/>
        </w:rPr>
        <w:t xml:space="preserve">. </w:t>
      </w:r>
      <w:r w:rsidRPr="00C73276">
        <w:rPr>
          <w:rFonts w:ascii="Times New Roman" w:eastAsia="Times New Roman" w:hAnsi="Times New Roman" w:cs="Times New Roman"/>
          <w:color w:val="000000"/>
          <w:sz w:val="28"/>
          <w:szCs w:val="28"/>
          <w:shd w:val="clear" w:color="auto" w:fill="FFFFFF"/>
          <w:lang w:val="fr-FR"/>
        </w:rPr>
        <w:t>Рипол Классик, 2010 Переводчик: Агафонов А. [Электронная книга]</w:t>
      </w:r>
      <w:r w:rsidRPr="00C73276">
        <w:rPr>
          <w:rFonts w:ascii="Times New Roman" w:eastAsia="Times New Roman" w:hAnsi="Times New Roman" w:cs="Times New Roman"/>
          <w:color w:val="000000"/>
          <w:sz w:val="28"/>
          <w:szCs w:val="28"/>
          <w:shd w:val="clear" w:color="auto" w:fill="FFFFFF"/>
        </w:rPr>
        <w:t>.</w:t>
      </w:r>
    </w:p>
    <w:p w14:paraId="4532F5EE" w14:textId="77777777" w:rsidR="00B75B2E"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Werber B. </w:t>
      </w:r>
      <w:r w:rsidRPr="00C73276">
        <w:rPr>
          <w:rFonts w:ascii="Times New Roman" w:eastAsia="Times New Roman" w:hAnsi="Times New Roman" w:cs="Times New Roman"/>
          <w:i/>
          <w:color w:val="000000"/>
          <w:sz w:val="28"/>
          <w:szCs w:val="28"/>
          <w:shd w:val="clear" w:color="auto" w:fill="FFFFFF"/>
          <w:lang w:val="fr-FR"/>
        </w:rPr>
        <w:t>Les Fourmis</w:t>
      </w:r>
      <w:r w:rsidRPr="00C73276">
        <w:rPr>
          <w:rFonts w:ascii="Times New Roman" w:eastAsia="Times New Roman" w:hAnsi="Times New Roman" w:cs="Times New Roman"/>
          <w:color w:val="000000"/>
          <w:sz w:val="28"/>
          <w:szCs w:val="28"/>
          <w:shd w:val="clear" w:color="auto" w:fill="FFFFFF"/>
          <w:lang w:val="fr-FR"/>
        </w:rPr>
        <w:t xml:space="preserve">. Albin Michel, 1991 [Электронная книга]. </w:t>
      </w:r>
      <w:r w:rsidRPr="00C73276">
        <w:rPr>
          <w:rFonts w:ascii="Times New Roman" w:eastAsia="Times New Roman" w:hAnsi="Times New Roman" w:cs="Times New Roman"/>
          <w:color w:val="000000"/>
          <w:sz w:val="28"/>
          <w:szCs w:val="28"/>
          <w:shd w:val="clear" w:color="auto" w:fill="FFFFFF"/>
        </w:rPr>
        <w:t xml:space="preserve">Перевод: Вербер Б. </w:t>
      </w:r>
      <w:r w:rsidRPr="00C73276">
        <w:rPr>
          <w:rFonts w:ascii="Times New Roman" w:eastAsia="Times New Roman" w:hAnsi="Times New Roman" w:cs="Times New Roman"/>
          <w:i/>
          <w:color w:val="000000"/>
          <w:sz w:val="28"/>
          <w:szCs w:val="28"/>
          <w:shd w:val="clear" w:color="auto" w:fill="FFFFFF"/>
        </w:rPr>
        <w:t>Муравьи</w:t>
      </w:r>
      <w:r w:rsidRPr="00C73276">
        <w:rPr>
          <w:rFonts w:ascii="Times New Roman" w:eastAsia="Times New Roman" w:hAnsi="Times New Roman" w:cs="Times New Roman"/>
          <w:color w:val="000000"/>
          <w:sz w:val="28"/>
          <w:szCs w:val="28"/>
          <w:shd w:val="clear" w:color="auto" w:fill="FFFFFF"/>
        </w:rPr>
        <w:t>. Рипол Классик, 2008 Переводчик: Левина К. [Электронная книга].</w:t>
      </w:r>
    </w:p>
    <w:p w14:paraId="3007A9AE" w14:textId="70B79D4B" w:rsidR="005775A4" w:rsidRPr="00C73276" w:rsidRDefault="00B75B2E" w:rsidP="001231CD">
      <w:pPr>
        <w:pStyle w:val="ListParagraph"/>
        <w:numPr>
          <w:ilvl w:val="0"/>
          <w:numId w:val="16"/>
        </w:numPr>
        <w:tabs>
          <w:tab w:val="left" w:pos="1418"/>
        </w:tabs>
        <w:spacing w:line="360" w:lineRule="auto"/>
        <w:ind w:left="0" w:firstLine="851"/>
        <w:contextualSpacing w:val="0"/>
        <w:jc w:val="both"/>
        <w:rPr>
          <w:rFonts w:ascii="Times New Roman" w:hAnsi="Times New Roman" w:cs="Times New Roman"/>
          <w:color w:val="000000"/>
          <w:sz w:val="28"/>
          <w:szCs w:val="28"/>
          <w:shd w:val="clear" w:color="auto" w:fill="FFFFFF"/>
        </w:rPr>
      </w:pPr>
      <w:r w:rsidRPr="00C73276">
        <w:rPr>
          <w:rFonts w:ascii="Times New Roman" w:eastAsia="Times New Roman" w:hAnsi="Times New Roman" w:cs="Times New Roman"/>
          <w:color w:val="000000"/>
          <w:sz w:val="28"/>
          <w:szCs w:val="28"/>
          <w:shd w:val="clear" w:color="auto" w:fill="FFFFFF"/>
          <w:lang w:val="fr-FR"/>
        </w:rPr>
        <w:t xml:space="preserve">Werber B. </w:t>
      </w:r>
      <w:r w:rsidRPr="00C73276">
        <w:rPr>
          <w:rFonts w:ascii="Times New Roman" w:eastAsia="Times New Roman" w:hAnsi="Times New Roman" w:cs="Times New Roman"/>
          <w:i/>
          <w:color w:val="000000"/>
          <w:sz w:val="28"/>
          <w:szCs w:val="28"/>
          <w:shd w:val="clear" w:color="auto" w:fill="FFFFFF"/>
          <w:lang w:val="fr-FR"/>
        </w:rPr>
        <w:t>Les Thanatonautes</w:t>
      </w:r>
      <w:r w:rsidRPr="00C73276">
        <w:rPr>
          <w:rFonts w:ascii="Times New Roman" w:eastAsia="Times New Roman" w:hAnsi="Times New Roman" w:cs="Times New Roman"/>
          <w:color w:val="000000"/>
          <w:sz w:val="28"/>
          <w:szCs w:val="28"/>
          <w:shd w:val="clear" w:color="auto" w:fill="FFFFFF"/>
          <w:lang w:val="fr-FR"/>
        </w:rPr>
        <w:t xml:space="preserve">. Albin Michel, 1994 [Электронная книга]. </w:t>
      </w:r>
      <w:r w:rsidRPr="00C73276">
        <w:rPr>
          <w:rFonts w:ascii="Times New Roman" w:eastAsia="Times New Roman" w:hAnsi="Times New Roman" w:cs="Times New Roman"/>
          <w:color w:val="000000"/>
          <w:sz w:val="28"/>
          <w:szCs w:val="28"/>
          <w:shd w:val="clear" w:color="auto" w:fill="FFFFFF"/>
        </w:rPr>
        <w:t xml:space="preserve">Перевод: Вербер Б. </w:t>
      </w:r>
      <w:r w:rsidRPr="00C73276">
        <w:rPr>
          <w:rFonts w:ascii="Times New Roman" w:eastAsia="Times New Roman" w:hAnsi="Times New Roman" w:cs="Times New Roman"/>
          <w:i/>
          <w:color w:val="000000"/>
          <w:sz w:val="28"/>
          <w:szCs w:val="28"/>
          <w:shd w:val="clear" w:color="auto" w:fill="FFFFFF"/>
        </w:rPr>
        <w:t>Танатонавты</w:t>
      </w:r>
      <w:r w:rsidRPr="00C73276">
        <w:rPr>
          <w:rFonts w:ascii="Times New Roman" w:eastAsia="Times New Roman" w:hAnsi="Times New Roman" w:cs="Times New Roman"/>
          <w:color w:val="000000"/>
          <w:sz w:val="28"/>
          <w:szCs w:val="28"/>
          <w:shd w:val="clear" w:color="auto" w:fill="FFFFFF"/>
        </w:rPr>
        <w:t>. Рипол Классик, 2017 Переводчик: Судакевич И. [Электронная книга].</w:t>
      </w:r>
    </w:p>
    <w:sectPr w:rsidR="005775A4" w:rsidRPr="00C73276" w:rsidSect="00F37D6C">
      <w:headerReference w:type="default" r:id="rId29"/>
      <w:pgSz w:w="11900" w:h="16840" w:code="9"/>
      <w:pgMar w:top="1134" w:right="567" w:bottom="1134" w:left="1985"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3E6B" w14:textId="77777777" w:rsidR="00F0190E" w:rsidRDefault="00F0190E" w:rsidP="003B5A13">
      <w:r>
        <w:separator/>
      </w:r>
    </w:p>
  </w:endnote>
  <w:endnote w:type="continuationSeparator" w:id="0">
    <w:p w14:paraId="504D424D" w14:textId="77777777" w:rsidR="00F0190E" w:rsidRDefault="00F0190E" w:rsidP="003B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4B6D" w14:textId="77777777" w:rsidR="00F0190E" w:rsidRDefault="00F0190E" w:rsidP="003B5A13">
      <w:r>
        <w:separator/>
      </w:r>
    </w:p>
  </w:footnote>
  <w:footnote w:type="continuationSeparator" w:id="0">
    <w:p w14:paraId="481F97AB" w14:textId="77777777" w:rsidR="00F0190E" w:rsidRDefault="00F0190E" w:rsidP="003B5A13">
      <w:r>
        <w:continuationSeparator/>
      </w:r>
    </w:p>
  </w:footnote>
  <w:footnote w:id="1">
    <w:p w14:paraId="617DC814" w14:textId="41B6A5F4" w:rsidR="00F573CF" w:rsidRPr="00D8612A" w:rsidRDefault="00F573CF" w:rsidP="000C08AF">
      <w:pPr>
        <w:pStyle w:val="NoSpacing"/>
        <w:rPr>
          <w:rFonts w:ascii="Times New Roman" w:hAnsi="Times New Roman" w:cs="Times New Roman"/>
          <w:sz w:val="28"/>
          <w:szCs w:val="28"/>
          <w:lang w:val="fr-FR"/>
        </w:rPr>
      </w:pPr>
      <w:r w:rsidRPr="00891296">
        <w:rPr>
          <w:rStyle w:val="FootnoteReference"/>
          <w:rFonts w:ascii="Times New Roman" w:hAnsi="Times New Roman" w:cs="Times New Roman"/>
          <w:sz w:val="24"/>
          <w:szCs w:val="24"/>
        </w:rPr>
        <w:footnoteRef/>
      </w:r>
      <w:r>
        <w:rPr>
          <w:rFonts w:ascii="Times New Roman" w:hAnsi="Times New Roman" w:cs="Times New Roman"/>
          <w:sz w:val="24"/>
          <w:szCs w:val="24"/>
          <w:lang w:val="fr-FR"/>
        </w:rPr>
        <w:t xml:space="preserve"> </w:t>
      </w:r>
      <w:r w:rsidRPr="00D8612A">
        <w:rPr>
          <w:rFonts w:ascii="Times New Roman" w:hAnsi="Times New Roman" w:cs="Times New Roman"/>
          <w:sz w:val="24"/>
          <w:szCs w:val="24"/>
          <w:lang w:val="fr-FR"/>
        </w:rPr>
        <w:t xml:space="preserve">Mounin G. </w:t>
      </w:r>
      <w:r w:rsidRPr="00D8612A">
        <w:rPr>
          <w:rFonts w:ascii="Times New Roman" w:hAnsi="Times New Roman" w:cs="Times New Roman"/>
          <w:i/>
          <w:sz w:val="24"/>
          <w:szCs w:val="24"/>
          <w:lang w:val="fr-FR"/>
        </w:rPr>
        <w:t>Les problèmes théoriques de la traduction</w:t>
      </w:r>
      <w:r>
        <w:rPr>
          <w:rFonts w:ascii="Times New Roman" w:hAnsi="Times New Roman" w:cs="Times New Roman"/>
          <w:sz w:val="24"/>
          <w:szCs w:val="24"/>
          <w:lang w:val="fr-FR"/>
        </w:rPr>
        <w:t xml:space="preserve"> – </w:t>
      </w:r>
      <w:r w:rsidRPr="00D8612A">
        <w:rPr>
          <w:rFonts w:ascii="Times New Roman" w:hAnsi="Times New Roman" w:cs="Times New Roman"/>
          <w:sz w:val="24"/>
          <w:szCs w:val="24"/>
          <w:lang w:val="fr-FR"/>
        </w:rPr>
        <w:t>P</w:t>
      </w:r>
      <w:r>
        <w:rPr>
          <w:rFonts w:ascii="Times New Roman" w:hAnsi="Times New Roman" w:cs="Times New Roman"/>
          <w:sz w:val="24"/>
          <w:szCs w:val="24"/>
          <w:lang w:val="fr-FR"/>
        </w:rPr>
        <w:t xml:space="preserve">, </w:t>
      </w:r>
      <w:r w:rsidRPr="00742A51">
        <w:rPr>
          <w:rFonts w:ascii="Times New Roman" w:hAnsi="Times New Roman" w:cs="Times New Roman"/>
          <w:sz w:val="24"/>
          <w:szCs w:val="24"/>
          <w:lang w:val="fr-FR"/>
        </w:rPr>
        <w:t>1963</w:t>
      </w:r>
      <w:r>
        <w:rPr>
          <w:rFonts w:ascii="Times New Roman" w:hAnsi="Times New Roman" w:cs="Times New Roman"/>
          <w:sz w:val="24"/>
          <w:szCs w:val="24"/>
          <w:lang w:val="fr-FR"/>
        </w:rPr>
        <w:t>, p.</w:t>
      </w:r>
      <w:r w:rsidRPr="00742A51">
        <w:rPr>
          <w:rFonts w:ascii="Times New Roman" w:hAnsi="Times New Roman" w:cs="Times New Roman"/>
          <w:sz w:val="24"/>
          <w:szCs w:val="24"/>
          <w:lang w:val="fr-FR"/>
        </w:rPr>
        <w:t>8</w:t>
      </w:r>
      <w:r w:rsidRPr="00D8612A">
        <w:rPr>
          <w:rFonts w:ascii="Times New Roman" w:hAnsi="Times New Roman" w:cs="Times New Roman"/>
          <w:sz w:val="24"/>
          <w:szCs w:val="24"/>
          <w:lang w:val="fr-FR"/>
        </w:rPr>
        <w:t>.</w:t>
      </w:r>
    </w:p>
  </w:footnote>
  <w:footnote w:id="2">
    <w:p w14:paraId="31718DB2" w14:textId="5C4F57A2" w:rsidR="00F573CF" w:rsidRPr="00167F7E" w:rsidRDefault="00F573CF" w:rsidP="000C08AF">
      <w:pPr>
        <w:pStyle w:val="NoSpacing"/>
        <w:rPr>
          <w:rFonts w:ascii="Times New Roman" w:hAnsi="Times New Roman" w:cs="Times New Roman"/>
          <w:sz w:val="24"/>
          <w:szCs w:val="24"/>
        </w:rPr>
      </w:pPr>
      <w:r w:rsidRPr="0089129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Горбовский Н.К. </w:t>
      </w:r>
      <w:r w:rsidRPr="00167F7E">
        <w:rPr>
          <w:rFonts w:ascii="Times New Roman" w:hAnsi="Times New Roman" w:cs="Times New Roman"/>
          <w:i/>
          <w:sz w:val="24"/>
          <w:szCs w:val="24"/>
        </w:rPr>
        <w:t>Теория перевода</w:t>
      </w:r>
      <w:r>
        <w:rPr>
          <w:rFonts w:ascii="Times New Roman" w:hAnsi="Times New Roman" w:cs="Times New Roman"/>
          <w:i/>
          <w:sz w:val="24"/>
          <w:szCs w:val="24"/>
        </w:rPr>
        <w:t xml:space="preserve">. – </w:t>
      </w:r>
      <w:r>
        <w:rPr>
          <w:rFonts w:ascii="Times New Roman" w:hAnsi="Times New Roman" w:cs="Times New Roman"/>
          <w:sz w:val="24"/>
          <w:szCs w:val="24"/>
        </w:rPr>
        <w:t>М.: Изд-во Моск. ун-та, 2004, сс.91-92.</w:t>
      </w:r>
    </w:p>
  </w:footnote>
  <w:footnote w:id="3">
    <w:p w14:paraId="2A99B7E3" w14:textId="70211006" w:rsidR="00F573CF" w:rsidRPr="00736966" w:rsidRDefault="00F573CF" w:rsidP="005F3215">
      <w:pPr>
        <w:pStyle w:val="NoSpacing"/>
        <w:rPr>
          <w:rFonts w:ascii="Times New Roman" w:hAnsi="Times New Roman" w:cs="Times New Roman"/>
          <w:sz w:val="28"/>
          <w:szCs w:val="28"/>
        </w:rPr>
      </w:pPr>
      <w:r>
        <w:rPr>
          <w:rStyle w:val="FootnoteReference"/>
          <w:rFonts w:ascii="Times New Roman" w:hAnsi="Times New Roman" w:cs="Times New Roman"/>
          <w:sz w:val="24"/>
          <w:szCs w:val="24"/>
        </w:rPr>
        <w:t xml:space="preserve">3 </w:t>
      </w:r>
      <w:r w:rsidRPr="0019065F">
        <w:rPr>
          <w:rFonts w:ascii="Times New Roman" w:hAnsi="Times New Roman" w:cs="Times New Roman"/>
          <w:sz w:val="24"/>
          <w:szCs w:val="24"/>
        </w:rPr>
        <w:t xml:space="preserve">Гак В.Г. </w:t>
      </w:r>
      <w:r w:rsidRPr="0019065F">
        <w:rPr>
          <w:rFonts w:ascii="Times New Roman" w:hAnsi="Times New Roman" w:cs="Times New Roman"/>
          <w:i/>
          <w:sz w:val="24"/>
          <w:szCs w:val="24"/>
        </w:rPr>
        <w:t>Сравнительная типология французского и русского языков</w:t>
      </w:r>
      <w:r w:rsidRPr="0019065F">
        <w:rPr>
          <w:rFonts w:ascii="Times New Roman" w:hAnsi="Times New Roman" w:cs="Times New Roman"/>
          <w:sz w:val="24"/>
          <w:szCs w:val="24"/>
        </w:rPr>
        <w:t>.</w:t>
      </w:r>
      <w:r>
        <w:rPr>
          <w:rFonts w:ascii="Times New Roman" w:hAnsi="Times New Roman" w:cs="Times New Roman"/>
          <w:sz w:val="24"/>
          <w:szCs w:val="24"/>
        </w:rPr>
        <w:t xml:space="preserve"> – </w:t>
      </w:r>
      <w:r w:rsidRPr="0019065F">
        <w:rPr>
          <w:rFonts w:ascii="Times New Roman" w:hAnsi="Times New Roman" w:cs="Times New Roman"/>
          <w:sz w:val="24"/>
          <w:szCs w:val="24"/>
        </w:rPr>
        <w:t xml:space="preserve">Л.: Просвещение, 1976, </w:t>
      </w:r>
      <w:r>
        <w:rPr>
          <w:rFonts w:ascii="Times New Roman" w:hAnsi="Times New Roman" w:cs="Times New Roman"/>
          <w:sz w:val="24"/>
          <w:szCs w:val="24"/>
        </w:rPr>
        <w:t>с.206.</w:t>
      </w:r>
    </w:p>
  </w:footnote>
  <w:footnote w:id="4">
    <w:p w14:paraId="6630412D" w14:textId="5F3D3FF0" w:rsidR="00F573CF" w:rsidRPr="00AF36C5" w:rsidRDefault="00F573CF" w:rsidP="005F3215">
      <w:pPr>
        <w:pStyle w:val="NoSpacing"/>
        <w:rPr>
          <w:rFonts w:ascii="Times New Roman" w:hAnsi="Times New Roman" w:cs="Times New Roman"/>
          <w:sz w:val="28"/>
          <w:szCs w:val="28"/>
          <w:lang w:val="fr-FR"/>
        </w:rPr>
      </w:pPr>
      <w:r w:rsidRPr="00983465">
        <w:rPr>
          <w:rStyle w:val="FootnoteReference"/>
          <w:rFonts w:ascii="Times New Roman" w:hAnsi="Times New Roman" w:cs="Times New Roman"/>
          <w:sz w:val="24"/>
          <w:szCs w:val="24"/>
        </w:rPr>
        <w:footnoteRef/>
      </w:r>
      <w:r w:rsidRPr="00983465">
        <w:rPr>
          <w:rFonts w:ascii="Times New Roman" w:hAnsi="Times New Roman" w:cs="Times New Roman"/>
          <w:sz w:val="24"/>
          <w:szCs w:val="24"/>
          <w:lang w:val="fr-FR"/>
        </w:rPr>
        <w:t xml:space="preserve"> Référovskaïa E.A., Vassilieva A.K. </w:t>
      </w:r>
      <w:r w:rsidRPr="00983465">
        <w:rPr>
          <w:rFonts w:ascii="Times New Roman" w:hAnsi="Times New Roman" w:cs="Times New Roman"/>
          <w:i/>
          <w:sz w:val="24"/>
          <w:szCs w:val="24"/>
          <w:lang w:val="fr-FR"/>
        </w:rPr>
        <w:t>Essai</w:t>
      </w:r>
      <w:r w:rsidRPr="0019065F">
        <w:rPr>
          <w:rFonts w:ascii="Times New Roman" w:hAnsi="Times New Roman" w:cs="Times New Roman"/>
          <w:i/>
          <w:sz w:val="24"/>
          <w:szCs w:val="24"/>
          <w:lang w:val="fr-FR"/>
        </w:rPr>
        <w:t xml:space="preserve"> de</w:t>
      </w:r>
      <w:r>
        <w:rPr>
          <w:rFonts w:ascii="Times New Roman" w:hAnsi="Times New Roman" w:cs="Times New Roman"/>
          <w:i/>
          <w:sz w:val="24"/>
          <w:szCs w:val="24"/>
          <w:lang w:val="fr-FR"/>
        </w:rPr>
        <w:t xml:space="preserve"> </w:t>
      </w:r>
      <w:r w:rsidRPr="0019065F">
        <w:rPr>
          <w:rFonts w:ascii="Times New Roman" w:hAnsi="Times New Roman" w:cs="Times New Roman"/>
          <w:i/>
          <w:sz w:val="24"/>
          <w:szCs w:val="24"/>
          <w:lang w:val="fr-FR"/>
        </w:rPr>
        <w:t>grammaire française. Cours théorique. Tome 2</w:t>
      </w:r>
      <w:r w:rsidRPr="0019065F">
        <w:rPr>
          <w:rFonts w:ascii="Times New Roman" w:hAnsi="Times New Roman" w:cs="Times New Roman"/>
          <w:sz w:val="24"/>
          <w:szCs w:val="24"/>
          <w:lang w:val="fr-FR"/>
        </w:rPr>
        <w:t>.</w:t>
      </w:r>
      <w:r>
        <w:rPr>
          <w:rFonts w:ascii="Times New Roman" w:hAnsi="Times New Roman" w:cs="Times New Roman"/>
          <w:sz w:val="24"/>
          <w:szCs w:val="24"/>
          <w:lang w:val="fr-FR"/>
        </w:rPr>
        <w:t xml:space="preserve"> – </w:t>
      </w:r>
      <w:r w:rsidRPr="0019065F">
        <w:rPr>
          <w:rFonts w:ascii="Times New Roman" w:hAnsi="Times New Roman" w:cs="Times New Roman"/>
          <w:sz w:val="24"/>
          <w:szCs w:val="24"/>
          <w:lang w:val="fr-FR"/>
        </w:rPr>
        <w:t xml:space="preserve">Leningrad: </w:t>
      </w:r>
      <w:r w:rsidRPr="0019065F">
        <w:rPr>
          <w:rFonts w:ascii="Times New Roman" w:hAnsi="Times New Roman" w:cs="Times New Roman"/>
          <w:sz w:val="24"/>
          <w:szCs w:val="24"/>
        </w:rPr>
        <w:t>Просвещение</w:t>
      </w:r>
      <w:r>
        <w:rPr>
          <w:rFonts w:ascii="Times New Roman" w:hAnsi="Times New Roman" w:cs="Times New Roman"/>
          <w:sz w:val="24"/>
          <w:szCs w:val="24"/>
          <w:lang w:val="fr-FR"/>
        </w:rPr>
        <w:t xml:space="preserve">, 1973, p. </w:t>
      </w:r>
      <w:r w:rsidRPr="00F40A05">
        <w:rPr>
          <w:rFonts w:ascii="Times New Roman" w:hAnsi="Times New Roman" w:cs="Times New Roman"/>
          <w:sz w:val="24"/>
          <w:szCs w:val="24"/>
          <w:lang w:val="fr-FR"/>
        </w:rPr>
        <w:t>313</w:t>
      </w:r>
      <w:r w:rsidRPr="0019065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footnote>
  <w:footnote w:id="5">
    <w:p w14:paraId="644140A6" w14:textId="77777777" w:rsidR="00F573CF" w:rsidRPr="00F40A05" w:rsidRDefault="00F573CF" w:rsidP="005F3215">
      <w:pPr>
        <w:pStyle w:val="NoSpacing"/>
        <w:rPr>
          <w:rFonts w:ascii="Times New Roman" w:eastAsia="Times New Roman" w:hAnsi="Times New Roman" w:cs="Times New Roman"/>
          <w:sz w:val="28"/>
          <w:szCs w:val="28"/>
          <w:lang w:val="fr-FR"/>
        </w:rPr>
      </w:pPr>
      <w:r w:rsidRPr="008F45F8">
        <w:rPr>
          <w:rStyle w:val="FootnoteReference"/>
          <w:rFonts w:ascii="Times New Roman" w:hAnsi="Times New Roman" w:cs="Times New Roman"/>
          <w:sz w:val="24"/>
          <w:szCs w:val="24"/>
        </w:rPr>
        <w:footnoteRef/>
      </w:r>
      <w:r w:rsidRPr="00A16FCF">
        <w:rPr>
          <w:rFonts w:ascii="Times New Roman" w:hAnsi="Times New Roman" w:cs="Times New Roman"/>
          <w:sz w:val="24"/>
          <w:szCs w:val="24"/>
          <w:lang w:val="fr-FR"/>
        </w:rPr>
        <w:t xml:space="preserve"> </w:t>
      </w:r>
      <w:r w:rsidRPr="0034402D">
        <w:rPr>
          <w:rFonts w:ascii="Times New Roman" w:hAnsi="Times New Roman" w:cs="Times New Roman"/>
          <w:sz w:val="24"/>
          <w:szCs w:val="24"/>
        </w:rPr>
        <w:t>Гак</w:t>
      </w:r>
      <w:r w:rsidRPr="00A16FCF">
        <w:rPr>
          <w:rFonts w:ascii="Times New Roman" w:hAnsi="Times New Roman" w:cs="Times New Roman"/>
          <w:sz w:val="24"/>
          <w:szCs w:val="24"/>
          <w:lang w:val="fr-FR"/>
        </w:rPr>
        <w:t xml:space="preserve"> </w:t>
      </w:r>
      <w:r w:rsidRPr="0034402D">
        <w:rPr>
          <w:rFonts w:ascii="Times New Roman" w:hAnsi="Times New Roman" w:cs="Times New Roman"/>
          <w:sz w:val="24"/>
          <w:szCs w:val="24"/>
        </w:rPr>
        <w:t>В</w:t>
      </w:r>
      <w:r w:rsidRPr="00A16FCF">
        <w:rPr>
          <w:rFonts w:ascii="Times New Roman" w:hAnsi="Times New Roman" w:cs="Times New Roman"/>
          <w:sz w:val="24"/>
          <w:szCs w:val="24"/>
          <w:lang w:val="fr-FR"/>
        </w:rPr>
        <w:t>.</w:t>
      </w:r>
      <w:r w:rsidRPr="0034402D">
        <w:rPr>
          <w:rFonts w:ascii="Times New Roman" w:hAnsi="Times New Roman" w:cs="Times New Roman"/>
          <w:sz w:val="24"/>
          <w:szCs w:val="24"/>
        </w:rPr>
        <w:t>Г</w:t>
      </w:r>
      <w:r w:rsidRPr="00A16FCF">
        <w:rPr>
          <w:rFonts w:ascii="Times New Roman" w:hAnsi="Times New Roman" w:cs="Times New Roman"/>
          <w:sz w:val="24"/>
          <w:szCs w:val="24"/>
          <w:lang w:val="fr-FR"/>
        </w:rPr>
        <w:t xml:space="preserve">. </w:t>
      </w:r>
      <w:r w:rsidRPr="0034402D">
        <w:rPr>
          <w:rFonts w:ascii="Times New Roman" w:hAnsi="Times New Roman" w:cs="Times New Roman"/>
          <w:i/>
          <w:sz w:val="24"/>
          <w:szCs w:val="24"/>
        </w:rPr>
        <w:t>Теоретическая</w:t>
      </w:r>
      <w:r w:rsidRPr="00A16FCF">
        <w:rPr>
          <w:rFonts w:ascii="Times New Roman" w:hAnsi="Times New Roman" w:cs="Times New Roman"/>
          <w:i/>
          <w:sz w:val="24"/>
          <w:szCs w:val="24"/>
          <w:lang w:val="fr-FR"/>
        </w:rPr>
        <w:t xml:space="preserve"> </w:t>
      </w:r>
      <w:r w:rsidRPr="0034402D">
        <w:rPr>
          <w:rFonts w:ascii="Times New Roman" w:hAnsi="Times New Roman" w:cs="Times New Roman"/>
          <w:i/>
          <w:sz w:val="24"/>
          <w:szCs w:val="24"/>
        </w:rPr>
        <w:t>грамматика</w:t>
      </w:r>
      <w:r w:rsidRPr="00A16FCF">
        <w:rPr>
          <w:rFonts w:ascii="Times New Roman" w:hAnsi="Times New Roman" w:cs="Times New Roman"/>
          <w:i/>
          <w:sz w:val="24"/>
          <w:szCs w:val="24"/>
          <w:lang w:val="fr-FR"/>
        </w:rPr>
        <w:t xml:space="preserve"> </w:t>
      </w:r>
      <w:r w:rsidRPr="0034402D">
        <w:rPr>
          <w:rFonts w:ascii="Times New Roman" w:hAnsi="Times New Roman" w:cs="Times New Roman"/>
          <w:i/>
          <w:sz w:val="24"/>
          <w:szCs w:val="24"/>
        </w:rPr>
        <w:t>французского</w:t>
      </w:r>
      <w:r w:rsidRPr="00A16FCF">
        <w:rPr>
          <w:rFonts w:ascii="Times New Roman" w:hAnsi="Times New Roman" w:cs="Times New Roman"/>
          <w:i/>
          <w:sz w:val="24"/>
          <w:szCs w:val="24"/>
          <w:lang w:val="fr-FR"/>
        </w:rPr>
        <w:t xml:space="preserve"> </w:t>
      </w:r>
      <w:r w:rsidRPr="0034402D">
        <w:rPr>
          <w:rFonts w:ascii="Times New Roman" w:hAnsi="Times New Roman" w:cs="Times New Roman"/>
          <w:i/>
          <w:sz w:val="24"/>
          <w:szCs w:val="24"/>
        </w:rPr>
        <w:t>языка</w:t>
      </w:r>
      <w:r w:rsidRPr="00A16FCF">
        <w:rPr>
          <w:rFonts w:ascii="Times New Roman" w:hAnsi="Times New Roman" w:cs="Times New Roman"/>
          <w:sz w:val="24"/>
          <w:szCs w:val="24"/>
          <w:lang w:val="fr-FR"/>
        </w:rPr>
        <w:t xml:space="preserve">.- </w:t>
      </w:r>
      <w:r w:rsidRPr="0034402D">
        <w:rPr>
          <w:rFonts w:ascii="Times New Roman" w:eastAsia="Calibri" w:hAnsi="Times New Roman" w:cs="Times New Roman"/>
          <w:sz w:val="24"/>
          <w:szCs w:val="24"/>
        </w:rPr>
        <w:t>М</w:t>
      </w:r>
      <w:r w:rsidRPr="00F40A05">
        <w:rPr>
          <w:rFonts w:ascii="Times New Roman" w:eastAsia="Calibri" w:hAnsi="Times New Roman" w:cs="Times New Roman"/>
          <w:sz w:val="24"/>
          <w:szCs w:val="24"/>
          <w:lang w:val="fr-FR"/>
        </w:rPr>
        <w:t xml:space="preserve">.: </w:t>
      </w:r>
      <w:r w:rsidRPr="0034402D">
        <w:rPr>
          <w:rFonts w:ascii="Times New Roman" w:eastAsia="Calibri" w:hAnsi="Times New Roman" w:cs="Times New Roman"/>
          <w:sz w:val="24"/>
          <w:szCs w:val="24"/>
        </w:rPr>
        <w:t>Добросвет</w:t>
      </w:r>
      <w:r w:rsidRPr="00F40A05">
        <w:rPr>
          <w:rFonts w:ascii="Times New Roman" w:eastAsia="Calibri" w:hAnsi="Times New Roman" w:cs="Times New Roman"/>
          <w:sz w:val="24"/>
          <w:szCs w:val="24"/>
          <w:lang w:val="fr-FR"/>
        </w:rPr>
        <w:t xml:space="preserve">, 2000, </w:t>
      </w:r>
      <w:r w:rsidRPr="0034402D">
        <w:rPr>
          <w:rFonts w:ascii="Times New Roman" w:hAnsi="Times New Roman" w:cs="Times New Roman"/>
          <w:sz w:val="24"/>
          <w:szCs w:val="24"/>
        </w:rPr>
        <w:t>с</w:t>
      </w:r>
      <w:r w:rsidRPr="00F40A05">
        <w:rPr>
          <w:rFonts w:ascii="Times New Roman" w:hAnsi="Times New Roman" w:cs="Times New Roman"/>
          <w:sz w:val="24"/>
          <w:szCs w:val="24"/>
          <w:lang w:val="fr-FR"/>
        </w:rPr>
        <w:t>.365.</w:t>
      </w:r>
    </w:p>
  </w:footnote>
  <w:footnote w:id="6">
    <w:p w14:paraId="365A1053" w14:textId="77777777" w:rsidR="00F573CF" w:rsidRPr="008960F9" w:rsidRDefault="00F573CF" w:rsidP="005F3215">
      <w:pPr>
        <w:spacing w:after="60" w:line="270" w:lineRule="atLeast"/>
        <w:ind w:right="60"/>
        <w:outlineLvl w:val="0"/>
        <w:rPr>
          <w:b/>
          <w:color w:val="000000"/>
          <w:shd w:val="clear" w:color="auto" w:fill="FFFFFF"/>
          <w:lang w:val="fr-FR"/>
        </w:rPr>
      </w:pPr>
      <w:r w:rsidRPr="008F45F8">
        <w:rPr>
          <w:rStyle w:val="FootnoteReference"/>
        </w:rPr>
        <w:footnoteRef/>
      </w:r>
      <w:r w:rsidRPr="007F6621">
        <w:rPr>
          <w:lang w:val="fr-FR"/>
        </w:rPr>
        <w:t xml:space="preserve"> </w:t>
      </w:r>
      <w:r w:rsidRPr="00EC65CC">
        <w:rPr>
          <w:lang w:val="fr-FR"/>
        </w:rPr>
        <w:t>Riegel</w:t>
      </w:r>
      <w:r>
        <w:rPr>
          <w:lang w:val="fr-FR"/>
        </w:rPr>
        <w:t xml:space="preserve"> M.</w:t>
      </w:r>
      <w:r w:rsidRPr="00EC65CC">
        <w:rPr>
          <w:lang w:val="fr-FR"/>
        </w:rPr>
        <w:t>, Pellat</w:t>
      </w:r>
      <w:r>
        <w:rPr>
          <w:lang w:val="fr-FR"/>
        </w:rPr>
        <w:t xml:space="preserve"> J.</w:t>
      </w:r>
      <w:r w:rsidRPr="00EC65CC">
        <w:rPr>
          <w:lang w:val="fr-FR"/>
        </w:rPr>
        <w:t>, Rioul</w:t>
      </w:r>
      <w:r>
        <w:rPr>
          <w:lang w:val="fr-FR"/>
        </w:rPr>
        <w:t xml:space="preserve"> R.</w:t>
      </w:r>
      <w:r w:rsidRPr="00EC65CC">
        <w:rPr>
          <w:lang w:val="fr-FR"/>
        </w:rPr>
        <w:t xml:space="preserve"> </w:t>
      </w:r>
      <w:r w:rsidRPr="00EC65CC">
        <w:rPr>
          <w:i/>
          <w:lang w:val="fr-FR"/>
        </w:rPr>
        <w:t>Grammaire méthodique du français</w:t>
      </w:r>
      <w:r>
        <w:rPr>
          <w:i/>
          <w:lang w:val="fr-FR"/>
        </w:rPr>
        <w:t xml:space="preserve">. </w:t>
      </w:r>
      <w:r w:rsidRPr="00072655">
        <w:rPr>
          <w:i/>
          <w:lang w:val="fr-FR"/>
        </w:rPr>
        <w:t>–</w:t>
      </w:r>
      <w:r w:rsidRPr="00EC65CC">
        <w:rPr>
          <w:lang w:val="fr-FR"/>
        </w:rPr>
        <w:t xml:space="preserve"> </w:t>
      </w:r>
      <w:r>
        <w:rPr>
          <w:lang w:val="fr-FR"/>
        </w:rPr>
        <w:t xml:space="preserve">PUF, </w:t>
      </w:r>
      <w:r w:rsidRPr="00EC65CC">
        <w:rPr>
          <w:lang w:val="fr-FR"/>
        </w:rPr>
        <w:t>2004</w:t>
      </w:r>
      <w:r>
        <w:rPr>
          <w:lang w:val="fr-FR"/>
        </w:rPr>
        <w:t>, p.</w:t>
      </w:r>
      <w:r w:rsidRPr="00FF018D">
        <w:rPr>
          <w:lang w:val="fr-FR"/>
        </w:rPr>
        <w:t>475</w:t>
      </w:r>
      <w:r w:rsidRPr="008960F9">
        <w:rPr>
          <w:lang w:val="fr-FR"/>
        </w:rPr>
        <w:t>.</w:t>
      </w:r>
    </w:p>
  </w:footnote>
  <w:footnote w:id="7">
    <w:p w14:paraId="383108D5" w14:textId="77777777" w:rsidR="00F573CF" w:rsidRPr="007C2138" w:rsidRDefault="00F573CF" w:rsidP="005F3215">
      <w:pPr>
        <w:pStyle w:val="NoSpacing"/>
        <w:rPr>
          <w:rFonts w:ascii="Times New Roman" w:hAnsi="Times New Roman" w:cs="Times New Roman"/>
          <w:sz w:val="24"/>
          <w:szCs w:val="24"/>
        </w:rPr>
      </w:pPr>
      <w:r w:rsidRPr="00106105">
        <w:rPr>
          <w:rStyle w:val="FootnoteReference"/>
          <w:rFonts w:ascii="Times New Roman" w:hAnsi="Times New Roman" w:cs="Times New Roman"/>
          <w:sz w:val="24"/>
          <w:szCs w:val="24"/>
        </w:rPr>
        <w:footnoteRef/>
      </w:r>
      <w:r w:rsidRPr="00106105">
        <w:rPr>
          <w:rFonts w:ascii="Times New Roman" w:hAnsi="Times New Roman" w:cs="Times New Roman"/>
          <w:sz w:val="24"/>
          <w:szCs w:val="24"/>
        </w:rPr>
        <w:t xml:space="preserve"> Гак В.Г. </w:t>
      </w:r>
      <w:r w:rsidRPr="00106105">
        <w:rPr>
          <w:rFonts w:ascii="Times New Roman" w:hAnsi="Times New Roman" w:cs="Times New Roman"/>
          <w:i/>
          <w:sz w:val="24"/>
          <w:szCs w:val="24"/>
        </w:rPr>
        <w:t>Сравнительная типология французского и русского языков</w:t>
      </w:r>
      <w:r w:rsidRPr="00106105">
        <w:rPr>
          <w:rFonts w:ascii="Times New Roman" w:hAnsi="Times New Roman" w:cs="Times New Roman"/>
          <w:sz w:val="24"/>
          <w:szCs w:val="24"/>
        </w:rPr>
        <w:t>. с.197</w:t>
      </w:r>
      <w:r>
        <w:rPr>
          <w:rFonts w:ascii="Times New Roman" w:hAnsi="Times New Roman" w:cs="Times New Roman"/>
          <w:sz w:val="24"/>
          <w:szCs w:val="24"/>
        </w:rPr>
        <w:t xml:space="preserve">. </w:t>
      </w:r>
    </w:p>
  </w:footnote>
  <w:footnote w:id="8">
    <w:p w14:paraId="4C2CB48F" w14:textId="77777777" w:rsidR="00F573CF" w:rsidRPr="006E0C99" w:rsidRDefault="00F573CF" w:rsidP="005F3215">
      <w:pPr>
        <w:spacing w:after="60" w:line="270" w:lineRule="atLeast"/>
        <w:ind w:right="60"/>
        <w:outlineLvl w:val="0"/>
        <w:rPr>
          <w:b/>
          <w:color w:val="000000"/>
          <w:shd w:val="clear" w:color="auto" w:fill="FFFFFF"/>
          <w:lang w:val="fr-FR"/>
        </w:rPr>
      </w:pPr>
      <w:r w:rsidRPr="008F45F8">
        <w:rPr>
          <w:rStyle w:val="FootnoteReference"/>
        </w:rPr>
        <w:footnoteRef/>
      </w:r>
      <w:r w:rsidRPr="006E0C99">
        <w:rPr>
          <w:lang w:val="fr-FR"/>
        </w:rPr>
        <w:t xml:space="preserve"> </w:t>
      </w:r>
      <w:r w:rsidRPr="00EC65CC">
        <w:rPr>
          <w:lang w:val="fr-FR"/>
        </w:rPr>
        <w:t>Riegel</w:t>
      </w:r>
      <w:r w:rsidRPr="006E0C99">
        <w:rPr>
          <w:lang w:val="fr-FR"/>
        </w:rPr>
        <w:t xml:space="preserve"> </w:t>
      </w:r>
      <w:r>
        <w:rPr>
          <w:lang w:val="fr-FR"/>
        </w:rPr>
        <w:t>M</w:t>
      </w:r>
      <w:r w:rsidRPr="006E0C99">
        <w:rPr>
          <w:lang w:val="fr-FR"/>
        </w:rPr>
        <w:t xml:space="preserve">., </w:t>
      </w:r>
      <w:r w:rsidRPr="00EC65CC">
        <w:rPr>
          <w:lang w:val="fr-FR"/>
        </w:rPr>
        <w:t>Pellat</w:t>
      </w:r>
      <w:r w:rsidRPr="006E0C99">
        <w:rPr>
          <w:lang w:val="fr-FR"/>
        </w:rPr>
        <w:t xml:space="preserve"> </w:t>
      </w:r>
      <w:r>
        <w:rPr>
          <w:lang w:val="fr-FR"/>
        </w:rPr>
        <w:t>J</w:t>
      </w:r>
      <w:r w:rsidRPr="006E0C99">
        <w:rPr>
          <w:lang w:val="fr-FR"/>
        </w:rPr>
        <w:t xml:space="preserve">., </w:t>
      </w:r>
      <w:r w:rsidRPr="00EC65CC">
        <w:rPr>
          <w:lang w:val="fr-FR"/>
        </w:rPr>
        <w:t>Rioul</w:t>
      </w:r>
      <w:r w:rsidRPr="006E0C99">
        <w:rPr>
          <w:lang w:val="fr-FR"/>
        </w:rPr>
        <w:t xml:space="preserve"> </w:t>
      </w:r>
      <w:r>
        <w:rPr>
          <w:lang w:val="fr-FR"/>
        </w:rPr>
        <w:t>R</w:t>
      </w:r>
      <w:r w:rsidRPr="006E0C99">
        <w:rPr>
          <w:lang w:val="fr-FR"/>
        </w:rPr>
        <w:t xml:space="preserve">. </w:t>
      </w:r>
      <w:r w:rsidRPr="00EC65CC">
        <w:rPr>
          <w:i/>
          <w:lang w:val="fr-FR"/>
        </w:rPr>
        <w:t>Grammaire</w:t>
      </w:r>
      <w:r w:rsidRPr="006E0C99">
        <w:rPr>
          <w:i/>
          <w:lang w:val="fr-FR"/>
        </w:rPr>
        <w:t xml:space="preserve"> </w:t>
      </w:r>
      <w:r w:rsidRPr="00EC65CC">
        <w:rPr>
          <w:i/>
          <w:lang w:val="fr-FR"/>
        </w:rPr>
        <w:t>m</w:t>
      </w:r>
      <w:r w:rsidRPr="006E0C99">
        <w:rPr>
          <w:i/>
          <w:lang w:val="fr-FR"/>
        </w:rPr>
        <w:t>é</w:t>
      </w:r>
      <w:r w:rsidRPr="00EC65CC">
        <w:rPr>
          <w:i/>
          <w:lang w:val="fr-FR"/>
        </w:rPr>
        <w:t>thodique</w:t>
      </w:r>
      <w:r w:rsidRPr="006E0C99">
        <w:rPr>
          <w:i/>
          <w:lang w:val="fr-FR"/>
        </w:rPr>
        <w:t xml:space="preserve"> </w:t>
      </w:r>
      <w:r w:rsidRPr="00EC65CC">
        <w:rPr>
          <w:i/>
          <w:lang w:val="fr-FR"/>
        </w:rPr>
        <w:t>du</w:t>
      </w:r>
      <w:r w:rsidRPr="006E0C99">
        <w:rPr>
          <w:i/>
          <w:lang w:val="fr-FR"/>
        </w:rPr>
        <w:t xml:space="preserve"> </w:t>
      </w:r>
      <w:r w:rsidRPr="00EC65CC">
        <w:rPr>
          <w:i/>
          <w:lang w:val="fr-FR"/>
        </w:rPr>
        <w:t>fran</w:t>
      </w:r>
      <w:r w:rsidRPr="006E0C99">
        <w:rPr>
          <w:i/>
          <w:lang w:val="fr-FR"/>
        </w:rPr>
        <w:t>ç</w:t>
      </w:r>
      <w:r w:rsidRPr="00EC65CC">
        <w:rPr>
          <w:i/>
          <w:lang w:val="fr-FR"/>
        </w:rPr>
        <w:t>ais</w:t>
      </w:r>
      <w:r w:rsidRPr="006E0C99">
        <w:rPr>
          <w:i/>
          <w:lang w:val="fr-FR"/>
        </w:rPr>
        <w:t>.</w:t>
      </w:r>
      <w:r w:rsidRPr="006E0C99">
        <w:rPr>
          <w:lang w:val="fr-FR"/>
        </w:rPr>
        <w:t xml:space="preserve"> </w:t>
      </w:r>
      <w:r>
        <w:rPr>
          <w:lang w:val="fr-FR"/>
        </w:rPr>
        <w:t>p</w:t>
      </w:r>
      <w:r w:rsidRPr="006E0C99">
        <w:rPr>
          <w:lang w:val="fr-FR"/>
        </w:rPr>
        <w:t>.505.</w:t>
      </w:r>
    </w:p>
  </w:footnote>
  <w:footnote w:id="9">
    <w:p w14:paraId="6A17C257" w14:textId="77777777" w:rsidR="00F573CF" w:rsidRPr="0034402D" w:rsidRDefault="00F573CF" w:rsidP="005F3215">
      <w:pPr>
        <w:pStyle w:val="NoSpacing"/>
        <w:rPr>
          <w:rFonts w:ascii="Times New Roman" w:eastAsia="Times New Roman" w:hAnsi="Times New Roman" w:cs="Times New Roman"/>
          <w:sz w:val="28"/>
          <w:szCs w:val="28"/>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34402D">
        <w:rPr>
          <w:rFonts w:ascii="Times New Roman" w:hAnsi="Times New Roman" w:cs="Times New Roman"/>
          <w:sz w:val="24"/>
          <w:szCs w:val="24"/>
        </w:rPr>
        <w:t xml:space="preserve">Гак В.Г. </w:t>
      </w:r>
      <w:r w:rsidRPr="0034402D">
        <w:rPr>
          <w:rFonts w:ascii="Times New Roman" w:hAnsi="Times New Roman" w:cs="Times New Roman"/>
          <w:i/>
          <w:sz w:val="24"/>
          <w:szCs w:val="24"/>
        </w:rPr>
        <w:t>Теоретическая грамматика французского языка</w:t>
      </w:r>
      <w:r>
        <w:rPr>
          <w:rFonts w:ascii="Times New Roman" w:hAnsi="Times New Roman" w:cs="Times New Roman"/>
          <w:sz w:val="24"/>
          <w:szCs w:val="24"/>
        </w:rPr>
        <w:t>. с.367</w:t>
      </w:r>
      <w:r w:rsidRPr="0034402D">
        <w:rPr>
          <w:rFonts w:ascii="Times New Roman" w:hAnsi="Times New Roman" w:cs="Times New Roman"/>
          <w:sz w:val="24"/>
          <w:szCs w:val="24"/>
        </w:rPr>
        <w:t>.</w:t>
      </w:r>
    </w:p>
  </w:footnote>
  <w:footnote w:id="10">
    <w:p w14:paraId="2C876F21" w14:textId="77777777" w:rsidR="00F573CF" w:rsidRPr="006E0C99" w:rsidRDefault="00F573CF" w:rsidP="005F3215">
      <w:pPr>
        <w:pStyle w:val="NoSpacing"/>
        <w:rPr>
          <w:rFonts w:ascii="Times New Roman" w:eastAsia="Times New Roman" w:hAnsi="Times New Roman" w:cs="Times New Roman"/>
          <w:sz w:val="28"/>
          <w:szCs w:val="28"/>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34402D">
        <w:rPr>
          <w:rFonts w:ascii="Times New Roman" w:hAnsi="Times New Roman" w:cs="Times New Roman"/>
          <w:sz w:val="24"/>
          <w:szCs w:val="24"/>
        </w:rPr>
        <w:t xml:space="preserve">Гак В.Г. </w:t>
      </w:r>
      <w:r w:rsidRPr="0034402D">
        <w:rPr>
          <w:rFonts w:ascii="Times New Roman" w:hAnsi="Times New Roman" w:cs="Times New Roman"/>
          <w:i/>
          <w:sz w:val="24"/>
          <w:szCs w:val="24"/>
        </w:rPr>
        <w:t>Теоретическая грамматика французского языка</w:t>
      </w:r>
      <w:r>
        <w:rPr>
          <w:rFonts w:ascii="Times New Roman" w:hAnsi="Times New Roman" w:cs="Times New Roman"/>
          <w:sz w:val="24"/>
          <w:szCs w:val="24"/>
        </w:rPr>
        <w:t>. с</w:t>
      </w:r>
      <w:r w:rsidRPr="006E0C99">
        <w:rPr>
          <w:rFonts w:ascii="Times New Roman" w:hAnsi="Times New Roman" w:cs="Times New Roman"/>
          <w:sz w:val="24"/>
          <w:szCs w:val="24"/>
        </w:rPr>
        <w:t>.223.</w:t>
      </w:r>
    </w:p>
  </w:footnote>
  <w:footnote w:id="11">
    <w:p w14:paraId="62BF1190" w14:textId="77777777" w:rsidR="00F573CF" w:rsidRPr="007F6621" w:rsidRDefault="00F573CF" w:rsidP="005F3215">
      <w:pPr>
        <w:rPr>
          <w:b/>
          <w:color w:val="000000"/>
          <w:shd w:val="clear" w:color="auto" w:fill="FFFFFF"/>
          <w:lang w:val="fr-FR"/>
        </w:rPr>
      </w:pPr>
      <w:r w:rsidRPr="008F45F8">
        <w:rPr>
          <w:rStyle w:val="FootnoteReference"/>
        </w:rPr>
        <w:footnoteRef/>
      </w:r>
      <w:r w:rsidRPr="007F6621">
        <w:rPr>
          <w:lang w:val="fr-FR"/>
        </w:rPr>
        <w:t xml:space="preserve"> Dubois</w:t>
      </w:r>
      <w:r w:rsidRPr="00072655">
        <w:rPr>
          <w:lang w:val="fr-FR"/>
        </w:rPr>
        <w:t xml:space="preserve"> </w:t>
      </w:r>
      <w:r>
        <w:rPr>
          <w:lang w:val="fr-FR"/>
        </w:rPr>
        <w:t>J</w:t>
      </w:r>
      <w:r w:rsidRPr="00072655">
        <w:rPr>
          <w:lang w:val="fr-FR"/>
        </w:rPr>
        <w:t>.</w:t>
      </w:r>
      <w:r w:rsidRPr="007F6621">
        <w:rPr>
          <w:lang w:val="fr-FR"/>
        </w:rPr>
        <w:t>, Lagane</w:t>
      </w:r>
      <w:r w:rsidRPr="00072655">
        <w:rPr>
          <w:lang w:val="fr-FR"/>
        </w:rPr>
        <w:t xml:space="preserve"> </w:t>
      </w:r>
      <w:r>
        <w:rPr>
          <w:lang w:val="fr-FR"/>
        </w:rPr>
        <w:t>R</w:t>
      </w:r>
      <w:r w:rsidRPr="007F6621">
        <w:rPr>
          <w:lang w:val="fr-FR"/>
        </w:rPr>
        <w:t xml:space="preserve">. </w:t>
      </w:r>
      <w:r w:rsidRPr="007F6621">
        <w:rPr>
          <w:i/>
          <w:lang w:val="fr-FR"/>
        </w:rPr>
        <w:t>Larousse – Grammaire</w:t>
      </w:r>
      <w:r w:rsidRPr="00072655">
        <w:rPr>
          <w:i/>
          <w:lang w:val="fr-FR"/>
        </w:rPr>
        <w:t xml:space="preserve">. – </w:t>
      </w:r>
      <w:r w:rsidRPr="00072655">
        <w:rPr>
          <w:lang w:val="fr-FR"/>
        </w:rPr>
        <w:t>France:</w:t>
      </w:r>
      <w:r w:rsidRPr="007F6621">
        <w:rPr>
          <w:i/>
          <w:lang w:val="fr-FR"/>
        </w:rPr>
        <w:t xml:space="preserve"> </w:t>
      </w:r>
      <w:r w:rsidRPr="007F6621">
        <w:rPr>
          <w:lang w:val="fr-FR"/>
        </w:rPr>
        <w:t>2005</w:t>
      </w:r>
      <w:r>
        <w:rPr>
          <w:lang w:val="fr-FR"/>
        </w:rPr>
        <w:t xml:space="preserve">, </w:t>
      </w:r>
      <w:r w:rsidRPr="00072655">
        <w:rPr>
          <w:lang w:val="fr-FR"/>
        </w:rPr>
        <w:t>p.</w:t>
      </w:r>
      <w:r w:rsidRPr="008960F9">
        <w:rPr>
          <w:lang w:val="fr-FR"/>
        </w:rPr>
        <w:t>1</w:t>
      </w:r>
      <w:r w:rsidRPr="007F6621">
        <w:rPr>
          <w:lang w:val="fr-FR"/>
        </w:rPr>
        <w:t>39</w:t>
      </w:r>
      <w:r>
        <w:rPr>
          <w:lang w:val="fr-FR"/>
        </w:rPr>
        <w:t>.</w:t>
      </w:r>
      <w:r w:rsidRPr="007F6621">
        <w:rPr>
          <w:lang w:val="fr-FR"/>
        </w:rPr>
        <w:t xml:space="preserve"> </w:t>
      </w:r>
    </w:p>
  </w:footnote>
  <w:footnote w:id="12">
    <w:p w14:paraId="5711B394" w14:textId="77777777" w:rsidR="00F573CF" w:rsidRPr="00A10E45" w:rsidRDefault="00F573CF" w:rsidP="005F3215">
      <w:pPr>
        <w:rPr>
          <w:b/>
          <w:color w:val="000000"/>
          <w:shd w:val="clear" w:color="auto" w:fill="FFFFFF"/>
        </w:rPr>
      </w:pPr>
      <w:r w:rsidRPr="008F45F8">
        <w:rPr>
          <w:rStyle w:val="FootnoteReference"/>
        </w:rPr>
        <w:footnoteRef/>
      </w:r>
      <w:r w:rsidRPr="007F6621">
        <w:rPr>
          <w:i/>
          <w:lang w:val="fr-FR"/>
        </w:rPr>
        <w:t>Larousse</w:t>
      </w:r>
      <w:r w:rsidRPr="00A10E45">
        <w:rPr>
          <w:i/>
        </w:rPr>
        <w:t xml:space="preserve"> </w:t>
      </w:r>
      <w:r w:rsidRPr="00A10E45">
        <w:t>[</w:t>
      </w:r>
      <w:r w:rsidRPr="0032384B">
        <w:rPr>
          <w:kern w:val="36"/>
        </w:rPr>
        <w:t>Электронный</w:t>
      </w:r>
      <w:r w:rsidRPr="00A10E45">
        <w:rPr>
          <w:kern w:val="36"/>
        </w:rPr>
        <w:t xml:space="preserve"> </w:t>
      </w:r>
      <w:r w:rsidRPr="0032384B">
        <w:rPr>
          <w:kern w:val="36"/>
        </w:rPr>
        <w:t>ресурс</w:t>
      </w:r>
      <w:r w:rsidRPr="00A10E45">
        <w:rPr>
          <w:kern w:val="36"/>
        </w:rPr>
        <w:t xml:space="preserve">]. </w:t>
      </w:r>
      <w:r w:rsidRPr="00A10E45">
        <w:rPr>
          <w:kern w:val="36"/>
          <w:lang w:val="en-US"/>
        </w:rPr>
        <w:t>URL</w:t>
      </w:r>
      <w:r w:rsidRPr="00A10E45">
        <w:rPr>
          <w:kern w:val="36"/>
        </w:rPr>
        <w:t xml:space="preserve">: </w:t>
      </w:r>
      <w:hyperlink r:id="rId1" w:anchor="174772" w:history="1">
        <w:r w:rsidRPr="00A10E45">
          <w:rPr>
            <w:rStyle w:val="Hyperlink"/>
            <w:color w:val="000000" w:themeColor="text1"/>
            <w:kern w:val="36"/>
            <w:lang w:val="en-US"/>
          </w:rPr>
          <w:t>http</w:t>
        </w:r>
        <w:r w:rsidRPr="00A10E45">
          <w:rPr>
            <w:rStyle w:val="Hyperlink"/>
            <w:color w:val="000000" w:themeColor="text1"/>
            <w:kern w:val="36"/>
          </w:rPr>
          <w:t>://</w:t>
        </w:r>
        <w:r w:rsidRPr="00A10E45">
          <w:rPr>
            <w:rStyle w:val="Hyperlink"/>
            <w:color w:val="000000" w:themeColor="text1"/>
            <w:kern w:val="36"/>
            <w:lang w:val="en-US"/>
          </w:rPr>
          <w:t>www</w:t>
        </w:r>
        <w:r w:rsidRPr="00A10E45">
          <w:rPr>
            <w:rStyle w:val="Hyperlink"/>
            <w:color w:val="000000" w:themeColor="text1"/>
            <w:kern w:val="36"/>
          </w:rPr>
          <w:t>.</w:t>
        </w:r>
        <w:r w:rsidRPr="00A10E45">
          <w:rPr>
            <w:rStyle w:val="Hyperlink"/>
            <w:color w:val="000000" w:themeColor="text1"/>
            <w:kern w:val="36"/>
            <w:lang w:val="en-US"/>
          </w:rPr>
          <w:t>larousse</w:t>
        </w:r>
        <w:r w:rsidRPr="00A10E45">
          <w:rPr>
            <w:rStyle w:val="Hyperlink"/>
            <w:color w:val="000000" w:themeColor="text1"/>
            <w:kern w:val="36"/>
          </w:rPr>
          <w:t>.</w:t>
        </w:r>
        <w:r w:rsidRPr="00A10E45">
          <w:rPr>
            <w:rStyle w:val="Hyperlink"/>
            <w:color w:val="000000" w:themeColor="text1"/>
            <w:kern w:val="36"/>
            <w:lang w:val="en-US"/>
          </w:rPr>
          <w:t>fr</w:t>
        </w:r>
        <w:r w:rsidRPr="00A10E45">
          <w:rPr>
            <w:rStyle w:val="Hyperlink"/>
            <w:color w:val="000000" w:themeColor="text1"/>
            <w:kern w:val="36"/>
          </w:rPr>
          <w:t>/</w:t>
        </w:r>
        <w:r w:rsidRPr="00A10E45">
          <w:rPr>
            <w:rStyle w:val="Hyperlink"/>
            <w:color w:val="000000" w:themeColor="text1"/>
            <w:kern w:val="36"/>
            <w:lang w:val="en-US"/>
          </w:rPr>
          <w:t>dictionnaires</w:t>
        </w:r>
        <w:r w:rsidRPr="00A10E45">
          <w:rPr>
            <w:rStyle w:val="Hyperlink"/>
            <w:color w:val="000000" w:themeColor="text1"/>
            <w:kern w:val="36"/>
          </w:rPr>
          <w:t>/</w:t>
        </w:r>
        <w:r w:rsidRPr="00A10E45">
          <w:rPr>
            <w:rStyle w:val="Hyperlink"/>
            <w:color w:val="000000" w:themeColor="text1"/>
            <w:kern w:val="36"/>
            <w:lang w:val="en-US"/>
          </w:rPr>
          <w:t>francais</w:t>
        </w:r>
        <w:r w:rsidRPr="00A10E45">
          <w:rPr>
            <w:rStyle w:val="Hyperlink"/>
            <w:color w:val="000000" w:themeColor="text1"/>
            <w:kern w:val="36"/>
          </w:rPr>
          <w:t>/</w:t>
        </w:r>
        <w:r w:rsidRPr="00A10E45">
          <w:rPr>
            <w:rStyle w:val="Hyperlink"/>
            <w:color w:val="000000" w:themeColor="text1"/>
            <w:kern w:val="36"/>
            <w:lang w:val="en-US"/>
          </w:rPr>
          <w:t>sans</w:t>
        </w:r>
        <w:r w:rsidRPr="00A10E45">
          <w:rPr>
            <w:rStyle w:val="Hyperlink"/>
            <w:color w:val="000000" w:themeColor="text1"/>
            <w:kern w:val="36"/>
          </w:rPr>
          <w:t>/70869/</w:t>
        </w:r>
        <w:r w:rsidRPr="00A10E45">
          <w:rPr>
            <w:rStyle w:val="Hyperlink"/>
            <w:color w:val="000000" w:themeColor="text1"/>
            <w:kern w:val="36"/>
            <w:lang w:val="en-US"/>
          </w:rPr>
          <w:t>locution</w:t>
        </w:r>
        <w:r w:rsidRPr="00A10E45">
          <w:rPr>
            <w:rStyle w:val="Hyperlink"/>
            <w:color w:val="000000" w:themeColor="text1"/>
            <w:kern w:val="36"/>
          </w:rPr>
          <w:t>?</w:t>
        </w:r>
        <w:r w:rsidRPr="00A10E45">
          <w:rPr>
            <w:rStyle w:val="Hyperlink"/>
            <w:color w:val="000000" w:themeColor="text1"/>
            <w:kern w:val="36"/>
            <w:lang w:val="en-US"/>
          </w:rPr>
          <w:t>q</w:t>
        </w:r>
        <w:r w:rsidRPr="00A10E45">
          <w:rPr>
            <w:rStyle w:val="Hyperlink"/>
            <w:color w:val="000000" w:themeColor="text1"/>
            <w:kern w:val="36"/>
          </w:rPr>
          <w:t>=</w:t>
        </w:r>
        <w:r w:rsidRPr="00A10E45">
          <w:rPr>
            <w:rStyle w:val="Hyperlink"/>
            <w:color w:val="000000" w:themeColor="text1"/>
            <w:kern w:val="36"/>
            <w:lang w:val="en-US"/>
          </w:rPr>
          <w:t>sans</w:t>
        </w:r>
        <w:r w:rsidRPr="00A10E45">
          <w:rPr>
            <w:rStyle w:val="Hyperlink"/>
            <w:color w:val="000000" w:themeColor="text1"/>
            <w:kern w:val="36"/>
          </w:rPr>
          <w:t>+</w:t>
        </w:r>
        <w:r w:rsidRPr="00A10E45">
          <w:rPr>
            <w:rStyle w:val="Hyperlink"/>
            <w:color w:val="000000" w:themeColor="text1"/>
            <w:kern w:val="36"/>
            <w:lang w:val="en-US"/>
          </w:rPr>
          <w:t>que</w:t>
        </w:r>
        <w:r w:rsidRPr="00A10E45">
          <w:rPr>
            <w:rStyle w:val="Hyperlink"/>
            <w:color w:val="000000" w:themeColor="text1"/>
            <w:kern w:val="36"/>
          </w:rPr>
          <w:t>#174772</w:t>
        </w:r>
      </w:hyperlink>
      <w:r w:rsidRPr="00A10E45">
        <w:rPr>
          <w:color w:val="000000" w:themeColor="text1"/>
          <w:kern w:val="36"/>
        </w:rPr>
        <w:t xml:space="preserve"> </w:t>
      </w:r>
      <w:r w:rsidRPr="00A10E45">
        <w:rPr>
          <w:color w:val="000000" w:themeColor="text1"/>
        </w:rPr>
        <w:t xml:space="preserve">(дата </w:t>
      </w:r>
      <w:r w:rsidRPr="0032384B">
        <w:t>обращения: 15.04.2017)</w:t>
      </w:r>
    </w:p>
  </w:footnote>
  <w:footnote w:id="13">
    <w:p w14:paraId="5D230EAE" w14:textId="77777777" w:rsidR="00F573CF" w:rsidRPr="00FF6926" w:rsidRDefault="00F573CF" w:rsidP="005F3215">
      <w:pPr>
        <w:rPr>
          <w:b/>
          <w:color w:val="000000"/>
          <w:shd w:val="clear" w:color="auto" w:fill="FFFFFF"/>
          <w:lang w:val="fr-FR"/>
        </w:rPr>
      </w:pPr>
      <w:r w:rsidRPr="008F45F8">
        <w:rPr>
          <w:rStyle w:val="FootnoteReference"/>
        </w:rPr>
        <w:footnoteRef/>
      </w:r>
      <w:r w:rsidRPr="007F6621">
        <w:rPr>
          <w:lang w:val="fr-FR"/>
        </w:rPr>
        <w:t xml:space="preserve"> </w:t>
      </w:r>
      <w:r w:rsidRPr="00072655">
        <w:rPr>
          <w:lang w:val="fr-FR"/>
        </w:rPr>
        <w:t>Gr</w:t>
      </w:r>
      <w:r>
        <w:rPr>
          <w:lang w:val="fr-FR"/>
        </w:rPr>
        <w:t>e</w:t>
      </w:r>
      <w:r w:rsidRPr="00072655">
        <w:rPr>
          <w:lang w:val="fr-FR"/>
        </w:rPr>
        <w:t xml:space="preserve">visse M. </w:t>
      </w:r>
      <w:r w:rsidRPr="00072655">
        <w:rPr>
          <w:i/>
          <w:lang w:val="fr-FR"/>
        </w:rPr>
        <w:t>Le bon usage</w:t>
      </w:r>
      <w:r>
        <w:rPr>
          <w:i/>
          <w:lang w:val="fr-FR"/>
        </w:rPr>
        <w:t>.</w:t>
      </w:r>
      <w:r w:rsidRPr="00072655">
        <w:rPr>
          <w:i/>
          <w:lang w:val="fr-FR"/>
        </w:rPr>
        <w:t xml:space="preserve"> Grammaire française</w:t>
      </w:r>
      <w:r w:rsidRPr="00072655">
        <w:rPr>
          <w:lang w:val="fr-FR"/>
        </w:rPr>
        <w:t xml:space="preserve">. </w:t>
      </w:r>
      <w:r w:rsidRPr="00072655">
        <w:rPr>
          <w:i/>
          <w:lang w:val="fr-FR"/>
        </w:rPr>
        <w:t xml:space="preserve">– </w:t>
      </w:r>
      <w:r w:rsidRPr="00072655">
        <w:rPr>
          <w:lang w:val="fr-FR"/>
        </w:rPr>
        <w:t xml:space="preserve">Paris 1993, </w:t>
      </w:r>
      <w:r>
        <w:rPr>
          <w:lang w:val="fr-FR"/>
        </w:rPr>
        <w:t>p.</w:t>
      </w:r>
      <w:r w:rsidRPr="00072655">
        <w:rPr>
          <w:lang w:val="fr-FR"/>
        </w:rPr>
        <w:t>1647</w:t>
      </w:r>
      <w:r w:rsidRPr="008960F9">
        <w:rPr>
          <w:lang w:val="fr-FR"/>
        </w:rPr>
        <w:t>.</w:t>
      </w:r>
    </w:p>
  </w:footnote>
  <w:footnote w:id="14">
    <w:p w14:paraId="24F701DA" w14:textId="77777777" w:rsidR="00F573CF" w:rsidRPr="008960F9" w:rsidRDefault="00F573CF" w:rsidP="005F3215">
      <w:pPr>
        <w:rPr>
          <w:b/>
          <w:color w:val="000000"/>
          <w:shd w:val="clear" w:color="auto" w:fill="FFFFFF"/>
          <w:lang w:val="fr-FR"/>
        </w:rPr>
      </w:pPr>
      <w:r w:rsidRPr="008F45F8">
        <w:rPr>
          <w:rStyle w:val="FootnoteReference"/>
        </w:rPr>
        <w:footnoteRef/>
      </w:r>
      <w:r w:rsidRPr="007F6621">
        <w:rPr>
          <w:lang w:val="fr-FR"/>
        </w:rPr>
        <w:t xml:space="preserve"> </w:t>
      </w:r>
      <w:r w:rsidRPr="00072655">
        <w:rPr>
          <w:lang w:val="fr-FR"/>
        </w:rPr>
        <w:t xml:space="preserve">Grévisse M. </w:t>
      </w:r>
      <w:r w:rsidRPr="00072655">
        <w:rPr>
          <w:i/>
          <w:lang w:val="fr-FR"/>
        </w:rPr>
        <w:t>Le bon usage</w:t>
      </w:r>
      <w:r w:rsidRPr="00FF6926">
        <w:rPr>
          <w:i/>
          <w:lang w:val="fr-FR"/>
        </w:rPr>
        <w:t>.</w:t>
      </w:r>
      <w:r w:rsidRPr="00072655">
        <w:rPr>
          <w:i/>
          <w:lang w:val="fr-FR"/>
        </w:rPr>
        <w:t xml:space="preserve"> Grammaire française</w:t>
      </w:r>
      <w:r w:rsidRPr="00072655">
        <w:rPr>
          <w:lang w:val="fr-FR"/>
        </w:rPr>
        <w:t xml:space="preserve">. </w:t>
      </w:r>
      <w:r w:rsidRPr="00072655">
        <w:rPr>
          <w:i/>
          <w:lang w:val="fr-FR"/>
        </w:rPr>
        <w:t xml:space="preserve">– </w:t>
      </w:r>
      <w:r w:rsidRPr="00072655">
        <w:rPr>
          <w:lang w:val="fr-FR"/>
        </w:rPr>
        <w:t xml:space="preserve">Paris </w:t>
      </w:r>
      <w:r w:rsidRPr="003E48D4">
        <w:rPr>
          <w:lang w:val="fr-FR"/>
        </w:rPr>
        <w:t>2008</w:t>
      </w:r>
      <w:r w:rsidRPr="00072655">
        <w:rPr>
          <w:lang w:val="fr-FR"/>
        </w:rPr>
        <w:t>, p</w:t>
      </w:r>
      <w:r w:rsidRPr="003E48D4">
        <w:rPr>
          <w:lang w:val="fr-FR"/>
        </w:rPr>
        <w:t>p</w:t>
      </w:r>
      <w:r>
        <w:rPr>
          <w:lang w:val="fr-FR"/>
        </w:rPr>
        <w:t>.</w:t>
      </w:r>
      <w:r w:rsidRPr="00072655">
        <w:rPr>
          <w:lang w:val="fr-FR"/>
        </w:rPr>
        <w:t>1</w:t>
      </w:r>
      <w:r w:rsidRPr="003E48D4">
        <w:rPr>
          <w:lang w:val="fr-FR"/>
        </w:rPr>
        <w:t>496-1497</w:t>
      </w:r>
      <w:r w:rsidRPr="008960F9">
        <w:rPr>
          <w:lang w:val="fr-FR"/>
        </w:rPr>
        <w:t>.</w:t>
      </w:r>
    </w:p>
  </w:footnote>
  <w:footnote w:id="15">
    <w:p w14:paraId="330EDD77" w14:textId="77777777" w:rsidR="00F573CF" w:rsidRPr="008960F9" w:rsidRDefault="00F573CF" w:rsidP="005F3215">
      <w:pPr>
        <w:outlineLvl w:val="0"/>
        <w:rPr>
          <w:b/>
          <w:color w:val="000000"/>
          <w:shd w:val="clear" w:color="auto" w:fill="FFFFFF"/>
          <w:lang w:val="fr-FR"/>
        </w:rPr>
      </w:pPr>
      <w:r w:rsidRPr="008F45F8">
        <w:rPr>
          <w:rStyle w:val="FootnoteReference"/>
        </w:rPr>
        <w:footnoteRef/>
      </w:r>
      <w:r w:rsidRPr="007F6621">
        <w:rPr>
          <w:lang w:val="fr-FR"/>
        </w:rPr>
        <w:t xml:space="preserve"> </w:t>
      </w:r>
      <w:r>
        <w:rPr>
          <w:lang w:val="fr-FR"/>
        </w:rPr>
        <w:t>Mauger</w:t>
      </w:r>
      <w:r w:rsidRPr="00BF7311">
        <w:rPr>
          <w:lang w:val="fr-FR"/>
        </w:rPr>
        <w:t xml:space="preserve"> </w:t>
      </w:r>
      <w:r>
        <w:rPr>
          <w:lang w:val="fr-FR"/>
        </w:rPr>
        <w:t>G.</w:t>
      </w:r>
      <w:r w:rsidRPr="00BF7311">
        <w:rPr>
          <w:lang w:val="fr-FR"/>
        </w:rPr>
        <w:t xml:space="preserve"> </w:t>
      </w:r>
      <w:r w:rsidRPr="00BF7311">
        <w:rPr>
          <w:i/>
          <w:lang w:val="fr-FR"/>
        </w:rPr>
        <w:t>Grammaire pratique du francais d'aujourd'hui</w:t>
      </w:r>
      <w:r>
        <w:rPr>
          <w:lang w:val="fr-FR"/>
        </w:rPr>
        <w:t xml:space="preserve">. </w:t>
      </w:r>
      <w:r w:rsidRPr="00072655">
        <w:rPr>
          <w:i/>
          <w:lang w:val="fr-FR"/>
        </w:rPr>
        <w:t xml:space="preserve">– </w:t>
      </w:r>
      <w:r>
        <w:rPr>
          <w:lang w:val="fr-FR"/>
        </w:rPr>
        <w:t>Paris: Hachette, 1</w:t>
      </w:r>
      <w:r w:rsidRPr="00BF7311">
        <w:rPr>
          <w:lang w:val="fr-FR"/>
        </w:rPr>
        <w:t>968</w:t>
      </w:r>
      <w:r>
        <w:rPr>
          <w:lang w:val="fr-FR"/>
        </w:rPr>
        <w:t>,</w:t>
      </w:r>
      <w:r w:rsidRPr="00BF7311">
        <w:rPr>
          <w:lang w:val="fr-FR"/>
        </w:rPr>
        <w:t xml:space="preserve"> </w:t>
      </w:r>
      <w:r>
        <w:rPr>
          <w:lang w:val="fr-FR"/>
        </w:rPr>
        <w:t>p.</w:t>
      </w:r>
      <w:r w:rsidRPr="00BF7311">
        <w:rPr>
          <w:lang w:val="fr-FR"/>
        </w:rPr>
        <w:t>348</w:t>
      </w:r>
      <w:r w:rsidRPr="008960F9">
        <w:rPr>
          <w:lang w:val="fr-FR"/>
        </w:rPr>
        <w:t>.</w:t>
      </w:r>
    </w:p>
  </w:footnote>
  <w:footnote w:id="16">
    <w:p w14:paraId="5C52ECD4" w14:textId="77777777" w:rsidR="00F573CF" w:rsidRPr="00DF3FC1" w:rsidRDefault="00F573CF" w:rsidP="00F22804">
      <w:pPr>
        <w:spacing w:line="276" w:lineRule="auto"/>
        <w:outlineLvl w:val="0"/>
        <w:rPr>
          <w:b/>
          <w:color w:val="000000"/>
          <w:shd w:val="clear" w:color="auto" w:fill="FFFFFF"/>
          <w:lang w:val="fr-FR"/>
        </w:rPr>
      </w:pPr>
      <w:r w:rsidRPr="008F45F8">
        <w:rPr>
          <w:rStyle w:val="FootnoteReference"/>
        </w:rPr>
        <w:footnoteRef/>
      </w:r>
      <w:r w:rsidRPr="007F6621">
        <w:rPr>
          <w:lang w:val="fr-FR"/>
        </w:rPr>
        <w:t xml:space="preserve"> </w:t>
      </w:r>
      <w:r w:rsidRPr="00C24681">
        <w:rPr>
          <w:lang w:val="fr-FR"/>
        </w:rPr>
        <w:t xml:space="preserve">Gregoire M., Kostuchki A. </w:t>
      </w:r>
      <w:r w:rsidRPr="00C24681">
        <w:rPr>
          <w:i/>
          <w:lang w:val="fr-FR"/>
        </w:rPr>
        <w:t>Grammaire progressive du Francais (Perfectionnement)</w:t>
      </w:r>
      <w:r w:rsidRPr="00BF7311">
        <w:rPr>
          <w:lang w:val="fr-FR"/>
        </w:rPr>
        <w:t xml:space="preserve">. </w:t>
      </w:r>
      <w:r w:rsidRPr="00072655">
        <w:rPr>
          <w:i/>
          <w:lang w:val="fr-FR"/>
        </w:rPr>
        <w:t xml:space="preserve">– </w:t>
      </w:r>
      <w:r w:rsidRPr="00BF7311">
        <w:rPr>
          <w:lang w:val="fr-FR"/>
        </w:rPr>
        <w:t>France: CLE International,</w:t>
      </w:r>
      <w:r>
        <w:rPr>
          <w:lang w:val="fr-FR"/>
        </w:rPr>
        <w:t xml:space="preserve"> 2012</w:t>
      </w:r>
      <w:r w:rsidRPr="00C24681">
        <w:rPr>
          <w:lang w:val="fr-FR"/>
        </w:rPr>
        <w:t>,</w:t>
      </w:r>
      <w:r>
        <w:rPr>
          <w:lang w:val="fr-FR"/>
        </w:rPr>
        <w:t xml:space="preserve"> pp. 198, 228, 240</w:t>
      </w:r>
      <w:r w:rsidRPr="00AF36C5">
        <w:rPr>
          <w:lang w:val="fr-FR"/>
        </w:rPr>
        <w:t xml:space="preserve"> </w:t>
      </w:r>
    </w:p>
  </w:footnote>
  <w:footnote w:id="17">
    <w:p w14:paraId="74546F9B" w14:textId="3BCAD24F" w:rsidR="00F573CF" w:rsidRPr="006973A3" w:rsidRDefault="00F573CF" w:rsidP="005F3215">
      <w:pPr>
        <w:rPr>
          <w:lang w:val="fr-FR"/>
        </w:rPr>
      </w:pPr>
      <w:r w:rsidRPr="008F45F8">
        <w:rPr>
          <w:rStyle w:val="FootnoteReference"/>
        </w:rPr>
        <w:footnoteRef/>
      </w:r>
      <w:r w:rsidRPr="007F6621">
        <w:rPr>
          <w:lang w:val="fr-FR"/>
        </w:rPr>
        <w:t xml:space="preserve"> </w:t>
      </w:r>
      <w:r>
        <w:rPr>
          <w:lang w:val="fr-FR"/>
        </w:rPr>
        <w:t>Florea L-S</w:t>
      </w:r>
      <w:r w:rsidRPr="009D5D63">
        <w:rPr>
          <w:lang w:val="fr-FR"/>
        </w:rPr>
        <w:t xml:space="preserve">. </w:t>
      </w:r>
      <w:r w:rsidRPr="009D5D63">
        <w:rPr>
          <w:i/>
          <w:lang w:val="fr-FR"/>
        </w:rPr>
        <w:t>Conjonctions à vocation polémique : une approche sémantico-pragmatique.</w:t>
      </w:r>
      <w:r>
        <w:rPr>
          <w:lang w:val="fr-FR"/>
        </w:rPr>
        <w:t xml:space="preserve"> </w:t>
      </w:r>
      <w:r w:rsidRPr="009D5D63">
        <w:rPr>
          <w:lang w:val="fr-FR"/>
        </w:rPr>
        <w:t xml:space="preserve">// </w:t>
      </w:r>
      <w:r w:rsidRPr="009D5D63">
        <w:rPr>
          <w:i/>
          <w:lang w:val="fr-FR"/>
        </w:rPr>
        <w:t>L'Information Grammaticale, N. 100</w:t>
      </w:r>
      <w:r w:rsidRPr="009D5D63">
        <w:rPr>
          <w:lang w:val="fr-FR"/>
        </w:rPr>
        <w:t>.</w:t>
      </w:r>
      <w:r>
        <w:rPr>
          <w:lang w:val="fr-FR"/>
        </w:rPr>
        <w:t xml:space="preserve"> – </w:t>
      </w:r>
      <w:r w:rsidRPr="009D5D63">
        <w:rPr>
          <w:lang w:val="fr-FR"/>
        </w:rPr>
        <w:t>Roumanie,</w:t>
      </w:r>
      <w:r>
        <w:rPr>
          <w:lang w:val="fr-FR"/>
        </w:rPr>
        <w:t xml:space="preserve"> 2004. p.9.</w:t>
      </w:r>
    </w:p>
  </w:footnote>
  <w:footnote w:id="18">
    <w:p w14:paraId="664A9168" w14:textId="77777777" w:rsidR="00F573CF" w:rsidRPr="00B238B9" w:rsidRDefault="00F573CF" w:rsidP="005F3215">
      <w:pPr>
        <w:spacing w:after="60" w:line="270" w:lineRule="atLeast"/>
        <w:ind w:right="60"/>
        <w:outlineLvl w:val="0"/>
        <w:rPr>
          <w:b/>
          <w:color w:val="000000"/>
          <w:shd w:val="clear" w:color="auto" w:fill="FFFFFF"/>
          <w:lang w:val="fr-FR"/>
        </w:rPr>
      </w:pPr>
      <w:r w:rsidRPr="008F45F8">
        <w:rPr>
          <w:rStyle w:val="FootnoteReference"/>
        </w:rPr>
        <w:footnoteRef/>
      </w:r>
      <w:r w:rsidRPr="007F6621">
        <w:rPr>
          <w:lang w:val="fr-FR"/>
        </w:rPr>
        <w:t xml:space="preserve"> </w:t>
      </w:r>
      <w:r w:rsidRPr="00EC65CC">
        <w:rPr>
          <w:lang w:val="fr-FR"/>
        </w:rPr>
        <w:t>Riegel</w:t>
      </w:r>
      <w:r>
        <w:rPr>
          <w:lang w:val="fr-FR"/>
        </w:rPr>
        <w:t xml:space="preserve"> M.</w:t>
      </w:r>
      <w:r w:rsidRPr="00EC65CC">
        <w:rPr>
          <w:lang w:val="fr-FR"/>
        </w:rPr>
        <w:t>, Pellat</w:t>
      </w:r>
      <w:r>
        <w:rPr>
          <w:lang w:val="fr-FR"/>
        </w:rPr>
        <w:t xml:space="preserve"> J.</w:t>
      </w:r>
      <w:r w:rsidRPr="00EC65CC">
        <w:rPr>
          <w:lang w:val="fr-FR"/>
        </w:rPr>
        <w:t xml:space="preserve">, </w:t>
      </w:r>
      <w:r w:rsidRPr="00B238B9">
        <w:rPr>
          <w:lang w:val="fr-FR"/>
        </w:rPr>
        <w:t xml:space="preserve">Rioul R. </w:t>
      </w:r>
      <w:r w:rsidRPr="00B238B9">
        <w:rPr>
          <w:i/>
          <w:lang w:val="fr-FR"/>
        </w:rPr>
        <w:t xml:space="preserve">Grammaire méthodique du français. </w:t>
      </w:r>
      <w:r w:rsidRPr="00B238B9">
        <w:rPr>
          <w:lang w:val="fr-FR"/>
        </w:rPr>
        <w:t>p.512.</w:t>
      </w:r>
    </w:p>
  </w:footnote>
  <w:footnote w:id="19">
    <w:p w14:paraId="55B9259C" w14:textId="77777777" w:rsidR="00F573CF" w:rsidRPr="008960F9" w:rsidRDefault="00F573CF" w:rsidP="005F3215">
      <w:pPr>
        <w:rPr>
          <w:b/>
          <w:color w:val="000000"/>
          <w:shd w:val="clear" w:color="auto" w:fill="FFFFFF"/>
          <w:lang w:val="fr-FR"/>
        </w:rPr>
      </w:pPr>
      <w:r w:rsidRPr="00B238B9">
        <w:rPr>
          <w:rStyle w:val="FootnoteReference"/>
        </w:rPr>
        <w:footnoteRef/>
      </w:r>
      <w:r w:rsidRPr="00B238B9">
        <w:rPr>
          <w:lang w:val="fr-FR"/>
        </w:rPr>
        <w:t xml:space="preserve"> Chollet I., Robert J-M. </w:t>
      </w:r>
      <w:r w:rsidRPr="00B238B9">
        <w:rPr>
          <w:i/>
          <w:lang w:val="fr-FR"/>
        </w:rPr>
        <w:t>Précis</w:t>
      </w:r>
      <w:r w:rsidRPr="00B17E57">
        <w:rPr>
          <w:i/>
          <w:lang w:val="fr-FR"/>
        </w:rPr>
        <w:t xml:space="preserve"> de Grammaire</w:t>
      </w:r>
      <w:r>
        <w:rPr>
          <w:lang w:val="fr-FR"/>
        </w:rPr>
        <w:t xml:space="preserve">. </w:t>
      </w:r>
      <w:r w:rsidRPr="00072655">
        <w:rPr>
          <w:i/>
          <w:lang w:val="fr-FR"/>
        </w:rPr>
        <w:t xml:space="preserve">– </w:t>
      </w:r>
      <w:r w:rsidRPr="00BF7311">
        <w:rPr>
          <w:lang w:val="fr-FR"/>
        </w:rPr>
        <w:t>France: CLE International,</w:t>
      </w:r>
      <w:r>
        <w:rPr>
          <w:lang w:val="fr-FR"/>
        </w:rPr>
        <w:t xml:space="preserve"> </w:t>
      </w:r>
      <w:r w:rsidRPr="00B17E57">
        <w:rPr>
          <w:lang w:val="fr-FR"/>
        </w:rPr>
        <w:t>2009</w:t>
      </w:r>
      <w:r>
        <w:rPr>
          <w:lang w:val="fr-FR"/>
        </w:rPr>
        <w:t>, p.</w:t>
      </w:r>
      <w:r w:rsidRPr="00B17E57">
        <w:rPr>
          <w:lang w:val="fr-FR"/>
        </w:rPr>
        <w:t>199</w:t>
      </w:r>
      <w:r w:rsidRPr="008960F9">
        <w:rPr>
          <w:lang w:val="fr-FR"/>
        </w:rPr>
        <w:t>.</w:t>
      </w:r>
    </w:p>
  </w:footnote>
  <w:footnote w:id="20">
    <w:p w14:paraId="3AE4C1EA" w14:textId="77777777" w:rsidR="00F573CF" w:rsidRPr="008960F9" w:rsidRDefault="00F573CF" w:rsidP="005F3215">
      <w:pPr>
        <w:rPr>
          <w:b/>
          <w:color w:val="000000"/>
          <w:shd w:val="clear" w:color="auto" w:fill="FFFFFF"/>
          <w:lang w:val="fr-FR"/>
        </w:rPr>
      </w:pPr>
      <w:r w:rsidRPr="008F45F8">
        <w:rPr>
          <w:rStyle w:val="FootnoteReference"/>
        </w:rPr>
        <w:footnoteRef/>
      </w:r>
      <w:r w:rsidRPr="00B17E57">
        <w:rPr>
          <w:lang w:val="fr-FR"/>
        </w:rPr>
        <w:t xml:space="preserve"> Delatour</w:t>
      </w:r>
      <w:r>
        <w:rPr>
          <w:lang w:val="fr-FR"/>
        </w:rPr>
        <w:t xml:space="preserve"> Y., </w:t>
      </w:r>
      <w:r w:rsidRPr="00B17E57">
        <w:rPr>
          <w:lang w:val="fr-FR"/>
        </w:rPr>
        <w:t>Jennepin</w:t>
      </w:r>
      <w:r>
        <w:rPr>
          <w:lang w:val="fr-FR"/>
        </w:rPr>
        <w:t xml:space="preserve"> D., </w:t>
      </w:r>
      <w:r w:rsidRPr="00B17E57">
        <w:rPr>
          <w:lang w:val="fr-FR"/>
        </w:rPr>
        <w:t>Léon-Dufour</w:t>
      </w:r>
      <w:r>
        <w:rPr>
          <w:lang w:val="fr-FR"/>
        </w:rPr>
        <w:t xml:space="preserve"> M., </w:t>
      </w:r>
      <w:r w:rsidRPr="00B17E57">
        <w:rPr>
          <w:lang w:val="fr-FR"/>
        </w:rPr>
        <w:t xml:space="preserve">Teyssier </w:t>
      </w:r>
      <w:r>
        <w:rPr>
          <w:lang w:val="fr-FR"/>
        </w:rPr>
        <w:t xml:space="preserve">B. </w:t>
      </w:r>
      <w:r w:rsidRPr="00B17E57">
        <w:rPr>
          <w:i/>
          <w:lang w:val="fr-FR"/>
        </w:rPr>
        <w:t>Nouvelle Grammaire du Francais Cours de Civilisation Française de la SORBONNE</w:t>
      </w:r>
      <w:r>
        <w:rPr>
          <w:lang w:val="fr-FR"/>
        </w:rPr>
        <w:t xml:space="preserve">. </w:t>
      </w:r>
      <w:r w:rsidRPr="00072655">
        <w:rPr>
          <w:i/>
          <w:lang w:val="fr-FR"/>
        </w:rPr>
        <w:t xml:space="preserve">– </w:t>
      </w:r>
      <w:r>
        <w:rPr>
          <w:lang w:val="fr-FR"/>
        </w:rPr>
        <w:t>Paris: Hachette, 2004, p.</w:t>
      </w:r>
      <w:r w:rsidRPr="00B17E57">
        <w:rPr>
          <w:lang w:val="fr-FR"/>
        </w:rPr>
        <w:t>272</w:t>
      </w:r>
      <w:r w:rsidRPr="008960F9">
        <w:rPr>
          <w:lang w:val="fr-FR"/>
        </w:rPr>
        <w:t>.</w:t>
      </w:r>
    </w:p>
  </w:footnote>
  <w:footnote w:id="21">
    <w:p w14:paraId="74F00B97" w14:textId="77777777" w:rsidR="00F573CF" w:rsidRPr="0034402D" w:rsidRDefault="00F573CF" w:rsidP="005F3215">
      <w:pPr>
        <w:pStyle w:val="NoSpacing"/>
        <w:rPr>
          <w:rFonts w:ascii="Times New Roman" w:eastAsia="Times New Roman" w:hAnsi="Times New Roman" w:cs="Times New Roman"/>
          <w:sz w:val="28"/>
          <w:szCs w:val="28"/>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34402D">
        <w:rPr>
          <w:rFonts w:ascii="Times New Roman" w:hAnsi="Times New Roman" w:cs="Times New Roman"/>
          <w:sz w:val="24"/>
          <w:szCs w:val="24"/>
        </w:rPr>
        <w:t xml:space="preserve">Гак В.Г. </w:t>
      </w:r>
      <w:r w:rsidRPr="0034402D">
        <w:rPr>
          <w:rFonts w:ascii="Times New Roman" w:hAnsi="Times New Roman" w:cs="Times New Roman"/>
          <w:i/>
          <w:sz w:val="24"/>
          <w:szCs w:val="24"/>
        </w:rPr>
        <w:t>Теоретическая грамматика французского языка</w:t>
      </w:r>
      <w:r w:rsidRPr="0034402D">
        <w:rPr>
          <w:rFonts w:ascii="Times New Roman" w:hAnsi="Times New Roman" w:cs="Times New Roman"/>
          <w:sz w:val="24"/>
          <w:szCs w:val="24"/>
        </w:rPr>
        <w:t>.</w:t>
      </w:r>
      <w:r w:rsidRPr="00AF37F2">
        <w:rPr>
          <w:rFonts w:ascii="Times New Roman" w:hAnsi="Times New Roman" w:cs="Times New Roman"/>
          <w:i/>
        </w:rPr>
        <w:t xml:space="preserve"> </w:t>
      </w:r>
      <w:r>
        <w:rPr>
          <w:rFonts w:ascii="Times New Roman" w:hAnsi="Times New Roman" w:cs="Times New Roman"/>
          <w:sz w:val="24"/>
          <w:szCs w:val="24"/>
        </w:rPr>
        <w:t>с.367</w:t>
      </w:r>
      <w:r w:rsidRPr="0034402D">
        <w:rPr>
          <w:rFonts w:ascii="Times New Roman" w:hAnsi="Times New Roman" w:cs="Times New Roman"/>
          <w:sz w:val="24"/>
          <w:szCs w:val="24"/>
        </w:rPr>
        <w:t>.</w:t>
      </w:r>
    </w:p>
  </w:footnote>
  <w:footnote w:id="22">
    <w:p w14:paraId="37F99B0A" w14:textId="77777777" w:rsidR="00F573CF" w:rsidRPr="00B238B9" w:rsidRDefault="00F573CF" w:rsidP="005F3215">
      <w:pPr>
        <w:rPr>
          <w:b/>
          <w:color w:val="000000"/>
          <w:shd w:val="clear" w:color="auto" w:fill="FFFFFF"/>
        </w:rPr>
      </w:pPr>
      <w:r w:rsidRPr="008F45F8">
        <w:rPr>
          <w:rStyle w:val="FootnoteReference"/>
        </w:rPr>
        <w:footnoteRef/>
      </w:r>
      <w:r>
        <w:t xml:space="preserve"> </w:t>
      </w:r>
      <w:r w:rsidRPr="008960F9">
        <w:t xml:space="preserve">Штейнберг Н.М. </w:t>
      </w:r>
      <w:r w:rsidRPr="00B238B9">
        <w:rPr>
          <w:i/>
        </w:rPr>
        <w:t>Грамматика французского языка, Часть 2: Синтаксис простого и сложного предложения.</w:t>
      </w:r>
      <w:r w:rsidRPr="00B238B9">
        <w:t xml:space="preserve"> </w:t>
      </w:r>
      <w:r w:rsidRPr="00B238B9">
        <w:rPr>
          <w:i/>
        </w:rPr>
        <w:t xml:space="preserve">– </w:t>
      </w:r>
      <w:r w:rsidRPr="00B238B9">
        <w:t>Л.: УЧПЕДГИЗ, 1963, с.165.</w:t>
      </w:r>
    </w:p>
  </w:footnote>
  <w:footnote w:id="23">
    <w:p w14:paraId="7DBD99C8" w14:textId="77777777" w:rsidR="00F573CF" w:rsidRPr="00EC490F" w:rsidRDefault="00F573CF" w:rsidP="005F3215">
      <w:r w:rsidRPr="00B238B9">
        <w:rPr>
          <w:rStyle w:val="FootnoteReference"/>
        </w:rPr>
        <w:footnoteRef/>
      </w:r>
      <w:r w:rsidRPr="00B238B9">
        <w:t xml:space="preserve"> Тарасова А.Н. </w:t>
      </w:r>
      <w:r w:rsidRPr="00B238B9">
        <w:rPr>
          <w:i/>
        </w:rPr>
        <w:t>Грамматика современного французского языка: учебник в 2ч. Часть 2: Синтаксис.</w:t>
      </w:r>
      <w:r w:rsidRPr="00B238B9">
        <w:t xml:space="preserve"> </w:t>
      </w:r>
      <w:r w:rsidRPr="00B238B9">
        <w:rPr>
          <w:i/>
        </w:rPr>
        <w:t xml:space="preserve">– </w:t>
      </w:r>
      <w:r w:rsidRPr="00B238B9">
        <w:t>М: Нестор Академик, 2007</w:t>
      </w:r>
      <w:r>
        <w:t>, сс. 269-270.</w:t>
      </w:r>
    </w:p>
  </w:footnote>
  <w:footnote w:id="24">
    <w:p w14:paraId="6DC194F9" w14:textId="77777777" w:rsidR="00F573CF" w:rsidRPr="00E41DFB" w:rsidRDefault="00F573CF" w:rsidP="005F3215">
      <w:r w:rsidRPr="008F45F8">
        <w:rPr>
          <w:rStyle w:val="FootnoteReference"/>
        </w:rPr>
        <w:footnoteRef/>
      </w:r>
      <w:r w:rsidRPr="00E41DFB">
        <w:t xml:space="preserve"> </w:t>
      </w:r>
      <w:r>
        <w:t>Кузнецова</w:t>
      </w:r>
      <w:r w:rsidRPr="00E41DFB">
        <w:t xml:space="preserve"> </w:t>
      </w:r>
      <w:r>
        <w:t>И</w:t>
      </w:r>
      <w:r w:rsidRPr="00E41DFB">
        <w:t>.</w:t>
      </w:r>
      <w:r>
        <w:t>Н</w:t>
      </w:r>
      <w:r w:rsidRPr="00E41DFB">
        <w:t xml:space="preserve">. </w:t>
      </w:r>
      <w:r w:rsidRPr="00AF37F2">
        <w:rPr>
          <w:i/>
          <w:lang w:val="fr-FR"/>
        </w:rPr>
        <w:t>Grammaire</w:t>
      </w:r>
      <w:r w:rsidRPr="00E41DFB">
        <w:rPr>
          <w:i/>
        </w:rPr>
        <w:t xml:space="preserve"> </w:t>
      </w:r>
      <w:r w:rsidRPr="00AF37F2">
        <w:rPr>
          <w:i/>
          <w:lang w:val="fr-FR"/>
        </w:rPr>
        <w:t>contrastive</w:t>
      </w:r>
      <w:r w:rsidRPr="00E41DFB">
        <w:rPr>
          <w:i/>
        </w:rPr>
        <w:t xml:space="preserve"> </w:t>
      </w:r>
      <w:r w:rsidRPr="00AF37F2">
        <w:rPr>
          <w:i/>
          <w:lang w:val="fr-FR"/>
        </w:rPr>
        <w:t>du</w:t>
      </w:r>
      <w:r w:rsidRPr="00E41DFB">
        <w:rPr>
          <w:i/>
        </w:rPr>
        <w:t xml:space="preserve"> </w:t>
      </w:r>
      <w:r w:rsidRPr="00AF37F2">
        <w:rPr>
          <w:i/>
          <w:lang w:val="fr-FR"/>
        </w:rPr>
        <w:t>fran</w:t>
      </w:r>
      <w:r w:rsidRPr="00E41DFB">
        <w:rPr>
          <w:i/>
        </w:rPr>
        <w:t>ç</w:t>
      </w:r>
      <w:r w:rsidRPr="00AF37F2">
        <w:rPr>
          <w:i/>
          <w:lang w:val="fr-FR"/>
        </w:rPr>
        <w:t>ais</w:t>
      </w:r>
      <w:r w:rsidRPr="00E41DFB">
        <w:rPr>
          <w:i/>
        </w:rPr>
        <w:t xml:space="preserve"> </w:t>
      </w:r>
      <w:r w:rsidRPr="00AF37F2">
        <w:rPr>
          <w:i/>
          <w:lang w:val="fr-FR"/>
        </w:rPr>
        <w:t>et</w:t>
      </w:r>
      <w:r w:rsidRPr="00E41DFB">
        <w:rPr>
          <w:i/>
        </w:rPr>
        <w:t xml:space="preserve"> </w:t>
      </w:r>
      <w:r w:rsidRPr="00AF37F2">
        <w:rPr>
          <w:i/>
          <w:lang w:val="fr-FR"/>
        </w:rPr>
        <w:t>du</w:t>
      </w:r>
      <w:r w:rsidRPr="00E41DFB">
        <w:rPr>
          <w:i/>
        </w:rPr>
        <w:t xml:space="preserve"> </w:t>
      </w:r>
      <w:r w:rsidRPr="00AF37F2">
        <w:rPr>
          <w:i/>
          <w:lang w:val="fr-FR"/>
        </w:rPr>
        <w:t>russe</w:t>
      </w:r>
      <w:r w:rsidRPr="00E41DFB">
        <w:t xml:space="preserve">. </w:t>
      </w:r>
      <w:r w:rsidRPr="00E41DFB">
        <w:rPr>
          <w:i/>
        </w:rPr>
        <w:t xml:space="preserve">– </w:t>
      </w:r>
      <w:r>
        <w:t>М</w:t>
      </w:r>
      <w:r w:rsidRPr="00E41DFB">
        <w:t xml:space="preserve">: </w:t>
      </w:r>
      <w:r>
        <w:t>Нестор</w:t>
      </w:r>
      <w:r w:rsidRPr="00E41DFB">
        <w:t xml:space="preserve"> </w:t>
      </w:r>
      <w:r>
        <w:t>Академик</w:t>
      </w:r>
      <w:r w:rsidRPr="00E41DFB">
        <w:t xml:space="preserve">, 2009, </w:t>
      </w:r>
      <w:r>
        <w:t>с</w:t>
      </w:r>
      <w:r w:rsidRPr="00E41DFB">
        <w:t>.126-127.</w:t>
      </w:r>
    </w:p>
  </w:footnote>
  <w:footnote w:id="25">
    <w:p w14:paraId="367D1675" w14:textId="77777777" w:rsidR="00F573CF" w:rsidRPr="0034402D" w:rsidRDefault="00F573CF" w:rsidP="005F3215">
      <w:pPr>
        <w:pStyle w:val="NoSpacing"/>
        <w:rPr>
          <w:rFonts w:ascii="Times New Roman" w:eastAsia="Times New Roman" w:hAnsi="Times New Roman" w:cs="Times New Roman"/>
          <w:sz w:val="28"/>
          <w:szCs w:val="28"/>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34402D">
        <w:rPr>
          <w:rFonts w:ascii="Times New Roman" w:hAnsi="Times New Roman" w:cs="Times New Roman"/>
          <w:sz w:val="24"/>
          <w:szCs w:val="24"/>
        </w:rPr>
        <w:t xml:space="preserve">Гак В.Г. </w:t>
      </w:r>
      <w:r w:rsidRPr="0034402D">
        <w:rPr>
          <w:rFonts w:ascii="Times New Roman" w:hAnsi="Times New Roman" w:cs="Times New Roman"/>
          <w:i/>
          <w:sz w:val="24"/>
          <w:szCs w:val="24"/>
        </w:rPr>
        <w:t>Теоретическая грамматика французского языка</w:t>
      </w:r>
      <w:r w:rsidRPr="0034402D">
        <w:rPr>
          <w:rFonts w:ascii="Times New Roman" w:hAnsi="Times New Roman" w:cs="Times New Roman"/>
          <w:sz w:val="24"/>
          <w:szCs w:val="24"/>
        </w:rPr>
        <w:t>.</w:t>
      </w:r>
      <w:r w:rsidRPr="0034402D">
        <w:rPr>
          <w:rFonts w:ascii="Times New Roman" w:eastAsia="Calibri" w:hAnsi="Times New Roman" w:cs="Times New Roman"/>
          <w:sz w:val="24"/>
          <w:szCs w:val="24"/>
        </w:rPr>
        <w:t xml:space="preserve"> </w:t>
      </w:r>
      <w:r>
        <w:rPr>
          <w:rFonts w:ascii="Times New Roman" w:hAnsi="Times New Roman" w:cs="Times New Roman"/>
          <w:sz w:val="24"/>
          <w:szCs w:val="24"/>
        </w:rPr>
        <w:t>с.227</w:t>
      </w:r>
      <w:r w:rsidRPr="0034402D">
        <w:rPr>
          <w:rFonts w:ascii="Times New Roman" w:hAnsi="Times New Roman" w:cs="Times New Roman"/>
          <w:sz w:val="24"/>
          <w:szCs w:val="24"/>
        </w:rPr>
        <w:t>.</w:t>
      </w:r>
    </w:p>
  </w:footnote>
  <w:footnote w:id="26">
    <w:p w14:paraId="77D36609" w14:textId="7937C0AD" w:rsidR="00F573CF" w:rsidRPr="009D1C0F" w:rsidRDefault="00F573CF" w:rsidP="005F3215">
      <w:pPr>
        <w:pStyle w:val="NoSpacing"/>
        <w:rPr>
          <w:rFonts w:ascii="Times New Roman" w:hAnsi="Times New Roman" w:cs="Times New Roman"/>
          <w:i/>
          <w:sz w:val="24"/>
          <w:szCs w:val="24"/>
          <w:lang w:val="fr-FR"/>
        </w:rPr>
      </w:pPr>
      <w:r w:rsidRPr="008F45F8">
        <w:rPr>
          <w:rStyle w:val="FootnoteReference"/>
          <w:rFonts w:ascii="Times New Roman" w:hAnsi="Times New Roman" w:cs="Times New Roman"/>
          <w:sz w:val="24"/>
          <w:szCs w:val="24"/>
        </w:rPr>
        <w:footnoteRef/>
      </w:r>
      <w:r w:rsidRPr="009D1C0F">
        <w:rPr>
          <w:rFonts w:ascii="Times New Roman" w:hAnsi="Times New Roman" w:cs="Times New Roman"/>
          <w:sz w:val="24"/>
          <w:szCs w:val="24"/>
          <w:lang w:val="fr-FR"/>
        </w:rPr>
        <w:t xml:space="preserve"> </w:t>
      </w:r>
      <w:r>
        <w:rPr>
          <w:rFonts w:ascii="Times New Roman" w:hAnsi="Times New Roman" w:cs="Times New Roman"/>
          <w:sz w:val="24"/>
          <w:szCs w:val="24"/>
          <w:lang w:val="fr-FR"/>
        </w:rPr>
        <w:t>Grevisse</w:t>
      </w:r>
      <w:r w:rsidRPr="009D1C0F">
        <w:rPr>
          <w:rFonts w:ascii="Times New Roman" w:hAnsi="Times New Roman" w:cs="Times New Roman"/>
          <w:sz w:val="24"/>
          <w:szCs w:val="24"/>
          <w:lang w:val="fr-FR"/>
        </w:rPr>
        <w:t xml:space="preserve"> M.</w:t>
      </w:r>
      <w:r>
        <w:rPr>
          <w:rFonts w:ascii="Times New Roman" w:hAnsi="Times New Roman" w:cs="Times New Roman"/>
          <w:sz w:val="24"/>
          <w:szCs w:val="24"/>
          <w:lang w:val="fr-FR"/>
        </w:rPr>
        <w:t xml:space="preserve">, Lenoble-Pinson M. </w:t>
      </w:r>
      <w:r w:rsidRPr="009D1C0F">
        <w:rPr>
          <w:rFonts w:ascii="Times New Roman" w:hAnsi="Times New Roman" w:cs="Times New Roman"/>
          <w:i/>
          <w:sz w:val="24"/>
          <w:szCs w:val="24"/>
          <w:lang w:val="fr-FR"/>
        </w:rPr>
        <w:t>Le français correct, Guide pratique des diffi</w:t>
      </w:r>
      <w:r>
        <w:rPr>
          <w:rFonts w:ascii="Times New Roman" w:hAnsi="Times New Roman" w:cs="Times New Roman"/>
          <w:i/>
          <w:sz w:val="24"/>
          <w:szCs w:val="24"/>
          <w:lang w:val="fr-FR"/>
        </w:rPr>
        <w:t xml:space="preserve">cultés. – Bruxelles: De Boeck, </w:t>
      </w:r>
      <w:r w:rsidRPr="009D1C0F">
        <w:rPr>
          <w:rFonts w:ascii="Times New Roman" w:hAnsi="Times New Roman" w:cs="Times New Roman"/>
          <w:sz w:val="24"/>
          <w:szCs w:val="24"/>
          <w:lang w:val="fr-FR"/>
        </w:rPr>
        <w:t>2009</w:t>
      </w:r>
      <w:r>
        <w:rPr>
          <w:rFonts w:ascii="Times New Roman" w:hAnsi="Times New Roman" w:cs="Times New Roman"/>
          <w:sz w:val="24"/>
          <w:szCs w:val="24"/>
          <w:lang w:val="fr-FR"/>
        </w:rPr>
        <w:t>, p.429</w:t>
      </w:r>
    </w:p>
  </w:footnote>
  <w:footnote w:id="27">
    <w:p w14:paraId="03FE57D1" w14:textId="77777777" w:rsidR="00F573CF" w:rsidRPr="00C30BAB" w:rsidRDefault="00F573CF" w:rsidP="005F3215">
      <w:pPr>
        <w:rPr>
          <w:b/>
          <w:color w:val="000000"/>
          <w:shd w:val="clear" w:color="auto" w:fill="FFFFFF"/>
        </w:rPr>
      </w:pPr>
      <w:r w:rsidRPr="00C30BAB">
        <w:rPr>
          <w:rStyle w:val="FootnoteReference"/>
        </w:rPr>
        <w:footnoteRef/>
      </w:r>
      <w:r w:rsidRPr="00C30BAB">
        <w:rPr>
          <w:i/>
          <w:lang w:val="fr-FR"/>
        </w:rPr>
        <w:t>Larousse</w:t>
      </w:r>
      <w:r w:rsidRPr="00C30BAB">
        <w:rPr>
          <w:i/>
        </w:rPr>
        <w:t xml:space="preserve"> </w:t>
      </w:r>
      <w:r w:rsidRPr="00C30BAB">
        <w:t>[</w:t>
      </w:r>
      <w:r w:rsidRPr="00C30BAB">
        <w:rPr>
          <w:kern w:val="36"/>
        </w:rPr>
        <w:t xml:space="preserve">Электронный ресурс]. </w:t>
      </w:r>
      <w:r w:rsidRPr="00C30BAB">
        <w:rPr>
          <w:kern w:val="36"/>
          <w:lang w:val="en-US"/>
        </w:rPr>
        <w:t>URL</w:t>
      </w:r>
      <w:r w:rsidRPr="00C30BAB">
        <w:rPr>
          <w:kern w:val="36"/>
        </w:rPr>
        <w:t xml:space="preserve">: </w:t>
      </w:r>
      <w:hyperlink r:id="rId2" w:anchor="174772" w:history="1">
        <w:r w:rsidRPr="00C30BAB">
          <w:rPr>
            <w:rStyle w:val="Hyperlink"/>
            <w:color w:val="000000" w:themeColor="text1"/>
            <w:kern w:val="36"/>
            <w:lang w:val="en-US"/>
          </w:rPr>
          <w:t>http</w:t>
        </w:r>
        <w:r w:rsidRPr="00C30BAB">
          <w:rPr>
            <w:rStyle w:val="Hyperlink"/>
            <w:color w:val="000000" w:themeColor="text1"/>
            <w:kern w:val="36"/>
          </w:rPr>
          <w:t>://</w:t>
        </w:r>
        <w:r w:rsidRPr="00C30BAB">
          <w:rPr>
            <w:rStyle w:val="Hyperlink"/>
            <w:color w:val="000000" w:themeColor="text1"/>
            <w:kern w:val="36"/>
            <w:lang w:val="en-US"/>
          </w:rPr>
          <w:t>www</w:t>
        </w:r>
        <w:r w:rsidRPr="00C30BAB">
          <w:rPr>
            <w:rStyle w:val="Hyperlink"/>
            <w:color w:val="000000" w:themeColor="text1"/>
            <w:kern w:val="36"/>
          </w:rPr>
          <w:t>.</w:t>
        </w:r>
        <w:r w:rsidRPr="00C30BAB">
          <w:rPr>
            <w:rStyle w:val="Hyperlink"/>
            <w:color w:val="000000" w:themeColor="text1"/>
            <w:kern w:val="36"/>
            <w:lang w:val="en-US"/>
          </w:rPr>
          <w:t>larousse</w:t>
        </w:r>
        <w:r w:rsidRPr="00C30BAB">
          <w:rPr>
            <w:rStyle w:val="Hyperlink"/>
            <w:color w:val="000000" w:themeColor="text1"/>
            <w:kern w:val="36"/>
          </w:rPr>
          <w:t>.</w:t>
        </w:r>
        <w:r w:rsidRPr="00C30BAB">
          <w:rPr>
            <w:rStyle w:val="Hyperlink"/>
            <w:color w:val="000000" w:themeColor="text1"/>
            <w:kern w:val="36"/>
            <w:lang w:val="en-US"/>
          </w:rPr>
          <w:t>fr</w:t>
        </w:r>
        <w:r w:rsidRPr="00C30BAB">
          <w:rPr>
            <w:rStyle w:val="Hyperlink"/>
            <w:color w:val="000000" w:themeColor="text1"/>
            <w:kern w:val="36"/>
          </w:rPr>
          <w:t>/</w:t>
        </w:r>
        <w:r w:rsidRPr="00C30BAB">
          <w:rPr>
            <w:rStyle w:val="Hyperlink"/>
            <w:color w:val="000000" w:themeColor="text1"/>
            <w:kern w:val="36"/>
            <w:lang w:val="en-US"/>
          </w:rPr>
          <w:t>dictionnaires</w:t>
        </w:r>
        <w:r w:rsidRPr="00C30BAB">
          <w:rPr>
            <w:rStyle w:val="Hyperlink"/>
            <w:color w:val="000000" w:themeColor="text1"/>
            <w:kern w:val="36"/>
          </w:rPr>
          <w:t>/</w:t>
        </w:r>
        <w:r w:rsidRPr="00C30BAB">
          <w:rPr>
            <w:rStyle w:val="Hyperlink"/>
            <w:color w:val="000000" w:themeColor="text1"/>
            <w:kern w:val="36"/>
            <w:lang w:val="en-US"/>
          </w:rPr>
          <w:t>francais</w:t>
        </w:r>
        <w:r w:rsidRPr="00C30BAB">
          <w:rPr>
            <w:rStyle w:val="Hyperlink"/>
            <w:color w:val="000000" w:themeColor="text1"/>
            <w:kern w:val="36"/>
          </w:rPr>
          <w:t>/</w:t>
        </w:r>
        <w:r w:rsidRPr="00C30BAB">
          <w:rPr>
            <w:rStyle w:val="Hyperlink"/>
            <w:color w:val="000000" w:themeColor="text1"/>
            <w:kern w:val="36"/>
            <w:lang w:val="en-US"/>
          </w:rPr>
          <w:t>sans</w:t>
        </w:r>
        <w:r w:rsidRPr="00C30BAB">
          <w:rPr>
            <w:rStyle w:val="Hyperlink"/>
            <w:color w:val="000000" w:themeColor="text1"/>
            <w:kern w:val="36"/>
          </w:rPr>
          <w:t>/70869/</w:t>
        </w:r>
        <w:r w:rsidRPr="00C30BAB">
          <w:rPr>
            <w:rStyle w:val="Hyperlink"/>
            <w:color w:val="000000" w:themeColor="text1"/>
            <w:kern w:val="36"/>
            <w:lang w:val="en-US"/>
          </w:rPr>
          <w:t>locution</w:t>
        </w:r>
        <w:r w:rsidRPr="00C30BAB">
          <w:rPr>
            <w:rStyle w:val="Hyperlink"/>
            <w:color w:val="000000" w:themeColor="text1"/>
            <w:kern w:val="36"/>
          </w:rPr>
          <w:t>?</w:t>
        </w:r>
        <w:r w:rsidRPr="00C30BAB">
          <w:rPr>
            <w:rStyle w:val="Hyperlink"/>
            <w:color w:val="000000" w:themeColor="text1"/>
            <w:kern w:val="36"/>
            <w:lang w:val="en-US"/>
          </w:rPr>
          <w:t>q</w:t>
        </w:r>
        <w:r w:rsidRPr="00C30BAB">
          <w:rPr>
            <w:rStyle w:val="Hyperlink"/>
            <w:color w:val="000000" w:themeColor="text1"/>
            <w:kern w:val="36"/>
          </w:rPr>
          <w:t>=</w:t>
        </w:r>
        <w:r w:rsidRPr="00C30BAB">
          <w:rPr>
            <w:rStyle w:val="Hyperlink"/>
            <w:color w:val="000000" w:themeColor="text1"/>
            <w:kern w:val="36"/>
            <w:lang w:val="en-US"/>
          </w:rPr>
          <w:t>sans</w:t>
        </w:r>
        <w:r w:rsidRPr="00C30BAB">
          <w:rPr>
            <w:rStyle w:val="Hyperlink"/>
            <w:color w:val="000000" w:themeColor="text1"/>
            <w:kern w:val="36"/>
          </w:rPr>
          <w:t>+</w:t>
        </w:r>
        <w:r w:rsidRPr="00C30BAB">
          <w:rPr>
            <w:rStyle w:val="Hyperlink"/>
            <w:color w:val="000000" w:themeColor="text1"/>
            <w:kern w:val="36"/>
            <w:lang w:val="en-US"/>
          </w:rPr>
          <w:t>que</w:t>
        </w:r>
        <w:r w:rsidRPr="00C30BAB">
          <w:rPr>
            <w:rStyle w:val="Hyperlink"/>
            <w:color w:val="000000" w:themeColor="text1"/>
            <w:kern w:val="36"/>
          </w:rPr>
          <w:t>#174772</w:t>
        </w:r>
      </w:hyperlink>
      <w:r w:rsidRPr="00C30BAB">
        <w:rPr>
          <w:color w:val="000000" w:themeColor="text1"/>
          <w:kern w:val="36"/>
        </w:rPr>
        <w:t xml:space="preserve"> </w:t>
      </w:r>
      <w:r w:rsidRPr="00C30BAB">
        <w:rPr>
          <w:color w:val="000000" w:themeColor="text1"/>
        </w:rPr>
        <w:t xml:space="preserve">(дата </w:t>
      </w:r>
      <w:r w:rsidRPr="00C30BAB">
        <w:t>обращения: 17.04.2017)</w:t>
      </w:r>
    </w:p>
  </w:footnote>
  <w:footnote w:id="28">
    <w:p w14:paraId="4F7B99CF" w14:textId="77777777" w:rsidR="00F573CF" w:rsidRPr="004078F0" w:rsidRDefault="00F573CF" w:rsidP="005F3215">
      <w:pPr>
        <w:rPr>
          <w:b/>
          <w:color w:val="000000"/>
          <w:shd w:val="clear" w:color="auto" w:fill="FFFFFF"/>
          <w:lang w:val="fr-FR"/>
        </w:rPr>
      </w:pPr>
      <w:r w:rsidRPr="00C30BAB">
        <w:rPr>
          <w:rStyle w:val="FootnoteReference"/>
        </w:rPr>
        <w:footnoteRef/>
      </w:r>
      <w:r w:rsidRPr="004078F0">
        <w:rPr>
          <w:i/>
          <w:lang w:val="fr-FR"/>
        </w:rPr>
        <w:t xml:space="preserve"> </w:t>
      </w:r>
      <w:r w:rsidRPr="00EC489B">
        <w:rPr>
          <w:lang w:val="fr-FR"/>
        </w:rPr>
        <w:t>Ibid</w:t>
      </w:r>
      <w:r w:rsidRPr="004078F0">
        <w:rPr>
          <w:lang w:val="fr-FR"/>
        </w:rPr>
        <w:t>.</w:t>
      </w:r>
    </w:p>
  </w:footnote>
  <w:footnote w:id="29">
    <w:p w14:paraId="53C86C78" w14:textId="77777777" w:rsidR="00F573CF" w:rsidRPr="00C30BAB" w:rsidRDefault="00F573CF" w:rsidP="005F3215">
      <w:pPr>
        <w:spacing w:after="60" w:line="270" w:lineRule="atLeast"/>
        <w:ind w:right="60"/>
        <w:outlineLvl w:val="0"/>
        <w:rPr>
          <w:b/>
          <w:color w:val="000000"/>
          <w:shd w:val="clear" w:color="auto" w:fill="FFFFFF"/>
          <w:lang w:val="fr-FR"/>
        </w:rPr>
      </w:pPr>
      <w:r w:rsidRPr="00C30BAB">
        <w:rPr>
          <w:rStyle w:val="FootnoteReference"/>
        </w:rPr>
        <w:footnoteRef/>
      </w:r>
      <w:r w:rsidRPr="00C30BAB">
        <w:rPr>
          <w:lang w:val="fr-FR"/>
        </w:rPr>
        <w:t xml:space="preserve"> Riegel M., Pellat J., Rioul R. </w:t>
      </w:r>
      <w:r w:rsidRPr="00C30BAB">
        <w:rPr>
          <w:i/>
          <w:lang w:val="fr-FR"/>
        </w:rPr>
        <w:t xml:space="preserve">Grammaire méthodique du français. </w:t>
      </w:r>
      <w:r w:rsidRPr="00C30BAB">
        <w:rPr>
          <w:lang w:val="fr-FR"/>
        </w:rPr>
        <w:t>p.419.</w:t>
      </w:r>
    </w:p>
  </w:footnote>
  <w:footnote w:id="30">
    <w:p w14:paraId="4AF6225E" w14:textId="5120C8EC" w:rsidR="00F573CF" w:rsidRPr="00313600" w:rsidRDefault="00F573CF" w:rsidP="005F3215">
      <w:pPr>
        <w:rPr>
          <w:kern w:val="36"/>
        </w:rPr>
      </w:pPr>
      <w:r w:rsidRPr="00C30BAB">
        <w:rPr>
          <w:rStyle w:val="FootnoteReference"/>
        </w:rPr>
        <w:footnoteRef/>
      </w:r>
      <w:r w:rsidRPr="00B90899">
        <w:rPr>
          <w:lang w:val="fr-FR"/>
        </w:rPr>
        <w:t xml:space="preserve"> </w:t>
      </w:r>
      <w:r>
        <w:rPr>
          <w:lang w:val="fr-FR"/>
        </w:rPr>
        <w:t xml:space="preserve">Service aux étudiants – Université de Montréal </w:t>
      </w:r>
      <w:r w:rsidRPr="00A30DF9">
        <w:rPr>
          <w:lang w:val="fr-FR"/>
        </w:rPr>
        <w:t>[</w:t>
      </w:r>
      <w:r w:rsidRPr="00313600">
        <w:t>Электронн</w:t>
      </w:r>
      <w:r w:rsidRPr="00C30BAB">
        <w:rPr>
          <w:kern w:val="36"/>
        </w:rPr>
        <w:t>ый</w:t>
      </w:r>
      <w:r w:rsidRPr="00A30DF9">
        <w:rPr>
          <w:kern w:val="36"/>
          <w:lang w:val="fr-FR"/>
        </w:rPr>
        <w:t xml:space="preserve"> </w:t>
      </w:r>
      <w:r w:rsidRPr="00C30BAB">
        <w:rPr>
          <w:kern w:val="36"/>
        </w:rPr>
        <w:t>ресурс</w:t>
      </w:r>
      <w:r w:rsidRPr="00A30DF9">
        <w:rPr>
          <w:kern w:val="36"/>
          <w:lang w:val="fr-FR"/>
        </w:rPr>
        <w:t xml:space="preserve">]. </w:t>
      </w:r>
      <w:r w:rsidRPr="00C30BAB">
        <w:rPr>
          <w:kern w:val="36"/>
          <w:lang w:val="en-US"/>
        </w:rPr>
        <w:t>URL</w:t>
      </w:r>
      <w:r w:rsidRPr="00313600">
        <w:rPr>
          <w:kern w:val="36"/>
        </w:rPr>
        <w:t xml:space="preserve">: </w:t>
      </w:r>
      <w:hyperlink r:id="rId3" w:history="1">
        <w:r w:rsidRPr="00D66092">
          <w:rPr>
            <w:rStyle w:val="Hyperlink"/>
            <w:kern w:val="36"/>
          </w:rPr>
          <w:t>http://www.cce.umontreal.ca/observations/ne.htm</w:t>
        </w:r>
      </w:hyperlink>
      <w:r w:rsidRPr="00A30DF9">
        <w:rPr>
          <w:kern w:val="36"/>
        </w:rPr>
        <w:t xml:space="preserve"> </w:t>
      </w:r>
      <w:r w:rsidRPr="00C30BAB">
        <w:rPr>
          <w:color w:val="000000" w:themeColor="text1"/>
        </w:rPr>
        <w:t xml:space="preserve">(дата </w:t>
      </w:r>
      <w:r>
        <w:t>обращения: 21</w:t>
      </w:r>
      <w:r w:rsidRPr="00C30BAB">
        <w:t>.04.2017)</w:t>
      </w:r>
    </w:p>
  </w:footnote>
  <w:footnote w:id="31">
    <w:p w14:paraId="5F9143C4" w14:textId="43BCCA7C" w:rsidR="00F573CF" w:rsidRPr="007A7B83" w:rsidRDefault="00F573CF" w:rsidP="005F3215">
      <w:pPr>
        <w:rPr>
          <w:i/>
          <w:kern w:val="36"/>
        </w:rPr>
      </w:pPr>
      <w:r w:rsidRPr="00C30BAB">
        <w:rPr>
          <w:rStyle w:val="FootnoteReference"/>
        </w:rPr>
        <w:footnoteRef/>
      </w:r>
      <w:r w:rsidRPr="00B90899">
        <w:rPr>
          <w:kern w:val="36"/>
          <w:lang w:val="fr-FR"/>
        </w:rPr>
        <w:t xml:space="preserve"> </w:t>
      </w:r>
      <w:r w:rsidRPr="007A7B83">
        <w:rPr>
          <w:kern w:val="36"/>
          <w:lang w:val="fr-FR"/>
        </w:rPr>
        <w:t>Colignon J-P.</w:t>
      </w:r>
      <w:r>
        <w:rPr>
          <w:kern w:val="36"/>
          <w:lang w:val="fr-FR"/>
        </w:rPr>
        <w:t xml:space="preserve"> – </w:t>
      </w:r>
      <w:r w:rsidRPr="007A7B83">
        <w:rPr>
          <w:i/>
          <w:kern w:val="36"/>
          <w:lang w:val="fr-FR"/>
        </w:rPr>
        <w:t>Jeu-concours : « Texte</w:t>
      </w:r>
      <w:r>
        <w:rPr>
          <w:i/>
          <w:kern w:val="36"/>
          <w:lang w:val="fr-FR"/>
        </w:rPr>
        <w:t xml:space="preserve"> à fautes » – corrigé commenté. // </w:t>
      </w:r>
      <w:r w:rsidRPr="007A7B83">
        <w:rPr>
          <w:i/>
          <w:kern w:val="36"/>
          <w:lang w:val="fr-FR"/>
        </w:rPr>
        <w:t>Défense de la langue française</w:t>
      </w:r>
      <w:r w:rsidRPr="007A7B83">
        <w:rPr>
          <w:kern w:val="36"/>
          <w:lang w:val="fr-FR"/>
        </w:rPr>
        <w:t xml:space="preserve">. </w:t>
      </w:r>
      <w:r w:rsidRPr="00C30BAB">
        <w:rPr>
          <w:i/>
          <w:lang w:val="fr-FR"/>
        </w:rPr>
        <w:t>–</w:t>
      </w:r>
      <w:r w:rsidRPr="00C30BAB">
        <w:rPr>
          <w:lang w:val="fr-FR"/>
        </w:rPr>
        <w:t xml:space="preserve"> </w:t>
      </w:r>
      <w:r w:rsidRPr="007A7B83">
        <w:rPr>
          <w:lang w:val="fr-FR"/>
        </w:rPr>
        <w:t>INSTAGRA</w:t>
      </w:r>
      <w:r>
        <w:rPr>
          <w:lang w:val="fr-FR"/>
        </w:rPr>
        <w:t xml:space="preserve">PHIC, 1998, p.18. </w:t>
      </w:r>
      <w:r w:rsidRPr="007A7B83">
        <w:t>(</w:t>
      </w:r>
      <w:r w:rsidRPr="007A7B83">
        <w:rPr>
          <w:kern w:val="36"/>
          <w:lang w:val="fr-FR"/>
        </w:rPr>
        <w:t>URL</w:t>
      </w:r>
      <w:r w:rsidRPr="007A7B83">
        <w:rPr>
          <w:kern w:val="36"/>
        </w:rPr>
        <w:t xml:space="preserve">: </w:t>
      </w:r>
      <w:hyperlink r:id="rId4" w:history="1">
        <w:r w:rsidRPr="007A7B83">
          <w:rPr>
            <w:rStyle w:val="Hyperlink"/>
            <w:kern w:val="36"/>
            <w:lang w:val="fr-FR"/>
          </w:rPr>
          <w:t>http</w:t>
        </w:r>
        <w:r w:rsidRPr="007A7B83">
          <w:rPr>
            <w:rStyle w:val="Hyperlink"/>
            <w:kern w:val="36"/>
          </w:rPr>
          <w:t>://</w:t>
        </w:r>
        <w:r w:rsidRPr="007A7B83">
          <w:rPr>
            <w:rStyle w:val="Hyperlink"/>
            <w:kern w:val="36"/>
            <w:lang w:val="fr-FR"/>
          </w:rPr>
          <w:t>www</w:t>
        </w:r>
        <w:r w:rsidRPr="007A7B83">
          <w:rPr>
            <w:rStyle w:val="Hyperlink"/>
            <w:kern w:val="36"/>
          </w:rPr>
          <w:t>.</w:t>
        </w:r>
        <w:r w:rsidRPr="007A7B83">
          <w:rPr>
            <w:rStyle w:val="Hyperlink"/>
            <w:kern w:val="36"/>
            <w:lang w:val="fr-FR"/>
          </w:rPr>
          <w:t>langue</w:t>
        </w:r>
        <w:r w:rsidRPr="007A7B83">
          <w:rPr>
            <w:rStyle w:val="Hyperlink"/>
            <w:kern w:val="36"/>
          </w:rPr>
          <w:t>-</w:t>
        </w:r>
        <w:r w:rsidRPr="007A7B83">
          <w:rPr>
            <w:rStyle w:val="Hyperlink"/>
            <w:kern w:val="36"/>
            <w:lang w:val="fr-FR"/>
          </w:rPr>
          <w:t>francaise</w:t>
        </w:r>
        <w:r w:rsidRPr="007A7B83">
          <w:rPr>
            <w:rStyle w:val="Hyperlink"/>
            <w:kern w:val="36"/>
          </w:rPr>
          <w:t>.</w:t>
        </w:r>
        <w:r w:rsidRPr="007A7B83">
          <w:rPr>
            <w:rStyle w:val="Hyperlink"/>
            <w:kern w:val="36"/>
            <w:lang w:val="fr-FR"/>
          </w:rPr>
          <w:t>org</w:t>
        </w:r>
        <w:r w:rsidRPr="007A7B83">
          <w:rPr>
            <w:rStyle w:val="Hyperlink"/>
            <w:kern w:val="36"/>
          </w:rPr>
          <w:t>/</w:t>
        </w:r>
        <w:r w:rsidRPr="007A7B83">
          <w:rPr>
            <w:rStyle w:val="Hyperlink"/>
            <w:kern w:val="36"/>
            <w:lang w:val="fr-FR"/>
          </w:rPr>
          <w:t>dlf</w:t>
        </w:r>
        <w:r w:rsidRPr="007A7B83">
          <w:rPr>
            <w:rStyle w:val="Hyperlink"/>
            <w:kern w:val="36"/>
          </w:rPr>
          <w:t>187.</w:t>
        </w:r>
        <w:r w:rsidRPr="007A7B83">
          <w:rPr>
            <w:rStyle w:val="Hyperlink"/>
            <w:kern w:val="36"/>
            <w:lang w:val="fr-FR"/>
          </w:rPr>
          <w:t>PDF</w:t>
        </w:r>
      </w:hyperlink>
      <w:r w:rsidRPr="00194D05">
        <w:rPr>
          <w:kern w:val="36"/>
        </w:rPr>
        <w:t xml:space="preserve">) </w:t>
      </w:r>
      <w:r w:rsidRPr="007A7B83">
        <w:rPr>
          <w:color w:val="000000" w:themeColor="text1"/>
        </w:rPr>
        <w:t>(</w:t>
      </w:r>
      <w:r w:rsidRPr="00C30BAB">
        <w:rPr>
          <w:color w:val="000000" w:themeColor="text1"/>
        </w:rPr>
        <w:t>дата</w:t>
      </w:r>
      <w:r w:rsidRPr="007A7B83">
        <w:rPr>
          <w:color w:val="000000" w:themeColor="text1"/>
        </w:rPr>
        <w:t xml:space="preserve"> </w:t>
      </w:r>
      <w:r w:rsidRPr="00C30BAB">
        <w:t>обращения</w:t>
      </w:r>
      <w:r w:rsidRPr="007A7B83">
        <w:t xml:space="preserve">: 19.04.2017) </w:t>
      </w:r>
    </w:p>
  </w:footnote>
  <w:footnote w:id="32">
    <w:p w14:paraId="62E1AB50" w14:textId="77777777" w:rsidR="00F573CF" w:rsidRPr="00E75470" w:rsidRDefault="00F573CF" w:rsidP="005F3215">
      <w:pPr>
        <w:rPr>
          <w:kern w:val="36"/>
        </w:rPr>
      </w:pPr>
      <w:r w:rsidRPr="00C30BAB">
        <w:rPr>
          <w:rStyle w:val="FootnoteReference"/>
        </w:rPr>
        <w:footnoteRef/>
      </w:r>
      <w:r w:rsidRPr="00B90899">
        <w:rPr>
          <w:lang w:val="fr-FR"/>
        </w:rPr>
        <w:t xml:space="preserve"> </w:t>
      </w:r>
      <w:r>
        <w:rPr>
          <w:lang w:val="fr-FR"/>
        </w:rPr>
        <w:t>Office</w:t>
      </w:r>
      <w:r w:rsidRPr="007A7B83">
        <w:rPr>
          <w:lang w:val="fr-FR"/>
        </w:rPr>
        <w:t xml:space="preserve"> </w:t>
      </w:r>
      <w:r>
        <w:rPr>
          <w:lang w:val="fr-FR"/>
        </w:rPr>
        <w:t>Qu</w:t>
      </w:r>
      <w:r w:rsidRPr="007A7B83">
        <w:rPr>
          <w:lang w:val="fr-FR"/>
        </w:rPr>
        <w:t>é</w:t>
      </w:r>
      <w:r>
        <w:rPr>
          <w:lang w:val="fr-FR"/>
        </w:rPr>
        <w:t>b</w:t>
      </w:r>
      <w:r w:rsidRPr="007A7B83">
        <w:rPr>
          <w:lang w:val="fr-FR"/>
        </w:rPr>
        <w:t>é</w:t>
      </w:r>
      <w:r>
        <w:rPr>
          <w:lang w:val="fr-FR"/>
        </w:rPr>
        <w:t>cois</w:t>
      </w:r>
      <w:r w:rsidRPr="007A7B83">
        <w:rPr>
          <w:lang w:val="fr-FR"/>
        </w:rPr>
        <w:t xml:space="preserve"> </w:t>
      </w:r>
      <w:r>
        <w:rPr>
          <w:lang w:val="fr-FR"/>
        </w:rPr>
        <w:t>de</w:t>
      </w:r>
      <w:r w:rsidRPr="007A7B83">
        <w:rPr>
          <w:lang w:val="fr-FR"/>
        </w:rPr>
        <w:t xml:space="preserve"> </w:t>
      </w:r>
      <w:r>
        <w:rPr>
          <w:lang w:val="fr-FR"/>
        </w:rPr>
        <w:t>la</w:t>
      </w:r>
      <w:r w:rsidRPr="007A7B83">
        <w:rPr>
          <w:lang w:val="fr-FR"/>
        </w:rPr>
        <w:t xml:space="preserve"> </w:t>
      </w:r>
      <w:r>
        <w:rPr>
          <w:lang w:val="fr-FR"/>
        </w:rPr>
        <w:t>langue</w:t>
      </w:r>
      <w:r w:rsidRPr="007A7B83">
        <w:rPr>
          <w:lang w:val="fr-FR"/>
        </w:rPr>
        <w:t xml:space="preserve"> </w:t>
      </w:r>
      <w:r>
        <w:rPr>
          <w:lang w:val="fr-FR"/>
        </w:rPr>
        <w:t>fran</w:t>
      </w:r>
      <w:r w:rsidRPr="007A7B83">
        <w:rPr>
          <w:lang w:val="fr-FR"/>
        </w:rPr>
        <w:t>ç</w:t>
      </w:r>
      <w:r>
        <w:rPr>
          <w:lang w:val="fr-FR"/>
        </w:rPr>
        <w:t>aise</w:t>
      </w:r>
      <w:r w:rsidRPr="007A7B83">
        <w:rPr>
          <w:lang w:val="fr-FR"/>
        </w:rPr>
        <w:t xml:space="preserve"> [</w:t>
      </w:r>
      <w:r w:rsidRPr="00313600">
        <w:t>Электронн</w:t>
      </w:r>
      <w:r w:rsidRPr="00C30BAB">
        <w:rPr>
          <w:kern w:val="36"/>
        </w:rPr>
        <w:t>ый</w:t>
      </w:r>
      <w:r w:rsidRPr="007A7B83">
        <w:rPr>
          <w:kern w:val="36"/>
          <w:lang w:val="fr-FR"/>
        </w:rPr>
        <w:t xml:space="preserve"> </w:t>
      </w:r>
      <w:r w:rsidRPr="00C30BAB">
        <w:rPr>
          <w:kern w:val="36"/>
        </w:rPr>
        <w:t>ресурс</w:t>
      </w:r>
      <w:r w:rsidRPr="007A7B83">
        <w:rPr>
          <w:kern w:val="36"/>
          <w:lang w:val="fr-FR"/>
        </w:rPr>
        <w:t xml:space="preserve">]. </w:t>
      </w:r>
      <w:r w:rsidRPr="00C30BAB">
        <w:rPr>
          <w:kern w:val="36"/>
          <w:lang w:val="en-US"/>
        </w:rPr>
        <w:t>URL</w:t>
      </w:r>
      <w:r w:rsidRPr="00E75470">
        <w:rPr>
          <w:kern w:val="36"/>
        </w:rPr>
        <w:t xml:space="preserve">: </w:t>
      </w:r>
      <w:hyperlink r:id="rId5" w:history="1">
        <w:r w:rsidRPr="00E75470">
          <w:rPr>
            <w:rStyle w:val="Hyperlink"/>
            <w:kern w:val="36"/>
            <w:lang w:val="en-US"/>
          </w:rPr>
          <w:t>http</w:t>
        </w:r>
        <w:r w:rsidRPr="00E75470">
          <w:rPr>
            <w:rStyle w:val="Hyperlink"/>
            <w:kern w:val="36"/>
          </w:rPr>
          <w:t>://</w:t>
        </w:r>
        <w:r w:rsidRPr="00E75470">
          <w:rPr>
            <w:rStyle w:val="Hyperlink"/>
            <w:kern w:val="36"/>
            <w:lang w:val="en-US"/>
          </w:rPr>
          <w:t>bdl</w:t>
        </w:r>
        <w:r w:rsidRPr="00E75470">
          <w:rPr>
            <w:rStyle w:val="Hyperlink"/>
            <w:kern w:val="36"/>
          </w:rPr>
          <w:t>.</w:t>
        </w:r>
        <w:r w:rsidRPr="00E75470">
          <w:rPr>
            <w:rStyle w:val="Hyperlink"/>
            <w:kern w:val="36"/>
            <w:lang w:val="en-US"/>
          </w:rPr>
          <w:t>oqlf</w:t>
        </w:r>
        <w:r w:rsidRPr="00E75470">
          <w:rPr>
            <w:rStyle w:val="Hyperlink"/>
            <w:kern w:val="36"/>
          </w:rPr>
          <w:t>.</w:t>
        </w:r>
        <w:r w:rsidRPr="00E75470">
          <w:rPr>
            <w:rStyle w:val="Hyperlink"/>
            <w:kern w:val="36"/>
            <w:lang w:val="en-US"/>
          </w:rPr>
          <w:t>gouv</w:t>
        </w:r>
        <w:r w:rsidRPr="00E75470">
          <w:rPr>
            <w:rStyle w:val="Hyperlink"/>
            <w:kern w:val="36"/>
          </w:rPr>
          <w:t>.</w:t>
        </w:r>
        <w:r w:rsidRPr="00E75470">
          <w:rPr>
            <w:rStyle w:val="Hyperlink"/>
            <w:kern w:val="36"/>
            <w:lang w:val="en-US"/>
          </w:rPr>
          <w:t>qc</w:t>
        </w:r>
        <w:r w:rsidRPr="00E75470">
          <w:rPr>
            <w:rStyle w:val="Hyperlink"/>
            <w:kern w:val="36"/>
          </w:rPr>
          <w:t>.</w:t>
        </w:r>
        <w:r w:rsidRPr="00E75470">
          <w:rPr>
            <w:rStyle w:val="Hyperlink"/>
            <w:kern w:val="36"/>
            <w:lang w:val="en-US"/>
          </w:rPr>
          <w:t>ca</w:t>
        </w:r>
        <w:r w:rsidRPr="00E75470">
          <w:rPr>
            <w:rStyle w:val="Hyperlink"/>
            <w:kern w:val="36"/>
          </w:rPr>
          <w:t>/</w:t>
        </w:r>
        <w:r w:rsidRPr="00E75470">
          <w:rPr>
            <w:rStyle w:val="Hyperlink"/>
            <w:kern w:val="36"/>
            <w:lang w:val="en-US"/>
          </w:rPr>
          <w:t>bdl</w:t>
        </w:r>
        <w:r w:rsidRPr="00E75470">
          <w:rPr>
            <w:rStyle w:val="Hyperlink"/>
            <w:kern w:val="36"/>
          </w:rPr>
          <w:t>/</w:t>
        </w:r>
        <w:r w:rsidRPr="00E75470">
          <w:rPr>
            <w:rStyle w:val="Hyperlink"/>
            <w:kern w:val="36"/>
            <w:lang w:val="en-US"/>
          </w:rPr>
          <w:t>gabarit</w:t>
        </w:r>
        <w:r w:rsidRPr="00E75470">
          <w:rPr>
            <w:rStyle w:val="Hyperlink"/>
            <w:kern w:val="36"/>
          </w:rPr>
          <w:t>_</w:t>
        </w:r>
        <w:r w:rsidRPr="00E75470">
          <w:rPr>
            <w:rStyle w:val="Hyperlink"/>
            <w:kern w:val="36"/>
            <w:lang w:val="en-US"/>
          </w:rPr>
          <w:t>bdl</w:t>
        </w:r>
        <w:r w:rsidRPr="00E75470">
          <w:rPr>
            <w:rStyle w:val="Hyperlink"/>
            <w:kern w:val="36"/>
          </w:rPr>
          <w:t>.</w:t>
        </w:r>
        <w:r w:rsidRPr="00E75470">
          <w:rPr>
            <w:rStyle w:val="Hyperlink"/>
            <w:kern w:val="36"/>
            <w:lang w:val="en-US"/>
          </w:rPr>
          <w:t>asp</w:t>
        </w:r>
        <w:r w:rsidRPr="00E75470">
          <w:rPr>
            <w:rStyle w:val="Hyperlink"/>
            <w:kern w:val="36"/>
          </w:rPr>
          <w:t>?</w:t>
        </w:r>
        <w:r w:rsidRPr="00E75470">
          <w:rPr>
            <w:rStyle w:val="Hyperlink"/>
            <w:kern w:val="36"/>
            <w:lang w:val="en-US"/>
          </w:rPr>
          <w:t>id</w:t>
        </w:r>
        <w:r w:rsidRPr="00E75470">
          <w:rPr>
            <w:rStyle w:val="Hyperlink"/>
            <w:kern w:val="36"/>
          </w:rPr>
          <w:t>=2467</w:t>
        </w:r>
      </w:hyperlink>
      <w:r w:rsidRPr="00E75470">
        <w:rPr>
          <w:kern w:val="36"/>
        </w:rPr>
        <w:t xml:space="preserve"> </w:t>
      </w:r>
      <w:r w:rsidRPr="00C30BAB">
        <w:rPr>
          <w:color w:val="000000" w:themeColor="text1"/>
        </w:rPr>
        <w:t xml:space="preserve">(дата </w:t>
      </w:r>
      <w:r w:rsidRPr="00C30BAB">
        <w:t>обращения: 1</w:t>
      </w:r>
      <w:r w:rsidRPr="00420E8B">
        <w:t>9</w:t>
      </w:r>
      <w:r w:rsidRPr="00C30BAB">
        <w:t>.04.2017)</w:t>
      </w:r>
    </w:p>
  </w:footnote>
  <w:footnote w:id="33">
    <w:p w14:paraId="06761899" w14:textId="77777777" w:rsidR="00F573CF" w:rsidRPr="008960F9" w:rsidRDefault="00F573CF" w:rsidP="005F3215">
      <w:pPr>
        <w:outlineLvl w:val="0"/>
        <w:rPr>
          <w:b/>
          <w:color w:val="000000"/>
          <w:shd w:val="clear" w:color="auto" w:fill="FFFFFF"/>
          <w:lang w:val="fr-FR"/>
        </w:rPr>
      </w:pPr>
      <w:r w:rsidRPr="008F45F8">
        <w:rPr>
          <w:rStyle w:val="FootnoteReference"/>
        </w:rPr>
        <w:footnoteRef/>
      </w:r>
      <w:r w:rsidRPr="007F6621">
        <w:rPr>
          <w:lang w:val="fr-FR"/>
        </w:rPr>
        <w:t xml:space="preserve"> </w:t>
      </w:r>
      <w:r>
        <w:rPr>
          <w:lang w:val="fr-FR"/>
        </w:rPr>
        <w:t>Mauger</w:t>
      </w:r>
      <w:r w:rsidRPr="00BF7311">
        <w:rPr>
          <w:lang w:val="fr-FR"/>
        </w:rPr>
        <w:t xml:space="preserve"> </w:t>
      </w:r>
      <w:r>
        <w:rPr>
          <w:lang w:val="fr-FR"/>
        </w:rPr>
        <w:t>G.</w:t>
      </w:r>
      <w:r w:rsidRPr="00BF7311">
        <w:rPr>
          <w:lang w:val="fr-FR"/>
        </w:rPr>
        <w:t xml:space="preserve"> </w:t>
      </w:r>
      <w:r w:rsidRPr="00BF7311">
        <w:rPr>
          <w:i/>
          <w:lang w:val="fr-FR"/>
        </w:rPr>
        <w:t>Grammaire pratique du francais d'aujourd'hui</w:t>
      </w:r>
      <w:r>
        <w:rPr>
          <w:lang w:val="fr-FR"/>
        </w:rPr>
        <w:t>. p.374</w:t>
      </w:r>
      <w:r w:rsidRPr="008960F9">
        <w:rPr>
          <w:lang w:val="fr-FR"/>
        </w:rPr>
        <w:t>.</w:t>
      </w:r>
    </w:p>
  </w:footnote>
  <w:footnote w:id="34">
    <w:p w14:paraId="7B9A54B5" w14:textId="77777777" w:rsidR="00F573CF" w:rsidRPr="00C463E8" w:rsidRDefault="00F573CF" w:rsidP="005F3215">
      <w:pPr>
        <w:rPr>
          <w:kern w:val="36"/>
          <w:lang w:val="fr-FR"/>
        </w:rPr>
      </w:pPr>
      <w:r w:rsidRPr="00C463E8">
        <w:rPr>
          <w:rStyle w:val="FootnoteReference"/>
        </w:rPr>
        <w:footnoteRef/>
      </w:r>
      <w:r w:rsidRPr="00C463E8">
        <w:rPr>
          <w:lang w:val="fr-FR"/>
        </w:rPr>
        <w:t xml:space="preserve"> </w:t>
      </w:r>
      <w:r w:rsidRPr="00C463E8">
        <w:t>Интересно</w:t>
      </w:r>
      <w:r w:rsidRPr="00C463E8">
        <w:rPr>
          <w:lang w:val="fr-FR"/>
        </w:rPr>
        <w:t xml:space="preserve"> </w:t>
      </w:r>
      <w:r w:rsidRPr="00C463E8">
        <w:t>также</w:t>
      </w:r>
      <w:r w:rsidRPr="00C463E8">
        <w:rPr>
          <w:lang w:val="fr-FR"/>
        </w:rPr>
        <w:t xml:space="preserve"> </w:t>
      </w:r>
      <w:r w:rsidRPr="00C463E8">
        <w:t>отметить</w:t>
      </w:r>
      <w:r w:rsidRPr="00C463E8">
        <w:rPr>
          <w:lang w:val="fr-FR"/>
        </w:rPr>
        <w:t xml:space="preserve">, </w:t>
      </w:r>
      <w:r w:rsidRPr="00C463E8">
        <w:t>что</w:t>
      </w:r>
      <w:r w:rsidRPr="00C463E8">
        <w:rPr>
          <w:lang w:val="fr-FR"/>
        </w:rPr>
        <w:t xml:space="preserve"> </w:t>
      </w:r>
      <w:r w:rsidRPr="00C463E8">
        <w:t>нами</w:t>
      </w:r>
      <w:r w:rsidRPr="00C463E8">
        <w:rPr>
          <w:lang w:val="fr-FR"/>
        </w:rPr>
        <w:t xml:space="preserve"> </w:t>
      </w:r>
      <w:r w:rsidRPr="00C463E8">
        <w:t>был</w:t>
      </w:r>
      <w:r w:rsidRPr="00C463E8">
        <w:rPr>
          <w:lang w:val="fr-FR"/>
        </w:rPr>
        <w:t xml:space="preserve"> </w:t>
      </w:r>
      <w:r w:rsidRPr="00C463E8">
        <w:t>найден</w:t>
      </w:r>
      <w:r w:rsidRPr="00C463E8">
        <w:rPr>
          <w:lang w:val="fr-FR"/>
        </w:rPr>
        <w:t xml:space="preserve"> </w:t>
      </w:r>
      <w:r w:rsidRPr="00C463E8">
        <w:t>пример</w:t>
      </w:r>
      <w:r w:rsidRPr="00C463E8">
        <w:rPr>
          <w:lang w:val="fr-FR"/>
        </w:rPr>
        <w:t xml:space="preserve"> </w:t>
      </w:r>
      <w:r w:rsidRPr="00C463E8">
        <w:t>использования</w:t>
      </w:r>
      <w:r w:rsidRPr="00C463E8">
        <w:rPr>
          <w:lang w:val="fr-FR"/>
        </w:rPr>
        <w:t xml:space="preserve"> </w:t>
      </w:r>
      <w:r w:rsidRPr="00C463E8">
        <w:t>эксплетивной</w:t>
      </w:r>
      <w:r w:rsidRPr="00C463E8">
        <w:rPr>
          <w:lang w:val="fr-FR"/>
        </w:rPr>
        <w:t xml:space="preserve"> </w:t>
      </w:r>
      <w:r w:rsidRPr="00C463E8">
        <w:t>частицы</w:t>
      </w:r>
      <w:r w:rsidRPr="00C463E8">
        <w:rPr>
          <w:lang w:val="fr-FR"/>
        </w:rPr>
        <w:t xml:space="preserve"> </w:t>
      </w:r>
      <w:r w:rsidRPr="00C463E8">
        <w:rPr>
          <w:i/>
          <w:lang w:val="fr-FR"/>
        </w:rPr>
        <w:t>ne</w:t>
      </w:r>
      <w:r w:rsidRPr="00C463E8">
        <w:rPr>
          <w:lang w:val="fr-FR"/>
        </w:rPr>
        <w:t xml:space="preserve"> </w:t>
      </w:r>
      <w:r w:rsidRPr="00C463E8">
        <w:t>в</w:t>
      </w:r>
      <w:r w:rsidRPr="00C463E8">
        <w:rPr>
          <w:lang w:val="fr-FR"/>
        </w:rPr>
        <w:t xml:space="preserve"> </w:t>
      </w:r>
      <w:r w:rsidRPr="00C463E8">
        <w:t>романе</w:t>
      </w:r>
      <w:r w:rsidRPr="00C463E8">
        <w:rPr>
          <w:lang w:val="fr-FR"/>
        </w:rPr>
        <w:t xml:space="preserve"> </w:t>
      </w:r>
      <w:r w:rsidRPr="00C463E8">
        <w:t>Стендаля</w:t>
      </w:r>
      <w:r w:rsidRPr="00C463E8">
        <w:rPr>
          <w:lang w:val="fr-FR"/>
        </w:rPr>
        <w:t xml:space="preserve"> «</w:t>
      </w:r>
      <w:r w:rsidRPr="00C463E8">
        <w:t>Красное</w:t>
      </w:r>
      <w:r w:rsidRPr="00C463E8">
        <w:rPr>
          <w:lang w:val="fr-FR"/>
        </w:rPr>
        <w:t xml:space="preserve"> </w:t>
      </w:r>
      <w:r w:rsidRPr="00C463E8">
        <w:t>и</w:t>
      </w:r>
      <w:r w:rsidRPr="00C463E8">
        <w:rPr>
          <w:lang w:val="fr-FR"/>
        </w:rPr>
        <w:t xml:space="preserve"> </w:t>
      </w:r>
      <w:r w:rsidRPr="00C463E8">
        <w:t>черное</w:t>
      </w:r>
      <w:r w:rsidRPr="00C463E8">
        <w:rPr>
          <w:lang w:val="fr-FR"/>
        </w:rPr>
        <w:t xml:space="preserve">», </w:t>
      </w:r>
      <w:r w:rsidRPr="00C463E8">
        <w:t>который</w:t>
      </w:r>
      <w:r w:rsidRPr="00C463E8">
        <w:rPr>
          <w:lang w:val="fr-FR"/>
        </w:rPr>
        <w:t xml:space="preserve"> </w:t>
      </w:r>
      <w:r w:rsidRPr="00C463E8">
        <w:t>датируется</w:t>
      </w:r>
      <w:r w:rsidRPr="00C463E8">
        <w:rPr>
          <w:lang w:val="fr-FR"/>
        </w:rPr>
        <w:t xml:space="preserve"> 1830 </w:t>
      </w:r>
      <w:r w:rsidRPr="00C463E8">
        <w:t>годом</w:t>
      </w:r>
      <w:r w:rsidRPr="00C463E8">
        <w:rPr>
          <w:lang w:val="fr-FR"/>
        </w:rPr>
        <w:t xml:space="preserve">: </w:t>
      </w:r>
      <w:r w:rsidRPr="00C463E8">
        <w:rPr>
          <w:color w:val="000000"/>
          <w:shd w:val="clear" w:color="auto" w:fill="FFFFFF"/>
          <w:lang w:val="fr-FR"/>
        </w:rPr>
        <w:t>« </w:t>
      </w:r>
      <w:r w:rsidRPr="00C463E8">
        <w:rPr>
          <w:i/>
          <w:color w:val="000000"/>
          <w:shd w:val="clear" w:color="auto" w:fill="FFFFFF"/>
          <w:lang w:val="fr-FR"/>
        </w:rPr>
        <w:t>Une seule minute peut-être ne se passa pas sans qu’il ne se répétât: La tenir toujours occupée de ce grand doute: M’aime-t-il?». (</w:t>
      </w:r>
      <w:r w:rsidRPr="00C463E8">
        <w:rPr>
          <w:color w:val="000000"/>
          <w:shd w:val="clear" w:color="auto" w:fill="FFFFFF"/>
          <w:lang w:val="fr-FR"/>
        </w:rPr>
        <w:t>Stendhal le Rouge et le Noir, Livre de Poche, 1997 [</w:t>
      </w:r>
      <w:r>
        <w:rPr>
          <w:color w:val="000000"/>
          <w:shd w:val="clear" w:color="auto" w:fill="FFFFFF"/>
        </w:rPr>
        <w:t>Электронная</w:t>
      </w:r>
      <w:r w:rsidRPr="00C463E8">
        <w:rPr>
          <w:color w:val="000000"/>
          <w:shd w:val="clear" w:color="auto" w:fill="FFFFFF"/>
          <w:lang w:val="fr-FR"/>
        </w:rPr>
        <w:t xml:space="preserve"> </w:t>
      </w:r>
      <w:r>
        <w:rPr>
          <w:color w:val="000000"/>
          <w:shd w:val="clear" w:color="auto" w:fill="FFFFFF"/>
        </w:rPr>
        <w:t>книга</w:t>
      </w:r>
      <w:r w:rsidRPr="00C463E8">
        <w:rPr>
          <w:color w:val="000000"/>
          <w:shd w:val="clear" w:color="auto" w:fill="FFFFFF"/>
          <w:lang w:val="fr-FR"/>
        </w:rPr>
        <w:t xml:space="preserve">]) </w:t>
      </w:r>
    </w:p>
  </w:footnote>
  <w:footnote w:id="35">
    <w:p w14:paraId="6AB0AD9F" w14:textId="687DCCC9" w:rsidR="00F573CF" w:rsidRPr="00313600" w:rsidRDefault="00F573CF" w:rsidP="005F3215">
      <w:pPr>
        <w:rPr>
          <w:kern w:val="36"/>
        </w:rPr>
      </w:pPr>
      <w:r w:rsidRPr="00C30BAB">
        <w:rPr>
          <w:rStyle w:val="FootnoteReference"/>
        </w:rPr>
        <w:footnoteRef/>
      </w:r>
      <w:r w:rsidRPr="00C463E8">
        <w:rPr>
          <w:lang w:val="fr-FR"/>
        </w:rPr>
        <w:t xml:space="preserve"> </w:t>
      </w:r>
      <w:r>
        <w:rPr>
          <w:lang w:val="fr-FR"/>
        </w:rPr>
        <w:t>Service</w:t>
      </w:r>
      <w:r w:rsidRPr="00C463E8">
        <w:rPr>
          <w:lang w:val="fr-FR"/>
        </w:rPr>
        <w:t xml:space="preserve"> </w:t>
      </w:r>
      <w:r>
        <w:rPr>
          <w:lang w:val="fr-FR"/>
        </w:rPr>
        <w:t>aux</w:t>
      </w:r>
      <w:r w:rsidRPr="00C463E8">
        <w:rPr>
          <w:lang w:val="fr-FR"/>
        </w:rPr>
        <w:t xml:space="preserve"> é</w:t>
      </w:r>
      <w:r>
        <w:rPr>
          <w:lang w:val="fr-FR"/>
        </w:rPr>
        <w:t>tudiants – Universit</w:t>
      </w:r>
      <w:r w:rsidRPr="00C463E8">
        <w:rPr>
          <w:lang w:val="fr-FR"/>
        </w:rPr>
        <w:t xml:space="preserve">é </w:t>
      </w:r>
      <w:r>
        <w:rPr>
          <w:lang w:val="fr-FR"/>
        </w:rPr>
        <w:t>de</w:t>
      </w:r>
      <w:r w:rsidRPr="00C463E8">
        <w:rPr>
          <w:lang w:val="fr-FR"/>
        </w:rPr>
        <w:t xml:space="preserve"> </w:t>
      </w:r>
      <w:r>
        <w:rPr>
          <w:lang w:val="fr-FR"/>
        </w:rPr>
        <w:t>Montr</w:t>
      </w:r>
      <w:r w:rsidRPr="00C463E8">
        <w:rPr>
          <w:lang w:val="fr-FR"/>
        </w:rPr>
        <w:t>é</w:t>
      </w:r>
      <w:r>
        <w:rPr>
          <w:lang w:val="fr-FR"/>
        </w:rPr>
        <w:t>al</w:t>
      </w:r>
      <w:r w:rsidRPr="00C463E8">
        <w:rPr>
          <w:lang w:val="fr-FR"/>
        </w:rPr>
        <w:t xml:space="preserve"> [</w:t>
      </w:r>
      <w:r w:rsidRPr="00313600">
        <w:t>Электронн</w:t>
      </w:r>
      <w:r w:rsidRPr="00C30BAB">
        <w:rPr>
          <w:kern w:val="36"/>
        </w:rPr>
        <w:t>ый</w:t>
      </w:r>
      <w:r w:rsidRPr="00C463E8">
        <w:rPr>
          <w:kern w:val="36"/>
          <w:lang w:val="fr-FR"/>
        </w:rPr>
        <w:t xml:space="preserve"> </w:t>
      </w:r>
      <w:r w:rsidRPr="00C30BAB">
        <w:rPr>
          <w:kern w:val="36"/>
        </w:rPr>
        <w:t>ресурс</w:t>
      </w:r>
      <w:r w:rsidRPr="00C463E8">
        <w:rPr>
          <w:kern w:val="36"/>
          <w:lang w:val="fr-FR"/>
        </w:rPr>
        <w:t xml:space="preserve">]. </w:t>
      </w:r>
      <w:r w:rsidRPr="00C30BAB">
        <w:rPr>
          <w:kern w:val="36"/>
          <w:lang w:val="en-US"/>
        </w:rPr>
        <w:t>URL</w:t>
      </w:r>
      <w:r w:rsidRPr="00313600">
        <w:rPr>
          <w:kern w:val="36"/>
        </w:rPr>
        <w:t xml:space="preserve">: </w:t>
      </w:r>
      <w:hyperlink r:id="rId6" w:history="1">
        <w:r w:rsidRPr="00D66092">
          <w:rPr>
            <w:rStyle w:val="Hyperlink"/>
            <w:kern w:val="36"/>
          </w:rPr>
          <w:t>http://www.cce.umontreal.ca/observations/ne.htm</w:t>
        </w:r>
      </w:hyperlink>
      <w:r w:rsidRPr="00A30DF9">
        <w:rPr>
          <w:kern w:val="36"/>
        </w:rPr>
        <w:t xml:space="preserve"> </w:t>
      </w:r>
      <w:r w:rsidRPr="00C30BAB">
        <w:rPr>
          <w:color w:val="000000" w:themeColor="text1"/>
        </w:rPr>
        <w:t xml:space="preserve">(дата </w:t>
      </w:r>
      <w:r>
        <w:t>обращения: 21</w:t>
      </w:r>
      <w:r w:rsidRPr="00C30BAB">
        <w:t>.04.2017)</w:t>
      </w:r>
    </w:p>
  </w:footnote>
  <w:footnote w:id="36">
    <w:p w14:paraId="17018EFF" w14:textId="77777777" w:rsidR="00F573CF" w:rsidRPr="004078F0" w:rsidRDefault="00F573CF" w:rsidP="005F3215">
      <w:pPr>
        <w:outlineLvl w:val="0"/>
        <w:rPr>
          <w:lang w:val="fr-FR"/>
        </w:rPr>
      </w:pPr>
      <w:r w:rsidRPr="008F45F8">
        <w:rPr>
          <w:rStyle w:val="FootnoteReference"/>
        </w:rPr>
        <w:footnoteRef/>
      </w:r>
      <w:r w:rsidRPr="009D78F6">
        <w:rPr>
          <w:lang w:val="fr-FR"/>
        </w:rPr>
        <w:t xml:space="preserve"> Rey </w:t>
      </w:r>
      <w:r>
        <w:rPr>
          <w:lang w:val="fr-FR"/>
        </w:rPr>
        <w:t xml:space="preserve">A. </w:t>
      </w:r>
      <w:r w:rsidRPr="009D78F6">
        <w:rPr>
          <w:i/>
          <w:lang w:val="fr-FR"/>
        </w:rPr>
        <w:t>Dictionnaire culturel en langue française</w:t>
      </w:r>
      <w:r>
        <w:rPr>
          <w:lang w:val="fr-FR"/>
        </w:rPr>
        <w:t>.</w:t>
      </w:r>
      <w:r w:rsidRPr="009D78F6">
        <w:rPr>
          <w:lang w:val="fr-FR"/>
        </w:rPr>
        <w:t xml:space="preserve"> </w:t>
      </w:r>
      <w:r w:rsidRPr="00072655">
        <w:rPr>
          <w:i/>
          <w:lang w:val="fr-FR"/>
        </w:rPr>
        <w:t xml:space="preserve">– </w:t>
      </w:r>
      <w:r w:rsidRPr="009D78F6">
        <w:rPr>
          <w:lang w:val="fr-FR"/>
        </w:rPr>
        <w:t>Paris, 2005</w:t>
      </w:r>
      <w:r>
        <w:rPr>
          <w:lang w:val="fr-FR"/>
        </w:rPr>
        <w:t>, p.</w:t>
      </w:r>
      <w:r w:rsidRPr="009D78F6">
        <w:rPr>
          <w:lang w:val="fr-FR"/>
        </w:rPr>
        <w:t>544</w:t>
      </w:r>
      <w:r w:rsidRPr="004078F0">
        <w:rPr>
          <w:lang w:val="fr-FR"/>
        </w:rPr>
        <w:t>.</w:t>
      </w:r>
    </w:p>
  </w:footnote>
  <w:footnote w:id="37">
    <w:p w14:paraId="31D78522" w14:textId="77777777" w:rsidR="00F573CF" w:rsidRPr="008960F9" w:rsidRDefault="00F573CF" w:rsidP="005F3215">
      <w:pPr>
        <w:rPr>
          <w:b/>
          <w:color w:val="000000"/>
          <w:shd w:val="clear" w:color="auto" w:fill="FFFFFF"/>
        </w:rPr>
      </w:pPr>
      <w:r w:rsidRPr="008F45F8">
        <w:rPr>
          <w:rStyle w:val="FootnoteReference"/>
        </w:rPr>
        <w:footnoteRef/>
      </w:r>
      <w:r>
        <w:t xml:space="preserve"> </w:t>
      </w:r>
      <w:r w:rsidRPr="008960F9">
        <w:t xml:space="preserve">Штейнберг Н.М. </w:t>
      </w:r>
      <w:r w:rsidRPr="008960F9">
        <w:rPr>
          <w:i/>
        </w:rPr>
        <w:t xml:space="preserve">Грамматика французского языка, Часть </w:t>
      </w:r>
      <w:r>
        <w:rPr>
          <w:i/>
        </w:rPr>
        <w:t>1</w:t>
      </w:r>
      <w:r w:rsidRPr="008960F9">
        <w:rPr>
          <w:i/>
        </w:rPr>
        <w:t xml:space="preserve"> </w:t>
      </w:r>
      <w:r>
        <w:rPr>
          <w:i/>
        </w:rPr>
        <w:t>Морфология и синтаксис частей речи</w:t>
      </w:r>
      <w:r w:rsidRPr="008960F9">
        <w:rPr>
          <w:i/>
        </w:rPr>
        <w:t>.</w:t>
      </w:r>
      <w:r>
        <w:t xml:space="preserve"> </w:t>
      </w:r>
      <w:r w:rsidRPr="00AF37F2">
        <w:rPr>
          <w:i/>
        </w:rPr>
        <w:t xml:space="preserve">– </w:t>
      </w:r>
      <w:r w:rsidRPr="008960F9">
        <w:t>Ленинград</w:t>
      </w:r>
      <w:r>
        <w:t>: УЧПЕДГИЗ, 1966, с</w:t>
      </w:r>
      <w:r w:rsidRPr="00194D05">
        <w:t>.290.</w:t>
      </w:r>
    </w:p>
  </w:footnote>
  <w:footnote w:id="38">
    <w:p w14:paraId="341B418B" w14:textId="77777777" w:rsidR="00F573CF" w:rsidRPr="000567A4" w:rsidRDefault="00F573CF" w:rsidP="005F3215">
      <w:pPr>
        <w:rPr>
          <w:kern w:val="36"/>
        </w:rPr>
      </w:pPr>
      <w:r w:rsidRPr="00C30BAB">
        <w:rPr>
          <w:rStyle w:val="FootnoteReference"/>
        </w:rPr>
        <w:footnoteRef/>
      </w:r>
      <w:r w:rsidRPr="000567A4">
        <w:t xml:space="preserve"> </w:t>
      </w:r>
      <w:r>
        <w:rPr>
          <w:lang w:val="fr-FR"/>
        </w:rPr>
        <w:t>Reverso</w:t>
      </w:r>
      <w:r w:rsidRPr="000567A4">
        <w:t xml:space="preserve"> [</w:t>
      </w:r>
      <w:r w:rsidRPr="00313600">
        <w:t>Электронн</w:t>
      </w:r>
      <w:r w:rsidRPr="00C30BAB">
        <w:rPr>
          <w:kern w:val="36"/>
        </w:rPr>
        <w:t>ый</w:t>
      </w:r>
      <w:r w:rsidRPr="000567A4">
        <w:rPr>
          <w:kern w:val="36"/>
        </w:rPr>
        <w:t xml:space="preserve"> </w:t>
      </w:r>
      <w:r w:rsidRPr="00C30BAB">
        <w:rPr>
          <w:kern w:val="36"/>
        </w:rPr>
        <w:t>ресурс</w:t>
      </w:r>
      <w:r w:rsidRPr="000567A4">
        <w:rPr>
          <w:kern w:val="36"/>
        </w:rPr>
        <w:t xml:space="preserve">]. </w:t>
      </w:r>
      <w:r w:rsidRPr="00C30BAB">
        <w:rPr>
          <w:kern w:val="36"/>
          <w:lang w:val="en-US"/>
        </w:rPr>
        <w:t>URL</w:t>
      </w:r>
      <w:r w:rsidRPr="000567A4">
        <w:rPr>
          <w:kern w:val="36"/>
        </w:rPr>
        <w:t xml:space="preserve">: </w:t>
      </w:r>
      <w:hyperlink r:id="rId7" w:history="1">
        <w:r w:rsidRPr="00D66092">
          <w:rPr>
            <w:rStyle w:val="Hyperlink"/>
            <w:kern w:val="36"/>
            <w:lang w:val="en-US"/>
          </w:rPr>
          <w:t>http</w:t>
        </w:r>
        <w:r w:rsidRPr="000567A4">
          <w:rPr>
            <w:rStyle w:val="Hyperlink"/>
            <w:kern w:val="36"/>
          </w:rPr>
          <w:t>://</w:t>
        </w:r>
        <w:r w:rsidRPr="00D66092">
          <w:rPr>
            <w:rStyle w:val="Hyperlink"/>
            <w:kern w:val="36"/>
            <w:lang w:val="en-US"/>
          </w:rPr>
          <w:t>grammaire</w:t>
        </w:r>
        <w:r w:rsidRPr="000567A4">
          <w:rPr>
            <w:rStyle w:val="Hyperlink"/>
            <w:kern w:val="36"/>
          </w:rPr>
          <w:t>.</w:t>
        </w:r>
        <w:r w:rsidRPr="00D66092">
          <w:rPr>
            <w:rStyle w:val="Hyperlink"/>
            <w:kern w:val="36"/>
            <w:lang w:val="en-US"/>
          </w:rPr>
          <w:t>reverso</w:t>
        </w:r>
        <w:r w:rsidRPr="000567A4">
          <w:rPr>
            <w:rStyle w:val="Hyperlink"/>
            <w:kern w:val="36"/>
          </w:rPr>
          <w:t>.</w:t>
        </w:r>
        <w:r w:rsidRPr="00D66092">
          <w:rPr>
            <w:rStyle w:val="Hyperlink"/>
            <w:kern w:val="36"/>
            <w:lang w:val="en-US"/>
          </w:rPr>
          <w:t>net</w:t>
        </w:r>
        <w:r w:rsidRPr="000567A4">
          <w:rPr>
            <w:rStyle w:val="Hyperlink"/>
            <w:kern w:val="36"/>
          </w:rPr>
          <w:t>/3_1_40_</w:t>
        </w:r>
        <w:r w:rsidRPr="00D66092">
          <w:rPr>
            <w:rStyle w:val="Hyperlink"/>
            <w:kern w:val="36"/>
            <w:lang w:val="en-US"/>
          </w:rPr>
          <w:t>ne</w:t>
        </w:r>
        <w:r w:rsidRPr="000567A4">
          <w:rPr>
            <w:rStyle w:val="Hyperlink"/>
            <w:kern w:val="36"/>
          </w:rPr>
          <w:t>_</w:t>
        </w:r>
        <w:r w:rsidRPr="00D66092">
          <w:rPr>
            <w:rStyle w:val="Hyperlink"/>
            <w:kern w:val="36"/>
            <w:lang w:val="en-US"/>
          </w:rPr>
          <w:t>expletif</w:t>
        </w:r>
        <w:r w:rsidRPr="000567A4">
          <w:rPr>
            <w:rStyle w:val="Hyperlink"/>
            <w:kern w:val="36"/>
          </w:rPr>
          <w:t>.</w:t>
        </w:r>
        <w:r w:rsidRPr="00D66092">
          <w:rPr>
            <w:rStyle w:val="Hyperlink"/>
            <w:kern w:val="36"/>
            <w:lang w:val="en-US"/>
          </w:rPr>
          <w:t>shtml</w:t>
        </w:r>
      </w:hyperlink>
      <w:r w:rsidRPr="000567A4">
        <w:rPr>
          <w:kern w:val="36"/>
        </w:rPr>
        <w:t xml:space="preserve"> </w:t>
      </w:r>
      <w:r w:rsidRPr="00C30BAB">
        <w:rPr>
          <w:color w:val="000000" w:themeColor="text1"/>
        </w:rPr>
        <w:t xml:space="preserve">(дата </w:t>
      </w:r>
      <w:r>
        <w:t>обращения: 1</w:t>
      </w:r>
      <w:r w:rsidRPr="00865ED8">
        <w:t>8</w:t>
      </w:r>
      <w:r w:rsidRPr="00C30BAB">
        <w:t>.04.2017)</w:t>
      </w:r>
    </w:p>
  </w:footnote>
  <w:footnote w:id="39">
    <w:p w14:paraId="14AE4352" w14:textId="77777777" w:rsidR="00F573CF" w:rsidRPr="00C30BAB" w:rsidRDefault="00F573CF" w:rsidP="005F3215">
      <w:pPr>
        <w:spacing w:after="60" w:line="270" w:lineRule="atLeast"/>
        <w:ind w:right="60"/>
        <w:outlineLvl w:val="0"/>
        <w:rPr>
          <w:b/>
          <w:color w:val="000000"/>
          <w:shd w:val="clear" w:color="auto" w:fill="FFFFFF"/>
          <w:lang w:val="fr-FR"/>
        </w:rPr>
      </w:pPr>
      <w:r w:rsidRPr="00C30BAB">
        <w:rPr>
          <w:rStyle w:val="FootnoteReference"/>
        </w:rPr>
        <w:footnoteRef/>
      </w:r>
      <w:r w:rsidRPr="00C30BAB">
        <w:rPr>
          <w:lang w:val="fr-FR"/>
        </w:rPr>
        <w:t xml:space="preserve"> Riegel M., Pellat J., Rioul R. </w:t>
      </w:r>
      <w:r w:rsidRPr="00C30BAB">
        <w:rPr>
          <w:i/>
          <w:lang w:val="fr-FR"/>
        </w:rPr>
        <w:t xml:space="preserve">Grammaire méthodique du français. </w:t>
      </w:r>
      <w:r>
        <w:rPr>
          <w:lang w:val="fr-FR"/>
        </w:rPr>
        <w:t>p.</w:t>
      </w:r>
      <w:r w:rsidRPr="00563315">
        <w:rPr>
          <w:lang w:val="fr-FR"/>
        </w:rPr>
        <w:t>512</w:t>
      </w:r>
      <w:r w:rsidRPr="00C30BAB">
        <w:rPr>
          <w:lang w:val="fr-FR"/>
        </w:rPr>
        <w:t>.</w:t>
      </w:r>
    </w:p>
  </w:footnote>
  <w:footnote w:id="40">
    <w:p w14:paraId="7C5961C0" w14:textId="77777777" w:rsidR="00F573CF" w:rsidRPr="008960F9" w:rsidRDefault="00F573CF" w:rsidP="005F3215">
      <w:pPr>
        <w:rPr>
          <w:b/>
          <w:color w:val="000000"/>
          <w:shd w:val="clear" w:color="auto" w:fill="FFFFFF"/>
          <w:lang w:val="fr-FR"/>
        </w:rPr>
      </w:pPr>
      <w:r w:rsidRPr="008F45F8">
        <w:rPr>
          <w:rStyle w:val="FootnoteReference"/>
        </w:rPr>
        <w:footnoteRef/>
      </w:r>
      <w:r w:rsidRPr="007F6621">
        <w:rPr>
          <w:lang w:val="fr-FR"/>
        </w:rPr>
        <w:t xml:space="preserve"> </w:t>
      </w:r>
      <w:r>
        <w:rPr>
          <w:lang w:val="fr-FR"/>
        </w:rPr>
        <w:t>Chollet I.,</w:t>
      </w:r>
      <w:r w:rsidRPr="00B17E57">
        <w:rPr>
          <w:lang w:val="fr-FR"/>
        </w:rPr>
        <w:t xml:space="preserve"> Robert</w:t>
      </w:r>
      <w:r>
        <w:rPr>
          <w:lang w:val="fr-FR"/>
        </w:rPr>
        <w:t xml:space="preserve"> J-M.</w:t>
      </w:r>
      <w:r w:rsidRPr="00B17E57">
        <w:rPr>
          <w:lang w:val="fr-FR"/>
        </w:rPr>
        <w:t xml:space="preserve"> </w:t>
      </w:r>
      <w:r w:rsidRPr="00B17E57">
        <w:rPr>
          <w:i/>
          <w:lang w:val="fr-FR"/>
        </w:rPr>
        <w:t>Precis de Grammaire</w:t>
      </w:r>
      <w:r>
        <w:rPr>
          <w:lang w:val="fr-FR"/>
        </w:rPr>
        <w:t>. p.</w:t>
      </w:r>
      <w:r w:rsidRPr="00B17E57">
        <w:rPr>
          <w:lang w:val="fr-FR"/>
        </w:rPr>
        <w:t>199</w:t>
      </w:r>
      <w:r w:rsidRPr="008960F9">
        <w:rPr>
          <w:lang w:val="fr-FR"/>
        </w:rPr>
        <w:t>.</w:t>
      </w:r>
    </w:p>
  </w:footnote>
  <w:footnote w:id="41">
    <w:p w14:paraId="0C07EF1A" w14:textId="77777777" w:rsidR="00F573CF" w:rsidRPr="008960F9" w:rsidRDefault="00F573CF" w:rsidP="005F3215">
      <w:pPr>
        <w:rPr>
          <w:b/>
          <w:color w:val="000000"/>
          <w:shd w:val="clear" w:color="auto" w:fill="FFFFFF"/>
          <w:lang w:val="fr-FR"/>
        </w:rPr>
      </w:pPr>
      <w:r w:rsidRPr="008F45F8">
        <w:rPr>
          <w:rStyle w:val="FootnoteReference"/>
        </w:rPr>
        <w:footnoteRef/>
      </w:r>
      <w:r w:rsidRPr="007F6621">
        <w:rPr>
          <w:lang w:val="fr-FR"/>
        </w:rPr>
        <w:t xml:space="preserve"> </w:t>
      </w:r>
      <w:r w:rsidRPr="00072655">
        <w:rPr>
          <w:lang w:val="fr-FR"/>
        </w:rPr>
        <w:t xml:space="preserve">Grévisse M. </w:t>
      </w:r>
      <w:r w:rsidRPr="00072655">
        <w:rPr>
          <w:i/>
          <w:lang w:val="fr-FR"/>
        </w:rPr>
        <w:t>Le bon usage Grammaire française</w:t>
      </w:r>
      <w:r w:rsidRPr="00072655">
        <w:rPr>
          <w:lang w:val="fr-FR"/>
        </w:rPr>
        <w:t xml:space="preserve">. </w:t>
      </w:r>
      <w:r w:rsidRPr="00072655">
        <w:rPr>
          <w:i/>
          <w:lang w:val="fr-FR"/>
        </w:rPr>
        <w:t>–</w:t>
      </w:r>
      <w:r w:rsidRPr="004078F0">
        <w:rPr>
          <w:lang w:val="fr-FR"/>
        </w:rPr>
        <w:t xml:space="preserve"> </w:t>
      </w:r>
      <w:r w:rsidRPr="003E48D4">
        <w:rPr>
          <w:lang w:val="fr-FR"/>
        </w:rPr>
        <w:t>2008</w:t>
      </w:r>
      <w:r w:rsidRPr="00072655">
        <w:rPr>
          <w:lang w:val="fr-FR"/>
        </w:rPr>
        <w:t>, p</w:t>
      </w:r>
      <w:r w:rsidRPr="003E48D4">
        <w:rPr>
          <w:lang w:val="fr-FR"/>
        </w:rPr>
        <w:t>p</w:t>
      </w:r>
      <w:r>
        <w:rPr>
          <w:lang w:val="fr-FR"/>
        </w:rPr>
        <w:t>.</w:t>
      </w:r>
      <w:r w:rsidRPr="00072655">
        <w:rPr>
          <w:lang w:val="fr-FR"/>
        </w:rPr>
        <w:t>1</w:t>
      </w:r>
      <w:r w:rsidRPr="00294C73">
        <w:rPr>
          <w:lang w:val="fr-FR"/>
        </w:rPr>
        <w:t>294-1295</w:t>
      </w:r>
      <w:r w:rsidRPr="008960F9">
        <w:rPr>
          <w:lang w:val="fr-FR"/>
        </w:rPr>
        <w:t>.</w:t>
      </w:r>
    </w:p>
  </w:footnote>
  <w:footnote w:id="42">
    <w:p w14:paraId="276C5EBC" w14:textId="0623269B" w:rsidR="00F573CF" w:rsidRPr="00303661" w:rsidRDefault="00F573CF" w:rsidP="005F3215">
      <w:pPr>
        <w:rPr>
          <w:b/>
          <w:color w:val="000000"/>
          <w:shd w:val="clear" w:color="auto" w:fill="FFFFFF"/>
          <w:lang w:val="fr-FR"/>
        </w:rPr>
      </w:pPr>
      <w:r w:rsidRPr="008F45F8">
        <w:rPr>
          <w:rStyle w:val="FootnoteReference"/>
        </w:rPr>
        <w:footnoteRef/>
      </w:r>
      <w:r w:rsidRPr="007F6621">
        <w:rPr>
          <w:lang w:val="fr-FR"/>
        </w:rPr>
        <w:t xml:space="preserve"> </w:t>
      </w:r>
      <w:r w:rsidRPr="00DB1F87">
        <w:t>См</w:t>
      </w:r>
      <w:r w:rsidRPr="00DB1F87">
        <w:rPr>
          <w:lang w:val="fr-FR"/>
        </w:rPr>
        <w:t xml:space="preserve">.: </w:t>
      </w:r>
      <w:r w:rsidRPr="00F37D6C">
        <w:rPr>
          <w:lang w:val="fr-FR"/>
        </w:rPr>
        <w:t>Ibid</w:t>
      </w:r>
      <w:r w:rsidRPr="00072655">
        <w:rPr>
          <w:lang w:val="fr-FR"/>
        </w:rPr>
        <w:t xml:space="preserve">, </w:t>
      </w:r>
      <w:r>
        <w:rPr>
          <w:lang w:val="fr-FR"/>
        </w:rPr>
        <w:t>p.1</w:t>
      </w:r>
      <w:r w:rsidRPr="000B0DA2">
        <w:rPr>
          <w:lang w:val="fr-FR"/>
        </w:rPr>
        <w:t>295</w:t>
      </w:r>
      <w:r>
        <w:rPr>
          <w:lang w:val="fr-FR"/>
        </w:rPr>
        <w:t>.</w:t>
      </w:r>
    </w:p>
  </w:footnote>
  <w:footnote w:id="43">
    <w:p w14:paraId="037B252C" w14:textId="77777777" w:rsidR="00F573CF" w:rsidRPr="00313600" w:rsidRDefault="00F573CF" w:rsidP="005F3215">
      <w:pPr>
        <w:rPr>
          <w:kern w:val="36"/>
        </w:rPr>
      </w:pPr>
      <w:r w:rsidRPr="00C30BAB">
        <w:rPr>
          <w:rStyle w:val="FootnoteReference"/>
        </w:rPr>
        <w:footnoteRef/>
      </w:r>
      <w:r w:rsidRPr="00925F97">
        <w:rPr>
          <w:lang w:val="fr-FR"/>
        </w:rPr>
        <w:t xml:space="preserve"> </w:t>
      </w:r>
      <w:r w:rsidRPr="00313600">
        <w:rPr>
          <w:lang w:val="fr-FR"/>
        </w:rPr>
        <w:t>L</w:t>
      </w:r>
      <w:r w:rsidRPr="00303661">
        <w:rPr>
          <w:lang w:val="fr-FR"/>
        </w:rPr>
        <w:t>'</w:t>
      </w:r>
      <w:r w:rsidRPr="00313600">
        <w:rPr>
          <w:lang w:val="fr-FR"/>
        </w:rPr>
        <w:t>Acad</w:t>
      </w:r>
      <w:r w:rsidRPr="00303661">
        <w:rPr>
          <w:lang w:val="fr-FR"/>
        </w:rPr>
        <w:t>é</w:t>
      </w:r>
      <w:r w:rsidRPr="00313600">
        <w:rPr>
          <w:lang w:val="fr-FR"/>
        </w:rPr>
        <w:t>mie</w:t>
      </w:r>
      <w:r w:rsidRPr="00303661">
        <w:rPr>
          <w:lang w:val="fr-FR"/>
        </w:rPr>
        <w:t xml:space="preserve"> </w:t>
      </w:r>
      <w:r w:rsidRPr="005B5BB1">
        <w:rPr>
          <w:lang w:val="fr-FR"/>
        </w:rPr>
        <w:t>française[</w:t>
      </w:r>
      <w:r w:rsidRPr="005B5BB1">
        <w:t>Электронн</w:t>
      </w:r>
      <w:r w:rsidRPr="005B5BB1">
        <w:rPr>
          <w:kern w:val="36"/>
        </w:rPr>
        <w:t>ый</w:t>
      </w:r>
      <w:r w:rsidRPr="005B5BB1">
        <w:rPr>
          <w:kern w:val="36"/>
          <w:lang w:val="fr-FR"/>
        </w:rPr>
        <w:t xml:space="preserve"> </w:t>
      </w:r>
      <w:r w:rsidRPr="005B5BB1">
        <w:rPr>
          <w:kern w:val="36"/>
        </w:rPr>
        <w:t>ресурс</w:t>
      </w:r>
      <w:r w:rsidRPr="005B5BB1">
        <w:rPr>
          <w:kern w:val="36"/>
          <w:lang w:val="fr-FR"/>
        </w:rPr>
        <w:t xml:space="preserve">]. </w:t>
      </w:r>
      <w:r w:rsidRPr="005B5BB1">
        <w:rPr>
          <w:kern w:val="36"/>
          <w:lang w:val="en-US"/>
        </w:rPr>
        <w:t>URL</w:t>
      </w:r>
      <w:r w:rsidRPr="005B5BB1">
        <w:rPr>
          <w:kern w:val="36"/>
        </w:rPr>
        <w:t xml:space="preserve">: </w:t>
      </w:r>
      <w:hyperlink r:id="rId8" w:history="1">
        <w:r w:rsidRPr="005B5BB1">
          <w:rPr>
            <w:rStyle w:val="Hyperlink"/>
            <w:kern w:val="36"/>
            <w:lang w:val="en-US"/>
          </w:rPr>
          <w:t>http</w:t>
        </w:r>
        <w:r w:rsidRPr="005B5BB1">
          <w:rPr>
            <w:rStyle w:val="Hyperlink"/>
            <w:kern w:val="36"/>
          </w:rPr>
          <w:t>://</w:t>
        </w:r>
        <w:r w:rsidRPr="005B5BB1">
          <w:rPr>
            <w:rStyle w:val="Hyperlink"/>
            <w:kern w:val="36"/>
            <w:lang w:val="en-US"/>
          </w:rPr>
          <w:t>www</w:t>
        </w:r>
        <w:r w:rsidRPr="005B5BB1">
          <w:rPr>
            <w:rStyle w:val="Hyperlink"/>
            <w:kern w:val="36"/>
          </w:rPr>
          <w:t>.</w:t>
        </w:r>
        <w:r w:rsidRPr="005B5BB1">
          <w:rPr>
            <w:rStyle w:val="Hyperlink"/>
            <w:kern w:val="36"/>
            <w:lang w:val="en-US"/>
          </w:rPr>
          <w:t>academie</w:t>
        </w:r>
        <w:r w:rsidRPr="005B5BB1">
          <w:rPr>
            <w:rStyle w:val="Hyperlink"/>
            <w:kern w:val="36"/>
          </w:rPr>
          <w:t>-</w:t>
        </w:r>
        <w:r w:rsidRPr="005B5BB1">
          <w:rPr>
            <w:rStyle w:val="Hyperlink"/>
            <w:kern w:val="36"/>
            <w:lang w:val="en-US"/>
          </w:rPr>
          <w:t>francaise</w:t>
        </w:r>
        <w:r w:rsidRPr="005B5BB1">
          <w:rPr>
            <w:rStyle w:val="Hyperlink"/>
            <w:kern w:val="36"/>
          </w:rPr>
          <w:t>.</w:t>
        </w:r>
        <w:r w:rsidRPr="005B5BB1">
          <w:rPr>
            <w:rStyle w:val="Hyperlink"/>
            <w:kern w:val="36"/>
            <w:lang w:val="en-US"/>
          </w:rPr>
          <w:t>fr</w:t>
        </w:r>
        <w:r w:rsidRPr="005B5BB1">
          <w:rPr>
            <w:rStyle w:val="Hyperlink"/>
            <w:kern w:val="36"/>
          </w:rPr>
          <w:t>/</w:t>
        </w:r>
        <w:r w:rsidRPr="005B5BB1">
          <w:rPr>
            <w:rStyle w:val="Hyperlink"/>
            <w:kern w:val="36"/>
            <w:lang w:val="en-US"/>
          </w:rPr>
          <w:t>sans</w:t>
        </w:r>
        <w:r w:rsidRPr="005B5BB1">
          <w:rPr>
            <w:rStyle w:val="Hyperlink"/>
            <w:kern w:val="36"/>
          </w:rPr>
          <w:t>-</w:t>
        </w:r>
        <w:r w:rsidRPr="005B5BB1">
          <w:rPr>
            <w:rStyle w:val="Hyperlink"/>
            <w:kern w:val="36"/>
            <w:lang w:val="en-US"/>
          </w:rPr>
          <w:t>que</w:t>
        </w:r>
      </w:hyperlink>
      <w:r w:rsidRPr="005B5BB1">
        <w:rPr>
          <w:kern w:val="36"/>
        </w:rPr>
        <w:t xml:space="preserve"> </w:t>
      </w:r>
      <w:r w:rsidRPr="005B5BB1">
        <w:rPr>
          <w:color w:val="000000" w:themeColor="text1"/>
        </w:rPr>
        <w:t xml:space="preserve">(дата </w:t>
      </w:r>
      <w:r w:rsidRPr="005B5BB1">
        <w:t>обращения: 12.04.2018</w:t>
      </w:r>
      <w:r w:rsidRPr="00C30BAB">
        <w:t>)</w:t>
      </w:r>
    </w:p>
  </w:footnote>
  <w:footnote w:id="44">
    <w:p w14:paraId="2F024923" w14:textId="77777777" w:rsidR="00F573CF" w:rsidRPr="00536826" w:rsidRDefault="00F573CF" w:rsidP="0059635D">
      <w:pPr>
        <w:pStyle w:val="NoSpacing"/>
        <w:rPr>
          <w:rFonts w:ascii="Times New Roman" w:hAnsi="Times New Roman" w:cs="Times New Roman"/>
          <w:sz w:val="24"/>
          <w:szCs w:val="24"/>
        </w:rPr>
      </w:pPr>
      <w:r w:rsidRPr="00536826">
        <w:rPr>
          <w:rStyle w:val="FootnoteReference"/>
          <w:rFonts w:ascii="Times New Roman" w:hAnsi="Times New Roman" w:cs="Times New Roman"/>
          <w:sz w:val="24"/>
          <w:szCs w:val="24"/>
        </w:rPr>
        <w:footnoteRef/>
      </w:r>
      <w:r w:rsidRPr="00536826">
        <w:rPr>
          <w:rFonts w:ascii="Times New Roman" w:hAnsi="Times New Roman" w:cs="Times New Roman"/>
          <w:sz w:val="24"/>
          <w:szCs w:val="24"/>
        </w:rPr>
        <w:t xml:space="preserve"> Фе</w:t>
      </w:r>
      <w:r>
        <w:rPr>
          <w:rFonts w:ascii="Times New Roman" w:hAnsi="Times New Roman" w:cs="Times New Roman"/>
          <w:sz w:val="24"/>
          <w:szCs w:val="24"/>
        </w:rPr>
        <w:t>доров А.</w:t>
      </w:r>
      <w:r w:rsidRPr="00536826">
        <w:rPr>
          <w:rFonts w:ascii="Times New Roman" w:hAnsi="Times New Roman" w:cs="Times New Roman"/>
          <w:sz w:val="24"/>
          <w:szCs w:val="24"/>
        </w:rPr>
        <w:t xml:space="preserve">В. </w:t>
      </w:r>
      <w:r w:rsidRPr="00536826">
        <w:rPr>
          <w:rFonts w:ascii="Times New Roman" w:hAnsi="Times New Roman" w:cs="Times New Roman"/>
          <w:i/>
          <w:sz w:val="24"/>
          <w:szCs w:val="24"/>
        </w:rPr>
        <w:t>Основы общей теории перевода.-</w:t>
      </w:r>
      <w:r>
        <w:rPr>
          <w:rFonts w:ascii="Times New Roman" w:hAnsi="Times New Roman" w:cs="Times New Roman"/>
          <w:sz w:val="24"/>
          <w:szCs w:val="24"/>
        </w:rPr>
        <w:t xml:space="preserve"> М.: Высшая школа, 1983, с.</w:t>
      </w:r>
      <w:r w:rsidRPr="00536826">
        <w:rPr>
          <w:rFonts w:ascii="Times New Roman" w:hAnsi="Times New Roman" w:cs="Times New Roman"/>
          <w:sz w:val="24"/>
          <w:szCs w:val="24"/>
        </w:rPr>
        <w:t>10.</w:t>
      </w:r>
    </w:p>
  </w:footnote>
  <w:footnote w:id="45">
    <w:p w14:paraId="2C0CCF44" w14:textId="7E590FC6" w:rsidR="00F573CF" w:rsidRPr="00536826" w:rsidRDefault="00F573CF" w:rsidP="0059635D">
      <w:pPr>
        <w:pStyle w:val="NoSpacing"/>
        <w:rPr>
          <w:rFonts w:ascii="Times New Roman" w:hAnsi="Times New Roman" w:cs="Times New Roman"/>
          <w:sz w:val="24"/>
          <w:szCs w:val="24"/>
        </w:rPr>
      </w:pPr>
      <w:r w:rsidRPr="00536826">
        <w:rPr>
          <w:rStyle w:val="FootnoteReference"/>
          <w:rFonts w:ascii="Times New Roman" w:hAnsi="Times New Roman" w:cs="Times New Roman"/>
          <w:sz w:val="24"/>
          <w:szCs w:val="24"/>
        </w:rPr>
        <w:footnoteRef/>
      </w:r>
      <w:r w:rsidRPr="00536826">
        <w:rPr>
          <w:rFonts w:ascii="Times New Roman" w:hAnsi="Times New Roman" w:cs="Times New Roman"/>
          <w:sz w:val="24"/>
          <w:szCs w:val="24"/>
        </w:rPr>
        <w:t xml:space="preserve"> </w:t>
      </w:r>
      <w:r>
        <w:rPr>
          <w:rFonts w:ascii="Times New Roman" w:hAnsi="Times New Roman" w:cs="Times New Roman"/>
          <w:sz w:val="24"/>
          <w:szCs w:val="24"/>
        </w:rPr>
        <w:t>Алексеева И.С.</w:t>
      </w:r>
      <w:r w:rsidRPr="00536826">
        <w:rPr>
          <w:rFonts w:ascii="Times New Roman" w:hAnsi="Times New Roman" w:cs="Times New Roman"/>
          <w:sz w:val="24"/>
          <w:szCs w:val="24"/>
        </w:rPr>
        <w:t xml:space="preserve"> </w:t>
      </w:r>
      <w:r>
        <w:rPr>
          <w:rFonts w:ascii="Times New Roman" w:hAnsi="Times New Roman" w:cs="Times New Roman"/>
          <w:i/>
          <w:sz w:val="24"/>
          <w:szCs w:val="24"/>
        </w:rPr>
        <w:t xml:space="preserve">Введение в переводоведение: </w:t>
      </w:r>
      <w:r w:rsidRPr="00DB57BC">
        <w:rPr>
          <w:rFonts w:ascii="Times New Roman" w:hAnsi="Times New Roman" w:cs="Times New Roman"/>
          <w:i/>
          <w:sz w:val="24"/>
          <w:szCs w:val="24"/>
        </w:rPr>
        <w:t>Учеб. пособие для студ. филол. и лингв, фак. высш. учеб. заведений</w:t>
      </w:r>
      <w:r w:rsidRPr="00DB57BC">
        <w:rPr>
          <w:rFonts w:ascii="Times New Roman" w:hAnsi="Times New Roman" w:cs="Times New Roman"/>
          <w:sz w:val="24"/>
          <w:szCs w:val="24"/>
        </w:rPr>
        <w:t>.СПб.: Филологи</w:t>
      </w:r>
      <w:r w:rsidRPr="00DB57BC">
        <w:rPr>
          <w:rFonts w:ascii="Times New Roman" w:hAnsi="Times New Roman" w:cs="Times New Roman"/>
          <w:sz w:val="24"/>
          <w:szCs w:val="24"/>
        </w:rPr>
        <w:softHyphen/>
        <w:t>ческий факультет СПбГУ.</w:t>
      </w:r>
      <w:r>
        <w:rPr>
          <w:rFonts w:ascii="Times New Roman" w:hAnsi="Times New Roman" w:cs="Times New Roman"/>
          <w:sz w:val="24"/>
          <w:szCs w:val="24"/>
        </w:rPr>
        <w:t xml:space="preserve"> – М.: Академия, 2004, с.7</w:t>
      </w:r>
      <w:r w:rsidRPr="00DB57BC">
        <w:rPr>
          <w:rFonts w:ascii="Times New Roman" w:hAnsi="Times New Roman" w:cs="Times New Roman"/>
          <w:sz w:val="24"/>
          <w:szCs w:val="24"/>
        </w:rPr>
        <w:t>.</w:t>
      </w:r>
      <w:r>
        <w:rPr>
          <w:rFonts w:ascii="Times New Roman" w:hAnsi="Times New Roman" w:cs="Times New Roman"/>
          <w:sz w:val="24"/>
          <w:szCs w:val="24"/>
        </w:rPr>
        <w:t xml:space="preserve"> </w:t>
      </w:r>
    </w:p>
  </w:footnote>
  <w:footnote w:id="46">
    <w:p w14:paraId="0278256B" w14:textId="0C99DF92" w:rsidR="00F573CF" w:rsidRPr="00F754BB" w:rsidRDefault="00F573CF" w:rsidP="008E2ADB">
      <w:pPr>
        <w:pStyle w:val="NormalWeb"/>
        <w:spacing w:before="0" w:beforeAutospacing="0" w:after="0" w:afterAutospacing="0"/>
        <w:rPr>
          <w:rFonts w:eastAsiaTheme="minorHAnsi"/>
        </w:rPr>
      </w:pPr>
      <w:r w:rsidRPr="00536826">
        <w:rPr>
          <w:rStyle w:val="FootnoteReference"/>
        </w:rPr>
        <w:footnoteRef/>
      </w:r>
      <w:r w:rsidRPr="00536826">
        <w:t xml:space="preserve"> </w:t>
      </w:r>
      <w:r w:rsidRPr="000311F6">
        <w:rPr>
          <w:rFonts w:eastAsiaTheme="minorHAnsi"/>
        </w:rPr>
        <w:t xml:space="preserve">Швейцер А.Д. </w:t>
      </w:r>
      <w:r w:rsidRPr="000311F6">
        <w:rPr>
          <w:rFonts w:eastAsiaTheme="minorHAnsi"/>
          <w:i/>
        </w:rPr>
        <w:t>Теория перевода: Статус, проблемы, аспекты</w:t>
      </w:r>
      <w:r w:rsidRPr="000311F6">
        <w:rPr>
          <w:rFonts w:eastAsiaTheme="minorHAnsi"/>
        </w:rPr>
        <w:t>. М., 1988. С. 75.</w:t>
      </w:r>
    </w:p>
  </w:footnote>
  <w:footnote w:id="47">
    <w:p w14:paraId="564038CF" w14:textId="720944E4" w:rsidR="00F573CF" w:rsidRPr="00536826" w:rsidRDefault="00F573CF" w:rsidP="00F754BB">
      <w:pPr>
        <w:pStyle w:val="NoSpacing"/>
        <w:rPr>
          <w:rFonts w:ascii="Times New Roman" w:hAnsi="Times New Roman" w:cs="Times New Roman"/>
          <w:sz w:val="24"/>
          <w:szCs w:val="24"/>
        </w:rPr>
      </w:pPr>
      <w:r w:rsidRPr="00536826">
        <w:rPr>
          <w:rStyle w:val="FootnoteReference"/>
          <w:rFonts w:ascii="Times New Roman" w:hAnsi="Times New Roman" w:cs="Times New Roman"/>
          <w:sz w:val="24"/>
          <w:szCs w:val="24"/>
        </w:rPr>
        <w:footnoteRef/>
      </w:r>
      <w:r w:rsidRPr="00536826">
        <w:rPr>
          <w:rFonts w:ascii="Times New Roman" w:hAnsi="Times New Roman" w:cs="Times New Roman"/>
          <w:sz w:val="24"/>
          <w:szCs w:val="24"/>
        </w:rPr>
        <w:t xml:space="preserve"> </w:t>
      </w:r>
      <w:r w:rsidRPr="00DB57BC">
        <w:rPr>
          <w:rFonts w:ascii="Times New Roman" w:hAnsi="Times New Roman" w:cs="Times New Roman"/>
          <w:sz w:val="24"/>
          <w:szCs w:val="24"/>
        </w:rPr>
        <w:t xml:space="preserve">Бархударов Л. С. </w:t>
      </w:r>
      <w:r w:rsidRPr="00DB57BC">
        <w:rPr>
          <w:rFonts w:ascii="Times New Roman" w:hAnsi="Times New Roman" w:cs="Times New Roman"/>
          <w:i/>
          <w:sz w:val="24"/>
          <w:szCs w:val="24"/>
        </w:rPr>
        <w:t xml:space="preserve">Язык и перевод </w:t>
      </w:r>
      <w:r w:rsidRPr="00DB57BC">
        <w:rPr>
          <w:rFonts w:ascii="Times New Roman" w:hAnsi="Times New Roman" w:cs="Times New Roman"/>
          <w:i/>
          <w:iCs/>
          <w:sz w:val="24"/>
          <w:szCs w:val="24"/>
        </w:rPr>
        <w:t>(Вопросы общей и частной теории перевода)</w:t>
      </w:r>
      <w:r w:rsidRPr="00DB57BC">
        <w:rPr>
          <w:rFonts w:ascii="Times New Roman" w:hAnsi="Times New Roman" w:cs="Times New Roman"/>
          <w:sz w:val="24"/>
          <w:szCs w:val="24"/>
        </w:rPr>
        <w:t>.</w:t>
      </w:r>
      <w:r>
        <w:rPr>
          <w:rFonts w:ascii="Times New Roman" w:hAnsi="Times New Roman" w:cs="Times New Roman"/>
          <w:sz w:val="24"/>
          <w:szCs w:val="24"/>
        </w:rPr>
        <w:t xml:space="preserve"> – </w:t>
      </w:r>
      <w:r w:rsidRPr="00DB57BC">
        <w:rPr>
          <w:rFonts w:ascii="Times New Roman" w:hAnsi="Times New Roman" w:cs="Times New Roman"/>
          <w:sz w:val="24"/>
          <w:szCs w:val="24"/>
        </w:rPr>
        <w:t>М.: Международные отношения, 1975,</w:t>
      </w:r>
      <w:r>
        <w:rPr>
          <w:rFonts w:ascii="Times New Roman" w:hAnsi="Times New Roman" w:cs="Times New Roman"/>
          <w:sz w:val="24"/>
          <w:szCs w:val="24"/>
        </w:rPr>
        <w:t xml:space="preserve"> с.9.</w:t>
      </w:r>
    </w:p>
  </w:footnote>
  <w:footnote w:id="48">
    <w:p w14:paraId="78D04D37" w14:textId="3F290266" w:rsidR="00F573CF" w:rsidRPr="00536826" w:rsidRDefault="00F573CF" w:rsidP="00F754BB">
      <w:pPr>
        <w:pStyle w:val="NoSpacing"/>
        <w:rPr>
          <w:rFonts w:ascii="Times New Roman" w:hAnsi="Times New Roman" w:cs="Times New Roman"/>
          <w:sz w:val="24"/>
          <w:szCs w:val="24"/>
        </w:rPr>
      </w:pPr>
      <w:r w:rsidRPr="00536826">
        <w:rPr>
          <w:rStyle w:val="FootnoteReference"/>
          <w:rFonts w:ascii="Times New Roman" w:hAnsi="Times New Roman" w:cs="Times New Roman"/>
          <w:sz w:val="24"/>
          <w:szCs w:val="24"/>
        </w:rPr>
        <w:footnoteRef/>
      </w:r>
      <w:r w:rsidRPr="00536826">
        <w:rPr>
          <w:rFonts w:ascii="Times New Roman" w:hAnsi="Times New Roman" w:cs="Times New Roman"/>
          <w:sz w:val="24"/>
          <w:szCs w:val="24"/>
        </w:rPr>
        <w:t xml:space="preserve"> </w:t>
      </w:r>
      <w:r w:rsidRPr="00A661C4">
        <w:rPr>
          <w:rFonts w:ascii="Times New Roman" w:hAnsi="Times New Roman" w:cs="Times New Roman"/>
          <w:sz w:val="24"/>
          <w:szCs w:val="24"/>
        </w:rPr>
        <w:t xml:space="preserve">Рецкер Я.И. </w:t>
      </w:r>
      <w:r w:rsidRPr="00A661C4">
        <w:rPr>
          <w:rFonts w:ascii="Times New Roman" w:hAnsi="Times New Roman" w:cs="Times New Roman"/>
          <w:i/>
          <w:sz w:val="24"/>
          <w:szCs w:val="24"/>
        </w:rPr>
        <w:t>Теория перевода и переводческая практика.</w:t>
      </w:r>
      <w:r>
        <w:rPr>
          <w:rFonts w:ascii="Times New Roman" w:hAnsi="Times New Roman" w:cs="Times New Roman"/>
          <w:i/>
          <w:sz w:val="24"/>
          <w:szCs w:val="24"/>
        </w:rPr>
        <w:t xml:space="preserve"> Очерки лингвистической теории перевода</w:t>
      </w:r>
      <w:r w:rsidRPr="00A661C4">
        <w:rPr>
          <w:rFonts w:ascii="Times New Roman" w:hAnsi="Times New Roman" w:cs="Times New Roman"/>
          <w:sz w:val="24"/>
          <w:szCs w:val="24"/>
        </w:rPr>
        <w:t xml:space="preserve"> М.</w:t>
      </w:r>
      <w:r>
        <w:rPr>
          <w:rFonts w:ascii="Times New Roman" w:hAnsi="Times New Roman" w:cs="Times New Roman"/>
          <w:sz w:val="24"/>
          <w:szCs w:val="24"/>
        </w:rPr>
        <w:t>: Р.Валент, 2007. с. 10.</w:t>
      </w:r>
    </w:p>
  </w:footnote>
  <w:footnote w:id="49">
    <w:p w14:paraId="6A2F3D06" w14:textId="17AE2C00" w:rsidR="00F573CF" w:rsidRPr="008F45F8" w:rsidRDefault="00F573CF" w:rsidP="00DD6DAC">
      <w:pPr>
        <w:pStyle w:val="NoSpacing"/>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DB57BC">
        <w:rPr>
          <w:rFonts w:ascii="Times New Roman" w:hAnsi="Times New Roman" w:cs="Times New Roman"/>
          <w:sz w:val="24"/>
          <w:szCs w:val="24"/>
        </w:rPr>
        <w:t xml:space="preserve">Комиссаров В.Н. </w:t>
      </w:r>
      <w:r w:rsidRPr="00DB57BC">
        <w:rPr>
          <w:rFonts w:ascii="Times New Roman" w:hAnsi="Times New Roman" w:cs="Times New Roman"/>
          <w:i/>
          <w:sz w:val="24"/>
          <w:szCs w:val="24"/>
        </w:rPr>
        <w:t>Теория перевода (лингвистические аспекты): Учебник для ин-тов и фак. иностр. яз.</w:t>
      </w:r>
      <w:r>
        <w:rPr>
          <w:rFonts w:ascii="Times New Roman" w:hAnsi="Times New Roman" w:cs="Times New Roman"/>
          <w:sz w:val="24"/>
          <w:szCs w:val="24"/>
        </w:rPr>
        <w:t xml:space="preserve"> – М.: Высшая Школа, 1990</w:t>
      </w:r>
      <w:r w:rsidRPr="00DB57BC">
        <w:rPr>
          <w:rFonts w:ascii="Times New Roman" w:hAnsi="Times New Roman" w:cs="Times New Roman"/>
          <w:sz w:val="24"/>
          <w:szCs w:val="24"/>
        </w:rPr>
        <w:t>, с.51</w:t>
      </w:r>
      <w:r>
        <w:rPr>
          <w:rFonts w:ascii="Times New Roman" w:hAnsi="Times New Roman" w:cs="Times New Roman"/>
          <w:sz w:val="24"/>
          <w:szCs w:val="24"/>
        </w:rPr>
        <w:t>.</w:t>
      </w:r>
    </w:p>
  </w:footnote>
  <w:footnote w:id="50">
    <w:p w14:paraId="31450DBC" w14:textId="17CCC754" w:rsidR="00F573CF" w:rsidRPr="008F45F8" w:rsidRDefault="00F573CF" w:rsidP="00DA755E">
      <w:pPr>
        <w:pStyle w:val="NoSpacing"/>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w:t>
      </w:r>
      <w:r>
        <w:rPr>
          <w:rFonts w:ascii="Times New Roman" w:hAnsi="Times New Roman" w:cs="Times New Roman"/>
          <w:sz w:val="24"/>
          <w:szCs w:val="24"/>
        </w:rPr>
        <w:t>Там же, с.53.</w:t>
      </w:r>
    </w:p>
  </w:footnote>
  <w:footnote w:id="51">
    <w:p w14:paraId="412CB71E" w14:textId="77777777" w:rsidR="00F573CF" w:rsidRPr="0065769C" w:rsidRDefault="00F573CF" w:rsidP="00AE4662">
      <w:pPr>
        <w:pStyle w:val="FootnoteText"/>
        <w:rPr>
          <w:rFonts w:ascii="Times New Roman" w:hAnsi="Times New Roman" w:cs="Times New Roman"/>
          <w:sz w:val="24"/>
          <w:szCs w:val="24"/>
        </w:rPr>
      </w:pPr>
      <w:r w:rsidRPr="006576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Там же, с.</w:t>
      </w:r>
      <w:r w:rsidRPr="0065769C">
        <w:rPr>
          <w:rFonts w:ascii="Times New Roman" w:hAnsi="Times New Roman" w:cs="Times New Roman"/>
          <w:sz w:val="24"/>
          <w:szCs w:val="24"/>
        </w:rPr>
        <w:t>63</w:t>
      </w:r>
      <w:r>
        <w:rPr>
          <w:rFonts w:ascii="Times New Roman" w:hAnsi="Times New Roman" w:cs="Times New Roman"/>
          <w:sz w:val="24"/>
          <w:szCs w:val="24"/>
        </w:rPr>
        <w:t>.</w:t>
      </w:r>
    </w:p>
  </w:footnote>
  <w:footnote w:id="52">
    <w:p w14:paraId="6B79E139" w14:textId="77777777" w:rsidR="00F573CF" w:rsidRDefault="00F573CF" w:rsidP="002E0F76">
      <w:pPr>
        <w:pStyle w:val="FootnoteText"/>
      </w:pPr>
      <w:r w:rsidRPr="006576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Там же, с.</w:t>
      </w:r>
      <w:r w:rsidRPr="0065769C">
        <w:rPr>
          <w:rFonts w:ascii="Times New Roman" w:hAnsi="Times New Roman" w:cs="Times New Roman"/>
          <w:sz w:val="24"/>
          <w:szCs w:val="24"/>
        </w:rPr>
        <w:t>70</w:t>
      </w:r>
      <w:r>
        <w:rPr>
          <w:rFonts w:ascii="Times New Roman" w:hAnsi="Times New Roman" w:cs="Times New Roman"/>
          <w:sz w:val="24"/>
          <w:szCs w:val="24"/>
        </w:rPr>
        <w:t>.</w:t>
      </w:r>
    </w:p>
  </w:footnote>
  <w:footnote w:id="53">
    <w:p w14:paraId="3DC2340E" w14:textId="52F253D8" w:rsidR="00F573CF" w:rsidRPr="00BB7520" w:rsidRDefault="00F573CF" w:rsidP="00C73276">
      <w:pPr>
        <w:pStyle w:val="NormalWeb"/>
        <w:spacing w:before="0" w:beforeAutospacing="0" w:after="0" w:afterAutospacing="0"/>
        <w:rPr>
          <w:rFonts w:eastAsiaTheme="minorHAnsi"/>
        </w:rPr>
      </w:pPr>
      <w:r w:rsidRPr="00536826">
        <w:rPr>
          <w:rStyle w:val="FootnoteReference"/>
        </w:rPr>
        <w:footnoteRef/>
      </w:r>
      <w:r w:rsidRPr="00BB7520">
        <w:rPr>
          <w:rFonts w:eastAsiaTheme="minorHAnsi"/>
        </w:rPr>
        <w:t xml:space="preserve">Миньяр-Белоручев Р.К. </w:t>
      </w:r>
      <w:r w:rsidRPr="00BB7520">
        <w:rPr>
          <w:rFonts w:eastAsiaTheme="minorHAnsi"/>
          <w:i/>
        </w:rPr>
        <w:t>Теория и методы перевода</w:t>
      </w:r>
      <w:r w:rsidRPr="00BB7520">
        <w:rPr>
          <w:rFonts w:eastAsiaTheme="minorHAnsi"/>
        </w:rPr>
        <w:t>.</w:t>
      </w:r>
      <w:r>
        <w:rPr>
          <w:rFonts w:eastAsiaTheme="minorHAnsi"/>
        </w:rPr>
        <w:t xml:space="preserve"> – М.: Московский лицей, 1996, </w:t>
      </w:r>
      <w:r w:rsidRPr="00BB7520">
        <w:rPr>
          <w:rFonts w:eastAsiaTheme="minorHAnsi"/>
        </w:rPr>
        <w:t>с.</w:t>
      </w:r>
      <w:r>
        <w:rPr>
          <w:rFonts w:eastAsiaTheme="minorHAnsi"/>
        </w:rPr>
        <w:t>190.</w:t>
      </w:r>
    </w:p>
  </w:footnote>
  <w:footnote w:id="54">
    <w:p w14:paraId="5E53C9BC" w14:textId="2607A63A" w:rsidR="00F573CF" w:rsidRPr="00536826" w:rsidRDefault="00F573CF" w:rsidP="00C73276">
      <w:pPr>
        <w:pStyle w:val="NoSpacing"/>
        <w:rPr>
          <w:rFonts w:ascii="Times New Roman" w:hAnsi="Times New Roman" w:cs="Times New Roman"/>
          <w:sz w:val="24"/>
          <w:szCs w:val="24"/>
        </w:rPr>
      </w:pPr>
      <w:r w:rsidRPr="00536826">
        <w:rPr>
          <w:rStyle w:val="FootnoteReference"/>
          <w:rFonts w:ascii="Times New Roman" w:hAnsi="Times New Roman" w:cs="Times New Roman"/>
          <w:sz w:val="24"/>
          <w:szCs w:val="24"/>
        </w:rPr>
        <w:footnoteRef/>
      </w:r>
      <w:r w:rsidRPr="00536826">
        <w:rPr>
          <w:rFonts w:ascii="Times New Roman" w:hAnsi="Times New Roman" w:cs="Times New Roman"/>
          <w:sz w:val="24"/>
          <w:szCs w:val="24"/>
        </w:rPr>
        <w:t xml:space="preserve"> </w:t>
      </w:r>
      <w:r w:rsidRPr="00A661C4">
        <w:rPr>
          <w:rFonts w:ascii="Times New Roman" w:hAnsi="Times New Roman" w:cs="Times New Roman"/>
          <w:sz w:val="24"/>
          <w:szCs w:val="24"/>
        </w:rPr>
        <w:t xml:space="preserve">Рецкер Я.И. </w:t>
      </w:r>
      <w:r w:rsidRPr="00A661C4">
        <w:rPr>
          <w:rFonts w:ascii="Times New Roman" w:hAnsi="Times New Roman" w:cs="Times New Roman"/>
          <w:i/>
          <w:sz w:val="24"/>
          <w:szCs w:val="24"/>
        </w:rPr>
        <w:t>Теория перевода и переводческая практика.</w:t>
      </w:r>
      <w:r>
        <w:rPr>
          <w:rFonts w:ascii="Times New Roman" w:hAnsi="Times New Roman" w:cs="Times New Roman"/>
          <w:i/>
          <w:sz w:val="24"/>
          <w:szCs w:val="24"/>
        </w:rPr>
        <w:t xml:space="preserve"> </w:t>
      </w:r>
      <w:r>
        <w:rPr>
          <w:rFonts w:ascii="Times New Roman" w:hAnsi="Times New Roman" w:cs="Times New Roman"/>
          <w:sz w:val="24"/>
          <w:szCs w:val="24"/>
        </w:rPr>
        <w:t>с.45., с.81</w:t>
      </w:r>
      <w:r w:rsidRPr="00A661C4">
        <w:rPr>
          <w:rFonts w:ascii="Times New Roman" w:hAnsi="Times New Roman" w:cs="Times New Roman"/>
          <w:sz w:val="24"/>
          <w:szCs w:val="24"/>
        </w:rPr>
        <w:t xml:space="preserve">. </w:t>
      </w:r>
    </w:p>
  </w:footnote>
  <w:footnote w:id="55">
    <w:p w14:paraId="2A99728B" w14:textId="3BCC9DC9" w:rsidR="00F573CF" w:rsidRPr="008F45F8" w:rsidRDefault="00F573CF" w:rsidP="00C73276">
      <w:pPr>
        <w:pStyle w:val="NoSpacing"/>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9843AE">
        <w:rPr>
          <w:rFonts w:ascii="Times New Roman" w:hAnsi="Times New Roman" w:cs="Times New Roman"/>
          <w:sz w:val="24"/>
          <w:szCs w:val="24"/>
        </w:rPr>
        <w:t xml:space="preserve">Белая Е. Н. </w:t>
      </w:r>
      <w:r w:rsidRPr="009843AE">
        <w:rPr>
          <w:rFonts w:ascii="Times New Roman" w:hAnsi="Times New Roman" w:cs="Times New Roman"/>
          <w:i/>
          <w:sz w:val="24"/>
          <w:szCs w:val="24"/>
        </w:rPr>
        <w:t>Практический курс перевода: учебное пособие дл</w:t>
      </w:r>
      <w:r>
        <w:rPr>
          <w:rFonts w:ascii="Times New Roman" w:hAnsi="Times New Roman" w:cs="Times New Roman"/>
          <w:i/>
          <w:sz w:val="24"/>
          <w:szCs w:val="24"/>
        </w:rPr>
        <w:t>я студентов, изучающих француз</w:t>
      </w:r>
      <w:r w:rsidRPr="009843AE">
        <w:rPr>
          <w:rFonts w:ascii="Times New Roman" w:hAnsi="Times New Roman" w:cs="Times New Roman"/>
          <w:i/>
          <w:sz w:val="24"/>
          <w:szCs w:val="24"/>
        </w:rPr>
        <w:t>ский язык</w:t>
      </w:r>
      <w:r>
        <w:rPr>
          <w:rFonts w:ascii="Times New Roman" w:hAnsi="Times New Roman" w:cs="Times New Roman"/>
          <w:sz w:val="24"/>
          <w:szCs w:val="24"/>
        </w:rPr>
        <w:t>. Омск</w:t>
      </w:r>
      <w:r w:rsidRPr="009843AE">
        <w:rPr>
          <w:rFonts w:ascii="Times New Roman" w:hAnsi="Times New Roman" w:cs="Times New Roman"/>
          <w:sz w:val="24"/>
          <w:szCs w:val="24"/>
        </w:rPr>
        <w:t>: ОмГУ, 2005</w:t>
      </w:r>
      <w:r>
        <w:rPr>
          <w:rFonts w:ascii="Times New Roman" w:hAnsi="Times New Roman" w:cs="Times New Roman"/>
          <w:sz w:val="24"/>
          <w:szCs w:val="24"/>
        </w:rPr>
        <w:t>, с.5.</w:t>
      </w:r>
      <w:r w:rsidRPr="009843AE">
        <w:rPr>
          <w:rFonts w:ascii="Times New Roman" w:hAnsi="Times New Roman" w:cs="Times New Roman"/>
          <w:sz w:val="24"/>
          <w:szCs w:val="24"/>
        </w:rPr>
        <w:t xml:space="preserve"> </w:t>
      </w:r>
    </w:p>
  </w:footnote>
  <w:footnote w:id="56">
    <w:p w14:paraId="5BCC103E" w14:textId="0861CDAA" w:rsidR="00F573CF" w:rsidRPr="008F45F8" w:rsidRDefault="00F573CF" w:rsidP="00C73276">
      <w:pPr>
        <w:pStyle w:val="NoSpacing"/>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Плотникова Н.В., Томилова А.И</w:t>
      </w:r>
      <w:r w:rsidRPr="009843AE">
        <w:rPr>
          <w:rFonts w:ascii="Times New Roman" w:hAnsi="Times New Roman" w:cs="Times New Roman"/>
          <w:sz w:val="24"/>
          <w:szCs w:val="24"/>
        </w:rPr>
        <w:t xml:space="preserve">. </w:t>
      </w:r>
      <w:r>
        <w:rPr>
          <w:rFonts w:ascii="Times New Roman" w:hAnsi="Times New Roman" w:cs="Times New Roman"/>
          <w:i/>
          <w:sz w:val="24"/>
          <w:szCs w:val="24"/>
        </w:rPr>
        <w:t>О роли переводческого решения в достижении эквивалентности (на примере французских художественных текстов и их переводов на русский язык</w:t>
      </w:r>
      <w:r w:rsidRPr="00777378">
        <w:rPr>
          <w:rFonts w:ascii="Times New Roman" w:hAnsi="Times New Roman" w:cs="Times New Roman"/>
          <w:i/>
          <w:sz w:val="24"/>
          <w:szCs w:val="24"/>
        </w:rPr>
        <w:t>)</w:t>
      </w:r>
      <w:r>
        <w:rPr>
          <w:rFonts w:ascii="Times New Roman" w:hAnsi="Times New Roman" w:cs="Times New Roman"/>
          <w:i/>
          <w:sz w:val="24"/>
          <w:szCs w:val="24"/>
        </w:rPr>
        <w:t xml:space="preserve"> </w:t>
      </w:r>
      <w:r w:rsidRPr="00777378">
        <w:rPr>
          <w:rFonts w:ascii="Times New Roman" w:hAnsi="Times New Roman" w:cs="Times New Roman"/>
          <w:i/>
          <w:sz w:val="24"/>
          <w:szCs w:val="24"/>
        </w:rPr>
        <w:t>//</w:t>
      </w:r>
      <w:r>
        <w:rPr>
          <w:rFonts w:ascii="Times New Roman" w:hAnsi="Times New Roman" w:cs="Times New Roman"/>
          <w:i/>
          <w:sz w:val="24"/>
          <w:szCs w:val="24"/>
        </w:rPr>
        <w:t xml:space="preserve"> </w:t>
      </w:r>
      <w:r w:rsidRPr="00777378">
        <w:rPr>
          <w:rFonts w:ascii="Times New Roman" w:hAnsi="Times New Roman" w:cs="Times New Roman"/>
          <w:i/>
          <w:sz w:val="24"/>
          <w:szCs w:val="24"/>
        </w:rPr>
        <w:t>Педагогическое образование в России.</w:t>
      </w:r>
      <w:r>
        <w:rPr>
          <w:rFonts w:ascii="Times New Roman" w:hAnsi="Times New Roman" w:cs="Times New Roman"/>
          <w:sz w:val="24"/>
          <w:szCs w:val="24"/>
        </w:rPr>
        <w:t xml:space="preserve"> Екат</w:t>
      </w:r>
      <w:r w:rsidRPr="00590488">
        <w:rPr>
          <w:rFonts w:ascii="Times New Roman" w:hAnsi="Times New Roman" w:cs="Times New Roman"/>
          <w:sz w:val="24"/>
          <w:szCs w:val="24"/>
        </w:rPr>
        <w:t>ер</w:t>
      </w:r>
      <w:r>
        <w:rPr>
          <w:rFonts w:ascii="Times New Roman" w:hAnsi="Times New Roman" w:cs="Times New Roman"/>
          <w:sz w:val="24"/>
          <w:szCs w:val="24"/>
        </w:rPr>
        <w:t>инбург, 2015, с.192.</w:t>
      </w:r>
    </w:p>
  </w:footnote>
  <w:footnote w:id="57">
    <w:p w14:paraId="3E97FAE2" w14:textId="0E80C834" w:rsidR="00F573CF" w:rsidRPr="00DF255F" w:rsidRDefault="00F573CF" w:rsidP="007160F3">
      <w:pPr>
        <w:pStyle w:val="NoSpacing"/>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sidRPr="008F45F8">
        <w:rPr>
          <w:rFonts w:ascii="Times New Roman" w:hAnsi="Times New Roman" w:cs="Times New Roman"/>
          <w:sz w:val="24"/>
          <w:szCs w:val="24"/>
        </w:rPr>
        <w:t xml:space="preserve"> </w:t>
      </w:r>
      <w:r w:rsidRPr="00DF255F">
        <w:rPr>
          <w:rFonts w:ascii="Times New Roman" w:hAnsi="Times New Roman" w:cs="Times New Roman"/>
          <w:sz w:val="24"/>
          <w:szCs w:val="24"/>
        </w:rPr>
        <w:t xml:space="preserve">Бархударов Л. С. </w:t>
      </w:r>
      <w:r w:rsidRPr="00DF255F">
        <w:rPr>
          <w:rFonts w:ascii="Times New Roman" w:hAnsi="Times New Roman" w:cs="Times New Roman"/>
          <w:i/>
          <w:sz w:val="24"/>
          <w:szCs w:val="24"/>
        </w:rPr>
        <w:t>Язык и перевод</w:t>
      </w:r>
      <w:r>
        <w:rPr>
          <w:rFonts w:ascii="Times New Roman" w:hAnsi="Times New Roman" w:cs="Times New Roman"/>
          <w:sz w:val="24"/>
          <w:szCs w:val="24"/>
        </w:rPr>
        <w:t>, с.190</w:t>
      </w:r>
      <w:r w:rsidRPr="00DF255F">
        <w:rPr>
          <w:rFonts w:ascii="Times New Roman" w:hAnsi="Times New Roman" w:cs="Times New Roman"/>
          <w:sz w:val="24"/>
          <w:szCs w:val="24"/>
        </w:rPr>
        <w:t>.</w:t>
      </w:r>
    </w:p>
  </w:footnote>
  <w:footnote w:id="58">
    <w:p w14:paraId="67807A34" w14:textId="77777777" w:rsidR="00F573CF" w:rsidRPr="00DF255F" w:rsidRDefault="00F573CF" w:rsidP="00990332">
      <w:pPr>
        <w:pStyle w:val="NoSpacing"/>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sidRPr="008F45F8">
        <w:rPr>
          <w:rFonts w:ascii="Times New Roman" w:hAnsi="Times New Roman" w:cs="Times New Roman"/>
          <w:sz w:val="24"/>
          <w:szCs w:val="24"/>
        </w:rPr>
        <w:t xml:space="preserve"> </w:t>
      </w:r>
      <w:r>
        <w:rPr>
          <w:rFonts w:ascii="Times New Roman" w:hAnsi="Times New Roman" w:cs="Times New Roman"/>
          <w:sz w:val="24"/>
          <w:szCs w:val="24"/>
        </w:rPr>
        <w:t>Там же, с.190</w:t>
      </w:r>
      <w:r w:rsidRPr="00DF255F">
        <w:rPr>
          <w:rFonts w:ascii="Times New Roman" w:hAnsi="Times New Roman" w:cs="Times New Roman"/>
          <w:sz w:val="24"/>
          <w:szCs w:val="24"/>
        </w:rPr>
        <w:t>.</w:t>
      </w:r>
    </w:p>
  </w:footnote>
  <w:footnote w:id="59">
    <w:p w14:paraId="46DD0F62" w14:textId="77777777" w:rsidR="00F573CF" w:rsidRPr="008F45F8" w:rsidRDefault="00F573CF" w:rsidP="00DE1B29">
      <w:pPr>
        <w:pStyle w:val="FootnoteText"/>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Там же, с.</w:t>
      </w:r>
      <w:r w:rsidRPr="008F45F8">
        <w:rPr>
          <w:rFonts w:ascii="Times New Roman" w:hAnsi="Times New Roman" w:cs="Times New Roman"/>
          <w:sz w:val="24"/>
          <w:szCs w:val="24"/>
        </w:rPr>
        <w:t>194</w:t>
      </w:r>
      <w:r>
        <w:rPr>
          <w:rFonts w:ascii="Times New Roman" w:hAnsi="Times New Roman" w:cs="Times New Roman"/>
          <w:sz w:val="24"/>
          <w:szCs w:val="24"/>
        </w:rPr>
        <w:t>.</w:t>
      </w:r>
    </w:p>
  </w:footnote>
  <w:footnote w:id="60">
    <w:p w14:paraId="29A3EB0F" w14:textId="77777777" w:rsidR="00F573CF" w:rsidRPr="00EC4F54" w:rsidRDefault="00F573CF" w:rsidP="00B103F6">
      <w:pPr>
        <w:pStyle w:val="FootnoteText"/>
        <w:rPr>
          <w:rFonts w:ascii="Times New Roman" w:hAnsi="Times New Roman" w:cs="Times New Roman"/>
        </w:rPr>
      </w:pPr>
      <w:r w:rsidRPr="008F45F8">
        <w:rPr>
          <w:rStyle w:val="FootnoteReference"/>
          <w:rFonts w:ascii="Times New Roman" w:hAnsi="Times New Roman" w:cs="Times New Roman"/>
          <w:sz w:val="24"/>
          <w:szCs w:val="24"/>
        </w:rPr>
        <w:footnoteRef/>
      </w:r>
      <w:r w:rsidRPr="008F45F8">
        <w:rPr>
          <w:rFonts w:ascii="Times New Roman" w:hAnsi="Times New Roman" w:cs="Times New Roman"/>
          <w:sz w:val="24"/>
          <w:szCs w:val="24"/>
        </w:rPr>
        <w:t xml:space="preserve"> Там же, с.198</w:t>
      </w:r>
      <w:r>
        <w:rPr>
          <w:rFonts w:ascii="Times New Roman" w:hAnsi="Times New Roman" w:cs="Times New Roman"/>
          <w:sz w:val="24"/>
          <w:szCs w:val="24"/>
        </w:rPr>
        <w:t>.</w:t>
      </w:r>
    </w:p>
  </w:footnote>
  <w:footnote w:id="61">
    <w:p w14:paraId="107D6ABB" w14:textId="77777777" w:rsidR="00F573CF" w:rsidRPr="00EC4F54" w:rsidRDefault="00F573CF" w:rsidP="002036F8">
      <w:pPr>
        <w:pStyle w:val="FootnoteText"/>
        <w:rPr>
          <w:rFonts w:ascii="Times New Roman" w:hAnsi="Times New Roman" w:cs="Times New Roman"/>
        </w:rPr>
      </w:pPr>
      <w:r w:rsidRPr="008F45F8">
        <w:rPr>
          <w:rStyle w:val="FootnoteReference"/>
          <w:rFonts w:ascii="Times New Roman" w:hAnsi="Times New Roman" w:cs="Times New Roman"/>
          <w:sz w:val="24"/>
          <w:szCs w:val="24"/>
        </w:rPr>
        <w:footnoteRef/>
      </w:r>
      <w:r w:rsidRPr="008F45F8">
        <w:rPr>
          <w:rFonts w:ascii="Times New Roman" w:hAnsi="Times New Roman" w:cs="Times New Roman"/>
          <w:sz w:val="24"/>
          <w:szCs w:val="24"/>
        </w:rPr>
        <w:t xml:space="preserve"> Там</w:t>
      </w:r>
      <w:r>
        <w:rPr>
          <w:rFonts w:ascii="Times New Roman" w:hAnsi="Times New Roman" w:cs="Times New Roman"/>
          <w:sz w:val="24"/>
          <w:szCs w:val="24"/>
        </w:rPr>
        <w:t xml:space="preserve"> же, с.214.</w:t>
      </w:r>
    </w:p>
  </w:footnote>
  <w:footnote w:id="62">
    <w:p w14:paraId="367437F7" w14:textId="77777777" w:rsidR="00F573CF" w:rsidRPr="00CB71A6" w:rsidRDefault="00F573CF" w:rsidP="00CB71A6">
      <w:pPr>
        <w:pStyle w:val="FootnoteText"/>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sidRPr="008F45F8">
        <w:rPr>
          <w:rFonts w:ascii="Times New Roman" w:hAnsi="Times New Roman" w:cs="Times New Roman"/>
          <w:sz w:val="24"/>
          <w:szCs w:val="24"/>
        </w:rPr>
        <w:t xml:space="preserve"> </w:t>
      </w:r>
      <w:r w:rsidRPr="00CB71A6">
        <w:rPr>
          <w:rFonts w:ascii="Times New Roman" w:hAnsi="Times New Roman" w:cs="Times New Roman"/>
          <w:sz w:val="24"/>
          <w:szCs w:val="24"/>
        </w:rPr>
        <w:t xml:space="preserve">Солодуб, Ю.П. </w:t>
      </w:r>
      <w:r w:rsidRPr="00CB71A6">
        <w:rPr>
          <w:rFonts w:ascii="Times New Roman" w:hAnsi="Times New Roman" w:cs="Times New Roman"/>
          <w:i/>
          <w:sz w:val="24"/>
          <w:szCs w:val="24"/>
        </w:rPr>
        <w:t>Теория и практика художественного перевода: учеб. пособие для студ. лингв, фак. высш. учеб. заведений</w:t>
      </w:r>
      <w:r w:rsidRPr="00CB71A6">
        <w:rPr>
          <w:rFonts w:ascii="Times New Roman" w:hAnsi="Times New Roman" w:cs="Times New Roman"/>
          <w:sz w:val="24"/>
          <w:szCs w:val="24"/>
        </w:rPr>
        <w:t>. – М.: Изда</w:t>
      </w:r>
      <w:r>
        <w:rPr>
          <w:rFonts w:ascii="Times New Roman" w:hAnsi="Times New Roman" w:cs="Times New Roman"/>
          <w:sz w:val="24"/>
          <w:szCs w:val="24"/>
        </w:rPr>
        <w:t>тельский центр «Академия», 2005, с.304.</w:t>
      </w:r>
    </w:p>
  </w:footnote>
  <w:footnote w:id="63">
    <w:p w14:paraId="2393C2C4" w14:textId="05808CD7" w:rsidR="00F573CF" w:rsidRPr="007B4E62" w:rsidRDefault="00F573CF" w:rsidP="00777378">
      <w:pPr>
        <w:pStyle w:val="FootnoteText"/>
        <w:rPr>
          <w:rFonts w:ascii="Times New Roman" w:hAnsi="Times New Roman" w:cs="Times New Roman"/>
          <w:sz w:val="24"/>
          <w:szCs w:val="24"/>
        </w:rPr>
      </w:pPr>
      <w:r w:rsidRPr="008F45F8">
        <w:rPr>
          <w:rStyle w:val="FootnoteReference"/>
          <w:rFonts w:ascii="Times New Roman" w:hAnsi="Times New Roman" w:cs="Times New Roman"/>
          <w:sz w:val="24"/>
          <w:szCs w:val="24"/>
        </w:rPr>
        <w:footnoteRef/>
      </w:r>
      <w:r w:rsidRPr="008F45F8">
        <w:rPr>
          <w:rFonts w:ascii="Times New Roman" w:hAnsi="Times New Roman" w:cs="Times New Roman"/>
          <w:sz w:val="24"/>
          <w:szCs w:val="24"/>
        </w:rPr>
        <w:t xml:space="preserve"> </w:t>
      </w:r>
      <w:r>
        <w:rPr>
          <w:rFonts w:ascii="Times New Roman" w:hAnsi="Times New Roman" w:cs="Times New Roman"/>
          <w:sz w:val="24"/>
          <w:szCs w:val="24"/>
        </w:rPr>
        <w:t>Фурсова И.Н</w:t>
      </w:r>
      <w:r w:rsidRPr="00CB71A6">
        <w:rPr>
          <w:rFonts w:ascii="Times New Roman" w:hAnsi="Times New Roman" w:cs="Times New Roman"/>
          <w:sz w:val="24"/>
          <w:szCs w:val="24"/>
        </w:rPr>
        <w:t xml:space="preserve">. </w:t>
      </w:r>
      <w:r>
        <w:rPr>
          <w:rFonts w:ascii="Times New Roman" w:hAnsi="Times New Roman" w:cs="Times New Roman"/>
          <w:i/>
          <w:sz w:val="24"/>
          <w:szCs w:val="24"/>
        </w:rPr>
        <w:t>Специфика перевода художественного текста // Актуальный вопросы переводоведения и практики перевода</w:t>
      </w:r>
      <w:r w:rsidRPr="00CB71A6">
        <w:rPr>
          <w:rFonts w:ascii="Times New Roman" w:hAnsi="Times New Roman" w:cs="Times New Roman"/>
          <w:sz w:val="24"/>
          <w:szCs w:val="24"/>
        </w:rPr>
        <w:t>. –</w:t>
      </w:r>
      <w:r>
        <w:rPr>
          <w:rFonts w:ascii="Times New Roman" w:hAnsi="Times New Roman" w:cs="Times New Roman"/>
          <w:sz w:val="24"/>
          <w:szCs w:val="24"/>
        </w:rPr>
        <w:t xml:space="preserve"> Нижний Новгород: Бюро переводов «Альба», 2015, с.242.</w:t>
      </w:r>
    </w:p>
  </w:footnote>
  <w:footnote w:id="64">
    <w:p w14:paraId="76A3B057" w14:textId="77777777" w:rsidR="00F573CF" w:rsidRPr="00590488" w:rsidRDefault="00F573CF" w:rsidP="00A26E70">
      <w:pPr>
        <w:pStyle w:val="FootnoteText"/>
        <w:rPr>
          <w:rFonts w:ascii="Times New Roman" w:hAnsi="Times New Roman" w:cs="Times New Roman"/>
          <w:sz w:val="24"/>
          <w:szCs w:val="24"/>
          <w:lang w:val="en-US"/>
        </w:rPr>
      </w:pPr>
      <w:r w:rsidRPr="008F45F8">
        <w:rPr>
          <w:rStyle w:val="FootnoteReference"/>
          <w:rFonts w:ascii="Times New Roman" w:hAnsi="Times New Roman" w:cs="Times New Roman"/>
          <w:sz w:val="24"/>
          <w:szCs w:val="24"/>
        </w:rPr>
        <w:footnoteRef/>
      </w:r>
      <w:r w:rsidRPr="00590488">
        <w:rPr>
          <w:rFonts w:ascii="Times New Roman" w:hAnsi="Times New Roman" w:cs="Times New Roman"/>
          <w:sz w:val="24"/>
          <w:szCs w:val="24"/>
          <w:lang w:val="en-US"/>
        </w:rPr>
        <w:t xml:space="preserve"> </w:t>
      </w:r>
      <w:r>
        <w:rPr>
          <w:rFonts w:ascii="Times New Roman" w:hAnsi="Times New Roman" w:cs="Times New Roman"/>
          <w:sz w:val="24"/>
          <w:szCs w:val="24"/>
        </w:rPr>
        <w:t>Там</w:t>
      </w:r>
      <w:r w:rsidRPr="00590488">
        <w:rPr>
          <w:rFonts w:ascii="Times New Roman" w:hAnsi="Times New Roman" w:cs="Times New Roman"/>
          <w:sz w:val="24"/>
          <w:szCs w:val="24"/>
          <w:lang w:val="en-US"/>
        </w:rPr>
        <w:t xml:space="preserve"> </w:t>
      </w:r>
      <w:r>
        <w:rPr>
          <w:rFonts w:ascii="Times New Roman" w:hAnsi="Times New Roman" w:cs="Times New Roman"/>
          <w:sz w:val="24"/>
          <w:szCs w:val="24"/>
        </w:rPr>
        <w:t>же</w:t>
      </w:r>
      <w:r w:rsidRPr="00590488">
        <w:rPr>
          <w:rFonts w:ascii="Times New Roman" w:hAnsi="Times New Roman" w:cs="Times New Roman"/>
          <w:sz w:val="24"/>
          <w:szCs w:val="24"/>
          <w:lang w:val="en-US"/>
        </w:rPr>
        <w:t xml:space="preserve">, </w:t>
      </w:r>
      <w:r>
        <w:rPr>
          <w:rFonts w:ascii="Times New Roman" w:hAnsi="Times New Roman" w:cs="Times New Roman"/>
          <w:sz w:val="24"/>
          <w:szCs w:val="24"/>
        </w:rPr>
        <w:t>с</w:t>
      </w:r>
      <w:r w:rsidRPr="00590488">
        <w:rPr>
          <w:rFonts w:ascii="Times New Roman" w:hAnsi="Times New Roman" w:cs="Times New Roman"/>
          <w:sz w:val="24"/>
          <w:szCs w:val="24"/>
          <w:lang w:val="en-US"/>
        </w:rPr>
        <w:t xml:space="preserve">.242: </w:t>
      </w:r>
      <w:r>
        <w:rPr>
          <w:rFonts w:ascii="Times New Roman" w:hAnsi="Times New Roman" w:cs="Times New Roman"/>
          <w:sz w:val="24"/>
          <w:szCs w:val="24"/>
          <w:lang w:val="en-US"/>
        </w:rPr>
        <w:t>Savory</w:t>
      </w:r>
      <w:r w:rsidRPr="00B46CDA">
        <w:rPr>
          <w:rFonts w:ascii="Times New Roman" w:hAnsi="Times New Roman" w:cs="Times New Roman"/>
          <w:sz w:val="24"/>
          <w:szCs w:val="24"/>
          <w:lang w:val="en-US"/>
        </w:rPr>
        <w:t> Th</w:t>
      </w:r>
      <w:r w:rsidRPr="00590488">
        <w:rPr>
          <w:rFonts w:ascii="Times New Roman" w:hAnsi="Times New Roman" w:cs="Times New Roman"/>
          <w:sz w:val="24"/>
          <w:szCs w:val="24"/>
          <w:lang w:val="en-US"/>
        </w:rPr>
        <w:t xml:space="preserve">. </w:t>
      </w:r>
      <w:r w:rsidRPr="00B46CDA">
        <w:rPr>
          <w:rFonts w:ascii="Times New Roman" w:hAnsi="Times New Roman" w:cs="Times New Roman"/>
          <w:i/>
          <w:sz w:val="24"/>
          <w:szCs w:val="24"/>
          <w:lang w:val="en-US"/>
        </w:rPr>
        <w:t>Threat</w:t>
      </w:r>
      <w:r w:rsidRPr="00590488">
        <w:rPr>
          <w:rFonts w:ascii="Times New Roman" w:hAnsi="Times New Roman" w:cs="Times New Roman"/>
          <w:i/>
          <w:sz w:val="24"/>
          <w:szCs w:val="24"/>
          <w:lang w:val="en-US"/>
        </w:rPr>
        <w:t xml:space="preserve"> </w:t>
      </w:r>
      <w:r w:rsidRPr="00B46CDA">
        <w:rPr>
          <w:rFonts w:ascii="Times New Roman" w:hAnsi="Times New Roman" w:cs="Times New Roman"/>
          <w:i/>
          <w:sz w:val="24"/>
          <w:szCs w:val="24"/>
          <w:lang w:val="en-US"/>
        </w:rPr>
        <w:t>of</w:t>
      </w:r>
      <w:r w:rsidRPr="00590488">
        <w:rPr>
          <w:rFonts w:ascii="Times New Roman" w:hAnsi="Times New Roman" w:cs="Times New Roman"/>
          <w:i/>
          <w:sz w:val="24"/>
          <w:szCs w:val="24"/>
          <w:lang w:val="en-US"/>
        </w:rPr>
        <w:t xml:space="preserve"> </w:t>
      </w:r>
      <w:r w:rsidRPr="00B46CDA">
        <w:rPr>
          <w:rFonts w:ascii="Times New Roman" w:hAnsi="Times New Roman" w:cs="Times New Roman"/>
          <w:i/>
          <w:sz w:val="24"/>
          <w:szCs w:val="24"/>
          <w:lang w:val="en-US"/>
        </w:rPr>
        <w:t>Translation</w:t>
      </w:r>
      <w:r w:rsidRPr="00590488">
        <w:rPr>
          <w:rFonts w:ascii="Times New Roman" w:hAnsi="Times New Roman" w:cs="Times New Roman"/>
          <w:sz w:val="24"/>
          <w:szCs w:val="24"/>
          <w:lang w:val="en-US"/>
        </w:rPr>
        <w:t xml:space="preserve">. – </w:t>
      </w:r>
      <w:r>
        <w:rPr>
          <w:rFonts w:ascii="Times New Roman" w:hAnsi="Times New Roman" w:cs="Times New Roman"/>
          <w:sz w:val="24"/>
          <w:szCs w:val="24"/>
          <w:lang w:val="en-US"/>
        </w:rPr>
        <w:t>London</w:t>
      </w:r>
      <w:r w:rsidRPr="00590488">
        <w:rPr>
          <w:rFonts w:ascii="Times New Roman" w:hAnsi="Times New Roman" w:cs="Times New Roman"/>
          <w:sz w:val="24"/>
          <w:szCs w:val="24"/>
          <w:lang w:val="en-US"/>
        </w:rPr>
        <w:t xml:space="preserve">, 1957, </w:t>
      </w:r>
      <w:r>
        <w:rPr>
          <w:rFonts w:ascii="Times New Roman" w:hAnsi="Times New Roman" w:cs="Times New Roman"/>
          <w:sz w:val="24"/>
          <w:szCs w:val="24"/>
          <w:lang w:val="en-US"/>
        </w:rPr>
        <w:t>p</w:t>
      </w:r>
      <w:r w:rsidRPr="00590488">
        <w:rPr>
          <w:rFonts w:ascii="Times New Roman" w:hAnsi="Times New Roman" w:cs="Times New Roman"/>
          <w:sz w:val="24"/>
          <w:szCs w:val="24"/>
          <w:lang w:val="en-US"/>
        </w:rPr>
        <w:t>.120.</w:t>
      </w:r>
    </w:p>
  </w:footnote>
  <w:footnote w:id="65">
    <w:p w14:paraId="00B10354" w14:textId="294B5E3D" w:rsidR="00F573CF" w:rsidRPr="00DF255F" w:rsidRDefault="00F573CF" w:rsidP="00AF6A93">
      <w:pPr>
        <w:pStyle w:val="NoSpacing"/>
        <w:rPr>
          <w:rFonts w:ascii="Times New Roman" w:hAnsi="Times New Roman" w:cs="Times New Roman"/>
          <w:sz w:val="28"/>
          <w:szCs w:val="28"/>
        </w:rPr>
      </w:pPr>
      <w:r w:rsidRPr="008F45F8">
        <w:rPr>
          <w:rStyle w:val="FootnoteReference"/>
          <w:rFonts w:ascii="Times New Roman" w:hAnsi="Times New Roman" w:cs="Times New Roman"/>
          <w:color w:val="000000" w:themeColor="text1"/>
          <w:sz w:val="24"/>
          <w:szCs w:val="24"/>
        </w:rPr>
        <w:footnoteRef/>
      </w:r>
      <w:r w:rsidRPr="008F45F8">
        <w:rPr>
          <w:rFonts w:ascii="Times New Roman" w:hAnsi="Times New Roman" w:cs="Times New Roman"/>
          <w:color w:val="000000" w:themeColor="text1"/>
          <w:sz w:val="24"/>
          <w:szCs w:val="24"/>
          <w:lang w:eastAsia="ru-RU"/>
        </w:rPr>
        <w:t xml:space="preserve"> </w:t>
      </w:r>
      <w:r w:rsidRPr="00DF255F">
        <w:rPr>
          <w:rFonts w:ascii="Times New Roman" w:hAnsi="Times New Roman" w:cs="Times New Roman"/>
          <w:sz w:val="24"/>
          <w:szCs w:val="24"/>
          <w:lang w:eastAsia="ru-RU"/>
        </w:rPr>
        <w:t xml:space="preserve">Виноградов В. С. </w:t>
      </w:r>
      <w:r w:rsidRPr="00DF255F">
        <w:rPr>
          <w:rFonts w:ascii="Times New Roman" w:hAnsi="Times New Roman" w:cs="Times New Roman"/>
          <w:i/>
          <w:sz w:val="24"/>
          <w:szCs w:val="24"/>
          <w:lang w:eastAsia="ru-RU"/>
        </w:rPr>
        <w:t>Введение в переводоведение (общие и лексические вопросы)</w:t>
      </w:r>
      <w:r w:rsidRPr="00DF255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 </w:t>
      </w:r>
      <w:r w:rsidRPr="00DF255F">
        <w:rPr>
          <w:rFonts w:ascii="Times New Roman" w:hAnsi="Times New Roman" w:cs="Times New Roman"/>
          <w:sz w:val="24"/>
          <w:szCs w:val="24"/>
          <w:lang w:eastAsia="ru-RU"/>
        </w:rPr>
        <w:t>М.: Издательство института общего среднего образования РАО, 2001</w:t>
      </w:r>
      <w:r>
        <w:rPr>
          <w:rFonts w:ascii="Times New Roman" w:hAnsi="Times New Roman" w:cs="Times New Roman"/>
          <w:sz w:val="24"/>
          <w:szCs w:val="24"/>
        </w:rPr>
        <w:t>, с.12.</w:t>
      </w:r>
    </w:p>
  </w:footnote>
  <w:footnote w:id="66">
    <w:p w14:paraId="3959BFC4" w14:textId="1CB8A316" w:rsidR="00F573CF" w:rsidRPr="00167F7E" w:rsidRDefault="00F573CF" w:rsidP="00FE6857">
      <w:pPr>
        <w:pStyle w:val="NoSpacing"/>
        <w:rPr>
          <w:rFonts w:ascii="Times New Roman" w:hAnsi="Times New Roman" w:cs="Times New Roman"/>
          <w:sz w:val="24"/>
          <w:szCs w:val="24"/>
        </w:rPr>
      </w:pPr>
      <w:r w:rsidRPr="0089129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Горбовский Н.К. </w:t>
      </w:r>
      <w:r w:rsidRPr="00167F7E">
        <w:rPr>
          <w:rFonts w:ascii="Times New Roman" w:hAnsi="Times New Roman" w:cs="Times New Roman"/>
          <w:i/>
          <w:sz w:val="24"/>
          <w:szCs w:val="24"/>
        </w:rPr>
        <w:t>Теория перевода</w:t>
      </w:r>
      <w:r>
        <w:rPr>
          <w:rFonts w:ascii="Times New Roman" w:hAnsi="Times New Roman" w:cs="Times New Roman"/>
          <w:sz w:val="24"/>
          <w:szCs w:val="24"/>
        </w:rPr>
        <w:t>, сс.292.</w:t>
      </w:r>
    </w:p>
  </w:footnote>
  <w:footnote w:id="67">
    <w:p w14:paraId="41CCDB94" w14:textId="656E26E8" w:rsidR="00F573CF" w:rsidRPr="00DF255F" w:rsidRDefault="00F573CF" w:rsidP="00FE6857">
      <w:pPr>
        <w:pStyle w:val="NoSpacing"/>
        <w:rPr>
          <w:rFonts w:ascii="Times New Roman" w:hAnsi="Times New Roman" w:cs="Times New Roman"/>
          <w:sz w:val="28"/>
          <w:szCs w:val="28"/>
        </w:rPr>
      </w:pPr>
      <w:r w:rsidRPr="008F45F8">
        <w:rPr>
          <w:rStyle w:val="FootnoteReference"/>
          <w:rFonts w:ascii="Times New Roman" w:hAnsi="Times New Roman" w:cs="Times New Roman"/>
          <w:color w:val="000000" w:themeColor="text1"/>
          <w:sz w:val="24"/>
          <w:szCs w:val="24"/>
        </w:rPr>
        <w:footnoteRef/>
      </w:r>
      <w:r>
        <w:rPr>
          <w:rFonts w:ascii="Times New Roman" w:hAnsi="Times New Roman" w:cs="Times New Roman"/>
          <w:sz w:val="24"/>
          <w:szCs w:val="24"/>
          <w:lang w:eastAsia="ru-RU"/>
        </w:rPr>
        <w:t xml:space="preserve"> Федоров А.В. </w:t>
      </w:r>
      <w:r w:rsidRPr="00912B7D">
        <w:rPr>
          <w:rFonts w:ascii="Times New Roman" w:hAnsi="Times New Roman" w:cs="Times New Roman"/>
          <w:i/>
          <w:sz w:val="24"/>
          <w:szCs w:val="24"/>
          <w:lang w:eastAsia="ru-RU"/>
        </w:rPr>
        <w:t>Основы общей теории перевода (лингвистические проблемы): для институтов и факультетов иностр. Языков</w:t>
      </w:r>
      <w:r w:rsidRPr="00912B7D">
        <w:rPr>
          <w:rFonts w:ascii="Times New Roman" w:hAnsi="Times New Roman" w:cs="Times New Roman"/>
          <w:i/>
          <w:sz w:val="24"/>
          <w:szCs w:val="24"/>
        </w:rPr>
        <w:t>.</w:t>
      </w:r>
      <w:r>
        <w:rPr>
          <w:rFonts w:ascii="Times New Roman" w:hAnsi="Times New Roman" w:cs="Times New Roman"/>
          <w:sz w:val="24"/>
          <w:szCs w:val="24"/>
        </w:rPr>
        <w:t xml:space="preserve"> – М.: ИД Филология Три, 2002, с.112.</w:t>
      </w:r>
    </w:p>
  </w:footnote>
  <w:footnote w:id="68">
    <w:p w14:paraId="3608DDF9" w14:textId="71D7D349" w:rsidR="00F573CF" w:rsidRPr="00DF255F" w:rsidRDefault="00F573CF" w:rsidP="00912B7D">
      <w:pPr>
        <w:pStyle w:val="NoSpacing"/>
        <w:rPr>
          <w:rFonts w:ascii="Times New Roman" w:hAnsi="Times New Roman" w:cs="Times New Roman"/>
          <w:sz w:val="28"/>
          <w:szCs w:val="28"/>
        </w:rPr>
      </w:pPr>
      <w:r w:rsidRPr="008F45F8">
        <w:rPr>
          <w:rStyle w:val="FootnoteReference"/>
          <w:rFonts w:ascii="Times New Roman" w:hAnsi="Times New Roman" w:cs="Times New Roman"/>
          <w:color w:val="000000" w:themeColor="text1"/>
          <w:sz w:val="24"/>
          <w:szCs w:val="24"/>
        </w:rPr>
        <w:footnoteRef/>
      </w:r>
      <w:r w:rsidRPr="008F45F8">
        <w:rPr>
          <w:rFonts w:ascii="Times New Roman" w:hAnsi="Times New Roman" w:cs="Times New Roman"/>
          <w:color w:val="000000" w:themeColor="text1"/>
          <w:sz w:val="24"/>
          <w:szCs w:val="24"/>
          <w:lang w:eastAsia="ru-RU"/>
        </w:rPr>
        <w:t xml:space="preserve"> </w:t>
      </w:r>
      <w:r>
        <w:rPr>
          <w:rFonts w:ascii="Times New Roman" w:hAnsi="Times New Roman" w:cs="Times New Roman"/>
          <w:sz w:val="24"/>
          <w:szCs w:val="24"/>
          <w:lang w:eastAsia="ru-RU"/>
        </w:rPr>
        <w:t xml:space="preserve">Штейнберг Н.М. </w:t>
      </w:r>
      <w:r w:rsidRPr="00912B7D">
        <w:rPr>
          <w:rFonts w:ascii="Times New Roman" w:hAnsi="Times New Roman" w:cs="Times New Roman"/>
          <w:i/>
          <w:sz w:val="24"/>
          <w:szCs w:val="24"/>
          <w:lang w:eastAsia="ru-RU"/>
        </w:rPr>
        <w:t>Грамматик</w:t>
      </w:r>
      <w:r>
        <w:rPr>
          <w:rFonts w:ascii="Times New Roman" w:hAnsi="Times New Roman" w:cs="Times New Roman"/>
          <w:i/>
          <w:sz w:val="24"/>
          <w:szCs w:val="24"/>
          <w:lang w:eastAsia="ru-RU"/>
        </w:rPr>
        <w:t>а французско</w:t>
      </w:r>
      <w:r w:rsidRPr="00912B7D">
        <w:rPr>
          <w:rFonts w:ascii="Times New Roman" w:hAnsi="Times New Roman" w:cs="Times New Roman"/>
          <w:i/>
          <w:sz w:val="24"/>
          <w:szCs w:val="24"/>
          <w:lang w:eastAsia="ru-RU"/>
        </w:rPr>
        <w:t>го языка</w:t>
      </w:r>
      <w:r>
        <w:rPr>
          <w:rFonts w:ascii="Times New Roman" w:hAnsi="Times New Roman" w:cs="Times New Roman"/>
          <w:sz w:val="24"/>
          <w:szCs w:val="24"/>
          <w:lang w:eastAsia="ru-RU"/>
        </w:rPr>
        <w:t xml:space="preserve">, </w:t>
      </w:r>
      <w:r w:rsidRPr="00912B7D">
        <w:rPr>
          <w:rFonts w:ascii="Times New Roman" w:hAnsi="Times New Roman" w:cs="Times New Roman"/>
          <w:i/>
          <w:sz w:val="24"/>
          <w:szCs w:val="24"/>
          <w:lang w:eastAsia="ru-RU"/>
        </w:rPr>
        <w:t>Том 2</w:t>
      </w:r>
      <w:r>
        <w:rPr>
          <w:rFonts w:ascii="Times New Roman" w:hAnsi="Times New Roman" w:cs="Times New Roman"/>
          <w:sz w:val="24"/>
          <w:szCs w:val="24"/>
          <w:lang w:eastAsia="ru-RU"/>
        </w:rPr>
        <w:t>, с.158</w:t>
      </w:r>
      <w:r>
        <w:rPr>
          <w:rFonts w:ascii="Times New Roman" w:hAnsi="Times New Roman" w:cs="Times New Roman"/>
          <w:sz w:val="24"/>
          <w:szCs w:val="24"/>
        </w:rPr>
        <w:t>.</w:t>
      </w:r>
    </w:p>
  </w:footnote>
  <w:footnote w:id="69">
    <w:p w14:paraId="5E2DCB73" w14:textId="5FC86B7D" w:rsidR="00F573CF" w:rsidRPr="00DF255F" w:rsidRDefault="00F573CF" w:rsidP="00EC7739">
      <w:pPr>
        <w:pStyle w:val="NoSpacing"/>
        <w:rPr>
          <w:rFonts w:ascii="Times New Roman" w:hAnsi="Times New Roman" w:cs="Times New Roman"/>
          <w:sz w:val="28"/>
          <w:szCs w:val="28"/>
        </w:rPr>
      </w:pPr>
      <w:r w:rsidRPr="008F45F8">
        <w:rPr>
          <w:rStyle w:val="FootnoteReference"/>
          <w:rFonts w:ascii="Times New Roman" w:hAnsi="Times New Roman" w:cs="Times New Roman"/>
          <w:color w:val="000000" w:themeColor="text1"/>
          <w:sz w:val="24"/>
          <w:szCs w:val="24"/>
        </w:rPr>
        <w:footnoteRef/>
      </w:r>
      <w:r w:rsidRPr="008F45F8">
        <w:rPr>
          <w:rFonts w:ascii="Times New Roman" w:hAnsi="Times New Roman" w:cs="Times New Roman"/>
          <w:color w:val="000000" w:themeColor="text1"/>
          <w:sz w:val="24"/>
          <w:szCs w:val="24"/>
          <w:lang w:eastAsia="ru-RU"/>
        </w:rPr>
        <w:t xml:space="preserve"> </w:t>
      </w:r>
      <w:r>
        <w:rPr>
          <w:rFonts w:ascii="Times New Roman" w:hAnsi="Times New Roman" w:cs="Times New Roman"/>
          <w:sz w:val="24"/>
          <w:szCs w:val="24"/>
          <w:lang w:eastAsia="ru-RU"/>
        </w:rPr>
        <w:t xml:space="preserve">Апресян В.Ю. </w:t>
      </w:r>
      <w:r w:rsidRPr="00726DE4">
        <w:rPr>
          <w:rFonts w:ascii="Times New Roman" w:hAnsi="Times New Roman" w:cs="Times New Roman"/>
          <w:i/>
          <w:sz w:val="24"/>
          <w:szCs w:val="24"/>
          <w:lang w:eastAsia="ru-RU"/>
        </w:rPr>
        <w:t>Механизмы образования и взаимодействия сложных значений в языке.</w:t>
      </w:r>
      <w:r>
        <w:rPr>
          <w:rFonts w:ascii="Times New Roman" w:hAnsi="Times New Roman" w:cs="Times New Roman"/>
          <w:sz w:val="24"/>
          <w:szCs w:val="24"/>
          <w:lang w:eastAsia="ru-RU"/>
        </w:rPr>
        <w:t xml:space="preserve"> – М.: Институт русского языка им. В.В. Виноградова РАН, 2014, сс.45-46.</w:t>
      </w:r>
    </w:p>
  </w:footnote>
  <w:footnote w:id="70">
    <w:p w14:paraId="4A08141A" w14:textId="27531E0D" w:rsidR="00F573CF" w:rsidRPr="004F54E6" w:rsidRDefault="00F573CF" w:rsidP="00CA3411">
      <w:pPr>
        <w:pStyle w:val="NoSpacing"/>
        <w:rPr>
          <w:rFonts w:ascii="Times New Roman" w:hAnsi="Times New Roman" w:cs="Times New Roman"/>
          <w:sz w:val="24"/>
          <w:szCs w:val="24"/>
          <w:lang w:eastAsia="ru-RU"/>
        </w:rPr>
      </w:pPr>
      <w:r w:rsidRPr="008F45F8">
        <w:rPr>
          <w:rStyle w:val="FootnoteReference"/>
          <w:rFonts w:ascii="Times New Roman" w:hAnsi="Times New Roman" w:cs="Times New Roman"/>
          <w:color w:val="000000" w:themeColor="text1"/>
          <w:sz w:val="24"/>
          <w:szCs w:val="24"/>
        </w:rPr>
        <w:footnoteRef/>
      </w:r>
      <w:r w:rsidRPr="008F45F8">
        <w:rPr>
          <w:rFonts w:ascii="Times New Roman" w:hAnsi="Times New Roman" w:cs="Times New Roman"/>
          <w:color w:val="000000" w:themeColor="text1"/>
          <w:sz w:val="24"/>
          <w:szCs w:val="24"/>
          <w:lang w:eastAsia="ru-RU"/>
        </w:rPr>
        <w:t xml:space="preserve"> </w:t>
      </w:r>
      <w:r>
        <w:rPr>
          <w:rFonts w:ascii="Times New Roman" w:hAnsi="Times New Roman" w:cs="Times New Roman"/>
          <w:sz w:val="24"/>
          <w:szCs w:val="24"/>
          <w:lang w:eastAsia="ru-RU"/>
        </w:rPr>
        <w:t>Урысон Е.В.</w:t>
      </w:r>
      <w:r w:rsidRPr="00DF255F">
        <w:rPr>
          <w:rFonts w:ascii="Times New Roman" w:hAnsi="Times New Roman" w:cs="Times New Roman"/>
          <w:sz w:val="24"/>
          <w:szCs w:val="24"/>
          <w:lang w:eastAsia="ru-RU"/>
        </w:rPr>
        <w:t xml:space="preserve"> </w:t>
      </w:r>
      <w:r>
        <w:rPr>
          <w:rFonts w:ascii="Times New Roman" w:hAnsi="Times New Roman" w:cs="Times New Roman"/>
          <w:i/>
          <w:sz w:val="24"/>
          <w:szCs w:val="24"/>
          <w:lang w:eastAsia="ru-RU"/>
        </w:rPr>
        <w:t>Опыт описания семантики союзов: лингвистические данные о деятельности сознания</w:t>
      </w:r>
      <w:r w:rsidRPr="00DF255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 М: Языки славянской культуры, 201</w:t>
      </w:r>
      <w:r w:rsidRPr="00DF255F">
        <w:rPr>
          <w:rFonts w:ascii="Times New Roman" w:hAnsi="Times New Roman" w:cs="Times New Roman"/>
          <w:sz w:val="24"/>
          <w:szCs w:val="24"/>
          <w:lang w:eastAsia="ru-RU"/>
        </w:rPr>
        <w:t>1</w:t>
      </w:r>
      <w:r>
        <w:rPr>
          <w:rFonts w:ascii="Times New Roman" w:hAnsi="Times New Roman" w:cs="Times New Roman"/>
          <w:sz w:val="24"/>
          <w:szCs w:val="24"/>
        </w:rPr>
        <w:t>, с.91.</w:t>
      </w:r>
    </w:p>
  </w:footnote>
  <w:footnote w:id="71">
    <w:p w14:paraId="62C7232E" w14:textId="3F19882B" w:rsidR="00F573CF" w:rsidRPr="00313600" w:rsidRDefault="00F573CF" w:rsidP="00EE635E">
      <w:pPr>
        <w:rPr>
          <w:kern w:val="36"/>
        </w:rPr>
      </w:pPr>
      <w:r w:rsidRPr="007048C3">
        <w:rPr>
          <w:rStyle w:val="FootnoteReference"/>
        </w:rPr>
        <w:footnoteRef/>
      </w:r>
      <w:r w:rsidRPr="007048C3">
        <w:t xml:space="preserve"> </w:t>
      </w:r>
      <w:r>
        <w:t xml:space="preserve">Апресян В.Ю. </w:t>
      </w:r>
      <w:r w:rsidRPr="006D7A90">
        <w:rPr>
          <w:i/>
        </w:rPr>
        <w:t>Уступительность: механизмы образования и взаимодействия сложных значений в языке</w:t>
      </w:r>
      <w:r>
        <w:t>. – М.: Языки славянской культуры, 2015, с.34</w:t>
      </w:r>
    </w:p>
  </w:footnote>
  <w:footnote w:id="72">
    <w:p w14:paraId="208CBEC8" w14:textId="2894D387" w:rsidR="00F573CF" w:rsidRPr="00313600" w:rsidRDefault="00F573CF" w:rsidP="00C02B51">
      <w:pPr>
        <w:rPr>
          <w:kern w:val="36"/>
        </w:rPr>
      </w:pPr>
      <w:r w:rsidRPr="00C30BAB">
        <w:rPr>
          <w:rStyle w:val="FootnoteReference"/>
        </w:rPr>
        <w:footnoteRef/>
      </w:r>
      <w:r>
        <w:t xml:space="preserve"> </w:t>
      </w:r>
      <w:r w:rsidRPr="007048C3">
        <w:t>Русская грамматика:</w:t>
      </w:r>
      <w:r>
        <w:t xml:space="preserve"> Академия наук СССР, Институт русского языка, </w:t>
      </w:r>
      <w:r w:rsidRPr="003A3B4B">
        <w:t>§</w:t>
      </w:r>
      <w:r>
        <w:t xml:space="preserve"> 3119</w:t>
      </w:r>
      <w:r w:rsidRPr="00EE635E">
        <w:t xml:space="preserve"> [</w:t>
      </w:r>
      <w:r w:rsidRPr="00313600">
        <w:t>Электронн</w:t>
      </w:r>
      <w:r w:rsidRPr="00C30BAB">
        <w:rPr>
          <w:kern w:val="36"/>
        </w:rPr>
        <w:t>ый</w:t>
      </w:r>
      <w:r w:rsidRPr="00EE635E">
        <w:rPr>
          <w:kern w:val="36"/>
        </w:rPr>
        <w:t xml:space="preserve"> </w:t>
      </w:r>
      <w:r w:rsidRPr="00C30BAB">
        <w:rPr>
          <w:kern w:val="36"/>
        </w:rPr>
        <w:t>ресурс</w:t>
      </w:r>
      <w:r w:rsidRPr="00EE635E">
        <w:rPr>
          <w:kern w:val="36"/>
        </w:rPr>
        <w:t xml:space="preserve">]. </w:t>
      </w:r>
      <w:r w:rsidRPr="00C30BAB">
        <w:rPr>
          <w:kern w:val="36"/>
          <w:lang w:val="en-US"/>
        </w:rPr>
        <w:t>URL</w:t>
      </w:r>
      <w:r w:rsidRPr="00313600">
        <w:rPr>
          <w:kern w:val="36"/>
        </w:rPr>
        <w:t>:</w:t>
      </w:r>
      <w:r>
        <w:rPr>
          <w:kern w:val="36"/>
        </w:rPr>
        <w:t xml:space="preserve"> </w:t>
      </w:r>
      <w:hyperlink r:id="rId9" w:history="1">
        <w:r w:rsidRPr="00915F7C">
          <w:rPr>
            <w:rStyle w:val="Hyperlink"/>
            <w:kern w:val="36"/>
          </w:rPr>
          <w:t>http://rusgram.narod.ru/3108-3135.html</w:t>
        </w:r>
      </w:hyperlink>
      <w:r>
        <w:rPr>
          <w:kern w:val="36"/>
        </w:rPr>
        <w:t xml:space="preserve"> (</w:t>
      </w:r>
      <w:r w:rsidRPr="00C30BAB">
        <w:rPr>
          <w:color w:val="000000" w:themeColor="text1"/>
        </w:rPr>
        <w:t xml:space="preserve">дата </w:t>
      </w:r>
      <w:r>
        <w:t>обращения: 26</w:t>
      </w:r>
      <w:r w:rsidRPr="00C30BAB">
        <w:t>.04.2017)</w:t>
      </w:r>
      <w:r>
        <w:t>.</w:t>
      </w:r>
    </w:p>
  </w:footnote>
  <w:footnote w:id="73">
    <w:p w14:paraId="4A17CB5E" w14:textId="2B26A27F" w:rsidR="00F573CF" w:rsidRPr="00D56E27" w:rsidRDefault="00F573CF" w:rsidP="00224B92">
      <w:pPr>
        <w:rPr>
          <w:kern w:val="36"/>
        </w:rPr>
      </w:pPr>
      <w:r w:rsidRPr="00C30BAB">
        <w:rPr>
          <w:rStyle w:val="FootnoteReference"/>
        </w:rPr>
        <w:footnoteRef/>
      </w:r>
      <w:r>
        <w:t xml:space="preserve"> Апресян</w:t>
      </w:r>
      <w:r w:rsidRPr="00C33A72">
        <w:t xml:space="preserve"> </w:t>
      </w:r>
      <w:r>
        <w:t xml:space="preserve">В.Ю., Пекелис О.Е. </w:t>
      </w:r>
      <w:r w:rsidRPr="00224B92">
        <w:rPr>
          <w:i/>
        </w:rPr>
        <w:t>Русская корпусная грамматика</w:t>
      </w:r>
      <w:r>
        <w:rPr>
          <w:i/>
        </w:rPr>
        <w:t xml:space="preserve">. – </w:t>
      </w:r>
      <w:r>
        <w:t xml:space="preserve">2012. </w:t>
      </w:r>
      <w:r w:rsidRPr="00EE635E">
        <w:t>[</w:t>
      </w:r>
      <w:r w:rsidRPr="00313600">
        <w:t>Электронн</w:t>
      </w:r>
      <w:r w:rsidRPr="00C30BAB">
        <w:rPr>
          <w:kern w:val="36"/>
        </w:rPr>
        <w:t>ый</w:t>
      </w:r>
      <w:r w:rsidRPr="00EE635E">
        <w:rPr>
          <w:kern w:val="36"/>
        </w:rPr>
        <w:t xml:space="preserve"> </w:t>
      </w:r>
      <w:r w:rsidRPr="00C30BAB">
        <w:rPr>
          <w:kern w:val="36"/>
        </w:rPr>
        <w:t>ресурс</w:t>
      </w:r>
      <w:r w:rsidRPr="00EE635E">
        <w:rPr>
          <w:kern w:val="36"/>
        </w:rPr>
        <w:t xml:space="preserve">]. </w:t>
      </w:r>
      <w:r w:rsidRPr="00C30BAB">
        <w:rPr>
          <w:kern w:val="36"/>
          <w:lang w:val="en-US"/>
        </w:rPr>
        <w:t>URL</w:t>
      </w:r>
      <w:r w:rsidRPr="00224B92">
        <w:rPr>
          <w:kern w:val="36"/>
        </w:rPr>
        <w:t xml:space="preserve">: </w:t>
      </w:r>
      <w:hyperlink r:id="rId10" w:anchor="4" w:history="1">
        <w:r w:rsidRPr="00D56E27">
          <w:rPr>
            <w:rStyle w:val="Hyperlink"/>
            <w:kern w:val="36"/>
            <w:lang w:val="en-US"/>
          </w:rPr>
          <w:t>http</w:t>
        </w:r>
        <w:r w:rsidRPr="00D56E27">
          <w:rPr>
            <w:rStyle w:val="Hyperlink"/>
            <w:kern w:val="36"/>
          </w:rPr>
          <w:t>://</w:t>
        </w:r>
        <w:r w:rsidRPr="00D56E27">
          <w:rPr>
            <w:rStyle w:val="Hyperlink"/>
            <w:kern w:val="36"/>
            <w:lang w:val="en-US"/>
          </w:rPr>
          <w:t>rusgram</w:t>
        </w:r>
        <w:r w:rsidRPr="00D56E27">
          <w:rPr>
            <w:rStyle w:val="Hyperlink"/>
            <w:kern w:val="36"/>
          </w:rPr>
          <w:t>.</w:t>
        </w:r>
        <w:r w:rsidRPr="00D56E27">
          <w:rPr>
            <w:rStyle w:val="Hyperlink"/>
            <w:kern w:val="36"/>
            <w:lang w:val="en-US"/>
          </w:rPr>
          <w:t>ru</w:t>
        </w:r>
        <w:r w:rsidRPr="00D56E27">
          <w:rPr>
            <w:rStyle w:val="Hyperlink"/>
            <w:kern w:val="36"/>
          </w:rPr>
          <w:t>/%</w:t>
        </w:r>
        <w:r w:rsidRPr="00D56E27">
          <w:rPr>
            <w:rStyle w:val="Hyperlink"/>
            <w:kern w:val="36"/>
            <w:lang w:val="en-US"/>
          </w:rPr>
          <w:t>D</w:t>
        </w:r>
        <w:r w:rsidRPr="00D56E27">
          <w:rPr>
            <w:rStyle w:val="Hyperlink"/>
            <w:kern w:val="36"/>
          </w:rPr>
          <w:t>0%</w:t>
        </w:r>
        <w:r w:rsidRPr="00D56E27">
          <w:rPr>
            <w:rStyle w:val="Hyperlink"/>
            <w:kern w:val="36"/>
            <w:lang w:val="en-US"/>
          </w:rPr>
          <w:t>A</w:t>
        </w:r>
        <w:r w:rsidRPr="00D56E27">
          <w:rPr>
            <w:rStyle w:val="Hyperlink"/>
            <w:kern w:val="36"/>
          </w:rPr>
          <w:t>1%</w:t>
        </w:r>
        <w:r w:rsidRPr="00D56E27">
          <w:rPr>
            <w:rStyle w:val="Hyperlink"/>
            <w:kern w:val="36"/>
            <w:lang w:val="en-US"/>
          </w:rPr>
          <w:t>D</w:t>
        </w:r>
        <w:r w:rsidRPr="00D56E27">
          <w:rPr>
            <w:rStyle w:val="Hyperlink"/>
            <w:kern w:val="36"/>
          </w:rPr>
          <w:t>0%</w:t>
        </w:r>
        <w:r w:rsidRPr="00D56E27">
          <w:rPr>
            <w:rStyle w:val="Hyperlink"/>
            <w:kern w:val="36"/>
            <w:lang w:val="en-US"/>
          </w:rPr>
          <w:t>BE</w:t>
        </w:r>
        <w:r w:rsidRPr="00D56E27">
          <w:rPr>
            <w:rStyle w:val="Hyperlink"/>
            <w:kern w:val="36"/>
          </w:rPr>
          <w:t>%</w:t>
        </w:r>
        <w:r w:rsidRPr="00D56E27">
          <w:rPr>
            <w:rStyle w:val="Hyperlink"/>
            <w:kern w:val="36"/>
            <w:lang w:val="en-US"/>
          </w:rPr>
          <w:t>D</w:t>
        </w:r>
        <w:r w:rsidRPr="00D56E27">
          <w:rPr>
            <w:rStyle w:val="Hyperlink"/>
            <w:kern w:val="36"/>
          </w:rPr>
          <w:t>1%87%</w:t>
        </w:r>
        <w:r w:rsidRPr="00D56E27">
          <w:rPr>
            <w:rStyle w:val="Hyperlink"/>
            <w:kern w:val="36"/>
            <w:lang w:val="en-US"/>
          </w:rPr>
          <w:t>D</w:t>
        </w:r>
        <w:r w:rsidRPr="00D56E27">
          <w:rPr>
            <w:rStyle w:val="Hyperlink"/>
            <w:kern w:val="36"/>
          </w:rPr>
          <w:t>0%</w:t>
        </w:r>
        <w:r w:rsidRPr="00D56E27">
          <w:rPr>
            <w:rStyle w:val="Hyperlink"/>
            <w:kern w:val="36"/>
            <w:lang w:val="en-US"/>
          </w:rPr>
          <w:t>B</w:t>
        </w:r>
        <w:r w:rsidRPr="00D56E27">
          <w:rPr>
            <w:rStyle w:val="Hyperlink"/>
            <w:kern w:val="36"/>
          </w:rPr>
          <w:t>8%</w:t>
        </w:r>
        <w:r w:rsidRPr="00D56E27">
          <w:rPr>
            <w:rStyle w:val="Hyperlink"/>
            <w:kern w:val="36"/>
            <w:lang w:val="en-US"/>
          </w:rPr>
          <w:t>D</w:t>
        </w:r>
        <w:r w:rsidRPr="00D56E27">
          <w:rPr>
            <w:rStyle w:val="Hyperlink"/>
            <w:kern w:val="36"/>
          </w:rPr>
          <w:t>0%</w:t>
        </w:r>
        <w:r w:rsidRPr="00D56E27">
          <w:rPr>
            <w:rStyle w:val="Hyperlink"/>
            <w:kern w:val="36"/>
            <w:lang w:val="en-US"/>
          </w:rPr>
          <w:t>BD</w:t>
        </w:r>
        <w:r w:rsidRPr="00D56E27">
          <w:rPr>
            <w:rStyle w:val="Hyperlink"/>
            <w:kern w:val="36"/>
          </w:rPr>
          <w:t>%</w:t>
        </w:r>
        <w:r w:rsidRPr="00D56E27">
          <w:rPr>
            <w:rStyle w:val="Hyperlink"/>
            <w:kern w:val="36"/>
            <w:lang w:val="en-US"/>
          </w:rPr>
          <w:t>D</w:t>
        </w:r>
        <w:r w:rsidRPr="00D56E27">
          <w:rPr>
            <w:rStyle w:val="Hyperlink"/>
            <w:kern w:val="36"/>
          </w:rPr>
          <w:t>0%</w:t>
        </w:r>
        <w:r w:rsidRPr="00D56E27">
          <w:rPr>
            <w:rStyle w:val="Hyperlink"/>
            <w:kern w:val="36"/>
            <w:lang w:val="en-US"/>
          </w:rPr>
          <w:t>B</w:t>
        </w:r>
        <w:r w:rsidRPr="00D56E27">
          <w:rPr>
            <w:rStyle w:val="Hyperlink"/>
            <w:kern w:val="36"/>
          </w:rPr>
          <w:t>8%</w:t>
        </w:r>
        <w:r w:rsidRPr="00D56E27">
          <w:rPr>
            <w:rStyle w:val="Hyperlink"/>
            <w:kern w:val="36"/>
            <w:lang w:val="en-US"/>
          </w:rPr>
          <w:t>D</w:t>
        </w:r>
        <w:r w:rsidRPr="00D56E27">
          <w:rPr>
            <w:rStyle w:val="Hyperlink"/>
            <w:kern w:val="36"/>
          </w:rPr>
          <w:t>1%82%</w:t>
        </w:r>
        <w:r w:rsidRPr="00D56E27">
          <w:rPr>
            <w:rStyle w:val="Hyperlink"/>
            <w:kern w:val="36"/>
            <w:lang w:val="en-US"/>
          </w:rPr>
          <w:t>D</w:t>
        </w:r>
        <w:r w:rsidRPr="00D56E27">
          <w:rPr>
            <w:rStyle w:val="Hyperlink"/>
            <w:kern w:val="36"/>
          </w:rPr>
          <w:t>0%</w:t>
        </w:r>
        <w:r w:rsidRPr="00D56E27">
          <w:rPr>
            <w:rStyle w:val="Hyperlink"/>
            <w:kern w:val="36"/>
            <w:lang w:val="en-US"/>
          </w:rPr>
          <w:t>B</w:t>
        </w:r>
        <w:r w:rsidRPr="00D56E27">
          <w:rPr>
            <w:rStyle w:val="Hyperlink"/>
            <w:kern w:val="36"/>
          </w:rPr>
          <w:t>5%</w:t>
        </w:r>
        <w:r w:rsidRPr="00D56E27">
          <w:rPr>
            <w:rStyle w:val="Hyperlink"/>
            <w:kern w:val="36"/>
            <w:lang w:val="en-US"/>
          </w:rPr>
          <w:t>D</w:t>
        </w:r>
        <w:r w:rsidRPr="00D56E27">
          <w:rPr>
            <w:rStyle w:val="Hyperlink"/>
            <w:kern w:val="36"/>
          </w:rPr>
          <w:t>0%</w:t>
        </w:r>
        <w:r w:rsidRPr="00D56E27">
          <w:rPr>
            <w:rStyle w:val="Hyperlink"/>
            <w:kern w:val="36"/>
            <w:lang w:val="en-US"/>
          </w:rPr>
          <w:t>BB</w:t>
        </w:r>
        <w:r w:rsidRPr="00D56E27">
          <w:rPr>
            <w:rStyle w:val="Hyperlink"/>
            <w:kern w:val="36"/>
          </w:rPr>
          <w:t>%</w:t>
        </w:r>
        <w:r w:rsidRPr="00D56E27">
          <w:rPr>
            <w:rStyle w:val="Hyperlink"/>
            <w:kern w:val="36"/>
            <w:lang w:val="en-US"/>
          </w:rPr>
          <w:t>D</w:t>
        </w:r>
        <w:r w:rsidRPr="00D56E27">
          <w:rPr>
            <w:rStyle w:val="Hyperlink"/>
            <w:kern w:val="36"/>
          </w:rPr>
          <w:t>1%8</w:t>
        </w:r>
        <w:r w:rsidRPr="00D56E27">
          <w:rPr>
            <w:rStyle w:val="Hyperlink"/>
            <w:kern w:val="36"/>
            <w:lang w:val="en-US"/>
          </w:rPr>
          <w:t>C</w:t>
        </w:r>
        <w:r w:rsidRPr="00D56E27">
          <w:rPr>
            <w:rStyle w:val="Hyperlink"/>
            <w:kern w:val="36"/>
          </w:rPr>
          <w:t>%</w:t>
        </w:r>
        <w:r w:rsidRPr="00D56E27">
          <w:rPr>
            <w:rStyle w:val="Hyperlink"/>
            <w:kern w:val="36"/>
            <w:lang w:val="en-US"/>
          </w:rPr>
          <w:t>D</w:t>
        </w:r>
        <w:r w:rsidRPr="00D56E27">
          <w:rPr>
            <w:rStyle w:val="Hyperlink"/>
            <w:kern w:val="36"/>
          </w:rPr>
          <w:t>0%</w:t>
        </w:r>
        <w:r w:rsidRPr="00D56E27">
          <w:rPr>
            <w:rStyle w:val="Hyperlink"/>
            <w:kern w:val="36"/>
            <w:lang w:val="en-US"/>
          </w:rPr>
          <w:t>BD</w:t>
        </w:r>
        <w:r w:rsidRPr="00D56E27">
          <w:rPr>
            <w:rStyle w:val="Hyperlink"/>
            <w:kern w:val="36"/>
          </w:rPr>
          <w:t>%</w:t>
        </w:r>
        <w:r w:rsidRPr="00D56E27">
          <w:rPr>
            <w:rStyle w:val="Hyperlink"/>
            <w:kern w:val="36"/>
            <w:lang w:val="en-US"/>
          </w:rPr>
          <w:t>D</w:t>
        </w:r>
        <w:r w:rsidRPr="00D56E27">
          <w:rPr>
            <w:rStyle w:val="Hyperlink"/>
            <w:kern w:val="36"/>
          </w:rPr>
          <w:t>1%8</w:t>
        </w:r>
        <w:r w:rsidRPr="00D56E27">
          <w:rPr>
            <w:rStyle w:val="Hyperlink"/>
            <w:kern w:val="36"/>
            <w:lang w:val="en-US"/>
          </w:rPr>
          <w:t>B</w:t>
        </w:r>
        <w:r w:rsidRPr="00D56E27">
          <w:rPr>
            <w:rStyle w:val="Hyperlink"/>
            <w:kern w:val="36"/>
          </w:rPr>
          <w:t>%</w:t>
        </w:r>
        <w:r w:rsidRPr="00D56E27">
          <w:rPr>
            <w:rStyle w:val="Hyperlink"/>
            <w:kern w:val="36"/>
            <w:lang w:val="en-US"/>
          </w:rPr>
          <w:t>D</w:t>
        </w:r>
        <w:r w:rsidRPr="00D56E27">
          <w:rPr>
            <w:rStyle w:val="Hyperlink"/>
            <w:kern w:val="36"/>
          </w:rPr>
          <w:t>0%</w:t>
        </w:r>
        <w:r w:rsidRPr="00D56E27">
          <w:rPr>
            <w:rStyle w:val="Hyperlink"/>
            <w:kern w:val="36"/>
            <w:lang w:val="en-US"/>
          </w:rPr>
          <w:t>B</w:t>
        </w:r>
        <w:r w:rsidRPr="00D56E27">
          <w:rPr>
            <w:rStyle w:val="Hyperlink"/>
            <w:kern w:val="36"/>
          </w:rPr>
          <w:t>5_%</w:t>
        </w:r>
        <w:r w:rsidRPr="00D56E27">
          <w:rPr>
            <w:rStyle w:val="Hyperlink"/>
            <w:kern w:val="36"/>
            <w:lang w:val="en-US"/>
          </w:rPr>
          <w:t>D</w:t>
        </w:r>
        <w:r w:rsidRPr="00D56E27">
          <w:rPr>
            <w:rStyle w:val="Hyperlink"/>
            <w:kern w:val="36"/>
          </w:rPr>
          <w:t>1%81%</w:t>
        </w:r>
        <w:r w:rsidRPr="00D56E27">
          <w:rPr>
            <w:rStyle w:val="Hyperlink"/>
            <w:kern w:val="36"/>
            <w:lang w:val="en-US"/>
          </w:rPr>
          <w:t>D</w:t>
        </w:r>
        <w:r w:rsidRPr="00D56E27">
          <w:rPr>
            <w:rStyle w:val="Hyperlink"/>
            <w:kern w:val="36"/>
          </w:rPr>
          <w:t>0%</w:t>
        </w:r>
        <w:r w:rsidRPr="00D56E27">
          <w:rPr>
            <w:rStyle w:val="Hyperlink"/>
            <w:kern w:val="36"/>
            <w:lang w:val="en-US"/>
          </w:rPr>
          <w:t>BE</w:t>
        </w:r>
        <w:r w:rsidRPr="00D56E27">
          <w:rPr>
            <w:rStyle w:val="Hyperlink"/>
            <w:kern w:val="36"/>
          </w:rPr>
          <w:t>%</w:t>
        </w:r>
        <w:r w:rsidRPr="00D56E27">
          <w:rPr>
            <w:rStyle w:val="Hyperlink"/>
            <w:kern w:val="36"/>
            <w:lang w:val="en-US"/>
          </w:rPr>
          <w:t>D</w:t>
        </w:r>
        <w:r w:rsidRPr="00D56E27">
          <w:rPr>
            <w:rStyle w:val="Hyperlink"/>
            <w:kern w:val="36"/>
          </w:rPr>
          <w:t>1%8</w:t>
        </w:r>
        <w:r w:rsidRPr="00D56E27">
          <w:rPr>
            <w:rStyle w:val="Hyperlink"/>
            <w:kern w:val="36"/>
            <w:lang w:val="en-US"/>
          </w:rPr>
          <w:t>E</w:t>
        </w:r>
        <w:r w:rsidRPr="00D56E27">
          <w:rPr>
            <w:rStyle w:val="Hyperlink"/>
            <w:kern w:val="36"/>
          </w:rPr>
          <w:t>%</w:t>
        </w:r>
        <w:r w:rsidRPr="00D56E27">
          <w:rPr>
            <w:rStyle w:val="Hyperlink"/>
            <w:kern w:val="36"/>
            <w:lang w:val="en-US"/>
          </w:rPr>
          <w:t>D</w:t>
        </w:r>
        <w:r w:rsidRPr="00D56E27">
          <w:rPr>
            <w:rStyle w:val="Hyperlink"/>
            <w:kern w:val="36"/>
          </w:rPr>
          <w:t>0%</w:t>
        </w:r>
        <w:r w:rsidRPr="00D56E27">
          <w:rPr>
            <w:rStyle w:val="Hyperlink"/>
            <w:kern w:val="36"/>
            <w:lang w:val="en-US"/>
          </w:rPr>
          <w:t>B</w:t>
        </w:r>
        <w:r w:rsidRPr="00D56E27">
          <w:rPr>
            <w:rStyle w:val="Hyperlink"/>
            <w:kern w:val="36"/>
          </w:rPr>
          <w:t>7%</w:t>
        </w:r>
        <w:r w:rsidRPr="00D56E27">
          <w:rPr>
            <w:rStyle w:val="Hyperlink"/>
            <w:kern w:val="36"/>
            <w:lang w:val="en-US"/>
          </w:rPr>
          <w:t>D</w:t>
        </w:r>
        <w:r w:rsidRPr="00D56E27">
          <w:rPr>
            <w:rStyle w:val="Hyperlink"/>
            <w:kern w:val="36"/>
          </w:rPr>
          <w:t>1%8</w:t>
        </w:r>
        <w:r w:rsidRPr="00D56E27">
          <w:rPr>
            <w:rStyle w:val="Hyperlink"/>
            <w:kern w:val="36"/>
            <w:lang w:val="en-US"/>
          </w:rPr>
          <w:t>B</w:t>
        </w:r>
        <w:r w:rsidRPr="00D56E27">
          <w:rPr>
            <w:rStyle w:val="Hyperlink"/>
            <w:kern w:val="36"/>
          </w:rPr>
          <w:t>#4</w:t>
        </w:r>
      </w:hyperlink>
      <w:r w:rsidRPr="00D56E27">
        <w:rPr>
          <w:kern w:val="36"/>
        </w:rPr>
        <w:t xml:space="preserve"> (</w:t>
      </w:r>
      <w:r w:rsidRPr="00D56E27">
        <w:rPr>
          <w:color w:val="000000" w:themeColor="text1"/>
        </w:rPr>
        <w:t xml:space="preserve">дата </w:t>
      </w:r>
      <w:r w:rsidRPr="00D56E27">
        <w:t>обращения: 23.04.2017)</w:t>
      </w:r>
    </w:p>
  </w:footnote>
  <w:footnote w:id="74">
    <w:p w14:paraId="176DB230" w14:textId="1F6FDE9B" w:rsidR="00F573CF" w:rsidRPr="00952A3B" w:rsidRDefault="00F573CF" w:rsidP="00952A3B">
      <w:pPr>
        <w:rPr>
          <w:kern w:val="36"/>
        </w:rPr>
      </w:pPr>
      <w:r w:rsidRPr="00C30BAB">
        <w:rPr>
          <w:rStyle w:val="FootnoteReference"/>
        </w:rPr>
        <w:footnoteRef/>
      </w:r>
      <w:r>
        <w:t xml:space="preserve"> В.В. Виноградов </w:t>
      </w:r>
      <w:r>
        <w:rPr>
          <w:i/>
        </w:rPr>
        <w:t>Русский язык</w:t>
      </w:r>
      <w:r>
        <w:t xml:space="preserve">. </w:t>
      </w:r>
      <w:r w:rsidRPr="00EE635E">
        <w:t>[</w:t>
      </w:r>
      <w:r w:rsidRPr="00313600">
        <w:t>Электронн</w:t>
      </w:r>
      <w:r w:rsidRPr="00C30BAB">
        <w:rPr>
          <w:kern w:val="36"/>
        </w:rPr>
        <w:t>ый</w:t>
      </w:r>
      <w:r w:rsidRPr="00EE635E">
        <w:rPr>
          <w:kern w:val="36"/>
        </w:rPr>
        <w:t xml:space="preserve"> </w:t>
      </w:r>
      <w:r w:rsidRPr="00C30BAB">
        <w:rPr>
          <w:kern w:val="36"/>
        </w:rPr>
        <w:t>ресурс</w:t>
      </w:r>
      <w:r w:rsidRPr="00EE635E">
        <w:rPr>
          <w:kern w:val="36"/>
        </w:rPr>
        <w:t xml:space="preserve">]. </w:t>
      </w:r>
      <w:r w:rsidRPr="00C30BAB">
        <w:rPr>
          <w:kern w:val="36"/>
          <w:lang w:val="en-US"/>
        </w:rPr>
        <w:t>URL</w:t>
      </w:r>
      <w:r w:rsidRPr="00952A3B">
        <w:rPr>
          <w:kern w:val="36"/>
        </w:rPr>
        <w:t xml:space="preserve">: </w:t>
      </w:r>
      <w:hyperlink r:id="rId11" w:anchor="002" w:history="1">
        <w:r w:rsidRPr="00952A3B">
          <w:rPr>
            <w:rStyle w:val="Hyperlink"/>
            <w:kern w:val="36"/>
            <w:lang w:val="en-US"/>
          </w:rPr>
          <w:t>http</w:t>
        </w:r>
        <w:r w:rsidRPr="00952A3B">
          <w:rPr>
            <w:rStyle w:val="Hyperlink"/>
            <w:kern w:val="36"/>
          </w:rPr>
          <w:t>://</w:t>
        </w:r>
        <w:r w:rsidRPr="00952A3B">
          <w:rPr>
            <w:rStyle w:val="Hyperlink"/>
            <w:kern w:val="36"/>
            <w:lang w:val="en-US"/>
          </w:rPr>
          <w:t>slovari</w:t>
        </w:r>
        <w:r w:rsidRPr="00952A3B">
          <w:rPr>
            <w:rStyle w:val="Hyperlink"/>
            <w:kern w:val="36"/>
          </w:rPr>
          <w:t>.</w:t>
        </w:r>
        <w:r w:rsidRPr="00952A3B">
          <w:rPr>
            <w:rStyle w:val="Hyperlink"/>
            <w:kern w:val="36"/>
            <w:lang w:val="en-US"/>
          </w:rPr>
          <w:t>ru</w:t>
        </w:r>
        <w:r w:rsidRPr="00952A3B">
          <w:rPr>
            <w:rStyle w:val="Hyperlink"/>
            <w:kern w:val="36"/>
          </w:rPr>
          <w:t>/</w:t>
        </w:r>
        <w:r w:rsidRPr="00952A3B">
          <w:rPr>
            <w:rStyle w:val="Hyperlink"/>
            <w:kern w:val="36"/>
            <w:lang w:val="en-US"/>
          </w:rPr>
          <w:t>default</w:t>
        </w:r>
        <w:r w:rsidRPr="00952A3B">
          <w:rPr>
            <w:rStyle w:val="Hyperlink"/>
            <w:kern w:val="36"/>
          </w:rPr>
          <w:t>.</w:t>
        </w:r>
        <w:r w:rsidRPr="00952A3B">
          <w:rPr>
            <w:rStyle w:val="Hyperlink"/>
            <w:kern w:val="36"/>
            <w:lang w:val="en-US"/>
          </w:rPr>
          <w:t>aspx</w:t>
        </w:r>
        <w:r w:rsidRPr="00952A3B">
          <w:rPr>
            <w:rStyle w:val="Hyperlink"/>
            <w:kern w:val="36"/>
          </w:rPr>
          <w:t>?</w:t>
        </w:r>
        <w:r w:rsidRPr="00952A3B">
          <w:rPr>
            <w:rStyle w:val="Hyperlink"/>
            <w:kern w:val="36"/>
            <w:lang w:val="en-US"/>
          </w:rPr>
          <w:t>s</w:t>
        </w:r>
        <w:r w:rsidRPr="00952A3B">
          <w:rPr>
            <w:rStyle w:val="Hyperlink"/>
            <w:kern w:val="36"/>
          </w:rPr>
          <w:t>=0&amp;</w:t>
        </w:r>
        <w:r w:rsidRPr="00952A3B">
          <w:rPr>
            <w:rStyle w:val="Hyperlink"/>
            <w:kern w:val="36"/>
            <w:lang w:val="en-US"/>
          </w:rPr>
          <w:t>p</w:t>
        </w:r>
        <w:r w:rsidRPr="00952A3B">
          <w:rPr>
            <w:rStyle w:val="Hyperlink"/>
            <w:kern w:val="36"/>
          </w:rPr>
          <w:t>=5310&amp;0</w:t>
        </w:r>
        <w:r w:rsidRPr="00952A3B">
          <w:rPr>
            <w:rStyle w:val="Hyperlink"/>
            <w:kern w:val="36"/>
            <w:lang w:val="en-US"/>
          </w:rPr>
          <w:t>a</w:t>
        </w:r>
        <w:r w:rsidRPr="00952A3B">
          <w:rPr>
            <w:rStyle w:val="Hyperlink"/>
            <w:kern w:val="36"/>
          </w:rPr>
          <w:t>0=4#002</w:t>
        </w:r>
      </w:hyperlink>
      <w:r>
        <w:rPr>
          <w:kern w:val="36"/>
        </w:rPr>
        <w:t xml:space="preserve"> (</w:t>
      </w:r>
      <w:r w:rsidRPr="00C30BAB">
        <w:rPr>
          <w:color w:val="000000" w:themeColor="text1"/>
        </w:rPr>
        <w:t xml:space="preserve">дата </w:t>
      </w:r>
      <w:r>
        <w:t>обращения: 23</w:t>
      </w:r>
      <w:r w:rsidRPr="00C30BAB">
        <w:t>.04.2017)</w:t>
      </w:r>
    </w:p>
  </w:footnote>
  <w:footnote w:id="75">
    <w:p w14:paraId="73D10C9C" w14:textId="7B444592" w:rsidR="00F573CF" w:rsidRPr="00F558D4" w:rsidRDefault="00F573CF" w:rsidP="00F558D4">
      <w:pPr>
        <w:rPr>
          <w:kern w:val="36"/>
        </w:rPr>
      </w:pPr>
      <w:r w:rsidRPr="00C30BAB">
        <w:rPr>
          <w:rStyle w:val="FootnoteReference"/>
        </w:rPr>
        <w:footnoteRef/>
      </w:r>
      <w:r>
        <w:rPr>
          <w:kern w:val="36"/>
        </w:rPr>
        <w:t xml:space="preserve"> Ушаков Д.Н. Толковый словарь русского языка </w:t>
      </w:r>
      <w:r w:rsidRPr="00EE635E">
        <w:t>[</w:t>
      </w:r>
      <w:r w:rsidRPr="00313600">
        <w:t>Электронн</w:t>
      </w:r>
      <w:r w:rsidRPr="00C30BAB">
        <w:rPr>
          <w:kern w:val="36"/>
        </w:rPr>
        <w:t>ый</w:t>
      </w:r>
      <w:r w:rsidRPr="00EE635E">
        <w:rPr>
          <w:kern w:val="36"/>
        </w:rPr>
        <w:t xml:space="preserve"> </w:t>
      </w:r>
      <w:r w:rsidRPr="00C30BAB">
        <w:rPr>
          <w:kern w:val="36"/>
        </w:rPr>
        <w:t>ресурс</w:t>
      </w:r>
      <w:r w:rsidRPr="00EE635E">
        <w:rPr>
          <w:kern w:val="36"/>
        </w:rPr>
        <w:t xml:space="preserve">]. </w:t>
      </w:r>
      <w:r w:rsidRPr="00C30BAB">
        <w:rPr>
          <w:kern w:val="36"/>
          <w:lang w:val="en-US"/>
        </w:rPr>
        <w:t>URL</w:t>
      </w:r>
      <w:r w:rsidRPr="00952A3B">
        <w:rPr>
          <w:kern w:val="36"/>
        </w:rPr>
        <w:t>:</w:t>
      </w:r>
      <w:r>
        <w:rPr>
          <w:kern w:val="36"/>
        </w:rPr>
        <w:t xml:space="preserve"> </w:t>
      </w:r>
      <w:hyperlink r:id="rId12" w:history="1">
        <w:r w:rsidRPr="00BB3890">
          <w:rPr>
            <w:rStyle w:val="Hyperlink"/>
            <w:kern w:val="36"/>
          </w:rPr>
          <w:t>https://ushakovdictionary.ru/word.php?wordid=83974</w:t>
        </w:r>
      </w:hyperlink>
    </w:p>
  </w:footnote>
  <w:footnote w:id="76">
    <w:p w14:paraId="185D667F" w14:textId="74F424CF" w:rsidR="00F573CF" w:rsidRPr="00116B17" w:rsidRDefault="00F573CF" w:rsidP="00E656B4">
      <w:r w:rsidRPr="00C30BAB">
        <w:rPr>
          <w:rStyle w:val="FootnoteReference"/>
        </w:rPr>
        <w:footnoteRef/>
      </w:r>
      <w:r>
        <w:t xml:space="preserve"> Урысон Е.В. </w:t>
      </w:r>
      <w:r w:rsidRPr="00E656B4">
        <w:rPr>
          <w:i/>
        </w:rPr>
        <w:t xml:space="preserve">Подсистема русских сочинительных союзов И, А, НО // Компьютерная лингвистика и интеллектуальные технологии. Труды Международной конференции </w:t>
      </w:r>
      <w:r w:rsidRPr="00116B17">
        <w:rPr>
          <w:i/>
        </w:rPr>
        <w:t>ДИАЛОГ 2006</w:t>
      </w:r>
      <w:r w:rsidRPr="00116B17">
        <w:t>.</w:t>
      </w:r>
      <w:r>
        <w:t xml:space="preserve"> – </w:t>
      </w:r>
      <w:r w:rsidRPr="00116B17">
        <w:t>Бекасово, 2006, с.526.</w:t>
      </w:r>
    </w:p>
  </w:footnote>
  <w:footnote w:id="77">
    <w:p w14:paraId="64124BFE" w14:textId="7169F2BF" w:rsidR="00F573CF" w:rsidRPr="00B2341D" w:rsidRDefault="00F573CF" w:rsidP="00B2341D">
      <w:r w:rsidRPr="00116B17">
        <w:rPr>
          <w:rStyle w:val="FootnoteReference"/>
        </w:rPr>
        <w:footnoteRef/>
      </w:r>
      <w:r w:rsidRPr="00116B17">
        <w:t xml:space="preserve"> Вежбицкая А.</w:t>
      </w:r>
      <w:r w:rsidRPr="00B2341D">
        <w:t> </w:t>
      </w:r>
      <w:r w:rsidRPr="00E656B4">
        <w:rPr>
          <w:i/>
        </w:rPr>
        <w:t>Семантика междометий. // Семантические универсалии и описание языков</w:t>
      </w:r>
      <w:r w:rsidRPr="00B2341D">
        <w:t>.</w:t>
      </w:r>
      <w:r>
        <w:t xml:space="preserve"> – М., 1999, с. 616</w:t>
      </w:r>
      <w:r w:rsidRPr="00B2341D">
        <w:t>.</w:t>
      </w:r>
    </w:p>
  </w:footnote>
  <w:footnote w:id="78">
    <w:p w14:paraId="530A9166" w14:textId="7C8A6122" w:rsidR="00F573CF" w:rsidRPr="00952A3B" w:rsidRDefault="00F573CF" w:rsidP="00B2341D">
      <w:pPr>
        <w:rPr>
          <w:kern w:val="36"/>
        </w:rPr>
      </w:pPr>
      <w:r w:rsidRPr="00C30BAB">
        <w:rPr>
          <w:rStyle w:val="FootnoteReference"/>
        </w:rPr>
        <w:footnoteRef/>
      </w:r>
      <w:r>
        <w:t xml:space="preserve"> Урысон Е.В. </w:t>
      </w:r>
      <w:r w:rsidRPr="00E656B4">
        <w:rPr>
          <w:i/>
        </w:rPr>
        <w:t>Подсистема русских сочинительных союзов И, А, НО</w:t>
      </w:r>
      <w:r>
        <w:rPr>
          <w:i/>
        </w:rPr>
        <w:t>.</w:t>
      </w:r>
      <w:r w:rsidRPr="00E656B4">
        <w:rPr>
          <w:i/>
        </w:rPr>
        <w:t xml:space="preserve"> </w:t>
      </w:r>
      <w:r>
        <w:t>с.526.</w:t>
      </w:r>
    </w:p>
  </w:footnote>
  <w:footnote w:id="79">
    <w:p w14:paraId="3EB61B74" w14:textId="758D7C04" w:rsidR="00F573CF" w:rsidRPr="00952A3B" w:rsidRDefault="00F573CF" w:rsidP="004F7F1D">
      <w:pPr>
        <w:rPr>
          <w:kern w:val="36"/>
        </w:rPr>
      </w:pPr>
      <w:r w:rsidRPr="00C30BAB">
        <w:rPr>
          <w:rStyle w:val="FootnoteReference"/>
        </w:rPr>
        <w:footnoteRef/>
      </w:r>
      <w:r>
        <w:t xml:space="preserve"> Зализняк А.А., Микаэлян И.Л., </w:t>
      </w:r>
      <w:r w:rsidRPr="001D0CD5">
        <w:rPr>
          <w:i/>
        </w:rPr>
        <w:t>Русский союз а как лингвоспецифичное слово // Компьютерная лингвистика и интеллектуальные технологии. Труды международной конференции Диаолог-2005</w:t>
      </w:r>
      <w:r>
        <w:rPr>
          <w:i/>
        </w:rPr>
        <w:t xml:space="preserve">. – </w:t>
      </w:r>
      <w:r>
        <w:t>М., 2005, с.3.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0060"/>
      <w:docPartObj>
        <w:docPartGallery w:val="Page Numbers (Top of Page)"/>
        <w:docPartUnique/>
      </w:docPartObj>
    </w:sdtPr>
    <w:sdtEndPr>
      <w:rPr>
        <w:sz w:val="22"/>
        <w:szCs w:val="22"/>
      </w:rPr>
    </w:sdtEndPr>
    <w:sdtContent>
      <w:p w14:paraId="7BA0B8DD" w14:textId="427A1DF3" w:rsidR="00F573CF" w:rsidRPr="00F37D6C" w:rsidRDefault="00F573CF" w:rsidP="00F37D6C">
        <w:pPr>
          <w:pStyle w:val="Header"/>
          <w:jc w:val="center"/>
          <w:rPr>
            <w:sz w:val="22"/>
            <w:szCs w:val="22"/>
          </w:rPr>
        </w:pPr>
        <w:r w:rsidRPr="00F37D6C">
          <w:rPr>
            <w:sz w:val="22"/>
            <w:szCs w:val="22"/>
          </w:rPr>
          <w:fldChar w:fldCharType="begin"/>
        </w:r>
        <w:r w:rsidRPr="00F37D6C">
          <w:rPr>
            <w:sz w:val="22"/>
            <w:szCs w:val="22"/>
          </w:rPr>
          <w:instrText>PAGE   \* MERGEFORMAT</w:instrText>
        </w:r>
        <w:r w:rsidRPr="00F37D6C">
          <w:rPr>
            <w:sz w:val="22"/>
            <w:szCs w:val="22"/>
          </w:rPr>
          <w:fldChar w:fldCharType="separate"/>
        </w:r>
        <w:r w:rsidR="008052B7">
          <w:rPr>
            <w:noProof/>
            <w:sz w:val="22"/>
            <w:szCs w:val="22"/>
          </w:rPr>
          <w:t>21</w:t>
        </w:r>
        <w:r w:rsidRPr="00F37D6C">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774"/>
    <w:multiLevelType w:val="hybridMultilevel"/>
    <w:tmpl w:val="707A67B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8B0483"/>
    <w:multiLevelType w:val="hybridMultilevel"/>
    <w:tmpl w:val="A5182E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9460333"/>
    <w:multiLevelType w:val="hybridMultilevel"/>
    <w:tmpl w:val="BE820C52"/>
    <w:lvl w:ilvl="0" w:tplc="973EA8A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713FE"/>
    <w:multiLevelType w:val="hybridMultilevel"/>
    <w:tmpl w:val="D598B9B4"/>
    <w:lvl w:ilvl="0" w:tplc="DF729BA2">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07079"/>
    <w:multiLevelType w:val="hybridMultilevel"/>
    <w:tmpl w:val="4EDA5F96"/>
    <w:lvl w:ilvl="0" w:tplc="2FE4ABD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92B73"/>
    <w:multiLevelType w:val="hybridMultilevel"/>
    <w:tmpl w:val="F310634E"/>
    <w:lvl w:ilvl="0" w:tplc="09F40F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8B04149"/>
    <w:multiLevelType w:val="hybridMultilevel"/>
    <w:tmpl w:val="E84432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DD52093"/>
    <w:multiLevelType w:val="hybridMultilevel"/>
    <w:tmpl w:val="CCBAB6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1D469C1"/>
    <w:multiLevelType w:val="hybridMultilevel"/>
    <w:tmpl w:val="9B8612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4F50B55"/>
    <w:multiLevelType w:val="hybridMultilevel"/>
    <w:tmpl w:val="F2DA18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7D70F25"/>
    <w:multiLevelType w:val="hybridMultilevel"/>
    <w:tmpl w:val="5AD61F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1F543B5"/>
    <w:multiLevelType w:val="hybridMultilevel"/>
    <w:tmpl w:val="C54C9F8A"/>
    <w:lvl w:ilvl="0" w:tplc="DB366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8E60B50"/>
    <w:multiLevelType w:val="hybridMultilevel"/>
    <w:tmpl w:val="D598B9B4"/>
    <w:lvl w:ilvl="0" w:tplc="DF729BA2">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41E96"/>
    <w:multiLevelType w:val="hybridMultilevel"/>
    <w:tmpl w:val="1DE07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A1A36"/>
    <w:multiLevelType w:val="hybridMultilevel"/>
    <w:tmpl w:val="76AE5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30A41"/>
    <w:multiLevelType w:val="hybridMultilevel"/>
    <w:tmpl w:val="2D7C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20D90"/>
    <w:multiLevelType w:val="hybridMultilevel"/>
    <w:tmpl w:val="E182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72F0A"/>
    <w:multiLevelType w:val="hybridMultilevel"/>
    <w:tmpl w:val="7D78EB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D095FAD"/>
    <w:multiLevelType w:val="hybridMultilevel"/>
    <w:tmpl w:val="09AA1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A0EAA"/>
    <w:multiLevelType w:val="multilevel"/>
    <w:tmpl w:val="070E15F2"/>
    <w:lvl w:ilvl="0">
      <w:start w:val="1"/>
      <w:numFmt w:val="decimal"/>
      <w:lvlText w:val="%1."/>
      <w:lvlJc w:val="left"/>
      <w:pPr>
        <w:ind w:left="720" w:hanging="360"/>
      </w:pPr>
      <w:rPr>
        <w:b w:val="0"/>
      </w:rPr>
    </w:lvl>
    <w:lvl w:ilvl="1">
      <w:start w:val="3"/>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0" w15:restartNumberingAfterBreak="0">
    <w:nsid w:val="77D31EB2"/>
    <w:multiLevelType w:val="hybridMultilevel"/>
    <w:tmpl w:val="243464F0"/>
    <w:lvl w:ilvl="0" w:tplc="C3226A3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16454"/>
    <w:multiLevelType w:val="hybridMultilevel"/>
    <w:tmpl w:val="050E6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960B5"/>
    <w:multiLevelType w:val="hybridMultilevel"/>
    <w:tmpl w:val="84066D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1"/>
  </w:num>
  <w:num w:numId="4">
    <w:abstractNumId w:val="15"/>
  </w:num>
  <w:num w:numId="5">
    <w:abstractNumId w:val="8"/>
  </w:num>
  <w:num w:numId="6">
    <w:abstractNumId w:val="17"/>
  </w:num>
  <w:num w:numId="7">
    <w:abstractNumId w:val="11"/>
  </w:num>
  <w:num w:numId="8">
    <w:abstractNumId w:val="21"/>
  </w:num>
  <w:num w:numId="9">
    <w:abstractNumId w:val="13"/>
  </w:num>
  <w:num w:numId="10">
    <w:abstractNumId w:val="18"/>
  </w:num>
  <w:num w:numId="11">
    <w:abstractNumId w:val="22"/>
  </w:num>
  <w:num w:numId="12">
    <w:abstractNumId w:val="0"/>
  </w:num>
  <w:num w:numId="13">
    <w:abstractNumId w:val="2"/>
  </w:num>
  <w:num w:numId="14">
    <w:abstractNumId w:val="19"/>
  </w:num>
  <w:num w:numId="15">
    <w:abstractNumId w:val="12"/>
  </w:num>
  <w:num w:numId="16">
    <w:abstractNumId w:val="3"/>
  </w:num>
  <w:num w:numId="17">
    <w:abstractNumId w:val="4"/>
  </w:num>
  <w:num w:numId="18">
    <w:abstractNumId w:val="14"/>
  </w:num>
  <w:num w:numId="19">
    <w:abstractNumId w:val="5"/>
  </w:num>
  <w:num w:numId="20">
    <w:abstractNumId w:val="10"/>
  </w:num>
  <w:num w:numId="21">
    <w:abstractNumId w:val="16"/>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0"/>
    <w:rsid w:val="00003A4E"/>
    <w:rsid w:val="000102FD"/>
    <w:rsid w:val="000311F6"/>
    <w:rsid w:val="000327FC"/>
    <w:rsid w:val="00036ACA"/>
    <w:rsid w:val="000409B7"/>
    <w:rsid w:val="00044097"/>
    <w:rsid w:val="00055914"/>
    <w:rsid w:val="000752C8"/>
    <w:rsid w:val="00076E99"/>
    <w:rsid w:val="000777F8"/>
    <w:rsid w:val="00094B9F"/>
    <w:rsid w:val="000974F1"/>
    <w:rsid w:val="000A20F8"/>
    <w:rsid w:val="000A4694"/>
    <w:rsid w:val="000A7C42"/>
    <w:rsid w:val="000B1398"/>
    <w:rsid w:val="000B2100"/>
    <w:rsid w:val="000B6A14"/>
    <w:rsid w:val="000C08AF"/>
    <w:rsid w:val="000C1C11"/>
    <w:rsid w:val="000C21D5"/>
    <w:rsid w:val="000C2706"/>
    <w:rsid w:val="000C308A"/>
    <w:rsid w:val="000C762B"/>
    <w:rsid w:val="000C78E0"/>
    <w:rsid w:val="000E1301"/>
    <w:rsid w:val="000E1BFB"/>
    <w:rsid w:val="001103F9"/>
    <w:rsid w:val="00116B17"/>
    <w:rsid w:val="00122064"/>
    <w:rsid w:val="001231CD"/>
    <w:rsid w:val="0012595D"/>
    <w:rsid w:val="00125EA7"/>
    <w:rsid w:val="0013374E"/>
    <w:rsid w:val="0013655B"/>
    <w:rsid w:val="00141BF9"/>
    <w:rsid w:val="00147D84"/>
    <w:rsid w:val="001528FC"/>
    <w:rsid w:val="0015456F"/>
    <w:rsid w:val="0016129C"/>
    <w:rsid w:val="00181E2D"/>
    <w:rsid w:val="00190E0B"/>
    <w:rsid w:val="0019673E"/>
    <w:rsid w:val="001A22CB"/>
    <w:rsid w:val="001A4026"/>
    <w:rsid w:val="001A4DEA"/>
    <w:rsid w:val="001A68DA"/>
    <w:rsid w:val="001A6929"/>
    <w:rsid w:val="001A717B"/>
    <w:rsid w:val="001B3382"/>
    <w:rsid w:val="001C0537"/>
    <w:rsid w:val="001C49DB"/>
    <w:rsid w:val="001D0CD5"/>
    <w:rsid w:val="001D783A"/>
    <w:rsid w:val="001E0510"/>
    <w:rsid w:val="001E78B9"/>
    <w:rsid w:val="001F0567"/>
    <w:rsid w:val="001F3CEE"/>
    <w:rsid w:val="002036F8"/>
    <w:rsid w:val="00206A76"/>
    <w:rsid w:val="00210826"/>
    <w:rsid w:val="00222518"/>
    <w:rsid w:val="002234FF"/>
    <w:rsid w:val="0022388A"/>
    <w:rsid w:val="00224B92"/>
    <w:rsid w:val="00246283"/>
    <w:rsid w:val="00256989"/>
    <w:rsid w:val="00267099"/>
    <w:rsid w:val="002678D3"/>
    <w:rsid w:val="002863C2"/>
    <w:rsid w:val="00290B65"/>
    <w:rsid w:val="00291E63"/>
    <w:rsid w:val="00294F86"/>
    <w:rsid w:val="002960E1"/>
    <w:rsid w:val="002B1054"/>
    <w:rsid w:val="002B798A"/>
    <w:rsid w:val="002C0217"/>
    <w:rsid w:val="002E0F76"/>
    <w:rsid w:val="002E49AA"/>
    <w:rsid w:val="0030131B"/>
    <w:rsid w:val="00302857"/>
    <w:rsid w:val="003029E4"/>
    <w:rsid w:val="00307A94"/>
    <w:rsid w:val="00307EBB"/>
    <w:rsid w:val="00333B28"/>
    <w:rsid w:val="003347CA"/>
    <w:rsid w:val="003426A7"/>
    <w:rsid w:val="00342DAC"/>
    <w:rsid w:val="00343EBC"/>
    <w:rsid w:val="00344C5E"/>
    <w:rsid w:val="003466ED"/>
    <w:rsid w:val="003776D5"/>
    <w:rsid w:val="00386DF2"/>
    <w:rsid w:val="00387DED"/>
    <w:rsid w:val="00392BDF"/>
    <w:rsid w:val="0039320F"/>
    <w:rsid w:val="003A18FA"/>
    <w:rsid w:val="003A299F"/>
    <w:rsid w:val="003A3B4B"/>
    <w:rsid w:val="003B3CFA"/>
    <w:rsid w:val="003B5A13"/>
    <w:rsid w:val="003B7802"/>
    <w:rsid w:val="003C0B8C"/>
    <w:rsid w:val="003C32EA"/>
    <w:rsid w:val="003C58AA"/>
    <w:rsid w:val="003D0E91"/>
    <w:rsid w:val="003D53B5"/>
    <w:rsid w:val="003D6782"/>
    <w:rsid w:val="003F7909"/>
    <w:rsid w:val="0040063D"/>
    <w:rsid w:val="00403B07"/>
    <w:rsid w:val="0040435A"/>
    <w:rsid w:val="004054E7"/>
    <w:rsid w:val="004237C8"/>
    <w:rsid w:val="00423B3A"/>
    <w:rsid w:val="00441147"/>
    <w:rsid w:val="004411E3"/>
    <w:rsid w:val="00442E45"/>
    <w:rsid w:val="00444F1A"/>
    <w:rsid w:val="00450B79"/>
    <w:rsid w:val="00451B86"/>
    <w:rsid w:val="00473D1F"/>
    <w:rsid w:val="004830A8"/>
    <w:rsid w:val="004855B0"/>
    <w:rsid w:val="00486A87"/>
    <w:rsid w:val="00493924"/>
    <w:rsid w:val="004973A9"/>
    <w:rsid w:val="004A6E05"/>
    <w:rsid w:val="004B0410"/>
    <w:rsid w:val="004B2DCE"/>
    <w:rsid w:val="004B2E40"/>
    <w:rsid w:val="004B3096"/>
    <w:rsid w:val="004B7416"/>
    <w:rsid w:val="004B78F4"/>
    <w:rsid w:val="004C674C"/>
    <w:rsid w:val="004D6886"/>
    <w:rsid w:val="004E77E6"/>
    <w:rsid w:val="004F54E6"/>
    <w:rsid w:val="004F6368"/>
    <w:rsid w:val="004F7F1D"/>
    <w:rsid w:val="00511B4E"/>
    <w:rsid w:val="0051534B"/>
    <w:rsid w:val="00516EA0"/>
    <w:rsid w:val="0052401C"/>
    <w:rsid w:val="005243C4"/>
    <w:rsid w:val="00530849"/>
    <w:rsid w:val="00532DA0"/>
    <w:rsid w:val="005355DB"/>
    <w:rsid w:val="00536856"/>
    <w:rsid w:val="00537E8A"/>
    <w:rsid w:val="00544999"/>
    <w:rsid w:val="005449C7"/>
    <w:rsid w:val="00547C4F"/>
    <w:rsid w:val="00547F7C"/>
    <w:rsid w:val="00551002"/>
    <w:rsid w:val="00554943"/>
    <w:rsid w:val="005617A5"/>
    <w:rsid w:val="00575240"/>
    <w:rsid w:val="005775A4"/>
    <w:rsid w:val="0058160F"/>
    <w:rsid w:val="005847AA"/>
    <w:rsid w:val="00590488"/>
    <w:rsid w:val="005908C7"/>
    <w:rsid w:val="005908D2"/>
    <w:rsid w:val="0059635D"/>
    <w:rsid w:val="005A2C63"/>
    <w:rsid w:val="005B41E9"/>
    <w:rsid w:val="005B7A44"/>
    <w:rsid w:val="005D1570"/>
    <w:rsid w:val="005D2656"/>
    <w:rsid w:val="005E2D37"/>
    <w:rsid w:val="005E371F"/>
    <w:rsid w:val="005F01FC"/>
    <w:rsid w:val="005F2A4F"/>
    <w:rsid w:val="005F3215"/>
    <w:rsid w:val="00607C50"/>
    <w:rsid w:val="006134DB"/>
    <w:rsid w:val="00636560"/>
    <w:rsid w:val="00652215"/>
    <w:rsid w:val="006603D6"/>
    <w:rsid w:val="00661FD5"/>
    <w:rsid w:val="006634A0"/>
    <w:rsid w:val="006649B2"/>
    <w:rsid w:val="0067028D"/>
    <w:rsid w:val="0067225D"/>
    <w:rsid w:val="006776CF"/>
    <w:rsid w:val="0068557B"/>
    <w:rsid w:val="00690A95"/>
    <w:rsid w:val="0069289C"/>
    <w:rsid w:val="00693543"/>
    <w:rsid w:val="006A187B"/>
    <w:rsid w:val="006A1BA3"/>
    <w:rsid w:val="006A2AD1"/>
    <w:rsid w:val="006B06EB"/>
    <w:rsid w:val="006B3363"/>
    <w:rsid w:val="006C3651"/>
    <w:rsid w:val="006D0A15"/>
    <w:rsid w:val="006D1239"/>
    <w:rsid w:val="006D7A90"/>
    <w:rsid w:val="006E36AD"/>
    <w:rsid w:val="006F418E"/>
    <w:rsid w:val="006F5D34"/>
    <w:rsid w:val="006F73F8"/>
    <w:rsid w:val="007048C3"/>
    <w:rsid w:val="007128E5"/>
    <w:rsid w:val="007156C4"/>
    <w:rsid w:val="007160F3"/>
    <w:rsid w:val="00716750"/>
    <w:rsid w:val="00716E79"/>
    <w:rsid w:val="00726DE4"/>
    <w:rsid w:val="00730EAE"/>
    <w:rsid w:val="0073261B"/>
    <w:rsid w:val="00732F40"/>
    <w:rsid w:val="00735B43"/>
    <w:rsid w:val="00740C1F"/>
    <w:rsid w:val="0074254D"/>
    <w:rsid w:val="0075129E"/>
    <w:rsid w:val="00756427"/>
    <w:rsid w:val="00761097"/>
    <w:rsid w:val="00763AE2"/>
    <w:rsid w:val="00773B91"/>
    <w:rsid w:val="00777378"/>
    <w:rsid w:val="0078026E"/>
    <w:rsid w:val="00781508"/>
    <w:rsid w:val="007849CE"/>
    <w:rsid w:val="00792F9C"/>
    <w:rsid w:val="007941AB"/>
    <w:rsid w:val="00794A6C"/>
    <w:rsid w:val="00795050"/>
    <w:rsid w:val="007B0AFB"/>
    <w:rsid w:val="007B4E62"/>
    <w:rsid w:val="007C1C41"/>
    <w:rsid w:val="007C2162"/>
    <w:rsid w:val="007C600A"/>
    <w:rsid w:val="007C6287"/>
    <w:rsid w:val="007D1872"/>
    <w:rsid w:val="007E19C9"/>
    <w:rsid w:val="007E26B8"/>
    <w:rsid w:val="007F200E"/>
    <w:rsid w:val="007F7B92"/>
    <w:rsid w:val="008052B7"/>
    <w:rsid w:val="00807405"/>
    <w:rsid w:val="00815FC6"/>
    <w:rsid w:val="008237FF"/>
    <w:rsid w:val="00831E3B"/>
    <w:rsid w:val="0083221D"/>
    <w:rsid w:val="0083382B"/>
    <w:rsid w:val="00835412"/>
    <w:rsid w:val="00843F45"/>
    <w:rsid w:val="0085035A"/>
    <w:rsid w:val="00851DCF"/>
    <w:rsid w:val="008520D5"/>
    <w:rsid w:val="0085236A"/>
    <w:rsid w:val="00854CC5"/>
    <w:rsid w:val="00860D27"/>
    <w:rsid w:val="008617BB"/>
    <w:rsid w:val="0087063C"/>
    <w:rsid w:val="008709EF"/>
    <w:rsid w:val="00876455"/>
    <w:rsid w:val="00876DEA"/>
    <w:rsid w:val="0087797E"/>
    <w:rsid w:val="008779AA"/>
    <w:rsid w:val="008824C1"/>
    <w:rsid w:val="00882E29"/>
    <w:rsid w:val="00886083"/>
    <w:rsid w:val="008861AD"/>
    <w:rsid w:val="00890169"/>
    <w:rsid w:val="008905C1"/>
    <w:rsid w:val="00893AF0"/>
    <w:rsid w:val="008A0481"/>
    <w:rsid w:val="008A4707"/>
    <w:rsid w:val="008B02B0"/>
    <w:rsid w:val="008B328D"/>
    <w:rsid w:val="008C1134"/>
    <w:rsid w:val="008C5B12"/>
    <w:rsid w:val="008D42C6"/>
    <w:rsid w:val="008E02B3"/>
    <w:rsid w:val="008E0F7B"/>
    <w:rsid w:val="008E21CD"/>
    <w:rsid w:val="008E2ADB"/>
    <w:rsid w:val="008E5BF9"/>
    <w:rsid w:val="008F15D9"/>
    <w:rsid w:val="008F2E38"/>
    <w:rsid w:val="00912B7D"/>
    <w:rsid w:val="009171A3"/>
    <w:rsid w:val="00921CFE"/>
    <w:rsid w:val="00923F5B"/>
    <w:rsid w:val="00930A59"/>
    <w:rsid w:val="00932D2E"/>
    <w:rsid w:val="0093351E"/>
    <w:rsid w:val="0093541F"/>
    <w:rsid w:val="00944807"/>
    <w:rsid w:val="009472ED"/>
    <w:rsid w:val="00952A3B"/>
    <w:rsid w:val="00981E81"/>
    <w:rsid w:val="009843AE"/>
    <w:rsid w:val="00990332"/>
    <w:rsid w:val="00990E16"/>
    <w:rsid w:val="0099476A"/>
    <w:rsid w:val="009A140D"/>
    <w:rsid w:val="009A3D26"/>
    <w:rsid w:val="009A6B25"/>
    <w:rsid w:val="009C1F9A"/>
    <w:rsid w:val="009C2636"/>
    <w:rsid w:val="009D37B3"/>
    <w:rsid w:val="009E1CA4"/>
    <w:rsid w:val="009E3C7C"/>
    <w:rsid w:val="009E4E96"/>
    <w:rsid w:val="009F12F5"/>
    <w:rsid w:val="00A12174"/>
    <w:rsid w:val="00A21DAF"/>
    <w:rsid w:val="00A25C45"/>
    <w:rsid w:val="00A25F5B"/>
    <w:rsid w:val="00A26E70"/>
    <w:rsid w:val="00A3006F"/>
    <w:rsid w:val="00A40B8D"/>
    <w:rsid w:val="00A42889"/>
    <w:rsid w:val="00A452AF"/>
    <w:rsid w:val="00A63626"/>
    <w:rsid w:val="00A638DA"/>
    <w:rsid w:val="00A65589"/>
    <w:rsid w:val="00A661C4"/>
    <w:rsid w:val="00A67721"/>
    <w:rsid w:val="00A81B10"/>
    <w:rsid w:val="00A829AC"/>
    <w:rsid w:val="00A83186"/>
    <w:rsid w:val="00A869E7"/>
    <w:rsid w:val="00A915B2"/>
    <w:rsid w:val="00A91E24"/>
    <w:rsid w:val="00AA3400"/>
    <w:rsid w:val="00AB0AB2"/>
    <w:rsid w:val="00AB47C2"/>
    <w:rsid w:val="00AD218F"/>
    <w:rsid w:val="00AD3A3F"/>
    <w:rsid w:val="00AD5D25"/>
    <w:rsid w:val="00AD5F67"/>
    <w:rsid w:val="00AD7704"/>
    <w:rsid w:val="00AE1206"/>
    <w:rsid w:val="00AE16BE"/>
    <w:rsid w:val="00AE21F4"/>
    <w:rsid w:val="00AE4662"/>
    <w:rsid w:val="00AF266D"/>
    <w:rsid w:val="00AF3992"/>
    <w:rsid w:val="00AF6A93"/>
    <w:rsid w:val="00AF7F95"/>
    <w:rsid w:val="00B078F7"/>
    <w:rsid w:val="00B103F6"/>
    <w:rsid w:val="00B14B7E"/>
    <w:rsid w:val="00B2341D"/>
    <w:rsid w:val="00B23A0F"/>
    <w:rsid w:val="00B253C8"/>
    <w:rsid w:val="00B31B10"/>
    <w:rsid w:val="00B3619C"/>
    <w:rsid w:val="00B454A5"/>
    <w:rsid w:val="00B46CDA"/>
    <w:rsid w:val="00B54F04"/>
    <w:rsid w:val="00B75B2E"/>
    <w:rsid w:val="00B84A00"/>
    <w:rsid w:val="00B84A4F"/>
    <w:rsid w:val="00B9513E"/>
    <w:rsid w:val="00BA56AF"/>
    <w:rsid w:val="00BB7520"/>
    <w:rsid w:val="00BC5703"/>
    <w:rsid w:val="00BD1854"/>
    <w:rsid w:val="00BD560B"/>
    <w:rsid w:val="00BE0CCE"/>
    <w:rsid w:val="00BE1FDE"/>
    <w:rsid w:val="00BE399E"/>
    <w:rsid w:val="00C027FD"/>
    <w:rsid w:val="00C02B51"/>
    <w:rsid w:val="00C03394"/>
    <w:rsid w:val="00C13EC7"/>
    <w:rsid w:val="00C14690"/>
    <w:rsid w:val="00C23A93"/>
    <w:rsid w:val="00C25916"/>
    <w:rsid w:val="00C3011E"/>
    <w:rsid w:val="00C3072B"/>
    <w:rsid w:val="00C33286"/>
    <w:rsid w:val="00C33A72"/>
    <w:rsid w:val="00C3468F"/>
    <w:rsid w:val="00C41C6A"/>
    <w:rsid w:val="00C46F44"/>
    <w:rsid w:val="00C52B8E"/>
    <w:rsid w:val="00C53B7A"/>
    <w:rsid w:val="00C558A7"/>
    <w:rsid w:val="00C73276"/>
    <w:rsid w:val="00C7797A"/>
    <w:rsid w:val="00C81298"/>
    <w:rsid w:val="00C82DF0"/>
    <w:rsid w:val="00CA3411"/>
    <w:rsid w:val="00CA7E0D"/>
    <w:rsid w:val="00CB0357"/>
    <w:rsid w:val="00CB56FB"/>
    <w:rsid w:val="00CB71A6"/>
    <w:rsid w:val="00CC577D"/>
    <w:rsid w:val="00CD2E97"/>
    <w:rsid w:val="00CD5DE8"/>
    <w:rsid w:val="00CE1920"/>
    <w:rsid w:val="00CE47B1"/>
    <w:rsid w:val="00CE7E01"/>
    <w:rsid w:val="00CF3DAD"/>
    <w:rsid w:val="00CF4039"/>
    <w:rsid w:val="00D039D1"/>
    <w:rsid w:val="00D066E0"/>
    <w:rsid w:val="00D1575D"/>
    <w:rsid w:val="00D16690"/>
    <w:rsid w:val="00D20523"/>
    <w:rsid w:val="00D21D7F"/>
    <w:rsid w:val="00D24E75"/>
    <w:rsid w:val="00D3400F"/>
    <w:rsid w:val="00D56E27"/>
    <w:rsid w:val="00D93E02"/>
    <w:rsid w:val="00D96456"/>
    <w:rsid w:val="00DA171A"/>
    <w:rsid w:val="00DA755E"/>
    <w:rsid w:val="00DB215E"/>
    <w:rsid w:val="00DC05A9"/>
    <w:rsid w:val="00DC29B6"/>
    <w:rsid w:val="00DC2A50"/>
    <w:rsid w:val="00DC32E3"/>
    <w:rsid w:val="00DC351B"/>
    <w:rsid w:val="00DD3E40"/>
    <w:rsid w:val="00DD58F9"/>
    <w:rsid w:val="00DD65F3"/>
    <w:rsid w:val="00DD6DAC"/>
    <w:rsid w:val="00DE1B29"/>
    <w:rsid w:val="00DE51BD"/>
    <w:rsid w:val="00DE5AD7"/>
    <w:rsid w:val="00DF604D"/>
    <w:rsid w:val="00DF6077"/>
    <w:rsid w:val="00DF6C42"/>
    <w:rsid w:val="00E01197"/>
    <w:rsid w:val="00E04F00"/>
    <w:rsid w:val="00E053AE"/>
    <w:rsid w:val="00E06896"/>
    <w:rsid w:val="00E13C59"/>
    <w:rsid w:val="00E148C5"/>
    <w:rsid w:val="00E17725"/>
    <w:rsid w:val="00E21E2C"/>
    <w:rsid w:val="00E25BC1"/>
    <w:rsid w:val="00E30F35"/>
    <w:rsid w:val="00E35D6D"/>
    <w:rsid w:val="00E433FE"/>
    <w:rsid w:val="00E47A51"/>
    <w:rsid w:val="00E51BB3"/>
    <w:rsid w:val="00E52088"/>
    <w:rsid w:val="00E5229A"/>
    <w:rsid w:val="00E57C5A"/>
    <w:rsid w:val="00E656B4"/>
    <w:rsid w:val="00E673FB"/>
    <w:rsid w:val="00E71E1C"/>
    <w:rsid w:val="00E749BA"/>
    <w:rsid w:val="00E815C3"/>
    <w:rsid w:val="00E978EB"/>
    <w:rsid w:val="00EA0209"/>
    <w:rsid w:val="00EA55CD"/>
    <w:rsid w:val="00EA5D93"/>
    <w:rsid w:val="00EB1D0F"/>
    <w:rsid w:val="00EB302C"/>
    <w:rsid w:val="00EB3E0C"/>
    <w:rsid w:val="00EC3211"/>
    <w:rsid w:val="00EC489B"/>
    <w:rsid w:val="00EC7739"/>
    <w:rsid w:val="00ED0517"/>
    <w:rsid w:val="00ED48B9"/>
    <w:rsid w:val="00ED50DE"/>
    <w:rsid w:val="00ED6719"/>
    <w:rsid w:val="00EE4F56"/>
    <w:rsid w:val="00EE635E"/>
    <w:rsid w:val="00EE7313"/>
    <w:rsid w:val="00EE7B93"/>
    <w:rsid w:val="00EF1184"/>
    <w:rsid w:val="00F0190E"/>
    <w:rsid w:val="00F07EB9"/>
    <w:rsid w:val="00F10149"/>
    <w:rsid w:val="00F107C2"/>
    <w:rsid w:val="00F11AFA"/>
    <w:rsid w:val="00F12070"/>
    <w:rsid w:val="00F14DAF"/>
    <w:rsid w:val="00F22804"/>
    <w:rsid w:val="00F27220"/>
    <w:rsid w:val="00F27844"/>
    <w:rsid w:val="00F27CBD"/>
    <w:rsid w:val="00F34FEA"/>
    <w:rsid w:val="00F37D6C"/>
    <w:rsid w:val="00F42DE7"/>
    <w:rsid w:val="00F51E65"/>
    <w:rsid w:val="00F523D8"/>
    <w:rsid w:val="00F558D4"/>
    <w:rsid w:val="00F56EB9"/>
    <w:rsid w:val="00F573CF"/>
    <w:rsid w:val="00F616BE"/>
    <w:rsid w:val="00F62B4B"/>
    <w:rsid w:val="00F63773"/>
    <w:rsid w:val="00F6395E"/>
    <w:rsid w:val="00F754BB"/>
    <w:rsid w:val="00F83D6C"/>
    <w:rsid w:val="00F84C75"/>
    <w:rsid w:val="00F90899"/>
    <w:rsid w:val="00F953C1"/>
    <w:rsid w:val="00FA0319"/>
    <w:rsid w:val="00FA46E4"/>
    <w:rsid w:val="00FE6857"/>
    <w:rsid w:val="00FF0F50"/>
    <w:rsid w:val="00FF16BF"/>
    <w:rsid w:val="00FF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5B77"/>
  <w15:chartTrackingRefBased/>
  <w15:docId w15:val="{660BA91E-BF93-CF45-800F-D9F47327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DA"/>
    <w:rPr>
      <w:rFonts w:ascii="Times New Roman" w:eastAsia="Times New Roman" w:hAnsi="Times New Roman" w:cs="Times New Roman"/>
    </w:rPr>
  </w:style>
  <w:style w:type="paragraph" w:styleId="Heading1">
    <w:name w:val="heading 1"/>
    <w:basedOn w:val="Normal"/>
    <w:next w:val="Normal"/>
    <w:link w:val="Heading1Char"/>
    <w:uiPriority w:val="9"/>
    <w:qFormat/>
    <w:rsid w:val="00F37D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10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E2A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100"/>
    <w:rPr>
      <w:rFonts w:asciiTheme="majorHAnsi" w:eastAsiaTheme="majorEastAsia" w:hAnsiTheme="majorHAnsi" w:cstheme="majorBidi"/>
      <w:b/>
      <w:bCs/>
      <w:color w:val="4472C4" w:themeColor="accent1"/>
      <w:sz w:val="26"/>
      <w:szCs w:val="26"/>
    </w:rPr>
  </w:style>
  <w:style w:type="character" w:styleId="FootnoteReference">
    <w:name w:val="footnote reference"/>
    <w:basedOn w:val="DefaultParagraphFont"/>
    <w:uiPriority w:val="99"/>
    <w:semiHidden/>
    <w:unhideWhenUsed/>
    <w:rsid w:val="003B5A13"/>
    <w:rPr>
      <w:vertAlign w:val="superscript"/>
    </w:rPr>
  </w:style>
  <w:style w:type="paragraph" w:styleId="NoSpacing">
    <w:name w:val="No Spacing"/>
    <w:uiPriority w:val="1"/>
    <w:qFormat/>
    <w:rsid w:val="003B5A13"/>
    <w:rPr>
      <w:sz w:val="22"/>
      <w:szCs w:val="22"/>
    </w:rPr>
  </w:style>
  <w:style w:type="paragraph" w:styleId="NormalWeb">
    <w:name w:val="Normal (Web)"/>
    <w:basedOn w:val="Normal"/>
    <w:unhideWhenUsed/>
    <w:rsid w:val="0059635D"/>
    <w:pPr>
      <w:spacing w:before="100" w:beforeAutospacing="1" w:after="100" w:afterAutospacing="1"/>
    </w:pPr>
  </w:style>
  <w:style w:type="paragraph" w:styleId="ListParagraph">
    <w:name w:val="List Paragraph"/>
    <w:basedOn w:val="Normal"/>
    <w:uiPriority w:val="34"/>
    <w:qFormat/>
    <w:rsid w:val="00DA755E"/>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AE466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E4662"/>
    <w:rPr>
      <w:sz w:val="20"/>
      <w:szCs w:val="20"/>
    </w:rPr>
  </w:style>
  <w:style w:type="character" w:styleId="CommentReference">
    <w:name w:val="annotation reference"/>
    <w:basedOn w:val="DefaultParagraphFont"/>
    <w:uiPriority w:val="99"/>
    <w:semiHidden/>
    <w:unhideWhenUsed/>
    <w:rsid w:val="0093541F"/>
    <w:rPr>
      <w:sz w:val="16"/>
      <w:szCs w:val="16"/>
    </w:rPr>
  </w:style>
  <w:style w:type="paragraph" w:styleId="CommentText">
    <w:name w:val="annotation text"/>
    <w:basedOn w:val="Normal"/>
    <w:link w:val="CommentTextChar"/>
    <w:uiPriority w:val="99"/>
    <w:semiHidden/>
    <w:unhideWhenUsed/>
    <w:rsid w:val="0093541F"/>
    <w:rPr>
      <w:sz w:val="20"/>
      <w:szCs w:val="20"/>
    </w:rPr>
  </w:style>
  <w:style w:type="character" w:customStyle="1" w:styleId="CommentTextChar">
    <w:name w:val="Comment Text Char"/>
    <w:basedOn w:val="DefaultParagraphFont"/>
    <w:link w:val="CommentText"/>
    <w:uiPriority w:val="99"/>
    <w:semiHidden/>
    <w:rsid w:val="009354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41F"/>
    <w:rPr>
      <w:b/>
      <w:bCs/>
    </w:rPr>
  </w:style>
  <w:style w:type="character" w:customStyle="1" w:styleId="CommentSubjectChar">
    <w:name w:val="Comment Subject Char"/>
    <w:basedOn w:val="CommentTextChar"/>
    <w:link w:val="CommentSubject"/>
    <w:uiPriority w:val="99"/>
    <w:semiHidden/>
    <w:rsid w:val="009354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541F"/>
    <w:rPr>
      <w:sz w:val="18"/>
      <w:szCs w:val="18"/>
    </w:rPr>
  </w:style>
  <w:style w:type="character" w:customStyle="1" w:styleId="BalloonTextChar">
    <w:name w:val="Balloon Text Char"/>
    <w:basedOn w:val="DefaultParagraphFont"/>
    <w:link w:val="BalloonText"/>
    <w:uiPriority w:val="99"/>
    <w:semiHidden/>
    <w:rsid w:val="0093541F"/>
    <w:rPr>
      <w:rFonts w:ascii="Times New Roman" w:eastAsia="Times New Roman" w:hAnsi="Times New Roman" w:cs="Times New Roman"/>
      <w:sz w:val="18"/>
      <w:szCs w:val="18"/>
    </w:rPr>
  </w:style>
  <w:style w:type="table" w:styleId="TableGrid">
    <w:name w:val="Table Grid"/>
    <w:basedOn w:val="TableNormal"/>
    <w:uiPriority w:val="59"/>
    <w:rsid w:val="00442E4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35E"/>
    <w:rPr>
      <w:color w:val="0563C1" w:themeColor="hyperlink"/>
      <w:u w:val="single"/>
    </w:rPr>
  </w:style>
  <w:style w:type="character" w:customStyle="1" w:styleId="UnresolvedMention1">
    <w:name w:val="Unresolved Mention1"/>
    <w:basedOn w:val="DefaultParagraphFont"/>
    <w:uiPriority w:val="99"/>
    <w:semiHidden/>
    <w:unhideWhenUsed/>
    <w:rsid w:val="00EE635E"/>
    <w:rPr>
      <w:color w:val="605E5C"/>
      <w:shd w:val="clear" w:color="auto" w:fill="E1DFDD"/>
    </w:rPr>
  </w:style>
  <w:style w:type="character" w:styleId="Emphasis">
    <w:name w:val="Emphasis"/>
    <w:basedOn w:val="DefaultParagraphFont"/>
    <w:uiPriority w:val="20"/>
    <w:qFormat/>
    <w:rsid w:val="000777F8"/>
    <w:rPr>
      <w:i/>
      <w:iCs/>
    </w:rPr>
  </w:style>
  <w:style w:type="paragraph" w:styleId="Header">
    <w:name w:val="header"/>
    <w:basedOn w:val="Normal"/>
    <w:link w:val="HeaderChar"/>
    <w:uiPriority w:val="99"/>
    <w:unhideWhenUsed/>
    <w:rsid w:val="00773B91"/>
    <w:pPr>
      <w:tabs>
        <w:tab w:val="center" w:pos="4844"/>
        <w:tab w:val="right" w:pos="9689"/>
      </w:tabs>
    </w:pPr>
  </w:style>
  <w:style w:type="character" w:customStyle="1" w:styleId="HeaderChar">
    <w:name w:val="Header Char"/>
    <w:basedOn w:val="DefaultParagraphFont"/>
    <w:link w:val="Header"/>
    <w:uiPriority w:val="99"/>
    <w:rsid w:val="00773B91"/>
    <w:rPr>
      <w:rFonts w:ascii="Times New Roman" w:eastAsia="Times New Roman" w:hAnsi="Times New Roman" w:cs="Times New Roman"/>
    </w:rPr>
  </w:style>
  <w:style w:type="paragraph" w:styleId="Footer">
    <w:name w:val="footer"/>
    <w:basedOn w:val="Normal"/>
    <w:link w:val="FooterChar"/>
    <w:uiPriority w:val="99"/>
    <w:unhideWhenUsed/>
    <w:rsid w:val="00773B91"/>
    <w:pPr>
      <w:tabs>
        <w:tab w:val="center" w:pos="4844"/>
        <w:tab w:val="right" w:pos="9689"/>
      </w:tabs>
    </w:pPr>
  </w:style>
  <w:style w:type="character" w:customStyle="1" w:styleId="FooterChar">
    <w:name w:val="Footer Char"/>
    <w:basedOn w:val="DefaultParagraphFont"/>
    <w:link w:val="Footer"/>
    <w:uiPriority w:val="99"/>
    <w:rsid w:val="00773B9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52088"/>
    <w:rPr>
      <w:color w:val="954F72" w:themeColor="followedHyperlink"/>
      <w:u w:val="single"/>
    </w:rPr>
  </w:style>
  <w:style w:type="character" w:customStyle="1" w:styleId="UnresolvedMention2">
    <w:name w:val="Unresolved Mention2"/>
    <w:basedOn w:val="DefaultParagraphFont"/>
    <w:uiPriority w:val="99"/>
    <w:semiHidden/>
    <w:unhideWhenUsed/>
    <w:rsid w:val="005355DB"/>
    <w:rPr>
      <w:color w:val="605E5C"/>
      <w:shd w:val="clear" w:color="auto" w:fill="E1DFDD"/>
    </w:rPr>
  </w:style>
  <w:style w:type="character" w:customStyle="1" w:styleId="UnresolvedMention3">
    <w:name w:val="Unresolved Mention3"/>
    <w:basedOn w:val="DefaultParagraphFont"/>
    <w:uiPriority w:val="99"/>
    <w:semiHidden/>
    <w:unhideWhenUsed/>
    <w:rsid w:val="00F558D4"/>
    <w:rPr>
      <w:color w:val="605E5C"/>
      <w:shd w:val="clear" w:color="auto" w:fill="E1DFDD"/>
    </w:rPr>
  </w:style>
  <w:style w:type="character" w:customStyle="1" w:styleId="EndnoteTextChar">
    <w:name w:val="Endnote Text Char"/>
    <w:basedOn w:val="DefaultParagraphFont"/>
    <w:link w:val="EndnoteText"/>
    <w:uiPriority w:val="99"/>
    <w:semiHidden/>
    <w:rsid w:val="005F3215"/>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F3215"/>
    <w:rPr>
      <w:sz w:val="20"/>
      <w:szCs w:val="20"/>
    </w:rPr>
  </w:style>
  <w:style w:type="character" w:customStyle="1" w:styleId="Heading1Char">
    <w:name w:val="Heading 1 Char"/>
    <w:basedOn w:val="DefaultParagraphFont"/>
    <w:link w:val="Heading1"/>
    <w:uiPriority w:val="9"/>
    <w:rsid w:val="00F37D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37D6C"/>
    <w:pPr>
      <w:spacing w:line="259" w:lineRule="auto"/>
      <w:outlineLvl w:val="9"/>
    </w:pPr>
    <w:rPr>
      <w:lang w:eastAsia="ru-RU"/>
    </w:rPr>
  </w:style>
  <w:style w:type="paragraph" w:styleId="TOC1">
    <w:name w:val="toc 1"/>
    <w:basedOn w:val="Normal"/>
    <w:next w:val="Normal"/>
    <w:autoRedefine/>
    <w:uiPriority w:val="39"/>
    <w:unhideWhenUsed/>
    <w:rsid w:val="008052B7"/>
    <w:pPr>
      <w:spacing w:before="120" w:line="360" w:lineRule="auto"/>
      <w:ind w:right="964"/>
    </w:pPr>
    <w:rPr>
      <w:b/>
      <w:sz w:val="28"/>
    </w:rPr>
  </w:style>
  <w:style w:type="paragraph" w:styleId="TOC2">
    <w:name w:val="toc 2"/>
    <w:basedOn w:val="Normal"/>
    <w:next w:val="Normal"/>
    <w:autoRedefine/>
    <w:uiPriority w:val="39"/>
    <w:unhideWhenUsed/>
    <w:rsid w:val="008052B7"/>
    <w:pPr>
      <w:spacing w:before="120" w:line="360" w:lineRule="auto"/>
      <w:ind w:left="238" w:right="964"/>
    </w:pPr>
    <w:rPr>
      <w:b/>
      <w:sz w:val="28"/>
    </w:rPr>
  </w:style>
  <w:style w:type="character" w:customStyle="1" w:styleId="Heading3Char">
    <w:name w:val="Heading 3 Char"/>
    <w:basedOn w:val="DefaultParagraphFont"/>
    <w:link w:val="Heading3"/>
    <w:uiPriority w:val="9"/>
    <w:rsid w:val="008E2ADB"/>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8052B7"/>
    <w:pPr>
      <w:spacing w:before="120" w:line="360" w:lineRule="auto"/>
      <w:ind w:left="482" w:right="96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1158">
      <w:bodyDiv w:val="1"/>
      <w:marLeft w:val="0"/>
      <w:marRight w:val="0"/>
      <w:marTop w:val="0"/>
      <w:marBottom w:val="0"/>
      <w:divBdr>
        <w:top w:val="none" w:sz="0" w:space="0" w:color="auto"/>
        <w:left w:val="none" w:sz="0" w:space="0" w:color="auto"/>
        <w:bottom w:val="none" w:sz="0" w:space="0" w:color="auto"/>
        <w:right w:val="none" w:sz="0" w:space="0" w:color="auto"/>
      </w:divBdr>
    </w:div>
    <w:div w:id="79568363">
      <w:bodyDiv w:val="1"/>
      <w:marLeft w:val="0"/>
      <w:marRight w:val="0"/>
      <w:marTop w:val="0"/>
      <w:marBottom w:val="0"/>
      <w:divBdr>
        <w:top w:val="none" w:sz="0" w:space="0" w:color="auto"/>
        <w:left w:val="none" w:sz="0" w:space="0" w:color="auto"/>
        <w:bottom w:val="none" w:sz="0" w:space="0" w:color="auto"/>
        <w:right w:val="none" w:sz="0" w:space="0" w:color="auto"/>
      </w:divBdr>
      <w:divsChild>
        <w:div w:id="1578127429">
          <w:marLeft w:val="0"/>
          <w:marRight w:val="0"/>
          <w:marTop w:val="0"/>
          <w:marBottom w:val="0"/>
          <w:divBdr>
            <w:top w:val="none" w:sz="0" w:space="0" w:color="auto"/>
            <w:left w:val="none" w:sz="0" w:space="0" w:color="auto"/>
            <w:bottom w:val="none" w:sz="0" w:space="0" w:color="auto"/>
            <w:right w:val="none" w:sz="0" w:space="0" w:color="auto"/>
          </w:divBdr>
          <w:divsChild>
            <w:div w:id="1585526336">
              <w:marLeft w:val="0"/>
              <w:marRight w:val="0"/>
              <w:marTop w:val="0"/>
              <w:marBottom w:val="0"/>
              <w:divBdr>
                <w:top w:val="none" w:sz="0" w:space="0" w:color="auto"/>
                <w:left w:val="none" w:sz="0" w:space="0" w:color="auto"/>
                <w:bottom w:val="none" w:sz="0" w:space="0" w:color="auto"/>
                <w:right w:val="none" w:sz="0" w:space="0" w:color="auto"/>
              </w:divBdr>
              <w:divsChild>
                <w:div w:id="17383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880">
      <w:bodyDiv w:val="1"/>
      <w:marLeft w:val="0"/>
      <w:marRight w:val="0"/>
      <w:marTop w:val="0"/>
      <w:marBottom w:val="0"/>
      <w:divBdr>
        <w:top w:val="none" w:sz="0" w:space="0" w:color="auto"/>
        <w:left w:val="none" w:sz="0" w:space="0" w:color="auto"/>
        <w:bottom w:val="none" w:sz="0" w:space="0" w:color="auto"/>
        <w:right w:val="none" w:sz="0" w:space="0" w:color="auto"/>
      </w:divBdr>
    </w:div>
    <w:div w:id="164706385">
      <w:bodyDiv w:val="1"/>
      <w:marLeft w:val="0"/>
      <w:marRight w:val="0"/>
      <w:marTop w:val="0"/>
      <w:marBottom w:val="0"/>
      <w:divBdr>
        <w:top w:val="none" w:sz="0" w:space="0" w:color="auto"/>
        <w:left w:val="none" w:sz="0" w:space="0" w:color="auto"/>
        <w:bottom w:val="none" w:sz="0" w:space="0" w:color="auto"/>
        <w:right w:val="none" w:sz="0" w:space="0" w:color="auto"/>
      </w:divBdr>
      <w:divsChild>
        <w:div w:id="240800524">
          <w:marLeft w:val="0"/>
          <w:marRight w:val="0"/>
          <w:marTop w:val="0"/>
          <w:marBottom w:val="0"/>
          <w:divBdr>
            <w:top w:val="none" w:sz="0" w:space="0" w:color="auto"/>
            <w:left w:val="none" w:sz="0" w:space="0" w:color="auto"/>
            <w:bottom w:val="none" w:sz="0" w:space="0" w:color="auto"/>
            <w:right w:val="none" w:sz="0" w:space="0" w:color="auto"/>
          </w:divBdr>
          <w:divsChild>
            <w:div w:id="1835947498">
              <w:marLeft w:val="0"/>
              <w:marRight w:val="0"/>
              <w:marTop w:val="0"/>
              <w:marBottom w:val="0"/>
              <w:divBdr>
                <w:top w:val="none" w:sz="0" w:space="0" w:color="auto"/>
                <w:left w:val="none" w:sz="0" w:space="0" w:color="auto"/>
                <w:bottom w:val="none" w:sz="0" w:space="0" w:color="auto"/>
                <w:right w:val="none" w:sz="0" w:space="0" w:color="auto"/>
              </w:divBdr>
              <w:divsChild>
                <w:div w:id="1465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1811">
      <w:bodyDiv w:val="1"/>
      <w:marLeft w:val="0"/>
      <w:marRight w:val="0"/>
      <w:marTop w:val="0"/>
      <w:marBottom w:val="0"/>
      <w:divBdr>
        <w:top w:val="none" w:sz="0" w:space="0" w:color="auto"/>
        <w:left w:val="none" w:sz="0" w:space="0" w:color="auto"/>
        <w:bottom w:val="none" w:sz="0" w:space="0" w:color="auto"/>
        <w:right w:val="none" w:sz="0" w:space="0" w:color="auto"/>
      </w:divBdr>
      <w:divsChild>
        <w:div w:id="243954913">
          <w:marLeft w:val="0"/>
          <w:marRight w:val="0"/>
          <w:marTop w:val="0"/>
          <w:marBottom w:val="0"/>
          <w:divBdr>
            <w:top w:val="none" w:sz="0" w:space="0" w:color="auto"/>
            <w:left w:val="none" w:sz="0" w:space="0" w:color="auto"/>
            <w:bottom w:val="none" w:sz="0" w:space="0" w:color="auto"/>
            <w:right w:val="none" w:sz="0" w:space="0" w:color="auto"/>
          </w:divBdr>
          <w:divsChild>
            <w:div w:id="83066212">
              <w:marLeft w:val="0"/>
              <w:marRight w:val="0"/>
              <w:marTop w:val="0"/>
              <w:marBottom w:val="0"/>
              <w:divBdr>
                <w:top w:val="none" w:sz="0" w:space="0" w:color="auto"/>
                <w:left w:val="none" w:sz="0" w:space="0" w:color="auto"/>
                <w:bottom w:val="none" w:sz="0" w:space="0" w:color="auto"/>
                <w:right w:val="none" w:sz="0" w:space="0" w:color="auto"/>
              </w:divBdr>
              <w:divsChild>
                <w:div w:id="21039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5851">
      <w:bodyDiv w:val="1"/>
      <w:marLeft w:val="0"/>
      <w:marRight w:val="0"/>
      <w:marTop w:val="0"/>
      <w:marBottom w:val="0"/>
      <w:divBdr>
        <w:top w:val="none" w:sz="0" w:space="0" w:color="auto"/>
        <w:left w:val="none" w:sz="0" w:space="0" w:color="auto"/>
        <w:bottom w:val="none" w:sz="0" w:space="0" w:color="auto"/>
        <w:right w:val="none" w:sz="0" w:space="0" w:color="auto"/>
      </w:divBdr>
    </w:div>
    <w:div w:id="359356348">
      <w:bodyDiv w:val="1"/>
      <w:marLeft w:val="0"/>
      <w:marRight w:val="0"/>
      <w:marTop w:val="0"/>
      <w:marBottom w:val="0"/>
      <w:divBdr>
        <w:top w:val="none" w:sz="0" w:space="0" w:color="auto"/>
        <w:left w:val="none" w:sz="0" w:space="0" w:color="auto"/>
        <w:bottom w:val="none" w:sz="0" w:space="0" w:color="auto"/>
        <w:right w:val="none" w:sz="0" w:space="0" w:color="auto"/>
      </w:divBdr>
      <w:divsChild>
        <w:div w:id="1246113809">
          <w:marLeft w:val="0"/>
          <w:marRight w:val="0"/>
          <w:marTop w:val="0"/>
          <w:marBottom w:val="0"/>
          <w:divBdr>
            <w:top w:val="none" w:sz="0" w:space="0" w:color="auto"/>
            <w:left w:val="none" w:sz="0" w:space="0" w:color="auto"/>
            <w:bottom w:val="none" w:sz="0" w:space="0" w:color="auto"/>
            <w:right w:val="none" w:sz="0" w:space="0" w:color="auto"/>
          </w:divBdr>
          <w:divsChild>
            <w:div w:id="278534244">
              <w:marLeft w:val="0"/>
              <w:marRight w:val="0"/>
              <w:marTop w:val="0"/>
              <w:marBottom w:val="0"/>
              <w:divBdr>
                <w:top w:val="none" w:sz="0" w:space="0" w:color="auto"/>
                <w:left w:val="none" w:sz="0" w:space="0" w:color="auto"/>
                <w:bottom w:val="none" w:sz="0" w:space="0" w:color="auto"/>
                <w:right w:val="none" w:sz="0" w:space="0" w:color="auto"/>
              </w:divBdr>
              <w:divsChild>
                <w:div w:id="3598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153">
      <w:bodyDiv w:val="1"/>
      <w:marLeft w:val="0"/>
      <w:marRight w:val="0"/>
      <w:marTop w:val="0"/>
      <w:marBottom w:val="0"/>
      <w:divBdr>
        <w:top w:val="none" w:sz="0" w:space="0" w:color="auto"/>
        <w:left w:val="none" w:sz="0" w:space="0" w:color="auto"/>
        <w:bottom w:val="none" w:sz="0" w:space="0" w:color="auto"/>
        <w:right w:val="none" w:sz="0" w:space="0" w:color="auto"/>
      </w:divBdr>
    </w:div>
    <w:div w:id="429353581">
      <w:bodyDiv w:val="1"/>
      <w:marLeft w:val="0"/>
      <w:marRight w:val="0"/>
      <w:marTop w:val="0"/>
      <w:marBottom w:val="0"/>
      <w:divBdr>
        <w:top w:val="none" w:sz="0" w:space="0" w:color="auto"/>
        <w:left w:val="none" w:sz="0" w:space="0" w:color="auto"/>
        <w:bottom w:val="none" w:sz="0" w:space="0" w:color="auto"/>
        <w:right w:val="none" w:sz="0" w:space="0" w:color="auto"/>
      </w:divBdr>
    </w:div>
    <w:div w:id="433551532">
      <w:bodyDiv w:val="1"/>
      <w:marLeft w:val="0"/>
      <w:marRight w:val="0"/>
      <w:marTop w:val="0"/>
      <w:marBottom w:val="0"/>
      <w:divBdr>
        <w:top w:val="none" w:sz="0" w:space="0" w:color="auto"/>
        <w:left w:val="none" w:sz="0" w:space="0" w:color="auto"/>
        <w:bottom w:val="none" w:sz="0" w:space="0" w:color="auto"/>
        <w:right w:val="none" w:sz="0" w:space="0" w:color="auto"/>
      </w:divBdr>
      <w:divsChild>
        <w:div w:id="1145774743">
          <w:marLeft w:val="0"/>
          <w:marRight w:val="0"/>
          <w:marTop w:val="0"/>
          <w:marBottom w:val="0"/>
          <w:divBdr>
            <w:top w:val="none" w:sz="0" w:space="0" w:color="auto"/>
            <w:left w:val="none" w:sz="0" w:space="0" w:color="auto"/>
            <w:bottom w:val="none" w:sz="0" w:space="0" w:color="auto"/>
            <w:right w:val="none" w:sz="0" w:space="0" w:color="auto"/>
          </w:divBdr>
          <w:divsChild>
            <w:div w:id="1721781365">
              <w:marLeft w:val="0"/>
              <w:marRight w:val="0"/>
              <w:marTop w:val="0"/>
              <w:marBottom w:val="0"/>
              <w:divBdr>
                <w:top w:val="none" w:sz="0" w:space="0" w:color="auto"/>
                <w:left w:val="none" w:sz="0" w:space="0" w:color="auto"/>
                <w:bottom w:val="none" w:sz="0" w:space="0" w:color="auto"/>
                <w:right w:val="none" w:sz="0" w:space="0" w:color="auto"/>
              </w:divBdr>
              <w:divsChild>
                <w:div w:id="928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1967">
      <w:bodyDiv w:val="1"/>
      <w:marLeft w:val="0"/>
      <w:marRight w:val="0"/>
      <w:marTop w:val="0"/>
      <w:marBottom w:val="0"/>
      <w:divBdr>
        <w:top w:val="none" w:sz="0" w:space="0" w:color="auto"/>
        <w:left w:val="none" w:sz="0" w:space="0" w:color="auto"/>
        <w:bottom w:val="none" w:sz="0" w:space="0" w:color="auto"/>
        <w:right w:val="none" w:sz="0" w:space="0" w:color="auto"/>
      </w:divBdr>
    </w:div>
    <w:div w:id="660693235">
      <w:bodyDiv w:val="1"/>
      <w:marLeft w:val="0"/>
      <w:marRight w:val="0"/>
      <w:marTop w:val="0"/>
      <w:marBottom w:val="0"/>
      <w:divBdr>
        <w:top w:val="none" w:sz="0" w:space="0" w:color="auto"/>
        <w:left w:val="none" w:sz="0" w:space="0" w:color="auto"/>
        <w:bottom w:val="none" w:sz="0" w:space="0" w:color="auto"/>
        <w:right w:val="none" w:sz="0" w:space="0" w:color="auto"/>
      </w:divBdr>
      <w:divsChild>
        <w:div w:id="117990488">
          <w:marLeft w:val="0"/>
          <w:marRight w:val="0"/>
          <w:marTop w:val="0"/>
          <w:marBottom w:val="0"/>
          <w:divBdr>
            <w:top w:val="none" w:sz="0" w:space="0" w:color="auto"/>
            <w:left w:val="none" w:sz="0" w:space="0" w:color="auto"/>
            <w:bottom w:val="none" w:sz="0" w:space="0" w:color="auto"/>
            <w:right w:val="none" w:sz="0" w:space="0" w:color="auto"/>
          </w:divBdr>
          <w:divsChild>
            <w:div w:id="409431524">
              <w:marLeft w:val="0"/>
              <w:marRight w:val="0"/>
              <w:marTop w:val="0"/>
              <w:marBottom w:val="0"/>
              <w:divBdr>
                <w:top w:val="none" w:sz="0" w:space="0" w:color="auto"/>
                <w:left w:val="none" w:sz="0" w:space="0" w:color="auto"/>
                <w:bottom w:val="none" w:sz="0" w:space="0" w:color="auto"/>
                <w:right w:val="none" w:sz="0" w:space="0" w:color="auto"/>
              </w:divBdr>
              <w:divsChild>
                <w:div w:id="147484917">
                  <w:marLeft w:val="0"/>
                  <w:marRight w:val="0"/>
                  <w:marTop w:val="0"/>
                  <w:marBottom w:val="0"/>
                  <w:divBdr>
                    <w:top w:val="none" w:sz="0" w:space="0" w:color="auto"/>
                    <w:left w:val="none" w:sz="0" w:space="0" w:color="auto"/>
                    <w:bottom w:val="none" w:sz="0" w:space="0" w:color="auto"/>
                    <w:right w:val="none" w:sz="0" w:space="0" w:color="auto"/>
                  </w:divBdr>
                </w:div>
              </w:divsChild>
            </w:div>
            <w:div w:id="556746607">
              <w:marLeft w:val="0"/>
              <w:marRight w:val="0"/>
              <w:marTop w:val="0"/>
              <w:marBottom w:val="0"/>
              <w:divBdr>
                <w:top w:val="none" w:sz="0" w:space="0" w:color="auto"/>
                <w:left w:val="none" w:sz="0" w:space="0" w:color="auto"/>
                <w:bottom w:val="none" w:sz="0" w:space="0" w:color="auto"/>
                <w:right w:val="none" w:sz="0" w:space="0" w:color="auto"/>
              </w:divBdr>
              <w:divsChild>
                <w:div w:id="15053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8625">
      <w:bodyDiv w:val="1"/>
      <w:marLeft w:val="0"/>
      <w:marRight w:val="0"/>
      <w:marTop w:val="0"/>
      <w:marBottom w:val="0"/>
      <w:divBdr>
        <w:top w:val="none" w:sz="0" w:space="0" w:color="auto"/>
        <w:left w:val="none" w:sz="0" w:space="0" w:color="auto"/>
        <w:bottom w:val="none" w:sz="0" w:space="0" w:color="auto"/>
        <w:right w:val="none" w:sz="0" w:space="0" w:color="auto"/>
      </w:divBdr>
      <w:divsChild>
        <w:div w:id="651179366">
          <w:marLeft w:val="0"/>
          <w:marRight w:val="0"/>
          <w:marTop w:val="0"/>
          <w:marBottom w:val="0"/>
          <w:divBdr>
            <w:top w:val="none" w:sz="0" w:space="0" w:color="auto"/>
            <w:left w:val="none" w:sz="0" w:space="0" w:color="auto"/>
            <w:bottom w:val="none" w:sz="0" w:space="0" w:color="auto"/>
            <w:right w:val="none" w:sz="0" w:space="0" w:color="auto"/>
          </w:divBdr>
          <w:divsChild>
            <w:div w:id="1314488000">
              <w:marLeft w:val="0"/>
              <w:marRight w:val="0"/>
              <w:marTop w:val="0"/>
              <w:marBottom w:val="0"/>
              <w:divBdr>
                <w:top w:val="none" w:sz="0" w:space="0" w:color="auto"/>
                <w:left w:val="none" w:sz="0" w:space="0" w:color="auto"/>
                <w:bottom w:val="none" w:sz="0" w:space="0" w:color="auto"/>
                <w:right w:val="none" w:sz="0" w:space="0" w:color="auto"/>
              </w:divBdr>
              <w:divsChild>
                <w:div w:id="11362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620">
      <w:bodyDiv w:val="1"/>
      <w:marLeft w:val="0"/>
      <w:marRight w:val="0"/>
      <w:marTop w:val="0"/>
      <w:marBottom w:val="0"/>
      <w:divBdr>
        <w:top w:val="none" w:sz="0" w:space="0" w:color="auto"/>
        <w:left w:val="none" w:sz="0" w:space="0" w:color="auto"/>
        <w:bottom w:val="none" w:sz="0" w:space="0" w:color="auto"/>
        <w:right w:val="none" w:sz="0" w:space="0" w:color="auto"/>
      </w:divBdr>
      <w:divsChild>
        <w:div w:id="550651967">
          <w:marLeft w:val="0"/>
          <w:marRight w:val="0"/>
          <w:marTop w:val="0"/>
          <w:marBottom w:val="0"/>
          <w:divBdr>
            <w:top w:val="none" w:sz="0" w:space="0" w:color="auto"/>
            <w:left w:val="none" w:sz="0" w:space="0" w:color="auto"/>
            <w:bottom w:val="none" w:sz="0" w:space="0" w:color="auto"/>
            <w:right w:val="none" w:sz="0" w:space="0" w:color="auto"/>
          </w:divBdr>
          <w:divsChild>
            <w:div w:id="248273327">
              <w:marLeft w:val="0"/>
              <w:marRight w:val="0"/>
              <w:marTop w:val="0"/>
              <w:marBottom w:val="0"/>
              <w:divBdr>
                <w:top w:val="none" w:sz="0" w:space="0" w:color="auto"/>
                <w:left w:val="none" w:sz="0" w:space="0" w:color="auto"/>
                <w:bottom w:val="none" w:sz="0" w:space="0" w:color="auto"/>
                <w:right w:val="none" w:sz="0" w:space="0" w:color="auto"/>
              </w:divBdr>
              <w:divsChild>
                <w:div w:id="2009552215">
                  <w:marLeft w:val="0"/>
                  <w:marRight w:val="0"/>
                  <w:marTop w:val="0"/>
                  <w:marBottom w:val="0"/>
                  <w:divBdr>
                    <w:top w:val="none" w:sz="0" w:space="0" w:color="auto"/>
                    <w:left w:val="none" w:sz="0" w:space="0" w:color="auto"/>
                    <w:bottom w:val="none" w:sz="0" w:space="0" w:color="auto"/>
                    <w:right w:val="none" w:sz="0" w:space="0" w:color="auto"/>
                  </w:divBdr>
                  <w:divsChild>
                    <w:div w:id="3729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5599">
      <w:bodyDiv w:val="1"/>
      <w:marLeft w:val="0"/>
      <w:marRight w:val="0"/>
      <w:marTop w:val="0"/>
      <w:marBottom w:val="0"/>
      <w:divBdr>
        <w:top w:val="none" w:sz="0" w:space="0" w:color="auto"/>
        <w:left w:val="none" w:sz="0" w:space="0" w:color="auto"/>
        <w:bottom w:val="none" w:sz="0" w:space="0" w:color="auto"/>
        <w:right w:val="none" w:sz="0" w:space="0" w:color="auto"/>
      </w:divBdr>
    </w:div>
    <w:div w:id="813332201">
      <w:bodyDiv w:val="1"/>
      <w:marLeft w:val="0"/>
      <w:marRight w:val="0"/>
      <w:marTop w:val="0"/>
      <w:marBottom w:val="0"/>
      <w:divBdr>
        <w:top w:val="none" w:sz="0" w:space="0" w:color="auto"/>
        <w:left w:val="none" w:sz="0" w:space="0" w:color="auto"/>
        <w:bottom w:val="none" w:sz="0" w:space="0" w:color="auto"/>
        <w:right w:val="none" w:sz="0" w:space="0" w:color="auto"/>
      </w:divBdr>
      <w:divsChild>
        <w:div w:id="1103064453">
          <w:marLeft w:val="0"/>
          <w:marRight w:val="0"/>
          <w:marTop w:val="0"/>
          <w:marBottom w:val="0"/>
          <w:divBdr>
            <w:top w:val="none" w:sz="0" w:space="0" w:color="auto"/>
            <w:left w:val="none" w:sz="0" w:space="0" w:color="auto"/>
            <w:bottom w:val="none" w:sz="0" w:space="0" w:color="auto"/>
            <w:right w:val="none" w:sz="0" w:space="0" w:color="auto"/>
          </w:divBdr>
          <w:divsChild>
            <w:div w:id="813256818">
              <w:marLeft w:val="0"/>
              <w:marRight w:val="0"/>
              <w:marTop w:val="0"/>
              <w:marBottom w:val="0"/>
              <w:divBdr>
                <w:top w:val="none" w:sz="0" w:space="0" w:color="auto"/>
                <w:left w:val="none" w:sz="0" w:space="0" w:color="auto"/>
                <w:bottom w:val="none" w:sz="0" w:space="0" w:color="auto"/>
                <w:right w:val="none" w:sz="0" w:space="0" w:color="auto"/>
              </w:divBdr>
              <w:divsChild>
                <w:div w:id="1340963112">
                  <w:marLeft w:val="0"/>
                  <w:marRight w:val="0"/>
                  <w:marTop w:val="0"/>
                  <w:marBottom w:val="0"/>
                  <w:divBdr>
                    <w:top w:val="none" w:sz="0" w:space="0" w:color="auto"/>
                    <w:left w:val="none" w:sz="0" w:space="0" w:color="auto"/>
                    <w:bottom w:val="none" w:sz="0" w:space="0" w:color="auto"/>
                    <w:right w:val="none" w:sz="0" w:space="0" w:color="auto"/>
                  </w:divBdr>
                  <w:divsChild>
                    <w:div w:id="21296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412">
      <w:bodyDiv w:val="1"/>
      <w:marLeft w:val="0"/>
      <w:marRight w:val="0"/>
      <w:marTop w:val="0"/>
      <w:marBottom w:val="0"/>
      <w:divBdr>
        <w:top w:val="none" w:sz="0" w:space="0" w:color="auto"/>
        <w:left w:val="none" w:sz="0" w:space="0" w:color="auto"/>
        <w:bottom w:val="none" w:sz="0" w:space="0" w:color="auto"/>
        <w:right w:val="none" w:sz="0" w:space="0" w:color="auto"/>
      </w:divBdr>
      <w:divsChild>
        <w:div w:id="1637641715">
          <w:marLeft w:val="0"/>
          <w:marRight w:val="0"/>
          <w:marTop w:val="0"/>
          <w:marBottom w:val="0"/>
          <w:divBdr>
            <w:top w:val="none" w:sz="0" w:space="0" w:color="auto"/>
            <w:left w:val="none" w:sz="0" w:space="0" w:color="auto"/>
            <w:bottom w:val="none" w:sz="0" w:space="0" w:color="auto"/>
            <w:right w:val="none" w:sz="0" w:space="0" w:color="auto"/>
          </w:divBdr>
          <w:divsChild>
            <w:div w:id="1375502271">
              <w:marLeft w:val="0"/>
              <w:marRight w:val="0"/>
              <w:marTop w:val="0"/>
              <w:marBottom w:val="0"/>
              <w:divBdr>
                <w:top w:val="none" w:sz="0" w:space="0" w:color="auto"/>
                <w:left w:val="none" w:sz="0" w:space="0" w:color="auto"/>
                <w:bottom w:val="none" w:sz="0" w:space="0" w:color="auto"/>
                <w:right w:val="none" w:sz="0" w:space="0" w:color="auto"/>
              </w:divBdr>
              <w:divsChild>
                <w:div w:id="5701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1981">
      <w:bodyDiv w:val="1"/>
      <w:marLeft w:val="0"/>
      <w:marRight w:val="0"/>
      <w:marTop w:val="0"/>
      <w:marBottom w:val="0"/>
      <w:divBdr>
        <w:top w:val="none" w:sz="0" w:space="0" w:color="auto"/>
        <w:left w:val="none" w:sz="0" w:space="0" w:color="auto"/>
        <w:bottom w:val="none" w:sz="0" w:space="0" w:color="auto"/>
        <w:right w:val="none" w:sz="0" w:space="0" w:color="auto"/>
      </w:divBdr>
      <w:divsChild>
        <w:div w:id="1286741626">
          <w:marLeft w:val="0"/>
          <w:marRight w:val="0"/>
          <w:marTop w:val="0"/>
          <w:marBottom w:val="0"/>
          <w:divBdr>
            <w:top w:val="none" w:sz="0" w:space="0" w:color="auto"/>
            <w:left w:val="none" w:sz="0" w:space="0" w:color="auto"/>
            <w:bottom w:val="none" w:sz="0" w:space="0" w:color="auto"/>
            <w:right w:val="none" w:sz="0" w:space="0" w:color="auto"/>
          </w:divBdr>
          <w:divsChild>
            <w:div w:id="1537542777">
              <w:marLeft w:val="0"/>
              <w:marRight w:val="0"/>
              <w:marTop w:val="0"/>
              <w:marBottom w:val="0"/>
              <w:divBdr>
                <w:top w:val="none" w:sz="0" w:space="0" w:color="auto"/>
                <w:left w:val="none" w:sz="0" w:space="0" w:color="auto"/>
                <w:bottom w:val="none" w:sz="0" w:space="0" w:color="auto"/>
                <w:right w:val="none" w:sz="0" w:space="0" w:color="auto"/>
              </w:divBdr>
              <w:divsChild>
                <w:div w:id="11218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3958">
      <w:bodyDiv w:val="1"/>
      <w:marLeft w:val="0"/>
      <w:marRight w:val="0"/>
      <w:marTop w:val="0"/>
      <w:marBottom w:val="0"/>
      <w:divBdr>
        <w:top w:val="none" w:sz="0" w:space="0" w:color="auto"/>
        <w:left w:val="none" w:sz="0" w:space="0" w:color="auto"/>
        <w:bottom w:val="none" w:sz="0" w:space="0" w:color="auto"/>
        <w:right w:val="none" w:sz="0" w:space="0" w:color="auto"/>
      </w:divBdr>
      <w:divsChild>
        <w:div w:id="101188663">
          <w:marLeft w:val="0"/>
          <w:marRight w:val="0"/>
          <w:marTop w:val="0"/>
          <w:marBottom w:val="0"/>
          <w:divBdr>
            <w:top w:val="none" w:sz="0" w:space="0" w:color="auto"/>
            <w:left w:val="none" w:sz="0" w:space="0" w:color="auto"/>
            <w:bottom w:val="none" w:sz="0" w:space="0" w:color="auto"/>
            <w:right w:val="none" w:sz="0" w:space="0" w:color="auto"/>
          </w:divBdr>
          <w:divsChild>
            <w:div w:id="2028556030">
              <w:marLeft w:val="0"/>
              <w:marRight w:val="0"/>
              <w:marTop w:val="0"/>
              <w:marBottom w:val="0"/>
              <w:divBdr>
                <w:top w:val="none" w:sz="0" w:space="0" w:color="auto"/>
                <w:left w:val="none" w:sz="0" w:space="0" w:color="auto"/>
                <w:bottom w:val="none" w:sz="0" w:space="0" w:color="auto"/>
                <w:right w:val="none" w:sz="0" w:space="0" w:color="auto"/>
              </w:divBdr>
              <w:divsChild>
                <w:div w:id="10139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2772">
      <w:bodyDiv w:val="1"/>
      <w:marLeft w:val="0"/>
      <w:marRight w:val="0"/>
      <w:marTop w:val="0"/>
      <w:marBottom w:val="0"/>
      <w:divBdr>
        <w:top w:val="none" w:sz="0" w:space="0" w:color="auto"/>
        <w:left w:val="none" w:sz="0" w:space="0" w:color="auto"/>
        <w:bottom w:val="none" w:sz="0" w:space="0" w:color="auto"/>
        <w:right w:val="none" w:sz="0" w:space="0" w:color="auto"/>
      </w:divBdr>
    </w:div>
    <w:div w:id="971447852">
      <w:bodyDiv w:val="1"/>
      <w:marLeft w:val="0"/>
      <w:marRight w:val="0"/>
      <w:marTop w:val="0"/>
      <w:marBottom w:val="0"/>
      <w:divBdr>
        <w:top w:val="none" w:sz="0" w:space="0" w:color="auto"/>
        <w:left w:val="none" w:sz="0" w:space="0" w:color="auto"/>
        <w:bottom w:val="none" w:sz="0" w:space="0" w:color="auto"/>
        <w:right w:val="none" w:sz="0" w:space="0" w:color="auto"/>
      </w:divBdr>
      <w:divsChild>
        <w:div w:id="1480806520">
          <w:marLeft w:val="0"/>
          <w:marRight w:val="0"/>
          <w:marTop w:val="0"/>
          <w:marBottom w:val="0"/>
          <w:divBdr>
            <w:top w:val="none" w:sz="0" w:space="0" w:color="auto"/>
            <w:left w:val="none" w:sz="0" w:space="0" w:color="auto"/>
            <w:bottom w:val="none" w:sz="0" w:space="0" w:color="auto"/>
            <w:right w:val="none" w:sz="0" w:space="0" w:color="auto"/>
          </w:divBdr>
          <w:divsChild>
            <w:div w:id="1844584729">
              <w:marLeft w:val="0"/>
              <w:marRight w:val="0"/>
              <w:marTop w:val="0"/>
              <w:marBottom w:val="0"/>
              <w:divBdr>
                <w:top w:val="none" w:sz="0" w:space="0" w:color="auto"/>
                <w:left w:val="none" w:sz="0" w:space="0" w:color="auto"/>
                <w:bottom w:val="none" w:sz="0" w:space="0" w:color="auto"/>
                <w:right w:val="none" w:sz="0" w:space="0" w:color="auto"/>
              </w:divBdr>
              <w:divsChild>
                <w:div w:id="5227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064">
      <w:bodyDiv w:val="1"/>
      <w:marLeft w:val="0"/>
      <w:marRight w:val="0"/>
      <w:marTop w:val="0"/>
      <w:marBottom w:val="0"/>
      <w:divBdr>
        <w:top w:val="none" w:sz="0" w:space="0" w:color="auto"/>
        <w:left w:val="none" w:sz="0" w:space="0" w:color="auto"/>
        <w:bottom w:val="none" w:sz="0" w:space="0" w:color="auto"/>
        <w:right w:val="none" w:sz="0" w:space="0" w:color="auto"/>
      </w:divBdr>
      <w:divsChild>
        <w:div w:id="1460996702">
          <w:marLeft w:val="0"/>
          <w:marRight w:val="0"/>
          <w:marTop w:val="0"/>
          <w:marBottom w:val="0"/>
          <w:divBdr>
            <w:top w:val="none" w:sz="0" w:space="0" w:color="auto"/>
            <w:left w:val="none" w:sz="0" w:space="0" w:color="auto"/>
            <w:bottom w:val="none" w:sz="0" w:space="0" w:color="auto"/>
            <w:right w:val="none" w:sz="0" w:space="0" w:color="auto"/>
          </w:divBdr>
          <w:divsChild>
            <w:div w:id="815876103">
              <w:marLeft w:val="0"/>
              <w:marRight w:val="0"/>
              <w:marTop w:val="0"/>
              <w:marBottom w:val="0"/>
              <w:divBdr>
                <w:top w:val="none" w:sz="0" w:space="0" w:color="auto"/>
                <w:left w:val="none" w:sz="0" w:space="0" w:color="auto"/>
                <w:bottom w:val="none" w:sz="0" w:space="0" w:color="auto"/>
                <w:right w:val="none" w:sz="0" w:space="0" w:color="auto"/>
              </w:divBdr>
              <w:divsChild>
                <w:div w:id="717901827">
                  <w:marLeft w:val="0"/>
                  <w:marRight w:val="0"/>
                  <w:marTop w:val="0"/>
                  <w:marBottom w:val="0"/>
                  <w:divBdr>
                    <w:top w:val="none" w:sz="0" w:space="0" w:color="auto"/>
                    <w:left w:val="none" w:sz="0" w:space="0" w:color="auto"/>
                    <w:bottom w:val="none" w:sz="0" w:space="0" w:color="auto"/>
                    <w:right w:val="none" w:sz="0" w:space="0" w:color="auto"/>
                  </w:divBdr>
                  <w:divsChild>
                    <w:div w:id="9648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957136">
      <w:bodyDiv w:val="1"/>
      <w:marLeft w:val="0"/>
      <w:marRight w:val="0"/>
      <w:marTop w:val="0"/>
      <w:marBottom w:val="0"/>
      <w:divBdr>
        <w:top w:val="none" w:sz="0" w:space="0" w:color="auto"/>
        <w:left w:val="none" w:sz="0" w:space="0" w:color="auto"/>
        <w:bottom w:val="none" w:sz="0" w:space="0" w:color="auto"/>
        <w:right w:val="none" w:sz="0" w:space="0" w:color="auto"/>
      </w:divBdr>
      <w:divsChild>
        <w:div w:id="717628890">
          <w:marLeft w:val="0"/>
          <w:marRight w:val="0"/>
          <w:marTop w:val="0"/>
          <w:marBottom w:val="0"/>
          <w:divBdr>
            <w:top w:val="none" w:sz="0" w:space="0" w:color="auto"/>
            <w:left w:val="none" w:sz="0" w:space="0" w:color="auto"/>
            <w:bottom w:val="none" w:sz="0" w:space="0" w:color="auto"/>
            <w:right w:val="none" w:sz="0" w:space="0" w:color="auto"/>
          </w:divBdr>
          <w:divsChild>
            <w:div w:id="620838540">
              <w:marLeft w:val="0"/>
              <w:marRight w:val="0"/>
              <w:marTop w:val="0"/>
              <w:marBottom w:val="0"/>
              <w:divBdr>
                <w:top w:val="none" w:sz="0" w:space="0" w:color="auto"/>
                <w:left w:val="none" w:sz="0" w:space="0" w:color="auto"/>
                <w:bottom w:val="none" w:sz="0" w:space="0" w:color="auto"/>
                <w:right w:val="none" w:sz="0" w:space="0" w:color="auto"/>
              </w:divBdr>
              <w:divsChild>
                <w:div w:id="1393771776">
                  <w:marLeft w:val="0"/>
                  <w:marRight w:val="0"/>
                  <w:marTop w:val="0"/>
                  <w:marBottom w:val="0"/>
                  <w:divBdr>
                    <w:top w:val="none" w:sz="0" w:space="0" w:color="auto"/>
                    <w:left w:val="none" w:sz="0" w:space="0" w:color="auto"/>
                    <w:bottom w:val="none" w:sz="0" w:space="0" w:color="auto"/>
                    <w:right w:val="none" w:sz="0" w:space="0" w:color="auto"/>
                  </w:divBdr>
                  <w:divsChild>
                    <w:div w:id="539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63159">
      <w:bodyDiv w:val="1"/>
      <w:marLeft w:val="0"/>
      <w:marRight w:val="0"/>
      <w:marTop w:val="0"/>
      <w:marBottom w:val="0"/>
      <w:divBdr>
        <w:top w:val="none" w:sz="0" w:space="0" w:color="auto"/>
        <w:left w:val="none" w:sz="0" w:space="0" w:color="auto"/>
        <w:bottom w:val="none" w:sz="0" w:space="0" w:color="auto"/>
        <w:right w:val="none" w:sz="0" w:space="0" w:color="auto"/>
      </w:divBdr>
      <w:divsChild>
        <w:div w:id="411778494">
          <w:marLeft w:val="0"/>
          <w:marRight w:val="0"/>
          <w:marTop w:val="0"/>
          <w:marBottom w:val="0"/>
          <w:divBdr>
            <w:top w:val="none" w:sz="0" w:space="0" w:color="auto"/>
            <w:left w:val="none" w:sz="0" w:space="0" w:color="auto"/>
            <w:bottom w:val="none" w:sz="0" w:space="0" w:color="auto"/>
            <w:right w:val="none" w:sz="0" w:space="0" w:color="auto"/>
          </w:divBdr>
          <w:divsChild>
            <w:div w:id="781609765">
              <w:marLeft w:val="0"/>
              <w:marRight w:val="0"/>
              <w:marTop w:val="0"/>
              <w:marBottom w:val="0"/>
              <w:divBdr>
                <w:top w:val="none" w:sz="0" w:space="0" w:color="auto"/>
                <w:left w:val="none" w:sz="0" w:space="0" w:color="auto"/>
                <w:bottom w:val="none" w:sz="0" w:space="0" w:color="auto"/>
                <w:right w:val="none" w:sz="0" w:space="0" w:color="auto"/>
              </w:divBdr>
              <w:divsChild>
                <w:div w:id="7491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417">
      <w:bodyDiv w:val="1"/>
      <w:marLeft w:val="0"/>
      <w:marRight w:val="0"/>
      <w:marTop w:val="0"/>
      <w:marBottom w:val="0"/>
      <w:divBdr>
        <w:top w:val="none" w:sz="0" w:space="0" w:color="auto"/>
        <w:left w:val="none" w:sz="0" w:space="0" w:color="auto"/>
        <w:bottom w:val="none" w:sz="0" w:space="0" w:color="auto"/>
        <w:right w:val="none" w:sz="0" w:space="0" w:color="auto"/>
      </w:divBdr>
      <w:divsChild>
        <w:div w:id="522938531">
          <w:marLeft w:val="0"/>
          <w:marRight w:val="0"/>
          <w:marTop w:val="0"/>
          <w:marBottom w:val="0"/>
          <w:divBdr>
            <w:top w:val="none" w:sz="0" w:space="0" w:color="auto"/>
            <w:left w:val="none" w:sz="0" w:space="0" w:color="auto"/>
            <w:bottom w:val="none" w:sz="0" w:space="0" w:color="auto"/>
            <w:right w:val="none" w:sz="0" w:space="0" w:color="auto"/>
          </w:divBdr>
          <w:divsChild>
            <w:div w:id="260262061">
              <w:marLeft w:val="0"/>
              <w:marRight w:val="0"/>
              <w:marTop w:val="0"/>
              <w:marBottom w:val="0"/>
              <w:divBdr>
                <w:top w:val="none" w:sz="0" w:space="0" w:color="auto"/>
                <w:left w:val="none" w:sz="0" w:space="0" w:color="auto"/>
                <w:bottom w:val="none" w:sz="0" w:space="0" w:color="auto"/>
                <w:right w:val="none" w:sz="0" w:space="0" w:color="auto"/>
              </w:divBdr>
              <w:divsChild>
                <w:div w:id="1605114946">
                  <w:marLeft w:val="0"/>
                  <w:marRight w:val="0"/>
                  <w:marTop w:val="0"/>
                  <w:marBottom w:val="0"/>
                  <w:divBdr>
                    <w:top w:val="none" w:sz="0" w:space="0" w:color="auto"/>
                    <w:left w:val="none" w:sz="0" w:space="0" w:color="auto"/>
                    <w:bottom w:val="none" w:sz="0" w:space="0" w:color="auto"/>
                    <w:right w:val="none" w:sz="0" w:space="0" w:color="auto"/>
                  </w:divBdr>
                </w:div>
              </w:divsChild>
            </w:div>
            <w:div w:id="1032850660">
              <w:marLeft w:val="0"/>
              <w:marRight w:val="0"/>
              <w:marTop w:val="0"/>
              <w:marBottom w:val="0"/>
              <w:divBdr>
                <w:top w:val="none" w:sz="0" w:space="0" w:color="auto"/>
                <w:left w:val="none" w:sz="0" w:space="0" w:color="auto"/>
                <w:bottom w:val="none" w:sz="0" w:space="0" w:color="auto"/>
                <w:right w:val="none" w:sz="0" w:space="0" w:color="auto"/>
              </w:divBdr>
              <w:divsChild>
                <w:div w:id="5767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6292">
      <w:bodyDiv w:val="1"/>
      <w:marLeft w:val="0"/>
      <w:marRight w:val="0"/>
      <w:marTop w:val="0"/>
      <w:marBottom w:val="0"/>
      <w:divBdr>
        <w:top w:val="none" w:sz="0" w:space="0" w:color="auto"/>
        <w:left w:val="none" w:sz="0" w:space="0" w:color="auto"/>
        <w:bottom w:val="none" w:sz="0" w:space="0" w:color="auto"/>
        <w:right w:val="none" w:sz="0" w:space="0" w:color="auto"/>
      </w:divBdr>
    </w:div>
    <w:div w:id="1242325112">
      <w:bodyDiv w:val="1"/>
      <w:marLeft w:val="0"/>
      <w:marRight w:val="0"/>
      <w:marTop w:val="0"/>
      <w:marBottom w:val="0"/>
      <w:divBdr>
        <w:top w:val="none" w:sz="0" w:space="0" w:color="auto"/>
        <w:left w:val="none" w:sz="0" w:space="0" w:color="auto"/>
        <w:bottom w:val="none" w:sz="0" w:space="0" w:color="auto"/>
        <w:right w:val="none" w:sz="0" w:space="0" w:color="auto"/>
      </w:divBdr>
      <w:divsChild>
        <w:div w:id="1588735014">
          <w:marLeft w:val="0"/>
          <w:marRight w:val="0"/>
          <w:marTop w:val="0"/>
          <w:marBottom w:val="0"/>
          <w:divBdr>
            <w:top w:val="none" w:sz="0" w:space="0" w:color="auto"/>
            <w:left w:val="none" w:sz="0" w:space="0" w:color="auto"/>
            <w:bottom w:val="none" w:sz="0" w:space="0" w:color="auto"/>
            <w:right w:val="none" w:sz="0" w:space="0" w:color="auto"/>
          </w:divBdr>
          <w:divsChild>
            <w:div w:id="1295990651">
              <w:marLeft w:val="0"/>
              <w:marRight w:val="0"/>
              <w:marTop w:val="0"/>
              <w:marBottom w:val="0"/>
              <w:divBdr>
                <w:top w:val="none" w:sz="0" w:space="0" w:color="auto"/>
                <w:left w:val="none" w:sz="0" w:space="0" w:color="auto"/>
                <w:bottom w:val="none" w:sz="0" w:space="0" w:color="auto"/>
                <w:right w:val="none" w:sz="0" w:space="0" w:color="auto"/>
              </w:divBdr>
              <w:divsChild>
                <w:div w:id="18063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0781">
      <w:bodyDiv w:val="1"/>
      <w:marLeft w:val="0"/>
      <w:marRight w:val="0"/>
      <w:marTop w:val="0"/>
      <w:marBottom w:val="0"/>
      <w:divBdr>
        <w:top w:val="none" w:sz="0" w:space="0" w:color="auto"/>
        <w:left w:val="none" w:sz="0" w:space="0" w:color="auto"/>
        <w:bottom w:val="none" w:sz="0" w:space="0" w:color="auto"/>
        <w:right w:val="none" w:sz="0" w:space="0" w:color="auto"/>
      </w:divBdr>
    </w:div>
    <w:div w:id="1293294934">
      <w:bodyDiv w:val="1"/>
      <w:marLeft w:val="0"/>
      <w:marRight w:val="0"/>
      <w:marTop w:val="0"/>
      <w:marBottom w:val="0"/>
      <w:divBdr>
        <w:top w:val="none" w:sz="0" w:space="0" w:color="auto"/>
        <w:left w:val="none" w:sz="0" w:space="0" w:color="auto"/>
        <w:bottom w:val="none" w:sz="0" w:space="0" w:color="auto"/>
        <w:right w:val="none" w:sz="0" w:space="0" w:color="auto"/>
      </w:divBdr>
    </w:div>
    <w:div w:id="1337270988">
      <w:bodyDiv w:val="1"/>
      <w:marLeft w:val="0"/>
      <w:marRight w:val="0"/>
      <w:marTop w:val="0"/>
      <w:marBottom w:val="0"/>
      <w:divBdr>
        <w:top w:val="none" w:sz="0" w:space="0" w:color="auto"/>
        <w:left w:val="none" w:sz="0" w:space="0" w:color="auto"/>
        <w:bottom w:val="none" w:sz="0" w:space="0" w:color="auto"/>
        <w:right w:val="none" w:sz="0" w:space="0" w:color="auto"/>
      </w:divBdr>
    </w:div>
    <w:div w:id="1570308572">
      <w:bodyDiv w:val="1"/>
      <w:marLeft w:val="0"/>
      <w:marRight w:val="0"/>
      <w:marTop w:val="0"/>
      <w:marBottom w:val="0"/>
      <w:divBdr>
        <w:top w:val="none" w:sz="0" w:space="0" w:color="auto"/>
        <w:left w:val="none" w:sz="0" w:space="0" w:color="auto"/>
        <w:bottom w:val="none" w:sz="0" w:space="0" w:color="auto"/>
        <w:right w:val="none" w:sz="0" w:space="0" w:color="auto"/>
      </w:divBdr>
    </w:div>
    <w:div w:id="1630941925">
      <w:bodyDiv w:val="1"/>
      <w:marLeft w:val="0"/>
      <w:marRight w:val="0"/>
      <w:marTop w:val="0"/>
      <w:marBottom w:val="0"/>
      <w:divBdr>
        <w:top w:val="none" w:sz="0" w:space="0" w:color="auto"/>
        <w:left w:val="none" w:sz="0" w:space="0" w:color="auto"/>
        <w:bottom w:val="none" w:sz="0" w:space="0" w:color="auto"/>
        <w:right w:val="none" w:sz="0" w:space="0" w:color="auto"/>
      </w:divBdr>
    </w:div>
    <w:div w:id="1634561783">
      <w:bodyDiv w:val="1"/>
      <w:marLeft w:val="0"/>
      <w:marRight w:val="0"/>
      <w:marTop w:val="0"/>
      <w:marBottom w:val="0"/>
      <w:divBdr>
        <w:top w:val="none" w:sz="0" w:space="0" w:color="auto"/>
        <w:left w:val="none" w:sz="0" w:space="0" w:color="auto"/>
        <w:bottom w:val="none" w:sz="0" w:space="0" w:color="auto"/>
        <w:right w:val="none" w:sz="0" w:space="0" w:color="auto"/>
      </w:divBdr>
    </w:div>
    <w:div w:id="1688168701">
      <w:bodyDiv w:val="1"/>
      <w:marLeft w:val="0"/>
      <w:marRight w:val="0"/>
      <w:marTop w:val="0"/>
      <w:marBottom w:val="0"/>
      <w:divBdr>
        <w:top w:val="none" w:sz="0" w:space="0" w:color="auto"/>
        <w:left w:val="none" w:sz="0" w:space="0" w:color="auto"/>
        <w:bottom w:val="none" w:sz="0" w:space="0" w:color="auto"/>
        <w:right w:val="none" w:sz="0" w:space="0" w:color="auto"/>
      </w:divBdr>
      <w:divsChild>
        <w:div w:id="36242078">
          <w:marLeft w:val="0"/>
          <w:marRight w:val="0"/>
          <w:marTop w:val="0"/>
          <w:marBottom w:val="0"/>
          <w:divBdr>
            <w:top w:val="none" w:sz="0" w:space="0" w:color="auto"/>
            <w:left w:val="none" w:sz="0" w:space="0" w:color="auto"/>
            <w:bottom w:val="none" w:sz="0" w:space="0" w:color="auto"/>
            <w:right w:val="none" w:sz="0" w:space="0" w:color="auto"/>
          </w:divBdr>
          <w:divsChild>
            <w:div w:id="1095856660">
              <w:marLeft w:val="0"/>
              <w:marRight w:val="0"/>
              <w:marTop w:val="0"/>
              <w:marBottom w:val="0"/>
              <w:divBdr>
                <w:top w:val="none" w:sz="0" w:space="0" w:color="auto"/>
                <w:left w:val="none" w:sz="0" w:space="0" w:color="auto"/>
                <w:bottom w:val="none" w:sz="0" w:space="0" w:color="auto"/>
                <w:right w:val="none" w:sz="0" w:space="0" w:color="auto"/>
              </w:divBdr>
              <w:divsChild>
                <w:div w:id="234049440">
                  <w:marLeft w:val="0"/>
                  <w:marRight w:val="0"/>
                  <w:marTop w:val="0"/>
                  <w:marBottom w:val="0"/>
                  <w:divBdr>
                    <w:top w:val="none" w:sz="0" w:space="0" w:color="auto"/>
                    <w:left w:val="none" w:sz="0" w:space="0" w:color="auto"/>
                    <w:bottom w:val="none" w:sz="0" w:space="0" w:color="auto"/>
                    <w:right w:val="none" w:sz="0" w:space="0" w:color="auto"/>
                  </w:divBdr>
                  <w:divsChild>
                    <w:div w:id="12232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204">
      <w:bodyDiv w:val="1"/>
      <w:marLeft w:val="0"/>
      <w:marRight w:val="0"/>
      <w:marTop w:val="0"/>
      <w:marBottom w:val="0"/>
      <w:divBdr>
        <w:top w:val="none" w:sz="0" w:space="0" w:color="auto"/>
        <w:left w:val="none" w:sz="0" w:space="0" w:color="auto"/>
        <w:bottom w:val="none" w:sz="0" w:space="0" w:color="auto"/>
        <w:right w:val="none" w:sz="0" w:space="0" w:color="auto"/>
      </w:divBdr>
    </w:div>
    <w:div w:id="1809928896">
      <w:bodyDiv w:val="1"/>
      <w:marLeft w:val="0"/>
      <w:marRight w:val="0"/>
      <w:marTop w:val="0"/>
      <w:marBottom w:val="0"/>
      <w:divBdr>
        <w:top w:val="none" w:sz="0" w:space="0" w:color="auto"/>
        <w:left w:val="none" w:sz="0" w:space="0" w:color="auto"/>
        <w:bottom w:val="none" w:sz="0" w:space="0" w:color="auto"/>
        <w:right w:val="none" w:sz="0" w:space="0" w:color="auto"/>
      </w:divBdr>
      <w:divsChild>
        <w:div w:id="246963713">
          <w:marLeft w:val="0"/>
          <w:marRight w:val="0"/>
          <w:marTop w:val="0"/>
          <w:marBottom w:val="0"/>
          <w:divBdr>
            <w:top w:val="none" w:sz="0" w:space="0" w:color="auto"/>
            <w:left w:val="none" w:sz="0" w:space="0" w:color="auto"/>
            <w:bottom w:val="none" w:sz="0" w:space="0" w:color="auto"/>
            <w:right w:val="none" w:sz="0" w:space="0" w:color="auto"/>
          </w:divBdr>
          <w:divsChild>
            <w:div w:id="1506703015">
              <w:marLeft w:val="0"/>
              <w:marRight w:val="0"/>
              <w:marTop w:val="0"/>
              <w:marBottom w:val="0"/>
              <w:divBdr>
                <w:top w:val="none" w:sz="0" w:space="0" w:color="auto"/>
                <w:left w:val="none" w:sz="0" w:space="0" w:color="auto"/>
                <w:bottom w:val="none" w:sz="0" w:space="0" w:color="auto"/>
                <w:right w:val="none" w:sz="0" w:space="0" w:color="auto"/>
              </w:divBdr>
              <w:divsChild>
                <w:div w:id="1890262127">
                  <w:marLeft w:val="0"/>
                  <w:marRight w:val="0"/>
                  <w:marTop w:val="0"/>
                  <w:marBottom w:val="0"/>
                  <w:divBdr>
                    <w:top w:val="none" w:sz="0" w:space="0" w:color="auto"/>
                    <w:left w:val="none" w:sz="0" w:space="0" w:color="auto"/>
                    <w:bottom w:val="none" w:sz="0" w:space="0" w:color="auto"/>
                    <w:right w:val="none" w:sz="0" w:space="0" w:color="auto"/>
                  </w:divBdr>
                  <w:divsChild>
                    <w:div w:id="8595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78745">
      <w:bodyDiv w:val="1"/>
      <w:marLeft w:val="0"/>
      <w:marRight w:val="0"/>
      <w:marTop w:val="0"/>
      <w:marBottom w:val="0"/>
      <w:divBdr>
        <w:top w:val="none" w:sz="0" w:space="0" w:color="auto"/>
        <w:left w:val="none" w:sz="0" w:space="0" w:color="auto"/>
        <w:bottom w:val="none" w:sz="0" w:space="0" w:color="auto"/>
        <w:right w:val="none" w:sz="0" w:space="0" w:color="auto"/>
      </w:divBdr>
    </w:div>
    <w:div w:id="1854567291">
      <w:bodyDiv w:val="1"/>
      <w:marLeft w:val="0"/>
      <w:marRight w:val="0"/>
      <w:marTop w:val="0"/>
      <w:marBottom w:val="0"/>
      <w:divBdr>
        <w:top w:val="none" w:sz="0" w:space="0" w:color="auto"/>
        <w:left w:val="none" w:sz="0" w:space="0" w:color="auto"/>
        <w:bottom w:val="none" w:sz="0" w:space="0" w:color="auto"/>
        <w:right w:val="none" w:sz="0" w:space="0" w:color="auto"/>
      </w:divBdr>
      <w:divsChild>
        <w:div w:id="1828015406">
          <w:marLeft w:val="0"/>
          <w:marRight w:val="0"/>
          <w:marTop w:val="0"/>
          <w:marBottom w:val="0"/>
          <w:divBdr>
            <w:top w:val="none" w:sz="0" w:space="0" w:color="auto"/>
            <w:left w:val="none" w:sz="0" w:space="0" w:color="auto"/>
            <w:bottom w:val="none" w:sz="0" w:space="0" w:color="auto"/>
            <w:right w:val="none" w:sz="0" w:space="0" w:color="auto"/>
          </w:divBdr>
          <w:divsChild>
            <w:div w:id="1420834803">
              <w:marLeft w:val="0"/>
              <w:marRight w:val="0"/>
              <w:marTop w:val="0"/>
              <w:marBottom w:val="0"/>
              <w:divBdr>
                <w:top w:val="none" w:sz="0" w:space="0" w:color="auto"/>
                <w:left w:val="none" w:sz="0" w:space="0" w:color="auto"/>
                <w:bottom w:val="none" w:sz="0" w:space="0" w:color="auto"/>
                <w:right w:val="none" w:sz="0" w:space="0" w:color="auto"/>
              </w:divBdr>
              <w:divsChild>
                <w:div w:id="68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8664">
      <w:bodyDiv w:val="1"/>
      <w:marLeft w:val="0"/>
      <w:marRight w:val="0"/>
      <w:marTop w:val="0"/>
      <w:marBottom w:val="0"/>
      <w:divBdr>
        <w:top w:val="none" w:sz="0" w:space="0" w:color="auto"/>
        <w:left w:val="none" w:sz="0" w:space="0" w:color="auto"/>
        <w:bottom w:val="none" w:sz="0" w:space="0" w:color="auto"/>
        <w:right w:val="none" w:sz="0" w:space="0" w:color="auto"/>
      </w:divBdr>
    </w:div>
    <w:div w:id="2066710094">
      <w:bodyDiv w:val="1"/>
      <w:marLeft w:val="0"/>
      <w:marRight w:val="0"/>
      <w:marTop w:val="0"/>
      <w:marBottom w:val="0"/>
      <w:divBdr>
        <w:top w:val="none" w:sz="0" w:space="0" w:color="auto"/>
        <w:left w:val="none" w:sz="0" w:space="0" w:color="auto"/>
        <w:bottom w:val="none" w:sz="0" w:space="0" w:color="auto"/>
        <w:right w:val="none" w:sz="0" w:space="0" w:color="auto"/>
      </w:divBdr>
    </w:div>
    <w:div w:id="2105152014">
      <w:bodyDiv w:val="1"/>
      <w:marLeft w:val="0"/>
      <w:marRight w:val="0"/>
      <w:marTop w:val="0"/>
      <w:marBottom w:val="0"/>
      <w:divBdr>
        <w:top w:val="none" w:sz="0" w:space="0" w:color="auto"/>
        <w:left w:val="none" w:sz="0" w:space="0" w:color="auto"/>
        <w:bottom w:val="none" w:sz="0" w:space="0" w:color="auto"/>
        <w:right w:val="none" w:sz="0" w:space="0" w:color="auto"/>
      </w:divBdr>
      <w:divsChild>
        <w:div w:id="945312834">
          <w:marLeft w:val="0"/>
          <w:marRight w:val="0"/>
          <w:marTop w:val="0"/>
          <w:marBottom w:val="0"/>
          <w:divBdr>
            <w:top w:val="none" w:sz="0" w:space="0" w:color="auto"/>
            <w:left w:val="none" w:sz="0" w:space="0" w:color="auto"/>
            <w:bottom w:val="none" w:sz="0" w:space="0" w:color="auto"/>
            <w:right w:val="none" w:sz="0" w:space="0" w:color="auto"/>
          </w:divBdr>
          <w:divsChild>
            <w:div w:id="524944833">
              <w:marLeft w:val="0"/>
              <w:marRight w:val="0"/>
              <w:marTop w:val="0"/>
              <w:marBottom w:val="0"/>
              <w:divBdr>
                <w:top w:val="none" w:sz="0" w:space="0" w:color="auto"/>
                <w:left w:val="none" w:sz="0" w:space="0" w:color="auto"/>
                <w:bottom w:val="none" w:sz="0" w:space="0" w:color="auto"/>
                <w:right w:val="none" w:sz="0" w:space="0" w:color="auto"/>
              </w:divBdr>
              <w:divsChild>
                <w:div w:id="1623725665">
                  <w:marLeft w:val="0"/>
                  <w:marRight w:val="0"/>
                  <w:marTop w:val="0"/>
                  <w:marBottom w:val="0"/>
                  <w:divBdr>
                    <w:top w:val="none" w:sz="0" w:space="0" w:color="auto"/>
                    <w:left w:val="none" w:sz="0" w:space="0" w:color="auto"/>
                    <w:bottom w:val="none" w:sz="0" w:space="0" w:color="auto"/>
                    <w:right w:val="none" w:sz="0" w:space="0" w:color="auto"/>
                  </w:divBdr>
                  <w:divsChild>
                    <w:div w:id="376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2477">
      <w:bodyDiv w:val="1"/>
      <w:marLeft w:val="0"/>
      <w:marRight w:val="0"/>
      <w:marTop w:val="0"/>
      <w:marBottom w:val="0"/>
      <w:divBdr>
        <w:top w:val="none" w:sz="0" w:space="0" w:color="auto"/>
        <w:left w:val="none" w:sz="0" w:space="0" w:color="auto"/>
        <w:bottom w:val="none" w:sz="0" w:space="0" w:color="auto"/>
        <w:right w:val="none" w:sz="0" w:space="0" w:color="auto"/>
      </w:divBdr>
      <w:divsChild>
        <w:div w:id="1503547124">
          <w:marLeft w:val="0"/>
          <w:marRight w:val="0"/>
          <w:marTop w:val="0"/>
          <w:marBottom w:val="0"/>
          <w:divBdr>
            <w:top w:val="none" w:sz="0" w:space="0" w:color="auto"/>
            <w:left w:val="none" w:sz="0" w:space="0" w:color="auto"/>
            <w:bottom w:val="none" w:sz="0" w:space="0" w:color="auto"/>
            <w:right w:val="none" w:sz="0" w:space="0" w:color="auto"/>
          </w:divBdr>
          <w:divsChild>
            <w:div w:id="2090808389">
              <w:marLeft w:val="0"/>
              <w:marRight w:val="0"/>
              <w:marTop w:val="0"/>
              <w:marBottom w:val="0"/>
              <w:divBdr>
                <w:top w:val="none" w:sz="0" w:space="0" w:color="auto"/>
                <w:left w:val="none" w:sz="0" w:space="0" w:color="auto"/>
                <w:bottom w:val="none" w:sz="0" w:space="0" w:color="auto"/>
                <w:right w:val="none" w:sz="0" w:space="0" w:color="auto"/>
              </w:divBdr>
              <w:divsChild>
                <w:div w:id="409041028">
                  <w:marLeft w:val="0"/>
                  <w:marRight w:val="0"/>
                  <w:marTop w:val="0"/>
                  <w:marBottom w:val="0"/>
                  <w:divBdr>
                    <w:top w:val="none" w:sz="0" w:space="0" w:color="auto"/>
                    <w:left w:val="none" w:sz="0" w:space="0" w:color="auto"/>
                    <w:bottom w:val="none" w:sz="0" w:space="0" w:color="auto"/>
                    <w:right w:val="none" w:sz="0" w:space="0" w:color="auto"/>
                  </w:divBdr>
                  <w:divsChild>
                    <w:div w:id="6456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8653">
      <w:bodyDiv w:val="1"/>
      <w:marLeft w:val="0"/>
      <w:marRight w:val="0"/>
      <w:marTop w:val="0"/>
      <w:marBottom w:val="0"/>
      <w:divBdr>
        <w:top w:val="none" w:sz="0" w:space="0" w:color="auto"/>
        <w:left w:val="none" w:sz="0" w:space="0" w:color="auto"/>
        <w:bottom w:val="none" w:sz="0" w:space="0" w:color="auto"/>
        <w:right w:val="none" w:sz="0" w:space="0" w:color="auto"/>
      </w:divBdr>
      <w:divsChild>
        <w:div w:id="1064646503">
          <w:marLeft w:val="0"/>
          <w:marRight w:val="0"/>
          <w:marTop w:val="0"/>
          <w:marBottom w:val="0"/>
          <w:divBdr>
            <w:top w:val="none" w:sz="0" w:space="0" w:color="auto"/>
            <w:left w:val="none" w:sz="0" w:space="0" w:color="auto"/>
            <w:bottom w:val="none" w:sz="0" w:space="0" w:color="auto"/>
            <w:right w:val="none" w:sz="0" w:space="0" w:color="auto"/>
          </w:divBdr>
          <w:divsChild>
            <w:div w:id="1517621137">
              <w:marLeft w:val="0"/>
              <w:marRight w:val="0"/>
              <w:marTop w:val="0"/>
              <w:marBottom w:val="0"/>
              <w:divBdr>
                <w:top w:val="none" w:sz="0" w:space="0" w:color="auto"/>
                <w:left w:val="none" w:sz="0" w:space="0" w:color="auto"/>
                <w:bottom w:val="none" w:sz="0" w:space="0" w:color="auto"/>
                <w:right w:val="none" w:sz="0" w:space="0" w:color="auto"/>
              </w:divBdr>
              <w:divsChild>
                <w:div w:id="196159720">
                  <w:marLeft w:val="0"/>
                  <w:marRight w:val="0"/>
                  <w:marTop w:val="0"/>
                  <w:marBottom w:val="0"/>
                  <w:divBdr>
                    <w:top w:val="none" w:sz="0" w:space="0" w:color="auto"/>
                    <w:left w:val="none" w:sz="0" w:space="0" w:color="auto"/>
                    <w:bottom w:val="none" w:sz="0" w:space="0" w:color="auto"/>
                    <w:right w:val="none" w:sz="0" w:space="0" w:color="auto"/>
                  </w:divBdr>
                  <w:divsChild>
                    <w:div w:id="856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ru/c/M.exe?t=276968_4_2&amp;s1=%EF%F0%E8%E4%E0%F2%EE%F7%ED%EE%E5%20%EF%F0%E5%E4%EB%EE%E6%E5%ED%E8%E5" TargetMode="External"/><Relationship Id="rId13" Type="http://schemas.openxmlformats.org/officeDocument/2006/relationships/hyperlink" Target="https://fr.wikipedia.org/wiki/M%C3%A9taphysique_des_tubes" TargetMode="External"/><Relationship Id="rId18" Type="http://schemas.openxmlformats.org/officeDocument/2006/relationships/hyperlink" Target="http://www.larousse.fr/dictionnaires/francais/sans/70869/locution?q=sans+que" TargetMode="External"/><Relationship Id="rId26" Type="http://schemas.openxmlformats.org/officeDocument/2006/relationships/hyperlink" Target="http://www.cce.umontreal.ca/observations/ne.htm" TargetMode="External"/><Relationship Id="rId3" Type="http://schemas.openxmlformats.org/officeDocument/2006/relationships/styles" Target="styles.xml"/><Relationship Id="rId21" Type="http://schemas.openxmlformats.org/officeDocument/2006/relationships/hyperlink" Target="http://slovari.ru/default.aspx?s=0&amp;p=5310&amp;0a0=4" TargetMode="External"/><Relationship Id="rId7" Type="http://schemas.openxmlformats.org/officeDocument/2006/relationships/endnotes" Target="endnotes.xml"/><Relationship Id="rId12" Type="http://schemas.openxmlformats.org/officeDocument/2006/relationships/hyperlink" Target="http://nothomb.forumactif.com/t339-le-voyage-d-hiver" TargetMode="External"/><Relationship Id="rId17" Type="http://schemas.openxmlformats.org/officeDocument/2006/relationships/hyperlink" Target="https://www.lingvolive.com/ru-ru" TargetMode="External"/><Relationship Id="rId25" Type="http://schemas.openxmlformats.org/officeDocument/2006/relationships/hyperlink" Target="http://grammaire.reverso.net/3_1_40_ne_expletif.shtml" TargetMode="External"/><Relationship Id="rId2" Type="http://schemas.openxmlformats.org/officeDocument/2006/relationships/numbering" Target="numbering.xml"/><Relationship Id="rId16" Type="http://schemas.openxmlformats.org/officeDocument/2006/relationships/hyperlink" Target="http://www.langue-francaise.org/dlf187.PDF" TargetMode="External"/><Relationship Id="rId20" Type="http://schemas.openxmlformats.org/officeDocument/2006/relationships/hyperlink" Target="http://rusgram.ru/%D0%A1%D0%BE%D1%87%D0%B8%D0%BD%D0%B8%D1%82%D0%B5%D0%BB%D1%8C%D0%BD%D1%8B%D0%B5_%D1%81%D0%BE%D1%8E%D0%B7%D1%8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M%C3%A9taphysique_des_tubes" TargetMode="External"/><Relationship Id="rId24" Type="http://schemas.openxmlformats.org/officeDocument/2006/relationships/hyperlink" Target="http://bdl.oqlf.gouv.qc.ca/bdl/gabarit_bdl.asp?id=2467" TargetMode="External"/><Relationship Id="rId5" Type="http://schemas.openxmlformats.org/officeDocument/2006/relationships/webSettings" Target="webSettings.xml"/><Relationship Id="rId15" Type="http://schemas.openxmlformats.org/officeDocument/2006/relationships/hyperlink" Target="https://fr.wikipedia.org/wiki/M%C3%A9taphysique_des_tubes" TargetMode="External"/><Relationship Id="rId23" Type="http://schemas.openxmlformats.org/officeDocument/2006/relationships/hyperlink" Target="http://www.academie-francaise.fr/sans-que" TargetMode="External"/><Relationship Id="rId28" Type="http://schemas.openxmlformats.org/officeDocument/2006/relationships/hyperlink" Target="https://www.litmir.co/" TargetMode="External"/><Relationship Id="rId10" Type="http://schemas.openxmlformats.org/officeDocument/2006/relationships/hyperlink" Target="https://fr.wikipedia.org/wiki/M%C3%A9taphysique_des_tubes" TargetMode="External"/><Relationship Id="rId19" Type="http://schemas.openxmlformats.org/officeDocument/2006/relationships/hyperlink" Target="https://ushakovdictionary.ru/word.php?wordid=839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ltitran.ru/c/M.exe?t=276968_4_2&amp;s1=%EF%F0%E8%E4%E0%F2%EE%F7%ED%EE%E5%20%EF%F0%E5%E4%EB%EE%E6%E5%ED%E8%E5" TargetMode="External"/><Relationship Id="rId14" Type="http://schemas.openxmlformats.org/officeDocument/2006/relationships/hyperlink" Target="https://fr.wikipedia.org/wiki/M%C3%A9taphysique_des_tubes" TargetMode="External"/><Relationship Id="rId22" Type="http://schemas.openxmlformats.org/officeDocument/2006/relationships/hyperlink" Target="http://rusgram.narod.ru/3108-3135.html" TargetMode="External"/><Relationship Id="rId27" Type="http://schemas.openxmlformats.org/officeDocument/2006/relationships/hyperlink" Target="https://www.litmir.me/br/?b=180226"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ademie-francaise.fr/sans-que" TargetMode="External"/><Relationship Id="rId3" Type="http://schemas.openxmlformats.org/officeDocument/2006/relationships/hyperlink" Target="http://www.cce.umontreal.ca/observations/ne.htm" TargetMode="External"/><Relationship Id="rId7" Type="http://schemas.openxmlformats.org/officeDocument/2006/relationships/hyperlink" Target="http://grammaire.reverso.net/3_1_40_ne_expletif.shtml" TargetMode="External"/><Relationship Id="rId12" Type="http://schemas.openxmlformats.org/officeDocument/2006/relationships/hyperlink" Target="https://ushakovdictionary.ru/word.php?wordid=83974" TargetMode="External"/><Relationship Id="rId2" Type="http://schemas.openxmlformats.org/officeDocument/2006/relationships/hyperlink" Target="http://www.larousse.fr/dictionnaires/francais/sans/70869/locution?q=sans+que" TargetMode="External"/><Relationship Id="rId1" Type="http://schemas.openxmlformats.org/officeDocument/2006/relationships/hyperlink" Target="http://www.larousse.fr/dictionnaires/francais/sans/70869/locution?q=sans+que" TargetMode="External"/><Relationship Id="rId6" Type="http://schemas.openxmlformats.org/officeDocument/2006/relationships/hyperlink" Target="http://www.cce.umontreal.ca/observations/ne.htm" TargetMode="External"/><Relationship Id="rId11" Type="http://schemas.openxmlformats.org/officeDocument/2006/relationships/hyperlink" Target="http://slovari.ru/default.aspx?s=0&amp;p=5310&amp;0a0=4" TargetMode="External"/><Relationship Id="rId5" Type="http://schemas.openxmlformats.org/officeDocument/2006/relationships/hyperlink" Target="http://bdl.oqlf.gouv.qc.ca/bdl/gabarit_bdl.asp?id=2467" TargetMode="External"/><Relationship Id="rId10" Type="http://schemas.openxmlformats.org/officeDocument/2006/relationships/hyperlink" Target="http://rusgram.ru/%D0%A1%D0%BE%D1%87%D0%B8%D0%BD%D0%B8%D1%82%D0%B5%D0%BB%D1%8C%D0%BD%D1%8B%D0%B5_%D1%81%D0%BE%D1%8E%D0%B7%D1%8B" TargetMode="External"/><Relationship Id="rId4" Type="http://schemas.openxmlformats.org/officeDocument/2006/relationships/hyperlink" Target="http://www.langue-francaise.org/dlf187.PDF" TargetMode="External"/><Relationship Id="rId9" Type="http://schemas.openxmlformats.org/officeDocument/2006/relationships/hyperlink" Target="http://rusgram.narod.ru/3108-3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705D-8827-B449-8282-2E18A620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133</Pages>
  <Words>30020</Words>
  <Characters>171115</Characters>
  <Application>Microsoft Office Word</Application>
  <DocSecurity>0</DocSecurity>
  <Lines>1425</Lines>
  <Paragraphs>401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2018-06-02T21:44:00Z</dcterms:created>
  <dcterms:modified xsi:type="dcterms:W3CDTF">2018-06-03T14:54:00Z</dcterms:modified>
</cp:coreProperties>
</file>