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4CA" w:rsidRPr="00B154CA" w:rsidRDefault="00B154CA" w:rsidP="00733BAB">
      <w:pPr>
        <w:pStyle w:val="af5"/>
        <w:spacing w:line="360" w:lineRule="auto"/>
        <w:jc w:val="center"/>
        <w:rPr>
          <w:b/>
        </w:rPr>
      </w:pPr>
      <w:r w:rsidRPr="00B154CA">
        <w:rPr>
          <w:b/>
        </w:rPr>
        <w:t>САНКТ-ПЕТЕРБУРГСКИЙ ГОСУДАРСТВЕННЫЙ УНИВЕРСИТЕТ</w:t>
      </w:r>
    </w:p>
    <w:p w:rsidR="00244FC5" w:rsidRDefault="00244FC5" w:rsidP="00733BAB">
      <w:pPr>
        <w:pStyle w:val="af5"/>
        <w:spacing w:line="360" w:lineRule="auto"/>
        <w:jc w:val="center"/>
      </w:pPr>
    </w:p>
    <w:p w:rsidR="00B154CA" w:rsidRDefault="00B154CA" w:rsidP="00733BAB">
      <w:pPr>
        <w:pStyle w:val="af5"/>
        <w:spacing w:line="360" w:lineRule="auto"/>
        <w:jc w:val="center"/>
      </w:pPr>
    </w:p>
    <w:p w:rsidR="00B154CA" w:rsidRDefault="00B154CA" w:rsidP="00733BAB">
      <w:pPr>
        <w:pStyle w:val="af5"/>
        <w:spacing w:line="360" w:lineRule="auto"/>
        <w:jc w:val="center"/>
      </w:pPr>
    </w:p>
    <w:p w:rsidR="00B154CA" w:rsidRDefault="00B154CA" w:rsidP="00733BAB">
      <w:pPr>
        <w:pStyle w:val="af5"/>
        <w:spacing w:line="360" w:lineRule="auto"/>
        <w:jc w:val="center"/>
      </w:pPr>
    </w:p>
    <w:p w:rsidR="00B154CA" w:rsidRDefault="00B154CA" w:rsidP="00733BAB">
      <w:pPr>
        <w:pStyle w:val="af5"/>
        <w:spacing w:line="360" w:lineRule="auto"/>
        <w:jc w:val="center"/>
      </w:pPr>
    </w:p>
    <w:p w:rsidR="00B154CA" w:rsidRDefault="00B154CA" w:rsidP="00733BAB">
      <w:pPr>
        <w:pStyle w:val="af5"/>
        <w:spacing w:line="360" w:lineRule="auto"/>
        <w:jc w:val="center"/>
      </w:pPr>
    </w:p>
    <w:p w:rsidR="00B154CA" w:rsidRPr="00B154CA" w:rsidRDefault="00B154CA" w:rsidP="00733BAB">
      <w:pPr>
        <w:pStyle w:val="af5"/>
        <w:spacing w:line="360" w:lineRule="auto"/>
        <w:jc w:val="center"/>
        <w:rPr>
          <w:b/>
          <w:i/>
          <w:color w:val="000000"/>
        </w:rPr>
      </w:pPr>
      <w:r w:rsidRPr="00B154CA">
        <w:rPr>
          <w:b/>
          <w:i/>
          <w:color w:val="000000"/>
        </w:rPr>
        <w:t>КОНЦЕПЦИЯ ОФОРМЛЕНИЯ ЖИЛОГО ИНТЕРЬЕРА</w:t>
      </w:r>
    </w:p>
    <w:p w:rsidR="00B154CA" w:rsidRPr="00B154CA" w:rsidRDefault="00B154CA" w:rsidP="00733BAB">
      <w:pPr>
        <w:pStyle w:val="af5"/>
        <w:spacing w:line="360" w:lineRule="auto"/>
        <w:jc w:val="center"/>
        <w:rPr>
          <w:b/>
          <w:i/>
        </w:rPr>
      </w:pPr>
      <w:r w:rsidRPr="00B154CA">
        <w:rPr>
          <w:b/>
          <w:i/>
          <w:color w:val="000000"/>
        </w:rPr>
        <w:t>В РОССИИ И ШВЕЦИИ В ЭПОХУ МОДЕРНА</w:t>
      </w:r>
    </w:p>
    <w:p w:rsidR="00B154CA" w:rsidRDefault="00B154CA" w:rsidP="00733BAB">
      <w:pPr>
        <w:pStyle w:val="af5"/>
        <w:spacing w:line="360" w:lineRule="auto"/>
        <w:jc w:val="center"/>
      </w:pPr>
      <w:r>
        <w:t>Выпускная квалификационная работа</w:t>
      </w:r>
    </w:p>
    <w:p w:rsidR="00B154CA" w:rsidRDefault="00B154CA" w:rsidP="00733BAB">
      <w:pPr>
        <w:pStyle w:val="af5"/>
        <w:spacing w:line="360" w:lineRule="auto"/>
        <w:jc w:val="center"/>
      </w:pPr>
      <w:r>
        <w:t>по направлению подготовки 50.03.03 «История искусств»</w:t>
      </w:r>
    </w:p>
    <w:p w:rsidR="00B154CA" w:rsidRDefault="00B154CA" w:rsidP="00733BAB">
      <w:pPr>
        <w:pStyle w:val="af5"/>
        <w:spacing w:line="360" w:lineRule="auto"/>
        <w:jc w:val="center"/>
      </w:pPr>
      <w:r>
        <w:t xml:space="preserve">образовательная программа </w:t>
      </w:r>
      <w:proofErr w:type="spellStart"/>
      <w:r>
        <w:t>бакалавриата</w:t>
      </w:r>
      <w:proofErr w:type="spellEnd"/>
      <w:r>
        <w:t xml:space="preserve"> «История искусств»</w:t>
      </w:r>
    </w:p>
    <w:p w:rsidR="00733BAB" w:rsidRDefault="00733BAB" w:rsidP="00733BAB">
      <w:pPr>
        <w:pStyle w:val="af5"/>
        <w:spacing w:line="360" w:lineRule="auto"/>
        <w:jc w:val="center"/>
      </w:pPr>
    </w:p>
    <w:p w:rsidR="00A44E32" w:rsidRDefault="00A44E32" w:rsidP="00733BAB">
      <w:pPr>
        <w:pStyle w:val="af5"/>
        <w:spacing w:line="360" w:lineRule="auto"/>
        <w:jc w:val="center"/>
      </w:pPr>
    </w:p>
    <w:p w:rsidR="00733BAB" w:rsidRDefault="00733BAB" w:rsidP="00733BAB">
      <w:pPr>
        <w:pStyle w:val="af5"/>
        <w:spacing w:line="360" w:lineRule="auto"/>
        <w:jc w:val="center"/>
      </w:pPr>
    </w:p>
    <w:p w:rsidR="00733BAB" w:rsidRDefault="00733BAB" w:rsidP="00733BAB">
      <w:pPr>
        <w:pStyle w:val="af5"/>
        <w:spacing w:line="360" w:lineRule="auto"/>
        <w:jc w:val="center"/>
      </w:pPr>
    </w:p>
    <w:p w:rsidR="00733BAB" w:rsidRDefault="00733BAB" w:rsidP="00733BAB">
      <w:pPr>
        <w:pStyle w:val="af5"/>
        <w:spacing w:line="360" w:lineRule="auto"/>
        <w:jc w:val="center"/>
      </w:pPr>
    </w:p>
    <w:p w:rsidR="00733BAB" w:rsidRDefault="00733BAB" w:rsidP="00733BAB">
      <w:pPr>
        <w:pStyle w:val="af5"/>
        <w:spacing w:line="360" w:lineRule="auto"/>
        <w:jc w:val="center"/>
      </w:pPr>
    </w:p>
    <w:p w:rsidR="00B154CA" w:rsidRDefault="00B154CA" w:rsidP="00733BAB">
      <w:pPr>
        <w:pStyle w:val="af5"/>
        <w:spacing w:line="360" w:lineRule="auto"/>
        <w:ind w:firstLine="708"/>
        <w:jc w:val="right"/>
      </w:pPr>
      <w:r>
        <w:t>Выполнил:</w:t>
      </w:r>
    </w:p>
    <w:p w:rsidR="00B154CA" w:rsidRDefault="00B154CA" w:rsidP="00733BAB">
      <w:pPr>
        <w:pStyle w:val="af5"/>
        <w:spacing w:line="360" w:lineRule="auto"/>
        <w:ind w:firstLine="708"/>
        <w:jc w:val="right"/>
      </w:pPr>
      <w:r>
        <w:t>обучающийся 4 курса</w:t>
      </w:r>
    </w:p>
    <w:p w:rsidR="00B154CA" w:rsidRDefault="00B154CA" w:rsidP="00733BAB">
      <w:pPr>
        <w:pStyle w:val="af5"/>
        <w:spacing w:line="360" w:lineRule="auto"/>
        <w:ind w:firstLine="708"/>
        <w:jc w:val="right"/>
        <w:rPr>
          <w:color w:val="000000"/>
        </w:rPr>
      </w:pPr>
      <w:r>
        <w:rPr>
          <w:color w:val="000000"/>
        </w:rPr>
        <w:t>Морозов Игорь Всеволодович</w:t>
      </w:r>
    </w:p>
    <w:p w:rsidR="00B154CA" w:rsidRDefault="00B154CA" w:rsidP="00733BAB">
      <w:pPr>
        <w:pStyle w:val="af5"/>
        <w:spacing w:line="360" w:lineRule="auto"/>
        <w:ind w:firstLine="708"/>
        <w:jc w:val="right"/>
      </w:pPr>
    </w:p>
    <w:p w:rsidR="00B154CA" w:rsidRDefault="00B154CA" w:rsidP="00733BAB">
      <w:pPr>
        <w:pStyle w:val="af5"/>
        <w:spacing w:line="360" w:lineRule="auto"/>
        <w:ind w:firstLine="708"/>
        <w:jc w:val="right"/>
      </w:pPr>
      <w:r>
        <w:t>Научный руководитель</w:t>
      </w:r>
    </w:p>
    <w:p w:rsidR="00B154CA" w:rsidRDefault="00B154CA" w:rsidP="00733BAB">
      <w:pPr>
        <w:pStyle w:val="af5"/>
        <w:spacing w:line="360" w:lineRule="auto"/>
        <w:ind w:firstLine="708"/>
        <w:jc w:val="right"/>
      </w:pPr>
      <w:r>
        <w:t>к. искусствоведения, ст. преподаватель</w:t>
      </w:r>
    </w:p>
    <w:p w:rsidR="00B154CA" w:rsidRDefault="00B154CA" w:rsidP="00733BAB">
      <w:pPr>
        <w:pStyle w:val="af5"/>
        <w:spacing w:line="360" w:lineRule="auto"/>
        <w:jc w:val="right"/>
      </w:pPr>
      <w:proofErr w:type="spellStart"/>
      <w:r>
        <w:t>Ярмош</w:t>
      </w:r>
      <w:proofErr w:type="spellEnd"/>
      <w:r>
        <w:t xml:space="preserve"> Анастасия Сергеевна</w:t>
      </w:r>
    </w:p>
    <w:p w:rsidR="00B154CA" w:rsidRDefault="00B154CA" w:rsidP="00733BAB">
      <w:pPr>
        <w:pStyle w:val="af5"/>
        <w:spacing w:line="360" w:lineRule="auto"/>
        <w:jc w:val="center"/>
      </w:pPr>
    </w:p>
    <w:p w:rsidR="00733BAB" w:rsidRDefault="00733BAB" w:rsidP="00733BAB">
      <w:pPr>
        <w:pStyle w:val="af5"/>
        <w:spacing w:line="360" w:lineRule="auto"/>
        <w:jc w:val="center"/>
      </w:pPr>
    </w:p>
    <w:p w:rsidR="00733BAB" w:rsidRDefault="00733BAB" w:rsidP="00733BAB">
      <w:pPr>
        <w:pStyle w:val="af5"/>
        <w:spacing w:line="360" w:lineRule="auto"/>
        <w:jc w:val="center"/>
      </w:pPr>
    </w:p>
    <w:p w:rsidR="00B154CA" w:rsidRDefault="00B154CA" w:rsidP="00733BAB">
      <w:pPr>
        <w:pStyle w:val="af5"/>
        <w:spacing w:line="360" w:lineRule="auto"/>
        <w:jc w:val="center"/>
      </w:pPr>
    </w:p>
    <w:p w:rsidR="00B154CA" w:rsidRDefault="00B154CA" w:rsidP="00733BAB">
      <w:pPr>
        <w:pStyle w:val="af5"/>
        <w:spacing w:line="360" w:lineRule="auto"/>
        <w:jc w:val="center"/>
      </w:pPr>
    </w:p>
    <w:p w:rsidR="00B154CA" w:rsidRDefault="00B154CA" w:rsidP="00733BAB">
      <w:pPr>
        <w:pStyle w:val="af5"/>
        <w:spacing w:line="360" w:lineRule="auto"/>
        <w:jc w:val="center"/>
      </w:pPr>
    </w:p>
    <w:p w:rsidR="00B154CA" w:rsidRDefault="00B154CA" w:rsidP="00733BAB">
      <w:pPr>
        <w:pStyle w:val="af5"/>
        <w:spacing w:line="360" w:lineRule="auto"/>
        <w:jc w:val="center"/>
      </w:pPr>
      <w:r>
        <w:t>Санкт-Петербург</w:t>
      </w:r>
    </w:p>
    <w:p w:rsidR="00B154CA" w:rsidRDefault="00B154CA" w:rsidP="00733BAB">
      <w:pPr>
        <w:pStyle w:val="af5"/>
        <w:spacing w:line="360" w:lineRule="auto"/>
        <w:jc w:val="center"/>
      </w:pPr>
      <w:r>
        <w:t>2018</w:t>
      </w:r>
    </w:p>
    <w:p w:rsidR="00424147" w:rsidRPr="00526D18" w:rsidRDefault="00424147" w:rsidP="00E44E20">
      <w:pPr>
        <w:pStyle w:val="af5"/>
        <w:spacing w:line="360" w:lineRule="auto"/>
        <w:jc w:val="center"/>
        <w:rPr>
          <w:color w:val="000000"/>
          <w:spacing w:val="-4"/>
          <w:sz w:val="28"/>
          <w:szCs w:val="28"/>
        </w:rPr>
      </w:pPr>
      <w:r w:rsidRPr="00526D18">
        <w:rPr>
          <w:color w:val="000000"/>
          <w:spacing w:val="-4"/>
          <w:sz w:val="28"/>
          <w:szCs w:val="28"/>
        </w:rPr>
        <w:lastRenderedPageBreak/>
        <w:t>Оглавление</w:t>
      </w:r>
    </w:p>
    <w:p w:rsidR="00424147" w:rsidRPr="00526D18" w:rsidRDefault="00424147" w:rsidP="00E44E20">
      <w:pPr>
        <w:spacing w:after="0" w:line="360" w:lineRule="auto"/>
        <w:jc w:val="both"/>
        <w:rPr>
          <w:rFonts w:cs="Times New Roman"/>
          <w:sz w:val="28"/>
          <w:szCs w:val="28"/>
        </w:rPr>
      </w:pPr>
      <w:r w:rsidRPr="00526D18">
        <w:rPr>
          <w:rFonts w:cs="Times New Roman"/>
          <w:sz w:val="28"/>
          <w:szCs w:val="28"/>
        </w:rPr>
        <w:t>Введение</w:t>
      </w:r>
      <w:r w:rsidR="00DA2AD1" w:rsidRPr="00526D18">
        <w:rPr>
          <w:rFonts w:cs="Times New Roman"/>
          <w:sz w:val="28"/>
          <w:szCs w:val="28"/>
        </w:rPr>
        <w:t xml:space="preserve">                                                                                                                      </w:t>
      </w:r>
      <w:r w:rsidR="00526D18" w:rsidRPr="00526D18">
        <w:rPr>
          <w:rFonts w:cs="Times New Roman"/>
          <w:sz w:val="28"/>
          <w:szCs w:val="28"/>
        </w:rPr>
        <w:t xml:space="preserve">                </w:t>
      </w:r>
      <w:r w:rsidR="00DA2AD1" w:rsidRPr="00526D18">
        <w:rPr>
          <w:rFonts w:cs="Times New Roman"/>
          <w:sz w:val="28"/>
          <w:szCs w:val="28"/>
        </w:rPr>
        <w:t xml:space="preserve">     </w:t>
      </w:r>
      <w:r w:rsidR="00F839C3" w:rsidRPr="00526D18">
        <w:rPr>
          <w:rFonts w:cs="Times New Roman"/>
          <w:sz w:val="28"/>
          <w:szCs w:val="28"/>
        </w:rPr>
        <w:t>3</w:t>
      </w:r>
    </w:p>
    <w:p w:rsidR="00424147" w:rsidRPr="00526D18" w:rsidRDefault="00424147" w:rsidP="00E44E20">
      <w:pPr>
        <w:spacing w:after="0" w:line="360" w:lineRule="auto"/>
        <w:jc w:val="both"/>
        <w:rPr>
          <w:rFonts w:cs="Times New Roman"/>
          <w:color w:val="000000"/>
          <w:spacing w:val="-4"/>
          <w:sz w:val="28"/>
          <w:szCs w:val="28"/>
        </w:rPr>
      </w:pPr>
      <w:r w:rsidRPr="00526D18">
        <w:rPr>
          <w:rFonts w:cs="Times New Roman"/>
          <w:color w:val="000000"/>
          <w:spacing w:val="-4"/>
          <w:sz w:val="28"/>
          <w:szCs w:val="28"/>
        </w:rPr>
        <w:t xml:space="preserve">Глава </w:t>
      </w:r>
      <w:r w:rsidR="003E5571" w:rsidRPr="00526D18">
        <w:rPr>
          <w:rFonts w:cs="Times New Roman"/>
          <w:color w:val="000000"/>
          <w:spacing w:val="-4"/>
          <w:sz w:val="28"/>
          <w:szCs w:val="28"/>
        </w:rPr>
        <w:t>1</w:t>
      </w:r>
      <w:r w:rsidR="00FD4605" w:rsidRPr="00526D18">
        <w:rPr>
          <w:rFonts w:cs="Times New Roman"/>
          <w:color w:val="000000"/>
          <w:spacing w:val="-4"/>
          <w:sz w:val="28"/>
          <w:szCs w:val="28"/>
        </w:rPr>
        <w:t>.</w:t>
      </w:r>
      <w:r w:rsidR="00461099" w:rsidRPr="00526D18">
        <w:rPr>
          <w:rFonts w:cs="Times New Roman"/>
          <w:color w:val="000000"/>
          <w:spacing w:val="-4"/>
          <w:sz w:val="28"/>
          <w:szCs w:val="28"/>
        </w:rPr>
        <w:t xml:space="preserve"> </w:t>
      </w:r>
      <w:r w:rsidR="00105399" w:rsidRPr="00526D18">
        <w:rPr>
          <w:rFonts w:cs="Times New Roman"/>
          <w:color w:val="000000"/>
          <w:spacing w:val="-4"/>
          <w:sz w:val="28"/>
          <w:szCs w:val="28"/>
        </w:rPr>
        <w:t>И</w:t>
      </w:r>
      <w:r w:rsidR="00346079" w:rsidRPr="00526D18">
        <w:rPr>
          <w:rFonts w:cs="Times New Roman"/>
          <w:color w:val="000000"/>
          <w:spacing w:val="-4"/>
          <w:sz w:val="28"/>
          <w:szCs w:val="28"/>
        </w:rPr>
        <w:t>сториография</w:t>
      </w:r>
      <w:r w:rsidR="00DA2AD1" w:rsidRPr="00526D18">
        <w:rPr>
          <w:rFonts w:cs="Times New Roman"/>
          <w:color w:val="000000"/>
          <w:spacing w:val="-4"/>
          <w:sz w:val="28"/>
          <w:szCs w:val="28"/>
        </w:rPr>
        <w:t xml:space="preserve">                                                                    </w:t>
      </w:r>
      <w:r w:rsidR="00526D18" w:rsidRPr="00526D18">
        <w:rPr>
          <w:rFonts w:cs="Times New Roman"/>
          <w:color w:val="000000"/>
          <w:spacing w:val="-4"/>
          <w:sz w:val="28"/>
          <w:szCs w:val="28"/>
        </w:rPr>
        <w:t xml:space="preserve">                         </w:t>
      </w:r>
      <w:r w:rsidR="00DA2AD1" w:rsidRPr="00526D18">
        <w:rPr>
          <w:rFonts w:cs="Times New Roman"/>
          <w:color w:val="000000"/>
          <w:spacing w:val="-4"/>
          <w:sz w:val="28"/>
          <w:szCs w:val="28"/>
        </w:rPr>
        <w:t xml:space="preserve">                              </w:t>
      </w:r>
      <w:r w:rsidR="00526D18">
        <w:rPr>
          <w:rFonts w:cs="Times New Roman"/>
          <w:color w:val="000000"/>
          <w:spacing w:val="-4"/>
          <w:sz w:val="28"/>
          <w:szCs w:val="28"/>
        </w:rPr>
        <w:t>5</w:t>
      </w:r>
    </w:p>
    <w:p w:rsidR="00FD4605" w:rsidRPr="00526D18" w:rsidRDefault="00424147" w:rsidP="00E44E20">
      <w:pPr>
        <w:spacing w:after="0" w:line="360" w:lineRule="auto"/>
        <w:jc w:val="both"/>
        <w:rPr>
          <w:rFonts w:cs="Times New Roman"/>
          <w:color w:val="000000"/>
          <w:spacing w:val="-4"/>
          <w:sz w:val="28"/>
          <w:szCs w:val="28"/>
        </w:rPr>
      </w:pPr>
      <w:r w:rsidRPr="00526D18">
        <w:rPr>
          <w:rFonts w:cs="Times New Roman"/>
          <w:color w:val="000000"/>
          <w:spacing w:val="-4"/>
          <w:sz w:val="28"/>
          <w:szCs w:val="28"/>
        </w:rPr>
        <w:t xml:space="preserve">Глава </w:t>
      </w:r>
      <w:r w:rsidR="003E5571" w:rsidRPr="00526D18">
        <w:rPr>
          <w:rFonts w:cs="Times New Roman"/>
          <w:color w:val="000000"/>
          <w:spacing w:val="-4"/>
          <w:sz w:val="28"/>
          <w:szCs w:val="28"/>
        </w:rPr>
        <w:t>2</w:t>
      </w:r>
      <w:r w:rsidR="003B7D2F" w:rsidRPr="00526D18">
        <w:rPr>
          <w:rFonts w:cs="Times New Roman"/>
          <w:color w:val="000000"/>
          <w:spacing w:val="-4"/>
          <w:sz w:val="28"/>
          <w:szCs w:val="28"/>
        </w:rPr>
        <w:t>.</w:t>
      </w:r>
      <w:r w:rsidR="00F250F3" w:rsidRPr="00526D18">
        <w:rPr>
          <w:rFonts w:cs="Times New Roman"/>
          <w:color w:val="000000"/>
          <w:spacing w:val="-4"/>
          <w:sz w:val="28"/>
          <w:szCs w:val="28"/>
        </w:rPr>
        <w:t xml:space="preserve"> </w:t>
      </w:r>
      <w:r w:rsidR="003977C7" w:rsidRPr="00526D18">
        <w:rPr>
          <w:rFonts w:cs="Times New Roman"/>
          <w:color w:val="000000"/>
          <w:spacing w:val="-4"/>
          <w:sz w:val="28"/>
          <w:szCs w:val="28"/>
        </w:rPr>
        <w:t xml:space="preserve">Движение «Искусств и </w:t>
      </w:r>
      <w:proofErr w:type="gramStart"/>
      <w:r w:rsidR="009D005D" w:rsidRPr="00526D18">
        <w:rPr>
          <w:rFonts w:cs="Times New Roman"/>
          <w:color w:val="000000"/>
          <w:spacing w:val="-4"/>
          <w:sz w:val="28"/>
          <w:szCs w:val="28"/>
        </w:rPr>
        <w:t>ремесел»</w:t>
      </w:r>
      <w:r w:rsidR="009D005D">
        <w:rPr>
          <w:rFonts w:cs="Times New Roman"/>
          <w:color w:val="000000"/>
          <w:spacing w:val="-4"/>
          <w:sz w:val="28"/>
          <w:szCs w:val="28"/>
        </w:rPr>
        <w:t xml:space="preserve">  </w:t>
      </w:r>
      <w:r w:rsidR="00D31041">
        <w:rPr>
          <w:rFonts w:cs="Times New Roman"/>
          <w:color w:val="000000"/>
          <w:spacing w:val="-4"/>
          <w:sz w:val="28"/>
          <w:szCs w:val="28"/>
        </w:rPr>
        <w:t xml:space="preserve"> </w:t>
      </w:r>
      <w:proofErr w:type="gramEnd"/>
      <w:r w:rsidR="00D31041">
        <w:rPr>
          <w:rFonts w:cs="Times New Roman"/>
          <w:color w:val="000000"/>
          <w:spacing w:val="-4"/>
          <w:sz w:val="28"/>
          <w:szCs w:val="28"/>
        </w:rPr>
        <w:t xml:space="preserve">   </w:t>
      </w:r>
      <w:r w:rsidR="009D005D">
        <w:rPr>
          <w:rFonts w:cs="Times New Roman"/>
          <w:color w:val="000000"/>
          <w:spacing w:val="-4"/>
          <w:sz w:val="28"/>
          <w:szCs w:val="28"/>
        </w:rPr>
        <w:t xml:space="preserve"> </w:t>
      </w:r>
      <w:r w:rsidR="00D31041">
        <w:rPr>
          <w:rFonts w:cs="Times New Roman"/>
          <w:color w:val="000000"/>
          <w:spacing w:val="-4"/>
          <w:sz w:val="28"/>
          <w:szCs w:val="28"/>
        </w:rPr>
        <w:t xml:space="preserve"> </w:t>
      </w:r>
      <w:r w:rsidR="009D005D">
        <w:rPr>
          <w:rFonts w:cs="Times New Roman"/>
          <w:color w:val="000000"/>
          <w:spacing w:val="-4"/>
          <w:sz w:val="28"/>
          <w:szCs w:val="28"/>
        </w:rPr>
        <w:t xml:space="preserve">                                                    </w:t>
      </w:r>
      <w:r w:rsidR="00D31041">
        <w:rPr>
          <w:rFonts w:cs="Times New Roman"/>
          <w:color w:val="000000"/>
          <w:spacing w:val="-4"/>
          <w:sz w:val="28"/>
          <w:szCs w:val="28"/>
        </w:rPr>
        <w:t xml:space="preserve">    </w:t>
      </w:r>
      <w:r w:rsidR="00DA2AD1" w:rsidRPr="00526D18">
        <w:rPr>
          <w:rFonts w:cs="Times New Roman"/>
          <w:color w:val="000000"/>
          <w:spacing w:val="-4"/>
          <w:sz w:val="28"/>
          <w:szCs w:val="28"/>
        </w:rPr>
        <w:t xml:space="preserve"> 1</w:t>
      </w:r>
      <w:r w:rsidR="009D005D">
        <w:rPr>
          <w:rFonts w:cs="Times New Roman"/>
          <w:color w:val="000000"/>
          <w:spacing w:val="-4"/>
          <w:sz w:val="28"/>
          <w:szCs w:val="28"/>
        </w:rPr>
        <w:t>5</w:t>
      </w:r>
    </w:p>
    <w:p w:rsidR="00AA1048" w:rsidRDefault="00330927" w:rsidP="00E44E20">
      <w:pPr>
        <w:spacing w:after="0" w:line="360" w:lineRule="auto"/>
        <w:jc w:val="both"/>
        <w:rPr>
          <w:rFonts w:cs="Times New Roman"/>
          <w:color w:val="000000"/>
          <w:spacing w:val="-4"/>
          <w:sz w:val="28"/>
          <w:szCs w:val="28"/>
        </w:rPr>
      </w:pPr>
      <w:r w:rsidRPr="00526D18">
        <w:rPr>
          <w:rFonts w:cs="Times New Roman"/>
          <w:color w:val="000000"/>
          <w:spacing w:val="-4"/>
          <w:sz w:val="28"/>
          <w:szCs w:val="28"/>
        </w:rPr>
        <w:t>Глава 3</w:t>
      </w:r>
      <w:r w:rsidR="003B7D2F" w:rsidRPr="00526D18">
        <w:rPr>
          <w:rFonts w:cs="Times New Roman"/>
          <w:color w:val="000000"/>
          <w:spacing w:val="-4"/>
          <w:sz w:val="28"/>
          <w:szCs w:val="28"/>
        </w:rPr>
        <w:t>.</w:t>
      </w:r>
      <w:r w:rsidR="00FD4605" w:rsidRPr="00526D18">
        <w:rPr>
          <w:rFonts w:cs="Times New Roman"/>
          <w:color w:val="000000"/>
          <w:spacing w:val="-4"/>
          <w:sz w:val="28"/>
          <w:szCs w:val="28"/>
        </w:rPr>
        <w:t xml:space="preserve"> </w:t>
      </w:r>
      <w:r w:rsidR="00F250F3" w:rsidRPr="00526D18">
        <w:rPr>
          <w:rFonts w:cs="Times New Roman"/>
          <w:color w:val="000000"/>
          <w:spacing w:val="-4"/>
          <w:sz w:val="28"/>
          <w:szCs w:val="28"/>
        </w:rPr>
        <w:t>Россия</w:t>
      </w:r>
      <w:r w:rsidR="00AA1048">
        <w:rPr>
          <w:rFonts w:cs="Times New Roman"/>
          <w:color w:val="000000"/>
          <w:spacing w:val="-4"/>
          <w:sz w:val="28"/>
          <w:szCs w:val="28"/>
        </w:rPr>
        <w:t xml:space="preserve"> </w:t>
      </w:r>
    </w:p>
    <w:p w:rsidR="00F250F3" w:rsidRDefault="00AA1048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 xml:space="preserve">3.1. От народной традиции к «новому </w:t>
      </w:r>
      <w:proofErr w:type="gramStart"/>
      <w:r>
        <w:rPr>
          <w:rFonts w:cs="Times New Roman"/>
          <w:color w:val="000000"/>
          <w:spacing w:val="-4"/>
          <w:sz w:val="28"/>
          <w:szCs w:val="28"/>
        </w:rPr>
        <w:t xml:space="preserve">стилю»   </w:t>
      </w:r>
      <w:proofErr w:type="gramEnd"/>
      <w:r w:rsidR="00526D18" w:rsidRPr="00526D18">
        <w:rPr>
          <w:rFonts w:cs="Times New Roman"/>
          <w:color w:val="000000"/>
          <w:spacing w:val="-4"/>
          <w:sz w:val="28"/>
          <w:szCs w:val="28"/>
        </w:rPr>
        <w:t xml:space="preserve">                                            </w:t>
      </w:r>
      <w:r w:rsidR="00330927">
        <w:rPr>
          <w:rFonts w:cs="Times New Roman"/>
          <w:color w:val="000000"/>
          <w:spacing w:val="-4"/>
          <w:sz w:val="28"/>
          <w:szCs w:val="28"/>
        </w:rPr>
        <w:t>21</w:t>
      </w:r>
    </w:p>
    <w:p w:rsidR="00AA1048" w:rsidRPr="00526D18" w:rsidRDefault="00AA1048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  <w:r w:rsidRPr="00AA1048">
        <w:rPr>
          <w:rFonts w:cs="Times New Roman"/>
          <w:color w:val="000000"/>
          <w:spacing w:val="-4"/>
          <w:sz w:val="28"/>
          <w:szCs w:val="28"/>
        </w:rPr>
        <w:t>3.2. За</w:t>
      </w:r>
      <w:r>
        <w:rPr>
          <w:rFonts w:cs="Times New Roman"/>
          <w:color w:val="000000"/>
          <w:spacing w:val="-4"/>
          <w:sz w:val="28"/>
          <w:szCs w:val="28"/>
        </w:rPr>
        <w:t xml:space="preserve">падноевропейские художественные </w:t>
      </w:r>
      <w:r w:rsidRPr="00AA1048">
        <w:rPr>
          <w:rFonts w:cs="Times New Roman"/>
          <w:color w:val="000000"/>
          <w:spacing w:val="-4"/>
          <w:sz w:val="28"/>
          <w:szCs w:val="28"/>
        </w:rPr>
        <w:t>процессы в России</w:t>
      </w:r>
      <w:r>
        <w:rPr>
          <w:rFonts w:cs="Times New Roman"/>
          <w:color w:val="000000"/>
          <w:spacing w:val="-4"/>
          <w:sz w:val="28"/>
          <w:szCs w:val="28"/>
        </w:rPr>
        <w:t xml:space="preserve">                   23</w:t>
      </w:r>
    </w:p>
    <w:p w:rsidR="00D82BB2" w:rsidRPr="00526D18" w:rsidRDefault="00330927" w:rsidP="00E44E20">
      <w:pPr>
        <w:spacing w:after="0" w:line="360" w:lineRule="auto"/>
        <w:jc w:val="both"/>
        <w:rPr>
          <w:rFonts w:cs="Times New Roman"/>
          <w:color w:val="000000"/>
          <w:spacing w:val="-4"/>
          <w:sz w:val="28"/>
          <w:szCs w:val="28"/>
        </w:rPr>
      </w:pPr>
      <w:r w:rsidRPr="00526D18">
        <w:rPr>
          <w:rFonts w:cs="Times New Roman"/>
          <w:color w:val="000000"/>
          <w:spacing w:val="-4"/>
          <w:sz w:val="28"/>
          <w:szCs w:val="28"/>
        </w:rPr>
        <w:t xml:space="preserve">Глава </w:t>
      </w:r>
      <w:r>
        <w:rPr>
          <w:rFonts w:cs="Times New Roman"/>
          <w:color w:val="000000"/>
          <w:spacing w:val="-4"/>
          <w:sz w:val="28"/>
          <w:szCs w:val="28"/>
        </w:rPr>
        <w:t>4</w:t>
      </w:r>
      <w:r w:rsidR="00F250F3" w:rsidRPr="00526D18">
        <w:rPr>
          <w:rFonts w:cs="Times New Roman"/>
          <w:color w:val="000000"/>
          <w:spacing w:val="-4"/>
          <w:sz w:val="28"/>
          <w:szCs w:val="28"/>
        </w:rPr>
        <w:t>. Швеция</w:t>
      </w:r>
      <w:r w:rsidR="00DA2AD1" w:rsidRPr="00526D18">
        <w:rPr>
          <w:rFonts w:cs="Times New Roman"/>
          <w:color w:val="000000"/>
          <w:spacing w:val="-4"/>
          <w:sz w:val="28"/>
          <w:szCs w:val="28"/>
        </w:rPr>
        <w:t xml:space="preserve">                                        </w:t>
      </w:r>
      <w:r w:rsidR="004626CC" w:rsidRPr="00526D18">
        <w:rPr>
          <w:rFonts w:cs="Times New Roman"/>
          <w:color w:val="000000"/>
          <w:spacing w:val="-4"/>
          <w:sz w:val="28"/>
          <w:szCs w:val="28"/>
        </w:rPr>
        <w:t xml:space="preserve"> </w:t>
      </w:r>
      <w:r w:rsidR="00DA2AD1" w:rsidRPr="00526D18">
        <w:rPr>
          <w:rFonts w:cs="Times New Roman"/>
          <w:color w:val="000000"/>
          <w:spacing w:val="-4"/>
          <w:sz w:val="28"/>
          <w:szCs w:val="28"/>
        </w:rPr>
        <w:t xml:space="preserve">              </w:t>
      </w:r>
      <w:r w:rsidR="00526D18" w:rsidRPr="00526D18">
        <w:rPr>
          <w:rFonts w:cs="Times New Roman"/>
          <w:color w:val="000000"/>
          <w:spacing w:val="-4"/>
          <w:sz w:val="28"/>
          <w:szCs w:val="28"/>
        </w:rPr>
        <w:t xml:space="preserve">                                                                </w:t>
      </w:r>
      <w:r w:rsidR="00DA2AD1" w:rsidRPr="00526D18">
        <w:rPr>
          <w:rFonts w:cs="Times New Roman"/>
          <w:color w:val="000000"/>
          <w:spacing w:val="-4"/>
          <w:sz w:val="28"/>
          <w:szCs w:val="28"/>
        </w:rPr>
        <w:t xml:space="preserve">           </w:t>
      </w:r>
    </w:p>
    <w:p w:rsidR="005902C9" w:rsidRPr="00526D18" w:rsidRDefault="00330927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>4.1. Зарождение национального романтизма</w:t>
      </w:r>
      <w:r w:rsidR="00481BCE">
        <w:rPr>
          <w:rFonts w:cs="Times New Roman"/>
          <w:color w:val="000000"/>
          <w:spacing w:val="-4"/>
          <w:sz w:val="28"/>
          <w:szCs w:val="28"/>
        </w:rPr>
        <w:t xml:space="preserve">                                                 </w:t>
      </w:r>
      <w:r>
        <w:rPr>
          <w:rFonts w:cs="Times New Roman"/>
          <w:color w:val="000000"/>
          <w:spacing w:val="-4"/>
          <w:sz w:val="28"/>
          <w:szCs w:val="28"/>
        </w:rPr>
        <w:t xml:space="preserve"> </w:t>
      </w:r>
      <w:r w:rsidR="00481BCE">
        <w:rPr>
          <w:rFonts w:cs="Times New Roman"/>
          <w:color w:val="000000"/>
          <w:spacing w:val="-4"/>
          <w:sz w:val="28"/>
          <w:szCs w:val="28"/>
        </w:rPr>
        <w:t>26</w:t>
      </w:r>
    </w:p>
    <w:p w:rsidR="005B2214" w:rsidRPr="00526D18" w:rsidRDefault="00330927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>4</w:t>
      </w:r>
      <w:r w:rsidR="005B2214" w:rsidRPr="00526D18">
        <w:rPr>
          <w:rFonts w:cs="Times New Roman"/>
          <w:color w:val="000000"/>
          <w:spacing w:val="-4"/>
          <w:sz w:val="28"/>
          <w:szCs w:val="28"/>
        </w:rPr>
        <w:t xml:space="preserve">.2. </w:t>
      </w:r>
      <w:r w:rsidR="00481BCE" w:rsidRPr="00481BCE">
        <w:rPr>
          <w:rFonts w:cs="Times New Roman"/>
          <w:color w:val="000000"/>
          <w:spacing w:val="-4"/>
          <w:sz w:val="28"/>
          <w:szCs w:val="28"/>
        </w:rPr>
        <w:t>Интернациональные влияния</w:t>
      </w:r>
      <w:r w:rsidR="00526D18" w:rsidRPr="00526D18">
        <w:rPr>
          <w:rFonts w:cs="Times New Roman"/>
          <w:color w:val="000000"/>
          <w:spacing w:val="-4"/>
          <w:sz w:val="28"/>
          <w:szCs w:val="28"/>
        </w:rPr>
        <w:t xml:space="preserve">                                                                                          2</w:t>
      </w:r>
      <w:r w:rsidR="00481BCE">
        <w:rPr>
          <w:rFonts w:cs="Times New Roman"/>
          <w:color w:val="000000"/>
          <w:spacing w:val="-4"/>
          <w:sz w:val="28"/>
          <w:szCs w:val="28"/>
        </w:rPr>
        <w:t>8</w:t>
      </w:r>
    </w:p>
    <w:p w:rsidR="003B7D2F" w:rsidRDefault="00481BCE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>4</w:t>
      </w:r>
      <w:r w:rsidR="005B2214" w:rsidRPr="00526D18">
        <w:rPr>
          <w:rFonts w:cs="Times New Roman"/>
          <w:color w:val="000000"/>
          <w:spacing w:val="-4"/>
          <w:sz w:val="28"/>
          <w:szCs w:val="28"/>
        </w:rPr>
        <w:t xml:space="preserve">.3. </w:t>
      </w:r>
      <w:r w:rsidRPr="00481BCE">
        <w:rPr>
          <w:rFonts w:cs="Times New Roman"/>
          <w:color w:val="000000"/>
          <w:spacing w:val="-4"/>
          <w:sz w:val="28"/>
          <w:szCs w:val="28"/>
        </w:rPr>
        <w:t xml:space="preserve">Карл Ларссон, «Маленькая хижина» и Эллен Кей </w:t>
      </w:r>
      <w:r>
        <w:rPr>
          <w:rFonts w:cs="Times New Roman"/>
          <w:color w:val="000000"/>
          <w:spacing w:val="-4"/>
          <w:sz w:val="28"/>
          <w:szCs w:val="28"/>
        </w:rPr>
        <w:t xml:space="preserve">                                </w:t>
      </w:r>
      <w:r w:rsidR="008C3770" w:rsidRPr="00526D18">
        <w:rPr>
          <w:rFonts w:cs="Times New Roman"/>
          <w:color w:val="000000"/>
          <w:spacing w:val="-4"/>
          <w:sz w:val="28"/>
          <w:szCs w:val="28"/>
        </w:rPr>
        <w:t>3</w:t>
      </w:r>
      <w:r>
        <w:rPr>
          <w:rFonts w:cs="Times New Roman"/>
          <w:color w:val="000000"/>
          <w:spacing w:val="-4"/>
          <w:sz w:val="28"/>
          <w:szCs w:val="28"/>
        </w:rPr>
        <w:t>0</w:t>
      </w:r>
    </w:p>
    <w:p w:rsidR="00E44E20" w:rsidRPr="00355931" w:rsidRDefault="00E44E20" w:rsidP="00E44E20">
      <w:pPr>
        <w:spacing w:after="0" w:line="360" w:lineRule="auto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>Глава 5. Характерные приемы оформления интерьера                                            3</w:t>
      </w:r>
      <w:r w:rsidR="00355931" w:rsidRPr="00355931">
        <w:rPr>
          <w:rFonts w:cs="Times New Roman"/>
          <w:color w:val="000000"/>
          <w:spacing w:val="-4"/>
          <w:sz w:val="28"/>
          <w:szCs w:val="28"/>
        </w:rPr>
        <w:t>6</w:t>
      </w:r>
    </w:p>
    <w:p w:rsidR="00424147" w:rsidRPr="00355931" w:rsidRDefault="00424147" w:rsidP="00E44E20">
      <w:pPr>
        <w:spacing w:after="0" w:line="360" w:lineRule="auto"/>
        <w:jc w:val="both"/>
        <w:rPr>
          <w:rFonts w:cs="Times New Roman"/>
          <w:color w:val="000000"/>
          <w:spacing w:val="-4"/>
          <w:sz w:val="28"/>
          <w:szCs w:val="28"/>
        </w:rPr>
      </w:pPr>
      <w:r w:rsidRPr="00526D18">
        <w:rPr>
          <w:rFonts w:cs="Times New Roman"/>
          <w:color w:val="000000"/>
          <w:spacing w:val="-4"/>
          <w:sz w:val="28"/>
          <w:szCs w:val="28"/>
        </w:rPr>
        <w:t>Заключение</w:t>
      </w:r>
      <w:r w:rsidR="007154E8" w:rsidRPr="00526D18">
        <w:rPr>
          <w:rFonts w:cs="Times New Roman"/>
          <w:color w:val="000000"/>
          <w:spacing w:val="-4"/>
          <w:sz w:val="28"/>
          <w:szCs w:val="28"/>
        </w:rPr>
        <w:t xml:space="preserve">                                                                 </w:t>
      </w:r>
      <w:r w:rsidR="00526D18" w:rsidRPr="00526D18">
        <w:rPr>
          <w:rFonts w:cs="Times New Roman"/>
          <w:color w:val="000000"/>
          <w:spacing w:val="-4"/>
          <w:sz w:val="28"/>
          <w:szCs w:val="28"/>
        </w:rPr>
        <w:t xml:space="preserve">                         </w:t>
      </w:r>
      <w:r w:rsidR="007154E8" w:rsidRPr="00526D18">
        <w:rPr>
          <w:rFonts w:cs="Times New Roman"/>
          <w:color w:val="000000"/>
          <w:spacing w:val="-4"/>
          <w:sz w:val="28"/>
          <w:szCs w:val="28"/>
        </w:rPr>
        <w:t xml:space="preserve">                                                    </w:t>
      </w:r>
      <w:r w:rsidR="0044509E">
        <w:rPr>
          <w:rFonts w:cs="Times New Roman"/>
          <w:color w:val="000000"/>
          <w:spacing w:val="-4"/>
          <w:sz w:val="28"/>
          <w:szCs w:val="28"/>
        </w:rPr>
        <w:t>4</w:t>
      </w:r>
      <w:r w:rsidR="00355931" w:rsidRPr="00355931">
        <w:rPr>
          <w:rFonts w:cs="Times New Roman"/>
          <w:color w:val="000000"/>
          <w:spacing w:val="-4"/>
          <w:sz w:val="28"/>
          <w:szCs w:val="28"/>
        </w:rPr>
        <w:t>1</w:t>
      </w:r>
    </w:p>
    <w:p w:rsidR="00424147" w:rsidRPr="00355931" w:rsidRDefault="00424147" w:rsidP="00E44E20">
      <w:pPr>
        <w:spacing w:after="0" w:line="360" w:lineRule="auto"/>
        <w:jc w:val="both"/>
        <w:rPr>
          <w:rFonts w:cs="Times New Roman"/>
          <w:color w:val="000000"/>
          <w:spacing w:val="-4"/>
          <w:sz w:val="28"/>
          <w:szCs w:val="28"/>
        </w:rPr>
      </w:pPr>
      <w:r w:rsidRPr="00526D18">
        <w:rPr>
          <w:rFonts w:cs="Times New Roman"/>
          <w:color w:val="000000"/>
          <w:spacing w:val="-4"/>
          <w:sz w:val="28"/>
          <w:szCs w:val="28"/>
        </w:rPr>
        <w:t>С</w:t>
      </w:r>
      <w:r w:rsidR="00EC6C58" w:rsidRPr="00526D18">
        <w:rPr>
          <w:rFonts w:cs="Times New Roman"/>
          <w:color w:val="000000"/>
          <w:spacing w:val="-4"/>
          <w:sz w:val="28"/>
          <w:szCs w:val="28"/>
        </w:rPr>
        <w:t>писок использованной литературы</w:t>
      </w:r>
      <w:r w:rsidR="008B5E39">
        <w:rPr>
          <w:rFonts w:cs="Times New Roman"/>
          <w:color w:val="000000"/>
          <w:spacing w:val="-4"/>
          <w:sz w:val="28"/>
          <w:szCs w:val="28"/>
        </w:rPr>
        <w:t xml:space="preserve"> </w:t>
      </w:r>
      <w:r w:rsidR="007154E8" w:rsidRPr="00526D18">
        <w:rPr>
          <w:rFonts w:cs="Times New Roman"/>
          <w:color w:val="000000"/>
          <w:spacing w:val="-4"/>
          <w:sz w:val="28"/>
          <w:szCs w:val="28"/>
        </w:rPr>
        <w:t xml:space="preserve">                                   </w:t>
      </w:r>
      <w:r w:rsidR="00526D18" w:rsidRPr="00526D18">
        <w:rPr>
          <w:rFonts w:cs="Times New Roman"/>
          <w:color w:val="000000"/>
          <w:spacing w:val="-4"/>
          <w:sz w:val="28"/>
          <w:szCs w:val="28"/>
        </w:rPr>
        <w:t xml:space="preserve">                         </w:t>
      </w:r>
      <w:r w:rsidR="007154E8" w:rsidRPr="00526D18">
        <w:rPr>
          <w:rFonts w:cs="Times New Roman"/>
          <w:color w:val="000000"/>
          <w:spacing w:val="-4"/>
          <w:sz w:val="28"/>
          <w:szCs w:val="28"/>
        </w:rPr>
        <w:t xml:space="preserve">                                     </w:t>
      </w:r>
      <w:r w:rsidR="0044509E">
        <w:rPr>
          <w:rFonts w:cs="Times New Roman"/>
          <w:color w:val="000000"/>
          <w:spacing w:val="-4"/>
          <w:sz w:val="28"/>
          <w:szCs w:val="28"/>
        </w:rPr>
        <w:t>4</w:t>
      </w:r>
      <w:r w:rsidR="00355931" w:rsidRPr="00355931">
        <w:rPr>
          <w:rFonts w:cs="Times New Roman"/>
          <w:color w:val="000000"/>
          <w:spacing w:val="-4"/>
          <w:sz w:val="28"/>
          <w:szCs w:val="28"/>
        </w:rPr>
        <w:t>2</w:t>
      </w:r>
    </w:p>
    <w:p w:rsidR="00424147" w:rsidRPr="00355931" w:rsidRDefault="00424147" w:rsidP="00E44E20">
      <w:pPr>
        <w:spacing w:after="0" w:line="360" w:lineRule="auto"/>
        <w:jc w:val="both"/>
        <w:rPr>
          <w:rFonts w:cs="Times New Roman"/>
          <w:color w:val="000000"/>
          <w:spacing w:val="-4"/>
          <w:sz w:val="28"/>
          <w:szCs w:val="28"/>
        </w:rPr>
      </w:pPr>
      <w:r w:rsidRPr="00526D18">
        <w:rPr>
          <w:rFonts w:cs="Times New Roman"/>
          <w:color w:val="000000"/>
          <w:spacing w:val="-4"/>
          <w:sz w:val="28"/>
          <w:szCs w:val="28"/>
        </w:rPr>
        <w:t>Список иллюстраций</w:t>
      </w:r>
      <w:r w:rsidR="007154E8" w:rsidRPr="00526D18">
        <w:rPr>
          <w:rFonts w:cs="Times New Roman"/>
          <w:color w:val="000000"/>
          <w:spacing w:val="-4"/>
          <w:sz w:val="28"/>
          <w:szCs w:val="28"/>
        </w:rPr>
        <w:t xml:space="preserve">                                                                </w:t>
      </w:r>
      <w:r w:rsidR="00526D18" w:rsidRPr="00526D18">
        <w:rPr>
          <w:rFonts w:cs="Times New Roman"/>
          <w:color w:val="000000"/>
          <w:spacing w:val="-4"/>
          <w:sz w:val="28"/>
          <w:szCs w:val="28"/>
        </w:rPr>
        <w:t xml:space="preserve">                        </w:t>
      </w:r>
      <w:r w:rsidR="007154E8" w:rsidRPr="00526D18">
        <w:rPr>
          <w:rFonts w:cs="Times New Roman"/>
          <w:color w:val="000000"/>
          <w:spacing w:val="-4"/>
          <w:sz w:val="28"/>
          <w:szCs w:val="28"/>
        </w:rPr>
        <w:t xml:space="preserve">                                     </w:t>
      </w:r>
      <w:r w:rsidR="0044509E">
        <w:rPr>
          <w:rFonts w:cs="Times New Roman"/>
          <w:color w:val="000000"/>
          <w:spacing w:val="-4"/>
          <w:sz w:val="28"/>
          <w:szCs w:val="28"/>
        </w:rPr>
        <w:t>4</w:t>
      </w:r>
      <w:r w:rsidR="00355931" w:rsidRPr="00355931">
        <w:rPr>
          <w:rFonts w:cs="Times New Roman"/>
          <w:color w:val="000000"/>
          <w:spacing w:val="-4"/>
          <w:sz w:val="28"/>
          <w:szCs w:val="28"/>
        </w:rPr>
        <w:t>6</w:t>
      </w:r>
    </w:p>
    <w:p w:rsidR="00C66E62" w:rsidRPr="00355931" w:rsidRDefault="00424147" w:rsidP="00E44E20">
      <w:pPr>
        <w:spacing w:after="0" w:line="360" w:lineRule="auto"/>
        <w:jc w:val="both"/>
        <w:rPr>
          <w:rFonts w:cs="Times New Roman"/>
          <w:color w:val="000000"/>
          <w:spacing w:val="-4"/>
          <w:sz w:val="28"/>
          <w:szCs w:val="28"/>
          <w:lang w:val="en-US"/>
        </w:rPr>
      </w:pPr>
      <w:r w:rsidRPr="00526D18">
        <w:rPr>
          <w:rFonts w:cs="Times New Roman"/>
          <w:color w:val="000000"/>
          <w:spacing w:val="-4"/>
          <w:sz w:val="28"/>
          <w:szCs w:val="28"/>
        </w:rPr>
        <w:t>Иллюстрации</w:t>
      </w:r>
      <w:r w:rsidR="007154E8" w:rsidRPr="00526D18">
        <w:rPr>
          <w:rFonts w:cs="Times New Roman"/>
          <w:color w:val="000000"/>
          <w:spacing w:val="-4"/>
          <w:sz w:val="28"/>
          <w:szCs w:val="28"/>
        </w:rPr>
        <w:t xml:space="preserve">                                                                                                                    </w:t>
      </w:r>
      <w:r w:rsidR="0044509E">
        <w:rPr>
          <w:rFonts w:cs="Times New Roman"/>
          <w:color w:val="000000"/>
          <w:spacing w:val="-4"/>
          <w:sz w:val="28"/>
          <w:szCs w:val="28"/>
        </w:rPr>
        <w:t>4</w:t>
      </w:r>
      <w:r w:rsidR="00355931">
        <w:rPr>
          <w:rFonts w:cs="Times New Roman"/>
          <w:color w:val="000000"/>
          <w:spacing w:val="-4"/>
          <w:sz w:val="28"/>
          <w:szCs w:val="28"/>
          <w:lang w:val="en-US"/>
        </w:rPr>
        <w:t>8</w:t>
      </w:r>
    </w:p>
    <w:p w:rsidR="00424147" w:rsidRPr="00526D18" w:rsidRDefault="00424147" w:rsidP="00E44E20">
      <w:pPr>
        <w:spacing w:after="0" w:line="360" w:lineRule="auto"/>
        <w:jc w:val="both"/>
        <w:rPr>
          <w:rFonts w:cs="Times New Roman"/>
          <w:color w:val="000000"/>
          <w:spacing w:val="-4"/>
          <w:sz w:val="28"/>
          <w:szCs w:val="28"/>
        </w:rPr>
      </w:pPr>
    </w:p>
    <w:p w:rsidR="00424147" w:rsidRPr="00526D18" w:rsidRDefault="00424147" w:rsidP="00E44E20">
      <w:pPr>
        <w:spacing w:after="0" w:line="360" w:lineRule="auto"/>
        <w:jc w:val="both"/>
        <w:rPr>
          <w:rFonts w:cs="Times New Roman"/>
          <w:color w:val="000000"/>
          <w:spacing w:val="-4"/>
          <w:sz w:val="28"/>
          <w:szCs w:val="28"/>
        </w:rPr>
      </w:pPr>
    </w:p>
    <w:p w:rsidR="00424147" w:rsidRPr="00526D18" w:rsidRDefault="00424147" w:rsidP="00E44E20">
      <w:pPr>
        <w:spacing w:after="0" w:line="360" w:lineRule="auto"/>
        <w:jc w:val="both"/>
        <w:rPr>
          <w:rFonts w:cs="Times New Roman"/>
          <w:color w:val="000000"/>
          <w:spacing w:val="-4"/>
          <w:sz w:val="28"/>
          <w:szCs w:val="28"/>
        </w:rPr>
      </w:pPr>
    </w:p>
    <w:p w:rsidR="00FA6F4E" w:rsidRPr="00526D18" w:rsidRDefault="00FA6F4E" w:rsidP="00E44E20">
      <w:pPr>
        <w:spacing w:after="0" w:line="360" w:lineRule="auto"/>
        <w:jc w:val="both"/>
        <w:rPr>
          <w:rFonts w:cs="Times New Roman"/>
          <w:color w:val="000000"/>
          <w:spacing w:val="-4"/>
          <w:sz w:val="28"/>
          <w:szCs w:val="28"/>
        </w:rPr>
      </w:pPr>
    </w:p>
    <w:p w:rsidR="00FA6F4E" w:rsidRPr="00526D18" w:rsidRDefault="00FA6F4E" w:rsidP="00E44E20">
      <w:pPr>
        <w:spacing w:after="0" w:line="360" w:lineRule="auto"/>
        <w:jc w:val="both"/>
        <w:rPr>
          <w:rFonts w:cs="Times New Roman"/>
          <w:color w:val="000000"/>
          <w:spacing w:val="-4"/>
          <w:sz w:val="28"/>
          <w:szCs w:val="28"/>
        </w:rPr>
      </w:pPr>
    </w:p>
    <w:p w:rsidR="00FA6F4E" w:rsidRPr="00526D18" w:rsidRDefault="00FA6F4E" w:rsidP="00E44E20">
      <w:pPr>
        <w:spacing w:after="0" w:line="360" w:lineRule="auto"/>
        <w:jc w:val="both"/>
        <w:rPr>
          <w:rFonts w:cs="Times New Roman"/>
          <w:color w:val="000000"/>
          <w:spacing w:val="-4"/>
          <w:sz w:val="28"/>
          <w:szCs w:val="28"/>
        </w:rPr>
      </w:pPr>
    </w:p>
    <w:p w:rsidR="00424147" w:rsidRPr="00526D18" w:rsidRDefault="00424147" w:rsidP="00E44E20">
      <w:pPr>
        <w:spacing w:after="0" w:line="360" w:lineRule="auto"/>
        <w:jc w:val="both"/>
        <w:rPr>
          <w:rFonts w:cs="Times New Roman"/>
          <w:color w:val="000000"/>
          <w:spacing w:val="-4"/>
          <w:sz w:val="28"/>
          <w:szCs w:val="28"/>
        </w:rPr>
      </w:pPr>
    </w:p>
    <w:p w:rsidR="00424147" w:rsidRPr="00526D18" w:rsidRDefault="00424147" w:rsidP="00E44E20">
      <w:pPr>
        <w:spacing w:after="0" w:line="360" w:lineRule="auto"/>
        <w:jc w:val="both"/>
        <w:rPr>
          <w:rFonts w:cs="Times New Roman"/>
          <w:color w:val="000000"/>
          <w:spacing w:val="-4"/>
          <w:sz w:val="28"/>
          <w:szCs w:val="28"/>
        </w:rPr>
      </w:pPr>
    </w:p>
    <w:p w:rsidR="00733BAB" w:rsidRPr="00526D18" w:rsidRDefault="00733BAB" w:rsidP="00E44E20">
      <w:pPr>
        <w:spacing w:after="0" w:line="360" w:lineRule="auto"/>
        <w:jc w:val="both"/>
        <w:rPr>
          <w:rFonts w:cs="Times New Roman"/>
          <w:color w:val="000000"/>
          <w:spacing w:val="-4"/>
          <w:sz w:val="28"/>
          <w:szCs w:val="28"/>
        </w:rPr>
      </w:pPr>
    </w:p>
    <w:p w:rsidR="00733BAB" w:rsidRPr="00526D18" w:rsidRDefault="00733BAB" w:rsidP="00E44E20">
      <w:pPr>
        <w:spacing w:after="0" w:line="360" w:lineRule="auto"/>
        <w:jc w:val="both"/>
        <w:rPr>
          <w:rFonts w:cs="Times New Roman"/>
          <w:color w:val="000000"/>
          <w:spacing w:val="-4"/>
          <w:sz w:val="28"/>
          <w:szCs w:val="28"/>
        </w:rPr>
      </w:pPr>
    </w:p>
    <w:p w:rsidR="00733BAB" w:rsidRDefault="00733BAB" w:rsidP="00E44E20">
      <w:pPr>
        <w:spacing w:after="0" w:line="360" w:lineRule="auto"/>
        <w:jc w:val="both"/>
        <w:rPr>
          <w:rFonts w:cs="Times New Roman"/>
          <w:color w:val="000000"/>
          <w:spacing w:val="-4"/>
          <w:sz w:val="28"/>
          <w:szCs w:val="28"/>
        </w:rPr>
      </w:pPr>
    </w:p>
    <w:p w:rsidR="004676AB" w:rsidRDefault="004676AB" w:rsidP="00E44E20">
      <w:pPr>
        <w:spacing w:after="0" w:line="360" w:lineRule="auto"/>
        <w:jc w:val="center"/>
        <w:rPr>
          <w:rFonts w:cs="Times New Roman"/>
          <w:color w:val="000000"/>
          <w:spacing w:val="-4"/>
          <w:sz w:val="28"/>
          <w:szCs w:val="28"/>
        </w:rPr>
      </w:pPr>
    </w:p>
    <w:p w:rsidR="00B1667D" w:rsidRPr="00526D18" w:rsidRDefault="003E5571" w:rsidP="00E44E20">
      <w:pPr>
        <w:spacing w:after="0" w:line="360" w:lineRule="auto"/>
        <w:jc w:val="center"/>
        <w:rPr>
          <w:rFonts w:cs="Times New Roman"/>
          <w:color w:val="000000"/>
          <w:spacing w:val="-4"/>
          <w:sz w:val="28"/>
          <w:szCs w:val="28"/>
        </w:rPr>
      </w:pPr>
      <w:r w:rsidRPr="00526D18">
        <w:rPr>
          <w:rFonts w:cs="Times New Roman"/>
          <w:color w:val="000000"/>
          <w:spacing w:val="-4"/>
          <w:sz w:val="28"/>
          <w:szCs w:val="28"/>
        </w:rPr>
        <w:lastRenderedPageBreak/>
        <w:t>Введение</w:t>
      </w:r>
    </w:p>
    <w:p w:rsidR="00C926A5" w:rsidRDefault="009956D6" w:rsidP="00E44E20">
      <w:pPr>
        <w:spacing w:after="0" w:line="360" w:lineRule="auto"/>
        <w:ind w:firstLine="709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 xml:space="preserve">Актуальность работы. </w:t>
      </w:r>
      <w:r w:rsidR="00646118" w:rsidRPr="00646118">
        <w:rPr>
          <w:rFonts w:cs="Times New Roman"/>
          <w:color w:val="000000"/>
          <w:spacing w:val="-4"/>
          <w:sz w:val="28"/>
          <w:szCs w:val="28"/>
        </w:rPr>
        <w:t>В настоящее время</w:t>
      </w:r>
      <w:r w:rsidR="00646118">
        <w:rPr>
          <w:rFonts w:cs="Times New Roman"/>
          <w:color w:val="000000"/>
          <w:spacing w:val="-4"/>
          <w:sz w:val="28"/>
          <w:szCs w:val="28"/>
        </w:rPr>
        <w:t xml:space="preserve"> эпоха рубежа </w:t>
      </w:r>
      <w:r w:rsidR="00646118">
        <w:rPr>
          <w:rFonts w:cs="Times New Roman"/>
          <w:color w:val="000000"/>
          <w:spacing w:val="-4"/>
          <w:sz w:val="28"/>
          <w:szCs w:val="28"/>
          <w:lang w:val="en-US"/>
        </w:rPr>
        <w:t>XIX</w:t>
      </w:r>
      <w:r w:rsidR="00646118" w:rsidRPr="00646118">
        <w:rPr>
          <w:rFonts w:cs="Times New Roman"/>
          <w:color w:val="000000"/>
          <w:spacing w:val="-4"/>
          <w:sz w:val="28"/>
          <w:szCs w:val="28"/>
        </w:rPr>
        <w:t>-</w:t>
      </w:r>
      <w:r w:rsidR="00646118">
        <w:rPr>
          <w:rFonts w:cs="Times New Roman"/>
          <w:color w:val="000000"/>
          <w:spacing w:val="-4"/>
          <w:sz w:val="28"/>
          <w:szCs w:val="28"/>
          <w:lang w:val="en-US"/>
        </w:rPr>
        <w:t>XX</w:t>
      </w:r>
      <w:r w:rsidR="00646118" w:rsidRPr="00646118">
        <w:rPr>
          <w:rFonts w:cs="Times New Roman"/>
          <w:color w:val="000000"/>
          <w:spacing w:val="-4"/>
          <w:sz w:val="28"/>
          <w:szCs w:val="28"/>
        </w:rPr>
        <w:t xml:space="preserve"> </w:t>
      </w:r>
      <w:r w:rsidR="00646118">
        <w:rPr>
          <w:rFonts w:cs="Times New Roman"/>
          <w:color w:val="000000"/>
          <w:spacing w:val="-4"/>
          <w:sz w:val="28"/>
          <w:szCs w:val="28"/>
        </w:rPr>
        <w:t xml:space="preserve">вв. остается предметом высокого внимания исследователей как в России, так и в мире. С одной стороны, искусство модерна завершает период эклектики, являясь в некотором роде его продолжением. С другой, видится самодостаточным явлением, особым феноменом в истории искусства. В тоже время, многие идеи и приемы, зародившиеся перед началом Первой </w:t>
      </w:r>
      <w:r w:rsidR="00C926A5">
        <w:rPr>
          <w:rFonts w:cs="Times New Roman"/>
          <w:color w:val="000000"/>
          <w:spacing w:val="-4"/>
          <w:sz w:val="28"/>
          <w:szCs w:val="28"/>
        </w:rPr>
        <w:t>мировой войны,</w:t>
      </w:r>
      <w:r w:rsidR="00646118">
        <w:rPr>
          <w:rFonts w:cs="Times New Roman"/>
          <w:color w:val="000000"/>
          <w:spacing w:val="-4"/>
          <w:sz w:val="28"/>
          <w:szCs w:val="28"/>
        </w:rPr>
        <w:t xml:space="preserve"> </w:t>
      </w:r>
      <w:r w:rsidR="00C926A5">
        <w:rPr>
          <w:rFonts w:cs="Times New Roman"/>
          <w:color w:val="000000"/>
          <w:spacing w:val="-4"/>
          <w:sz w:val="28"/>
          <w:szCs w:val="28"/>
        </w:rPr>
        <w:t xml:space="preserve">становятся основанием для последующих тенденций в архитектуре и дизайне </w:t>
      </w:r>
      <w:r w:rsidR="00C926A5">
        <w:rPr>
          <w:rFonts w:cs="Times New Roman"/>
          <w:color w:val="000000"/>
          <w:spacing w:val="-4"/>
          <w:sz w:val="28"/>
          <w:szCs w:val="28"/>
          <w:lang w:val="en-US"/>
        </w:rPr>
        <w:t>XX</w:t>
      </w:r>
      <w:r w:rsidR="00C926A5" w:rsidRPr="00C926A5">
        <w:rPr>
          <w:rFonts w:cs="Times New Roman"/>
          <w:color w:val="000000"/>
          <w:spacing w:val="-4"/>
          <w:sz w:val="28"/>
          <w:szCs w:val="28"/>
        </w:rPr>
        <w:t xml:space="preserve"> </w:t>
      </w:r>
      <w:r w:rsidR="00C926A5">
        <w:rPr>
          <w:rFonts w:cs="Times New Roman"/>
          <w:color w:val="000000"/>
          <w:spacing w:val="-4"/>
          <w:sz w:val="28"/>
          <w:szCs w:val="28"/>
        </w:rPr>
        <w:t>века. Именно такая сложная структура этого «мимолетного стиля» дает повод обратиться к его рассмотрению.</w:t>
      </w:r>
    </w:p>
    <w:p w:rsidR="00C926A5" w:rsidRDefault="00C926A5" w:rsidP="00E44E20">
      <w:pPr>
        <w:spacing w:after="0" w:line="360" w:lineRule="auto"/>
        <w:ind w:firstLine="709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>Зарождению модерна предшествовал долгий период поиска новой формы. На волне нарастающей индустриализации и механизации производства различные деятели искусства стремились вернуться к традиционному ремеслу, а процессы стандартизации, унификации и взаимопроникновения культур разворачивали мысли художников в сторону поиска национальной идентичности.</w:t>
      </w:r>
      <w:r w:rsidR="009956D6">
        <w:rPr>
          <w:rFonts w:cs="Times New Roman"/>
          <w:color w:val="000000"/>
          <w:spacing w:val="-4"/>
          <w:sz w:val="28"/>
          <w:szCs w:val="28"/>
        </w:rPr>
        <w:t xml:space="preserve"> </w:t>
      </w:r>
      <w:r>
        <w:rPr>
          <w:rFonts w:cs="Times New Roman"/>
          <w:color w:val="000000"/>
          <w:spacing w:val="-4"/>
          <w:sz w:val="28"/>
          <w:szCs w:val="28"/>
        </w:rPr>
        <w:t>Подобные явления происходили повсеместно, в том числе в России и Швеции.</w:t>
      </w:r>
      <w:r w:rsidR="009956D6">
        <w:rPr>
          <w:rFonts w:cs="Times New Roman"/>
          <w:color w:val="000000"/>
          <w:spacing w:val="-4"/>
          <w:sz w:val="28"/>
          <w:szCs w:val="28"/>
        </w:rPr>
        <w:t xml:space="preserve"> Общие истоки и схожесть процесса утверждения собственных форм национального романтизма в искусстве убранства интерьера этих странах позволяет рассматривать их совместно.</w:t>
      </w:r>
    </w:p>
    <w:p w:rsidR="009956D6" w:rsidRDefault="009956D6" w:rsidP="00E44E20">
      <w:pPr>
        <w:spacing w:after="0" w:line="360" w:lineRule="auto"/>
        <w:ind w:firstLine="709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>Объект и предмет исследования.</w:t>
      </w:r>
      <w:r w:rsidR="001754FA">
        <w:rPr>
          <w:rFonts w:cs="Times New Roman"/>
          <w:color w:val="000000"/>
          <w:spacing w:val="-4"/>
          <w:sz w:val="28"/>
          <w:szCs w:val="28"/>
        </w:rPr>
        <w:t xml:space="preserve"> В России эпоху модерна принято относить примерно к 1890-1914 гг.</w:t>
      </w:r>
      <w:r>
        <w:rPr>
          <w:rFonts w:cs="Times New Roman"/>
          <w:color w:val="000000"/>
          <w:spacing w:val="-4"/>
          <w:sz w:val="28"/>
          <w:szCs w:val="28"/>
        </w:rPr>
        <w:t xml:space="preserve"> </w:t>
      </w:r>
      <w:r w:rsidR="001754FA">
        <w:rPr>
          <w:rFonts w:cs="Times New Roman"/>
          <w:color w:val="000000"/>
          <w:spacing w:val="-4"/>
          <w:sz w:val="28"/>
          <w:szCs w:val="28"/>
        </w:rPr>
        <w:t>Однако</w:t>
      </w:r>
      <w:r>
        <w:rPr>
          <w:rFonts w:cs="Times New Roman"/>
          <w:color w:val="000000"/>
          <w:spacing w:val="-4"/>
          <w:sz w:val="28"/>
          <w:szCs w:val="28"/>
        </w:rPr>
        <w:t xml:space="preserve"> </w:t>
      </w:r>
      <w:r w:rsidR="001754FA">
        <w:rPr>
          <w:rFonts w:cs="Times New Roman"/>
          <w:color w:val="000000"/>
          <w:spacing w:val="-4"/>
          <w:sz w:val="28"/>
          <w:szCs w:val="28"/>
        </w:rPr>
        <w:t xml:space="preserve">национальный романтизм в </w:t>
      </w:r>
      <w:r>
        <w:rPr>
          <w:rFonts w:cs="Times New Roman"/>
          <w:color w:val="000000"/>
          <w:spacing w:val="-4"/>
          <w:sz w:val="28"/>
          <w:szCs w:val="28"/>
        </w:rPr>
        <w:t xml:space="preserve">русской художественной культуре </w:t>
      </w:r>
      <w:r w:rsidR="001754FA">
        <w:rPr>
          <w:rFonts w:cs="Times New Roman"/>
          <w:color w:val="000000"/>
          <w:spacing w:val="-4"/>
          <w:sz w:val="28"/>
          <w:szCs w:val="28"/>
        </w:rPr>
        <w:t xml:space="preserve">появляется уже в последней четверти </w:t>
      </w:r>
      <w:r w:rsidR="001754FA">
        <w:rPr>
          <w:rFonts w:cs="Times New Roman"/>
          <w:color w:val="000000"/>
          <w:spacing w:val="-4"/>
          <w:sz w:val="28"/>
          <w:szCs w:val="28"/>
          <w:lang w:val="en-US"/>
        </w:rPr>
        <w:t>XIX</w:t>
      </w:r>
      <w:r w:rsidR="001754FA" w:rsidRPr="001754FA">
        <w:rPr>
          <w:rFonts w:cs="Times New Roman"/>
          <w:color w:val="000000"/>
          <w:spacing w:val="-4"/>
          <w:sz w:val="28"/>
          <w:szCs w:val="28"/>
        </w:rPr>
        <w:t xml:space="preserve"> </w:t>
      </w:r>
      <w:r w:rsidR="001754FA">
        <w:rPr>
          <w:rFonts w:cs="Times New Roman"/>
          <w:color w:val="000000"/>
          <w:spacing w:val="-4"/>
          <w:sz w:val="28"/>
          <w:szCs w:val="28"/>
        </w:rPr>
        <w:t>в. и продолжает развиваться в различных формах на всем протяжении рассматриваемого периода. Общая периодизация русского модерна совпадает с наиболее ярким отрезком и шведского национального романтизма, однако декоративно-прикладное искусство в Швеции п</w:t>
      </w:r>
      <w:r w:rsidR="00227351">
        <w:rPr>
          <w:rFonts w:cs="Times New Roman"/>
          <w:color w:val="000000"/>
          <w:spacing w:val="-4"/>
          <w:sz w:val="28"/>
          <w:szCs w:val="28"/>
        </w:rPr>
        <w:t>ереживает две волны: 1870-е гг.</w:t>
      </w:r>
      <w:r w:rsidR="00227351">
        <w:rPr>
          <w:rFonts w:cs="Times New Roman"/>
          <w:color w:val="000000"/>
          <w:spacing w:val="-4"/>
          <w:sz w:val="28"/>
          <w:szCs w:val="28"/>
          <w:lang w:val="en-US"/>
        </w:rPr>
        <w:t> </w:t>
      </w:r>
      <w:r w:rsidR="001754FA">
        <w:rPr>
          <w:rFonts w:cs="Times New Roman"/>
          <w:color w:val="000000"/>
          <w:spacing w:val="-4"/>
          <w:sz w:val="28"/>
          <w:szCs w:val="28"/>
        </w:rPr>
        <w:t>– 1895 г. и 1905 –</w:t>
      </w:r>
      <w:r w:rsidR="00852529">
        <w:rPr>
          <w:rFonts w:cs="Times New Roman"/>
          <w:color w:val="000000"/>
          <w:spacing w:val="-4"/>
          <w:sz w:val="28"/>
          <w:szCs w:val="28"/>
        </w:rPr>
        <w:t xml:space="preserve"> 1920 гг. Время меду этими двумя подъемами относят к влиянию на архитектуру и декоративное искусство Швеции западноевропейского </w:t>
      </w:r>
      <w:r w:rsidR="00852529">
        <w:rPr>
          <w:rFonts w:cs="Times New Roman"/>
          <w:color w:val="000000"/>
          <w:spacing w:val="-4"/>
          <w:sz w:val="28"/>
          <w:szCs w:val="28"/>
        </w:rPr>
        <w:lastRenderedPageBreak/>
        <w:t>модерна</w:t>
      </w:r>
      <w:r w:rsidR="00227351">
        <w:rPr>
          <w:rFonts w:cs="Times New Roman"/>
          <w:color w:val="000000"/>
          <w:spacing w:val="-4"/>
          <w:sz w:val="28"/>
          <w:szCs w:val="28"/>
        </w:rPr>
        <w:t> </w:t>
      </w:r>
      <w:r w:rsidR="00852529">
        <w:rPr>
          <w:rFonts w:cs="Times New Roman"/>
          <w:color w:val="000000"/>
          <w:spacing w:val="-4"/>
          <w:sz w:val="28"/>
          <w:szCs w:val="28"/>
        </w:rPr>
        <w:t>– югендстиля, по ориентации на немецкие образцы. Стоит отметить при этом, что как в России, так и в Швеции интернациональные течения стиля в той или иной мере проявляются на всем протяжении рассматриваемого периода и развиваются параллельно в тесной взаимосвязи.</w:t>
      </w:r>
    </w:p>
    <w:p w:rsidR="00AA1048" w:rsidRPr="001754FA" w:rsidRDefault="00AA1048" w:rsidP="00E44E20">
      <w:pPr>
        <w:spacing w:after="0" w:line="360" w:lineRule="auto"/>
        <w:ind w:firstLine="709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>Особое внимание в работе уделено развитию архитектуры эпохи модерна именно в Швеции, в связи с малоизученностью этого вопроса в русской историографии.</w:t>
      </w:r>
    </w:p>
    <w:p w:rsidR="00852529" w:rsidRDefault="00852529" w:rsidP="00E44E20">
      <w:pPr>
        <w:spacing w:after="0" w:line="360" w:lineRule="auto"/>
        <w:ind w:firstLine="709"/>
        <w:jc w:val="both"/>
        <w:rPr>
          <w:rFonts w:cs="Times New Roman"/>
          <w:color w:val="000000"/>
          <w:spacing w:val="-4"/>
          <w:sz w:val="28"/>
          <w:szCs w:val="28"/>
        </w:rPr>
      </w:pPr>
      <w:r w:rsidRPr="00852529">
        <w:rPr>
          <w:rFonts w:cs="Times New Roman"/>
          <w:color w:val="000000"/>
          <w:spacing w:val="-4"/>
          <w:sz w:val="28"/>
          <w:szCs w:val="28"/>
        </w:rPr>
        <w:t>Объектами данного исследования</w:t>
      </w:r>
      <w:r>
        <w:rPr>
          <w:rFonts w:cs="Times New Roman"/>
          <w:color w:val="000000"/>
          <w:spacing w:val="-4"/>
          <w:sz w:val="28"/>
          <w:szCs w:val="28"/>
        </w:rPr>
        <w:t>, в первую очередь,</w:t>
      </w:r>
      <w:r w:rsidRPr="00852529">
        <w:rPr>
          <w:rFonts w:cs="Times New Roman"/>
          <w:color w:val="000000"/>
          <w:spacing w:val="-4"/>
          <w:sz w:val="28"/>
          <w:szCs w:val="28"/>
        </w:rPr>
        <w:t xml:space="preserve"> являются </w:t>
      </w:r>
      <w:r>
        <w:rPr>
          <w:rFonts w:cs="Times New Roman"/>
          <w:color w:val="000000"/>
          <w:spacing w:val="-4"/>
          <w:sz w:val="28"/>
          <w:szCs w:val="28"/>
        </w:rPr>
        <w:t xml:space="preserve">частные дома, виллы и особняки, </w:t>
      </w:r>
      <w:r w:rsidR="00212722">
        <w:rPr>
          <w:rFonts w:cs="Times New Roman"/>
          <w:color w:val="000000"/>
          <w:spacing w:val="-4"/>
          <w:sz w:val="28"/>
          <w:szCs w:val="28"/>
        </w:rPr>
        <w:t>как</w:t>
      </w:r>
      <w:r>
        <w:rPr>
          <w:rFonts w:cs="Times New Roman"/>
          <w:color w:val="000000"/>
          <w:spacing w:val="-4"/>
          <w:sz w:val="28"/>
          <w:szCs w:val="28"/>
        </w:rPr>
        <w:t xml:space="preserve"> наиболее выразительны</w:t>
      </w:r>
      <w:r w:rsidR="00212722">
        <w:rPr>
          <w:rFonts w:cs="Times New Roman"/>
          <w:color w:val="000000"/>
          <w:spacing w:val="-4"/>
          <w:sz w:val="28"/>
          <w:szCs w:val="28"/>
        </w:rPr>
        <w:t>е</w:t>
      </w:r>
      <w:r>
        <w:rPr>
          <w:rFonts w:cs="Times New Roman"/>
          <w:color w:val="000000"/>
          <w:spacing w:val="-4"/>
          <w:sz w:val="28"/>
          <w:szCs w:val="28"/>
        </w:rPr>
        <w:t xml:space="preserve"> проявлени</w:t>
      </w:r>
      <w:r w:rsidR="00212722">
        <w:rPr>
          <w:rFonts w:cs="Times New Roman"/>
          <w:color w:val="000000"/>
          <w:spacing w:val="-4"/>
          <w:sz w:val="28"/>
          <w:szCs w:val="28"/>
        </w:rPr>
        <w:t>я</w:t>
      </w:r>
      <w:r>
        <w:rPr>
          <w:rFonts w:cs="Times New Roman"/>
          <w:color w:val="000000"/>
          <w:spacing w:val="-4"/>
          <w:sz w:val="28"/>
          <w:szCs w:val="28"/>
        </w:rPr>
        <w:t xml:space="preserve"> искусства </w:t>
      </w:r>
      <w:r w:rsidR="00E91703">
        <w:rPr>
          <w:rFonts w:cs="Times New Roman"/>
          <w:color w:val="000000"/>
          <w:spacing w:val="-4"/>
          <w:sz w:val="28"/>
          <w:szCs w:val="28"/>
        </w:rPr>
        <w:t xml:space="preserve">оформления интерьера, </w:t>
      </w:r>
      <w:r w:rsidR="00212722">
        <w:rPr>
          <w:rFonts w:cs="Times New Roman"/>
          <w:color w:val="000000"/>
          <w:spacing w:val="-4"/>
          <w:sz w:val="28"/>
          <w:szCs w:val="28"/>
        </w:rPr>
        <w:t>в качестве</w:t>
      </w:r>
      <w:r w:rsidR="00E91703">
        <w:rPr>
          <w:rFonts w:cs="Times New Roman"/>
          <w:color w:val="000000"/>
          <w:spacing w:val="-4"/>
          <w:sz w:val="28"/>
          <w:szCs w:val="28"/>
        </w:rPr>
        <w:t xml:space="preserve"> неотъемлемой части архитектурного решения.</w:t>
      </w:r>
    </w:p>
    <w:p w:rsidR="00E91703" w:rsidRDefault="00E91703" w:rsidP="00E44E20">
      <w:pPr>
        <w:spacing w:after="0" w:line="360" w:lineRule="auto"/>
        <w:ind w:firstLine="709"/>
        <w:jc w:val="both"/>
        <w:rPr>
          <w:rFonts w:cs="Times New Roman"/>
          <w:color w:val="000000"/>
          <w:spacing w:val="-4"/>
          <w:sz w:val="28"/>
          <w:szCs w:val="28"/>
        </w:rPr>
      </w:pPr>
      <w:r w:rsidRPr="002C5950">
        <w:rPr>
          <w:rFonts w:cs="Times New Roman"/>
          <w:color w:val="000000"/>
          <w:spacing w:val="-4"/>
          <w:sz w:val="28"/>
          <w:szCs w:val="28"/>
        </w:rPr>
        <w:t>Цель и задачи исследования</w:t>
      </w:r>
      <w:r w:rsidR="009C1F48">
        <w:rPr>
          <w:rFonts w:cs="Times New Roman"/>
          <w:color w:val="000000"/>
          <w:spacing w:val="-4"/>
          <w:sz w:val="28"/>
          <w:szCs w:val="28"/>
        </w:rPr>
        <w:t xml:space="preserve">. Целью исследования является выявление основных </w:t>
      </w:r>
      <w:r w:rsidR="00212722">
        <w:rPr>
          <w:rFonts w:cs="Times New Roman"/>
          <w:color w:val="000000"/>
          <w:spacing w:val="-4"/>
          <w:sz w:val="28"/>
          <w:szCs w:val="28"/>
        </w:rPr>
        <w:t>идей</w:t>
      </w:r>
      <w:r w:rsidR="009C1F48">
        <w:rPr>
          <w:rFonts w:cs="Times New Roman"/>
          <w:color w:val="000000"/>
          <w:spacing w:val="-4"/>
          <w:sz w:val="28"/>
          <w:szCs w:val="28"/>
        </w:rPr>
        <w:t>, повлиявших на концепцию оформления интерьера обозначенного периода.</w:t>
      </w:r>
    </w:p>
    <w:p w:rsidR="007E274B" w:rsidRDefault="007E274B" w:rsidP="00E44E20">
      <w:pPr>
        <w:spacing w:after="0" w:line="360" w:lineRule="auto"/>
        <w:ind w:firstLine="709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>Задачами дипломной работы в связи с указанной целью являются:</w:t>
      </w:r>
    </w:p>
    <w:p w:rsidR="007E274B" w:rsidRDefault="007E274B" w:rsidP="00E44E20">
      <w:pPr>
        <w:spacing w:after="0" w:line="360" w:lineRule="auto"/>
        <w:ind w:firstLine="709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>1. изуч</w:t>
      </w:r>
      <w:r w:rsidR="009D005D">
        <w:rPr>
          <w:rFonts w:cs="Times New Roman"/>
          <w:color w:val="000000"/>
          <w:spacing w:val="-4"/>
          <w:sz w:val="28"/>
          <w:szCs w:val="28"/>
        </w:rPr>
        <w:t>ить</w:t>
      </w:r>
      <w:r>
        <w:rPr>
          <w:rFonts w:cs="Times New Roman"/>
          <w:color w:val="000000"/>
          <w:spacing w:val="-4"/>
          <w:sz w:val="28"/>
          <w:szCs w:val="28"/>
        </w:rPr>
        <w:t xml:space="preserve"> литератур</w:t>
      </w:r>
      <w:r w:rsidR="009D005D">
        <w:rPr>
          <w:rFonts w:cs="Times New Roman"/>
          <w:color w:val="000000"/>
          <w:spacing w:val="-4"/>
          <w:sz w:val="28"/>
          <w:szCs w:val="28"/>
        </w:rPr>
        <w:t>у</w:t>
      </w:r>
      <w:r>
        <w:rPr>
          <w:rFonts w:cs="Times New Roman"/>
          <w:color w:val="000000"/>
          <w:spacing w:val="-4"/>
          <w:sz w:val="28"/>
          <w:szCs w:val="28"/>
        </w:rPr>
        <w:t xml:space="preserve"> и источник</w:t>
      </w:r>
      <w:r w:rsidR="009D005D">
        <w:rPr>
          <w:rFonts w:cs="Times New Roman"/>
          <w:color w:val="000000"/>
          <w:spacing w:val="-4"/>
          <w:sz w:val="28"/>
          <w:szCs w:val="28"/>
        </w:rPr>
        <w:t>и</w:t>
      </w:r>
      <w:r>
        <w:rPr>
          <w:rFonts w:cs="Times New Roman"/>
          <w:color w:val="000000"/>
          <w:spacing w:val="-4"/>
          <w:sz w:val="28"/>
          <w:szCs w:val="28"/>
        </w:rPr>
        <w:t xml:space="preserve"> по заданной теме;</w:t>
      </w:r>
    </w:p>
    <w:p w:rsidR="007E274B" w:rsidRDefault="007E274B" w:rsidP="00E44E20">
      <w:pPr>
        <w:spacing w:after="0" w:line="360" w:lineRule="auto"/>
        <w:ind w:firstLine="709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>2. обознач</w:t>
      </w:r>
      <w:r w:rsidR="009D005D">
        <w:rPr>
          <w:rFonts w:cs="Times New Roman"/>
          <w:color w:val="000000"/>
          <w:spacing w:val="-4"/>
          <w:sz w:val="28"/>
          <w:szCs w:val="28"/>
        </w:rPr>
        <w:t>ить</w:t>
      </w:r>
      <w:r>
        <w:rPr>
          <w:rFonts w:cs="Times New Roman"/>
          <w:color w:val="000000"/>
          <w:spacing w:val="-4"/>
          <w:sz w:val="28"/>
          <w:szCs w:val="28"/>
        </w:rPr>
        <w:t xml:space="preserve"> предпосыл</w:t>
      </w:r>
      <w:r w:rsidR="009D005D">
        <w:rPr>
          <w:rFonts w:cs="Times New Roman"/>
          <w:color w:val="000000"/>
          <w:spacing w:val="-4"/>
          <w:sz w:val="28"/>
          <w:szCs w:val="28"/>
        </w:rPr>
        <w:t>ки</w:t>
      </w:r>
      <w:r>
        <w:rPr>
          <w:rFonts w:cs="Times New Roman"/>
          <w:color w:val="000000"/>
          <w:spacing w:val="-4"/>
          <w:sz w:val="28"/>
          <w:szCs w:val="28"/>
        </w:rPr>
        <w:t xml:space="preserve"> развития модерна;</w:t>
      </w:r>
    </w:p>
    <w:p w:rsidR="007E274B" w:rsidRDefault="007E274B" w:rsidP="00E44E20">
      <w:pPr>
        <w:spacing w:after="0" w:line="360" w:lineRule="auto"/>
        <w:ind w:firstLine="709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>3. исследова</w:t>
      </w:r>
      <w:r w:rsidR="009D005D">
        <w:rPr>
          <w:rFonts w:cs="Times New Roman"/>
          <w:color w:val="000000"/>
          <w:spacing w:val="-4"/>
          <w:sz w:val="28"/>
          <w:szCs w:val="28"/>
        </w:rPr>
        <w:t>ть</w:t>
      </w:r>
      <w:r>
        <w:rPr>
          <w:rFonts w:cs="Times New Roman"/>
          <w:color w:val="000000"/>
          <w:spacing w:val="-4"/>
          <w:sz w:val="28"/>
          <w:szCs w:val="28"/>
        </w:rPr>
        <w:t xml:space="preserve"> основны</w:t>
      </w:r>
      <w:r w:rsidR="009D005D">
        <w:rPr>
          <w:rFonts w:cs="Times New Roman"/>
          <w:color w:val="000000"/>
          <w:spacing w:val="-4"/>
          <w:sz w:val="28"/>
          <w:szCs w:val="28"/>
        </w:rPr>
        <w:t>е</w:t>
      </w:r>
      <w:r>
        <w:rPr>
          <w:rFonts w:cs="Times New Roman"/>
          <w:color w:val="000000"/>
          <w:spacing w:val="-4"/>
          <w:sz w:val="28"/>
          <w:szCs w:val="28"/>
        </w:rPr>
        <w:t xml:space="preserve"> аспектов развития национально-романтических течений эпохи;</w:t>
      </w:r>
    </w:p>
    <w:p w:rsidR="007E274B" w:rsidRDefault="007E274B" w:rsidP="00E44E20">
      <w:pPr>
        <w:spacing w:after="0" w:line="360" w:lineRule="auto"/>
        <w:ind w:firstLine="709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>4. выяв</w:t>
      </w:r>
      <w:r w:rsidR="009D005D">
        <w:rPr>
          <w:rFonts w:cs="Times New Roman"/>
          <w:color w:val="000000"/>
          <w:spacing w:val="-4"/>
          <w:sz w:val="28"/>
          <w:szCs w:val="28"/>
        </w:rPr>
        <w:t>ить факторы</w:t>
      </w:r>
      <w:r>
        <w:rPr>
          <w:rFonts w:cs="Times New Roman"/>
          <w:color w:val="000000"/>
          <w:spacing w:val="-4"/>
          <w:sz w:val="28"/>
          <w:szCs w:val="28"/>
        </w:rPr>
        <w:t xml:space="preserve"> интернациональн</w:t>
      </w:r>
      <w:r w:rsidR="009D005D">
        <w:rPr>
          <w:rFonts w:cs="Times New Roman"/>
          <w:color w:val="000000"/>
          <w:spacing w:val="-4"/>
          <w:sz w:val="28"/>
          <w:szCs w:val="28"/>
        </w:rPr>
        <w:t>ого</w:t>
      </w:r>
      <w:r>
        <w:rPr>
          <w:rFonts w:cs="Times New Roman"/>
          <w:color w:val="000000"/>
          <w:spacing w:val="-4"/>
          <w:sz w:val="28"/>
          <w:szCs w:val="28"/>
        </w:rPr>
        <w:t xml:space="preserve"> влияни</w:t>
      </w:r>
      <w:r w:rsidR="009D005D">
        <w:rPr>
          <w:rFonts w:cs="Times New Roman"/>
          <w:color w:val="000000"/>
          <w:spacing w:val="-4"/>
          <w:sz w:val="28"/>
          <w:szCs w:val="28"/>
        </w:rPr>
        <w:t>я</w:t>
      </w:r>
      <w:r>
        <w:rPr>
          <w:rFonts w:cs="Times New Roman"/>
          <w:color w:val="000000"/>
          <w:spacing w:val="-4"/>
          <w:sz w:val="28"/>
          <w:szCs w:val="28"/>
        </w:rPr>
        <w:t xml:space="preserve"> на формирование стиля;</w:t>
      </w:r>
    </w:p>
    <w:p w:rsidR="009C1F48" w:rsidRDefault="009D005D" w:rsidP="00E44E20">
      <w:pPr>
        <w:spacing w:after="0" w:line="360" w:lineRule="auto"/>
        <w:ind w:firstLine="709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 xml:space="preserve">5. </w:t>
      </w:r>
      <w:r w:rsidR="007E274B">
        <w:rPr>
          <w:rFonts w:cs="Times New Roman"/>
          <w:color w:val="000000"/>
          <w:spacing w:val="-4"/>
          <w:sz w:val="28"/>
          <w:szCs w:val="28"/>
        </w:rPr>
        <w:t>рассмотреть сходства и различия отдельных приемов оформления внутреннего пространства помещений.</w:t>
      </w:r>
    </w:p>
    <w:p w:rsidR="00E91703" w:rsidRDefault="00E91703" w:rsidP="00E44E20">
      <w:pPr>
        <w:spacing w:after="0" w:line="360" w:lineRule="auto"/>
        <w:ind w:firstLine="709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 xml:space="preserve">Методы исследования. В работе используются </w:t>
      </w:r>
      <w:r w:rsidRPr="00E91703">
        <w:rPr>
          <w:rFonts w:cs="Times New Roman"/>
          <w:color w:val="000000"/>
          <w:spacing w:val="-4"/>
          <w:sz w:val="28"/>
          <w:szCs w:val="28"/>
        </w:rPr>
        <w:t>метод анализа</w:t>
      </w:r>
      <w:r>
        <w:rPr>
          <w:rFonts w:cs="Times New Roman"/>
          <w:color w:val="000000"/>
          <w:spacing w:val="-4"/>
          <w:sz w:val="28"/>
          <w:szCs w:val="28"/>
        </w:rPr>
        <w:t xml:space="preserve"> отечественной и зарубежной литературы; ср</w:t>
      </w:r>
      <w:r w:rsidR="009C1F48">
        <w:rPr>
          <w:rFonts w:cs="Times New Roman"/>
          <w:color w:val="000000"/>
          <w:spacing w:val="-4"/>
          <w:sz w:val="28"/>
          <w:szCs w:val="28"/>
        </w:rPr>
        <w:t>авнение, классификация и обобщение процессов, влиявших на формирование интерьеров эпохи модерна.</w:t>
      </w:r>
    </w:p>
    <w:p w:rsidR="009D005D" w:rsidRDefault="00E91703" w:rsidP="00E44E20">
      <w:pPr>
        <w:spacing w:after="0" w:line="360" w:lineRule="auto"/>
        <w:ind w:firstLine="709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 xml:space="preserve">Структура и содержание работы. Работа состоит из </w:t>
      </w:r>
      <w:r w:rsidR="00AA1048">
        <w:rPr>
          <w:rFonts w:cs="Times New Roman"/>
          <w:color w:val="000000"/>
          <w:spacing w:val="-4"/>
          <w:sz w:val="28"/>
          <w:szCs w:val="28"/>
        </w:rPr>
        <w:t xml:space="preserve">введения, </w:t>
      </w:r>
      <w:r w:rsidR="004676AB">
        <w:rPr>
          <w:rFonts w:cs="Times New Roman"/>
          <w:color w:val="000000"/>
          <w:spacing w:val="-4"/>
          <w:sz w:val="28"/>
          <w:szCs w:val="28"/>
        </w:rPr>
        <w:t>пяти</w:t>
      </w:r>
      <w:r>
        <w:rPr>
          <w:rFonts w:cs="Times New Roman"/>
          <w:color w:val="000000"/>
          <w:spacing w:val="-4"/>
          <w:sz w:val="28"/>
          <w:szCs w:val="28"/>
        </w:rPr>
        <w:t xml:space="preserve"> глав, заключения, </w:t>
      </w:r>
      <w:r w:rsidR="009D005D">
        <w:rPr>
          <w:rFonts w:cs="Times New Roman"/>
          <w:color w:val="000000"/>
          <w:spacing w:val="-4"/>
          <w:sz w:val="28"/>
          <w:szCs w:val="28"/>
        </w:rPr>
        <w:t>библиографии</w:t>
      </w:r>
      <w:r>
        <w:rPr>
          <w:rFonts w:cs="Times New Roman"/>
          <w:color w:val="000000"/>
          <w:spacing w:val="-4"/>
          <w:sz w:val="28"/>
          <w:szCs w:val="28"/>
        </w:rPr>
        <w:t xml:space="preserve"> </w:t>
      </w:r>
      <w:r w:rsidR="009D005D">
        <w:rPr>
          <w:rFonts w:cs="Times New Roman"/>
          <w:color w:val="000000"/>
          <w:spacing w:val="-4"/>
          <w:sz w:val="28"/>
          <w:szCs w:val="28"/>
        </w:rPr>
        <w:t xml:space="preserve">и </w:t>
      </w:r>
      <w:r w:rsidR="004676AB">
        <w:rPr>
          <w:rFonts w:cs="Times New Roman"/>
          <w:color w:val="000000"/>
          <w:spacing w:val="-4"/>
          <w:sz w:val="28"/>
          <w:szCs w:val="28"/>
        </w:rPr>
        <w:t>иллюстраций.</w:t>
      </w:r>
    </w:p>
    <w:p w:rsidR="003E4733" w:rsidRDefault="003E4733" w:rsidP="00E44E20">
      <w:pPr>
        <w:spacing w:after="0" w:line="360" w:lineRule="auto"/>
        <w:ind w:firstLine="709"/>
        <w:jc w:val="both"/>
        <w:rPr>
          <w:rFonts w:cs="Times New Roman"/>
          <w:color w:val="000000"/>
          <w:spacing w:val="-4"/>
          <w:sz w:val="28"/>
          <w:szCs w:val="28"/>
        </w:rPr>
      </w:pPr>
    </w:p>
    <w:p w:rsidR="00E44C5C" w:rsidRDefault="00E44C5C" w:rsidP="00E44E20">
      <w:pPr>
        <w:spacing w:after="0" w:line="360" w:lineRule="auto"/>
        <w:ind w:firstLine="709"/>
        <w:jc w:val="both"/>
        <w:rPr>
          <w:rFonts w:cs="Times New Roman"/>
          <w:color w:val="000000"/>
          <w:spacing w:val="-4"/>
          <w:sz w:val="28"/>
          <w:szCs w:val="28"/>
        </w:rPr>
      </w:pPr>
    </w:p>
    <w:p w:rsidR="003A107C" w:rsidRPr="00E44C5C" w:rsidRDefault="00346079" w:rsidP="00E44E20">
      <w:pPr>
        <w:spacing w:after="0" w:line="360" w:lineRule="auto"/>
        <w:jc w:val="center"/>
        <w:rPr>
          <w:rFonts w:cs="Times New Roman"/>
          <w:color w:val="000000"/>
          <w:spacing w:val="-4"/>
          <w:sz w:val="28"/>
          <w:szCs w:val="28"/>
        </w:rPr>
      </w:pPr>
      <w:r w:rsidRPr="00E44C5C">
        <w:rPr>
          <w:rFonts w:cs="Times New Roman"/>
          <w:color w:val="000000"/>
          <w:spacing w:val="-4"/>
          <w:sz w:val="28"/>
          <w:szCs w:val="28"/>
        </w:rPr>
        <w:lastRenderedPageBreak/>
        <w:t>Глава 1</w:t>
      </w:r>
    </w:p>
    <w:p w:rsidR="003A107C" w:rsidRPr="00E44C5C" w:rsidRDefault="003A107C" w:rsidP="00E44E20">
      <w:pPr>
        <w:spacing w:after="0" w:line="360" w:lineRule="auto"/>
        <w:jc w:val="center"/>
        <w:rPr>
          <w:rFonts w:cs="Times New Roman"/>
          <w:color w:val="000000"/>
          <w:spacing w:val="-4"/>
          <w:sz w:val="28"/>
          <w:szCs w:val="28"/>
        </w:rPr>
      </w:pPr>
      <w:r w:rsidRPr="00E44C5C">
        <w:rPr>
          <w:rFonts w:cs="Times New Roman"/>
          <w:color w:val="000000"/>
          <w:spacing w:val="-4"/>
          <w:sz w:val="28"/>
          <w:szCs w:val="28"/>
        </w:rPr>
        <w:t>Историография</w:t>
      </w:r>
    </w:p>
    <w:p w:rsidR="004676AB" w:rsidRPr="004676AB" w:rsidRDefault="004676AB" w:rsidP="00E44E20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В наше время эпоха модерна в России отечественной историографией освещена довольно хорошо. Существуют подробные каталоги произведений рубежа </w:t>
      </w:r>
      <w:r>
        <w:rPr>
          <w:sz w:val="28"/>
          <w:szCs w:val="28"/>
          <w:lang w:val="en-US"/>
        </w:rPr>
        <w:t>XIX</w:t>
      </w:r>
      <w:r w:rsidRPr="004676AB">
        <w:rPr>
          <w:sz w:val="28"/>
          <w:szCs w:val="28"/>
        </w:rPr>
        <w:t>-</w:t>
      </w:r>
      <w:r>
        <w:rPr>
          <w:sz w:val="28"/>
          <w:szCs w:val="28"/>
          <w:lang w:val="en-US"/>
        </w:rPr>
        <w:t>XX</w:t>
      </w:r>
      <w:r w:rsidRPr="004676A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вв.; монографии по истории стиля отдельных регионов; общие работы по </w:t>
      </w:r>
      <w:proofErr w:type="spellStart"/>
      <w:r>
        <w:rPr>
          <w:sz w:val="28"/>
          <w:szCs w:val="28"/>
        </w:rPr>
        <w:t>формологическим</w:t>
      </w:r>
      <w:proofErr w:type="spellEnd"/>
      <w:r>
        <w:rPr>
          <w:sz w:val="28"/>
          <w:szCs w:val="28"/>
        </w:rPr>
        <w:t>, эстетическим и теоретическим вопросам; труды</w:t>
      </w:r>
      <w:r w:rsidR="00332BEA">
        <w:rPr>
          <w:sz w:val="28"/>
          <w:szCs w:val="28"/>
        </w:rPr>
        <w:t>, касающиеся отдельных видов декоративно-прикладных искусств и объединяющие</w:t>
      </w:r>
      <w:r>
        <w:rPr>
          <w:sz w:val="28"/>
          <w:szCs w:val="28"/>
        </w:rPr>
        <w:t xml:space="preserve"> </w:t>
      </w:r>
      <w:r w:rsidR="00332BEA">
        <w:rPr>
          <w:sz w:val="28"/>
          <w:szCs w:val="28"/>
        </w:rPr>
        <w:t>их в различных комбинациях.</w:t>
      </w:r>
    </w:p>
    <w:p w:rsidR="00DB2C38" w:rsidRPr="00526D18" w:rsidRDefault="00EF1E73" w:rsidP="00E44E20">
      <w:pPr>
        <w:pStyle w:val="a7"/>
        <w:rPr>
          <w:sz w:val="28"/>
          <w:szCs w:val="28"/>
        </w:rPr>
      </w:pPr>
      <w:r w:rsidRPr="00526D18">
        <w:rPr>
          <w:sz w:val="28"/>
          <w:szCs w:val="28"/>
        </w:rPr>
        <w:t>Подробнейш</w:t>
      </w:r>
      <w:r w:rsidR="004676AB">
        <w:rPr>
          <w:sz w:val="28"/>
          <w:szCs w:val="28"/>
        </w:rPr>
        <w:t>ей инструкцией</w:t>
      </w:r>
      <w:r w:rsidRPr="00526D18">
        <w:rPr>
          <w:sz w:val="28"/>
          <w:szCs w:val="28"/>
        </w:rPr>
        <w:t xml:space="preserve"> по</w:t>
      </w:r>
      <w:r w:rsidR="00DB2C38" w:rsidRPr="00526D18">
        <w:rPr>
          <w:sz w:val="28"/>
          <w:szCs w:val="28"/>
        </w:rPr>
        <w:t xml:space="preserve"> оформлению внутреннего пространства</w:t>
      </w:r>
      <w:r w:rsidRPr="00526D18">
        <w:rPr>
          <w:sz w:val="28"/>
          <w:szCs w:val="28"/>
        </w:rPr>
        <w:t xml:space="preserve"> стала книга Г.</w:t>
      </w:r>
      <w:r w:rsidR="00332BEA">
        <w:rPr>
          <w:sz w:val="28"/>
          <w:szCs w:val="28"/>
        </w:rPr>
        <w:t> </w:t>
      </w:r>
      <w:proofErr w:type="spellStart"/>
      <w:r w:rsidRPr="00526D18">
        <w:rPr>
          <w:sz w:val="28"/>
          <w:szCs w:val="28"/>
        </w:rPr>
        <w:t>Исселя</w:t>
      </w:r>
      <w:proofErr w:type="spellEnd"/>
      <w:r w:rsidRPr="00526D18">
        <w:rPr>
          <w:sz w:val="28"/>
          <w:szCs w:val="28"/>
        </w:rPr>
        <w:t xml:space="preserve"> «Внутренняя отделка зданий»</w:t>
      </w:r>
      <w:r w:rsidR="008D0A79" w:rsidRPr="00526D18">
        <w:rPr>
          <w:rStyle w:val="af2"/>
          <w:sz w:val="28"/>
          <w:szCs w:val="28"/>
        </w:rPr>
        <w:t xml:space="preserve"> </w:t>
      </w:r>
      <w:r w:rsidR="008D0A79" w:rsidRPr="00526D18">
        <w:rPr>
          <w:rStyle w:val="af2"/>
          <w:sz w:val="28"/>
          <w:szCs w:val="28"/>
        </w:rPr>
        <w:footnoteReference w:id="1"/>
      </w:r>
      <w:r w:rsidRPr="00526D18">
        <w:rPr>
          <w:sz w:val="28"/>
          <w:szCs w:val="28"/>
        </w:rPr>
        <w:t>, впервые изданная в России в 1900 году в переводе Б. </w:t>
      </w:r>
      <w:proofErr w:type="spellStart"/>
      <w:r w:rsidR="008D0A79" w:rsidRPr="00526D18">
        <w:rPr>
          <w:sz w:val="28"/>
          <w:szCs w:val="28"/>
        </w:rPr>
        <w:t>Дубнино-Княжицкого</w:t>
      </w:r>
      <w:proofErr w:type="spellEnd"/>
      <w:r w:rsidR="008D0A79" w:rsidRPr="00526D18">
        <w:rPr>
          <w:sz w:val="28"/>
          <w:szCs w:val="28"/>
        </w:rPr>
        <w:t xml:space="preserve">, </w:t>
      </w:r>
      <w:proofErr w:type="spellStart"/>
      <w:r w:rsidR="008D0A79" w:rsidRPr="00526D18">
        <w:rPr>
          <w:sz w:val="28"/>
          <w:szCs w:val="28"/>
        </w:rPr>
        <w:t>переиздававшаяся</w:t>
      </w:r>
      <w:proofErr w:type="spellEnd"/>
      <w:r w:rsidR="008D0A79" w:rsidRPr="00526D18">
        <w:rPr>
          <w:sz w:val="28"/>
          <w:szCs w:val="28"/>
        </w:rPr>
        <w:t xml:space="preserve"> потом уже в 1917 году в послереволюционном Петрограде.</w:t>
      </w:r>
      <w:r w:rsidRPr="00526D18">
        <w:rPr>
          <w:sz w:val="28"/>
          <w:szCs w:val="28"/>
        </w:rPr>
        <w:t xml:space="preserve"> Помимо</w:t>
      </w:r>
      <w:r w:rsidR="008D0A79" w:rsidRPr="00526D18">
        <w:rPr>
          <w:sz w:val="28"/>
          <w:szCs w:val="28"/>
        </w:rPr>
        <w:t xml:space="preserve"> 533</w:t>
      </w:r>
      <w:r w:rsidRPr="00526D18">
        <w:rPr>
          <w:sz w:val="28"/>
          <w:szCs w:val="28"/>
        </w:rPr>
        <w:t xml:space="preserve"> чертежей различных элементов, как конструктивных, так и декоративных, книга содержит подробнейшие пояснения: как</w:t>
      </w:r>
      <w:r w:rsidR="008D0A79" w:rsidRPr="00526D18">
        <w:rPr>
          <w:sz w:val="28"/>
          <w:szCs w:val="28"/>
        </w:rPr>
        <w:t xml:space="preserve"> и</w:t>
      </w:r>
      <w:r w:rsidRPr="00526D18">
        <w:rPr>
          <w:sz w:val="28"/>
          <w:szCs w:val="28"/>
        </w:rPr>
        <w:t xml:space="preserve"> почему нужно выполнять работы определенным образом. Автором подробно описывается </w:t>
      </w:r>
      <w:r w:rsidR="008D0A79" w:rsidRPr="00526D18">
        <w:rPr>
          <w:sz w:val="28"/>
          <w:szCs w:val="28"/>
        </w:rPr>
        <w:t>не только технология изготовления всевозможных элементов интерьера, но и даются пояснения относительно восприятия человеческим глазом той или иной формы.</w:t>
      </w:r>
    </w:p>
    <w:p w:rsidR="00B80289" w:rsidRPr="00526D18" w:rsidRDefault="008D0A79" w:rsidP="00E44E20">
      <w:pPr>
        <w:pStyle w:val="a7"/>
        <w:rPr>
          <w:sz w:val="28"/>
          <w:szCs w:val="28"/>
        </w:rPr>
      </w:pPr>
      <w:r w:rsidRPr="00526D18">
        <w:rPr>
          <w:sz w:val="28"/>
          <w:szCs w:val="28"/>
        </w:rPr>
        <w:t>С изменением политической ситуации в стране изменился и подход к оформлению внутренних пространств различных помещений. После 1917 г</w:t>
      </w:r>
      <w:r w:rsidR="00227351">
        <w:rPr>
          <w:sz w:val="28"/>
          <w:szCs w:val="28"/>
        </w:rPr>
        <w:t>.</w:t>
      </w:r>
      <w:r w:rsidRPr="00526D18">
        <w:rPr>
          <w:sz w:val="28"/>
          <w:szCs w:val="28"/>
        </w:rPr>
        <w:t xml:space="preserve"> все предшествовавшие стили и эпохи были отвергнуты как пережитки прошлого. </w:t>
      </w:r>
      <w:r w:rsidR="00507374" w:rsidRPr="00526D18">
        <w:rPr>
          <w:sz w:val="28"/>
          <w:szCs w:val="28"/>
        </w:rPr>
        <w:t xml:space="preserve">До Второй мировой войны в </w:t>
      </w:r>
      <w:r w:rsidRPr="00526D18">
        <w:rPr>
          <w:sz w:val="28"/>
          <w:szCs w:val="28"/>
        </w:rPr>
        <w:t>советской историографии</w:t>
      </w:r>
      <w:r w:rsidR="00064F45" w:rsidRPr="00526D18">
        <w:rPr>
          <w:sz w:val="28"/>
          <w:szCs w:val="28"/>
        </w:rPr>
        <w:t>, касающейся оформления интерьеров,</w:t>
      </w:r>
      <w:r w:rsidRPr="00526D18">
        <w:rPr>
          <w:sz w:val="28"/>
          <w:szCs w:val="28"/>
        </w:rPr>
        <w:t xml:space="preserve"> практически невозможно найти труды</w:t>
      </w:r>
      <w:r w:rsidR="00064F45" w:rsidRPr="00526D18">
        <w:rPr>
          <w:sz w:val="28"/>
          <w:szCs w:val="28"/>
        </w:rPr>
        <w:t>,</w:t>
      </w:r>
      <w:r w:rsidRPr="00526D18">
        <w:rPr>
          <w:sz w:val="28"/>
          <w:szCs w:val="28"/>
        </w:rPr>
        <w:t xml:space="preserve"> посвященные </w:t>
      </w:r>
      <w:r w:rsidR="00507374" w:rsidRPr="00526D18">
        <w:rPr>
          <w:sz w:val="28"/>
          <w:szCs w:val="28"/>
        </w:rPr>
        <w:t>эпохе русского модерна</w:t>
      </w:r>
      <w:r w:rsidR="00064F45" w:rsidRPr="00526D18">
        <w:rPr>
          <w:sz w:val="28"/>
          <w:szCs w:val="28"/>
        </w:rPr>
        <w:t>.</w:t>
      </w:r>
      <w:r w:rsidR="00AA463C" w:rsidRPr="00526D18">
        <w:rPr>
          <w:sz w:val="28"/>
          <w:szCs w:val="28"/>
        </w:rPr>
        <w:t xml:space="preserve"> </w:t>
      </w:r>
      <w:r w:rsidR="005D7447" w:rsidRPr="00526D18">
        <w:rPr>
          <w:sz w:val="28"/>
          <w:szCs w:val="28"/>
        </w:rPr>
        <w:t xml:space="preserve">Основы в изучении </w:t>
      </w:r>
      <w:r w:rsidR="00507374" w:rsidRPr="00526D18">
        <w:rPr>
          <w:sz w:val="28"/>
          <w:szCs w:val="28"/>
        </w:rPr>
        <w:t>этого периода</w:t>
      </w:r>
      <w:r w:rsidR="005D7447" w:rsidRPr="00526D18">
        <w:rPr>
          <w:sz w:val="28"/>
          <w:szCs w:val="28"/>
        </w:rPr>
        <w:t xml:space="preserve"> были заложены А.А.</w:t>
      </w:r>
      <w:r w:rsidR="00507374" w:rsidRPr="00526D18">
        <w:rPr>
          <w:sz w:val="28"/>
          <w:szCs w:val="28"/>
        </w:rPr>
        <w:t> </w:t>
      </w:r>
      <w:r w:rsidR="005D7447" w:rsidRPr="00526D18">
        <w:rPr>
          <w:sz w:val="28"/>
          <w:szCs w:val="28"/>
        </w:rPr>
        <w:t>Федоровым</w:t>
      </w:r>
      <w:r w:rsidR="00784034" w:rsidRPr="00526D18">
        <w:rPr>
          <w:sz w:val="28"/>
          <w:szCs w:val="28"/>
        </w:rPr>
        <w:t>-Давыдовым</w:t>
      </w:r>
      <w:r w:rsidR="005D7447" w:rsidRPr="00526D18">
        <w:rPr>
          <w:sz w:val="28"/>
          <w:szCs w:val="28"/>
        </w:rPr>
        <w:t xml:space="preserve"> в работе «Русское искусство </w:t>
      </w:r>
      <w:r w:rsidR="00784034" w:rsidRPr="00526D18">
        <w:rPr>
          <w:sz w:val="28"/>
          <w:szCs w:val="28"/>
        </w:rPr>
        <w:t>промышленного</w:t>
      </w:r>
      <w:r w:rsidR="005D7447" w:rsidRPr="00526D18">
        <w:rPr>
          <w:sz w:val="28"/>
          <w:szCs w:val="28"/>
        </w:rPr>
        <w:t xml:space="preserve"> капитализма» 1929 г</w:t>
      </w:r>
      <w:r w:rsidR="00227351">
        <w:rPr>
          <w:sz w:val="28"/>
          <w:szCs w:val="28"/>
        </w:rPr>
        <w:t>.</w:t>
      </w:r>
      <w:r w:rsidR="00D714B6" w:rsidRPr="00526D18">
        <w:rPr>
          <w:rStyle w:val="af2"/>
          <w:sz w:val="28"/>
          <w:szCs w:val="28"/>
        </w:rPr>
        <w:footnoteReference w:id="2"/>
      </w:r>
      <w:r w:rsidR="005D7447" w:rsidRPr="00526D18">
        <w:rPr>
          <w:sz w:val="28"/>
          <w:szCs w:val="28"/>
        </w:rPr>
        <w:t xml:space="preserve"> Уже в это время автор рассматривает предметное наполнение помещений </w:t>
      </w:r>
      <w:r w:rsidR="00507374" w:rsidRPr="00526D18">
        <w:rPr>
          <w:sz w:val="28"/>
          <w:szCs w:val="28"/>
        </w:rPr>
        <w:t xml:space="preserve">как часть единого целого. А само развитие стиля </w:t>
      </w:r>
      <w:r w:rsidR="005D7447" w:rsidRPr="00526D18">
        <w:rPr>
          <w:sz w:val="28"/>
          <w:szCs w:val="28"/>
        </w:rPr>
        <w:t xml:space="preserve">делит на два периода: первый в </w:t>
      </w:r>
      <w:r w:rsidR="005D7447" w:rsidRPr="00526D18">
        <w:rPr>
          <w:sz w:val="28"/>
          <w:szCs w:val="28"/>
        </w:rPr>
        <w:lastRenderedPageBreak/>
        <w:t>1880-1890</w:t>
      </w:r>
      <w:r w:rsidR="005D7447" w:rsidRPr="00526D18">
        <w:rPr>
          <w:sz w:val="28"/>
          <w:szCs w:val="28"/>
        </w:rPr>
        <w:noBreakHyphen/>
        <w:t>е годы характеризуется усложненностью и дробностью пространства, декоративным богатством; второй в 1900-1910-е года выделяется графичностью и упрощением форм. Федоров</w:t>
      </w:r>
      <w:r w:rsidR="00784034" w:rsidRPr="00526D18">
        <w:rPr>
          <w:sz w:val="28"/>
          <w:szCs w:val="28"/>
        </w:rPr>
        <w:t>-Давыдов</w:t>
      </w:r>
      <w:r w:rsidR="005D7447" w:rsidRPr="00526D18">
        <w:rPr>
          <w:sz w:val="28"/>
          <w:szCs w:val="28"/>
        </w:rPr>
        <w:t xml:space="preserve"> отмечает взаимосвязь процессов, проходивших в архитектуре и прикладном искусстве. Пишет о роли цвета и фактуры</w:t>
      </w:r>
      <w:r w:rsidR="00507374" w:rsidRPr="00526D18">
        <w:rPr>
          <w:sz w:val="28"/>
          <w:szCs w:val="28"/>
        </w:rPr>
        <w:t xml:space="preserve"> предлагаемых к использованию материалов материалов</w:t>
      </w:r>
      <w:r w:rsidR="005D7447" w:rsidRPr="00526D18">
        <w:rPr>
          <w:sz w:val="28"/>
          <w:szCs w:val="28"/>
        </w:rPr>
        <w:t>.</w:t>
      </w:r>
    </w:p>
    <w:p w:rsidR="00D714B6" w:rsidRPr="00526D18" w:rsidRDefault="00507374" w:rsidP="00E44E20">
      <w:pPr>
        <w:pStyle w:val="a7"/>
        <w:rPr>
          <w:sz w:val="28"/>
          <w:szCs w:val="28"/>
        </w:rPr>
      </w:pPr>
      <w:r w:rsidRPr="00526D18">
        <w:rPr>
          <w:sz w:val="28"/>
          <w:szCs w:val="28"/>
        </w:rPr>
        <w:t>Первые обращения к проблематике архитектуры периода около 1900 г.</w:t>
      </w:r>
      <w:r w:rsidR="00C532A4" w:rsidRPr="00526D18">
        <w:rPr>
          <w:sz w:val="28"/>
          <w:szCs w:val="28"/>
        </w:rPr>
        <w:t xml:space="preserve"> делаются уже в 1960-1970-х гг.</w:t>
      </w:r>
      <w:r w:rsidRPr="00526D18">
        <w:rPr>
          <w:sz w:val="28"/>
          <w:szCs w:val="28"/>
        </w:rPr>
        <w:t xml:space="preserve"> </w:t>
      </w:r>
      <w:r w:rsidR="00D714B6" w:rsidRPr="00526D18">
        <w:rPr>
          <w:sz w:val="28"/>
          <w:szCs w:val="28"/>
        </w:rPr>
        <w:t>В статье «Мебель»</w:t>
      </w:r>
      <w:r w:rsidR="00D714B6" w:rsidRPr="00526D18">
        <w:rPr>
          <w:rStyle w:val="af2"/>
          <w:sz w:val="28"/>
          <w:szCs w:val="28"/>
        </w:rPr>
        <w:footnoteReference w:id="3"/>
      </w:r>
      <w:r w:rsidR="00D714B6" w:rsidRPr="00526D18">
        <w:rPr>
          <w:sz w:val="28"/>
          <w:szCs w:val="28"/>
        </w:rPr>
        <w:t xml:space="preserve"> Д.Н. Ермолаевой и З.П.</w:t>
      </w:r>
      <w:r w:rsidR="00227351">
        <w:rPr>
          <w:sz w:val="28"/>
          <w:szCs w:val="28"/>
        </w:rPr>
        <w:t> </w:t>
      </w:r>
      <w:r w:rsidR="00D714B6" w:rsidRPr="00526D18">
        <w:rPr>
          <w:sz w:val="28"/>
          <w:szCs w:val="28"/>
        </w:rPr>
        <w:t xml:space="preserve">Поповой модерн впервые рассматривается как художественно значимая стадия вслед за стилями </w:t>
      </w:r>
      <w:r w:rsidR="00D714B6" w:rsidRPr="00526D18">
        <w:rPr>
          <w:sz w:val="28"/>
          <w:szCs w:val="28"/>
          <w:lang w:val="en-US"/>
        </w:rPr>
        <w:t>XVIII</w:t>
      </w:r>
      <w:r w:rsidR="00D714B6" w:rsidRPr="00526D18">
        <w:rPr>
          <w:sz w:val="28"/>
          <w:szCs w:val="28"/>
        </w:rPr>
        <w:t>-</w:t>
      </w:r>
      <w:r w:rsidR="00D714B6" w:rsidRPr="00526D18">
        <w:rPr>
          <w:sz w:val="28"/>
          <w:szCs w:val="28"/>
          <w:lang w:val="en-US"/>
        </w:rPr>
        <w:t>XIX</w:t>
      </w:r>
      <w:r w:rsidR="00D714B6" w:rsidRPr="00526D18">
        <w:rPr>
          <w:sz w:val="28"/>
          <w:szCs w:val="28"/>
        </w:rPr>
        <w:t xml:space="preserve"> веков.</w:t>
      </w:r>
      <w:r w:rsidR="00173870" w:rsidRPr="00526D18">
        <w:rPr>
          <w:sz w:val="28"/>
          <w:szCs w:val="28"/>
        </w:rPr>
        <w:t xml:space="preserve"> Факты и события художественной жизни конца </w:t>
      </w:r>
      <w:r w:rsidR="00173870" w:rsidRPr="00526D18">
        <w:rPr>
          <w:sz w:val="28"/>
          <w:szCs w:val="28"/>
          <w:lang w:val="en-US"/>
        </w:rPr>
        <w:t>XIX</w:t>
      </w:r>
      <w:r w:rsidR="00173870" w:rsidRPr="00526D18">
        <w:rPr>
          <w:sz w:val="28"/>
          <w:szCs w:val="28"/>
        </w:rPr>
        <w:t xml:space="preserve"> – начала </w:t>
      </w:r>
      <w:r w:rsidR="00173870" w:rsidRPr="00526D18">
        <w:rPr>
          <w:sz w:val="28"/>
          <w:szCs w:val="28"/>
          <w:lang w:val="en-US"/>
        </w:rPr>
        <w:t>XX</w:t>
      </w:r>
      <w:r w:rsidR="00173870" w:rsidRPr="00526D18">
        <w:rPr>
          <w:sz w:val="28"/>
          <w:szCs w:val="28"/>
        </w:rPr>
        <w:t xml:space="preserve"> века изложены в книге Г.Ю. </w:t>
      </w:r>
      <w:proofErr w:type="spellStart"/>
      <w:r w:rsidR="00173870" w:rsidRPr="00526D18">
        <w:rPr>
          <w:sz w:val="28"/>
          <w:szCs w:val="28"/>
        </w:rPr>
        <w:t>Стернина</w:t>
      </w:r>
      <w:proofErr w:type="spellEnd"/>
      <w:r w:rsidR="00173870" w:rsidRPr="00526D18">
        <w:rPr>
          <w:rStyle w:val="af2"/>
          <w:sz w:val="28"/>
          <w:szCs w:val="28"/>
        </w:rPr>
        <w:footnoteReference w:id="4"/>
      </w:r>
      <w:r w:rsidR="00173870" w:rsidRPr="00526D18">
        <w:rPr>
          <w:sz w:val="28"/>
          <w:szCs w:val="28"/>
        </w:rPr>
        <w:t>.</w:t>
      </w:r>
      <w:r w:rsidR="00D714B6" w:rsidRPr="00526D18">
        <w:rPr>
          <w:sz w:val="28"/>
          <w:szCs w:val="28"/>
        </w:rPr>
        <w:t xml:space="preserve"> </w:t>
      </w:r>
      <w:r w:rsidR="00A605E6" w:rsidRPr="00526D18">
        <w:rPr>
          <w:sz w:val="28"/>
          <w:szCs w:val="28"/>
        </w:rPr>
        <w:t>В</w:t>
      </w:r>
      <w:r w:rsidR="00784034" w:rsidRPr="00526D18">
        <w:rPr>
          <w:sz w:val="28"/>
          <w:szCs w:val="28"/>
        </w:rPr>
        <w:t xml:space="preserve">ажнейшие композиционные особенности интерьера рубежа веков впервые определены в </w:t>
      </w:r>
      <w:r w:rsidR="005B2955" w:rsidRPr="00526D18">
        <w:rPr>
          <w:sz w:val="28"/>
          <w:szCs w:val="28"/>
        </w:rPr>
        <w:t>работах</w:t>
      </w:r>
      <w:r w:rsidR="00784034" w:rsidRPr="00526D18">
        <w:rPr>
          <w:sz w:val="28"/>
          <w:szCs w:val="28"/>
        </w:rPr>
        <w:t xml:space="preserve"> Е.И. Кириченко</w:t>
      </w:r>
      <w:r w:rsidR="002E1086" w:rsidRPr="00526D18">
        <w:rPr>
          <w:rStyle w:val="af2"/>
          <w:sz w:val="28"/>
          <w:szCs w:val="28"/>
        </w:rPr>
        <w:footnoteReference w:id="5"/>
      </w:r>
      <w:r w:rsidR="002E1086" w:rsidRPr="00526D18">
        <w:rPr>
          <w:sz w:val="28"/>
          <w:szCs w:val="28"/>
        </w:rPr>
        <w:t xml:space="preserve"> </w:t>
      </w:r>
      <w:r w:rsidR="005B2955" w:rsidRPr="00526D18">
        <w:rPr>
          <w:rStyle w:val="af2"/>
          <w:sz w:val="28"/>
          <w:szCs w:val="28"/>
        </w:rPr>
        <w:footnoteReference w:id="6"/>
      </w:r>
      <w:r w:rsidR="00B242DF" w:rsidRPr="00526D18">
        <w:rPr>
          <w:sz w:val="28"/>
          <w:szCs w:val="28"/>
        </w:rPr>
        <w:t xml:space="preserve"> </w:t>
      </w:r>
      <w:r w:rsidR="005B2955" w:rsidRPr="00526D18">
        <w:rPr>
          <w:rStyle w:val="af2"/>
          <w:sz w:val="28"/>
          <w:szCs w:val="28"/>
        </w:rPr>
        <w:footnoteReference w:id="7"/>
      </w:r>
      <w:r w:rsidR="00784034" w:rsidRPr="00526D18">
        <w:rPr>
          <w:sz w:val="28"/>
          <w:szCs w:val="28"/>
        </w:rPr>
        <w:t>.</w:t>
      </w:r>
      <w:r w:rsidR="002E1086" w:rsidRPr="00526D18">
        <w:rPr>
          <w:sz w:val="28"/>
          <w:szCs w:val="28"/>
        </w:rPr>
        <w:t xml:space="preserve"> Первую работу по русской архитектуре этого времени</w:t>
      </w:r>
      <w:r w:rsidR="00DB5D0D" w:rsidRPr="00526D18">
        <w:rPr>
          <w:sz w:val="28"/>
          <w:szCs w:val="28"/>
        </w:rPr>
        <w:t xml:space="preserve"> в 1976 г. выпускает В.Г. Лисовский</w:t>
      </w:r>
      <w:r w:rsidR="00DB5D0D" w:rsidRPr="00526D18">
        <w:rPr>
          <w:rStyle w:val="af2"/>
          <w:sz w:val="28"/>
          <w:szCs w:val="28"/>
        </w:rPr>
        <w:footnoteReference w:id="8"/>
      </w:r>
      <w:r w:rsidR="00DB5D0D" w:rsidRPr="00526D18">
        <w:rPr>
          <w:sz w:val="28"/>
          <w:szCs w:val="28"/>
        </w:rPr>
        <w:t>.</w:t>
      </w:r>
    </w:p>
    <w:p w:rsidR="0032071B" w:rsidRPr="00526D18" w:rsidRDefault="0032071B" w:rsidP="00E44E20">
      <w:pPr>
        <w:pStyle w:val="a7"/>
        <w:rPr>
          <w:sz w:val="28"/>
          <w:szCs w:val="28"/>
        </w:rPr>
      </w:pPr>
      <w:r w:rsidRPr="00526D18">
        <w:rPr>
          <w:sz w:val="28"/>
          <w:szCs w:val="28"/>
        </w:rPr>
        <w:t>Первая попытка концептуального рассмотрения архитектуры русского модерна предпринимается В.В. Кирилловым</w:t>
      </w:r>
      <w:r w:rsidRPr="00526D18">
        <w:rPr>
          <w:rStyle w:val="af2"/>
          <w:sz w:val="28"/>
          <w:szCs w:val="28"/>
        </w:rPr>
        <w:footnoteReference w:id="9"/>
      </w:r>
      <w:r w:rsidRPr="00526D18">
        <w:rPr>
          <w:sz w:val="28"/>
          <w:szCs w:val="28"/>
        </w:rPr>
        <w:t xml:space="preserve">. Особое внимание автор уделяет художественному аспекту архитектурной формы; рассматривает архитектуру в непосредственной связи с другими видами искусства; приводит соответствующие </w:t>
      </w:r>
      <w:r w:rsidR="00A605E6" w:rsidRPr="00526D18">
        <w:rPr>
          <w:sz w:val="28"/>
          <w:szCs w:val="28"/>
        </w:rPr>
        <w:t>архитектуре модерна мировоззренческие концепции. На основании обозначенных задач Кириллов дает некоторое объяснение формологического смысла развития архитектуры рассматриваемой эпохи и соотносит ее с советским опытом 1920-х гг.</w:t>
      </w:r>
    </w:p>
    <w:p w:rsidR="00DB5D0D" w:rsidRPr="00526D18" w:rsidRDefault="00DB5D0D" w:rsidP="00E44E20">
      <w:pPr>
        <w:pStyle w:val="a7"/>
        <w:rPr>
          <w:sz w:val="28"/>
          <w:szCs w:val="28"/>
        </w:rPr>
      </w:pPr>
      <w:r w:rsidRPr="00526D18">
        <w:rPr>
          <w:sz w:val="28"/>
          <w:szCs w:val="28"/>
        </w:rPr>
        <w:t>В 1981 г. издается каталог, посвященный большой ретроспективной выставке искусства 1900-1930 гг., прошедшей в Москве и Париже</w:t>
      </w:r>
      <w:r w:rsidRPr="00526D18">
        <w:rPr>
          <w:rStyle w:val="af2"/>
          <w:sz w:val="28"/>
          <w:szCs w:val="28"/>
        </w:rPr>
        <w:footnoteReference w:id="10"/>
      </w:r>
      <w:r w:rsidRPr="00526D18">
        <w:rPr>
          <w:sz w:val="28"/>
          <w:szCs w:val="28"/>
        </w:rPr>
        <w:t>.</w:t>
      </w:r>
      <w:r w:rsidR="0040064B" w:rsidRPr="00526D18">
        <w:rPr>
          <w:sz w:val="28"/>
          <w:szCs w:val="28"/>
        </w:rPr>
        <w:t xml:space="preserve"> В первом </w:t>
      </w:r>
      <w:r w:rsidR="0040064B" w:rsidRPr="00526D18">
        <w:rPr>
          <w:sz w:val="28"/>
          <w:szCs w:val="28"/>
        </w:rPr>
        <w:lastRenderedPageBreak/>
        <w:t>томе каталога</w:t>
      </w:r>
      <w:r w:rsidR="00016F54" w:rsidRPr="00526D18">
        <w:rPr>
          <w:sz w:val="28"/>
          <w:szCs w:val="28"/>
        </w:rPr>
        <w:t xml:space="preserve"> содержатся материалы, касающиеся градостроительства, архитектуры, изобразительных, прикладных, промышленных, агитационных искусств и театра.</w:t>
      </w:r>
    </w:p>
    <w:p w:rsidR="00E90EC4" w:rsidRPr="00526D18" w:rsidRDefault="00E90EC4" w:rsidP="00E44E20">
      <w:pPr>
        <w:pStyle w:val="a7"/>
        <w:rPr>
          <w:sz w:val="28"/>
          <w:szCs w:val="28"/>
        </w:rPr>
      </w:pPr>
      <w:r w:rsidRPr="00526D18">
        <w:rPr>
          <w:sz w:val="28"/>
          <w:szCs w:val="28"/>
        </w:rPr>
        <w:t xml:space="preserve">Первой попыткой объединения явлений конца </w:t>
      </w:r>
      <w:r w:rsidRPr="00526D18">
        <w:rPr>
          <w:sz w:val="28"/>
          <w:szCs w:val="28"/>
          <w:lang w:val="en-US"/>
        </w:rPr>
        <w:t>XIX</w:t>
      </w:r>
      <w:r w:rsidRPr="00526D18">
        <w:rPr>
          <w:sz w:val="28"/>
          <w:szCs w:val="28"/>
        </w:rPr>
        <w:t xml:space="preserve"> – начала </w:t>
      </w:r>
      <w:r w:rsidRPr="00526D18">
        <w:rPr>
          <w:sz w:val="28"/>
          <w:szCs w:val="28"/>
          <w:lang w:val="en-US"/>
        </w:rPr>
        <w:t>XX</w:t>
      </w:r>
      <w:r w:rsidRPr="00526D18">
        <w:rPr>
          <w:sz w:val="28"/>
          <w:szCs w:val="28"/>
        </w:rPr>
        <w:t xml:space="preserve"> в., происходивших в России и Скандинавии, можно назвать монографию Т.Д Мухиной</w:t>
      </w:r>
      <w:r w:rsidRPr="00526D18">
        <w:rPr>
          <w:rStyle w:val="af2"/>
          <w:sz w:val="28"/>
          <w:szCs w:val="28"/>
        </w:rPr>
        <w:footnoteReference w:id="11"/>
      </w:r>
      <w:r w:rsidRPr="00526D18">
        <w:rPr>
          <w:sz w:val="28"/>
          <w:szCs w:val="28"/>
        </w:rPr>
        <w:t>. Книга базируется в первую очередь на живописных и графических материалах. Эти виды искусства наиболее ярко демонстрируют эволюцию художественных связей нашей страны с Данией, Норвегией и</w:t>
      </w:r>
      <w:r w:rsidR="0032071B" w:rsidRPr="00526D18">
        <w:rPr>
          <w:sz w:val="28"/>
          <w:szCs w:val="28"/>
        </w:rPr>
        <w:t>, прежде всего,</w:t>
      </w:r>
      <w:r w:rsidRPr="00526D18">
        <w:rPr>
          <w:sz w:val="28"/>
          <w:szCs w:val="28"/>
        </w:rPr>
        <w:t xml:space="preserve"> Швецией через Финляндию</w:t>
      </w:r>
      <w:r w:rsidR="0032071B" w:rsidRPr="00526D18">
        <w:rPr>
          <w:sz w:val="28"/>
          <w:szCs w:val="28"/>
        </w:rPr>
        <w:t>.</w:t>
      </w:r>
    </w:p>
    <w:p w:rsidR="000369B7" w:rsidRPr="00526D18" w:rsidRDefault="005D7447" w:rsidP="00E44E20">
      <w:pPr>
        <w:pStyle w:val="a7"/>
        <w:rPr>
          <w:sz w:val="28"/>
          <w:szCs w:val="28"/>
        </w:rPr>
      </w:pPr>
      <w:r w:rsidRPr="00526D18">
        <w:rPr>
          <w:sz w:val="28"/>
          <w:szCs w:val="28"/>
        </w:rPr>
        <w:t>В</w:t>
      </w:r>
      <w:r w:rsidR="00227351">
        <w:rPr>
          <w:sz w:val="28"/>
          <w:szCs w:val="28"/>
        </w:rPr>
        <w:t xml:space="preserve"> конце 1980 – начале 1990-х гг. </w:t>
      </w:r>
      <w:r w:rsidR="00016F54" w:rsidRPr="00526D18">
        <w:rPr>
          <w:sz w:val="28"/>
          <w:szCs w:val="28"/>
        </w:rPr>
        <w:t>проблема стиля рубежа веков</w:t>
      </w:r>
      <w:r w:rsidR="00592F6A" w:rsidRPr="00526D18">
        <w:rPr>
          <w:sz w:val="28"/>
          <w:szCs w:val="28"/>
        </w:rPr>
        <w:t xml:space="preserve"> </w:t>
      </w:r>
      <w:r w:rsidRPr="00526D18">
        <w:rPr>
          <w:sz w:val="28"/>
          <w:szCs w:val="28"/>
        </w:rPr>
        <w:t>продолжает</w:t>
      </w:r>
      <w:r w:rsidR="00592F6A" w:rsidRPr="00526D18">
        <w:rPr>
          <w:sz w:val="28"/>
          <w:szCs w:val="28"/>
        </w:rPr>
        <w:t xml:space="preserve"> интересовать исследователей в России. Авторы пишут отдельные статьи, а иногда даже целые номера журналов посвящаются эпохе модерна. Так в 1990</w:t>
      </w:r>
      <w:r w:rsidR="00227351">
        <w:rPr>
          <w:sz w:val="28"/>
          <w:szCs w:val="28"/>
        </w:rPr>
        <w:t> </w:t>
      </w:r>
      <w:r w:rsidR="00592F6A" w:rsidRPr="00526D18">
        <w:rPr>
          <w:sz w:val="28"/>
          <w:szCs w:val="28"/>
        </w:rPr>
        <w:t>г</w:t>
      </w:r>
      <w:r w:rsidR="00227351">
        <w:rPr>
          <w:sz w:val="28"/>
          <w:szCs w:val="28"/>
        </w:rPr>
        <w:t>.</w:t>
      </w:r>
      <w:r w:rsidR="00592F6A" w:rsidRPr="00526D18">
        <w:rPr>
          <w:sz w:val="28"/>
          <w:szCs w:val="28"/>
        </w:rPr>
        <w:t xml:space="preserve"> «Курьер ЮНЕСКО»</w:t>
      </w:r>
      <w:r w:rsidR="00473C5A" w:rsidRPr="00526D18">
        <w:rPr>
          <w:rStyle w:val="af2"/>
          <w:sz w:val="28"/>
          <w:szCs w:val="28"/>
        </w:rPr>
        <w:footnoteReference w:id="12"/>
      </w:r>
      <w:r w:rsidR="00592F6A" w:rsidRPr="00526D18">
        <w:rPr>
          <w:sz w:val="28"/>
          <w:szCs w:val="28"/>
        </w:rPr>
        <w:t xml:space="preserve"> отдает номер под </w:t>
      </w:r>
      <w:r w:rsidR="00473C5A" w:rsidRPr="00526D18">
        <w:rPr>
          <w:sz w:val="28"/>
          <w:szCs w:val="28"/>
        </w:rPr>
        <w:t>работы посвященные ар</w:t>
      </w:r>
      <w:r w:rsidR="00C532A4" w:rsidRPr="00526D18">
        <w:rPr>
          <w:sz w:val="28"/>
          <w:szCs w:val="28"/>
        </w:rPr>
        <w:t>-</w:t>
      </w:r>
      <w:proofErr w:type="spellStart"/>
      <w:r w:rsidR="00473C5A" w:rsidRPr="00526D18">
        <w:rPr>
          <w:sz w:val="28"/>
          <w:szCs w:val="28"/>
        </w:rPr>
        <w:t>нуво</w:t>
      </w:r>
      <w:proofErr w:type="spellEnd"/>
      <w:r w:rsidR="00473C5A" w:rsidRPr="00526D18">
        <w:rPr>
          <w:sz w:val="28"/>
          <w:szCs w:val="28"/>
        </w:rPr>
        <w:t>.</w:t>
      </w:r>
    </w:p>
    <w:p w:rsidR="00173870" w:rsidRPr="00526D18" w:rsidRDefault="00AC16FD" w:rsidP="00E44E20">
      <w:pPr>
        <w:pStyle w:val="a7"/>
        <w:rPr>
          <w:sz w:val="28"/>
          <w:szCs w:val="28"/>
        </w:rPr>
      </w:pPr>
      <w:r w:rsidRPr="00526D18">
        <w:rPr>
          <w:sz w:val="28"/>
          <w:szCs w:val="28"/>
        </w:rPr>
        <w:t xml:space="preserve">На основе материалов конференции 1984 года, посвященной 150-летию со дня рождения Уильяма Морриса, в </w:t>
      </w:r>
      <w:r w:rsidR="00173870" w:rsidRPr="00526D18">
        <w:rPr>
          <w:sz w:val="28"/>
          <w:szCs w:val="28"/>
        </w:rPr>
        <w:t xml:space="preserve"> России издается сборник</w:t>
      </w:r>
      <w:r w:rsidR="00173870" w:rsidRPr="00526D18">
        <w:rPr>
          <w:rStyle w:val="af2"/>
          <w:sz w:val="28"/>
          <w:szCs w:val="28"/>
        </w:rPr>
        <w:footnoteReference w:id="13"/>
      </w:r>
      <w:r w:rsidRPr="00526D18">
        <w:rPr>
          <w:sz w:val="28"/>
          <w:szCs w:val="28"/>
        </w:rPr>
        <w:t xml:space="preserve"> теоретических работ о различных аспектах творчества художника.</w:t>
      </w:r>
    </w:p>
    <w:p w:rsidR="00473C5A" w:rsidRPr="00526D18" w:rsidRDefault="000369B7" w:rsidP="00E44E20">
      <w:pPr>
        <w:pStyle w:val="a7"/>
        <w:rPr>
          <w:sz w:val="28"/>
          <w:szCs w:val="28"/>
        </w:rPr>
      </w:pPr>
      <w:r w:rsidRPr="00526D18">
        <w:rPr>
          <w:sz w:val="28"/>
          <w:szCs w:val="28"/>
        </w:rPr>
        <w:t xml:space="preserve">К этому же времени относится работа В.Г. Исаченко и Г.А. Оля, посвященная творчеству </w:t>
      </w:r>
      <w:r w:rsidR="00C31039" w:rsidRPr="00526D18">
        <w:rPr>
          <w:sz w:val="28"/>
          <w:szCs w:val="28"/>
        </w:rPr>
        <w:t>петербургского</w:t>
      </w:r>
      <w:r w:rsidRPr="00526D18">
        <w:rPr>
          <w:sz w:val="28"/>
          <w:szCs w:val="28"/>
        </w:rPr>
        <w:t xml:space="preserve"> зодчего шведского происхождения </w:t>
      </w:r>
      <w:r w:rsidR="00C31039" w:rsidRPr="00526D18">
        <w:rPr>
          <w:sz w:val="28"/>
          <w:szCs w:val="28"/>
        </w:rPr>
        <w:t xml:space="preserve">Федора </w:t>
      </w:r>
      <w:proofErr w:type="spellStart"/>
      <w:r w:rsidR="00C31039" w:rsidRPr="00526D18">
        <w:rPr>
          <w:sz w:val="28"/>
          <w:szCs w:val="28"/>
        </w:rPr>
        <w:t>Лидваля</w:t>
      </w:r>
      <w:proofErr w:type="spellEnd"/>
      <w:r w:rsidR="00C31039" w:rsidRPr="00526D18">
        <w:rPr>
          <w:rStyle w:val="af2"/>
          <w:sz w:val="28"/>
          <w:szCs w:val="28"/>
        </w:rPr>
        <w:footnoteReference w:id="14"/>
      </w:r>
      <w:r w:rsidR="00C31039" w:rsidRPr="00526D18">
        <w:rPr>
          <w:sz w:val="28"/>
          <w:szCs w:val="28"/>
        </w:rPr>
        <w:t>.  Архитектор, сыгравший немаловажную роль в развитии как градостроительства, так и стиля, первым привнесший в Петербург эстетику шведского национального романтизма.</w:t>
      </w:r>
    </w:p>
    <w:p w:rsidR="00016F54" w:rsidRPr="00526D18" w:rsidRDefault="00016F54" w:rsidP="00E44E20">
      <w:pPr>
        <w:pStyle w:val="a7"/>
        <w:rPr>
          <w:sz w:val="28"/>
          <w:szCs w:val="28"/>
        </w:rPr>
      </w:pPr>
      <w:r w:rsidRPr="00526D18">
        <w:rPr>
          <w:sz w:val="28"/>
          <w:szCs w:val="28"/>
        </w:rPr>
        <w:t>В 1992 году выходит монография «Архитектура эпохи модерна</w:t>
      </w:r>
      <w:r w:rsidR="00BB14B3" w:rsidRPr="00526D18">
        <w:rPr>
          <w:sz w:val="28"/>
          <w:szCs w:val="28"/>
        </w:rPr>
        <w:t>»</w:t>
      </w:r>
      <w:r w:rsidRPr="00526D18">
        <w:rPr>
          <w:rStyle w:val="af2"/>
          <w:sz w:val="28"/>
          <w:szCs w:val="28"/>
        </w:rPr>
        <w:footnoteReference w:id="15"/>
      </w:r>
      <w:r w:rsidRPr="00526D18">
        <w:rPr>
          <w:sz w:val="28"/>
          <w:szCs w:val="28"/>
        </w:rPr>
        <w:t xml:space="preserve">. </w:t>
      </w:r>
      <w:r w:rsidR="00BB14B3" w:rsidRPr="00526D18">
        <w:rPr>
          <w:sz w:val="28"/>
          <w:szCs w:val="28"/>
        </w:rPr>
        <w:t>В.С. Горюнов и М.П. </w:t>
      </w:r>
      <w:proofErr w:type="spellStart"/>
      <w:r w:rsidR="00BB14B3" w:rsidRPr="00526D18">
        <w:rPr>
          <w:sz w:val="28"/>
          <w:szCs w:val="28"/>
        </w:rPr>
        <w:t>Тубли</w:t>
      </w:r>
      <w:proofErr w:type="spellEnd"/>
      <w:r w:rsidR="00BB14B3" w:rsidRPr="00526D18">
        <w:rPr>
          <w:sz w:val="28"/>
          <w:szCs w:val="28"/>
        </w:rPr>
        <w:t xml:space="preserve"> в этой работе рассматривают феномен стиля, в качестве антитезы к эклектизму </w:t>
      </w:r>
      <w:r w:rsidR="00BB14B3" w:rsidRPr="00526D18">
        <w:rPr>
          <w:sz w:val="28"/>
          <w:szCs w:val="28"/>
          <w:lang w:val="en-US"/>
        </w:rPr>
        <w:t>XIX</w:t>
      </w:r>
      <w:r w:rsidR="00BB14B3" w:rsidRPr="00526D18">
        <w:rPr>
          <w:sz w:val="28"/>
          <w:szCs w:val="28"/>
        </w:rPr>
        <w:t xml:space="preserve"> века. Проводится линия классицизма к рациональным формам архитектуры позднего модерна.</w:t>
      </w:r>
    </w:p>
    <w:p w:rsidR="00B86652" w:rsidRPr="00526D18" w:rsidRDefault="00473C5A" w:rsidP="00E44E20">
      <w:pPr>
        <w:pStyle w:val="a7"/>
        <w:rPr>
          <w:sz w:val="28"/>
          <w:szCs w:val="28"/>
        </w:rPr>
      </w:pPr>
      <w:r w:rsidRPr="00526D18">
        <w:rPr>
          <w:sz w:val="28"/>
          <w:szCs w:val="28"/>
        </w:rPr>
        <w:lastRenderedPageBreak/>
        <w:t>В период так называемой перестройки начинают свою деятельность многие авторы, научные труды которых издаются в настоящее время. Так</w:t>
      </w:r>
      <w:r w:rsidR="00B86652" w:rsidRPr="00526D18">
        <w:rPr>
          <w:sz w:val="28"/>
          <w:szCs w:val="28"/>
        </w:rPr>
        <w:t xml:space="preserve"> в Москве</w:t>
      </w:r>
      <w:r w:rsidRPr="00526D18">
        <w:rPr>
          <w:sz w:val="28"/>
          <w:szCs w:val="28"/>
        </w:rPr>
        <w:t xml:space="preserve"> О.Б. Стругова при подготовке диссертации на соискание ученой степени кандидата искусствоведения пишет </w:t>
      </w:r>
      <w:r w:rsidR="006B722E" w:rsidRPr="00526D18">
        <w:rPr>
          <w:sz w:val="28"/>
          <w:szCs w:val="28"/>
        </w:rPr>
        <w:t>публикации</w:t>
      </w:r>
      <w:r w:rsidRPr="00526D18">
        <w:rPr>
          <w:sz w:val="28"/>
          <w:szCs w:val="28"/>
        </w:rPr>
        <w:t xml:space="preserve"> в различных журналах. </w:t>
      </w:r>
      <w:r w:rsidR="006B722E" w:rsidRPr="00526D18">
        <w:rPr>
          <w:sz w:val="28"/>
          <w:szCs w:val="28"/>
        </w:rPr>
        <w:t>Это статьи в «Декоративном искусстве СССР»</w:t>
      </w:r>
      <w:r w:rsidR="00630E81" w:rsidRPr="00526D18">
        <w:rPr>
          <w:sz w:val="28"/>
          <w:szCs w:val="28"/>
        </w:rPr>
        <w:t>:</w:t>
      </w:r>
      <w:r w:rsidR="006B722E" w:rsidRPr="00526D18">
        <w:rPr>
          <w:sz w:val="28"/>
          <w:szCs w:val="28"/>
        </w:rPr>
        <w:t xml:space="preserve"> в 1985</w:t>
      </w:r>
      <w:r w:rsidR="006B722E" w:rsidRPr="00526D18">
        <w:rPr>
          <w:rStyle w:val="af2"/>
          <w:sz w:val="28"/>
          <w:szCs w:val="28"/>
        </w:rPr>
        <w:footnoteReference w:id="16"/>
      </w:r>
      <w:r w:rsidR="006B722E" w:rsidRPr="00526D18">
        <w:rPr>
          <w:sz w:val="28"/>
          <w:szCs w:val="28"/>
        </w:rPr>
        <w:t xml:space="preserve"> и 1986</w:t>
      </w:r>
      <w:r w:rsidR="006B722E" w:rsidRPr="00526D18">
        <w:rPr>
          <w:rStyle w:val="af2"/>
          <w:sz w:val="28"/>
          <w:szCs w:val="28"/>
        </w:rPr>
        <w:footnoteReference w:id="17"/>
      </w:r>
      <w:r w:rsidR="006B722E" w:rsidRPr="00526D18">
        <w:rPr>
          <w:sz w:val="28"/>
          <w:szCs w:val="28"/>
        </w:rPr>
        <w:t xml:space="preserve"> годах посвященные мебели и в 1991</w:t>
      </w:r>
      <w:r w:rsidR="006B722E" w:rsidRPr="00526D18">
        <w:rPr>
          <w:rStyle w:val="af2"/>
          <w:sz w:val="28"/>
          <w:szCs w:val="28"/>
        </w:rPr>
        <w:footnoteReference w:id="18"/>
      </w:r>
      <w:r w:rsidR="006B722E" w:rsidRPr="00526D18">
        <w:rPr>
          <w:sz w:val="28"/>
          <w:szCs w:val="28"/>
        </w:rPr>
        <w:t xml:space="preserve"> – мебельным производствам</w:t>
      </w:r>
      <w:r w:rsidR="00630E81" w:rsidRPr="00526D18">
        <w:rPr>
          <w:sz w:val="28"/>
          <w:szCs w:val="28"/>
        </w:rPr>
        <w:t>, а также в журнале «Музей» в 1989 году со статьей «Уникальный московский интерьер эпохи модерна»</w:t>
      </w:r>
      <w:r w:rsidR="00630E81" w:rsidRPr="00526D18">
        <w:rPr>
          <w:rStyle w:val="af2"/>
          <w:sz w:val="28"/>
          <w:szCs w:val="28"/>
        </w:rPr>
        <w:footnoteReference w:id="19"/>
      </w:r>
      <w:r w:rsidR="00630E81" w:rsidRPr="00526D18">
        <w:rPr>
          <w:sz w:val="28"/>
          <w:szCs w:val="28"/>
        </w:rPr>
        <w:t xml:space="preserve">. </w:t>
      </w:r>
      <w:r w:rsidR="00B54D75" w:rsidRPr="00526D18">
        <w:rPr>
          <w:sz w:val="28"/>
          <w:szCs w:val="28"/>
        </w:rPr>
        <w:t xml:space="preserve">Также две большие статьи посвященные мебели </w:t>
      </w:r>
      <w:r w:rsidR="00B54D75" w:rsidRPr="00526D18">
        <w:rPr>
          <w:sz w:val="28"/>
          <w:szCs w:val="28"/>
          <w:lang w:val="en-US"/>
        </w:rPr>
        <w:t>XIX</w:t>
      </w:r>
      <w:r w:rsidR="00B54D75" w:rsidRPr="00526D18">
        <w:rPr>
          <w:sz w:val="28"/>
          <w:szCs w:val="28"/>
        </w:rPr>
        <w:t xml:space="preserve"> века и эпохи модерна выходят в журнале «Советский музей» в 1991 году</w:t>
      </w:r>
      <w:r w:rsidR="00B54D75" w:rsidRPr="00526D18">
        <w:rPr>
          <w:rStyle w:val="af2"/>
          <w:sz w:val="28"/>
          <w:szCs w:val="28"/>
        </w:rPr>
        <w:footnoteReference w:id="20"/>
      </w:r>
      <w:r w:rsidR="00B242DF" w:rsidRPr="00526D18">
        <w:rPr>
          <w:sz w:val="28"/>
          <w:szCs w:val="28"/>
        </w:rPr>
        <w:t xml:space="preserve"> </w:t>
      </w:r>
      <w:r w:rsidR="00B54D75" w:rsidRPr="00526D18">
        <w:rPr>
          <w:rStyle w:val="af2"/>
          <w:sz w:val="28"/>
          <w:szCs w:val="28"/>
        </w:rPr>
        <w:footnoteReference w:id="21"/>
      </w:r>
      <w:r w:rsidR="00B54D75" w:rsidRPr="00526D18">
        <w:rPr>
          <w:sz w:val="28"/>
          <w:szCs w:val="28"/>
        </w:rPr>
        <w:t>.</w:t>
      </w:r>
    </w:p>
    <w:p w:rsidR="00B1667D" w:rsidRPr="00526D18" w:rsidRDefault="00B54D75" w:rsidP="00E44E20">
      <w:pPr>
        <w:pStyle w:val="a7"/>
        <w:rPr>
          <w:sz w:val="28"/>
          <w:szCs w:val="28"/>
        </w:rPr>
      </w:pPr>
      <w:r w:rsidRPr="00526D18">
        <w:rPr>
          <w:sz w:val="28"/>
          <w:szCs w:val="28"/>
        </w:rPr>
        <w:t xml:space="preserve">В результате всех этих исследований О.Б. Стругова в 1992 году успешно защищает работу, посвященную </w:t>
      </w:r>
      <w:r w:rsidR="0089622C" w:rsidRPr="00526D18">
        <w:rPr>
          <w:sz w:val="28"/>
          <w:szCs w:val="28"/>
        </w:rPr>
        <w:t>русск</w:t>
      </w:r>
      <w:r w:rsidRPr="00526D18">
        <w:rPr>
          <w:sz w:val="28"/>
          <w:szCs w:val="28"/>
        </w:rPr>
        <w:t>ому</w:t>
      </w:r>
      <w:r w:rsidR="0089622C" w:rsidRPr="00526D18">
        <w:rPr>
          <w:sz w:val="28"/>
          <w:szCs w:val="28"/>
        </w:rPr>
        <w:t xml:space="preserve"> жило</w:t>
      </w:r>
      <w:r w:rsidRPr="00526D18">
        <w:rPr>
          <w:sz w:val="28"/>
          <w:szCs w:val="28"/>
        </w:rPr>
        <w:t>му</w:t>
      </w:r>
      <w:r w:rsidR="0089622C" w:rsidRPr="00526D18">
        <w:rPr>
          <w:sz w:val="28"/>
          <w:szCs w:val="28"/>
        </w:rPr>
        <w:t xml:space="preserve"> интерьер</w:t>
      </w:r>
      <w:r w:rsidRPr="00526D18">
        <w:rPr>
          <w:sz w:val="28"/>
          <w:szCs w:val="28"/>
        </w:rPr>
        <w:t>у</w:t>
      </w:r>
      <w:r w:rsidR="0089622C" w:rsidRPr="00526D18">
        <w:rPr>
          <w:sz w:val="28"/>
          <w:szCs w:val="28"/>
        </w:rPr>
        <w:t xml:space="preserve"> конца </w:t>
      </w:r>
      <w:r w:rsidRPr="00526D18">
        <w:rPr>
          <w:sz w:val="28"/>
          <w:szCs w:val="28"/>
          <w:lang w:val="en-US"/>
        </w:rPr>
        <w:t>XIX</w:t>
      </w:r>
      <w:r w:rsidR="0089622C" w:rsidRPr="00526D18">
        <w:rPr>
          <w:sz w:val="28"/>
          <w:szCs w:val="28"/>
        </w:rPr>
        <w:t xml:space="preserve"> – начала </w:t>
      </w:r>
      <w:r w:rsidRPr="00526D18">
        <w:rPr>
          <w:sz w:val="28"/>
          <w:szCs w:val="28"/>
          <w:lang w:val="en-US"/>
        </w:rPr>
        <w:t>XX</w:t>
      </w:r>
      <w:r w:rsidR="0089622C" w:rsidRPr="00526D18">
        <w:rPr>
          <w:sz w:val="28"/>
          <w:szCs w:val="28"/>
        </w:rPr>
        <w:t xml:space="preserve"> веков</w:t>
      </w:r>
      <w:r w:rsidRPr="00526D18">
        <w:rPr>
          <w:rStyle w:val="af2"/>
          <w:sz w:val="28"/>
          <w:szCs w:val="28"/>
        </w:rPr>
        <w:footnoteReference w:id="22"/>
      </w:r>
      <w:r w:rsidRPr="00526D18">
        <w:rPr>
          <w:sz w:val="28"/>
          <w:szCs w:val="28"/>
        </w:rPr>
        <w:t>. Главной проблемой, которую поднимает автор, становится недостаточное изу</w:t>
      </w:r>
      <w:r w:rsidR="007D6849" w:rsidRPr="00526D18">
        <w:rPr>
          <w:sz w:val="28"/>
          <w:szCs w:val="28"/>
        </w:rPr>
        <w:t>чение интерьеров этого периода, являющихся при этом неотъемлемой частью неплохо изученной архитектуры модерна. Признает интерьер сложным комплексным жанром, объединяющим различные искусства.</w:t>
      </w:r>
    </w:p>
    <w:p w:rsidR="00B86652" w:rsidRPr="00526D18" w:rsidRDefault="00B86652" w:rsidP="00E44E20">
      <w:pPr>
        <w:pStyle w:val="a7"/>
        <w:rPr>
          <w:sz w:val="28"/>
          <w:szCs w:val="28"/>
        </w:rPr>
      </w:pPr>
      <w:r w:rsidRPr="00526D18">
        <w:rPr>
          <w:sz w:val="28"/>
          <w:szCs w:val="28"/>
        </w:rPr>
        <w:t xml:space="preserve">Уже в 2005 году выходит итоговая работа, посвященная мебели в русском интерьере конца </w:t>
      </w:r>
      <w:r w:rsidRPr="00526D18">
        <w:rPr>
          <w:sz w:val="28"/>
          <w:szCs w:val="28"/>
          <w:lang w:val="en-US"/>
        </w:rPr>
        <w:t>XIX</w:t>
      </w:r>
      <w:r w:rsidRPr="00526D18">
        <w:rPr>
          <w:sz w:val="28"/>
          <w:szCs w:val="28"/>
        </w:rPr>
        <w:t xml:space="preserve"> – начала </w:t>
      </w:r>
      <w:r w:rsidRPr="00526D18">
        <w:rPr>
          <w:sz w:val="28"/>
          <w:szCs w:val="28"/>
          <w:lang w:val="en-US"/>
        </w:rPr>
        <w:t>XX</w:t>
      </w:r>
      <w:r w:rsidRPr="00526D18">
        <w:rPr>
          <w:sz w:val="28"/>
          <w:szCs w:val="28"/>
        </w:rPr>
        <w:t xml:space="preserve"> веков</w:t>
      </w:r>
      <w:r w:rsidRPr="00526D18">
        <w:rPr>
          <w:rStyle w:val="af2"/>
          <w:sz w:val="28"/>
          <w:szCs w:val="28"/>
        </w:rPr>
        <w:footnoteReference w:id="23"/>
      </w:r>
      <w:r w:rsidRPr="00526D18">
        <w:rPr>
          <w:sz w:val="28"/>
          <w:szCs w:val="28"/>
        </w:rPr>
        <w:t>. Главной особенность становится рассмотрение мебели именно как части окружающего человека пространств</w:t>
      </w:r>
      <w:r w:rsidR="00994583" w:rsidRPr="00526D18">
        <w:rPr>
          <w:sz w:val="28"/>
          <w:szCs w:val="28"/>
        </w:rPr>
        <w:t xml:space="preserve">а. </w:t>
      </w:r>
      <w:r w:rsidR="00B1667D">
        <w:rPr>
          <w:sz w:val="28"/>
          <w:szCs w:val="28"/>
        </w:rPr>
        <w:t>О.Б. </w:t>
      </w:r>
      <w:r w:rsidR="00994583" w:rsidRPr="00526D18">
        <w:rPr>
          <w:sz w:val="28"/>
          <w:szCs w:val="28"/>
        </w:rPr>
        <w:t>Стругова выделяет три основные составляющие интерьера: пространственно-планировочную структуру, архитектурное оформление плоскостей</w:t>
      </w:r>
      <w:r w:rsidR="00DA2AD1" w:rsidRPr="00526D18">
        <w:rPr>
          <w:sz w:val="28"/>
          <w:szCs w:val="28"/>
        </w:rPr>
        <w:t xml:space="preserve"> (стен, пола и потолка) </w:t>
      </w:r>
      <w:r w:rsidR="00994583" w:rsidRPr="00526D18">
        <w:rPr>
          <w:sz w:val="28"/>
          <w:szCs w:val="28"/>
        </w:rPr>
        <w:t>и предметное наполнение комнат.</w:t>
      </w:r>
    </w:p>
    <w:p w:rsidR="00B86652" w:rsidRPr="00526D18" w:rsidRDefault="00B86652" w:rsidP="00E44E20">
      <w:pPr>
        <w:pStyle w:val="a7"/>
        <w:rPr>
          <w:sz w:val="28"/>
          <w:szCs w:val="28"/>
        </w:rPr>
      </w:pPr>
      <w:r w:rsidRPr="00526D18">
        <w:rPr>
          <w:sz w:val="28"/>
          <w:szCs w:val="28"/>
        </w:rPr>
        <w:t xml:space="preserve">В Санкт-Петербурге в начале 1990-х годов тема мебели в интерьере развивается схожим образом. Исследователи занимаются вопросами мебельных производств рубежа </w:t>
      </w:r>
      <w:r w:rsidRPr="00526D18">
        <w:rPr>
          <w:sz w:val="28"/>
          <w:szCs w:val="28"/>
          <w:lang w:val="en-US"/>
        </w:rPr>
        <w:t>XIX</w:t>
      </w:r>
      <w:r w:rsidRPr="00526D18">
        <w:rPr>
          <w:sz w:val="28"/>
          <w:szCs w:val="28"/>
        </w:rPr>
        <w:t>-</w:t>
      </w:r>
      <w:r w:rsidRPr="00526D18">
        <w:rPr>
          <w:sz w:val="28"/>
          <w:szCs w:val="28"/>
          <w:lang w:val="en-US"/>
        </w:rPr>
        <w:t>XX</w:t>
      </w:r>
      <w:r w:rsidRPr="00526D18">
        <w:rPr>
          <w:sz w:val="28"/>
          <w:szCs w:val="28"/>
        </w:rPr>
        <w:t xml:space="preserve"> веков</w:t>
      </w:r>
      <w:r w:rsidR="00C66DF9" w:rsidRPr="00526D18">
        <w:rPr>
          <w:sz w:val="28"/>
          <w:szCs w:val="28"/>
        </w:rPr>
        <w:t xml:space="preserve">. В альманахе, издаваемом в Петергофе </w:t>
      </w:r>
      <w:r w:rsidR="00C66DF9" w:rsidRPr="00526D18">
        <w:rPr>
          <w:sz w:val="28"/>
          <w:szCs w:val="28"/>
        </w:rPr>
        <w:lastRenderedPageBreak/>
        <w:t xml:space="preserve">выходит статья написанная совместно И.К. Ботт и В.В. </w:t>
      </w:r>
      <w:proofErr w:type="spellStart"/>
      <w:r w:rsidR="00C66DF9" w:rsidRPr="00526D18">
        <w:rPr>
          <w:sz w:val="28"/>
          <w:szCs w:val="28"/>
        </w:rPr>
        <w:t>Знаменовым</w:t>
      </w:r>
      <w:proofErr w:type="spellEnd"/>
      <w:r w:rsidR="00C66DF9" w:rsidRPr="00526D18">
        <w:rPr>
          <w:rStyle w:val="af2"/>
          <w:sz w:val="28"/>
          <w:szCs w:val="28"/>
        </w:rPr>
        <w:footnoteReference w:id="24"/>
      </w:r>
      <w:r w:rsidR="00C66DF9" w:rsidRPr="00526D18">
        <w:rPr>
          <w:sz w:val="28"/>
          <w:szCs w:val="28"/>
        </w:rPr>
        <w:t>. В работе представлены все</w:t>
      </w:r>
      <w:r w:rsidR="00C532A4" w:rsidRPr="00526D18">
        <w:rPr>
          <w:sz w:val="28"/>
          <w:szCs w:val="28"/>
        </w:rPr>
        <w:t xml:space="preserve"> известные </w:t>
      </w:r>
      <w:proofErr w:type="gramStart"/>
      <w:r w:rsidR="00C532A4" w:rsidRPr="00526D18">
        <w:rPr>
          <w:sz w:val="28"/>
          <w:szCs w:val="28"/>
        </w:rPr>
        <w:t xml:space="preserve">исследователям </w:t>
      </w:r>
      <w:r w:rsidR="00C66DF9" w:rsidRPr="00526D18">
        <w:rPr>
          <w:sz w:val="28"/>
          <w:szCs w:val="28"/>
        </w:rPr>
        <w:t xml:space="preserve"> мастерские</w:t>
      </w:r>
      <w:proofErr w:type="gramEnd"/>
      <w:r w:rsidR="00C66DF9" w:rsidRPr="00526D18">
        <w:rPr>
          <w:sz w:val="28"/>
          <w:szCs w:val="28"/>
        </w:rPr>
        <w:t>, работавшие как с государственными, так и частными заказами, разбираются отношения между различными мастерскими, их доля на рынке Петербурга и способы реализации продукции.</w:t>
      </w:r>
    </w:p>
    <w:p w:rsidR="00E66322" w:rsidRPr="00526D18" w:rsidRDefault="00C66DF9" w:rsidP="00E44E20">
      <w:pPr>
        <w:pStyle w:val="a7"/>
        <w:rPr>
          <w:sz w:val="28"/>
          <w:szCs w:val="28"/>
        </w:rPr>
      </w:pPr>
      <w:r w:rsidRPr="00526D18">
        <w:rPr>
          <w:sz w:val="28"/>
          <w:szCs w:val="28"/>
        </w:rPr>
        <w:t>В сборнике</w:t>
      </w:r>
      <w:r w:rsidR="00E66322" w:rsidRPr="00526D18">
        <w:rPr>
          <w:rStyle w:val="af2"/>
          <w:sz w:val="28"/>
          <w:szCs w:val="28"/>
        </w:rPr>
        <w:footnoteReference w:id="25"/>
      </w:r>
      <w:r w:rsidRPr="00526D18">
        <w:rPr>
          <w:sz w:val="28"/>
          <w:szCs w:val="28"/>
        </w:rPr>
        <w:t>, посвященном конференции к 100-летию петербургского модерна</w:t>
      </w:r>
      <w:r w:rsidR="00E66322" w:rsidRPr="00526D18">
        <w:rPr>
          <w:sz w:val="28"/>
          <w:szCs w:val="28"/>
        </w:rPr>
        <w:t>,</w:t>
      </w:r>
      <w:r w:rsidR="00F61903" w:rsidRPr="00526D18">
        <w:rPr>
          <w:sz w:val="28"/>
          <w:szCs w:val="28"/>
        </w:rPr>
        <w:t xml:space="preserve"> можно найти доклады, посвященные различным проблемам: общей творческой методологии архитекторов, зарождение петербургского модерна, основные вехи развития стиля, специфика проявления модерна в промышленных формах</w:t>
      </w:r>
      <w:r w:rsidR="00E66322" w:rsidRPr="00526D18">
        <w:rPr>
          <w:sz w:val="28"/>
          <w:szCs w:val="28"/>
        </w:rPr>
        <w:t>, витражному искусству. Многие выступления были посвящены творчеству архитекторов и отдельным памятникам.</w:t>
      </w:r>
    </w:p>
    <w:p w:rsidR="00994583" w:rsidRPr="00526D18" w:rsidRDefault="00105399" w:rsidP="00E44E20">
      <w:pPr>
        <w:pStyle w:val="a7"/>
        <w:rPr>
          <w:sz w:val="28"/>
          <w:szCs w:val="28"/>
        </w:rPr>
      </w:pPr>
      <w:r w:rsidRPr="00526D18">
        <w:rPr>
          <w:sz w:val="28"/>
          <w:szCs w:val="28"/>
        </w:rPr>
        <w:t xml:space="preserve">Д.В. </w:t>
      </w:r>
      <w:r w:rsidR="00A94503" w:rsidRPr="00526D18">
        <w:rPr>
          <w:sz w:val="28"/>
          <w:szCs w:val="28"/>
        </w:rPr>
        <w:t>Сарабьянов</w:t>
      </w:r>
      <w:r w:rsidRPr="00526D18">
        <w:rPr>
          <w:sz w:val="28"/>
          <w:szCs w:val="28"/>
        </w:rPr>
        <w:t xml:space="preserve"> впервые в России рассматривает м</w:t>
      </w:r>
      <w:r w:rsidR="00A94503" w:rsidRPr="00526D18">
        <w:rPr>
          <w:sz w:val="28"/>
          <w:szCs w:val="28"/>
        </w:rPr>
        <w:t>одерн</w:t>
      </w:r>
      <w:r w:rsidRPr="00526D18">
        <w:rPr>
          <w:sz w:val="28"/>
          <w:szCs w:val="28"/>
        </w:rPr>
        <w:t xml:space="preserve"> </w:t>
      </w:r>
      <w:r w:rsidR="00E012E9" w:rsidRPr="00526D18">
        <w:rPr>
          <w:sz w:val="28"/>
          <w:szCs w:val="28"/>
        </w:rPr>
        <w:t>как стиль, целостное явление</w:t>
      </w:r>
      <w:r w:rsidR="00E012E9" w:rsidRPr="00526D18">
        <w:rPr>
          <w:rStyle w:val="af2"/>
          <w:sz w:val="28"/>
          <w:szCs w:val="28"/>
        </w:rPr>
        <w:footnoteReference w:id="26"/>
      </w:r>
      <w:r w:rsidR="00E012E9" w:rsidRPr="00526D18">
        <w:rPr>
          <w:sz w:val="28"/>
          <w:szCs w:val="28"/>
        </w:rPr>
        <w:t>. В своей работе 2001 года, посвященной истории модерна он говорит, что отечественная историография в этом аспекте безнадежно отстала от западных коллег. Именно единство стиля, взаимосвязь всех жанров искусства – главная особенность эпохи, не смотря на определенные национальные отличия.</w:t>
      </w:r>
    </w:p>
    <w:p w:rsidR="009D005D" w:rsidRDefault="00165091" w:rsidP="00E44E20">
      <w:pPr>
        <w:pStyle w:val="a7"/>
        <w:rPr>
          <w:sz w:val="28"/>
          <w:szCs w:val="28"/>
        </w:rPr>
      </w:pPr>
      <w:r w:rsidRPr="00526D18">
        <w:rPr>
          <w:sz w:val="28"/>
          <w:szCs w:val="28"/>
        </w:rPr>
        <w:t xml:space="preserve">В 2005 году вышла книга М.В. </w:t>
      </w:r>
      <w:proofErr w:type="spellStart"/>
      <w:r w:rsidRPr="00526D18">
        <w:rPr>
          <w:sz w:val="28"/>
          <w:szCs w:val="28"/>
        </w:rPr>
        <w:t>Нащокиной</w:t>
      </w:r>
      <w:proofErr w:type="spellEnd"/>
      <w:r w:rsidRPr="00526D18">
        <w:rPr>
          <w:sz w:val="28"/>
          <w:szCs w:val="28"/>
        </w:rPr>
        <w:t xml:space="preserve"> «Архитекторы московского модерна»</w:t>
      </w:r>
      <w:r w:rsidRPr="00526D18">
        <w:rPr>
          <w:rStyle w:val="af2"/>
          <w:sz w:val="28"/>
          <w:szCs w:val="28"/>
        </w:rPr>
        <w:footnoteReference w:id="27"/>
      </w:r>
      <w:r w:rsidRPr="00526D18">
        <w:rPr>
          <w:sz w:val="28"/>
          <w:szCs w:val="28"/>
        </w:rPr>
        <w:t xml:space="preserve">. В этой работе собраны самые полные на сегодняшний день сведения о мастерах работавших на рубеже веков в </w:t>
      </w:r>
      <w:proofErr w:type="spellStart"/>
      <w:r w:rsidRPr="00526D18">
        <w:rPr>
          <w:sz w:val="28"/>
          <w:szCs w:val="28"/>
        </w:rPr>
        <w:t>москве</w:t>
      </w:r>
      <w:proofErr w:type="spellEnd"/>
      <w:r w:rsidRPr="00526D18">
        <w:rPr>
          <w:sz w:val="28"/>
          <w:szCs w:val="28"/>
        </w:rPr>
        <w:t xml:space="preserve">. Автором приводятся подробные биографии архитекторов, описываются их творческие пути и созданные памятники. Работа над этой книгой велась параллельно с написанием </w:t>
      </w:r>
      <w:r w:rsidR="00F054D9" w:rsidRPr="00526D18">
        <w:rPr>
          <w:sz w:val="28"/>
          <w:szCs w:val="28"/>
        </w:rPr>
        <w:t>монографии «Московский модерн»</w:t>
      </w:r>
      <w:r w:rsidR="00F054D9" w:rsidRPr="00526D18">
        <w:rPr>
          <w:rStyle w:val="af2"/>
          <w:sz w:val="28"/>
          <w:szCs w:val="28"/>
        </w:rPr>
        <w:footnoteReference w:id="28"/>
      </w:r>
      <w:r w:rsidR="00F054D9" w:rsidRPr="00526D18">
        <w:rPr>
          <w:sz w:val="28"/>
          <w:szCs w:val="28"/>
        </w:rPr>
        <w:t>. С 2003 по 2015 год эта книга переиздавалась уже пять раз, что совсем не удивительно. Еще в</w:t>
      </w:r>
      <w:r w:rsidR="005C4633" w:rsidRPr="00526D18">
        <w:rPr>
          <w:sz w:val="28"/>
          <w:szCs w:val="28"/>
        </w:rPr>
        <w:t xml:space="preserve"> 2011 году в</w:t>
      </w:r>
      <w:r w:rsidR="00F054D9" w:rsidRPr="00526D18">
        <w:rPr>
          <w:sz w:val="28"/>
          <w:szCs w:val="28"/>
        </w:rPr>
        <w:t xml:space="preserve"> </w:t>
      </w:r>
      <w:r w:rsidR="00F054D9" w:rsidRPr="00526D18">
        <w:rPr>
          <w:sz w:val="28"/>
          <w:szCs w:val="28"/>
        </w:rPr>
        <w:lastRenderedPageBreak/>
        <w:t>предисловии к третьему изданию Нащокина говорила о том, что постоянные градостроительные изменения</w:t>
      </w:r>
      <w:r w:rsidR="005C4633" w:rsidRPr="00526D18">
        <w:rPr>
          <w:sz w:val="28"/>
          <w:szCs w:val="28"/>
        </w:rPr>
        <w:t>, такие как реконструкция и снос зданий, а также переосмысление тех или иных архитектурных явлений, композиций и приемов – все в совокупности меняет оценку памятника.</w:t>
      </w:r>
    </w:p>
    <w:p w:rsidR="00FB7D1A" w:rsidRPr="00D31041" w:rsidRDefault="009D005D" w:rsidP="00E44E20">
      <w:pPr>
        <w:pStyle w:val="a7"/>
        <w:rPr>
          <w:sz w:val="28"/>
          <w:szCs w:val="28"/>
          <w:highlight w:val="yellow"/>
        </w:rPr>
      </w:pPr>
      <w:r>
        <w:rPr>
          <w:sz w:val="28"/>
          <w:szCs w:val="28"/>
        </w:rPr>
        <w:t>Наиболее полным исследованием архитектуры северного модерна в России на данный момент является книга В.В. Кириллова</w:t>
      </w:r>
      <w:r>
        <w:rPr>
          <w:rStyle w:val="af2"/>
          <w:sz w:val="28"/>
          <w:szCs w:val="28"/>
        </w:rPr>
        <w:footnoteReference w:id="29"/>
      </w:r>
      <w:r>
        <w:rPr>
          <w:sz w:val="28"/>
          <w:szCs w:val="28"/>
        </w:rPr>
        <w:t xml:space="preserve">. Также недавно </w:t>
      </w:r>
      <w:r w:rsidR="00E904CB">
        <w:rPr>
          <w:sz w:val="28"/>
          <w:szCs w:val="28"/>
        </w:rPr>
        <w:t xml:space="preserve">Творчество Кириллова пополнилось монографией, посвященной архитектуре Стокгольма рубежа </w:t>
      </w:r>
      <w:r w:rsidR="00E904CB">
        <w:rPr>
          <w:sz w:val="28"/>
          <w:szCs w:val="28"/>
          <w:lang w:val="en-US"/>
        </w:rPr>
        <w:t>XIX</w:t>
      </w:r>
      <w:r w:rsidR="00E904CB" w:rsidRPr="00E904CB">
        <w:rPr>
          <w:sz w:val="28"/>
          <w:szCs w:val="28"/>
        </w:rPr>
        <w:t xml:space="preserve"> – </w:t>
      </w:r>
      <w:r w:rsidR="00E904CB">
        <w:rPr>
          <w:sz w:val="28"/>
          <w:szCs w:val="28"/>
          <w:lang w:val="en-US"/>
        </w:rPr>
        <w:t>XX</w:t>
      </w:r>
      <w:r w:rsidR="00E904CB" w:rsidRPr="00E904CB">
        <w:rPr>
          <w:sz w:val="28"/>
          <w:szCs w:val="28"/>
        </w:rPr>
        <w:t xml:space="preserve"> </w:t>
      </w:r>
      <w:r w:rsidR="00E904CB">
        <w:rPr>
          <w:sz w:val="28"/>
          <w:szCs w:val="28"/>
        </w:rPr>
        <w:t>вв. в которой автор рассматривает многообразие разнородных стилистик в зодчестве шведской столицы</w:t>
      </w:r>
      <w:r w:rsidR="00E904CB">
        <w:rPr>
          <w:rStyle w:val="af2"/>
          <w:sz w:val="28"/>
          <w:szCs w:val="28"/>
        </w:rPr>
        <w:footnoteReference w:id="30"/>
      </w:r>
      <w:r w:rsidR="00E904CB">
        <w:rPr>
          <w:sz w:val="28"/>
          <w:szCs w:val="28"/>
        </w:rPr>
        <w:t>.</w:t>
      </w:r>
    </w:p>
    <w:p w:rsidR="00D31041" w:rsidRPr="00526D18" w:rsidRDefault="00E904CB" w:rsidP="00E44E20">
      <w:pPr>
        <w:pStyle w:val="a7"/>
        <w:rPr>
          <w:sz w:val="28"/>
          <w:szCs w:val="28"/>
        </w:rPr>
      </w:pPr>
      <w:r w:rsidRPr="00E904CB">
        <w:rPr>
          <w:sz w:val="28"/>
          <w:szCs w:val="28"/>
        </w:rPr>
        <w:t>В</w:t>
      </w:r>
      <w:r w:rsidR="00D31041" w:rsidRPr="00E904CB">
        <w:rPr>
          <w:sz w:val="28"/>
          <w:szCs w:val="28"/>
        </w:rPr>
        <w:t>ажное место занимает монография М.А. Тимофеевой «Дизайн в Швеции. История концепций и эволюция форм»</w:t>
      </w:r>
      <w:r>
        <w:rPr>
          <w:rStyle w:val="af2"/>
          <w:sz w:val="28"/>
          <w:szCs w:val="28"/>
        </w:rPr>
        <w:footnoteReference w:id="31"/>
      </w:r>
      <w:r w:rsidR="00D31041" w:rsidRPr="00E904CB">
        <w:rPr>
          <w:sz w:val="28"/>
          <w:szCs w:val="28"/>
        </w:rPr>
        <w:t>. Это первое масштабное и обстоятельное исследование истории шведского дизайна на русском языке</w:t>
      </w:r>
      <w:r w:rsidRPr="00E904CB">
        <w:rPr>
          <w:sz w:val="28"/>
          <w:szCs w:val="28"/>
        </w:rPr>
        <w:t>.</w:t>
      </w:r>
    </w:p>
    <w:p w:rsidR="00C532A4" w:rsidRPr="00526D18" w:rsidRDefault="00E97EF6" w:rsidP="00E44E20">
      <w:pPr>
        <w:pStyle w:val="a7"/>
        <w:rPr>
          <w:sz w:val="28"/>
          <w:szCs w:val="28"/>
        </w:rPr>
      </w:pPr>
      <w:r w:rsidRPr="00526D18">
        <w:rPr>
          <w:sz w:val="28"/>
          <w:szCs w:val="28"/>
        </w:rPr>
        <w:t>По результатам работы в 2011-2013 гг. конференци</w:t>
      </w:r>
      <w:r w:rsidR="005C4A12" w:rsidRPr="00526D18">
        <w:rPr>
          <w:sz w:val="28"/>
          <w:szCs w:val="28"/>
        </w:rPr>
        <w:t>й</w:t>
      </w:r>
      <w:r w:rsidRPr="00526D18">
        <w:rPr>
          <w:sz w:val="28"/>
          <w:szCs w:val="28"/>
        </w:rPr>
        <w:t xml:space="preserve"> посвященной архитектуре эпохи модерна в странах Балтийского региона</w:t>
      </w:r>
      <w:r w:rsidR="005A6B98" w:rsidRPr="00526D18">
        <w:rPr>
          <w:sz w:val="28"/>
          <w:szCs w:val="28"/>
        </w:rPr>
        <w:t xml:space="preserve"> был</w:t>
      </w:r>
      <w:r w:rsidR="005C4A12" w:rsidRPr="00526D18">
        <w:rPr>
          <w:sz w:val="28"/>
          <w:szCs w:val="28"/>
        </w:rPr>
        <w:t>и выпущены</w:t>
      </w:r>
      <w:r w:rsidR="003977C7" w:rsidRPr="00526D18">
        <w:rPr>
          <w:sz w:val="28"/>
          <w:szCs w:val="28"/>
        </w:rPr>
        <w:t xml:space="preserve"> как</w:t>
      </w:r>
      <w:r w:rsidR="005C4A12" w:rsidRPr="00526D18">
        <w:rPr>
          <w:sz w:val="28"/>
          <w:szCs w:val="28"/>
        </w:rPr>
        <w:t xml:space="preserve"> тезисы</w:t>
      </w:r>
      <w:r w:rsidR="003977C7" w:rsidRPr="00526D18">
        <w:rPr>
          <w:sz w:val="28"/>
          <w:szCs w:val="28"/>
        </w:rPr>
        <w:t xml:space="preserve"> докладов</w:t>
      </w:r>
      <w:r w:rsidR="005C4A12" w:rsidRPr="00526D18">
        <w:rPr>
          <w:rStyle w:val="af2"/>
          <w:sz w:val="28"/>
          <w:szCs w:val="28"/>
        </w:rPr>
        <w:footnoteReference w:id="32"/>
      </w:r>
      <w:r w:rsidR="003977C7" w:rsidRPr="00526D18">
        <w:rPr>
          <w:sz w:val="28"/>
          <w:szCs w:val="28"/>
        </w:rPr>
        <w:t xml:space="preserve">, так </w:t>
      </w:r>
      <w:r w:rsidR="005C4A12" w:rsidRPr="00526D18">
        <w:rPr>
          <w:sz w:val="28"/>
          <w:szCs w:val="28"/>
        </w:rPr>
        <w:t>и итоговый</w:t>
      </w:r>
      <w:r w:rsidR="005A6B98" w:rsidRPr="00526D18">
        <w:rPr>
          <w:sz w:val="28"/>
          <w:szCs w:val="28"/>
        </w:rPr>
        <w:t xml:space="preserve"> сборник</w:t>
      </w:r>
      <w:r w:rsidR="005C4A12" w:rsidRPr="00526D18">
        <w:rPr>
          <w:sz w:val="28"/>
          <w:szCs w:val="28"/>
        </w:rPr>
        <w:t xml:space="preserve"> за три года</w:t>
      </w:r>
      <w:r w:rsidR="005A6B98" w:rsidRPr="00526D18">
        <w:rPr>
          <w:rStyle w:val="af2"/>
          <w:sz w:val="28"/>
          <w:szCs w:val="28"/>
        </w:rPr>
        <w:footnoteReference w:id="33"/>
      </w:r>
      <w:r w:rsidR="005A6B98" w:rsidRPr="00526D18">
        <w:rPr>
          <w:sz w:val="28"/>
          <w:szCs w:val="28"/>
        </w:rPr>
        <w:t xml:space="preserve">. В первую очередь доклады были посвящены национально-романтическим тенденциям в России, Эстонии, Литве, Латвии, Швеции, Финляндии, Украине и Польше. Были рассмотрены проблемы зарождения и развития стиля, его идентификация в этот сложный и многостилевой период. В докладах поднимаются такие вопросы, как взаимовлияние, градостроительство, </w:t>
      </w:r>
      <w:r w:rsidR="007D7B2F" w:rsidRPr="00526D18">
        <w:rPr>
          <w:sz w:val="28"/>
          <w:szCs w:val="28"/>
        </w:rPr>
        <w:t>синтез искусств. Рассматриваются отдельные мастера и памятники. Особое внимание уделено проблеме сохранения наследия.</w:t>
      </w:r>
    </w:p>
    <w:p w:rsidR="00E012E9" w:rsidRPr="00526D18" w:rsidRDefault="00814116" w:rsidP="00E44E20">
      <w:pPr>
        <w:pStyle w:val="a7"/>
        <w:rPr>
          <w:sz w:val="28"/>
          <w:szCs w:val="28"/>
        </w:rPr>
      </w:pPr>
      <w:r w:rsidRPr="00526D18">
        <w:rPr>
          <w:sz w:val="28"/>
          <w:szCs w:val="28"/>
        </w:rPr>
        <w:lastRenderedPageBreak/>
        <w:t xml:space="preserve">В связи с возросшим интересом общественности в </w:t>
      </w:r>
      <w:r w:rsidRPr="00526D18">
        <w:rPr>
          <w:sz w:val="28"/>
          <w:szCs w:val="28"/>
          <w:lang w:val="en-US"/>
        </w:rPr>
        <w:t>XXI</w:t>
      </w:r>
      <w:r w:rsidRPr="00526D18">
        <w:rPr>
          <w:sz w:val="28"/>
          <w:szCs w:val="28"/>
        </w:rPr>
        <w:t xml:space="preserve"> веке в России очень популярны стали многостраничные альбомы</w:t>
      </w:r>
      <w:r w:rsidRPr="00526D18">
        <w:rPr>
          <w:rStyle w:val="af2"/>
          <w:sz w:val="28"/>
          <w:szCs w:val="28"/>
        </w:rPr>
        <w:footnoteReference w:id="34"/>
      </w:r>
      <w:r w:rsidRPr="00526D18">
        <w:rPr>
          <w:sz w:val="28"/>
          <w:szCs w:val="28"/>
        </w:rPr>
        <w:t xml:space="preserve"> </w:t>
      </w:r>
      <w:r w:rsidRPr="00526D18">
        <w:rPr>
          <w:rStyle w:val="af2"/>
          <w:sz w:val="28"/>
          <w:szCs w:val="28"/>
        </w:rPr>
        <w:footnoteReference w:id="35"/>
      </w:r>
      <w:r w:rsidRPr="00526D18">
        <w:rPr>
          <w:sz w:val="28"/>
          <w:szCs w:val="28"/>
        </w:rPr>
        <w:t xml:space="preserve"> </w:t>
      </w:r>
      <w:r w:rsidRPr="00526D18">
        <w:rPr>
          <w:rStyle w:val="af2"/>
          <w:sz w:val="28"/>
          <w:szCs w:val="28"/>
        </w:rPr>
        <w:footnoteReference w:id="36"/>
      </w:r>
      <w:r w:rsidR="00E750E8" w:rsidRPr="00526D18">
        <w:rPr>
          <w:sz w:val="28"/>
          <w:szCs w:val="28"/>
        </w:rPr>
        <w:t xml:space="preserve"> </w:t>
      </w:r>
      <w:r w:rsidR="00E750E8" w:rsidRPr="00526D18">
        <w:rPr>
          <w:rStyle w:val="af2"/>
          <w:sz w:val="28"/>
          <w:szCs w:val="28"/>
        </w:rPr>
        <w:footnoteReference w:id="37"/>
      </w:r>
      <w:r w:rsidRPr="00526D18">
        <w:rPr>
          <w:sz w:val="28"/>
          <w:szCs w:val="28"/>
        </w:rPr>
        <w:t>, посвященные искусству модерна. Основная масса подобных книг содержит небольшие исторические справки по происхождению и развитию стиля, и красочные изображения различных памятников: архитектуры и интерьеров, живописи, витражей, скульптуры, мебели, мелкой пластики, стекла и фарфора, ювелирных украшений.</w:t>
      </w:r>
      <w:r w:rsidR="00E750E8" w:rsidRPr="00526D18">
        <w:rPr>
          <w:sz w:val="28"/>
          <w:szCs w:val="28"/>
        </w:rPr>
        <w:t xml:space="preserve"> Есть среди альбомов и посвященные отдельным аспектам стиля, например, орнаментике</w:t>
      </w:r>
      <w:r w:rsidR="00E750E8" w:rsidRPr="00526D18">
        <w:rPr>
          <w:rStyle w:val="af2"/>
          <w:sz w:val="28"/>
          <w:szCs w:val="28"/>
        </w:rPr>
        <w:footnoteReference w:id="38"/>
      </w:r>
      <w:r w:rsidR="00E750E8" w:rsidRPr="00526D18">
        <w:rPr>
          <w:sz w:val="28"/>
          <w:szCs w:val="28"/>
        </w:rPr>
        <w:t>.</w:t>
      </w:r>
    </w:p>
    <w:p w:rsidR="002617D6" w:rsidRPr="00526D18" w:rsidRDefault="002617D6" w:rsidP="00E44E20">
      <w:pPr>
        <w:pStyle w:val="a7"/>
        <w:rPr>
          <w:sz w:val="28"/>
          <w:szCs w:val="28"/>
        </w:rPr>
      </w:pPr>
      <w:r w:rsidRPr="00526D18">
        <w:rPr>
          <w:sz w:val="28"/>
          <w:szCs w:val="28"/>
        </w:rPr>
        <w:t xml:space="preserve">Примечательна вышедшая в 2009 году книга Г.Г. </w:t>
      </w:r>
      <w:proofErr w:type="spellStart"/>
      <w:r w:rsidRPr="00526D18">
        <w:rPr>
          <w:sz w:val="28"/>
          <w:szCs w:val="28"/>
        </w:rPr>
        <w:t>Гацуры</w:t>
      </w:r>
      <w:proofErr w:type="spellEnd"/>
      <w:r w:rsidR="009F42A0" w:rsidRPr="00526D18">
        <w:rPr>
          <w:rStyle w:val="af2"/>
          <w:sz w:val="28"/>
          <w:szCs w:val="28"/>
        </w:rPr>
        <w:footnoteReference w:id="39"/>
      </w:r>
      <w:r w:rsidRPr="00526D18">
        <w:rPr>
          <w:sz w:val="28"/>
          <w:szCs w:val="28"/>
        </w:rPr>
        <w:t>. Автор дает не только исторические справки о развитии стиля и производств в разных странах, но и приводит множество типовых решений обстановки помещений различного назначения. Примеры этих интерьеров даны в виде чертежей</w:t>
      </w:r>
      <w:r w:rsidR="009F42A0" w:rsidRPr="00526D18">
        <w:rPr>
          <w:sz w:val="28"/>
          <w:szCs w:val="28"/>
        </w:rPr>
        <w:t>, как планировочных, так и изометрических. Авторство подобных решений принадлежит архитекторам или производителям предметов мебели и всего внутреннего наполнения помещений. Интересно, что согласно изначальной авторской расстановке, мебельные гарнитуры экспонировались и на выставках. Подобный принцип дизайнерского интерьера применяется и в настоящее время. В крупных мебельных магазинах покупателю предлагаются готовые дизайнерские решения под стандартизированные помещения.</w:t>
      </w:r>
    </w:p>
    <w:p w:rsidR="002617D6" w:rsidRPr="00526D18" w:rsidRDefault="00B242DF" w:rsidP="00E44E20">
      <w:pPr>
        <w:pStyle w:val="a7"/>
        <w:rPr>
          <w:sz w:val="28"/>
          <w:szCs w:val="28"/>
        </w:rPr>
      </w:pPr>
      <w:r w:rsidRPr="00526D18">
        <w:rPr>
          <w:sz w:val="28"/>
          <w:szCs w:val="28"/>
        </w:rPr>
        <w:t xml:space="preserve">С появлением обобщающих трудов по внутреннему убранству исследователей стали интересовать некоторые неизученные аспекты. </w:t>
      </w:r>
    </w:p>
    <w:p w:rsidR="007D7B2F" w:rsidRPr="00526D18" w:rsidRDefault="007D7B2F" w:rsidP="00E44E20">
      <w:pPr>
        <w:pStyle w:val="a7"/>
        <w:rPr>
          <w:sz w:val="28"/>
          <w:szCs w:val="28"/>
        </w:rPr>
      </w:pPr>
      <w:r w:rsidRPr="00526D18">
        <w:rPr>
          <w:sz w:val="28"/>
          <w:szCs w:val="28"/>
        </w:rPr>
        <w:t>М.М. Зиновеева поднимает тему витража в интерьерах русского модерна</w:t>
      </w:r>
      <w:r w:rsidRPr="00526D18">
        <w:rPr>
          <w:rStyle w:val="af2"/>
          <w:sz w:val="28"/>
          <w:szCs w:val="28"/>
        </w:rPr>
        <w:footnoteReference w:id="40"/>
      </w:r>
      <w:r w:rsidRPr="00526D18">
        <w:rPr>
          <w:sz w:val="28"/>
          <w:szCs w:val="28"/>
        </w:rPr>
        <w:t xml:space="preserve">. Большое количество </w:t>
      </w:r>
      <w:r w:rsidR="000369B7" w:rsidRPr="00526D18">
        <w:rPr>
          <w:sz w:val="28"/>
          <w:szCs w:val="28"/>
        </w:rPr>
        <w:t xml:space="preserve">фактологического и художественного материала позволяет автору рассмотреть этот вид декоративного оформления, слабо изученный в </w:t>
      </w:r>
      <w:r w:rsidR="000369B7" w:rsidRPr="00526D18">
        <w:rPr>
          <w:sz w:val="28"/>
          <w:szCs w:val="28"/>
        </w:rPr>
        <w:lastRenderedPageBreak/>
        <w:t xml:space="preserve">России. При этом, в развитии данного вида искусства эпоха модерна становится переломным этапом, меняя технологию производства, форму и композиционное место витража в интерьере.  </w:t>
      </w:r>
    </w:p>
    <w:p w:rsidR="007D7B2F" w:rsidRPr="00526D18" w:rsidRDefault="007D7B2F" w:rsidP="00E44E20">
      <w:pPr>
        <w:pStyle w:val="a7"/>
        <w:rPr>
          <w:sz w:val="28"/>
          <w:szCs w:val="28"/>
        </w:rPr>
      </w:pPr>
      <w:r w:rsidRPr="00526D18">
        <w:rPr>
          <w:sz w:val="28"/>
          <w:szCs w:val="28"/>
        </w:rPr>
        <w:t>«Изразцовая летопись Москвы» С.Н. Барановой</w:t>
      </w:r>
      <w:r w:rsidRPr="00526D18">
        <w:rPr>
          <w:rStyle w:val="af2"/>
          <w:sz w:val="28"/>
          <w:szCs w:val="28"/>
        </w:rPr>
        <w:footnoteReference w:id="41"/>
      </w:r>
      <w:r w:rsidRPr="00526D18">
        <w:rPr>
          <w:sz w:val="28"/>
          <w:szCs w:val="28"/>
        </w:rPr>
        <w:t xml:space="preserve"> открывает читателю всю историю старинного ремесла. Ориентируясь в первую очередь на сохранившиеся памятники, автор показывает эволюцию этого искусства в отдельном регионе со времен древней Руси до </w:t>
      </w:r>
      <w:r w:rsidRPr="00526D18">
        <w:rPr>
          <w:sz w:val="28"/>
          <w:szCs w:val="28"/>
          <w:lang w:val="en-US"/>
        </w:rPr>
        <w:t>XX</w:t>
      </w:r>
      <w:r w:rsidRPr="00526D18">
        <w:rPr>
          <w:sz w:val="28"/>
          <w:szCs w:val="28"/>
        </w:rPr>
        <w:t xml:space="preserve"> века.</w:t>
      </w:r>
    </w:p>
    <w:p w:rsidR="00525213" w:rsidRPr="00526D18" w:rsidRDefault="00525213" w:rsidP="00E44E20">
      <w:pPr>
        <w:pStyle w:val="a7"/>
        <w:rPr>
          <w:sz w:val="28"/>
          <w:szCs w:val="28"/>
        </w:rPr>
      </w:pPr>
      <w:r w:rsidRPr="00526D18">
        <w:rPr>
          <w:sz w:val="28"/>
          <w:szCs w:val="28"/>
        </w:rPr>
        <w:t>Последней обобщающей работой по архитектуре модерна в Петербурге стала книга Б.М. Кирикова «Архитектура петербургского модерна»</w:t>
      </w:r>
      <w:r w:rsidR="00C5157B" w:rsidRPr="00526D18">
        <w:rPr>
          <w:rStyle w:val="af2"/>
          <w:sz w:val="28"/>
          <w:szCs w:val="28"/>
        </w:rPr>
        <w:footnoteReference w:id="42"/>
      </w:r>
      <w:r w:rsidRPr="00526D18">
        <w:rPr>
          <w:sz w:val="28"/>
          <w:szCs w:val="28"/>
        </w:rPr>
        <w:t>. В этой работе собраны сведения о особняках и дачах, как универсальных единицах модерна. Также, в качестве естественного развития стиля, рассматриваются доходные дома и многоквартирные комплексы</w:t>
      </w:r>
      <w:r w:rsidR="00C5157B" w:rsidRPr="00526D18">
        <w:rPr>
          <w:sz w:val="28"/>
          <w:szCs w:val="28"/>
        </w:rPr>
        <w:t>. Предметное наполнение этих домов, однако, переняв общую планировочную систему новой эпохи, сохраняло свой эклектичный характер, ввиду недостаточного дохода людей их заселявших.</w:t>
      </w:r>
    </w:p>
    <w:p w:rsidR="00C532A4" w:rsidRDefault="003C1A7F" w:rsidP="00E44E20">
      <w:pPr>
        <w:pStyle w:val="a7"/>
        <w:rPr>
          <w:sz w:val="28"/>
          <w:szCs w:val="28"/>
        </w:rPr>
      </w:pPr>
      <w:r w:rsidRPr="00526D18">
        <w:rPr>
          <w:sz w:val="28"/>
          <w:szCs w:val="28"/>
        </w:rPr>
        <w:t>В книге В.Г. Лисовского</w:t>
      </w:r>
      <w:r w:rsidRPr="00526D18">
        <w:rPr>
          <w:rStyle w:val="af2"/>
          <w:sz w:val="28"/>
          <w:szCs w:val="28"/>
        </w:rPr>
        <w:footnoteReference w:id="43"/>
      </w:r>
      <w:r w:rsidRPr="00526D18">
        <w:rPr>
          <w:sz w:val="28"/>
          <w:szCs w:val="28"/>
        </w:rPr>
        <w:t xml:space="preserve"> впервые на русском языке представлена общая картина национально-романтической версии стиля, укоренившейся в странах Балтийского моря. Рассмотрено наследие северного модерна, получившего распространение преимущественно в Петербурге.</w:t>
      </w:r>
      <w:r w:rsidR="00880833" w:rsidRPr="00526D18">
        <w:rPr>
          <w:sz w:val="28"/>
          <w:szCs w:val="28"/>
        </w:rPr>
        <w:t xml:space="preserve"> Истоки этой ветви модерна автор находит в выставках: «Всероссийская выставка» 1896 года в Нижнем Новгороде, с Павильоном Крайнего Севера по проекту Л.Н. </w:t>
      </w:r>
      <w:proofErr w:type="spellStart"/>
      <w:r w:rsidR="00880833" w:rsidRPr="00526D18">
        <w:rPr>
          <w:sz w:val="28"/>
          <w:szCs w:val="28"/>
        </w:rPr>
        <w:t>Кекушева</w:t>
      </w:r>
      <w:proofErr w:type="spellEnd"/>
      <w:r w:rsidR="00880833" w:rsidRPr="00526D18">
        <w:rPr>
          <w:sz w:val="28"/>
          <w:szCs w:val="28"/>
        </w:rPr>
        <w:t>; «Выставка финляндских и русских художников» 1898 года в Петербурге –</w:t>
      </w:r>
      <w:r w:rsidR="002E1086" w:rsidRPr="00526D18">
        <w:rPr>
          <w:sz w:val="28"/>
          <w:szCs w:val="28"/>
        </w:rPr>
        <w:t xml:space="preserve"> </w:t>
      </w:r>
      <w:r w:rsidR="00880833" w:rsidRPr="00526D18">
        <w:rPr>
          <w:sz w:val="28"/>
          <w:szCs w:val="28"/>
        </w:rPr>
        <w:t>организованная по инициативе С.П. Дягилева; 1902 года в Москве, наибольшая заслуга в организации которой принадлежала И.А. Фомину.</w:t>
      </w:r>
    </w:p>
    <w:p w:rsidR="009E1E49" w:rsidRPr="00E66346" w:rsidRDefault="00E66346" w:rsidP="00E44E20">
      <w:pPr>
        <w:pStyle w:val="a7"/>
        <w:rPr>
          <w:sz w:val="28"/>
          <w:szCs w:val="28"/>
        </w:rPr>
      </w:pPr>
      <w:r>
        <w:rPr>
          <w:sz w:val="28"/>
          <w:szCs w:val="28"/>
        </w:rPr>
        <w:t>Одним из самых</w:t>
      </w:r>
      <w:r w:rsidR="00C20292">
        <w:rPr>
          <w:sz w:val="28"/>
          <w:szCs w:val="28"/>
        </w:rPr>
        <w:t xml:space="preserve"> первых и</w:t>
      </w:r>
      <w:r>
        <w:rPr>
          <w:sz w:val="28"/>
          <w:szCs w:val="28"/>
        </w:rPr>
        <w:t xml:space="preserve"> известных научных деятелей, занимавшихся историей искусства </w:t>
      </w:r>
      <w:r>
        <w:rPr>
          <w:sz w:val="28"/>
          <w:szCs w:val="28"/>
          <w:lang w:val="en-US"/>
        </w:rPr>
        <w:t>XIX</w:t>
      </w:r>
      <w:r w:rsidRPr="00E66346">
        <w:rPr>
          <w:sz w:val="28"/>
          <w:szCs w:val="28"/>
        </w:rPr>
        <w:t xml:space="preserve"> – </w:t>
      </w:r>
      <w:r>
        <w:rPr>
          <w:sz w:val="28"/>
          <w:szCs w:val="28"/>
          <w:lang w:val="en-US"/>
        </w:rPr>
        <w:t>XX</w:t>
      </w:r>
      <w:r w:rsidRPr="00E6634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вв. был английский искусствовед Николас </w:t>
      </w:r>
      <w:r>
        <w:rPr>
          <w:sz w:val="28"/>
          <w:szCs w:val="28"/>
        </w:rPr>
        <w:lastRenderedPageBreak/>
        <w:t>Певзнер. Его авторству принадлежат работы по</w:t>
      </w:r>
      <w:r w:rsidR="00C20292">
        <w:rPr>
          <w:sz w:val="28"/>
          <w:szCs w:val="28"/>
        </w:rPr>
        <w:t xml:space="preserve"> теории</w:t>
      </w:r>
      <w:r>
        <w:rPr>
          <w:sz w:val="28"/>
          <w:szCs w:val="28"/>
        </w:rPr>
        <w:t xml:space="preserve"> архитектур</w:t>
      </w:r>
      <w:r w:rsidR="00C20292">
        <w:rPr>
          <w:sz w:val="28"/>
          <w:szCs w:val="28"/>
        </w:rPr>
        <w:t>ы</w:t>
      </w:r>
      <w:r>
        <w:rPr>
          <w:sz w:val="28"/>
          <w:szCs w:val="28"/>
        </w:rPr>
        <w:t xml:space="preserve"> и дизайн</w:t>
      </w:r>
      <w:r w:rsidR="00C20292">
        <w:rPr>
          <w:sz w:val="28"/>
          <w:szCs w:val="28"/>
        </w:rPr>
        <w:t>а</w:t>
      </w:r>
      <w:r>
        <w:rPr>
          <w:rStyle w:val="af2"/>
          <w:sz w:val="28"/>
          <w:szCs w:val="28"/>
        </w:rPr>
        <w:footnoteReference w:id="44"/>
      </w:r>
      <w:r w:rsidR="00C20292">
        <w:rPr>
          <w:sz w:val="28"/>
          <w:szCs w:val="28"/>
        </w:rPr>
        <w:t> </w:t>
      </w:r>
      <w:r>
        <w:rPr>
          <w:rStyle w:val="af2"/>
          <w:sz w:val="28"/>
          <w:szCs w:val="28"/>
        </w:rPr>
        <w:footnoteReference w:id="45"/>
      </w:r>
      <w:r>
        <w:rPr>
          <w:sz w:val="28"/>
          <w:szCs w:val="28"/>
        </w:rPr>
        <w:t xml:space="preserve">. </w:t>
      </w:r>
    </w:p>
    <w:p w:rsidR="00B1667D" w:rsidRPr="00526D18" w:rsidRDefault="0070069D" w:rsidP="00E44E20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Книга </w:t>
      </w:r>
      <w:proofErr w:type="spellStart"/>
      <w:r>
        <w:rPr>
          <w:sz w:val="28"/>
          <w:szCs w:val="28"/>
        </w:rPr>
        <w:t>Элисабет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Ставенов-Хидемарк</w:t>
      </w:r>
      <w:proofErr w:type="spellEnd"/>
      <w:r>
        <w:rPr>
          <w:sz w:val="28"/>
          <w:szCs w:val="28"/>
        </w:rPr>
        <w:t xml:space="preserve"> «Шведский </w:t>
      </w:r>
      <w:proofErr w:type="spellStart"/>
      <w:r>
        <w:rPr>
          <w:sz w:val="28"/>
          <w:szCs w:val="28"/>
        </w:rPr>
        <w:t>югенд</w:t>
      </w:r>
      <w:proofErr w:type="spellEnd"/>
      <w:r>
        <w:rPr>
          <w:sz w:val="28"/>
          <w:szCs w:val="28"/>
        </w:rPr>
        <w:t>»</w:t>
      </w:r>
      <w:r>
        <w:rPr>
          <w:rStyle w:val="af2"/>
          <w:sz w:val="28"/>
          <w:szCs w:val="28"/>
        </w:rPr>
        <w:footnoteReference w:id="46"/>
      </w:r>
      <w:r>
        <w:rPr>
          <w:sz w:val="28"/>
          <w:szCs w:val="28"/>
        </w:rPr>
        <w:t xml:space="preserve"> просвещена, в основном, декоративно прикладному искусству Швеции в период </w:t>
      </w:r>
      <w:proofErr w:type="spellStart"/>
      <w:r>
        <w:rPr>
          <w:sz w:val="28"/>
          <w:szCs w:val="28"/>
        </w:rPr>
        <w:t>модерна.</w:t>
      </w:r>
      <w:r w:rsidR="00EC3938">
        <w:rPr>
          <w:sz w:val="28"/>
          <w:szCs w:val="28"/>
        </w:rPr>
        <w:t>В</w:t>
      </w:r>
      <w:proofErr w:type="spellEnd"/>
      <w:r w:rsidR="00EC3938">
        <w:rPr>
          <w:sz w:val="28"/>
          <w:szCs w:val="28"/>
        </w:rPr>
        <w:t xml:space="preserve"> 1960-1964 гг. на русский язык была переведена работа Арнольда </w:t>
      </w:r>
      <w:proofErr w:type="spellStart"/>
      <w:r w:rsidR="00EC3938">
        <w:rPr>
          <w:sz w:val="28"/>
          <w:szCs w:val="28"/>
        </w:rPr>
        <w:t>Уиттика</w:t>
      </w:r>
      <w:proofErr w:type="spellEnd"/>
      <w:r w:rsidR="00EC3938">
        <w:rPr>
          <w:sz w:val="28"/>
          <w:szCs w:val="28"/>
        </w:rPr>
        <w:t xml:space="preserve"> «Европейская архитектура </w:t>
      </w:r>
      <w:r w:rsidR="00EC3938">
        <w:rPr>
          <w:sz w:val="28"/>
          <w:szCs w:val="28"/>
          <w:lang w:val="en-US"/>
        </w:rPr>
        <w:t>XX</w:t>
      </w:r>
      <w:r w:rsidR="00EC3938" w:rsidRPr="00EC3938">
        <w:rPr>
          <w:sz w:val="28"/>
          <w:szCs w:val="28"/>
        </w:rPr>
        <w:t xml:space="preserve"> </w:t>
      </w:r>
      <w:r w:rsidR="00EC3938">
        <w:rPr>
          <w:sz w:val="28"/>
          <w:szCs w:val="28"/>
        </w:rPr>
        <w:t>века»</w:t>
      </w:r>
      <w:r w:rsidR="00EC3938">
        <w:rPr>
          <w:rStyle w:val="af2"/>
          <w:sz w:val="28"/>
          <w:szCs w:val="28"/>
        </w:rPr>
        <w:footnoteReference w:id="47"/>
      </w:r>
      <w:r w:rsidR="00EC3938">
        <w:rPr>
          <w:sz w:val="28"/>
          <w:szCs w:val="28"/>
        </w:rPr>
        <w:t>. В книге дается систематическое изложение развития архитектуры 1900-1924 гг. от проблем стиля, до градостроительства.</w:t>
      </w:r>
    </w:p>
    <w:p w:rsidR="009E1E49" w:rsidRPr="00C20292" w:rsidRDefault="0070069D" w:rsidP="00E44E20">
      <w:pPr>
        <w:pStyle w:val="a7"/>
        <w:rPr>
          <w:sz w:val="28"/>
          <w:szCs w:val="28"/>
        </w:rPr>
      </w:pPr>
      <w:r>
        <w:rPr>
          <w:sz w:val="28"/>
          <w:szCs w:val="28"/>
        </w:rPr>
        <w:t>Также в 1971 г. на русском языке стала доступна «История прикладного искусства нового времени»</w:t>
      </w:r>
      <w:r>
        <w:rPr>
          <w:rStyle w:val="af2"/>
          <w:sz w:val="28"/>
          <w:szCs w:val="28"/>
        </w:rPr>
        <w:footnoteReference w:id="48"/>
      </w:r>
      <w:r>
        <w:rPr>
          <w:sz w:val="28"/>
          <w:szCs w:val="28"/>
        </w:rPr>
        <w:t xml:space="preserve">. Х. Розенталь, Х. </w:t>
      </w:r>
      <w:proofErr w:type="spellStart"/>
      <w:r>
        <w:rPr>
          <w:sz w:val="28"/>
          <w:szCs w:val="28"/>
        </w:rPr>
        <w:t>Ратцка</w:t>
      </w:r>
      <w:proofErr w:type="spellEnd"/>
      <w:r>
        <w:rPr>
          <w:sz w:val="28"/>
          <w:szCs w:val="28"/>
        </w:rPr>
        <w:t xml:space="preserve"> рассматривают взаимосвязи дизайна и искусства в целом на определенных этапах развития художественных взглядов.</w:t>
      </w:r>
    </w:p>
    <w:p w:rsidR="00EE647F" w:rsidRPr="00011278" w:rsidRDefault="00011278" w:rsidP="00E44E20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Наиболее информативным трудом по архитектуре Швеции является монография Евы </w:t>
      </w:r>
      <w:proofErr w:type="spellStart"/>
      <w:r>
        <w:rPr>
          <w:sz w:val="28"/>
          <w:szCs w:val="28"/>
        </w:rPr>
        <w:t>Эрикссон</w:t>
      </w:r>
      <w:proofErr w:type="spellEnd"/>
      <w:r>
        <w:rPr>
          <w:sz w:val="28"/>
          <w:szCs w:val="28"/>
        </w:rPr>
        <w:t xml:space="preserve"> «Рождение современных городов». Книга охватывает все регионы, строительство в которых велось в период с 1890 по 1920 гг</w:t>
      </w:r>
      <w:r w:rsidR="00E66346">
        <w:rPr>
          <w:sz w:val="28"/>
          <w:szCs w:val="28"/>
        </w:rPr>
        <w:t>.</w:t>
      </w:r>
      <w:r w:rsidR="00951C18">
        <w:rPr>
          <w:rStyle w:val="af2"/>
          <w:sz w:val="28"/>
          <w:szCs w:val="28"/>
          <w:lang w:val="en-US"/>
        </w:rPr>
        <w:footnoteReference w:id="49"/>
      </w:r>
    </w:p>
    <w:p w:rsidR="00EE647F" w:rsidRPr="00011278" w:rsidRDefault="00011278" w:rsidP="00E44E20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Творчеству архитектора Фердинанда </w:t>
      </w:r>
      <w:proofErr w:type="spellStart"/>
      <w:r>
        <w:rPr>
          <w:sz w:val="28"/>
          <w:szCs w:val="28"/>
        </w:rPr>
        <w:t>Боберга</w:t>
      </w:r>
      <w:proofErr w:type="spellEnd"/>
      <w:r>
        <w:rPr>
          <w:sz w:val="28"/>
          <w:szCs w:val="28"/>
        </w:rPr>
        <w:t xml:space="preserve"> посвящена работа Анн </w:t>
      </w:r>
      <w:proofErr w:type="spellStart"/>
      <w:r>
        <w:rPr>
          <w:sz w:val="28"/>
          <w:szCs w:val="28"/>
        </w:rPr>
        <w:t>Торсон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Уолтон</w:t>
      </w:r>
      <w:proofErr w:type="spellEnd"/>
      <w:r>
        <w:rPr>
          <w:rStyle w:val="af2"/>
          <w:sz w:val="28"/>
          <w:szCs w:val="28"/>
        </w:rPr>
        <w:footnoteReference w:id="50"/>
      </w:r>
      <w:r>
        <w:rPr>
          <w:sz w:val="28"/>
          <w:szCs w:val="28"/>
        </w:rPr>
        <w:t>. В монографии рассматриваются все аспекты творчества</w:t>
      </w:r>
      <w:r w:rsidRPr="00011278">
        <w:rPr>
          <w:sz w:val="28"/>
          <w:szCs w:val="28"/>
        </w:rPr>
        <w:t xml:space="preserve"> </w:t>
      </w:r>
      <w:r>
        <w:rPr>
          <w:sz w:val="28"/>
          <w:szCs w:val="28"/>
        </w:rPr>
        <w:t>шведского зодчего, дизайнера и проектировщика, а также содержится наиболее полный каталог его работ.</w:t>
      </w:r>
    </w:p>
    <w:p w:rsidR="005E6C5C" w:rsidRPr="005E6C5C" w:rsidRDefault="0070069D" w:rsidP="00E44E20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Мишель </w:t>
      </w:r>
      <w:proofErr w:type="spellStart"/>
      <w:r>
        <w:rPr>
          <w:sz w:val="28"/>
          <w:szCs w:val="28"/>
        </w:rPr>
        <w:t>Факос</w:t>
      </w:r>
      <w:proofErr w:type="spellEnd"/>
      <w:r>
        <w:rPr>
          <w:sz w:val="28"/>
          <w:szCs w:val="28"/>
        </w:rPr>
        <w:t xml:space="preserve"> принадлежит труд</w:t>
      </w:r>
      <w:r w:rsidR="005E6C5C">
        <w:rPr>
          <w:rStyle w:val="af2"/>
          <w:sz w:val="28"/>
          <w:szCs w:val="28"/>
        </w:rPr>
        <w:footnoteReference w:id="51"/>
      </w:r>
      <w:r>
        <w:rPr>
          <w:sz w:val="28"/>
          <w:szCs w:val="28"/>
        </w:rPr>
        <w:t xml:space="preserve"> по шведскому искусству </w:t>
      </w:r>
      <w:r w:rsidR="005E6C5C">
        <w:rPr>
          <w:sz w:val="28"/>
          <w:szCs w:val="28"/>
        </w:rPr>
        <w:t xml:space="preserve">1890-х гг., в котором подробно рассматривает феномен шведского национального романтизма на фоне процессов происходивших в конце </w:t>
      </w:r>
      <w:r w:rsidR="005E6C5C">
        <w:rPr>
          <w:sz w:val="28"/>
          <w:szCs w:val="28"/>
          <w:lang w:val="en-US"/>
        </w:rPr>
        <w:t>XIX</w:t>
      </w:r>
      <w:r w:rsidR="005E6C5C" w:rsidRPr="005E6C5C">
        <w:rPr>
          <w:sz w:val="28"/>
          <w:szCs w:val="28"/>
        </w:rPr>
        <w:t xml:space="preserve"> </w:t>
      </w:r>
      <w:r w:rsidR="005E6C5C">
        <w:rPr>
          <w:sz w:val="28"/>
          <w:szCs w:val="28"/>
        </w:rPr>
        <w:t>в. в западноевропейском искусстве.</w:t>
      </w:r>
    </w:p>
    <w:p w:rsidR="005E6C5C" w:rsidRDefault="00C20292" w:rsidP="00E44E20">
      <w:pPr>
        <w:pStyle w:val="a7"/>
        <w:rPr>
          <w:sz w:val="28"/>
          <w:szCs w:val="28"/>
        </w:rPr>
      </w:pPr>
      <w:r>
        <w:rPr>
          <w:sz w:val="28"/>
          <w:szCs w:val="28"/>
        </w:rPr>
        <w:lastRenderedPageBreak/>
        <w:t>После</w:t>
      </w:r>
      <w:r w:rsidRPr="00C20292">
        <w:rPr>
          <w:sz w:val="28"/>
          <w:szCs w:val="28"/>
        </w:rPr>
        <w:t xml:space="preserve"> </w:t>
      </w:r>
      <w:r>
        <w:rPr>
          <w:sz w:val="28"/>
          <w:szCs w:val="28"/>
        </w:rPr>
        <w:t>лондонской</w:t>
      </w:r>
      <w:r w:rsidRPr="00C20292">
        <w:rPr>
          <w:sz w:val="28"/>
          <w:szCs w:val="28"/>
        </w:rPr>
        <w:t xml:space="preserve"> </w:t>
      </w:r>
      <w:r>
        <w:rPr>
          <w:sz w:val="28"/>
          <w:szCs w:val="28"/>
        </w:rPr>
        <w:t>выставки</w:t>
      </w:r>
      <w:r w:rsidRPr="00C20292">
        <w:rPr>
          <w:sz w:val="28"/>
          <w:szCs w:val="28"/>
        </w:rPr>
        <w:t xml:space="preserve"> </w:t>
      </w:r>
      <w:r>
        <w:rPr>
          <w:sz w:val="28"/>
          <w:szCs w:val="28"/>
        </w:rPr>
        <w:t>1997 г. в</w:t>
      </w:r>
      <w:r w:rsidRPr="00C20292">
        <w:rPr>
          <w:sz w:val="28"/>
          <w:szCs w:val="28"/>
        </w:rPr>
        <w:t xml:space="preserve"> </w:t>
      </w:r>
      <w:r>
        <w:rPr>
          <w:sz w:val="28"/>
          <w:szCs w:val="28"/>
        </w:rPr>
        <w:t>музее</w:t>
      </w:r>
      <w:r w:rsidRPr="00C20292">
        <w:rPr>
          <w:sz w:val="28"/>
          <w:szCs w:val="28"/>
        </w:rPr>
        <w:t xml:space="preserve"> </w:t>
      </w:r>
      <w:r>
        <w:rPr>
          <w:sz w:val="28"/>
          <w:szCs w:val="28"/>
        </w:rPr>
        <w:t>Виктории</w:t>
      </w:r>
      <w:r w:rsidRPr="00C20292">
        <w:rPr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 w:rsidRPr="00C20292">
        <w:rPr>
          <w:sz w:val="28"/>
          <w:szCs w:val="28"/>
        </w:rPr>
        <w:t xml:space="preserve"> </w:t>
      </w:r>
      <w:r>
        <w:rPr>
          <w:sz w:val="28"/>
          <w:szCs w:val="28"/>
        </w:rPr>
        <w:t>Альберта</w:t>
      </w:r>
      <w:r w:rsidRPr="00C20292">
        <w:rPr>
          <w:sz w:val="28"/>
          <w:szCs w:val="28"/>
        </w:rPr>
        <w:t xml:space="preserve">, </w:t>
      </w:r>
      <w:r>
        <w:rPr>
          <w:sz w:val="28"/>
          <w:szCs w:val="28"/>
        </w:rPr>
        <w:t>посвященной</w:t>
      </w:r>
      <w:r w:rsidRPr="00C20292">
        <w:rPr>
          <w:sz w:val="28"/>
          <w:szCs w:val="28"/>
        </w:rPr>
        <w:t xml:space="preserve"> </w:t>
      </w:r>
      <w:r>
        <w:rPr>
          <w:sz w:val="28"/>
          <w:szCs w:val="28"/>
        </w:rPr>
        <w:t>творчеству Карла и Карин Ларссонов был издан подробный каталог</w:t>
      </w:r>
      <w:r>
        <w:rPr>
          <w:rStyle w:val="af2"/>
          <w:sz w:val="28"/>
          <w:szCs w:val="28"/>
        </w:rPr>
        <w:footnoteReference w:id="52"/>
      </w:r>
      <w:r>
        <w:rPr>
          <w:sz w:val="28"/>
          <w:szCs w:val="28"/>
        </w:rPr>
        <w:t xml:space="preserve">. В издании помимо репродукций работ художников содержится большой объем чертежей, а также исторических и современных фотографий виллы в </w:t>
      </w:r>
      <w:proofErr w:type="spellStart"/>
      <w:r>
        <w:rPr>
          <w:sz w:val="28"/>
          <w:szCs w:val="28"/>
        </w:rPr>
        <w:t>Сундборне</w:t>
      </w:r>
      <w:proofErr w:type="spellEnd"/>
      <w:r>
        <w:rPr>
          <w:sz w:val="28"/>
          <w:szCs w:val="28"/>
        </w:rPr>
        <w:t>.</w:t>
      </w:r>
    </w:p>
    <w:p w:rsidR="005E6C5C" w:rsidRDefault="005E6C5C" w:rsidP="00E44E20">
      <w:pPr>
        <w:pStyle w:val="a7"/>
        <w:rPr>
          <w:sz w:val="28"/>
          <w:szCs w:val="28"/>
        </w:rPr>
      </w:pPr>
      <w:r w:rsidRPr="005E6C5C">
        <w:rPr>
          <w:sz w:val="28"/>
          <w:szCs w:val="28"/>
        </w:rPr>
        <w:t xml:space="preserve">«Орден </w:t>
      </w:r>
      <w:r>
        <w:rPr>
          <w:sz w:val="28"/>
          <w:szCs w:val="28"/>
        </w:rPr>
        <w:t>о</w:t>
      </w:r>
      <w:r w:rsidRPr="005E6C5C">
        <w:rPr>
          <w:sz w:val="28"/>
          <w:szCs w:val="28"/>
        </w:rPr>
        <w:t>рнамента</w:t>
      </w:r>
      <w:r>
        <w:rPr>
          <w:sz w:val="28"/>
          <w:szCs w:val="28"/>
        </w:rPr>
        <w:t>, с</w:t>
      </w:r>
      <w:r w:rsidRPr="005E6C5C">
        <w:rPr>
          <w:sz w:val="28"/>
          <w:szCs w:val="28"/>
        </w:rPr>
        <w:t>труктура стиля»</w:t>
      </w:r>
      <w:r>
        <w:rPr>
          <w:rStyle w:val="af2"/>
          <w:sz w:val="28"/>
          <w:szCs w:val="28"/>
        </w:rPr>
        <w:footnoteReference w:id="53"/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Дебры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Шафтер</w:t>
      </w:r>
      <w:proofErr w:type="spellEnd"/>
      <w:r w:rsidRPr="005E6C5C">
        <w:rPr>
          <w:sz w:val="28"/>
          <w:szCs w:val="28"/>
        </w:rPr>
        <w:t xml:space="preserve"> рассматрив</w:t>
      </w:r>
      <w:r>
        <w:rPr>
          <w:sz w:val="28"/>
          <w:szCs w:val="28"/>
        </w:rPr>
        <w:t xml:space="preserve">ает возникновение модернизма в </w:t>
      </w:r>
      <w:r w:rsidRPr="005E6C5C">
        <w:rPr>
          <w:sz w:val="28"/>
          <w:szCs w:val="28"/>
        </w:rPr>
        <w:t>европейском искусстве, архитектуре и дизайне, а также ег</w:t>
      </w:r>
      <w:r>
        <w:rPr>
          <w:sz w:val="28"/>
          <w:szCs w:val="28"/>
        </w:rPr>
        <w:t xml:space="preserve">о связь с теориями стиля конца </w:t>
      </w:r>
      <w:r>
        <w:rPr>
          <w:sz w:val="28"/>
          <w:szCs w:val="28"/>
          <w:lang w:val="en-US"/>
        </w:rPr>
        <w:t>XIX</w:t>
      </w:r>
      <w:r w:rsidRPr="005E6C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– начала </w:t>
      </w:r>
      <w:r>
        <w:rPr>
          <w:sz w:val="28"/>
          <w:szCs w:val="28"/>
          <w:lang w:val="en-US"/>
        </w:rPr>
        <w:t>XX</w:t>
      </w:r>
      <w:r w:rsidRPr="005E6C5C">
        <w:rPr>
          <w:sz w:val="28"/>
          <w:szCs w:val="28"/>
        </w:rPr>
        <w:t xml:space="preserve"> в</w:t>
      </w:r>
      <w:r>
        <w:rPr>
          <w:sz w:val="28"/>
          <w:szCs w:val="28"/>
        </w:rPr>
        <w:t>.</w:t>
      </w:r>
      <w:r w:rsidRPr="005E6C5C">
        <w:rPr>
          <w:sz w:val="28"/>
          <w:szCs w:val="28"/>
        </w:rPr>
        <w:t>, разработанными Джоном Р</w:t>
      </w:r>
      <w:r>
        <w:rPr>
          <w:sz w:val="28"/>
          <w:szCs w:val="28"/>
        </w:rPr>
        <w:t>е</w:t>
      </w:r>
      <w:r w:rsidRPr="005E6C5C">
        <w:rPr>
          <w:sz w:val="28"/>
          <w:szCs w:val="28"/>
        </w:rPr>
        <w:t>скин</w:t>
      </w:r>
      <w:r>
        <w:rPr>
          <w:sz w:val="28"/>
          <w:szCs w:val="28"/>
        </w:rPr>
        <w:t>ы</w:t>
      </w:r>
      <w:r w:rsidRPr="005E6C5C">
        <w:rPr>
          <w:sz w:val="28"/>
          <w:szCs w:val="28"/>
        </w:rPr>
        <w:t xml:space="preserve">м, Оуэном Джонсом, Готфридом </w:t>
      </w:r>
      <w:r>
        <w:rPr>
          <w:sz w:val="28"/>
          <w:szCs w:val="28"/>
        </w:rPr>
        <w:t>З</w:t>
      </w:r>
      <w:r w:rsidRPr="005E6C5C">
        <w:rPr>
          <w:sz w:val="28"/>
          <w:szCs w:val="28"/>
        </w:rPr>
        <w:t>емпером и Алоисом Риглем.</w:t>
      </w:r>
    </w:p>
    <w:p w:rsidR="00B06164" w:rsidRDefault="00B06164" w:rsidP="00E44E20">
      <w:pPr>
        <w:pStyle w:val="a7"/>
        <w:rPr>
          <w:sz w:val="28"/>
          <w:szCs w:val="28"/>
        </w:rPr>
      </w:pPr>
      <w:r w:rsidRPr="005E6C5C">
        <w:rPr>
          <w:sz w:val="28"/>
          <w:szCs w:val="28"/>
        </w:rPr>
        <w:t>В целом</w:t>
      </w:r>
      <w:r w:rsidR="005E6C5C" w:rsidRPr="005E6C5C">
        <w:rPr>
          <w:sz w:val="28"/>
          <w:szCs w:val="28"/>
        </w:rPr>
        <w:t xml:space="preserve"> </w:t>
      </w:r>
      <w:r w:rsidR="005E6C5C">
        <w:rPr>
          <w:sz w:val="28"/>
          <w:szCs w:val="28"/>
        </w:rPr>
        <w:t>отечественная</w:t>
      </w:r>
      <w:r w:rsidRPr="005E6C5C">
        <w:rPr>
          <w:sz w:val="28"/>
          <w:szCs w:val="28"/>
        </w:rPr>
        <w:t xml:space="preserve"> историография отражает как общий интерес к искусству модерна, так и политическую и художественную жизнь в стране. Это первая попытка осмысления эпохи А.А. Федоровым-Давыдовым в 1929 году, и последовавший за ней провал и изучении почти на пол века. Возрождение интереса со стороны исследователей в 1970-е годы и его бурный рост к вековому юбилею стиля в России. Комплексный подход к модерну в современной научной литературе и </w:t>
      </w:r>
      <w:r w:rsidR="00285FED" w:rsidRPr="005E6C5C">
        <w:rPr>
          <w:sz w:val="28"/>
          <w:szCs w:val="28"/>
        </w:rPr>
        <w:t>решение неизученных ранее вопросов.</w:t>
      </w:r>
    </w:p>
    <w:p w:rsidR="00330927" w:rsidRDefault="005E6C5C" w:rsidP="00E44E20">
      <w:pPr>
        <w:pStyle w:val="a7"/>
        <w:rPr>
          <w:sz w:val="28"/>
          <w:szCs w:val="28"/>
        </w:rPr>
      </w:pPr>
      <w:r>
        <w:rPr>
          <w:sz w:val="28"/>
          <w:szCs w:val="28"/>
        </w:rPr>
        <w:t xml:space="preserve">В тоже время в западной литературе уже в начале </w:t>
      </w:r>
      <w:r>
        <w:rPr>
          <w:sz w:val="28"/>
          <w:szCs w:val="28"/>
          <w:lang w:val="en-US"/>
        </w:rPr>
        <w:t>XX</w:t>
      </w:r>
      <w:r w:rsidRPr="005E6C5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в. поднимались вопросы не только </w:t>
      </w:r>
      <w:r w:rsidR="00330927">
        <w:rPr>
          <w:sz w:val="28"/>
          <w:szCs w:val="28"/>
        </w:rPr>
        <w:t>формологического образования искусства эпохи модерна, но и теоретические проблемы.</w:t>
      </w:r>
    </w:p>
    <w:p w:rsidR="00177A51" w:rsidRDefault="00177A51" w:rsidP="00E44E20">
      <w:pPr>
        <w:pStyle w:val="a7"/>
        <w:rPr>
          <w:sz w:val="28"/>
          <w:szCs w:val="28"/>
        </w:rPr>
      </w:pPr>
    </w:p>
    <w:p w:rsidR="00330927" w:rsidRDefault="00330927" w:rsidP="00E44E20">
      <w:pPr>
        <w:pStyle w:val="a7"/>
        <w:rPr>
          <w:sz w:val="28"/>
          <w:szCs w:val="28"/>
        </w:rPr>
      </w:pPr>
    </w:p>
    <w:p w:rsidR="00330927" w:rsidRDefault="00330927" w:rsidP="00E44E20">
      <w:pPr>
        <w:pStyle w:val="a7"/>
        <w:rPr>
          <w:sz w:val="28"/>
          <w:szCs w:val="28"/>
        </w:rPr>
      </w:pPr>
    </w:p>
    <w:p w:rsidR="00330927" w:rsidRDefault="00330927" w:rsidP="00E44E20">
      <w:pPr>
        <w:pStyle w:val="a7"/>
        <w:rPr>
          <w:sz w:val="28"/>
          <w:szCs w:val="28"/>
        </w:rPr>
      </w:pPr>
    </w:p>
    <w:p w:rsidR="00177A51" w:rsidRDefault="00177A51" w:rsidP="00E44E20">
      <w:pPr>
        <w:pStyle w:val="a7"/>
        <w:rPr>
          <w:sz w:val="28"/>
          <w:szCs w:val="28"/>
        </w:rPr>
      </w:pPr>
    </w:p>
    <w:p w:rsidR="00330927" w:rsidRPr="005E6C5C" w:rsidRDefault="00330927" w:rsidP="00E44E20">
      <w:pPr>
        <w:pStyle w:val="a7"/>
        <w:rPr>
          <w:sz w:val="28"/>
          <w:szCs w:val="28"/>
        </w:rPr>
      </w:pPr>
    </w:p>
    <w:p w:rsidR="003B7D2F" w:rsidRPr="00E44C5C" w:rsidRDefault="00346079" w:rsidP="00E44E20">
      <w:pPr>
        <w:spacing w:after="0" w:line="360" w:lineRule="auto"/>
        <w:jc w:val="center"/>
        <w:rPr>
          <w:rFonts w:cs="Times New Roman"/>
          <w:color w:val="000000"/>
          <w:spacing w:val="-4"/>
          <w:sz w:val="28"/>
          <w:szCs w:val="28"/>
        </w:rPr>
      </w:pPr>
      <w:r w:rsidRPr="00E44C5C">
        <w:rPr>
          <w:rFonts w:cs="Times New Roman"/>
          <w:color w:val="000000"/>
          <w:spacing w:val="-4"/>
          <w:sz w:val="28"/>
          <w:szCs w:val="28"/>
        </w:rPr>
        <w:lastRenderedPageBreak/>
        <w:t xml:space="preserve">Глава </w:t>
      </w:r>
      <w:r w:rsidR="00526D18" w:rsidRPr="00E44C5C">
        <w:rPr>
          <w:rFonts w:cs="Times New Roman"/>
          <w:color w:val="000000"/>
          <w:spacing w:val="-4"/>
          <w:sz w:val="28"/>
          <w:szCs w:val="28"/>
        </w:rPr>
        <w:t>2</w:t>
      </w:r>
    </w:p>
    <w:p w:rsidR="009E1E49" w:rsidRPr="00E44C5C" w:rsidRDefault="00526D18" w:rsidP="00E44E20">
      <w:pPr>
        <w:spacing w:after="0" w:line="360" w:lineRule="auto"/>
        <w:jc w:val="center"/>
        <w:rPr>
          <w:rFonts w:cs="Times New Roman"/>
          <w:color w:val="000000"/>
          <w:spacing w:val="-4"/>
          <w:sz w:val="28"/>
          <w:szCs w:val="28"/>
        </w:rPr>
      </w:pPr>
      <w:r w:rsidRPr="00E44C5C">
        <w:rPr>
          <w:rFonts w:cs="Times New Roman"/>
          <w:color w:val="000000"/>
          <w:spacing w:val="-4"/>
          <w:sz w:val="28"/>
          <w:szCs w:val="28"/>
        </w:rPr>
        <w:t>Движение «Искусств и ремесел»</w:t>
      </w:r>
    </w:p>
    <w:p w:rsidR="00B46400" w:rsidRDefault="00A918E4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>«</w:t>
      </w:r>
      <w:r w:rsidR="00B46400">
        <w:rPr>
          <w:rFonts w:cs="Times New Roman"/>
          <w:color w:val="000000"/>
          <w:spacing w:val="-4"/>
          <w:sz w:val="28"/>
          <w:szCs w:val="28"/>
        </w:rPr>
        <w:t xml:space="preserve">К середине </w:t>
      </w:r>
      <w:r w:rsidR="00B46400">
        <w:rPr>
          <w:rFonts w:cs="Times New Roman"/>
          <w:color w:val="000000"/>
          <w:spacing w:val="-4"/>
          <w:sz w:val="28"/>
          <w:szCs w:val="28"/>
          <w:lang w:val="en-US"/>
        </w:rPr>
        <w:t>XIX</w:t>
      </w:r>
      <w:r w:rsidR="00B46400" w:rsidRPr="00B46400">
        <w:rPr>
          <w:rFonts w:cs="Times New Roman"/>
          <w:color w:val="000000"/>
          <w:spacing w:val="-4"/>
          <w:sz w:val="28"/>
          <w:szCs w:val="28"/>
        </w:rPr>
        <w:t xml:space="preserve"> </w:t>
      </w:r>
      <w:r w:rsidR="00B46400">
        <w:rPr>
          <w:rFonts w:cs="Times New Roman"/>
          <w:color w:val="000000"/>
          <w:spacing w:val="-4"/>
          <w:sz w:val="28"/>
          <w:szCs w:val="28"/>
        </w:rPr>
        <w:t>века назрел кризис английской художественной промышленности, что наглядно показала выставка индустриальной продукции 1851 г</w:t>
      </w:r>
      <w:r>
        <w:rPr>
          <w:rFonts w:cs="Times New Roman"/>
          <w:color w:val="000000"/>
          <w:spacing w:val="-4"/>
          <w:sz w:val="28"/>
          <w:szCs w:val="28"/>
        </w:rPr>
        <w:t>ода</w:t>
      </w:r>
      <w:r w:rsidR="00B46400">
        <w:rPr>
          <w:rFonts w:cs="Times New Roman"/>
          <w:color w:val="000000"/>
          <w:spacing w:val="-4"/>
          <w:sz w:val="28"/>
          <w:szCs w:val="28"/>
        </w:rPr>
        <w:t>.</w:t>
      </w:r>
      <w:r>
        <w:rPr>
          <w:rFonts w:cs="Times New Roman"/>
          <w:color w:val="000000"/>
          <w:spacing w:val="-4"/>
          <w:sz w:val="28"/>
          <w:szCs w:val="28"/>
        </w:rPr>
        <w:t xml:space="preserve"> </w:t>
      </w:r>
      <w:r w:rsidRPr="00A918E4">
        <w:rPr>
          <w:rFonts w:cs="Times New Roman"/>
          <w:color w:val="000000"/>
          <w:spacing w:val="-4"/>
          <w:sz w:val="28"/>
          <w:szCs w:val="28"/>
        </w:rPr>
        <w:t>&lt;</w:t>
      </w:r>
      <w:r>
        <w:rPr>
          <w:rFonts w:cs="Times New Roman"/>
          <w:color w:val="000000"/>
          <w:spacing w:val="-4"/>
          <w:sz w:val="28"/>
          <w:szCs w:val="28"/>
        </w:rPr>
        <w:t>…</w:t>
      </w:r>
      <w:r w:rsidRPr="00A918E4">
        <w:rPr>
          <w:rFonts w:cs="Times New Roman"/>
          <w:color w:val="000000"/>
          <w:spacing w:val="-4"/>
          <w:sz w:val="28"/>
          <w:szCs w:val="28"/>
        </w:rPr>
        <w:t>&gt;</w:t>
      </w:r>
      <w:r>
        <w:rPr>
          <w:rFonts w:cs="Times New Roman"/>
          <w:color w:val="000000"/>
          <w:spacing w:val="-4"/>
          <w:sz w:val="28"/>
          <w:szCs w:val="28"/>
        </w:rPr>
        <w:t xml:space="preserve"> эстетическая сторона оказалась ниже всякой критики. </w:t>
      </w:r>
      <w:r w:rsidR="00B46400">
        <w:rPr>
          <w:rFonts w:cs="Times New Roman"/>
          <w:color w:val="000000"/>
          <w:spacing w:val="-4"/>
          <w:sz w:val="28"/>
          <w:szCs w:val="28"/>
        </w:rPr>
        <w:t>Про</w:t>
      </w:r>
      <w:r>
        <w:rPr>
          <w:rFonts w:cs="Times New Roman"/>
          <w:color w:val="000000"/>
          <w:spacing w:val="-4"/>
          <w:sz w:val="28"/>
          <w:szCs w:val="28"/>
        </w:rPr>
        <w:t>мышленность выпускала уродливые, безвкусные, вульгарные предметы, не то подлинные, не то бутафорские, не отвечавшие ни материалу, ни назначению»</w:t>
      </w:r>
      <w:r>
        <w:rPr>
          <w:rStyle w:val="af2"/>
          <w:rFonts w:cs="Times New Roman"/>
          <w:color w:val="000000"/>
          <w:spacing w:val="-4"/>
          <w:sz w:val="28"/>
          <w:szCs w:val="28"/>
        </w:rPr>
        <w:footnoteReference w:id="54"/>
      </w:r>
      <w:r>
        <w:rPr>
          <w:rFonts w:cs="Times New Roman"/>
          <w:color w:val="000000"/>
          <w:spacing w:val="-4"/>
          <w:sz w:val="28"/>
          <w:szCs w:val="28"/>
        </w:rPr>
        <w:t>. Ручной труд был оставлен в пользу машинного производства, художники не привлекались к проектировке предметов для экономии затрат, да и вообще за ненужностью, продать можно было любую безвкусицу.</w:t>
      </w:r>
    </w:p>
    <w:p w:rsidR="00BA7C76" w:rsidRDefault="005300D3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>В подобной ситуации первые</w:t>
      </w:r>
      <w:r w:rsidR="009D59FA">
        <w:rPr>
          <w:rFonts w:cs="Times New Roman"/>
          <w:color w:val="000000"/>
          <w:spacing w:val="-4"/>
          <w:sz w:val="28"/>
          <w:szCs w:val="28"/>
        </w:rPr>
        <w:t xml:space="preserve"> успешные</w:t>
      </w:r>
      <w:r>
        <w:rPr>
          <w:rFonts w:cs="Times New Roman"/>
          <w:color w:val="000000"/>
          <w:spacing w:val="-4"/>
          <w:sz w:val="28"/>
          <w:szCs w:val="28"/>
        </w:rPr>
        <w:t xml:space="preserve"> попытки возрождения средневекового национального стиля были предприняты архитектором и декоратором </w:t>
      </w:r>
      <w:proofErr w:type="spellStart"/>
      <w:r>
        <w:rPr>
          <w:rFonts w:cs="Times New Roman"/>
          <w:color w:val="000000"/>
          <w:spacing w:val="-4"/>
          <w:sz w:val="28"/>
          <w:szCs w:val="28"/>
        </w:rPr>
        <w:t>Огастесом</w:t>
      </w:r>
      <w:proofErr w:type="spellEnd"/>
      <w:r>
        <w:rPr>
          <w:rFonts w:cs="Times New Roman"/>
          <w:color w:val="000000"/>
          <w:spacing w:val="-4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/>
          <w:spacing w:val="-4"/>
          <w:sz w:val="28"/>
          <w:szCs w:val="28"/>
        </w:rPr>
        <w:t>Уэлби</w:t>
      </w:r>
      <w:proofErr w:type="spellEnd"/>
      <w:r>
        <w:rPr>
          <w:rFonts w:cs="Times New Roman"/>
          <w:color w:val="000000"/>
          <w:spacing w:val="-4"/>
          <w:sz w:val="28"/>
          <w:szCs w:val="28"/>
        </w:rPr>
        <w:t xml:space="preserve"> </w:t>
      </w:r>
      <w:proofErr w:type="spellStart"/>
      <w:r>
        <w:rPr>
          <w:rFonts w:cs="Times New Roman"/>
          <w:color w:val="000000"/>
          <w:spacing w:val="-4"/>
          <w:sz w:val="28"/>
          <w:szCs w:val="28"/>
        </w:rPr>
        <w:t>Пьюджином</w:t>
      </w:r>
      <w:proofErr w:type="spellEnd"/>
      <w:r w:rsidR="00BA7C76">
        <w:rPr>
          <w:rFonts w:cs="Times New Roman"/>
          <w:color w:val="000000"/>
          <w:spacing w:val="-4"/>
          <w:sz w:val="28"/>
          <w:szCs w:val="28"/>
        </w:rPr>
        <w:t xml:space="preserve"> (1812-1852)</w:t>
      </w:r>
      <w:r>
        <w:rPr>
          <w:rFonts w:cs="Times New Roman"/>
          <w:color w:val="000000"/>
          <w:spacing w:val="-4"/>
          <w:sz w:val="28"/>
          <w:szCs w:val="28"/>
        </w:rPr>
        <w:t>, увлекавшимся английской готикой</w:t>
      </w:r>
      <w:r w:rsidR="00BA7C76">
        <w:rPr>
          <w:rFonts w:cs="Times New Roman"/>
          <w:color w:val="000000"/>
          <w:spacing w:val="-4"/>
          <w:sz w:val="28"/>
          <w:szCs w:val="28"/>
        </w:rPr>
        <w:t xml:space="preserve"> и умело использовавшим ее новый вариант в своих работах.</w:t>
      </w:r>
    </w:p>
    <w:p w:rsidR="005300D3" w:rsidRPr="00B46400" w:rsidRDefault="009D59FA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 xml:space="preserve"> </w:t>
      </w:r>
      <w:proofErr w:type="spellStart"/>
      <w:r w:rsidR="00BA7C76">
        <w:rPr>
          <w:rFonts w:cs="Times New Roman"/>
          <w:color w:val="000000"/>
          <w:spacing w:val="-4"/>
          <w:sz w:val="28"/>
          <w:szCs w:val="28"/>
        </w:rPr>
        <w:t>Антибуржуазные</w:t>
      </w:r>
      <w:proofErr w:type="spellEnd"/>
      <w:r w:rsidR="00BA7C76">
        <w:rPr>
          <w:rFonts w:cs="Times New Roman"/>
          <w:color w:val="000000"/>
          <w:spacing w:val="-4"/>
          <w:sz w:val="28"/>
          <w:szCs w:val="28"/>
        </w:rPr>
        <w:t xml:space="preserve"> настроения проявлял в своем творчестве Джон </w:t>
      </w:r>
      <w:proofErr w:type="spellStart"/>
      <w:r w:rsidR="00BA7C76">
        <w:rPr>
          <w:rFonts w:cs="Times New Roman"/>
          <w:color w:val="000000"/>
          <w:spacing w:val="-4"/>
          <w:sz w:val="28"/>
          <w:szCs w:val="28"/>
        </w:rPr>
        <w:t>Рескин</w:t>
      </w:r>
      <w:proofErr w:type="spellEnd"/>
      <w:r w:rsidR="00BA7C76">
        <w:rPr>
          <w:rFonts w:cs="Times New Roman"/>
          <w:color w:val="000000"/>
          <w:spacing w:val="-4"/>
          <w:sz w:val="28"/>
          <w:szCs w:val="28"/>
        </w:rPr>
        <w:t xml:space="preserve"> (1819-1900) – писатель, художник, теоретик и критик искусства. </w:t>
      </w:r>
      <w:r w:rsidR="00F039B7">
        <w:rPr>
          <w:rFonts w:cs="Times New Roman"/>
          <w:color w:val="000000"/>
          <w:spacing w:val="-4"/>
          <w:sz w:val="28"/>
          <w:szCs w:val="28"/>
        </w:rPr>
        <w:t>«</w:t>
      </w:r>
      <w:r w:rsidR="00010741" w:rsidRPr="00010741">
        <w:rPr>
          <w:rFonts w:cs="Times New Roman"/>
          <w:color w:val="000000"/>
          <w:spacing w:val="-4"/>
          <w:sz w:val="28"/>
          <w:szCs w:val="28"/>
        </w:rPr>
        <w:t xml:space="preserve">В 1850-е гг. </w:t>
      </w:r>
      <w:r w:rsidR="00010741">
        <w:rPr>
          <w:rFonts w:cs="Times New Roman"/>
          <w:color w:val="000000"/>
          <w:spacing w:val="-4"/>
          <w:sz w:val="28"/>
          <w:szCs w:val="28"/>
        </w:rPr>
        <w:t>он</w:t>
      </w:r>
      <w:r w:rsidR="00010741" w:rsidRPr="00010741">
        <w:rPr>
          <w:rFonts w:cs="Times New Roman"/>
          <w:color w:val="000000"/>
          <w:spacing w:val="-4"/>
          <w:sz w:val="28"/>
          <w:szCs w:val="28"/>
        </w:rPr>
        <w:t xml:space="preserve"> вы</w:t>
      </w:r>
      <w:r w:rsidR="00010741" w:rsidRPr="00010741">
        <w:rPr>
          <w:rFonts w:cs="Times New Roman"/>
          <w:color w:val="000000"/>
          <w:spacing w:val="-4"/>
          <w:sz w:val="28"/>
          <w:szCs w:val="28"/>
        </w:rPr>
        <w:softHyphen/>
        <w:t>сту</w:t>
      </w:r>
      <w:r w:rsidR="00010741" w:rsidRPr="00010741">
        <w:rPr>
          <w:rFonts w:cs="Times New Roman"/>
          <w:color w:val="000000"/>
          <w:spacing w:val="-4"/>
          <w:sz w:val="28"/>
          <w:szCs w:val="28"/>
        </w:rPr>
        <w:softHyphen/>
        <w:t>пил с со</w:t>
      </w:r>
      <w:r w:rsidR="00010741" w:rsidRPr="00010741">
        <w:rPr>
          <w:rFonts w:cs="Times New Roman"/>
          <w:color w:val="000000"/>
          <w:spacing w:val="-4"/>
          <w:sz w:val="28"/>
          <w:szCs w:val="28"/>
        </w:rPr>
        <w:softHyphen/>
        <w:t>ци</w:t>
      </w:r>
      <w:r w:rsidR="00010741" w:rsidRPr="00010741">
        <w:rPr>
          <w:rFonts w:cs="Times New Roman"/>
          <w:color w:val="000000"/>
          <w:spacing w:val="-4"/>
          <w:sz w:val="28"/>
          <w:szCs w:val="28"/>
        </w:rPr>
        <w:softHyphen/>
        <w:t>аль</w:t>
      </w:r>
      <w:r w:rsidR="00010741" w:rsidRPr="00010741">
        <w:rPr>
          <w:rFonts w:cs="Times New Roman"/>
          <w:color w:val="000000"/>
          <w:spacing w:val="-4"/>
          <w:sz w:val="28"/>
          <w:szCs w:val="28"/>
        </w:rPr>
        <w:softHyphen/>
        <w:t>но-уто</w:t>
      </w:r>
      <w:r w:rsidR="00010741" w:rsidRPr="00010741">
        <w:rPr>
          <w:rFonts w:cs="Times New Roman"/>
          <w:color w:val="000000"/>
          <w:spacing w:val="-4"/>
          <w:sz w:val="28"/>
          <w:szCs w:val="28"/>
        </w:rPr>
        <w:softHyphen/>
        <w:t>пич</w:t>
      </w:r>
      <w:r w:rsidR="00010741">
        <w:rPr>
          <w:rFonts w:cs="Times New Roman"/>
          <w:color w:val="000000"/>
          <w:spacing w:val="-4"/>
          <w:sz w:val="28"/>
          <w:szCs w:val="28"/>
        </w:rPr>
        <w:t>еской</w:t>
      </w:r>
      <w:r w:rsidR="00010741" w:rsidRPr="00010741">
        <w:rPr>
          <w:rFonts w:cs="Times New Roman"/>
          <w:color w:val="000000"/>
          <w:spacing w:val="-4"/>
          <w:sz w:val="28"/>
          <w:szCs w:val="28"/>
        </w:rPr>
        <w:t xml:space="preserve"> тео</w:t>
      </w:r>
      <w:r w:rsidR="00010741" w:rsidRPr="00010741">
        <w:rPr>
          <w:rFonts w:cs="Times New Roman"/>
          <w:color w:val="000000"/>
          <w:spacing w:val="-4"/>
          <w:sz w:val="28"/>
          <w:szCs w:val="28"/>
        </w:rPr>
        <w:softHyphen/>
        <w:t>ри</w:t>
      </w:r>
      <w:r w:rsidR="00010741" w:rsidRPr="00010741">
        <w:rPr>
          <w:rFonts w:cs="Times New Roman"/>
          <w:color w:val="000000"/>
          <w:spacing w:val="-4"/>
          <w:sz w:val="28"/>
          <w:szCs w:val="28"/>
        </w:rPr>
        <w:softHyphen/>
        <w:t>ей но</w:t>
      </w:r>
      <w:r w:rsidR="00010741" w:rsidRPr="00010741">
        <w:rPr>
          <w:rFonts w:cs="Times New Roman"/>
          <w:color w:val="000000"/>
          <w:spacing w:val="-4"/>
          <w:sz w:val="28"/>
          <w:szCs w:val="28"/>
        </w:rPr>
        <w:softHyphen/>
        <w:t>во</w:t>
      </w:r>
      <w:r w:rsidR="00010741" w:rsidRPr="00010741">
        <w:rPr>
          <w:rFonts w:cs="Times New Roman"/>
          <w:color w:val="000000"/>
          <w:spacing w:val="-4"/>
          <w:sz w:val="28"/>
          <w:szCs w:val="28"/>
        </w:rPr>
        <w:softHyphen/>
        <w:t>го иск</w:t>
      </w:r>
      <w:r w:rsidR="00010741">
        <w:rPr>
          <w:rFonts w:cs="Times New Roman"/>
          <w:color w:val="000000"/>
          <w:spacing w:val="-4"/>
          <w:sz w:val="28"/>
          <w:szCs w:val="28"/>
        </w:rPr>
        <w:t>усст</w:t>
      </w:r>
      <w:r w:rsidR="00010741" w:rsidRPr="00010741">
        <w:rPr>
          <w:rFonts w:cs="Times New Roman"/>
          <w:color w:val="000000"/>
          <w:spacing w:val="-4"/>
          <w:sz w:val="28"/>
          <w:szCs w:val="28"/>
        </w:rPr>
        <w:t>ва, про</w:t>
      </w:r>
      <w:r w:rsidR="00010741" w:rsidRPr="00010741">
        <w:rPr>
          <w:rFonts w:cs="Times New Roman"/>
          <w:color w:val="000000"/>
          <w:spacing w:val="-4"/>
          <w:sz w:val="28"/>
          <w:szCs w:val="28"/>
        </w:rPr>
        <w:softHyphen/>
        <w:t>ти</w:t>
      </w:r>
      <w:r w:rsidR="00010741" w:rsidRPr="00010741">
        <w:rPr>
          <w:rFonts w:cs="Times New Roman"/>
          <w:color w:val="000000"/>
          <w:spacing w:val="-4"/>
          <w:sz w:val="28"/>
          <w:szCs w:val="28"/>
        </w:rPr>
        <w:softHyphen/>
        <w:t>во</w:t>
      </w:r>
      <w:r w:rsidR="00010741" w:rsidRPr="00010741">
        <w:rPr>
          <w:rFonts w:cs="Times New Roman"/>
          <w:color w:val="000000"/>
          <w:spacing w:val="-4"/>
          <w:sz w:val="28"/>
          <w:szCs w:val="28"/>
        </w:rPr>
        <w:softHyphen/>
        <w:t>пос</w:t>
      </w:r>
      <w:r w:rsidR="00010741" w:rsidRPr="00010741">
        <w:rPr>
          <w:rFonts w:cs="Times New Roman"/>
          <w:color w:val="000000"/>
          <w:spacing w:val="-4"/>
          <w:sz w:val="28"/>
          <w:szCs w:val="28"/>
        </w:rPr>
        <w:softHyphen/>
        <w:t>та</w:t>
      </w:r>
      <w:r w:rsidR="00010741" w:rsidRPr="00010741">
        <w:rPr>
          <w:rFonts w:cs="Times New Roman"/>
          <w:color w:val="000000"/>
          <w:spacing w:val="-4"/>
          <w:sz w:val="28"/>
          <w:szCs w:val="28"/>
        </w:rPr>
        <w:softHyphen/>
        <w:t>вив без</w:t>
      </w:r>
      <w:r w:rsidR="00010741" w:rsidRPr="00010741">
        <w:rPr>
          <w:rFonts w:cs="Times New Roman"/>
          <w:color w:val="000000"/>
          <w:spacing w:val="-4"/>
          <w:sz w:val="28"/>
          <w:szCs w:val="28"/>
        </w:rPr>
        <w:softHyphen/>
        <w:t>душ</w:t>
      </w:r>
      <w:r w:rsidR="00010741" w:rsidRPr="00010741">
        <w:rPr>
          <w:rFonts w:cs="Times New Roman"/>
          <w:color w:val="000000"/>
          <w:spacing w:val="-4"/>
          <w:sz w:val="28"/>
          <w:szCs w:val="28"/>
        </w:rPr>
        <w:softHyphen/>
        <w:t>но</w:t>
      </w:r>
      <w:r w:rsidR="00010741" w:rsidRPr="00010741">
        <w:rPr>
          <w:rFonts w:cs="Times New Roman"/>
          <w:color w:val="000000"/>
          <w:spacing w:val="-4"/>
          <w:sz w:val="28"/>
          <w:szCs w:val="28"/>
        </w:rPr>
        <w:softHyphen/>
        <w:t>му ка</w:t>
      </w:r>
      <w:r w:rsidR="00010741" w:rsidRPr="00010741">
        <w:rPr>
          <w:rFonts w:cs="Times New Roman"/>
          <w:color w:val="000000"/>
          <w:spacing w:val="-4"/>
          <w:sz w:val="28"/>
          <w:szCs w:val="28"/>
        </w:rPr>
        <w:softHyphen/>
        <w:t>пи</w:t>
      </w:r>
      <w:r w:rsidR="00010741" w:rsidRPr="00010741">
        <w:rPr>
          <w:rFonts w:cs="Times New Roman"/>
          <w:color w:val="000000"/>
          <w:spacing w:val="-4"/>
          <w:sz w:val="28"/>
          <w:szCs w:val="28"/>
        </w:rPr>
        <w:softHyphen/>
        <w:t>та</w:t>
      </w:r>
      <w:r w:rsidR="00010741" w:rsidRPr="00010741">
        <w:rPr>
          <w:rFonts w:cs="Times New Roman"/>
          <w:color w:val="000000"/>
          <w:spacing w:val="-4"/>
          <w:sz w:val="28"/>
          <w:szCs w:val="28"/>
        </w:rPr>
        <w:softHyphen/>
        <w:t>ли</w:t>
      </w:r>
      <w:r w:rsidR="00010741" w:rsidRPr="00010741">
        <w:rPr>
          <w:rFonts w:cs="Times New Roman"/>
          <w:color w:val="000000"/>
          <w:spacing w:val="-4"/>
          <w:sz w:val="28"/>
          <w:szCs w:val="28"/>
        </w:rPr>
        <w:softHyphen/>
        <w:t>стич</w:t>
      </w:r>
      <w:r w:rsidR="00010741">
        <w:rPr>
          <w:rFonts w:cs="Times New Roman"/>
          <w:color w:val="000000"/>
          <w:spacing w:val="-4"/>
          <w:sz w:val="28"/>
          <w:szCs w:val="28"/>
        </w:rPr>
        <w:t>ескому</w:t>
      </w:r>
      <w:r w:rsidR="00010741" w:rsidRPr="00010741">
        <w:rPr>
          <w:rFonts w:cs="Times New Roman"/>
          <w:color w:val="000000"/>
          <w:spacing w:val="-4"/>
          <w:sz w:val="28"/>
          <w:szCs w:val="28"/>
        </w:rPr>
        <w:t xml:space="preserve"> ма</w:t>
      </w:r>
      <w:r w:rsidR="00010741" w:rsidRPr="00010741">
        <w:rPr>
          <w:rFonts w:cs="Times New Roman"/>
          <w:color w:val="000000"/>
          <w:spacing w:val="-4"/>
          <w:sz w:val="28"/>
          <w:szCs w:val="28"/>
        </w:rPr>
        <w:softHyphen/>
        <w:t>шин</w:t>
      </w:r>
      <w:r w:rsidR="00010741" w:rsidRPr="00010741">
        <w:rPr>
          <w:rFonts w:cs="Times New Roman"/>
          <w:color w:val="000000"/>
          <w:spacing w:val="-4"/>
          <w:sz w:val="28"/>
          <w:szCs w:val="28"/>
        </w:rPr>
        <w:softHyphen/>
        <w:t>но</w:t>
      </w:r>
      <w:r w:rsidR="00010741" w:rsidRPr="00010741">
        <w:rPr>
          <w:rFonts w:cs="Times New Roman"/>
          <w:color w:val="000000"/>
          <w:spacing w:val="-4"/>
          <w:sz w:val="28"/>
          <w:szCs w:val="28"/>
        </w:rPr>
        <w:softHyphen/>
        <w:t>му про</w:t>
      </w:r>
      <w:r w:rsidR="00010741" w:rsidRPr="00010741">
        <w:rPr>
          <w:rFonts w:cs="Times New Roman"/>
          <w:color w:val="000000"/>
          <w:spacing w:val="-4"/>
          <w:sz w:val="28"/>
          <w:szCs w:val="28"/>
        </w:rPr>
        <w:softHyphen/>
        <w:t>из</w:t>
      </w:r>
      <w:r w:rsidR="00010741">
        <w:rPr>
          <w:rFonts w:cs="Times New Roman"/>
          <w:color w:val="000000"/>
          <w:spacing w:val="-4"/>
          <w:sz w:val="28"/>
          <w:szCs w:val="28"/>
        </w:rPr>
        <w:t>водст</w:t>
      </w:r>
      <w:r w:rsidR="00010741" w:rsidRPr="00010741">
        <w:rPr>
          <w:rFonts w:cs="Times New Roman"/>
          <w:color w:val="000000"/>
          <w:spacing w:val="-4"/>
          <w:sz w:val="28"/>
          <w:szCs w:val="28"/>
        </w:rPr>
        <w:t>ву ра</w:t>
      </w:r>
      <w:r w:rsidR="00010741" w:rsidRPr="00010741">
        <w:rPr>
          <w:rFonts w:cs="Times New Roman"/>
          <w:color w:val="000000"/>
          <w:spacing w:val="-4"/>
          <w:sz w:val="28"/>
          <w:szCs w:val="28"/>
        </w:rPr>
        <w:softHyphen/>
        <w:t>дость и красоту ре</w:t>
      </w:r>
      <w:r w:rsidR="00010741" w:rsidRPr="00010741">
        <w:rPr>
          <w:rFonts w:cs="Times New Roman"/>
          <w:color w:val="000000"/>
          <w:spacing w:val="-4"/>
          <w:sz w:val="28"/>
          <w:szCs w:val="28"/>
        </w:rPr>
        <w:softHyphen/>
        <w:t>мес</w:t>
      </w:r>
      <w:r w:rsidR="00010741" w:rsidRPr="00010741">
        <w:rPr>
          <w:rFonts w:cs="Times New Roman"/>
          <w:color w:val="000000"/>
          <w:spacing w:val="-4"/>
          <w:sz w:val="28"/>
          <w:szCs w:val="28"/>
        </w:rPr>
        <w:softHyphen/>
        <w:t>лен</w:t>
      </w:r>
      <w:r w:rsidR="00010741" w:rsidRPr="00010741">
        <w:rPr>
          <w:rFonts w:cs="Times New Roman"/>
          <w:color w:val="000000"/>
          <w:spacing w:val="-4"/>
          <w:sz w:val="28"/>
          <w:szCs w:val="28"/>
        </w:rPr>
        <w:softHyphen/>
        <w:t>но</w:t>
      </w:r>
      <w:r w:rsidR="00010741" w:rsidRPr="00010741">
        <w:rPr>
          <w:rFonts w:cs="Times New Roman"/>
          <w:color w:val="000000"/>
          <w:spacing w:val="-4"/>
          <w:sz w:val="28"/>
          <w:szCs w:val="28"/>
        </w:rPr>
        <w:softHyphen/>
        <w:t>го тру</w:t>
      </w:r>
      <w:r w:rsidR="00010741" w:rsidRPr="00010741">
        <w:rPr>
          <w:rFonts w:cs="Times New Roman"/>
          <w:color w:val="000000"/>
          <w:spacing w:val="-4"/>
          <w:sz w:val="28"/>
          <w:szCs w:val="28"/>
        </w:rPr>
        <w:softHyphen/>
        <w:t>да</w:t>
      </w:r>
      <w:r w:rsidR="00F039B7">
        <w:rPr>
          <w:rFonts w:cs="Times New Roman"/>
          <w:color w:val="000000"/>
          <w:spacing w:val="-4"/>
          <w:sz w:val="28"/>
          <w:szCs w:val="28"/>
        </w:rPr>
        <w:t>»</w:t>
      </w:r>
      <w:r w:rsidR="00010741">
        <w:rPr>
          <w:rStyle w:val="af2"/>
          <w:rFonts w:cs="Times New Roman"/>
          <w:color w:val="000000"/>
          <w:spacing w:val="-4"/>
          <w:sz w:val="28"/>
          <w:szCs w:val="28"/>
        </w:rPr>
        <w:footnoteReference w:id="55"/>
      </w:r>
      <w:r w:rsidR="00010741">
        <w:rPr>
          <w:rFonts w:cs="Times New Roman"/>
          <w:color w:val="000000"/>
          <w:spacing w:val="-4"/>
          <w:sz w:val="28"/>
          <w:szCs w:val="28"/>
        </w:rPr>
        <w:t>.</w:t>
      </w:r>
    </w:p>
    <w:p w:rsidR="00434FD1" w:rsidRDefault="00434FD1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 xml:space="preserve">Английский художник, писатель, теоретик и историк искусства </w:t>
      </w:r>
      <w:r w:rsidR="00B46400">
        <w:rPr>
          <w:rFonts w:cs="Times New Roman"/>
          <w:color w:val="000000"/>
          <w:spacing w:val="-4"/>
          <w:sz w:val="28"/>
          <w:szCs w:val="28"/>
        </w:rPr>
        <w:t>У</w:t>
      </w:r>
      <w:r>
        <w:rPr>
          <w:rFonts w:cs="Times New Roman"/>
          <w:color w:val="000000"/>
          <w:spacing w:val="-4"/>
          <w:sz w:val="28"/>
          <w:szCs w:val="28"/>
        </w:rPr>
        <w:t>ильям Моррис</w:t>
      </w:r>
      <w:r w:rsidR="006139AE">
        <w:rPr>
          <w:rFonts w:cs="Times New Roman"/>
          <w:color w:val="000000"/>
          <w:spacing w:val="-4"/>
          <w:sz w:val="28"/>
          <w:szCs w:val="28"/>
        </w:rPr>
        <w:t xml:space="preserve"> </w:t>
      </w:r>
      <w:r w:rsidR="006139AE" w:rsidRPr="006139AE">
        <w:rPr>
          <w:rFonts w:cs="Times New Roman"/>
          <w:color w:val="000000"/>
          <w:spacing w:val="-4"/>
          <w:sz w:val="28"/>
          <w:szCs w:val="28"/>
        </w:rPr>
        <w:t>(1834—1896)</w:t>
      </w:r>
      <w:r>
        <w:rPr>
          <w:rFonts w:cs="Times New Roman"/>
          <w:color w:val="000000"/>
          <w:spacing w:val="-4"/>
          <w:sz w:val="28"/>
          <w:szCs w:val="28"/>
        </w:rPr>
        <w:t xml:space="preserve"> оказал большое влияние на развитие эстетики</w:t>
      </w:r>
      <w:r w:rsidR="006139AE">
        <w:rPr>
          <w:rFonts w:cs="Times New Roman"/>
          <w:color w:val="000000"/>
          <w:spacing w:val="-4"/>
          <w:sz w:val="28"/>
          <w:szCs w:val="28"/>
        </w:rPr>
        <w:t>, культуры</w:t>
      </w:r>
      <w:r>
        <w:rPr>
          <w:rFonts w:cs="Times New Roman"/>
          <w:color w:val="000000"/>
          <w:spacing w:val="-4"/>
          <w:sz w:val="28"/>
          <w:szCs w:val="28"/>
        </w:rPr>
        <w:t xml:space="preserve"> и искусства во второй половине </w:t>
      </w:r>
      <w:r>
        <w:rPr>
          <w:rFonts w:cs="Times New Roman"/>
          <w:color w:val="000000"/>
          <w:spacing w:val="-4"/>
          <w:sz w:val="28"/>
          <w:szCs w:val="28"/>
          <w:lang w:val="en-US"/>
        </w:rPr>
        <w:t>XIX</w:t>
      </w:r>
      <w:r w:rsidRPr="00434FD1">
        <w:rPr>
          <w:rFonts w:cs="Times New Roman"/>
          <w:color w:val="000000"/>
          <w:spacing w:val="-4"/>
          <w:sz w:val="28"/>
          <w:szCs w:val="28"/>
        </w:rPr>
        <w:t xml:space="preserve"> </w:t>
      </w:r>
      <w:r>
        <w:rPr>
          <w:rFonts w:cs="Times New Roman"/>
          <w:color w:val="000000"/>
          <w:spacing w:val="-4"/>
          <w:sz w:val="28"/>
          <w:szCs w:val="28"/>
        </w:rPr>
        <w:t xml:space="preserve">века не только в Англии, но и во всей Европе. Его социально-утопические </w:t>
      </w:r>
      <w:r w:rsidR="00330927">
        <w:rPr>
          <w:rFonts w:cs="Times New Roman"/>
          <w:color w:val="000000"/>
          <w:spacing w:val="-4"/>
          <w:sz w:val="28"/>
          <w:szCs w:val="28"/>
        </w:rPr>
        <w:t>представления</w:t>
      </w:r>
      <w:r>
        <w:rPr>
          <w:rFonts w:cs="Times New Roman"/>
          <w:color w:val="000000"/>
          <w:spacing w:val="-4"/>
          <w:sz w:val="28"/>
          <w:szCs w:val="28"/>
        </w:rPr>
        <w:t xml:space="preserve"> нашли свое отражение как в политической, так</w:t>
      </w:r>
      <w:r w:rsidR="006139AE">
        <w:rPr>
          <w:rFonts w:cs="Times New Roman"/>
          <w:color w:val="000000"/>
          <w:spacing w:val="-4"/>
          <w:sz w:val="28"/>
          <w:szCs w:val="28"/>
        </w:rPr>
        <w:t xml:space="preserve"> и в художественной деятельности.</w:t>
      </w:r>
    </w:p>
    <w:p w:rsidR="006139AE" w:rsidRPr="00445F16" w:rsidRDefault="006139AE" w:rsidP="00E44E20">
      <w:pPr>
        <w:spacing w:after="0" w:line="360" w:lineRule="auto"/>
        <w:ind w:firstLine="708"/>
        <w:jc w:val="both"/>
        <w:rPr>
          <w:rFonts w:cs="Times New Roman"/>
          <w:caps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lastRenderedPageBreak/>
        <w:t xml:space="preserve">Основываясь на </w:t>
      </w:r>
      <w:r w:rsidRPr="00330927">
        <w:rPr>
          <w:rFonts w:cs="Times New Roman"/>
          <w:color w:val="000000"/>
          <w:spacing w:val="-4"/>
          <w:sz w:val="28"/>
          <w:szCs w:val="28"/>
        </w:rPr>
        <w:t>идеях</w:t>
      </w:r>
      <w:r>
        <w:rPr>
          <w:rFonts w:cs="Times New Roman"/>
          <w:color w:val="000000"/>
          <w:spacing w:val="-4"/>
          <w:sz w:val="28"/>
          <w:szCs w:val="28"/>
        </w:rPr>
        <w:t xml:space="preserve"> </w:t>
      </w:r>
      <w:proofErr w:type="spellStart"/>
      <w:r w:rsidRPr="006139AE">
        <w:rPr>
          <w:rFonts w:cs="Times New Roman"/>
          <w:color w:val="000000"/>
          <w:spacing w:val="-4"/>
          <w:sz w:val="28"/>
          <w:szCs w:val="28"/>
        </w:rPr>
        <w:t>Пьюджина</w:t>
      </w:r>
      <w:proofErr w:type="spellEnd"/>
      <w:r>
        <w:rPr>
          <w:rFonts w:cs="Times New Roman"/>
          <w:color w:val="000000"/>
          <w:spacing w:val="-4"/>
          <w:sz w:val="28"/>
          <w:szCs w:val="28"/>
        </w:rPr>
        <w:t xml:space="preserve"> и </w:t>
      </w:r>
      <w:r w:rsidRPr="006139AE">
        <w:rPr>
          <w:rFonts w:cs="Times New Roman"/>
          <w:color w:val="000000"/>
          <w:spacing w:val="-4"/>
          <w:sz w:val="28"/>
          <w:szCs w:val="28"/>
        </w:rPr>
        <w:t>Р</w:t>
      </w:r>
      <w:r w:rsidR="003548D0">
        <w:rPr>
          <w:rFonts w:cs="Times New Roman"/>
          <w:color w:val="000000"/>
          <w:spacing w:val="-4"/>
          <w:sz w:val="28"/>
          <w:szCs w:val="28"/>
        </w:rPr>
        <w:t>е</w:t>
      </w:r>
      <w:r w:rsidRPr="006139AE">
        <w:rPr>
          <w:rFonts w:cs="Times New Roman"/>
          <w:color w:val="000000"/>
          <w:spacing w:val="-4"/>
          <w:sz w:val="28"/>
          <w:szCs w:val="28"/>
        </w:rPr>
        <w:t>скина</w:t>
      </w:r>
      <w:r>
        <w:rPr>
          <w:rFonts w:cs="Times New Roman"/>
          <w:color w:val="000000"/>
          <w:spacing w:val="-4"/>
          <w:sz w:val="28"/>
          <w:szCs w:val="28"/>
        </w:rPr>
        <w:t xml:space="preserve">, Моррис отстаивал </w:t>
      </w:r>
      <w:r w:rsidRPr="006139AE">
        <w:rPr>
          <w:rFonts w:cs="Times New Roman"/>
          <w:color w:val="000000"/>
          <w:spacing w:val="-4"/>
          <w:sz w:val="28"/>
          <w:szCs w:val="28"/>
        </w:rPr>
        <w:t>точку зрения</w:t>
      </w:r>
      <w:r>
        <w:rPr>
          <w:rFonts w:cs="Times New Roman"/>
          <w:color w:val="000000"/>
          <w:spacing w:val="-4"/>
          <w:sz w:val="28"/>
          <w:szCs w:val="28"/>
        </w:rPr>
        <w:t>, заключавшуюся в том</w:t>
      </w:r>
      <w:r w:rsidRPr="006139AE">
        <w:rPr>
          <w:rFonts w:cs="Times New Roman"/>
          <w:color w:val="000000"/>
          <w:spacing w:val="-4"/>
          <w:sz w:val="28"/>
          <w:szCs w:val="28"/>
        </w:rPr>
        <w:t>, что искусство должно быть одновременно и красивым, и функциональным.</w:t>
      </w:r>
      <w:r w:rsidR="007E24F7">
        <w:rPr>
          <w:rFonts w:cs="Times New Roman"/>
          <w:color w:val="000000"/>
          <w:spacing w:val="-4"/>
          <w:sz w:val="28"/>
          <w:szCs w:val="28"/>
        </w:rPr>
        <w:t xml:space="preserve"> При воплощении этой мысли </w:t>
      </w:r>
      <w:r w:rsidR="009B11D0">
        <w:rPr>
          <w:rFonts w:cs="Times New Roman"/>
          <w:color w:val="000000"/>
          <w:spacing w:val="-4"/>
          <w:sz w:val="28"/>
          <w:szCs w:val="28"/>
        </w:rPr>
        <w:t xml:space="preserve">Моррис активно эксплуатировал образы </w:t>
      </w:r>
      <w:r w:rsidR="005300D3">
        <w:rPr>
          <w:rFonts w:cs="Times New Roman"/>
          <w:color w:val="000000"/>
          <w:spacing w:val="-4"/>
          <w:sz w:val="28"/>
          <w:szCs w:val="28"/>
        </w:rPr>
        <w:t xml:space="preserve">из культур прошлого: </w:t>
      </w:r>
      <w:r w:rsidR="007E24F7">
        <w:rPr>
          <w:rFonts w:cs="Times New Roman"/>
          <w:color w:val="000000"/>
          <w:spacing w:val="-4"/>
          <w:sz w:val="28"/>
          <w:szCs w:val="28"/>
        </w:rPr>
        <w:t xml:space="preserve">«Его поэзия, живопись, графика и декоративно прикладные произведения представляются старомодными не только в смысле принадлежности к отошедшим вкусам </w:t>
      </w:r>
      <w:r w:rsidR="007E24F7">
        <w:rPr>
          <w:rFonts w:cs="Times New Roman"/>
          <w:color w:val="000000"/>
          <w:spacing w:val="-4"/>
          <w:sz w:val="28"/>
          <w:szCs w:val="28"/>
          <w:lang w:val="en-US"/>
        </w:rPr>
        <w:t>XIX</w:t>
      </w:r>
      <w:r w:rsidR="007E24F7" w:rsidRPr="007E24F7">
        <w:rPr>
          <w:rFonts w:cs="Times New Roman"/>
          <w:color w:val="000000"/>
          <w:spacing w:val="-4"/>
          <w:sz w:val="28"/>
          <w:szCs w:val="28"/>
        </w:rPr>
        <w:t xml:space="preserve"> </w:t>
      </w:r>
      <w:r w:rsidR="007E24F7">
        <w:rPr>
          <w:rFonts w:cs="Times New Roman"/>
          <w:color w:val="000000"/>
          <w:spacing w:val="-4"/>
          <w:sz w:val="28"/>
          <w:szCs w:val="28"/>
        </w:rPr>
        <w:t>столетия, но еще и архаизированными нарочитыми реминисценциями античности, средневековья и Востока. Но даже самоновейших роскошно иллюстрированных наставлениях, как обставить интерьер современной квартиры, сугубые практики этого дела не могут обойтись без ссылок на Морриса»</w:t>
      </w:r>
      <w:r w:rsidR="007E24F7">
        <w:rPr>
          <w:rStyle w:val="af2"/>
          <w:rFonts w:cs="Times New Roman"/>
          <w:color w:val="000000"/>
          <w:spacing w:val="-4"/>
          <w:sz w:val="28"/>
          <w:szCs w:val="28"/>
        </w:rPr>
        <w:footnoteReference w:id="56"/>
      </w:r>
      <w:r w:rsidR="009B11D0">
        <w:rPr>
          <w:rFonts w:cs="Times New Roman"/>
          <w:color w:val="000000"/>
          <w:spacing w:val="-4"/>
          <w:sz w:val="28"/>
          <w:szCs w:val="28"/>
        </w:rPr>
        <w:t>.</w:t>
      </w:r>
      <w:r w:rsidR="007E24F7">
        <w:rPr>
          <w:rFonts w:cs="Times New Roman"/>
          <w:color w:val="000000"/>
          <w:spacing w:val="-4"/>
          <w:sz w:val="28"/>
          <w:szCs w:val="28"/>
        </w:rPr>
        <w:t xml:space="preserve"> </w:t>
      </w:r>
      <w:r w:rsidR="00445F16">
        <w:rPr>
          <w:rFonts w:cs="Times New Roman"/>
          <w:color w:val="000000"/>
          <w:spacing w:val="-4"/>
          <w:sz w:val="28"/>
          <w:szCs w:val="28"/>
        </w:rPr>
        <w:t>Существует разрыв между эстетическими идеалами Морриса и их конечной реализацией. «Его стихи и  художественные произведения показывают, что он смог, а лекции и статьи – чего хотел»</w:t>
      </w:r>
      <w:r w:rsidR="00445F16">
        <w:rPr>
          <w:rStyle w:val="af2"/>
          <w:rFonts w:cs="Times New Roman"/>
          <w:color w:val="000000"/>
          <w:spacing w:val="-4"/>
          <w:sz w:val="28"/>
          <w:szCs w:val="28"/>
        </w:rPr>
        <w:footnoteReference w:id="57"/>
      </w:r>
      <w:r w:rsidR="00445F16">
        <w:rPr>
          <w:rFonts w:cs="Times New Roman"/>
          <w:color w:val="000000"/>
          <w:spacing w:val="-4"/>
          <w:sz w:val="28"/>
          <w:szCs w:val="28"/>
        </w:rPr>
        <w:t>.</w:t>
      </w:r>
    </w:p>
    <w:p w:rsidR="006139AE" w:rsidRDefault="009B11D0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>В связи с этим утверждением уместно привести высказывание Н. Певзнера: «Моррис-художник в конечном счете не был в силах выйти за границы своего столетия; Моррис-человек и мыслитель это сделал»</w:t>
      </w:r>
      <w:r>
        <w:rPr>
          <w:rStyle w:val="af2"/>
          <w:rFonts w:cs="Times New Roman"/>
          <w:color w:val="000000"/>
          <w:spacing w:val="-4"/>
          <w:sz w:val="28"/>
          <w:szCs w:val="28"/>
        </w:rPr>
        <w:footnoteReference w:id="58"/>
      </w:r>
      <w:r>
        <w:rPr>
          <w:rFonts w:cs="Times New Roman"/>
          <w:color w:val="000000"/>
          <w:spacing w:val="-4"/>
          <w:sz w:val="28"/>
          <w:szCs w:val="28"/>
        </w:rPr>
        <w:t>.</w:t>
      </w:r>
    </w:p>
    <w:p w:rsidR="00445F16" w:rsidRDefault="003548D0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  <w:r w:rsidRPr="00423023">
        <w:rPr>
          <w:rFonts w:cs="Times New Roman"/>
          <w:color w:val="000000"/>
          <w:spacing w:val="-4"/>
          <w:sz w:val="28"/>
          <w:szCs w:val="28"/>
        </w:rPr>
        <w:t>Рэд Хаус</w:t>
      </w:r>
      <w:r w:rsidR="00445F16" w:rsidRPr="00423023">
        <w:rPr>
          <w:rFonts w:cs="Times New Roman"/>
          <w:color w:val="000000"/>
          <w:spacing w:val="-4"/>
          <w:sz w:val="28"/>
          <w:szCs w:val="28"/>
        </w:rPr>
        <w:t xml:space="preserve"> (1859</w:t>
      </w:r>
      <w:r w:rsidR="00423023" w:rsidRPr="00423023">
        <w:rPr>
          <w:rFonts w:cs="Times New Roman"/>
          <w:color w:val="000000"/>
          <w:spacing w:val="-4"/>
          <w:sz w:val="28"/>
          <w:szCs w:val="28"/>
        </w:rPr>
        <w:t xml:space="preserve"> г.</w:t>
      </w:r>
      <w:r w:rsidR="00445F16" w:rsidRPr="00423023">
        <w:rPr>
          <w:rFonts w:cs="Times New Roman"/>
          <w:color w:val="000000"/>
          <w:spacing w:val="-4"/>
          <w:sz w:val="28"/>
          <w:szCs w:val="28"/>
        </w:rPr>
        <w:t>)</w:t>
      </w:r>
      <w:r w:rsidR="00E17871">
        <w:rPr>
          <w:rFonts w:cs="Times New Roman"/>
          <w:color w:val="000000"/>
          <w:spacing w:val="-4"/>
          <w:sz w:val="28"/>
          <w:szCs w:val="28"/>
        </w:rPr>
        <w:t xml:space="preserve"> (ил. 1)</w:t>
      </w:r>
      <w:r w:rsidR="00445F16" w:rsidRPr="00423023">
        <w:rPr>
          <w:rFonts w:cs="Times New Roman"/>
          <w:color w:val="000000"/>
          <w:spacing w:val="-4"/>
          <w:sz w:val="28"/>
          <w:szCs w:val="28"/>
        </w:rPr>
        <w:t xml:space="preserve"> в </w:t>
      </w:r>
      <w:proofErr w:type="spellStart"/>
      <w:r w:rsidR="00445F16" w:rsidRPr="00423023">
        <w:rPr>
          <w:rFonts w:cs="Times New Roman"/>
          <w:color w:val="000000"/>
          <w:spacing w:val="-4"/>
          <w:sz w:val="28"/>
          <w:szCs w:val="28"/>
        </w:rPr>
        <w:t>Бексли</w:t>
      </w:r>
      <w:proofErr w:type="spellEnd"/>
      <w:r w:rsidR="00445F16" w:rsidRPr="00423023">
        <w:rPr>
          <w:rFonts w:cs="Times New Roman"/>
          <w:color w:val="000000"/>
          <w:spacing w:val="-4"/>
          <w:sz w:val="28"/>
          <w:szCs w:val="28"/>
        </w:rPr>
        <w:t xml:space="preserve"> Хит в графстве Кент ознаменовал начало движения</w:t>
      </w:r>
      <w:r w:rsidR="00423023" w:rsidRPr="00423023">
        <w:rPr>
          <w:rFonts w:cs="Times New Roman"/>
          <w:color w:val="000000"/>
          <w:spacing w:val="-4"/>
          <w:sz w:val="28"/>
          <w:szCs w:val="28"/>
        </w:rPr>
        <w:t xml:space="preserve"> «Искусств и ремесел» (</w:t>
      </w:r>
      <w:r w:rsidR="00423023" w:rsidRPr="00423023">
        <w:rPr>
          <w:rFonts w:cs="Times New Roman"/>
          <w:color w:val="000000"/>
          <w:spacing w:val="-4"/>
          <w:sz w:val="28"/>
          <w:szCs w:val="28"/>
          <w:lang w:val="en-US"/>
        </w:rPr>
        <w:t>Arts</w:t>
      </w:r>
      <w:r w:rsidR="00423023" w:rsidRPr="00423023">
        <w:rPr>
          <w:rFonts w:cs="Times New Roman"/>
          <w:color w:val="000000"/>
          <w:spacing w:val="-4"/>
          <w:sz w:val="28"/>
          <w:szCs w:val="28"/>
        </w:rPr>
        <w:t xml:space="preserve"> &amp; </w:t>
      </w:r>
      <w:r w:rsidR="00423023" w:rsidRPr="00423023">
        <w:rPr>
          <w:rFonts w:cs="Times New Roman"/>
          <w:color w:val="000000"/>
          <w:spacing w:val="-4"/>
          <w:sz w:val="28"/>
          <w:szCs w:val="28"/>
          <w:lang w:val="en-US"/>
        </w:rPr>
        <w:t>Crafts</w:t>
      </w:r>
      <w:r w:rsidR="00423023" w:rsidRPr="00423023">
        <w:rPr>
          <w:rFonts w:cs="Times New Roman"/>
          <w:color w:val="000000"/>
          <w:spacing w:val="-4"/>
          <w:sz w:val="28"/>
          <w:szCs w:val="28"/>
        </w:rPr>
        <w:t>)</w:t>
      </w:r>
      <w:r w:rsidR="00445F16" w:rsidRPr="00423023">
        <w:rPr>
          <w:rFonts w:cs="Times New Roman"/>
          <w:color w:val="000000"/>
          <w:spacing w:val="-4"/>
          <w:sz w:val="28"/>
          <w:szCs w:val="28"/>
        </w:rPr>
        <w:t xml:space="preserve">. Моррис поручил строительство этого дома для себя и своей невесты своему другу, архитектору Филиппу </w:t>
      </w:r>
      <w:proofErr w:type="spellStart"/>
      <w:r w:rsidR="00445F16" w:rsidRPr="00423023">
        <w:rPr>
          <w:rFonts w:cs="Times New Roman"/>
          <w:color w:val="000000"/>
          <w:spacing w:val="-4"/>
          <w:sz w:val="28"/>
          <w:szCs w:val="28"/>
        </w:rPr>
        <w:t>Уэббу</w:t>
      </w:r>
      <w:proofErr w:type="spellEnd"/>
      <w:r w:rsidR="00445F16" w:rsidRPr="00423023">
        <w:rPr>
          <w:rFonts w:cs="Times New Roman"/>
          <w:color w:val="000000"/>
          <w:spacing w:val="-4"/>
          <w:sz w:val="28"/>
          <w:szCs w:val="28"/>
        </w:rPr>
        <w:t xml:space="preserve"> (1831</w:t>
      </w:r>
      <w:r w:rsidR="009B7659" w:rsidRPr="00423023">
        <w:rPr>
          <w:rFonts w:cs="Times New Roman"/>
          <w:color w:val="000000"/>
          <w:spacing w:val="-4"/>
          <w:sz w:val="28"/>
          <w:szCs w:val="28"/>
        </w:rPr>
        <w:t>-</w:t>
      </w:r>
      <w:r w:rsidR="00423023" w:rsidRPr="00423023">
        <w:rPr>
          <w:rFonts w:cs="Times New Roman"/>
          <w:color w:val="000000"/>
          <w:spacing w:val="-4"/>
          <w:sz w:val="28"/>
          <w:szCs w:val="28"/>
        </w:rPr>
        <w:t>1915)</w:t>
      </w:r>
      <w:r w:rsidR="00445F16" w:rsidRPr="00423023">
        <w:rPr>
          <w:rFonts w:cs="Times New Roman"/>
          <w:color w:val="000000"/>
          <w:spacing w:val="-4"/>
          <w:sz w:val="28"/>
          <w:szCs w:val="28"/>
        </w:rPr>
        <w:t>. Дом из красного кирпича (отсюда его название), с живописным внешним обликом, отсутствием вычурных фасадов,</w:t>
      </w:r>
      <w:r w:rsidR="009B7659" w:rsidRPr="00423023">
        <w:rPr>
          <w:rFonts w:cs="Times New Roman"/>
          <w:color w:val="000000"/>
          <w:spacing w:val="-4"/>
          <w:sz w:val="28"/>
          <w:szCs w:val="28"/>
        </w:rPr>
        <w:t xml:space="preserve"> продуманными интерьерами,</w:t>
      </w:r>
      <w:r w:rsidR="00445F16" w:rsidRPr="00423023">
        <w:rPr>
          <w:rFonts w:cs="Times New Roman"/>
          <w:color w:val="000000"/>
          <w:spacing w:val="-4"/>
          <w:sz w:val="28"/>
          <w:szCs w:val="28"/>
        </w:rPr>
        <w:t xml:space="preserve"> тщательно подобранными фактурами местных материалов, традиционными строительными методами, учитывающими особенности местности, стал вехой в возрождении строительства жилых домов.</w:t>
      </w:r>
    </w:p>
    <w:p w:rsidR="0065652F" w:rsidRDefault="0065652F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lastRenderedPageBreak/>
        <w:t>В этом проекте Моррис полностью реализует собственные постулаты</w:t>
      </w:r>
      <w:r w:rsidR="003548D0">
        <w:rPr>
          <w:rFonts w:cs="Times New Roman"/>
          <w:color w:val="000000"/>
          <w:spacing w:val="-4"/>
          <w:sz w:val="28"/>
          <w:szCs w:val="28"/>
        </w:rPr>
        <w:t>:</w:t>
      </w:r>
      <w:r>
        <w:rPr>
          <w:rFonts w:cs="Times New Roman"/>
          <w:color w:val="000000"/>
          <w:spacing w:val="-4"/>
          <w:sz w:val="28"/>
          <w:szCs w:val="28"/>
        </w:rPr>
        <w:t xml:space="preserve"> «Не следует думать о произведениях архитектуры просто как о хорошо </w:t>
      </w:r>
      <w:r w:rsidR="00022551">
        <w:rPr>
          <w:rFonts w:cs="Times New Roman"/>
          <w:color w:val="000000"/>
          <w:spacing w:val="-4"/>
          <w:sz w:val="28"/>
          <w:szCs w:val="28"/>
        </w:rPr>
        <w:t>построенных</w:t>
      </w:r>
      <w:r>
        <w:rPr>
          <w:rFonts w:cs="Times New Roman"/>
          <w:color w:val="000000"/>
          <w:spacing w:val="-4"/>
          <w:sz w:val="28"/>
          <w:szCs w:val="28"/>
        </w:rPr>
        <w:t xml:space="preserve"> зданиях, в которых соблюдены нормальные пропорции и каждое из которых передается архитектором для окончательной отделки другим художникам, после того как его проекты претворены в жизнь группой работающих механически и не имеющих никакого отношения к художествам тружеников. Истинное произведение архитектуры – это, скорее, дом, обставленный всей необходимой мебелью, покрытый орнаментом в соответствии с его назначением, качеством и достоинством, начиная от лепных украшений и общих линий вплоть до монументальных скульптурных и живописных работ, которые могут существовать только как благородные украшения подобных зданий. При таком подходе произведение архитектуры – это плод гармоничного и коллективного искусства, охватывающего все серьезные виды художеств, не занятые производством простых безделок или случайных побрякушек»</w:t>
      </w:r>
      <w:r>
        <w:rPr>
          <w:rStyle w:val="af2"/>
          <w:rFonts w:cs="Times New Roman"/>
          <w:color w:val="000000"/>
          <w:spacing w:val="-4"/>
          <w:sz w:val="28"/>
          <w:szCs w:val="28"/>
        </w:rPr>
        <w:footnoteReference w:id="59"/>
      </w:r>
      <w:r>
        <w:rPr>
          <w:rFonts w:cs="Times New Roman"/>
          <w:color w:val="000000"/>
          <w:spacing w:val="-4"/>
          <w:sz w:val="28"/>
          <w:szCs w:val="28"/>
        </w:rPr>
        <w:t>.</w:t>
      </w:r>
    </w:p>
    <w:p w:rsidR="00445F16" w:rsidRDefault="00445F16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  <w:r w:rsidRPr="00423023">
        <w:rPr>
          <w:rFonts w:cs="Times New Roman"/>
          <w:color w:val="000000"/>
          <w:spacing w:val="-4"/>
          <w:sz w:val="28"/>
          <w:szCs w:val="28"/>
        </w:rPr>
        <w:t>Фактически это самый ранний образец «тотального произведении искусства» (</w:t>
      </w:r>
      <w:proofErr w:type="spellStart"/>
      <w:r w:rsidRPr="00423023">
        <w:rPr>
          <w:rFonts w:cs="Times New Roman"/>
          <w:iCs/>
          <w:color w:val="000000"/>
          <w:spacing w:val="-4"/>
          <w:sz w:val="28"/>
          <w:szCs w:val="28"/>
        </w:rPr>
        <w:t>Gesamtkunstwerk</w:t>
      </w:r>
      <w:proofErr w:type="spellEnd"/>
      <w:r w:rsidRPr="00423023">
        <w:rPr>
          <w:rFonts w:cs="Times New Roman"/>
          <w:color w:val="000000"/>
          <w:spacing w:val="-4"/>
          <w:sz w:val="28"/>
          <w:szCs w:val="28"/>
        </w:rPr>
        <w:t xml:space="preserve">) </w:t>
      </w:r>
      <w:r w:rsidR="009B7659" w:rsidRPr="00423023">
        <w:rPr>
          <w:rFonts w:cs="Times New Roman"/>
          <w:color w:val="000000"/>
          <w:spacing w:val="-4"/>
          <w:sz w:val="28"/>
          <w:szCs w:val="28"/>
        </w:rPr>
        <w:t>–</w:t>
      </w:r>
      <w:r w:rsidRPr="00423023">
        <w:rPr>
          <w:rFonts w:cs="Times New Roman"/>
          <w:color w:val="000000"/>
          <w:spacing w:val="-4"/>
          <w:sz w:val="28"/>
          <w:szCs w:val="28"/>
        </w:rPr>
        <w:t xml:space="preserve"> понятия, которое станет центральным в философии не только движения «Искусств и ремёсел», но и других направлений, таких как </w:t>
      </w:r>
      <w:r w:rsidR="00423023" w:rsidRPr="00423023">
        <w:rPr>
          <w:rFonts w:cs="Times New Roman"/>
          <w:color w:val="000000"/>
          <w:spacing w:val="-4"/>
          <w:sz w:val="28"/>
          <w:szCs w:val="28"/>
        </w:rPr>
        <w:t>модерн</w:t>
      </w:r>
      <w:r w:rsidRPr="00423023">
        <w:rPr>
          <w:rFonts w:cs="Times New Roman"/>
          <w:color w:val="000000"/>
          <w:spacing w:val="-4"/>
          <w:sz w:val="28"/>
          <w:szCs w:val="28"/>
        </w:rPr>
        <w:t xml:space="preserve"> и </w:t>
      </w:r>
      <w:r w:rsidR="00423023">
        <w:rPr>
          <w:rFonts w:cs="Times New Roman"/>
          <w:color w:val="000000"/>
          <w:spacing w:val="-4"/>
          <w:sz w:val="28"/>
          <w:szCs w:val="28"/>
        </w:rPr>
        <w:t>а</w:t>
      </w:r>
      <w:r w:rsidRPr="00423023">
        <w:rPr>
          <w:rFonts w:cs="Times New Roman"/>
          <w:color w:val="000000"/>
          <w:spacing w:val="-4"/>
          <w:sz w:val="28"/>
          <w:szCs w:val="28"/>
        </w:rPr>
        <w:t>р</w:t>
      </w:r>
      <w:r w:rsidR="00423023">
        <w:rPr>
          <w:rFonts w:cs="Times New Roman"/>
          <w:color w:val="000000"/>
          <w:spacing w:val="-4"/>
          <w:sz w:val="28"/>
          <w:szCs w:val="28"/>
        </w:rPr>
        <w:t>-</w:t>
      </w:r>
      <w:proofErr w:type="spellStart"/>
      <w:r w:rsidR="00227351">
        <w:rPr>
          <w:rFonts w:cs="Times New Roman"/>
          <w:color w:val="000000"/>
          <w:spacing w:val="-4"/>
          <w:sz w:val="28"/>
          <w:szCs w:val="28"/>
        </w:rPr>
        <w:t>д</w:t>
      </w:r>
      <w:r w:rsidRPr="00423023">
        <w:rPr>
          <w:rFonts w:cs="Times New Roman"/>
          <w:color w:val="000000"/>
          <w:spacing w:val="-4"/>
          <w:sz w:val="28"/>
          <w:szCs w:val="28"/>
        </w:rPr>
        <w:t>еко</w:t>
      </w:r>
      <w:proofErr w:type="spellEnd"/>
      <w:r w:rsidRPr="00423023">
        <w:rPr>
          <w:rFonts w:cs="Times New Roman"/>
          <w:color w:val="000000"/>
          <w:spacing w:val="-4"/>
          <w:sz w:val="28"/>
          <w:szCs w:val="28"/>
        </w:rPr>
        <w:t>.</w:t>
      </w:r>
    </w:p>
    <w:p w:rsidR="00445F16" w:rsidRDefault="00445F16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 xml:space="preserve">Реализация этого проекта была успешной, но </w:t>
      </w:r>
      <w:r w:rsidR="009B7659">
        <w:rPr>
          <w:rFonts w:cs="Times New Roman"/>
          <w:color w:val="000000"/>
          <w:spacing w:val="-4"/>
          <w:sz w:val="28"/>
          <w:szCs w:val="28"/>
        </w:rPr>
        <w:t>успех этот был ограничен кругом друзей и знакомых. Моррис организует в 1</w:t>
      </w:r>
      <w:r w:rsidR="000105A3">
        <w:rPr>
          <w:rFonts w:cs="Times New Roman"/>
          <w:color w:val="000000"/>
          <w:spacing w:val="-4"/>
          <w:sz w:val="28"/>
          <w:szCs w:val="28"/>
        </w:rPr>
        <w:t>8</w:t>
      </w:r>
      <w:r w:rsidR="009B7659">
        <w:rPr>
          <w:rFonts w:cs="Times New Roman"/>
          <w:color w:val="000000"/>
          <w:spacing w:val="-4"/>
          <w:sz w:val="28"/>
          <w:szCs w:val="28"/>
        </w:rPr>
        <w:t xml:space="preserve">61 году собственное предприятие: «Фирма Моррис, Маршалл и Фолкнер. Художественные работы по живописи, резьбе, мебели и металлу». Основной задачей становится распространение идей, реализованных в Ред Хаусе, по всей Англии. </w:t>
      </w:r>
      <w:r w:rsidR="00A947C8">
        <w:rPr>
          <w:rFonts w:cs="Times New Roman"/>
          <w:color w:val="000000"/>
          <w:spacing w:val="-4"/>
          <w:sz w:val="28"/>
          <w:szCs w:val="28"/>
        </w:rPr>
        <w:t>Планировался комплексный подход к художественному оформлению интерьера «в любом виде декора, стенного и всякого другого, начиная с картин в собственном смысле до мельчайших изделий, восприимчивых к красоте»</w:t>
      </w:r>
      <w:r w:rsidR="00A947C8">
        <w:rPr>
          <w:rStyle w:val="af2"/>
          <w:rFonts w:cs="Times New Roman"/>
          <w:color w:val="000000"/>
          <w:spacing w:val="-4"/>
          <w:sz w:val="28"/>
          <w:szCs w:val="28"/>
        </w:rPr>
        <w:footnoteReference w:id="60"/>
      </w:r>
      <w:r w:rsidR="00A947C8">
        <w:rPr>
          <w:rFonts w:cs="Times New Roman"/>
          <w:color w:val="000000"/>
          <w:spacing w:val="-4"/>
          <w:sz w:val="28"/>
          <w:szCs w:val="28"/>
        </w:rPr>
        <w:t>.</w:t>
      </w:r>
      <w:r w:rsidR="00A947C8" w:rsidRPr="00A947C8">
        <w:rPr>
          <w:rFonts w:cs="Times New Roman"/>
          <w:color w:val="000000"/>
          <w:spacing w:val="-4"/>
          <w:sz w:val="28"/>
          <w:szCs w:val="28"/>
        </w:rPr>
        <w:t xml:space="preserve"> </w:t>
      </w:r>
      <w:r w:rsidR="00A947C8">
        <w:rPr>
          <w:rFonts w:cs="Times New Roman"/>
          <w:color w:val="000000"/>
          <w:spacing w:val="-4"/>
          <w:sz w:val="28"/>
          <w:szCs w:val="28"/>
        </w:rPr>
        <w:t xml:space="preserve">В это </w:t>
      </w:r>
      <w:r w:rsidR="00A947C8">
        <w:rPr>
          <w:rFonts w:cs="Times New Roman"/>
          <w:color w:val="000000"/>
          <w:spacing w:val="-4"/>
          <w:sz w:val="28"/>
          <w:szCs w:val="28"/>
        </w:rPr>
        <w:lastRenderedPageBreak/>
        <w:t>определение входило изготовление мебели, керамики, изделий из металла, обоев, ковров, витражей, цветных изразцов, набоек, декоративных тканей, вышивки и полиграфии.</w:t>
      </w:r>
    </w:p>
    <w:p w:rsidR="00A918E4" w:rsidRDefault="00A947C8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 xml:space="preserve">Таким образом Моррис из сферы художественной, независимой и индивидуальной по своей сути, вторгался </w:t>
      </w:r>
      <w:r w:rsidR="000105A3">
        <w:rPr>
          <w:rFonts w:cs="Times New Roman"/>
          <w:color w:val="000000"/>
          <w:spacing w:val="-4"/>
          <w:sz w:val="28"/>
          <w:szCs w:val="28"/>
        </w:rPr>
        <w:t>в сферу практическую, подразумевавшую производство, торговлю и конкуренцию</w:t>
      </w:r>
      <w:r w:rsidR="000105A3">
        <w:rPr>
          <w:rStyle w:val="af2"/>
          <w:rFonts w:cs="Times New Roman"/>
          <w:color w:val="000000"/>
          <w:spacing w:val="-4"/>
          <w:sz w:val="28"/>
          <w:szCs w:val="28"/>
        </w:rPr>
        <w:footnoteReference w:id="61"/>
      </w:r>
      <w:r w:rsidR="000105A3">
        <w:rPr>
          <w:rFonts w:cs="Times New Roman"/>
          <w:color w:val="000000"/>
          <w:spacing w:val="-4"/>
          <w:sz w:val="28"/>
          <w:szCs w:val="28"/>
        </w:rPr>
        <w:t>. Именно этот фактор на первом этапе работы фирмы стал самой большой проблемой. Моррис получал заявки лишь на изготовление церковных витражей.</w:t>
      </w:r>
      <w:r w:rsidR="00A918E4">
        <w:rPr>
          <w:rFonts w:cs="Times New Roman"/>
          <w:color w:val="000000"/>
          <w:spacing w:val="-4"/>
          <w:sz w:val="28"/>
          <w:szCs w:val="28"/>
        </w:rPr>
        <w:t xml:space="preserve"> Заказы исполнялись самим У. Моррисом, фигуры для них писал Эд. Берн-Джонс.</w:t>
      </w:r>
      <w:r w:rsidR="00517F66">
        <w:rPr>
          <w:rFonts w:cs="Times New Roman"/>
          <w:color w:val="000000"/>
          <w:spacing w:val="-4"/>
          <w:sz w:val="28"/>
          <w:szCs w:val="28"/>
        </w:rPr>
        <w:t xml:space="preserve"> Эта деятельность приносила определенный доход, однако была свернута самим Моррисом, когда он осознал, что основную массу заказов составляют витражи для «перестройки старинных зданий под модный </w:t>
      </w:r>
      <w:proofErr w:type="spellStart"/>
      <w:r w:rsidR="00517F66">
        <w:rPr>
          <w:rFonts w:cs="Times New Roman"/>
          <w:color w:val="000000"/>
          <w:spacing w:val="-4"/>
          <w:sz w:val="28"/>
          <w:szCs w:val="28"/>
        </w:rPr>
        <w:t>раннеанглийский</w:t>
      </w:r>
      <w:proofErr w:type="spellEnd"/>
      <w:r w:rsidR="00517F66">
        <w:rPr>
          <w:rFonts w:cs="Times New Roman"/>
          <w:color w:val="000000"/>
          <w:spacing w:val="-4"/>
          <w:sz w:val="28"/>
          <w:szCs w:val="28"/>
        </w:rPr>
        <w:t xml:space="preserve"> стиль»</w:t>
      </w:r>
      <w:r w:rsidR="00517F66">
        <w:rPr>
          <w:rStyle w:val="af2"/>
          <w:rFonts w:cs="Times New Roman"/>
          <w:color w:val="000000"/>
          <w:spacing w:val="-4"/>
          <w:sz w:val="28"/>
          <w:szCs w:val="28"/>
        </w:rPr>
        <w:footnoteReference w:id="62"/>
      </w:r>
      <w:r w:rsidR="00517F66">
        <w:rPr>
          <w:rFonts w:cs="Times New Roman"/>
          <w:color w:val="000000"/>
          <w:spacing w:val="-4"/>
          <w:sz w:val="28"/>
          <w:szCs w:val="28"/>
        </w:rPr>
        <w:t>.</w:t>
      </w:r>
    </w:p>
    <w:p w:rsidR="00A947C8" w:rsidRDefault="00B46400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 xml:space="preserve">К 1865 г. он вынужден продать Рэд Хаус, погрязнув в долгах, и переехать в </w:t>
      </w:r>
      <w:proofErr w:type="spellStart"/>
      <w:r>
        <w:rPr>
          <w:rFonts w:cs="Times New Roman"/>
          <w:color w:val="000000"/>
          <w:spacing w:val="-4"/>
          <w:sz w:val="28"/>
          <w:szCs w:val="28"/>
        </w:rPr>
        <w:t>Блумсбери</w:t>
      </w:r>
      <w:proofErr w:type="spellEnd"/>
      <w:r>
        <w:rPr>
          <w:rFonts w:cs="Times New Roman"/>
          <w:color w:val="000000"/>
          <w:spacing w:val="-4"/>
          <w:sz w:val="28"/>
          <w:szCs w:val="28"/>
        </w:rPr>
        <w:t>, в квартиру над мастерскими</w:t>
      </w:r>
      <w:r>
        <w:rPr>
          <w:rStyle w:val="af2"/>
          <w:rFonts w:cs="Times New Roman"/>
          <w:color w:val="000000"/>
          <w:spacing w:val="-4"/>
          <w:sz w:val="28"/>
          <w:szCs w:val="28"/>
        </w:rPr>
        <w:footnoteReference w:id="63"/>
      </w:r>
      <w:r>
        <w:rPr>
          <w:rFonts w:cs="Times New Roman"/>
          <w:color w:val="000000"/>
          <w:spacing w:val="-4"/>
          <w:sz w:val="28"/>
          <w:szCs w:val="28"/>
        </w:rPr>
        <w:t>.</w:t>
      </w:r>
      <w:r w:rsidR="000105A3">
        <w:rPr>
          <w:rFonts w:cs="Times New Roman"/>
          <w:color w:val="000000"/>
          <w:spacing w:val="-4"/>
          <w:sz w:val="28"/>
          <w:szCs w:val="28"/>
        </w:rPr>
        <w:t xml:space="preserve"> Только в 1867 </w:t>
      </w:r>
      <w:r>
        <w:rPr>
          <w:rFonts w:cs="Times New Roman"/>
          <w:color w:val="000000"/>
          <w:spacing w:val="-4"/>
          <w:sz w:val="28"/>
          <w:szCs w:val="28"/>
        </w:rPr>
        <w:t>г. фирма</w:t>
      </w:r>
      <w:r w:rsidR="000105A3">
        <w:rPr>
          <w:rFonts w:cs="Times New Roman"/>
          <w:color w:val="000000"/>
          <w:spacing w:val="-4"/>
          <w:sz w:val="28"/>
          <w:szCs w:val="28"/>
        </w:rPr>
        <w:t xml:space="preserve"> исполнила свой первый заказ на оформление светской постройки</w:t>
      </w:r>
      <w:r w:rsidR="000105A3">
        <w:rPr>
          <w:rStyle w:val="af2"/>
          <w:rFonts w:cs="Times New Roman"/>
          <w:color w:val="000000"/>
          <w:spacing w:val="-4"/>
          <w:sz w:val="28"/>
          <w:szCs w:val="28"/>
        </w:rPr>
        <w:footnoteReference w:id="64"/>
      </w:r>
      <w:r w:rsidR="000105A3">
        <w:rPr>
          <w:rFonts w:cs="Times New Roman"/>
          <w:color w:val="000000"/>
          <w:spacing w:val="-4"/>
          <w:sz w:val="28"/>
          <w:szCs w:val="28"/>
        </w:rPr>
        <w:t>.</w:t>
      </w:r>
    </w:p>
    <w:p w:rsidR="000105A3" w:rsidRDefault="009B38EB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>К 1870 г. фирма Морриса стала окончательно конкурентоспособной и имела мастерские по всем запланированным видам работ. Другие производители подражали стилистике Морриса, дело которого приносило высочайшую прибыль. Сам художник столкнулся с новой задачей</w:t>
      </w:r>
      <w:r w:rsidR="00FE376F">
        <w:rPr>
          <w:rFonts w:cs="Times New Roman"/>
          <w:color w:val="000000"/>
          <w:spacing w:val="-4"/>
          <w:sz w:val="28"/>
          <w:szCs w:val="28"/>
        </w:rPr>
        <w:t>: Моррис не признавал имевшееся в производстве деление на художников и рабочих, то есть на проектировщиков и исполнителей.</w:t>
      </w:r>
    </w:p>
    <w:p w:rsidR="00FE376F" w:rsidRDefault="00FE376F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 xml:space="preserve">Как и подобает великому мастеру Моррис начинал с себя. Будучи по должности художником-дизайнером в собственной фирме, он сам активно изучал различные методы производства, пытаясь достигнуть в них определенного уровня мастерства. «Это были обжиг стекла, глазировка </w:t>
      </w:r>
      <w:r>
        <w:rPr>
          <w:rFonts w:cs="Times New Roman"/>
          <w:color w:val="000000"/>
          <w:spacing w:val="-4"/>
          <w:sz w:val="28"/>
          <w:szCs w:val="28"/>
        </w:rPr>
        <w:lastRenderedPageBreak/>
        <w:t>черепицы, вышивка, резьба по дереву и граверное дело, гончарное и переплетное ремесла, ткачество и ковроткачество, иллюстрация книг»</w:t>
      </w:r>
      <w:r>
        <w:rPr>
          <w:rStyle w:val="af2"/>
          <w:rFonts w:cs="Times New Roman"/>
          <w:color w:val="000000"/>
          <w:spacing w:val="-4"/>
          <w:sz w:val="28"/>
          <w:szCs w:val="28"/>
        </w:rPr>
        <w:footnoteReference w:id="65"/>
      </w:r>
      <w:r>
        <w:rPr>
          <w:rFonts w:cs="Times New Roman"/>
          <w:color w:val="000000"/>
          <w:spacing w:val="-4"/>
          <w:sz w:val="28"/>
          <w:szCs w:val="28"/>
        </w:rPr>
        <w:t>.</w:t>
      </w:r>
    </w:p>
    <w:p w:rsidR="001906DA" w:rsidRDefault="00FE376F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>Подобный подход был необходим для придания готовому изделию</w:t>
      </w:r>
      <w:r w:rsidR="00B50692">
        <w:rPr>
          <w:rFonts w:cs="Times New Roman"/>
          <w:color w:val="000000"/>
          <w:spacing w:val="-4"/>
          <w:sz w:val="28"/>
          <w:szCs w:val="28"/>
        </w:rPr>
        <w:t xml:space="preserve"> простоты и естественности, во избежание «трафаретности, сухости и условности»</w:t>
      </w:r>
      <w:r w:rsidR="00B50692">
        <w:rPr>
          <w:rStyle w:val="af2"/>
          <w:rFonts w:cs="Times New Roman"/>
          <w:color w:val="000000"/>
          <w:spacing w:val="-4"/>
          <w:sz w:val="28"/>
          <w:szCs w:val="28"/>
        </w:rPr>
        <w:footnoteReference w:id="66"/>
      </w:r>
      <w:r w:rsidR="00B50692">
        <w:rPr>
          <w:rFonts w:cs="Times New Roman"/>
          <w:color w:val="000000"/>
          <w:spacing w:val="-4"/>
          <w:sz w:val="28"/>
          <w:szCs w:val="28"/>
        </w:rPr>
        <w:t>. Однако при работе мастерских, изготавливавших продукцию в больших объемах, принцип разделения на идеологов и исполнителей был неизбежен. Поэтому при проектировке новых вещей Моррис, учитывая этот аспект, оставлял возможность рабочим проявить свою инициативу и индивидуальность при изготовлении предметов, и даже настаивал на этом. Таким образом подразумевалось не механическое копирование, а развитие идеи заложенной в модели через индивидуальное умение рабочего</w:t>
      </w:r>
      <w:r w:rsidR="00B50692">
        <w:rPr>
          <w:rStyle w:val="af2"/>
          <w:rFonts w:cs="Times New Roman"/>
          <w:color w:val="000000"/>
          <w:spacing w:val="-4"/>
          <w:sz w:val="28"/>
          <w:szCs w:val="28"/>
        </w:rPr>
        <w:footnoteReference w:id="67"/>
      </w:r>
      <w:r w:rsidR="00B50692">
        <w:rPr>
          <w:rFonts w:cs="Times New Roman"/>
          <w:color w:val="000000"/>
          <w:spacing w:val="-4"/>
          <w:sz w:val="28"/>
          <w:szCs w:val="28"/>
        </w:rPr>
        <w:t>.</w:t>
      </w:r>
    </w:p>
    <w:p w:rsidR="00A36FEB" w:rsidRDefault="002D3EC3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>Моррис призывает к органичному сочетанию простоты и красоты вещей. «Симптомы упадка искусства видятся ему в том, что представления о красоте отделяются от представлений о целесообразности»</w:t>
      </w:r>
      <w:r w:rsidR="003123D5">
        <w:rPr>
          <w:rStyle w:val="af2"/>
          <w:rFonts w:cs="Times New Roman"/>
          <w:color w:val="000000"/>
          <w:spacing w:val="-4"/>
          <w:sz w:val="28"/>
          <w:szCs w:val="28"/>
        </w:rPr>
        <w:footnoteReference w:id="68"/>
      </w:r>
      <w:r>
        <w:rPr>
          <w:rFonts w:cs="Times New Roman"/>
          <w:color w:val="000000"/>
          <w:spacing w:val="-4"/>
          <w:sz w:val="28"/>
          <w:szCs w:val="28"/>
        </w:rPr>
        <w:t>.</w:t>
      </w:r>
      <w:r w:rsidR="003123D5">
        <w:rPr>
          <w:rFonts w:cs="Times New Roman"/>
          <w:color w:val="000000"/>
          <w:spacing w:val="-4"/>
          <w:sz w:val="28"/>
          <w:szCs w:val="28"/>
        </w:rPr>
        <w:t xml:space="preserve"> В предшествующие эпохи красота становится необходимостью, вещи специально декорируются.</w:t>
      </w:r>
      <w:r>
        <w:rPr>
          <w:rFonts w:cs="Times New Roman"/>
          <w:color w:val="000000"/>
          <w:spacing w:val="-4"/>
          <w:sz w:val="28"/>
          <w:szCs w:val="28"/>
        </w:rPr>
        <w:t xml:space="preserve"> </w:t>
      </w:r>
      <w:r w:rsidR="003123D5">
        <w:rPr>
          <w:rFonts w:cs="Times New Roman"/>
          <w:color w:val="000000"/>
          <w:spacing w:val="-4"/>
          <w:sz w:val="28"/>
          <w:szCs w:val="28"/>
        </w:rPr>
        <w:t>П</w:t>
      </w:r>
      <w:r>
        <w:rPr>
          <w:rFonts w:cs="Times New Roman"/>
          <w:color w:val="000000"/>
          <w:spacing w:val="-4"/>
          <w:sz w:val="28"/>
          <w:szCs w:val="28"/>
        </w:rPr>
        <w:t xml:space="preserve">отому </w:t>
      </w:r>
      <w:r w:rsidR="003123D5">
        <w:rPr>
          <w:rFonts w:cs="Times New Roman"/>
          <w:color w:val="000000"/>
          <w:spacing w:val="-4"/>
          <w:sz w:val="28"/>
          <w:szCs w:val="28"/>
        </w:rPr>
        <w:t xml:space="preserve">Моррису </w:t>
      </w:r>
      <w:r>
        <w:rPr>
          <w:rFonts w:cs="Times New Roman"/>
          <w:color w:val="000000"/>
          <w:spacing w:val="-4"/>
          <w:sz w:val="28"/>
          <w:szCs w:val="28"/>
        </w:rPr>
        <w:t>противна исторически сложившаяся аналогия – просто значит безобразно.</w:t>
      </w:r>
      <w:r w:rsidR="00A36FEB">
        <w:rPr>
          <w:rFonts w:cs="Times New Roman"/>
          <w:color w:val="000000"/>
          <w:spacing w:val="-4"/>
          <w:sz w:val="28"/>
          <w:szCs w:val="28"/>
        </w:rPr>
        <w:t xml:space="preserve"> </w:t>
      </w:r>
      <w:r w:rsidR="003123D5">
        <w:rPr>
          <w:rFonts w:cs="Times New Roman"/>
          <w:color w:val="000000"/>
          <w:spacing w:val="-4"/>
          <w:sz w:val="28"/>
          <w:szCs w:val="28"/>
        </w:rPr>
        <w:t>Однако до конца разрушить сложившиеся стереотипы на практике не удалось и Моррису.</w:t>
      </w:r>
    </w:p>
    <w:p w:rsidR="002D3EC3" w:rsidRDefault="002D3EC3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>Основн</w:t>
      </w:r>
      <w:r w:rsidR="003123D5">
        <w:rPr>
          <w:rFonts w:cs="Times New Roman"/>
          <w:color w:val="000000"/>
          <w:spacing w:val="-4"/>
          <w:sz w:val="28"/>
          <w:szCs w:val="28"/>
        </w:rPr>
        <w:t>ой</w:t>
      </w:r>
      <w:r w:rsidR="001906DA">
        <w:rPr>
          <w:rFonts w:cs="Times New Roman"/>
          <w:color w:val="000000"/>
          <w:spacing w:val="-4"/>
          <w:sz w:val="28"/>
          <w:szCs w:val="28"/>
        </w:rPr>
        <w:t xml:space="preserve"> проблем</w:t>
      </w:r>
      <w:r w:rsidR="003123D5">
        <w:rPr>
          <w:rFonts w:cs="Times New Roman"/>
          <w:color w:val="000000"/>
          <w:spacing w:val="-4"/>
          <w:sz w:val="28"/>
          <w:szCs w:val="28"/>
        </w:rPr>
        <w:t>ой</w:t>
      </w:r>
      <w:r w:rsidR="001906DA">
        <w:rPr>
          <w:rFonts w:cs="Times New Roman"/>
          <w:color w:val="000000"/>
          <w:spacing w:val="-4"/>
          <w:sz w:val="28"/>
          <w:szCs w:val="28"/>
        </w:rPr>
        <w:t xml:space="preserve"> фирм</w:t>
      </w:r>
      <w:r w:rsidR="003123D5">
        <w:rPr>
          <w:rFonts w:cs="Times New Roman"/>
          <w:color w:val="000000"/>
          <w:spacing w:val="-4"/>
          <w:sz w:val="28"/>
          <w:szCs w:val="28"/>
        </w:rPr>
        <w:t>ы</w:t>
      </w:r>
      <w:r w:rsidR="001906DA">
        <w:rPr>
          <w:rFonts w:cs="Times New Roman"/>
          <w:color w:val="000000"/>
          <w:spacing w:val="-4"/>
          <w:sz w:val="28"/>
          <w:szCs w:val="28"/>
        </w:rPr>
        <w:t xml:space="preserve"> Морриса стал</w:t>
      </w:r>
      <w:r w:rsidR="003123D5">
        <w:rPr>
          <w:rFonts w:cs="Times New Roman"/>
          <w:color w:val="000000"/>
          <w:spacing w:val="-4"/>
          <w:sz w:val="28"/>
          <w:szCs w:val="28"/>
        </w:rPr>
        <w:t>а</w:t>
      </w:r>
      <w:r w:rsidR="001906DA">
        <w:rPr>
          <w:rFonts w:cs="Times New Roman"/>
          <w:color w:val="000000"/>
          <w:spacing w:val="-4"/>
          <w:sz w:val="28"/>
          <w:szCs w:val="28"/>
        </w:rPr>
        <w:t xml:space="preserve"> немногочисленность и цена</w:t>
      </w:r>
      <w:r w:rsidR="003123D5">
        <w:rPr>
          <w:rFonts w:cs="Times New Roman"/>
          <w:color w:val="000000"/>
          <w:spacing w:val="-4"/>
          <w:sz w:val="28"/>
          <w:szCs w:val="28"/>
        </w:rPr>
        <w:t xml:space="preserve"> продукции</w:t>
      </w:r>
      <w:r w:rsidR="001906DA">
        <w:rPr>
          <w:rFonts w:cs="Times New Roman"/>
          <w:color w:val="000000"/>
          <w:spacing w:val="-4"/>
          <w:sz w:val="28"/>
          <w:szCs w:val="28"/>
        </w:rPr>
        <w:t>, обусловленные в первую очередь ручным производством. Это не позволило реализовать одну из главных идей художника, его идеала – искусства доступного всем, независимо от социального положения.</w:t>
      </w:r>
      <w:r w:rsidR="00A36FEB">
        <w:rPr>
          <w:rFonts w:cs="Times New Roman"/>
          <w:color w:val="000000"/>
          <w:spacing w:val="-4"/>
          <w:sz w:val="28"/>
          <w:szCs w:val="28"/>
        </w:rPr>
        <w:t xml:space="preserve"> «В некоторых своих работах Моррис учитывал также, что не столько искусство должно преобразить жизнь, сколько изменения условий жизни должны преобразить искусство»</w:t>
      </w:r>
      <w:r w:rsidR="00A36FEB">
        <w:rPr>
          <w:rStyle w:val="af2"/>
          <w:rFonts w:cs="Times New Roman"/>
          <w:color w:val="000000"/>
          <w:spacing w:val="-4"/>
          <w:sz w:val="28"/>
          <w:szCs w:val="28"/>
        </w:rPr>
        <w:footnoteReference w:id="69"/>
      </w:r>
      <w:r w:rsidR="00A36FEB">
        <w:rPr>
          <w:rFonts w:cs="Times New Roman"/>
          <w:color w:val="000000"/>
          <w:spacing w:val="-4"/>
          <w:sz w:val="28"/>
          <w:szCs w:val="28"/>
        </w:rPr>
        <w:t>.</w:t>
      </w:r>
    </w:p>
    <w:p w:rsidR="005300D3" w:rsidRDefault="005300D3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</w:p>
    <w:p w:rsidR="00B50692" w:rsidRDefault="002D3EC3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lastRenderedPageBreak/>
        <w:t>Главным</w:t>
      </w:r>
      <w:r w:rsidR="00B50692">
        <w:rPr>
          <w:rFonts w:cs="Times New Roman"/>
          <w:color w:val="000000"/>
          <w:spacing w:val="-4"/>
          <w:sz w:val="28"/>
          <w:szCs w:val="28"/>
        </w:rPr>
        <w:t xml:space="preserve"> образом Моррис добился возрождения декоративно-прикладного искусства, </w:t>
      </w:r>
      <w:r w:rsidR="007520AC">
        <w:rPr>
          <w:rFonts w:cs="Times New Roman"/>
          <w:color w:val="000000"/>
          <w:spacing w:val="-4"/>
          <w:sz w:val="28"/>
          <w:szCs w:val="28"/>
        </w:rPr>
        <w:t xml:space="preserve">приняв </w:t>
      </w:r>
      <w:r w:rsidR="00B50692">
        <w:rPr>
          <w:rFonts w:cs="Times New Roman"/>
          <w:color w:val="000000"/>
          <w:spacing w:val="-4"/>
          <w:sz w:val="28"/>
          <w:szCs w:val="28"/>
        </w:rPr>
        <w:t>основны</w:t>
      </w:r>
      <w:r w:rsidR="007520AC">
        <w:rPr>
          <w:rFonts w:cs="Times New Roman"/>
          <w:color w:val="000000"/>
          <w:spacing w:val="-4"/>
          <w:sz w:val="28"/>
          <w:szCs w:val="28"/>
        </w:rPr>
        <w:t>е</w:t>
      </w:r>
      <w:r w:rsidR="00B50692">
        <w:rPr>
          <w:rFonts w:cs="Times New Roman"/>
          <w:color w:val="000000"/>
          <w:spacing w:val="-4"/>
          <w:sz w:val="28"/>
          <w:szCs w:val="28"/>
        </w:rPr>
        <w:t xml:space="preserve"> </w:t>
      </w:r>
      <w:r w:rsidR="007520AC">
        <w:rPr>
          <w:rFonts w:cs="Times New Roman"/>
          <w:color w:val="000000"/>
          <w:spacing w:val="-4"/>
          <w:sz w:val="28"/>
          <w:szCs w:val="28"/>
        </w:rPr>
        <w:t>принципы творчества: понимание и уважение природы материала, соответствие формы изделия технологии его производства, а также целесообразность</w:t>
      </w:r>
      <w:r w:rsidR="007520AC">
        <w:rPr>
          <w:rStyle w:val="af2"/>
          <w:rFonts w:cs="Times New Roman"/>
          <w:color w:val="000000"/>
          <w:spacing w:val="-4"/>
          <w:sz w:val="28"/>
          <w:szCs w:val="28"/>
        </w:rPr>
        <w:footnoteReference w:id="70"/>
      </w:r>
      <w:r w:rsidR="007520AC">
        <w:rPr>
          <w:rFonts w:cs="Times New Roman"/>
          <w:color w:val="000000"/>
          <w:spacing w:val="-4"/>
          <w:sz w:val="28"/>
          <w:szCs w:val="28"/>
        </w:rPr>
        <w:t>.</w:t>
      </w:r>
      <w:r w:rsidR="00CC2852">
        <w:rPr>
          <w:rFonts w:cs="Times New Roman"/>
          <w:color w:val="000000"/>
          <w:spacing w:val="-4"/>
          <w:sz w:val="28"/>
          <w:szCs w:val="28"/>
        </w:rPr>
        <w:t xml:space="preserve"> Моррис как последователь Рескина полагал, что архитектура и декоративно-прикладное искусство является отражением не только эпохи, в которую создается, но и воспроизводит облик человека таким, каков он есть. </w:t>
      </w:r>
      <w:r w:rsidR="001906DA">
        <w:rPr>
          <w:rFonts w:cs="Times New Roman"/>
          <w:color w:val="000000"/>
          <w:spacing w:val="-4"/>
          <w:sz w:val="28"/>
          <w:szCs w:val="28"/>
        </w:rPr>
        <w:t>Именно поэтому, копирование образцов прошлого становится пустым формализмом</w:t>
      </w:r>
      <w:r w:rsidR="001906DA">
        <w:rPr>
          <w:rStyle w:val="af2"/>
          <w:rFonts w:cs="Times New Roman"/>
          <w:color w:val="000000"/>
          <w:spacing w:val="-4"/>
          <w:sz w:val="28"/>
          <w:szCs w:val="28"/>
        </w:rPr>
        <w:footnoteReference w:id="71"/>
      </w:r>
      <w:r w:rsidR="001906DA">
        <w:rPr>
          <w:rFonts w:cs="Times New Roman"/>
          <w:color w:val="000000"/>
          <w:spacing w:val="-4"/>
          <w:sz w:val="28"/>
          <w:szCs w:val="28"/>
        </w:rPr>
        <w:t>. «Либо вообще не иметь искусства, либо создать искусство собственное, современное»</w:t>
      </w:r>
      <w:r w:rsidR="001906DA">
        <w:rPr>
          <w:rStyle w:val="af2"/>
          <w:rFonts w:cs="Times New Roman"/>
          <w:color w:val="000000"/>
          <w:spacing w:val="-4"/>
          <w:sz w:val="28"/>
          <w:szCs w:val="28"/>
        </w:rPr>
        <w:footnoteReference w:id="72"/>
      </w:r>
      <w:r w:rsidR="001906DA">
        <w:rPr>
          <w:rFonts w:cs="Times New Roman"/>
          <w:color w:val="000000"/>
          <w:spacing w:val="-4"/>
          <w:sz w:val="28"/>
          <w:szCs w:val="28"/>
        </w:rPr>
        <w:t xml:space="preserve"> – такой подход делает Морриса первооткрывателем идей, охвативших уставшую от эклектизма и </w:t>
      </w:r>
      <w:proofErr w:type="spellStart"/>
      <w:r w:rsidR="001906DA">
        <w:rPr>
          <w:rFonts w:cs="Times New Roman"/>
          <w:color w:val="000000"/>
          <w:spacing w:val="-4"/>
          <w:sz w:val="28"/>
          <w:szCs w:val="28"/>
        </w:rPr>
        <w:t>бесстилия</w:t>
      </w:r>
      <w:proofErr w:type="spellEnd"/>
      <w:r w:rsidR="001906DA">
        <w:rPr>
          <w:rFonts w:cs="Times New Roman"/>
          <w:color w:val="000000"/>
          <w:spacing w:val="-4"/>
          <w:sz w:val="28"/>
          <w:szCs w:val="28"/>
        </w:rPr>
        <w:t xml:space="preserve"> Европу к концу </w:t>
      </w:r>
      <w:r w:rsidR="001906DA">
        <w:rPr>
          <w:rFonts w:cs="Times New Roman"/>
          <w:color w:val="000000"/>
          <w:spacing w:val="-4"/>
          <w:sz w:val="28"/>
          <w:szCs w:val="28"/>
          <w:lang w:val="en-US"/>
        </w:rPr>
        <w:t>XIX</w:t>
      </w:r>
      <w:r w:rsidR="001906DA" w:rsidRPr="001906DA">
        <w:rPr>
          <w:rFonts w:cs="Times New Roman"/>
          <w:color w:val="000000"/>
          <w:spacing w:val="-4"/>
          <w:sz w:val="28"/>
          <w:szCs w:val="28"/>
        </w:rPr>
        <w:t xml:space="preserve"> </w:t>
      </w:r>
      <w:r w:rsidR="001906DA">
        <w:rPr>
          <w:rFonts w:cs="Times New Roman"/>
          <w:color w:val="000000"/>
          <w:spacing w:val="-4"/>
          <w:sz w:val="28"/>
          <w:szCs w:val="28"/>
        </w:rPr>
        <w:t>века.</w:t>
      </w:r>
    </w:p>
    <w:p w:rsidR="008E0F94" w:rsidRDefault="008E0F94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</w:p>
    <w:p w:rsidR="00177A51" w:rsidRDefault="00177A51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</w:p>
    <w:p w:rsidR="008E0F94" w:rsidRDefault="008E0F94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</w:p>
    <w:p w:rsidR="008E0F94" w:rsidRDefault="008E0F94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</w:p>
    <w:p w:rsidR="008E0F94" w:rsidRDefault="008E0F94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</w:p>
    <w:p w:rsidR="008E0F94" w:rsidRDefault="008E0F94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</w:p>
    <w:p w:rsidR="008E0F94" w:rsidRDefault="008E0F94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</w:p>
    <w:p w:rsidR="008E0F94" w:rsidRDefault="008E0F94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</w:p>
    <w:p w:rsidR="008E0F94" w:rsidRDefault="008E0F94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</w:p>
    <w:p w:rsidR="008E0F94" w:rsidRDefault="008E0F94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</w:p>
    <w:p w:rsidR="008E0F94" w:rsidRDefault="008E0F94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</w:p>
    <w:p w:rsidR="008E0F94" w:rsidRDefault="008E0F94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</w:p>
    <w:p w:rsidR="008E0F94" w:rsidRDefault="008E0F94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</w:p>
    <w:p w:rsidR="008E0F94" w:rsidRPr="001906DA" w:rsidRDefault="008E0F94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</w:p>
    <w:p w:rsidR="00A36FEB" w:rsidRDefault="00A36FEB" w:rsidP="00E44E20">
      <w:pPr>
        <w:spacing w:after="0" w:line="360" w:lineRule="auto"/>
        <w:jc w:val="both"/>
        <w:rPr>
          <w:rFonts w:cs="Times New Roman"/>
          <w:color w:val="000000"/>
          <w:spacing w:val="-4"/>
          <w:sz w:val="28"/>
          <w:szCs w:val="28"/>
        </w:rPr>
      </w:pPr>
    </w:p>
    <w:p w:rsidR="00E44C5C" w:rsidRPr="00E44C5C" w:rsidRDefault="00D31041" w:rsidP="00E44C5C">
      <w:pPr>
        <w:spacing w:after="0" w:line="360" w:lineRule="auto"/>
        <w:jc w:val="center"/>
        <w:rPr>
          <w:rFonts w:cs="Times New Roman"/>
          <w:color w:val="000000"/>
          <w:spacing w:val="-4"/>
          <w:sz w:val="28"/>
          <w:szCs w:val="28"/>
          <w:lang w:val="en-US"/>
        </w:rPr>
      </w:pPr>
      <w:r w:rsidRPr="00E44C5C">
        <w:rPr>
          <w:rFonts w:cs="Times New Roman"/>
          <w:color w:val="000000"/>
          <w:spacing w:val="-4"/>
          <w:sz w:val="28"/>
          <w:szCs w:val="28"/>
        </w:rPr>
        <w:lastRenderedPageBreak/>
        <w:t xml:space="preserve">Глава </w:t>
      </w:r>
      <w:r w:rsidR="00330927" w:rsidRPr="00E44C5C">
        <w:rPr>
          <w:rFonts w:cs="Times New Roman"/>
          <w:color w:val="000000"/>
          <w:spacing w:val="-4"/>
          <w:sz w:val="28"/>
          <w:szCs w:val="28"/>
        </w:rPr>
        <w:t>3</w:t>
      </w:r>
    </w:p>
    <w:p w:rsidR="00E44C5C" w:rsidRDefault="009E1E49" w:rsidP="00E44E20">
      <w:pPr>
        <w:spacing w:after="0" w:line="360" w:lineRule="auto"/>
        <w:jc w:val="center"/>
        <w:rPr>
          <w:rFonts w:cs="Times New Roman"/>
          <w:color w:val="000000"/>
          <w:spacing w:val="-4"/>
          <w:sz w:val="28"/>
          <w:szCs w:val="28"/>
        </w:rPr>
      </w:pPr>
      <w:r w:rsidRPr="00E44C5C">
        <w:rPr>
          <w:rFonts w:cs="Times New Roman"/>
          <w:color w:val="000000"/>
          <w:spacing w:val="-4"/>
          <w:sz w:val="28"/>
          <w:szCs w:val="28"/>
        </w:rPr>
        <w:t>Россия</w:t>
      </w:r>
    </w:p>
    <w:p w:rsidR="00AA1048" w:rsidRPr="00E44C5C" w:rsidRDefault="00AA1048" w:rsidP="00E44E20">
      <w:pPr>
        <w:spacing w:after="0" w:line="360" w:lineRule="auto"/>
        <w:jc w:val="center"/>
        <w:rPr>
          <w:rFonts w:cs="Times New Roman"/>
          <w:color w:val="000000"/>
          <w:spacing w:val="-4"/>
          <w:sz w:val="28"/>
          <w:szCs w:val="28"/>
        </w:rPr>
      </w:pPr>
      <w:r w:rsidRPr="00E44C5C">
        <w:rPr>
          <w:rFonts w:cs="Times New Roman"/>
          <w:color w:val="000000"/>
          <w:spacing w:val="-4"/>
          <w:sz w:val="28"/>
          <w:szCs w:val="28"/>
        </w:rPr>
        <w:t>3.1. От народной традиции к «новому стилю»</w:t>
      </w:r>
    </w:p>
    <w:p w:rsidR="00C67516" w:rsidRDefault="00C67516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 xml:space="preserve">Для периода модерна в целом было характерно повышенное внимание к декоративно-прикладному искусству. Особенно оно проявлялось в деятельности художников рубежа </w:t>
      </w:r>
      <w:r>
        <w:rPr>
          <w:rFonts w:cs="Times New Roman"/>
          <w:color w:val="000000"/>
          <w:spacing w:val="-4"/>
          <w:sz w:val="28"/>
          <w:szCs w:val="28"/>
          <w:lang w:val="en-US"/>
        </w:rPr>
        <w:t>XIX</w:t>
      </w:r>
      <w:r w:rsidRPr="00E323F0">
        <w:rPr>
          <w:rFonts w:cs="Times New Roman"/>
          <w:color w:val="000000"/>
          <w:spacing w:val="-4"/>
          <w:sz w:val="28"/>
          <w:szCs w:val="28"/>
        </w:rPr>
        <w:t>-</w:t>
      </w:r>
      <w:r>
        <w:rPr>
          <w:rFonts w:cs="Times New Roman"/>
          <w:color w:val="000000"/>
          <w:spacing w:val="-4"/>
          <w:sz w:val="28"/>
          <w:szCs w:val="28"/>
          <w:lang w:val="en-US"/>
        </w:rPr>
        <w:t>XX</w:t>
      </w:r>
      <w:r w:rsidRPr="00E323F0">
        <w:rPr>
          <w:rFonts w:cs="Times New Roman"/>
          <w:color w:val="000000"/>
          <w:spacing w:val="-4"/>
          <w:sz w:val="28"/>
          <w:szCs w:val="28"/>
        </w:rPr>
        <w:t xml:space="preserve"> </w:t>
      </w:r>
      <w:r>
        <w:rPr>
          <w:rFonts w:cs="Times New Roman"/>
          <w:color w:val="000000"/>
          <w:spacing w:val="-4"/>
          <w:sz w:val="28"/>
          <w:szCs w:val="28"/>
        </w:rPr>
        <w:t xml:space="preserve">веков. Трудно найти живописца, не приложившего руку к мебельному проектированию: К.А. Коровин, М.А. Врубель, Н.К. Рерих, В.А. Серов, А.Н. Бенуа, В.Д. Поленов, К.Ф. </w:t>
      </w:r>
      <w:proofErr w:type="spellStart"/>
      <w:r>
        <w:rPr>
          <w:rFonts w:cs="Times New Roman"/>
          <w:color w:val="000000"/>
          <w:spacing w:val="-4"/>
          <w:sz w:val="28"/>
          <w:szCs w:val="28"/>
        </w:rPr>
        <w:t>Юон</w:t>
      </w:r>
      <w:proofErr w:type="spellEnd"/>
      <w:r>
        <w:rPr>
          <w:rFonts w:cs="Times New Roman"/>
          <w:color w:val="000000"/>
          <w:spacing w:val="-4"/>
          <w:sz w:val="28"/>
          <w:szCs w:val="28"/>
        </w:rPr>
        <w:t>, С.В. Малютин и братья В.М. и А.М. Васнецовы. Их эстетические идеалы находили выражение в создании проектов собственных домов и мастерских.</w:t>
      </w:r>
    </w:p>
    <w:p w:rsidR="00F039B7" w:rsidRDefault="00F039B7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 xml:space="preserve">Говоря о «новом стиле», пришедшем на смену эклектике </w:t>
      </w:r>
      <w:r>
        <w:rPr>
          <w:rFonts w:cs="Times New Roman"/>
          <w:color w:val="000000"/>
          <w:spacing w:val="-4"/>
          <w:sz w:val="28"/>
          <w:szCs w:val="28"/>
          <w:lang w:val="en-US"/>
        </w:rPr>
        <w:t>XIX</w:t>
      </w:r>
      <w:r w:rsidRPr="00796FF6">
        <w:rPr>
          <w:rFonts w:cs="Times New Roman"/>
          <w:color w:val="000000"/>
          <w:spacing w:val="-4"/>
          <w:sz w:val="28"/>
          <w:szCs w:val="28"/>
        </w:rPr>
        <w:t xml:space="preserve"> </w:t>
      </w:r>
      <w:r>
        <w:rPr>
          <w:rFonts w:cs="Times New Roman"/>
          <w:color w:val="000000"/>
          <w:spacing w:val="-4"/>
          <w:sz w:val="28"/>
          <w:szCs w:val="28"/>
        </w:rPr>
        <w:t>века в России, все исследователи выделяют различные течения внутри модерна. Национально-романтическое направление, интернациональный вариант модерна и сохраняющиеся ретроспективные и эклектические традиции в интерьере в целом и мебельном искусстве в частности.  Именно об этих вариациях и пойдет речь.</w:t>
      </w:r>
    </w:p>
    <w:p w:rsidR="00F039B7" w:rsidRDefault="0009579F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>В продолжение идей У. Морриса в Европе активное развитие получили н</w:t>
      </w:r>
      <w:r w:rsidR="00F039B7">
        <w:rPr>
          <w:rFonts w:cs="Times New Roman"/>
          <w:color w:val="000000"/>
          <w:spacing w:val="-4"/>
          <w:sz w:val="28"/>
          <w:szCs w:val="28"/>
        </w:rPr>
        <w:t>ационально-романтические тенденции в интерьере и мебели</w:t>
      </w:r>
      <w:r>
        <w:rPr>
          <w:rFonts w:cs="Times New Roman"/>
          <w:color w:val="000000"/>
          <w:spacing w:val="-4"/>
          <w:sz w:val="28"/>
          <w:szCs w:val="28"/>
        </w:rPr>
        <w:t>. В</w:t>
      </w:r>
      <w:r w:rsidR="00F039B7">
        <w:rPr>
          <w:rFonts w:cs="Times New Roman"/>
          <w:color w:val="000000"/>
          <w:spacing w:val="-4"/>
          <w:sz w:val="28"/>
          <w:szCs w:val="28"/>
        </w:rPr>
        <w:t xml:space="preserve"> конц</w:t>
      </w:r>
      <w:r>
        <w:rPr>
          <w:rFonts w:cs="Times New Roman"/>
          <w:color w:val="000000"/>
          <w:spacing w:val="-4"/>
          <w:sz w:val="28"/>
          <w:szCs w:val="28"/>
        </w:rPr>
        <w:t>е</w:t>
      </w:r>
      <w:r w:rsidR="00F039B7">
        <w:rPr>
          <w:rFonts w:cs="Times New Roman"/>
          <w:color w:val="000000"/>
          <w:spacing w:val="-4"/>
          <w:sz w:val="28"/>
          <w:szCs w:val="28"/>
        </w:rPr>
        <w:t xml:space="preserve"> </w:t>
      </w:r>
      <w:r w:rsidR="00F039B7">
        <w:rPr>
          <w:rFonts w:cs="Times New Roman"/>
          <w:color w:val="000000"/>
          <w:spacing w:val="-4"/>
          <w:sz w:val="28"/>
          <w:szCs w:val="28"/>
          <w:lang w:val="en-US"/>
        </w:rPr>
        <w:t>XIX</w:t>
      </w:r>
      <w:r w:rsidR="00F039B7">
        <w:rPr>
          <w:rFonts w:cs="Times New Roman"/>
          <w:color w:val="000000"/>
          <w:spacing w:val="-4"/>
          <w:sz w:val="28"/>
          <w:szCs w:val="28"/>
        </w:rPr>
        <w:t> – начал</w:t>
      </w:r>
      <w:r>
        <w:rPr>
          <w:rFonts w:cs="Times New Roman"/>
          <w:color w:val="000000"/>
          <w:spacing w:val="-4"/>
          <w:sz w:val="28"/>
          <w:szCs w:val="28"/>
        </w:rPr>
        <w:t>е</w:t>
      </w:r>
      <w:r w:rsidR="00F039B7">
        <w:rPr>
          <w:rFonts w:cs="Times New Roman"/>
          <w:color w:val="000000"/>
          <w:spacing w:val="-4"/>
          <w:sz w:val="28"/>
          <w:szCs w:val="28"/>
        </w:rPr>
        <w:t xml:space="preserve"> </w:t>
      </w:r>
      <w:r w:rsidR="00F039B7">
        <w:rPr>
          <w:rFonts w:cs="Times New Roman"/>
          <w:color w:val="000000"/>
          <w:spacing w:val="-4"/>
          <w:sz w:val="28"/>
          <w:szCs w:val="28"/>
          <w:lang w:val="en-US"/>
        </w:rPr>
        <w:t>XX</w:t>
      </w:r>
      <w:r w:rsidR="00F039B7" w:rsidRPr="00B961FE">
        <w:rPr>
          <w:rFonts w:cs="Times New Roman"/>
          <w:color w:val="000000"/>
          <w:spacing w:val="-4"/>
          <w:sz w:val="28"/>
          <w:szCs w:val="28"/>
        </w:rPr>
        <w:t xml:space="preserve"> </w:t>
      </w:r>
      <w:r w:rsidR="00F039B7">
        <w:rPr>
          <w:rFonts w:cs="Times New Roman"/>
          <w:color w:val="000000"/>
          <w:spacing w:val="-4"/>
          <w:sz w:val="28"/>
          <w:szCs w:val="28"/>
        </w:rPr>
        <w:t>веков в</w:t>
      </w:r>
      <w:r>
        <w:rPr>
          <w:rFonts w:cs="Times New Roman"/>
          <w:color w:val="000000"/>
          <w:spacing w:val="-4"/>
          <w:sz w:val="28"/>
          <w:szCs w:val="28"/>
        </w:rPr>
        <w:t xml:space="preserve"> России они были</w:t>
      </w:r>
      <w:r w:rsidR="00F039B7">
        <w:rPr>
          <w:rFonts w:cs="Times New Roman"/>
          <w:color w:val="000000"/>
          <w:spacing w:val="-4"/>
          <w:sz w:val="28"/>
          <w:szCs w:val="28"/>
        </w:rPr>
        <w:t xml:space="preserve"> связаны в первую очередь с деятельностью абрамцевского художественного кружка. Причиной этого стало движение за возрождение национальных художественных традиций.</w:t>
      </w:r>
    </w:p>
    <w:p w:rsidR="00F039B7" w:rsidRDefault="00F039B7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 xml:space="preserve">В своей деятельности абрамцевцы, </w:t>
      </w:r>
      <w:r w:rsidR="0009579F">
        <w:rPr>
          <w:rFonts w:cs="Times New Roman"/>
          <w:color w:val="000000"/>
          <w:spacing w:val="-4"/>
          <w:sz w:val="28"/>
          <w:szCs w:val="28"/>
        </w:rPr>
        <w:t xml:space="preserve">особенно </w:t>
      </w:r>
      <w:r>
        <w:rPr>
          <w:rFonts w:cs="Times New Roman"/>
          <w:color w:val="000000"/>
          <w:spacing w:val="-4"/>
          <w:sz w:val="28"/>
          <w:szCs w:val="28"/>
        </w:rPr>
        <w:t xml:space="preserve">Е.Д. Поленова, обращались к народному творчеству, тем самым перерождая и продолжая «русский стиль» предшествующего периода. Особое внимание уделялось богатству форм и орнаментики деревянных изделий народного быта. В целом всю деятельность можно обозначить как метод стилизации, что характерно для всего развития модерна. При этом </w:t>
      </w:r>
      <w:r w:rsidR="00C67516">
        <w:rPr>
          <w:rFonts w:cs="Times New Roman"/>
          <w:color w:val="000000"/>
          <w:spacing w:val="-4"/>
          <w:sz w:val="28"/>
          <w:szCs w:val="28"/>
        </w:rPr>
        <w:t>особая выразительность</w:t>
      </w:r>
      <w:r>
        <w:rPr>
          <w:rFonts w:cs="Times New Roman"/>
          <w:color w:val="000000"/>
          <w:spacing w:val="-4"/>
          <w:sz w:val="28"/>
          <w:szCs w:val="28"/>
        </w:rPr>
        <w:t xml:space="preserve"> предметов достигалась за счет того, что непосредственными исполнителями работ были крестьянские резчики.</w:t>
      </w:r>
    </w:p>
    <w:p w:rsidR="00F039B7" w:rsidRDefault="00F039B7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lastRenderedPageBreak/>
        <w:t>К 1890-м годам Е.Д. Поленова начинает создавать целые ансамбли в интерьере, включающие в себя помимо мебели оформление стен и потолка</w:t>
      </w:r>
      <w:r w:rsidR="00575C79">
        <w:rPr>
          <w:rFonts w:cs="Times New Roman"/>
          <w:color w:val="000000"/>
          <w:spacing w:val="-4"/>
          <w:sz w:val="28"/>
          <w:szCs w:val="28"/>
        </w:rPr>
        <w:t xml:space="preserve"> (ил. 2)</w:t>
      </w:r>
      <w:r>
        <w:rPr>
          <w:rFonts w:cs="Times New Roman"/>
          <w:color w:val="000000"/>
          <w:spacing w:val="-4"/>
          <w:sz w:val="28"/>
          <w:szCs w:val="28"/>
        </w:rPr>
        <w:t>.</w:t>
      </w:r>
    </w:p>
    <w:p w:rsidR="00F039B7" w:rsidRDefault="00F039B7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>Приемником Поленовой на должности руководителя мастерской стал В.М. Васнецов. При нем мастерская значительно расширила как ассортимент производимых товаров, так и количество выпускаемой продукции, получив широкую известность.</w:t>
      </w:r>
    </w:p>
    <w:p w:rsidR="00F039B7" w:rsidRDefault="00F039B7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>В соответствии с требованиями модерна к единству стилевого оформления интерьера в Абрамцеве появилась и керамическая мастерская при участии М.А. Врубеля и К.А. Коровина. Изготавливались ткани и вышивки по рисункам Е.Д. Поленовой, М.Ф. Якуниной и Н.Я. Давыдовой. С мебелью, столярными изделиями, каминами, печами, скульптурой,</w:t>
      </w:r>
      <w:r w:rsidRPr="00105399">
        <w:rPr>
          <w:rFonts w:cs="Times New Roman"/>
          <w:color w:val="000000"/>
          <w:spacing w:val="-4"/>
          <w:sz w:val="28"/>
          <w:szCs w:val="28"/>
        </w:rPr>
        <w:t xml:space="preserve"> – </w:t>
      </w:r>
      <w:r>
        <w:rPr>
          <w:rFonts w:cs="Times New Roman"/>
          <w:color w:val="000000"/>
          <w:spacing w:val="-4"/>
          <w:sz w:val="28"/>
          <w:szCs w:val="28"/>
        </w:rPr>
        <w:t xml:space="preserve"> все вместе в ансамбле они составляли стилистически единое целое.</w:t>
      </w:r>
    </w:p>
    <w:p w:rsidR="00F039B7" w:rsidRDefault="00F039B7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 xml:space="preserve">Успех абрамцевского кружка способствовал появлению в Талашкино не менее известных мастерских, возникших изначально как учебные. Талашкинские мастерские впоследствии обращаются к более широкому кругу источников для вдохновения, вплоть до языческой архаики, Скандинавии, западноевропейского средневековья и искусства Востока. Руководителем нового производства стал С.В. Малютин. В деятельности мастерской принимал участие и Н.К. Рерих. Он вместе с М.К. Тенишевой проявлял интерес к </w:t>
      </w:r>
      <w:r w:rsidR="00C67516">
        <w:rPr>
          <w:rFonts w:cs="Times New Roman"/>
          <w:color w:val="000000"/>
          <w:spacing w:val="-4"/>
          <w:sz w:val="28"/>
          <w:szCs w:val="28"/>
        </w:rPr>
        <w:t>археологии</w:t>
      </w:r>
      <w:r>
        <w:rPr>
          <w:rFonts w:cs="Times New Roman"/>
          <w:color w:val="000000"/>
          <w:spacing w:val="-4"/>
          <w:sz w:val="28"/>
          <w:szCs w:val="28"/>
        </w:rPr>
        <w:t>, что привело к появлению в талашкинских произведениях скифских мотивов.</w:t>
      </w:r>
    </w:p>
    <w:p w:rsidR="00F039B7" w:rsidRPr="00B961FE" w:rsidRDefault="00F039B7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 xml:space="preserve">После Малютина мастерскую возглавил А.П. Зиновьев, помогали ему В.В. Бекетов и П.Я. Овчинников. </w:t>
      </w:r>
      <w:r w:rsidR="00C67516">
        <w:rPr>
          <w:rFonts w:cs="Times New Roman"/>
          <w:color w:val="000000"/>
          <w:spacing w:val="-4"/>
          <w:sz w:val="28"/>
          <w:szCs w:val="28"/>
        </w:rPr>
        <w:t>Их появление</w:t>
      </w:r>
      <w:r>
        <w:rPr>
          <w:rFonts w:cs="Times New Roman"/>
          <w:color w:val="000000"/>
          <w:spacing w:val="-4"/>
          <w:sz w:val="28"/>
          <w:szCs w:val="28"/>
        </w:rPr>
        <w:t xml:space="preserve"> привело к преобладанию скифо-сарматского звериного стиля в изделиях мастерской. А общая форма предметов, сохраняя национальные формы, композиционно приближала</w:t>
      </w:r>
      <w:r w:rsidR="00C67516">
        <w:rPr>
          <w:rFonts w:cs="Times New Roman"/>
          <w:color w:val="000000"/>
          <w:spacing w:val="-4"/>
          <w:sz w:val="28"/>
          <w:szCs w:val="28"/>
        </w:rPr>
        <w:t>сь к западноевропейским образцам</w:t>
      </w:r>
      <w:r>
        <w:rPr>
          <w:rFonts w:cs="Times New Roman"/>
          <w:color w:val="000000"/>
          <w:spacing w:val="-4"/>
          <w:sz w:val="28"/>
          <w:szCs w:val="28"/>
        </w:rPr>
        <w:t>.</w:t>
      </w:r>
    </w:p>
    <w:p w:rsidR="00F039B7" w:rsidRDefault="00F039B7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lastRenderedPageBreak/>
        <w:t>Так постепенно национальная идея крестьянского производства все больше ориентировалась на западные образцы. Производство модернизировалось, активно включалась механизация процесса.</w:t>
      </w:r>
    </w:p>
    <w:p w:rsidR="00F039B7" w:rsidRDefault="00F039B7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 xml:space="preserve">Национально-романтическое направление поддерживалось и в Петербурге </w:t>
      </w:r>
      <w:proofErr w:type="gramStart"/>
      <w:r>
        <w:rPr>
          <w:rFonts w:cs="Times New Roman"/>
          <w:color w:val="000000"/>
          <w:spacing w:val="-4"/>
          <w:sz w:val="28"/>
          <w:szCs w:val="28"/>
        </w:rPr>
        <w:t>в мастерской училища</w:t>
      </w:r>
      <w:proofErr w:type="gramEnd"/>
      <w:r>
        <w:rPr>
          <w:rFonts w:cs="Times New Roman"/>
          <w:color w:val="000000"/>
          <w:spacing w:val="-4"/>
          <w:sz w:val="28"/>
          <w:szCs w:val="28"/>
        </w:rPr>
        <w:t xml:space="preserve"> барона </w:t>
      </w:r>
      <w:proofErr w:type="spellStart"/>
      <w:r>
        <w:rPr>
          <w:rFonts w:cs="Times New Roman"/>
          <w:color w:val="000000"/>
          <w:spacing w:val="-4"/>
          <w:sz w:val="28"/>
          <w:szCs w:val="28"/>
        </w:rPr>
        <w:t>Штиглица</w:t>
      </w:r>
      <w:proofErr w:type="spellEnd"/>
      <w:r>
        <w:rPr>
          <w:rFonts w:cs="Times New Roman"/>
          <w:color w:val="000000"/>
          <w:spacing w:val="-4"/>
          <w:sz w:val="28"/>
          <w:szCs w:val="28"/>
        </w:rPr>
        <w:t xml:space="preserve"> под руководством А.Г. Штанге. Сюда же можно причислить А.Н. Дурново и его Петербургский Кустарный музей, сотрудничавший с кустарными производствами Нижнего Новгорода.</w:t>
      </w:r>
    </w:p>
    <w:p w:rsidR="00F039B7" w:rsidRDefault="00F039B7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>К закату модерна нужно отметить, что от национального в предметах стали сохраняться лишь интерпретированные мотивы орнамента, а формы предметов упрощаются.</w:t>
      </w:r>
    </w:p>
    <w:p w:rsidR="00F039B7" w:rsidRDefault="00F039B7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>Относительно материалов можно сказать, что в первую очередь использовались традиционные породы дерева – сосна и береза, однако они украшались не только резьбой, но и росписью или выжиганием. В целом характерно то, что все эти художественные приемы достаточно просты в производстве, а технология и сами материалы максимально дешевы.</w:t>
      </w:r>
    </w:p>
    <w:p w:rsidR="00C67516" w:rsidRDefault="00F039B7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>Таким образом национальный романтизм в мебельном искусстве в разных его проявлениях становится наиболее ранним и своеобразным выражением модерна. А усиление рационалистических тенденций к 1910-м годам позволило дешевым и практичным предметам проникнуть в разные социальные слои.</w:t>
      </w:r>
    </w:p>
    <w:p w:rsidR="002C5950" w:rsidRDefault="002C5950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</w:p>
    <w:p w:rsidR="00AA1048" w:rsidRPr="00E44C5C" w:rsidRDefault="00AA1048" w:rsidP="00E44E20">
      <w:pPr>
        <w:spacing w:after="0" w:line="360" w:lineRule="auto"/>
        <w:jc w:val="center"/>
        <w:rPr>
          <w:rFonts w:cs="Times New Roman"/>
          <w:color w:val="000000"/>
          <w:spacing w:val="-4"/>
          <w:sz w:val="28"/>
          <w:szCs w:val="28"/>
        </w:rPr>
      </w:pPr>
      <w:r w:rsidRPr="00E44C5C">
        <w:rPr>
          <w:rFonts w:cs="Times New Roman"/>
          <w:color w:val="000000"/>
          <w:spacing w:val="-4"/>
          <w:sz w:val="28"/>
          <w:szCs w:val="28"/>
        </w:rPr>
        <w:t>3.2. Западноевропейские художественные</w:t>
      </w:r>
    </w:p>
    <w:p w:rsidR="002C5950" w:rsidRPr="00E44C5C" w:rsidRDefault="00AA1048" w:rsidP="00E44E20">
      <w:pPr>
        <w:spacing w:after="0" w:line="360" w:lineRule="auto"/>
        <w:jc w:val="center"/>
        <w:rPr>
          <w:rFonts w:cs="Times New Roman"/>
          <w:color w:val="000000"/>
          <w:spacing w:val="-4"/>
          <w:sz w:val="28"/>
          <w:szCs w:val="28"/>
        </w:rPr>
      </w:pPr>
      <w:r w:rsidRPr="00E44C5C">
        <w:rPr>
          <w:rFonts w:cs="Times New Roman"/>
          <w:color w:val="000000"/>
          <w:spacing w:val="-4"/>
          <w:sz w:val="28"/>
          <w:szCs w:val="28"/>
        </w:rPr>
        <w:t xml:space="preserve"> процессы в России</w:t>
      </w:r>
    </w:p>
    <w:p w:rsidR="00C67516" w:rsidRDefault="00C67516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  <w:r w:rsidRPr="00423023">
        <w:rPr>
          <w:rFonts w:cs="Times New Roman"/>
          <w:color w:val="000000"/>
          <w:spacing w:val="-4"/>
          <w:sz w:val="28"/>
          <w:szCs w:val="28"/>
        </w:rPr>
        <w:t>Интернациональный вариант модерна в</w:t>
      </w:r>
      <w:r w:rsidR="00423023">
        <w:rPr>
          <w:rFonts w:cs="Times New Roman"/>
          <w:color w:val="000000"/>
          <w:spacing w:val="-4"/>
          <w:sz w:val="28"/>
          <w:szCs w:val="28"/>
        </w:rPr>
        <w:t xml:space="preserve"> России в</w:t>
      </w:r>
      <w:r w:rsidRPr="00423023">
        <w:rPr>
          <w:rFonts w:cs="Times New Roman"/>
          <w:color w:val="000000"/>
          <w:spacing w:val="-4"/>
          <w:sz w:val="28"/>
          <w:szCs w:val="28"/>
        </w:rPr>
        <w:t xml:space="preserve"> первую очередь играл самостоятельную роль, </w:t>
      </w:r>
      <w:r w:rsidR="00423023" w:rsidRPr="00423023">
        <w:rPr>
          <w:rFonts w:cs="Times New Roman"/>
          <w:color w:val="000000"/>
          <w:spacing w:val="-4"/>
          <w:sz w:val="28"/>
          <w:szCs w:val="28"/>
        </w:rPr>
        <w:t>однако его проявления можно найти и в национально-романтическом, и в ретроспективном</w:t>
      </w:r>
      <w:r w:rsidRPr="00423023">
        <w:rPr>
          <w:rFonts w:cs="Times New Roman"/>
          <w:color w:val="000000"/>
          <w:spacing w:val="-4"/>
          <w:sz w:val="28"/>
          <w:szCs w:val="28"/>
        </w:rPr>
        <w:t>. От выставочных и уникальных вещей,</w:t>
      </w:r>
      <w:r>
        <w:rPr>
          <w:rFonts w:cs="Times New Roman"/>
          <w:color w:val="000000"/>
          <w:spacing w:val="-4"/>
          <w:sz w:val="28"/>
          <w:szCs w:val="28"/>
        </w:rPr>
        <w:t xml:space="preserve"> созданных в мастерских Австрии, Германии, Бельгии, этот стиль перешел в дешевую продукцию кустарных предприятий интерпретированным и упрощенным.</w:t>
      </w:r>
    </w:p>
    <w:p w:rsidR="00C67516" w:rsidRDefault="00C67516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lastRenderedPageBreak/>
        <w:t xml:space="preserve">В первые годы </w:t>
      </w:r>
      <w:r>
        <w:rPr>
          <w:rFonts w:cs="Times New Roman"/>
          <w:color w:val="000000"/>
          <w:spacing w:val="-4"/>
          <w:sz w:val="28"/>
          <w:szCs w:val="28"/>
          <w:lang w:val="en-US"/>
        </w:rPr>
        <w:t>XX</w:t>
      </w:r>
      <w:r w:rsidRPr="008F281A">
        <w:rPr>
          <w:rFonts w:cs="Times New Roman"/>
          <w:color w:val="000000"/>
          <w:spacing w:val="-4"/>
          <w:sz w:val="28"/>
          <w:szCs w:val="28"/>
        </w:rPr>
        <w:t xml:space="preserve"> </w:t>
      </w:r>
      <w:r>
        <w:rPr>
          <w:rFonts w:cs="Times New Roman"/>
          <w:color w:val="000000"/>
          <w:spacing w:val="-4"/>
          <w:sz w:val="28"/>
          <w:szCs w:val="28"/>
        </w:rPr>
        <w:t>века мебель и целые интерьеры</w:t>
      </w:r>
      <w:r w:rsidR="00265479">
        <w:rPr>
          <w:rFonts w:cs="Times New Roman"/>
          <w:color w:val="000000"/>
          <w:spacing w:val="-4"/>
          <w:sz w:val="28"/>
          <w:szCs w:val="28"/>
        </w:rPr>
        <w:t xml:space="preserve"> в стилистике модерна</w:t>
      </w:r>
      <w:r>
        <w:rPr>
          <w:rFonts w:cs="Times New Roman"/>
          <w:color w:val="000000"/>
          <w:spacing w:val="-4"/>
          <w:sz w:val="28"/>
          <w:szCs w:val="28"/>
        </w:rPr>
        <w:t xml:space="preserve"> были исключительной привилегией богатых особняков. Воцарившийся в Европе культ текучей линии требовал от столярного мастера безукоризненной обработки, а от проектировщика – безупречного вкуса</w:t>
      </w:r>
      <w:r w:rsidR="00265479">
        <w:rPr>
          <w:rFonts w:cs="Times New Roman"/>
          <w:color w:val="000000"/>
          <w:spacing w:val="-4"/>
          <w:sz w:val="28"/>
          <w:szCs w:val="28"/>
        </w:rPr>
        <w:t>. Требование к использованию дорогих и модных материалов в подражание лучшим образцам сецессиона, ар-</w:t>
      </w:r>
      <w:proofErr w:type="spellStart"/>
      <w:r w:rsidR="00265479">
        <w:rPr>
          <w:rFonts w:cs="Times New Roman"/>
          <w:color w:val="000000"/>
          <w:spacing w:val="-4"/>
          <w:sz w:val="28"/>
          <w:szCs w:val="28"/>
        </w:rPr>
        <w:t>нуво</w:t>
      </w:r>
      <w:proofErr w:type="spellEnd"/>
      <w:r w:rsidR="00265479">
        <w:rPr>
          <w:rFonts w:cs="Times New Roman"/>
          <w:color w:val="000000"/>
          <w:spacing w:val="-4"/>
          <w:sz w:val="28"/>
          <w:szCs w:val="28"/>
        </w:rPr>
        <w:t xml:space="preserve"> и югенд</w:t>
      </w:r>
      <w:r w:rsidR="00330927">
        <w:rPr>
          <w:rFonts w:cs="Times New Roman"/>
          <w:color w:val="000000"/>
          <w:spacing w:val="-4"/>
          <w:sz w:val="28"/>
          <w:szCs w:val="28"/>
        </w:rPr>
        <w:t>с</w:t>
      </w:r>
      <w:r w:rsidR="00265479">
        <w:rPr>
          <w:rFonts w:cs="Times New Roman"/>
          <w:color w:val="000000"/>
          <w:spacing w:val="-4"/>
          <w:sz w:val="28"/>
          <w:szCs w:val="28"/>
        </w:rPr>
        <w:t>тиля делало недоступными предметы модерна простому обывателю.</w:t>
      </w:r>
    </w:p>
    <w:p w:rsidR="00C67516" w:rsidRDefault="00C67516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>Для этого течения характерно стремление достичь целостности архитектуры и внутреннего убранства. Зачастую предметы мебели становятся частью архитектурного декора помещений, сливаясь с ним и становясь встроенными в деревянные панели стен.</w:t>
      </w:r>
    </w:p>
    <w:p w:rsidR="00C67516" w:rsidRDefault="00C67516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 xml:space="preserve">Одной из </w:t>
      </w:r>
      <w:r w:rsidR="00265479">
        <w:rPr>
          <w:rFonts w:cs="Times New Roman"/>
          <w:color w:val="000000"/>
          <w:spacing w:val="-4"/>
          <w:sz w:val="28"/>
          <w:szCs w:val="28"/>
        </w:rPr>
        <w:t>главных</w:t>
      </w:r>
      <w:r>
        <w:rPr>
          <w:rFonts w:cs="Times New Roman"/>
          <w:color w:val="000000"/>
          <w:spacing w:val="-4"/>
          <w:sz w:val="28"/>
          <w:szCs w:val="28"/>
        </w:rPr>
        <w:t xml:space="preserve"> особенностей</w:t>
      </w:r>
      <w:r w:rsidR="00265479">
        <w:rPr>
          <w:rFonts w:cs="Times New Roman"/>
          <w:color w:val="000000"/>
          <w:spacing w:val="-4"/>
          <w:sz w:val="28"/>
          <w:szCs w:val="28"/>
        </w:rPr>
        <w:t xml:space="preserve"> подражания Европе</w:t>
      </w:r>
      <w:r>
        <w:rPr>
          <w:rFonts w:cs="Times New Roman"/>
          <w:color w:val="000000"/>
          <w:spacing w:val="-4"/>
          <w:sz w:val="28"/>
          <w:szCs w:val="28"/>
        </w:rPr>
        <w:t xml:space="preserve"> было наличие подчеркнутой геометрической простоты в одних интерьерах</w:t>
      </w:r>
      <w:r w:rsidR="00ED7114">
        <w:rPr>
          <w:rFonts w:cs="Times New Roman"/>
          <w:color w:val="000000"/>
          <w:spacing w:val="-4"/>
          <w:sz w:val="28"/>
          <w:szCs w:val="28"/>
        </w:rPr>
        <w:t xml:space="preserve"> (ил. 3)</w:t>
      </w:r>
      <w:r>
        <w:rPr>
          <w:rFonts w:cs="Times New Roman"/>
          <w:color w:val="000000"/>
          <w:spacing w:val="-4"/>
          <w:sz w:val="28"/>
          <w:szCs w:val="28"/>
        </w:rPr>
        <w:t xml:space="preserve"> и противоположной ей декоративной усложненности в других</w:t>
      </w:r>
      <w:r w:rsidR="00ED7114">
        <w:rPr>
          <w:rFonts w:cs="Times New Roman"/>
          <w:color w:val="000000"/>
          <w:spacing w:val="-4"/>
          <w:sz w:val="28"/>
          <w:szCs w:val="28"/>
        </w:rPr>
        <w:t xml:space="preserve"> (ил. 4)</w:t>
      </w:r>
      <w:r>
        <w:rPr>
          <w:rFonts w:cs="Times New Roman"/>
          <w:color w:val="000000"/>
          <w:spacing w:val="-4"/>
          <w:sz w:val="28"/>
          <w:szCs w:val="28"/>
        </w:rPr>
        <w:t>. Оба этих явления – поиск путей к созданию единой художественной среды.</w:t>
      </w:r>
    </w:p>
    <w:p w:rsidR="00C67516" w:rsidRDefault="00C67516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 xml:space="preserve">Особое влияние на формирование этого направления в России имело английское мебельное производство. Это особенно заметно в предметах, спроектированных К.А. Коровиным для выставок «Современного искусства» и «Нового стиля». </w:t>
      </w:r>
      <w:r w:rsidR="00265479">
        <w:rPr>
          <w:rFonts w:cs="Times New Roman"/>
          <w:color w:val="000000"/>
          <w:spacing w:val="-4"/>
          <w:sz w:val="28"/>
          <w:szCs w:val="28"/>
        </w:rPr>
        <w:t xml:space="preserve">В лучших английских традициях второй половины </w:t>
      </w:r>
      <w:r w:rsidR="00265479">
        <w:rPr>
          <w:rFonts w:cs="Times New Roman"/>
          <w:color w:val="000000"/>
          <w:spacing w:val="-4"/>
          <w:sz w:val="28"/>
          <w:szCs w:val="28"/>
          <w:lang w:val="en-US"/>
        </w:rPr>
        <w:t>XX</w:t>
      </w:r>
      <w:r w:rsidR="00265479" w:rsidRPr="00265479">
        <w:rPr>
          <w:rFonts w:cs="Times New Roman"/>
          <w:color w:val="000000"/>
          <w:spacing w:val="-4"/>
          <w:sz w:val="28"/>
          <w:szCs w:val="28"/>
        </w:rPr>
        <w:t xml:space="preserve"> </w:t>
      </w:r>
      <w:r w:rsidR="00265479">
        <w:rPr>
          <w:rFonts w:cs="Times New Roman"/>
          <w:color w:val="000000"/>
          <w:spacing w:val="-4"/>
          <w:sz w:val="28"/>
          <w:szCs w:val="28"/>
        </w:rPr>
        <w:t>века</w:t>
      </w:r>
      <w:r w:rsidR="00E539C5">
        <w:rPr>
          <w:rFonts w:cs="Times New Roman"/>
          <w:color w:val="000000"/>
          <w:spacing w:val="-4"/>
          <w:sz w:val="28"/>
          <w:szCs w:val="28"/>
        </w:rPr>
        <w:t xml:space="preserve"> л</w:t>
      </w:r>
      <w:r>
        <w:rPr>
          <w:rFonts w:cs="Times New Roman"/>
          <w:color w:val="000000"/>
          <w:spacing w:val="-4"/>
          <w:sz w:val="28"/>
          <w:szCs w:val="28"/>
        </w:rPr>
        <w:t>аконизм и простота формы несут в себе эстетическую самоценность, дают новые возможности цвету в интерьере.</w:t>
      </w:r>
    </w:p>
    <w:p w:rsidR="00C67516" w:rsidRDefault="00C67516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 xml:space="preserve">Развитие кустарных производств позволило распространиться подобным решениям в разных слоях населения. Стилистически сблизило дешевые жилища и богатые особняки и квартиры. Но сходство это было обманчивым ввиду качества </w:t>
      </w:r>
      <w:r w:rsidR="00E539C5">
        <w:rPr>
          <w:rFonts w:cs="Times New Roman"/>
          <w:color w:val="000000"/>
          <w:spacing w:val="-4"/>
          <w:sz w:val="28"/>
          <w:szCs w:val="28"/>
        </w:rPr>
        <w:t xml:space="preserve">используемых материалов и </w:t>
      </w:r>
      <w:r>
        <w:rPr>
          <w:rFonts w:cs="Times New Roman"/>
          <w:color w:val="000000"/>
          <w:spacing w:val="-4"/>
          <w:sz w:val="28"/>
          <w:szCs w:val="28"/>
        </w:rPr>
        <w:t>работы</w:t>
      </w:r>
      <w:r w:rsidR="00E539C5">
        <w:rPr>
          <w:rFonts w:cs="Times New Roman"/>
          <w:color w:val="000000"/>
          <w:spacing w:val="-4"/>
          <w:sz w:val="28"/>
          <w:szCs w:val="28"/>
        </w:rPr>
        <w:t xml:space="preserve"> кустарных мастеров</w:t>
      </w:r>
      <w:r>
        <w:rPr>
          <w:rFonts w:cs="Times New Roman"/>
          <w:color w:val="000000"/>
          <w:spacing w:val="-4"/>
          <w:sz w:val="28"/>
          <w:szCs w:val="28"/>
        </w:rPr>
        <w:t>. Дорогие породы древесины, в сочетании с металлом, витражами, качественными тканями и инкрустацией могл</w:t>
      </w:r>
      <w:r w:rsidR="00E539C5">
        <w:rPr>
          <w:rFonts w:cs="Times New Roman"/>
          <w:color w:val="000000"/>
          <w:spacing w:val="-4"/>
          <w:sz w:val="28"/>
          <w:szCs w:val="28"/>
        </w:rPr>
        <w:t xml:space="preserve">и себе позволить далеко не все, </w:t>
      </w:r>
      <w:r>
        <w:rPr>
          <w:rFonts w:cs="Times New Roman"/>
          <w:color w:val="000000"/>
          <w:spacing w:val="-4"/>
          <w:sz w:val="28"/>
          <w:szCs w:val="28"/>
        </w:rPr>
        <w:t xml:space="preserve">эта проблема с успехом решалась за счет замены. Более дешевое дерево покрывалось при отделке глухой </w:t>
      </w:r>
      <w:r>
        <w:rPr>
          <w:rFonts w:cs="Times New Roman"/>
          <w:color w:val="000000"/>
          <w:spacing w:val="-4"/>
          <w:sz w:val="28"/>
          <w:szCs w:val="28"/>
        </w:rPr>
        <w:lastRenderedPageBreak/>
        <w:t>краской, ткани заменялись на аналогичные по цвету и раскраске, а дорогостоящие витражи на расписные стекла.</w:t>
      </w:r>
    </w:p>
    <w:p w:rsidR="00265479" w:rsidRDefault="00265479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>Следует отдельно упомянуть и ретроспективные тенденции в оформлении интерьеров. Помимо очевидного желания использовать имеющуюся мебель прошлых лет с целью экономии денежных средств, некоторые заказчик</w:t>
      </w:r>
      <w:r w:rsidR="00E539C5">
        <w:rPr>
          <w:rFonts w:cs="Times New Roman"/>
          <w:color w:val="000000"/>
          <w:spacing w:val="-4"/>
          <w:sz w:val="28"/>
          <w:szCs w:val="28"/>
        </w:rPr>
        <w:t>и</w:t>
      </w:r>
      <w:r>
        <w:rPr>
          <w:rFonts w:cs="Times New Roman"/>
          <w:color w:val="000000"/>
          <w:spacing w:val="-4"/>
          <w:sz w:val="28"/>
          <w:szCs w:val="28"/>
        </w:rPr>
        <w:t xml:space="preserve"> предпочитали новые интерьеры, созданные в традициях классицизма, барокко, рококо, ренессанса, готики и </w:t>
      </w:r>
      <w:proofErr w:type="spellStart"/>
      <w:r>
        <w:rPr>
          <w:rFonts w:cs="Times New Roman"/>
          <w:color w:val="000000"/>
          <w:spacing w:val="-4"/>
          <w:sz w:val="28"/>
          <w:szCs w:val="28"/>
        </w:rPr>
        <w:t>романики</w:t>
      </w:r>
      <w:proofErr w:type="spellEnd"/>
      <w:r w:rsidR="00ED7114">
        <w:rPr>
          <w:rFonts w:cs="Times New Roman"/>
          <w:color w:val="000000"/>
          <w:spacing w:val="-4"/>
          <w:sz w:val="28"/>
          <w:szCs w:val="28"/>
        </w:rPr>
        <w:t xml:space="preserve"> (ил. 5)</w:t>
      </w:r>
      <w:r>
        <w:rPr>
          <w:rFonts w:cs="Times New Roman"/>
          <w:color w:val="000000"/>
          <w:spacing w:val="-4"/>
          <w:sz w:val="28"/>
          <w:szCs w:val="28"/>
        </w:rPr>
        <w:t>.</w:t>
      </w:r>
    </w:p>
    <w:p w:rsidR="00A36FEB" w:rsidRDefault="00265479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 xml:space="preserve">Так даже предприятия, </w:t>
      </w:r>
      <w:r w:rsidR="00E539C5">
        <w:rPr>
          <w:rFonts w:cs="Times New Roman"/>
          <w:color w:val="000000"/>
          <w:spacing w:val="-4"/>
          <w:sz w:val="28"/>
          <w:szCs w:val="28"/>
        </w:rPr>
        <w:t>производившие</w:t>
      </w:r>
      <w:r>
        <w:rPr>
          <w:rFonts w:cs="Times New Roman"/>
          <w:color w:val="000000"/>
          <w:spacing w:val="-4"/>
          <w:sz w:val="28"/>
          <w:szCs w:val="28"/>
        </w:rPr>
        <w:t xml:space="preserve"> уник</w:t>
      </w:r>
      <w:r w:rsidR="00E539C5">
        <w:rPr>
          <w:rFonts w:cs="Times New Roman"/>
          <w:color w:val="000000"/>
          <w:spacing w:val="-4"/>
          <w:sz w:val="28"/>
          <w:szCs w:val="28"/>
        </w:rPr>
        <w:t xml:space="preserve">альную и популярную продукцию «нового стиля» </w:t>
      </w:r>
      <w:r>
        <w:rPr>
          <w:rFonts w:cs="Times New Roman"/>
          <w:color w:val="000000"/>
          <w:spacing w:val="-4"/>
          <w:sz w:val="28"/>
          <w:szCs w:val="28"/>
        </w:rPr>
        <w:t>были вынуждены продолжать заниматься из</w:t>
      </w:r>
      <w:r w:rsidR="00E539C5">
        <w:rPr>
          <w:rFonts w:cs="Times New Roman"/>
          <w:color w:val="000000"/>
          <w:spacing w:val="-4"/>
          <w:sz w:val="28"/>
          <w:szCs w:val="28"/>
        </w:rPr>
        <w:t>готовлением мебели прошлых эпох. М</w:t>
      </w:r>
      <w:r>
        <w:rPr>
          <w:rFonts w:cs="Times New Roman"/>
          <w:color w:val="000000"/>
          <w:spacing w:val="-4"/>
          <w:sz w:val="28"/>
          <w:szCs w:val="28"/>
        </w:rPr>
        <w:t>еханизация производст</w:t>
      </w:r>
      <w:r w:rsidR="00E539C5">
        <w:rPr>
          <w:rFonts w:cs="Times New Roman"/>
          <w:color w:val="000000"/>
          <w:spacing w:val="-4"/>
          <w:sz w:val="28"/>
          <w:szCs w:val="28"/>
        </w:rPr>
        <w:t xml:space="preserve">ва приводила к упрощению художественного образа предметов старых стилей, скудности их оформления. Декоративную роль </w:t>
      </w:r>
      <w:r w:rsidR="00396330">
        <w:rPr>
          <w:rFonts w:cs="Times New Roman"/>
          <w:color w:val="000000"/>
          <w:spacing w:val="-4"/>
          <w:sz w:val="28"/>
          <w:szCs w:val="28"/>
        </w:rPr>
        <w:t xml:space="preserve">в этих изделиях </w:t>
      </w:r>
      <w:r>
        <w:rPr>
          <w:rFonts w:cs="Times New Roman"/>
          <w:color w:val="000000"/>
          <w:spacing w:val="-4"/>
          <w:sz w:val="28"/>
          <w:szCs w:val="28"/>
        </w:rPr>
        <w:t>играла сама текстура древесины, заполнявшая большие пространства.</w:t>
      </w:r>
    </w:p>
    <w:p w:rsidR="007B4CC0" w:rsidRDefault="007B4CC0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</w:p>
    <w:p w:rsidR="00177A51" w:rsidRDefault="00177A51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</w:p>
    <w:p w:rsidR="007B4CC0" w:rsidRDefault="007B4CC0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</w:p>
    <w:p w:rsidR="007B4CC0" w:rsidRDefault="007B4CC0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</w:p>
    <w:p w:rsidR="008E0F94" w:rsidRDefault="008E0F94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</w:p>
    <w:p w:rsidR="008E0F94" w:rsidRDefault="008E0F94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</w:p>
    <w:p w:rsidR="008E0F94" w:rsidRDefault="008E0F94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</w:p>
    <w:p w:rsidR="008E0F94" w:rsidRDefault="008E0F94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</w:p>
    <w:p w:rsidR="008E0F94" w:rsidRDefault="008E0F94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</w:p>
    <w:p w:rsidR="00DB5903" w:rsidRDefault="00DB5903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</w:p>
    <w:p w:rsidR="0078551B" w:rsidRDefault="0078551B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</w:p>
    <w:p w:rsidR="0078551B" w:rsidRDefault="0078551B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</w:p>
    <w:p w:rsidR="0078551B" w:rsidRDefault="0078551B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</w:p>
    <w:p w:rsidR="00DB5903" w:rsidRDefault="00DB5903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</w:p>
    <w:p w:rsidR="00330927" w:rsidRDefault="00330927" w:rsidP="00E44E20">
      <w:pPr>
        <w:spacing w:after="0" w:line="360" w:lineRule="auto"/>
        <w:jc w:val="center"/>
        <w:rPr>
          <w:rFonts w:cs="Times New Roman"/>
          <w:b/>
          <w:color w:val="000000"/>
          <w:spacing w:val="-4"/>
          <w:sz w:val="28"/>
          <w:szCs w:val="28"/>
        </w:rPr>
      </w:pPr>
    </w:p>
    <w:p w:rsidR="00330927" w:rsidRPr="00E44C5C" w:rsidRDefault="005E17F3" w:rsidP="00E44E20">
      <w:pPr>
        <w:spacing w:after="0" w:line="360" w:lineRule="auto"/>
        <w:jc w:val="center"/>
        <w:rPr>
          <w:rFonts w:cs="Times New Roman"/>
          <w:color w:val="000000"/>
          <w:spacing w:val="-4"/>
          <w:sz w:val="28"/>
          <w:szCs w:val="28"/>
        </w:rPr>
      </w:pPr>
      <w:r w:rsidRPr="00E44C5C">
        <w:rPr>
          <w:rFonts w:cs="Times New Roman"/>
          <w:color w:val="000000"/>
          <w:spacing w:val="-4"/>
          <w:sz w:val="28"/>
          <w:szCs w:val="28"/>
        </w:rPr>
        <w:lastRenderedPageBreak/>
        <w:t>Глава</w:t>
      </w:r>
      <w:r w:rsidR="00330927" w:rsidRPr="00E44C5C">
        <w:rPr>
          <w:rFonts w:cs="Times New Roman"/>
          <w:color w:val="000000"/>
          <w:spacing w:val="-4"/>
          <w:sz w:val="28"/>
          <w:szCs w:val="28"/>
        </w:rPr>
        <w:t xml:space="preserve"> 4</w:t>
      </w:r>
    </w:p>
    <w:p w:rsidR="003C6027" w:rsidRPr="00E44C5C" w:rsidRDefault="009E1E49" w:rsidP="00E44E20">
      <w:pPr>
        <w:spacing w:after="0" w:line="360" w:lineRule="auto"/>
        <w:jc w:val="center"/>
        <w:rPr>
          <w:rFonts w:cs="Times New Roman"/>
          <w:color w:val="000000"/>
          <w:spacing w:val="-4"/>
          <w:sz w:val="28"/>
          <w:szCs w:val="28"/>
        </w:rPr>
      </w:pPr>
      <w:r w:rsidRPr="00E44C5C">
        <w:rPr>
          <w:rFonts w:cs="Times New Roman"/>
          <w:color w:val="000000"/>
          <w:spacing w:val="-4"/>
          <w:sz w:val="28"/>
          <w:szCs w:val="28"/>
        </w:rPr>
        <w:t xml:space="preserve"> Швеция</w:t>
      </w:r>
    </w:p>
    <w:p w:rsidR="00330927" w:rsidRPr="00E44C5C" w:rsidRDefault="00330927" w:rsidP="00E44E20">
      <w:pPr>
        <w:spacing w:after="0" w:line="360" w:lineRule="auto"/>
        <w:jc w:val="center"/>
        <w:rPr>
          <w:rFonts w:cs="Times New Roman"/>
          <w:color w:val="000000"/>
          <w:spacing w:val="-4"/>
          <w:sz w:val="28"/>
          <w:szCs w:val="28"/>
        </w:rPr>
      </w:pPr>
      <w:r w:rsidRPr="00E44C5C">
        <w:rPr>
          <w:rFonts w:cs="Times New Roman"/>
          <w:color w:val="000000"/>
          <w:spacing w:val="-4"/>
          <w:sz w:val="28"/>
          <w:szCs w:val="28"/>
        </w:rPr>
        <w:t>4.1. Зарождение национального романтизма</w:t>
      </w:r>
    </w:p>
    <w:p w:rsidR="003C6027" w:rsidRDefault="003C6027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  <w:r w:rsidRPr="00E24AAA">
        <w:rPr>
          <w:rFonts w:cs="Times New Roman"/>
          <w:color w:val="000000"/>
          <w:spacing w:val="-4"/>
          <w:sz w:val="28"/>
          <w:szCs w:val="28"/>
        </w:rPr>
        <w:t xml:space="preserve">К середине </w:t>
      </w:r>
      <w:r w:rsidR="005E17F3">
        <w:rPr>
          <w:rFonts w:cs="Times New Roman"/>
          <w:color w:val="000000"/>
          <w:spacing w:val="-4"/>
          <w:sz w:val="28"/>
          <w:szCs w:val="28"/>
          <w:lang w:val="en-US"/>
        </w:rPr>
        <w:t>XX</w:t>
      </w:r>
      <w:r w:rsidR="00850C50">
        <w:rPr>
          <w:rFonts w:cs="Times New Roman"/>
          <w:color w:val="000000"/>
          <w:spacing w:val="-4"/>
          <w:sz w:val="28"/>
          <w:szCs w:val="28"/>
        </w:rPr>
        <w:t xml:space="preserve"> </w:t>
      </w:r>
      <w:r w:rsidR="005E17F3">
        <w:rPr>
          <w:rFonts w:cs="Times New Roman"/>
          <w:color w:val="000000"/>
          <w:spacing w:val="-4"/>
          <w:sz w:val="28"/>
          <w:szCs w:val="28"/>
        </w:rPr>
        <w:t>века</w:t>
      </w:r>
      <w:r w:rsidRPr="00E24AAA">
        <w:rPr>
          <w:rFonts w:cs="Times New Roman"/>
          <w:color w:val="000000"/>
          <w:spacing w:val="-4"/>
          <w:sz w:val="28"/>
          <w:szCs w:val="28"/>
        </w:rPr>
        <w:t xml:space="preserve"> годов в Швеции</w:t>
      </w:r>
      <w:r w:rsidR="005E17F3">
        <w:rPr>
          <w:rFonts w:cs="Times New Roman"/>
          <w:color w:val="000000"/>
          <w:spacing w:val="-4"/>
          <w:sz w:val="28"/>
          <w:szCs w:val="28"/>
        </w:rPr>
        <w:t xml:space="preserve"> началась урбанизация</w:t>
      </w:r>
      <w:r w:rsidRPr="00E24AAA">
        <w:rPr>
          <w:rFonts w:cs="Times New Roman"/>
          <w:color w:val="000000"/>
          <w:spacing w:val="-4"/>
          <w:sz w:val="28"/>
          <w:szCs w:val="28"/>
        </w:rPr>
        <w:t>. </w:t>
      </w:r>
      <w:r w:rsidR="005E17F3">
        <w:rPr>
          <w:rFonts w:cs="Times New Roman"/>
          <w:color w:val="000000"/>
          <w:spacing w:val="-4"/>
          <w:sz w:val="28"/>
          <w:szCs w:val="28"/>
        </w:rPr>
        <w:t>Ш</w:t>
      </w:r>
      <w:r w:rsidR="00330927">
        <w:rPr>
          <w:rFonts w:cs="Times New Roman"/>
          <w:color w:val="000000"/>
          <w:spacing w:val="-4"/>
          <w:sz w:val="28"/>
          <w:szCs w:val="28"/>
        </w:rPr>
        <w:t>и</w:t>
      </w:r>
      <w:r w:rsidR="005E17F3">
        <w:rPr>
          <w:rFonts w:cs="Times New Roman"/>
          <w:color w:val="000000"/>
          <w:spacing w:val="-4"/>
          <w:sz w:val="28"/>
          <w:szCs w:val="28"/>
        </w:rPr>
        <w:t>роко развивалась промышленность,</w:t>
      </w:r>
      <w:r w:rsidRPr="00E24AAA">
        <w:rPr>
          <w:rFonts w:cs="Times New Roman"/>
          <w:color w:val="000000"/>
          <w:spacing w:val="-4"/>
          <w:sz w:val="28"/>
          <w:szCs w:val="28"/>
        </w:rPr>
        <w:t xml:space="preserve"> города привлекали сельских жителей </w:t>
      </w:r>
      <w:r w:rsidR="005E17F3">
        <w:rPr>
          <w:rFonts w:cs="Times New Roman"/>
          <w:color w:val="000000"/>
          <w:spacing w:val="-4"/>
          <w:sz w:val="28"/>
          <w:szCs w:val="28"/>
        </w:rPr>
        <w:t>рабочими местами и росли очень быстро.</w:t>
      </w:r>
    </w:p>
    <w:p w:rsidR="003C6027" w:rsidRDefault="005E17F3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>Резкий</w:t>
      </w:r>
      <w:r w:rsidR="003C6027" w:rsidRPr="00E24AAA">
        <w:rPr>
          <w:rFonts w:cs="Times New Roman"/>
          <w:color w:val="000000"/>
          <w:spacing w:val="-4"/>
          <w:sz w:val="28"/>
          <w:szCs w:val="28"/>
        </w:rPr>
        <w:t xml:space="preserve"> рост населения вызвал огромный дефицит жилья. Ситуация была особенно серьезной </w:t>
      </w:r>
      <w:r>
        <w:rPr>
          <w:rFonts w:cs="Times New Roman"/>
          <w:color w:val="000000"/>
          <w:spacing w:val="-4"/>
          <w:sz w:val="28"/>
          <w:szCs w:val="28"/>
        </w:rPr>
        <w:t>в среде</w:t>
      </w:r>
      <w:r w:rsidR="003C6027" w:rsidRPr="00E24AAA">
        <w:rPr>
          <w:rFonts w:cs="Times New Roman"/>
          <w:color w:val="000000"/>
          <w:spacing w:val="-4"/>
          <w:sz w:val="28"/>
          <w:szCs w:val="28"/>
        </w:rPr>
        <w:t xml:space="preserve"> рабочих, которы</w:t>
      </w:r>
      <w:r>
        <w:rPr>
          <w:rFonts w:cs="Times New Roman"/>
          <w:color w:val="000000"/>
          <w:spacing w:val="-4"/>
          <w:sz w:val="28"/>
          <w:szCs w:val="28"/>
        </w:rPr>
        <w:t>м</w:t>
      </w:r>
      <w:r w:rsidR="003C6027" w:rsidRPr="00E24AAA">
        <w:rPr>
          <w:rFonts w:cs="Times New Roman"/>
          <w:color w:val="000000"/>
          <w:spacing w:val="-4"/>
          <w:sz w:val="28"/>
          <w:szCs w:val="28"/>
        </w:rPr>
        <w:t xml:space="preserve"> часто приходилось </w:t>
      </w:r>
      <w:r>
        <w:rPr>
          <w:rFonts w:cs="Times New Roman"/>
          <w:color w:val="000000"/>
          <w:spacing w:val="-4"/>
          <w:sz w:val="28"/>
          <w:szCs w:val="28"/>
        </w:rPr>
        <w:t>жить</w:t>
      </w:r>
      <w:r w:rsidR="003C6027" w:rsidRPr="00E24AAA">
        <w:rPr>
          <w:rFonts w:cs="Times New Roman"/>
          <w:color w:val="000000"/>
          <w:spacing w:val="-4"/>
          <w:sz w:val="28"/>
          <w:szCs w:val="28"/>
        </w:rPr>
        <w:t xml:space="preserve"> в подвальны</w:t>
      </w:r>
      <w:r>
        <w:rPr>
          <w:rFonts w:cs="Times New Roman"/>
          <w:color w:val="000000"/>
          <w:spacing w:val="-4"/>
          <w:sz w:val="28"/>
          <w:szCs w:val="28"/>
        </w:rPr>
        <w:t>х</w:t>
      </w:r>
      <w:r w:rsidR="003C6027" w:rsidRPr="00E24AAA">
        <w:rPr>
          <w:rFonts w:cs="Times New Roman"/>
          <w:color w:val="000000"/>
          <w:spacing w:val="-4"/>
          <w:sz w:val="28"/>
          <w:szCs w:val="28"/>
        </w:rPr>
        <w:t xml:space="preserve"> помещения</w:t>
      </w:r>
      <w:r>
        <w:rPr>
          <w:rFonts w:cs="Times New Roman"/>
          <w:color w:val="000000"/>
          <w:spacing w:val="-4"/>
          <w:sz w:val="28"/>
          <w:szCs w:val="28"/>
        </w:rPr>
        <w:t>х и</w:t>
      </w:r>
      <w:r w:rsidR="003C6027" w:rsidRPr="00E24AAA">
        <w:rPr>
          <w:rFonts w:cs="Times New Roman"/>
          <w:color w:val="000000"/>
          <w:spacing w:val="-4"/>
          <w:sz w:val="28"/>
          <w:szCs w:val="28"/>
        </w:rPr>
        <w:t xml:space="preserve"> небольшие </w:t>
      </w:r>
      <w:r>
        <w:rPr>
          <w:rFonts w:cs="Times New Roman"/>
          <w:color w:val="000000"/>
          <w:spacing w:val="-4"/>
          <w:sz w:val="28"/>
          <w:szCs w:val="28"/>
        </w:rPr>
        <w:t>домах, совместно арендованных несколькими семьями. Подобная ситуация безусловно</w:t>
      </w:r>
      <w:r w:rsidR="003C6027" w:rsidRPr="00E24AAA">
        <w:rPr>
          <w:rFonts w:cs="Times New Roman"/>
          <w:color w:val="000000"/>
          <w:spacing w:val="-4"/>
          <w:sz w:val="28"/>
          <w:szCs w:val="28"/>
        </w:rPr>
        <w:t> </w:t>
      </w:r>
      <w:r>
        <w:rPr>
          <w:rFonts w:cs="Times New Roman"/>
          <w:color w:val="000000"/>
          <w:spacing w:val="-4"/>
          <w:sz w:val="28"/>
          <w:szCs w:val="28"/>
        </w:rPr>
        <w:t>нег</w:t>
      </w:r>
      <w:r w:rsidR="003C6027" w:rsidRPr="00E24AAA">
        <w:rPr>
          <w:rFonts w:cs="Times New Roman"/>
          <w:color w:val="000000"/>
          <w:spacing w:val="-4"/>
          <w:sz w:val="28"/>
          <w:szCs w:val="28"/>
        </w:rPr>
        <w:t>ативно сказыва</w:t>
      </w:r>
      <w:r>
        <w:rPr>
          <w:rFonts w:cs="Times New Roman"/>
          <w:color w:val="000000"/>
          <w:spacing w:val="-4"/>
          <w:sz w:val="28"/>
          <w:szCs w:val="28"/>
        </w:rPr>
        <w:t>лась</w:t>
      </w:r>
      <w:r w:rsidR="003C6027" w:rsidRPr="00E24AAA">
        <w:rPr>
          <w:rFonts w:cs="Times New Roman"/>
          <w:color w:val="000000"/>
          <w:spacing w:val="-4"/>
          <w:sz w:val="28"/>
          <w:szCs w:val="28"/>
        </w:rPr>
        <w:t xml:space="preserve"> на </w:t>
      </w:r>
      <w:r>
        <w:rPr>
          <w:rFonts w:cs="Times New Roman"/>
          <w:color w:val="000000"/>
          <w:spacing w:val="-4"/>
          <w:sz w:val="28"/>
          <w:szCs w:val="28"/>
        </w:rPr>
        <w:t>населении.</w:t>
      </w:r>
    </w:p>
    <w:p w:rsidR="003C6027" w:rsidRDefault="003C6027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  <w:r w:rsidRPr="00E24AAA">
        <w:rPr>
          <w:rFonts w:cs="Times New Roman"/>
          <w:color w:val="000000"/>
          <w:spacing w:val="-4"/>
          <w:sz w:val="28"/>
          <w:szCs w:val="28"/>
        </w:rPr>
        <w:t xml:space="preserve">На протяжении всего </w:t>
      </w:r>
      <w:r w:rsidR="005E17F3">
        <w:rPr>
          <w:rFonts w:cs="Times New Roman"/>
          <w:color w:val="000000"/>
          <w:spacing w:val="-4"/>
          <w:sz w:val="28"/>
          <w:szCs w:val="28"/>
        </w:rPr>
        <w:t>периода</w:t>
      </w:r>
      <w:r w:rsidRPr="00E24AAA">
        <w:rPr>
          <w:rFonts w:cs="Times New Roman"/>
          <w:color w:val="000000"/>
          <w:spacing w:val="-4"/>
          <w:sz w:val="28"/>
          <w:szCs w:val="28"/>
        </w:rPr>
        <w:t xml:space="preserve"> индустриализма в Швеции во второй половине XIX века в архитектуре </w:t>
      </w:r>
      <w:r w:rsidR="005E17F3">
        <w:rPr>
          <w:rFonts w:cs="Times New Roman"/>
          <w:color w:val="000000"/>
          <w:spacing w:val="-4"/>
          <w:sz w:val="28"/>
          <w:szCs w:val="28"/>
        </w:rPr>
        <w:t>применялись</w:t>
      </w:r>
      <w:r w:rsidRPr="00E24AAA">
        <w:rPr>
          <w:rFonts w:cs="Times New Roman"/>
          <w:color w:val="000000"/>
          <w:spacing w:val="-4"/>
          <w:sz w:val="28"/>
          <w:szCs w:val="28"/>
        </w:rPr>
        <w:t xml:space="preserve"> различные новые </w:t>
      </w:r>
      <w:r w:rsidR="005E17F3">
        <w:rPr>
          <w:rFonts w:cs="Times New Roman"/>
          <w:color w:val="000000"/>
          <w:spacing w:val="-4"/>
          <w:sz w:val="28"/>
          <w:szCs w:val="28"/>
        </w:rPr>
        <w:t xml:space="preserve">варианты исторических стилей и эпох, таких как неоготика или </w:t>
      </w:r>
      <w:proofErr w:type="spellStart"/>
      <w:r w:rsidR="005E17F3">
        <w:rPr>
          <w:rFonts w:cs="Times New Roman"/>
          <w:color w:val="000000"/>
          <w:spacing w:val="-4"/>
          <w:sz w:val="28"/>
          <w:szCs w:val="28"/>
        </w:rPr>
        <w:t>неорококо</w:t>
      </w:r>
      <w:proofErr w:type="spellEnd"/>
      <w:r w:rsidRPr="00E24AAA">
        <w:rPr>
          <w:rFonts w:cs="Times New Roman"/>
          <w:color w:val="000000"/>
          <w:spacing w:val="-4"/>
          <w:sz w:val="28"/>
          <w:szCs w:val="28"/>
        </w:rPr>
        <w:t xml:space="preserve">. Многие </w:t>
      </w:r>
      <w:r w:rsidR="005E17F3">
        <w:rPr>
          <w:rFonts w:cs="Times New Roman"/>
          <w:color w:val="000000"/>
          <w:spacing w:val="-4"/>
          <w:sz w:val="28"/>
          <w:szCs w:val="28"/>
        </w:rPr>
        <w:t>архитектурные решения</w:t>
      </w:r>
      <w:r w:rsidRPr="00E24AAA">
        <w:rPr>
          <w:rFonts w:cs="Times New Roman"/>
          <w:color w:val="000000"/>
          <w:spacing w:val="-4"/>
          <w:sz w:val="28"/>
          <w:szCs w:val="28"/>
        </w:rPr>
        <w:t xml:space="preserve"> были взяты из Англии</w:t>
      </w:r>
      <w:r w:rsidR="005E17F3">
        <w:rPr>
          <w:rFonts w:cs="Times New Roman"/>
          <w:color w:val="000000"/>
          <w:spacing w:val="-4"/>
          <w:sz w:val="28"/>
          <w:szCs w:val="28"/>
        </w:rPr>
        <w:t>.</w:t>
      </w:r>
    </w:p>
    <w:p w:rsidR="003C6027" w:rsidRDefault="005E17F3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  <w:r w:rsidRPr="005E17F3">
        <w:rPr>
          <w:rFonts w:cs="Times New Roman"/>
          <w:color w:val="000000"/>
          <w:spacing w:val="-4"/>
          <w:sz w:val="28"/>
          <w:szCs w:val="28"/>
        </w:rPr>
        <w:t>На фоне п</w:t>
      </w:r>
      <w:r>
        <w:rPr>
          <w:rFonts w:cs="Times New Roman"/>
          <w:color w:val="000000"/>
          <w:spacing w:val="-4"/>
          <w:sz w:val="28"/>
          <w:szCs w:val="28"/>
        </w:rPr>
        <w:t>одобной ситуа</w:t>
      </w:r>
      <w:r w:rsidRPr="005E17F3">
        <w:rPr>
          <w:rFonts w:cs="Times New Roman"/>
          <w:color w:val="000000"/>
          <w:spacing w:val="-4"/>
          <w:sz w:val="28"/>
          <w:szCs w:val="28"/>
        </w:rPr>
        <w:t>ции</w:t>
      </w:r>
      <w:r w:rsidR="00647931">
        <w:rPr>
          <w:rFonts w:cs="Times New Roman"/>
          <w:color w:val="000000"/>
          <w:spacing w:val="-4"/>
          <w:sz w:val="28"/>
          <w:szCs w:val="28"/>
        </w:rPr>
        <w:t xml:space="preserve"> Швеция, как и другие европейские страны стремилась к национальному в искусстве, собственного отличительного характера, ища вдохновение в истории</w:t>
      </w:r>
      <w:r w:rsidR="00647931">
        <w:rPr>
          <w:rStyle w:val="af2"/>
          <w:rFonts w:cs="Times New Roman"/>
          <w:color w:val="000000"/>
          <w:spacing w:val="-4"/>
          <w:sz w:val="28"/>
          <w:szCs w:val="28"/>
        </w:rPr>
        <w:footnoteReference w:id="73"/>
      </w:r>
      <w:r w:rsidR="00647931">
        <w:rPr>
          <w:rFonts w:cs="Times New Roman"/>
          <w:color w:val="000000"/>
          <w:spacing w:val="-4"/>
          <w:sz w:val="28"/>
          <w:szCs w:val="28"/>
        </w:rPr>
        <w:t xml:space="preserve">. </w:t>
      </w:r>
      <w:r w:rsidR="003C6027" w:rsidRPr="00647931">
        <w:rPr>
          <w:rFonts w:cs="Times New Roman"/>
          <w:color w:val="000000"/>
          <w:spacing w:val="-4"/>
          <w:sz w:val="28"/>
          <w:szCs w:val="28"/>
        </w:rPr>
        <w:t>В течение 1850-х годов группа интеллектуалов начала изучать старую народную культуру.</w:t>
      </w:r>
    </w:p>
    <w:p w:rsidR="003C6027" w:rsidRPr="00F43BFE" w:rsidRDefault="003C6027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  <w:lang w:val="sv-SE"/>
        </w:rPr>
      </w:pPr>
      <w:r w:rsidRPr="00227351">
        <w:rPr>
          <w:rFonts w:cs="Times New Roman"/>
          <w:color w:val="000000"/>
          <w:spacing w:val="-4"/>
          <w:sz w:val="28"/>
          <w:szCs w:val="28"/>
        </w:rPr>
        <w:t xml:space="preserve">Такие люди, как </w:t>
      </w:r>
      <w:proofErr w:type="spellStart"/>
      <w:r w:rsidRPr="00227351">
        <w:rPr>
          <w:rFonts w:cs="Times New Roman"/>
          <w:color w:val="000000"/>
          <w:spacing w:val="-4"/>
          <w:sz w:val="28"/>
          <w:szCs w:val="28"/>
        </w:rPr>
        <w:t>Гуннар</w:t>
      </w:r>
      <w:proofErr w:type="spellEnd"/>
      <w:r w:rsidRPr="00227351">
        <w:rPr>
          <w:rFonts w:cs="Times New Roman"/>
          <w:color w:val="000000"/>
          <w:spacing w:val="-4"/>
          <w:sz w:val="28"/>
          <w:szCs w:val="28"/>
        </w:rPr>
        <w:t xml:space="preserve"> </w:t>
      </w:r>
      <w:proofErr w:type="spellStart"/>
      <w:r w:rsidRPr="00227351">
        <w:rPr>
          <w:rFonts w:cs="Times New Roman"/>
          <w:color w:val="000000"/>
          <w:spacing w:val="-4"/>
          <w:sz w:val="28"/>
          <w:szCs w:val="28"/>
        </w:rPr>
        <w:t>Х</w:t>
      </w:r>
      <w:r w:rsidR="00562474" w:rsidRPr="00227351">
        <w:rPr>
          <w:rFonts w:cs="Times New Roman"/>
          <w:color w:val="000000"/>
          <w:spacing w:val="-4"/>
          <w:sz w:val="28"/>
          <w:szCs w:val="28"/>
        </w:rPr>
        <w:t>а</w:t>
      </w:r>
      <w:r w:rsidRPr="00227351">
        <w:rPr>
          <w:rFonts w:cs="Times New Roman"/>
          <w:color w:val="000000"/>
          <w:spacing w:val="-4"/>
          <w:sz w:val="28"/>
          <w:szCs w:val="28"/>
        </w:rPr>
        <w:t>лтен-Каваллиус</w:t>
      </w:r>
      <w:proofErr w:type="spellEnd"/>
      <w:r w:rsidR="00F43BFE" w:rsidRPr="00227351">
        <w:rPr>
          <w:rFonts w:cs="Times New Roman"/>
          <w:color w:val="000000"/>
          <w:spacing w:val="-4"/>
          <w:sz w:val="28"/>
          <w:szCs w:val="28"/>
          <w:lang w:val="sv-SE"/>
        </w:rPr>
        <w:t xml:space="preserve">, </w:t>
      </w:r>
      <w:r w:rsidRPr="00227351">
        <w:rPr>
          <w:rFonts w:cs="Times New Roman"/>
          <w:color w:val="000000"/>
          <w:spacing w:val="-4"/>
          <w:sz w:val="28"/>
          <w:szCs w:val="28"/>
        </w:rPr>
        <w:t>Пер</w:t>
      </w:r>
      <w:r w:rsidR="00F43BFE" w:rsidRPr="00227351">
        <w:rPr>
          <w:rFonts w:cs="Times New Roman"/>
          <w:color w:val="000000"/>
          <w:spacing w:val="-4"/>
          <w:sz w:val="28"/>
          <w:szCs w:val="28"/>
          <w:lang w:val="en-US"/>
        </w:rPr>
        <w:t> </w:t>
      </w:r>
      <w:proofErr w:type="spellStart"/>
      <w:r w:rsidR="00227351" w:rsidRPr="00227351">
        <w:rPr>
          <w:rFonts w:cs="Times New Roman"/>
          <w:color w:val="000000"/>
          <w:spacing w:val="-4"/>
          <w:sz w:val="28"/>
          <w:szCs w:val="28"/>
        </w:rPr>
        <w:t>Сэве</w:t>
      </w:r>
      <w:proofErr w:type="spellEnd"/>
      <w:r w:rsidR="00227351" w:rsidRPr="00227351">
        <w:rPr>
          <w:rFonts w:cs="Times New Roman"/>
          <w:color w:val="000000"/>
          <w:spacing w:val="-4"/>
          <w:sz w:val="28"/>
          <w:szCs w:val="28"/>
        </w:rPr>
        <w:t xml:space="preserve"> и</w:t>
      </w:r>
      <w:r w:rsidRPr="00227351">
        <w:rPr>
          <w:rFonts w:cs="Times New Roman"/>
          <w:color w:val="000000"/>
          <w:spacing w:val="-4"/>
          <w:sz w:val="28"/>
          <w:szCs w:val="28"/>
        </w:rPr>
        <w:t xml:space="preserve"> Нильс-Габриэль </w:t>
      </w:r>
      <w:proofErr w:type="spellStart"/>
      <w:r w:rsidR="00562474" w:rsidRPr="00227351">
        <w:rPr>
          <w:rFonts w:cs="Times New Roman"/>
          <w:color w:val="000000"/>
          <w:spacing w:val="-4"/>
          <w:sz w:val="28"/>
          <w:szCs w:val="28"/>
        </w:rPr>
        <w:t>Ю</w:t>
      </w:r>
      <w:r w:rsidRPr="00227351">
        <w:rPr>
          <w:rFonts w:cs="Times New Roman"/>
          <w:color w:val="000000"/>
          <w:spacing w:val="-4"/>
          <w:sz w:val="28"/>
          <w:szCs w:val="28"/>
        </w:rPr>
        <w:t>рклу</w:t>
      </w:r>
      <w:proofErr w:type="spellEnd"/>
      <w:r w:rsidRPr="00227351">
        <w:rPr>
          <w:rFonts w:cs="Times New Roman"/>
          <w:color w:val="000000"/>
          <w:spacing w:val="-4"/>
          <w:sz w:val="28"/>
          <w:szCs w:val="28"/>
        </w:rPr>
        <w:t xml:space="preserve">, </w:t>
      </w:r>
      <w:r w:rsidR="00F43BFE" w:rsidRPr="00227351">
        <w:rPr>
          <w:rFonts w:cs="Times New Roman"/>
          <w:color w:val="000000"/>
          <w:spacing w:val="-4"/>
          <w:sz w:val="28"/>
          <w:szCs w:val="28"/>
        </w:rPr>
        <w:t>занимались сбором народных</w:t>
      </w:r>
      <w:r w:rsidRPr="00227351">
        <w:rPr>
          <w:rFonts w:cs="Times New Roman"/>
          <w:color w:val="000000"/>
          <w:spacing w:val="-4"/>
          <w:sz w:val="28"/>
          <w:szCs w:val="28"/>
        </w:rPr>
        <w:t xml:space="preserve"> сказ</w:t>
      </w:r>
      <w:r w:rsidR="00F43BFE" w:rsidRPr="00227351">
        <w:rPr>
          <w:rFonts w:cs="Times New Roman"/>
          <w:color w:val="000000"/>
          <w:spacing w:val="-4"/>
          <w:sz w:val="28"/>
          <w:szCs w:val="28"/>
        </w:rPr>
        <w:t>о</w:t>
      </w:r>
      <w:r w:rsidR="00562474" w:rsidRPr="00227351">
        <w:rPr>
          <w:rFonts w:cs="Times New Roman"/>
          <w:color w:val="000000"/>
          <w:spacing w:val="-4"/>
          <w:sz w:val="28"/>
          <w:szCs w:val="28"/>
        </w:rPr>
        <w:t>к</w:t>
      </w:r>
      <w:r w:rsidRPr="00227351">
        <w:rPr>
          <w:rFonts w:cs="Times New Roman"/>
          <w:color w:val="000000"/>
          <w:spacing w:val="-4"/>
          <w:sz w:val="28"/>
          <w:szCs w:val="28"/>
        </w:rPr>
        <w:t xml:space="preserve">, а Нильс </w:t>
      </w:r>
      <w:proofErr w:type="spellStart"/>
      <w:r w:rsidRPr="00227351">
        <w:rPr>
          <w:rFonts w:cs="Times New Roman"/>
          <w:color w:val="000000"/>
          <w:spacing w:val="-4"/>
          <w:sz w:val="28"/>
          <w:szCs w:val="28"/>
        </w:rPr>
        <w:t>М</w:t>
      </w:r>
      <w:r w:rsidR="00562474" w:rsidRPr="00227351">
        <w:rPr>
          <w:rFonts w:cs="Times New Roman"/>
          <w:color w:val="000000"/>
          <w:spacing w:val="-4"/>
          <w:sz w:val="28"/>
          <w:szCs w:val="28"/>
        </w:rPr>
        <w:t>о</w:t>
      </w:r>
      <w:r w:rsidRPr="00227351">
        <w:rPr>
          <w:rFonts w:cs="Times New Roman"/>
          <w:color w:val="000000"/>
          <w:spacing w:val="-4"/>
          <w:sz w:val="28"/>
          <w:szCs w:val="28"/>
        </w:rPr>
        <w:t>нссон</w:t>
      </w:r>
      <w:proofErr w:type="spellEnd"/>
      <w:r w:rsidRPr="00227351">
        <w:rPr>
          <w:rFonts w:cs="Times New Roman"/>
          <w:color w:val="000000"/>
          <w:spacing w:val="-4"/>
          <w:sz w:val="28"/>
          <w:szCs w:val="28"/>
        </w:rPr>
        <w:t xml:space="preserve"> </w:t>
      </w:r>
      <w:proofErr w:type="spellStart"/>
      <w:r w:rsidRPr="00227351">
        <w:rPr>
          <w:rFonts w:cs="Times New Roman"/>
          <w:color w:val="000000"/>
          <w:spacing w:val="-4"/>
          <w:sz w:val="28"/>
          <w:szCs w:val="28"/>
        </w:rPr>
        <w:t>Манд</w:t>
      </w:r>
      <w:r w:rsidR="00F43BFE" w:rsidRPr="00227351">
        <w:rPr>
          <w:rFonts w:cs="Times New Roman"/>
          <w:color w:val="000000"/>
          <w:spacing w:val="-4"/>
          <w:sz w:val="28"/>
          <w:szCs w:val="28"/>
        </w:rPr>
        <w:t>е</w:t>
      </w:r>
      <w:r w:rsidRPr="00227351">
        <w:rPr>
          <w:rFonts w:cs="Times New Roman"/>
          <w:color w:val="000000"/>
          <w:spacing w:val="-4"/>
          <w:sz w:val="28"/>
          <w:szCs w:val="28"/>
        </w:rPr>
        <w:t>л</w:t>
      </w:r>
      <w:r w:rsidR="00562474" w:rsidRPr="00227351">
        <w:rPr>
          <w:rFonts w:cs="Times New Roman"/>
          <w:color w:val="000000"/>
          <w:spacing w:val="-4"/>
          <w:sz w:val="28"/>
          <w:szCs w:val="28"/>
        </w:rPr>
        <w:t>ь</w:t>
      </w:r>
      <w:r w:rsidRPr="00227351">
        <w:rPr>
          <w:rFonts w:cs="Times New Roman"/>
          <w:color w:val="000000"/>
          <w:spacing w:val="-4"/>
          <w:sz w:val="28"/>
          <w:szCs w:val="28"/>
        </w:rPr>
        <w:t>г</w:t>
      </w:r>
      <w:r w:rsidR="00F43BFE" w:rsidRPr="00227351">
        <w:rPr>
          <w:rFonts w:cs="Times New Roman"/>
          <w:color w:val="000000"/>
          <w:spacing w:val="-4"/>
          <w:sz w:val="28"/>
          <w:szCs w:val="28"/>
        </w:rPr>
        <w:t>ре</w:t>
      </w:r>
      <w:r w:rsidRPr="00227351">
        <w:rPr>
          <w:rFonts w:cs="Times New Roman"/>
          <w:color w:val="000000"/>
          <w:spacing w:val="-4"/>
          <w:sz w:val="28"/>
          <w:szCs w:val="28"/>
        </w:rPr>
        <w:t>н</w:t>
      </w:r>
      <w:proofErr w:type="spellEnd"/>
      <w:r w:rsidR="00F43BFE" w:rsidRPr="00227351">
        <w:rPr>
          <w:rFonts w:cs="Times New Roman"/>
          <w:color w:val="000000"/>
          <w:spacing w:val="-4"/>
          <w:sz w:val="28"/>
          <w:szCs w:val="28"/>
        </w:rPr>
        <w:t xml:space="preserve"> </w:t>
      </w:r>
      <w:r w:rsidR="00F43BFE">
        <w:rPr>
          <w:rFonts w:cs="Times New Roman"/>
          <w:color w:val="000000"/>
          <w:spacing w:val="-4"/>
          <w:sz w:val="28"/>
          <w:szCs w:val="28"/>
        </w:rPr>
        <w:t>производил</w:t>
      </w:r>
      <w:r w:rsidRPr="003C6027">
        <w:rPr>
          <w:rFonts w:cs="Times New Roman"/>
          <w:color w:val="000000"/>
          <w:spacing w:val="-4"/>
          <w:sz w:val="28"/>
          <w:szCs w:val="28"/>
        </w:rPr>
        <w:t xml:space="preserve"> инвентаризацию</w:t>
      </w:r>
      <w:r w:rsidR="00F43BFE">
        <w:rPr>
          <w:rFonts w:cs="Times New Roman"/>
          <w:color w:val="000000"/>
          <w:spacing w:val="-4"/>
          <w:sz w:val="28"/>
          <w:szCs w:val="28"/>
        </w:rPr>
        <w:t xml:space="preserve"> собранных в различных провинциях артефактов</w:t>
      </w:r>
      <w:r w:rsidRPr="003C6027">
        <w:rPr>
          <w:rFonts w:cs="Times New Roman"/>
          <w:color w:val="000000"/>
          <w:spacing w:val="-4"/>
          <w:sz w:val="28"/>
          <w:szCs w:val="28"/>
        </w:rPr>
        <w:t>. Аналогичная деятельность также проводилась в Норвегии, Финляндии и других странах Европы; цель</w:t>
      </w:r>
      <w:r w:rsidR="00F43BFE">
        <w:rPr>
          <w:rFonts w:cs="Times New Roman"/>
          <w:color w:val="000000"/>
          <w:spacing w:val="-4"/>
          <w:sz w:val="28"/>
          <w:szCs w:val="28"/>
        </w:rPr>
        <w:t xml:space="preserve"> ее</w:t>
      </w:r>
      <w:r w:rsidRPr="003C6027">
        <w:rPr>
          <w:rFonts w:cs="Times New Roman"/>
          <w:color w:val="000000"/>
          <w:spacing w:val="-4"/>
          <w:sz w:val="28"/>
          <w:szCs w:val="28"/>
        </w:rPr>
        <w:t xml:space="preserve"> всегда заключалась в том, чтобы отчетливо </w:t>
      </w:r>
      <w:r w:rsidR="00562474">
        <w:rPr>
          <w:rFonts w:cs="Times New Roman"/>
          <w:color w:val="000000"/>
          <w:spacing w:val="-4"/>
          <w:sz w:val="28"/>
          <w:szCs w:val="28"/>
        </w:rPr>
        <w:t>выделить свою</w:t>
      </w:r>
      <w:r w:rsidR="00F43BFE" w:rsidRPr="003C6027">
        <w:rPr>
          <w:rFonts w:cs="Times New Roman"/>
          <w:color w:val="000000"/>
          <w:spacing w:val="-4"/>
          <w:sz w:val="28"/>
          <w:szCs w:val="28"/>
        </w:rPr>
        <w:t xml:space="preserve"> </w:t>
      </w:r>
      <w:r w:rsidRPr="003C6027">
        <w:rPr>
          <w:rFonts w:cs="Times New Roman"/>
          <w:color w:val="000000"/>
          <w:spacing w:val="-4"/>
          <w:sz w:val="28"/>
          <w:szCs w:val="28"/>
        </w:rPr>
        <w:t>национальную материальную культуру</w:t>
      </w:r>
      <w:r w:rsidR="00562474">
        <w:rPr>
          <w:rStyle w:val="af2"/>
          <w:rFonts w:cs="Times New Roman"/>
          <w:color w:val="000000"/>
          <w:spacing w:val="-4"/>
          <w:sz w:val="28"/>
          <w:szCs w:val="28"/>
        </w:rPr>
        <w:footnoteReference w:id="74"/>
      </w:r>
      <w:r w:rsidRPr="003C6027">
        <w:rPr>
          <w:rFonts w:cs="Times New Roman"/>
          <w:color w:val="000000"/>
          <w:spacing w:val="-4"/>
          <w:sz w:val="28"/>
          <w:szCs w:val="28"/>
        </w:rPr>
        <w:t>.</w:t>
      </w:r>
    </w:p>
    <w:p w:rsidR="003C6027" w:rsidRDefault="00562474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lastRenderedPageBreak/>
        <w:t>Еще одним проявлением</w:t>
      </w:r>
      <w:r w:rsidR="003C6027" w:rsidRPr="003C6027">
        <w:rPr>
          <w:rFonts w:cs="Times New Roman"/>
          <w:color w:val="000000"/>
          <w:spacing w:val="-4"/>
          <w:sz w:val="28"/>
          <w:szCs w:val="28"/>
        </w:rPr>
        <w:t xml:space="preserve"> того же движения стали попытки создать национальный стиль в</w:t>
      </w:r>
      <w:r w:rsidR="0090679F" w:rsidRPr="0090679F">
        <w:rPr>
          <w:rFonts w:cs="Times New Roman"/>
          <w:color w:val="000000"/>
          <w:spacing w:val="-4"/>
          <w:sz w:val="28"/>
          <w:szCs w:val="28"/>
        </w:rPr>
        <w:t xml:space="preserve"> </w:t>
      </w:r>
      <w:r w:rsidR="0090679F">
        <w:rPr>
          <w:rFonts w:cs="Times New Roman"/>
          <w:color w:val="000000"/>
          <w:spacing w:val="-4"/>
          <w:sz w:val="28"/>
          <w:szCs w:val="28"/>
        </w:rPr>
        <w:t>деревянной</w:t>
      </w:r>
      <w:r w:rsidR="003C6027" w:rsidRPr="003C6027">
        <w:rPr>
          <w:rFonts w:cs="Times New Roman"/>
          <w:color w:val="000000"/>
          <w:spacing w:val="-4"/>
          <w:sz w:val="28"/>
          <w:szCs w:val="28"/>
        </w:rPr>
        <w:t xml:space="preserve"> архитектуре</w:t>
      </w:r>
      <w:r>
        <w:rPr>
          <w:rFonts w:cs="Times New Roman"/>
          <w:color w:val="000000"/>
          <w:spacing w:val="-4"/>
          <w:sz w:val="28"/>
          <w:szCs w:val="28"/>
        </w:rPr>
        <w:t xml:space="preserve">, </w:t>
      </w:r>
      <w:r w:rsidR="0090679F">
        <w:rPr>
          <w:rFonts w:cs="Times New Roman"/>
          <w:color w:val="000000"/>
          <w:spacing w:val="-4"/>
          <w:sz w:val="28"/>
          <w:szCs w:val="28"/>
        </w:rPr>
        <w:t>мебели,</w:t>
      </w:r>
      <w:r w:rsidR="003C6027" w:rsidRPr="003C6027">
        <w:rPr>
          <w:rFonts w:cs="Times New Roman"/>
          <w:color w:val="000000"/>
          <w:spacing w:val="-4"/>
          <w:sz w:val="28"/>
          <w:szCs w:val="28"/>
        </w:rPr>
        <w:t xml:space="preserve"> </w:t>
      </w:r>
      <w:r>
        <w:rPr>
          <w:rFonts w:cs="Times New Roman"/>
          <w:color w:val="000000"/>
          <w:spacing w:val="-4"/>
          <w:sz w:val="28"/>
          <w:szCs w:val="28"/>
        </w:rPr>
        <w:t xml:space="preserve">искусстве </w:t>
      </w:r>
      <w:r w:rsidR="003C6027" w:rsidRPr="003C6027">
        <w:rPr>
          <w:rFonts w:cs="Times New Roman"/>
          <w:color w:val="000000"/>
          <w:spacing w:val="-4"/>
          <w:sz w:val="28"/>
          <w:szCs w:val="28"/>
        </w:rPr>
        <w:t>фарфор</w:t>
      </w:r>
      <w:r>
        <w:rPr>
          <w:rFonts w:cs="Times New Roman"/>
          <w:color w:val="000000"/>
          <w:spacing w:val="-4"/>
          <w:sz w:val="28"/>
          <w:szCs w:val="28"/>
        </w:rPr>
        <w:t>а</w:t>
      </w:r>
      <w:r w:rsidR="003C6027" w:rsidRPr="003C6027">
        <w:rPr>
          <w:rFonts w:cs="Times New Roman"/>
          <w:color w:val="000000"/>
          <w:spacing w:val="-4"/>
          <w:sz w:val="28"/>
          <w:szCs w:val="28"/>
        </w:rPr>
        <w:t xml:space="preserve"> и </w:t>
      </w:r>
      <w:r w:rsidR="003C6027" w:rsidRPr="0090679F">
        <w:rPr>
          <w:rFonts w:cs="Times New Roman"/>
          <w:color w:val="000000"/>
          <w:spacing w:val="-4"/>
          <w:sz w:val="28"/>
          <w:szCs w:val="28"/>
        </w:rPr>
        <w:t>текстил</w:t>
      </w:r>
      <w:r w:rsidRPr="0090679F">
        <w:rPr>
          <w:rFonts w:cs="Times New Roman"/>
          <w:color w:val="000000"/>
          <w:spacing w:val="-4"/>
          <w:sz w:val="28"/>
          <w:szCs w:val="28"/>
        </w:rPr>
        <w:t>я</w:t>
      </w:r>
      <w:r w:rsidR="0090679F">
        <w:rPr>
          <w:rFonts w:cs="Times New Roman"/>
          <w:color w:val="000000"/>
          <w:spacing w:val="-4"/>
          <w:sz w:val="28"/>
          <w:szCs w:val="28"/>
        </w:rPr>
        <w:t>, взяв за основу</w:t>
      </w:r>
      <w:r w:rsidR="003C6027" w:rsidRPr="0090679F">
        <w:rPr>
          <w:rFonts w:cs="Times New Roman"/>
          <w:color w:val="000000"/>
          <w:spacing w:val="-4"/>
          <w:sz w:val="28"/>
          <w:szCs w:val="28"/>
        </w:rPr>
        <w:t xml:space="preserve"> «</w:t>
      </w:r>
      <w:proofErr w:type="spellStart"/>
      <w:r w:rsidR="0090679F" w:rsidRPr="0090679F">
        <w:rPr>
          <w:rFonts w:cs="Times New Roman"/>
          <w:color w:val="000000"/>
          <w:spacing w:val="-4"/>
          <w:sz w:val="28"/>
          <w:szCs w:val="28"/>
        </w:rPr>
        <w:t>С</w:t>
      </w:r>
      <w:r w:rsidR="003C6027" w:rsidRPr="0090679F">
        <w:rPr>
          <w:rFonts w:cs="Times New Roman"/>
          <w:color w:val="000000"/>
          <w:spacing w:val="-4"/>
          <w:sz w:val="28"/>
          <w:szCs w:val="28"/>
        </w:rPr>
        <w:t>таронорвежский</w:t>
      </w:r>
      <w:proofErr w:type="spellEnd"/>
      <w:r w:rsidR="003C6027" w:rsidRPr="0090679F">
        <w:rPr>
          <w:rFonts w:cs="Times New Roman"/>
          <w:color w:val="000000"/>
          <w:spacing w:val="-4"/>
          <w:sz w:val="28"/>
          <w:szCs w:val="28"/>
        </w:rPr>
        <w:t>»</w:t>
      </w:r>
      <w:r w:rsidR="0090679F" w:rsidRPr="0090679F">
        <w:rPr>
          <w:rFonts w:cs="Times New Roman"/>
          <w:color w:val="000000"/>
          <w:spacing w:val="-4"/>
          <w:sz w:val="28"/>
          <w:szCs w:val="28"/>
        </w:rPr>
        <w:t xml:space="preserve"> («</w:t>
      </w:r>
      <w:r w:rsidR="0090679F" w:rsidRPr="0090679F">
        <w:rPr>
          <w:rFonts w:cs="Times New Roman"/>
          <w:color w:val="000000"/>
          <w:spacing w:val="-4"/>
          <w:sz w:val="28"/>
          <w:szCs w:val="28"/>
          <w:lang w:val="en-US"/>
        </w:rPr>
        <w:t>Old</w:t>
      </w:r>
      <w:r w:rsidR="0090679F" w:rsidRPr="0090679F">
        <w:rPr>
          <w:rFonts w:cs="Times New Roman"/>
          <w:color w:val="000000"/>
          <w:spacing w:val="-4"/>
          <w:sz w:val="28"/>
          <w:szCs w:val="28"/>
        </w:rPr>
        <w:t xml:space="preserve"> </w:t>
      </w:r>
      <w:r w:rsidR="0090679F" w:rsidRPr="0090679F">
        <w:rPr>
          <w:rFonts w:cs="Times New Roman"/>
          <w:color w:val="000000"/>
          <w:spacing w:val="-4"/>
          <w:sz w:val="28"/>
          <w:szCs w:val="28"/>
          <w:lang w:val="en-US"/>
        </w:rPr>
        <w:t>Norse</w:t>
      </w:r>
      <w:r w:rsidR="0090679F" w:rsidRPr="0090679F">
        <w:rPr>
          <w:rFonts w:cs="Times New Roman"/>
          <w:color w:val="000000"/>
          <w:spacing w:val="-4"/>
          <w:sz w:val="28"/>
          <w:szCs w:val="28"/>
        </w:rPr>
        <w:t>»)</w:t>
      </w:r>
      <w:r w:rsidR="003C6027" w:rsidRPr="0090679F">
        <w:rPr>
          <w:rFonts w:cs="Times New Roman"/>
          <w:color w:val="000000"/>
          <w:spacing w:val="-4"/>
          <w:sz w:val="28"/>
          <w:szCs w:val="28"/>
        </w:rPr>
        <w:t xml:space="preserve"> или</w:t>
      </w:r>
      <w:r w:rsidR="0090679F">
        <w:rPr>
          <w:rFonts w:cs="Times New Roman"/>
          <w:color w:val="000000"/>
          <w:spacing w:val="-4"/>
          <w:sz w:val="28"/>
          <w:szCs w:val="28"/>
        </w:rPr>
        <w:t>, как его еще</w:t>
      </w:r>
      <w:r w:rsidR="003C6027" w:rsidRPr="0090679F">
        <w:rPr>
          <w:rFonts w:cs="Times New Roman"/>
          <w:color w:val="000000"/>
          <w:spacing w:val="-4"/>
          <w:sz w:val="28"/>
          <w:szCs w:val="28"/>
        </w:rPr>
        <w:t xml:space="preserve"> </w:t>
      </w:r>
      <w:r w:rsidR="0090679F">
        <w:rPr>
          <w:rFonts w:cs="Times New Roman"/>
          <w:color w:val="000000"/>
          <w:spacing w:val="-4"/>
          <w:sz w:val="28"/>
          <w:szCs w:val="28"/>
        </w:rPr>
        <w:t xml:space="preserve">называли, </w:t>
      </w:r>
      <w:r w:rsidR="003C6027" w:rsidRPr="0090679F">
        <w:rPr>
          <w:rFonts w:cs="Times New Roman"/>
          <w:color w:val="000000"/>
          <w:spacing w:val="-4"/>
          <w:sz w:val="28"/>
          <w:szCs w:val="28"/>
        </w:rPr>
        <w:t xml:space="preserve">«драконий» стиль. </w:t>
      </w:r>
      <w:r w:rsidRPr="0090679F">
        <w:rPr>
          <w:rFonts w:cs="Times New Roman"/>
          <w:color w:val="000000"/>
          <w:spacing w:val="-4"/>
          <w:sz w:val="28"/>
          <w:szCs w:val="28"/>
        </w:rPr>
        <w:t>В начале</w:t>
      </w:r>
      <w:r w:rsidRPr="003C6027">
        <w:rPr>
          <w:rFonts w:cs="Times New Roman"/>
          <w:color w:val="000000"/>
          <w:spacing w:val="-4"/>
          <w:sz w:val="28"/>
          <w:szCs w:val="28"/>
        </w:rPr>
        <w:t xml:space="preserve"> </w:t>
      </w:r>
      <w:r>
        <w:rPr>
          <w:rFonts w:cs="Times New Roman"/>
          <w:color w:val="000000"/>
          <w:spacing w:val="-4"/>
          <w:sz w:val="28"/>
          <w:szCs w:val="28"/>
          <w:lang w:val="en-US"/>
        </w:rPr>
        <w:t>XIX</w:t>
      </w:r>
      <w:r w:rsidRPr="003C6027">
        <w:rPr>
          <w:rFonts w:cs="Times New Roman"/>
          <w:color w:val="000000"/>
          <w:spacing w:val="-4"/>
          <w:sz w:val="28"/>
          <w:szCs w:val="28"/>
        </w:rPr>
        <w:t xml:space="preserve"> века в поэзии и скульптуре достиг</w:t>
      </w:r>
      <w:r>
        <w:rPr>
          <w:rFonts w:cs="Times New Roman"/>
          <w:color w:val="000000"/>
          <w:spacing w:val="-4"/>
          <w:sz w:val="28"/>
          <w:szCs w:val="28"/>
        </w:rPr>
        <w:t>ает</w:t>
      </w:r>
      <w:r w:rsidRPr="003C6027">
        <w:rPr>
          <w:rFonts w:cs="Times New Roman"/>
          <w:color w:val="000000"/>
          <w:spacing w:val="-4"/>
          <w:sz w:val="28"/>
          <w:szCs w:val="28"/>
        </w:rPr>
        <w:t xml:space="preserve"> кульминации</w:t>
      </w:r>
      <w:r>
        <w:rPr>
          <w:rFonts w:cs="Times New Roman"/>
          <w:color w:val="000000"/>
          <w:spacing w:val="-4"/>
          <w:sz w:val="28"/>
          <w:szCs w:val="28"/>
        </w:rPr>
        <w:t xml:space="preserve"> и</w:t>
      </w:r>
      <w:r w:rsidR="003C6027" w:rsidRPr="003C6027">
        <w:rPr>
          <w:rFonts w:cs="Times New Roman"/>
          <w:color w:val="000000"/>
          <w:spacing w:val="-4"/>
          <w:sz w:val="28"/>
          <w:szCs w:val="28"/>
        </w:rPr>
        <w:t>нтерес к</w:t>
      </w:r>
      <w:r>
        <w:rPr>
          <w:rFonts w:cs="Times New Roman"/>
          <w:color w:val="000000"/>
          <w:spacing w:val="-4"/>
          <w:sz w:val="28"/>
          <w:szCs w:val="28"/>
        </w:rPr>
        <w:t xml:space="preserve"> искусству</w:t>
      </w:r>
      <w:r w:rsidR="003C6027" w:rsidRPr="003C6027">
        <w:rPr>
          <w:rFonts w:cs="Times New Roman"/>
          <w:color w:val="000000"/>
          <w:spacing w:val="-4"/>
          <w:sz w:val="28"/>
          <w:szCs w:val="28"/>
        </w:rPr>
        <w:t xml:space="preserve"> викинг</w:t>
      </w:r>
      <w:r>
        <w:rPr>
          <w:rFonts w:cs="Times New Roman"/>
          <w:color w:val="000000"/>
          <w:spacing w:val="-4"/>
          <w:sz w:val="28"/>
          <w:szCs w:val="28"/>
        </w:rPr>
        <w:t>ов</w:t>
      </w:r>
      <w:r w:rsidR="003C6027" w:rsidRPr="003C6027">
        <w:rPr>
          <w:rFonts w:cs="Times New Roman"/>
          <w:color w:val="000000"/>
          <w:spacing w:val="-4"/>
          <w:sz w:val="28"/>
          <w:szCs w:val="28"/>
        </w:rPr>
        <w:t xml:space="preserve">. Во второй половине </w:t>
      </w:r>
      <w:r>
        <w:rPr>
          <w:rFonts w:cs="Times New Roman"/>
          <w:color w:val="000000"/>
          <w:spacing w:val="-4"/>
          <w:sz w:val="28"/>
          <w:szCs w:val="28"/>
          <w:lang w:val="en-US"/>
        </w:rPr>
        <w:t>XIX</w:t>
      </w:r>
      <w:r w:rsidR="003C6027" w:rsidRPr="003C6027">
        <w:rPr>
          <w:rFonts w:cs="Times New Roman"/>
          <w:color w:val="000000"/>
          <w:spacing w:val="-4"/>
          <w:sz w:val="28"/>
          <w:szCs w:val="28"/>
        </w:rPr>
        <w:t xml:space="preserve"> века древнескандинавский дом рассматривал</w:t>
      </w:r>
      <w:r>
        <w:rPr>
          <w:rFonts w:cs="Times New Roman"/>
          <w:color w:val="000000"/>
          <w:spacing w:val="-4"/>
          <w:sz w:val="28"/>
          <w:szCs w:val="28"/>
        </w:rPr>
        <w:t>ся в качестве основной национальной идеи</w:t>
      </w:r>
      <w:r w:rsidR="003C6027" w:rsidRPr="003C6027">
        <w:rPr>
          <w:rFonts w:cs="Times New Roman"/>
          <w:color w:val="000000"/>
          <w:spacing w:val="-4"/>
          <w:sz w:val="28"/>
          <w:szCs w:val="28"/>
        </w:rPr>
        <w:t xml:space="preserve"> и символа патриархального и консервативного идеала</w:t>
      </w:r>
      <w:r>
        <w:rPr>
          <w:rStyle w:val="af2"/>
          <w:rFonts w:cs="Times New Roman"/>
          <w:color w:val="000000"/>
          <w:spacing w:val="-4"/>
          <w:sz w:val="28"/>
          <w:szCs w:val="28"/>
        </w:rPr>
        <w:footnoteReference w:id="75"/>
      </w:r>
      <w:r w:rsidR="003C6027" w:rsidRPr="003C6027">
        <w:rPr>
          <w:rFonts w:cs="Times New Roman"/>
          <w:color w:val="000000"/>
          <w:spacing w:val="-4"/>
          <w:sz w:val="28"/>
          <w:szCs w:val="28"/>
        </w:rPr>
        <w:t>.</w:t>
      </w:r>
    </w:p>
    <w:p w:rsidR="003C6027" w:rsidRPr="00293C41" w:rsidRDefault="003C6027" w:rsidP="00E44E20">
      <w:pPr>
        <w:spacing w:after="0" w:line="360" w:lineRule="auto"/>
        <w:ind w:firstLine="708"/>
        <w:jc w:val="both"/>
        <w:rPr>
          <w:sz w:val="28"/>
          <w:szCs w:val="28"/>
        </w:rPr>
      </w:pPr>
      <w:r w:rsidRPr="0090679F">
        <w:rPr>
          <w:sz w:val="28"/>
          <w:szCs w:val="28"/>
        </w:rPr>
        <w:t>Этот интерес к народной культуре был наиболее ярко выражен созданием Северного музея</w:t>
      </w:r>
      <w:r w:rsidR="0090679F">
        <w:rPr>
          <w:sz w:val="28"/>
          <w:szCs w:val="28"/>
        </w:rPr>
        <w:t xml:space="preserve"> (</w:t>
      </w:r>
      <w:r w:rsidR="0090679F">
        <w:rPr>
          <w:sz w:val="28"/>
          <w:szCs w:val="28"/>
          <w:lang w:val="en-US"/>
        </w:rPr>
        <w:t>The</w:t>
      </w:r>
      <w:r w:rsidR="0090679F" w:rsidRPr="0090679F">
        <w:rPr>
          <w:sz w:val="28"/>
          <w:szCs w:val="28"/>
        </w:rPr>
        <w:t xml:space="preserve"> </w:t>
      </w:r>
      <w:r w:rsidR="0090679F">
        <w:rPr>
          <w:sz w:val="28"/>
          <w:szCs w:val="28"/>
          <w:lang w:val="en-US"/>
        </w:rPr>
        <w:t>Nordic</w:t>
      </w:r>
      <w:r w:rsidR="0090679F" w:rsidRPr="0090679F">
        <w:rPr>
          <w:sz w:val="28"/>
          <w:szCs w:val="28"/>
        </w:rPr>
        <w:t xml:space="preserve"> </w:t>
      </w:r>
      <w:r w:rsidR="0090679F">
        <w:rPr>
          <w:sz w:val="28"/>
          <w:szCs w:val="28"/>
          <w:lang w:val="en-US"/>
        </w:rPr>
        <w:t>Museum</w:t>
      </w:r>
      <w:r w:rsidR="0090679F">
        <w:rPr>
          <w:sz w:val="28"/>
          <w:szCs w:val="28"/>
        </w:rPr>
        <w:t>)</w:t>
      </w:r>
      <w:r w:rsidRPr="0090679F">
        <w:rPr>
          <w:sz w:val="28"/>
          <w:szCs w:val="28"/>
        </w:rPr>
        <w:t xml:space="preserve">, основанного в 1873 году, и музея под открытым небом </w:t>
      </w:r>
      <w:proofErr w:type="spellStart"/>
      <w:r w:rsidRPr="0090679F">
        <w:rPr>
          <w:sz w:val="28"/>
          <w:szCs w:val="28"/>
        </w:rPr>
        <w:t>Скансен</w:t>
      </w:r>
      <w:proofErr w:type="spellEnd"/>
      <w:r w:rsidR="0090679F" w:rsidRPr="0090679F">
        <w:rPr>
          <w:sz w:val="28"/>
          <w:szCs w:val="28"/>
        </w:rPr>
        <w:t xml:space="preserve"> (</w:t>
      </w:r>
      <w:proofErr w:type="spellStart"/>
      <w:r w:rsidR="0090679F">
        <w:rPr>
          <w:sz w:val="28"/>
          <w:szCs w:val="28"/>
          <w:lang w:val="en-US"/>
        </w:rPr>
        <w:t>Skansen</w:t>
      </w:r>
      <w:proofErr w:type="spellEnd"/>
      <w:r w:rsidR="0090679F" w:rsidRPr="0090679F">
        <w:rPr>
          <w:sz w:val="28"/>
          <w:szCs w:val="28"/>
        </w:rPr>
        <w:t>)</w:t>
      </w:r>
      <w:r w:rsidRPr="0090679F">
        <w:rPr>
          <w:sz w:val="28"/>
          <w:szCs w:val="28"/>
        </w:rPr>
        <w:t>, который</w:t>
      </w:r>
      <w:r w:rsidR="0090679F">
        <w:rPr>
          <w:sz w:val="28"/>
          <w:szCs w:val="28"/>
        </w:rPr>
        <w:t xml:space="preserve"> начал свою работу с</w:t>
      </w:r>
      <w:r w:rsidRPr="0090679F">
        <w:rPr>
          <w:sz w:val="28"/>
          <w:szCs w:val="28"/>
        </w:rPr>
        <w:t xml:space="preserve"> 1891 год</w:t>
      </w:r>
      <w:r w:rsidR="0090679F">
        <w:rPr>
          <w:sz w:val="28"/>
          <w:szCs w:val="28"/>
        </w:rPr>
        <w:t>а</w:t>
      </w:r>
      <w:r w:rsidRPr="0090679F">
        <w:rPr>
          <w:sz w:val="28"/>
          <w:szCs w:val="28"/>
        </w:rPr>
        <w:t>.</w:t>
      </w:r>
      <w:r w:rsidR="0090679F">
        <w:rPr>
          <w:sz w:val="28"/>
          <w:szCs w:val="28"/>
        </w:rPr>
        <w:t xml:space="preserve"> </w:t>
      </w:r>
      <w:r w:rsidRPr="00D30922">
        <w:rPr>
          <w:sz w:val="28"/>
          <w:szCs w:val="28"/>
        </w:rPr>
        <w:t xml:space="preserve"> </w:t>
      </w:r>
      <w:r w:rsidR="0090679F">
        <w:rPr>
          <w:sz w:val="28"/>
          <w:szCs w:val="28"/>
        </w:rPr>
        <w:t>Оба этих музея, находящиеся в Стокгольме,</w:t>
      </w:r>
      <w:r w:rsidRPr="008D63EE">
        <w:rPr>
          <w:b/>
          <w:sz w:val="28"/>
          <w:szCs w:val="28"/>
        </w:rPr>
        <w:t xml:space="preserve"> </w:t>
      </w:r>
      <w:r w:rsidRPr="00293C41">
        <w:rPr>
          <w:sz w:val="28"/>
          <w:szCs w:val="28"/>
        </w:rPr>
        <w:t xml:space="preserve">были основаны Артуром </w:t>
      </w:r>
      <w:proofErr w:type="spellStart"/>
      <w:r w:rsidRPr="00293C41">
        <w:rPr>
          <w:sz w:val="28"/>
          <w:szCs w:val="28"/>
        </w:rPr>
        <w:t>Хазелиусом</w:t>
      </w:r>
      <w:proofErr w:type="spellEnd"/>
      <w:r w:rsidR="0090679F" w:rsidRPr="00293C41">
        <w:rPr>
          <w:sz w:val="28"/>
          <w:szCs w:val="28"/>
        </w:rPr>
        <w:t xml:space="preserve"> </w:t>
      </w:r>
      <w:r w:rsidR="00227351">
        <w:rPr>
          <w:sz w:val="28"/>
          <w:szCs w:val="28"/>
        </w:rPr>
        <w:t>–</w:t>
      </w:r>
      <w:r w:rsidR="00293C41">
        <w:rPr>
          <w:sz w:val="28"/>
          <w:szCs w:val="28"/>
        </w:rPr>
        <w:t xml:space="preserve"> шведским</w:t>
      </w:r>
      <w:r w:rsidRPr="00293C41">
        <w:rPr>
          <w:sz w:val="28"/>
          <w:szCs w:val="28"/>
        </w:rPr>
        <w:t xml:space="preserve"> академик</w:t>
      </w:r>
      <w:r w:rsidR="0090679F" w:rsidRPr="00293C41">
        <w:rPr>
          <w:sz w:val="28"/>
          <w:szCs w:val="28"/>
        </w:rPr>
        <w:t>ом</w:t>
      </w:r>
      <w:r w:rsidRPr="00293C41">
        <w:rPr>
          <w:sz w:val="28"/>
          <w:szCs w:val="28"/>
        </w:rPr>
        <w:t xml:space="preserve"> и лингвист</w:t>
      </w:r>
      <w:r w:rsidR="00293C41">
        <w:rPr>
          <w:sz w:val="28"/>
          <w:szCs w:val="28"/>
        </w:rPr>
        <w:t>ом.</w:t>
      </w:r>
      <w:r w:rsidR="00293C41" w:rsidRPr="00293C41">
        <w:rPr>
          <w:sz w:val="28"/>
          <w:szCs w:val="28"/>
        </w:rPr>
        <w:t xml:space="preserve"> О</w:t>
      </w:r>
      <w:r w:rsidRPr="00293C41">
        <w:rPr>
          <w:sz w:val="28"/>
          <w:szCs w:val="28"/>
        </w:rPr>
        <w:t>н видел, как товары</w:t>
      </w:r>
      <w:r w:rsidR="00293C41">
        <w:rPr>
          <w:sz w:val="28"/>
          <w:szCs w:val="28"/>
        </w:rPr>
        <w:t xml:space="preserve"> фабричного производства заполняли дома, вытесняя старое народное искусство.</w:t>
      </w:r>
      <w:r w:rsidRPr="00293C41">
        <w:rPr>
          <w:sz w:val="28"/>
          <w:szCs w:val="28"/>
        </w:rPr>
        <w:t xml:space="preserve"> </w:t>
      </w:r>
      <w:r w:rsidR="00293C41">
        <w:rPr>
          <w:sz w:val="28"/>
          <w:szCs w:val="28"/>
        </w:rPr>
        <w:t xml:space="preserve">Это </w:t>
      </w:r>
      <w:r w:rsidRPr="00293C41">
        <w:rPr>
          <w:sz w:val="28"/>
          <w:szCs w:val="28"/>
        </w:rPr>
        <w:t xml:space="preserve">побуждает его создать музей </w:t>
      </w:r>
      <w:r w:rsidR="00293C41">
        <w:rPr>
          <w:sz w:val="28"/>
          <w:szCs w:val="28"/>
        </w:rPr>
        <w:t>истории и быта</w:t>
      </w:r>
      <w:r w:rsidRPr="00293C41">
        <w:rPr>
          <w:sz w:val="28"/>
          <w:szCs w:val="28"/>
        </w:rPr>
        <w:t xml:space="preserve"> народов Северной Европы в целом</w:t>
      </w:r>
      <w:r w:rsidR="00293C41">
        <w:rPr>
          <w:rStyle w:val="af2"/>
          <w:sz w:val="28"/>
          <w:szCs w:val="28"/>
        </w:rPr>
        <w:footnoteReference w:id="76"/>
      </w:r>
      <w:r w:rsidRPr="00293C41">
        <w:rPr>
          <w:sz w:val="28"/>
          <w:szCs w:val="28"/>
        </w:rPr>
        <w:t>.</w:t>
      </w:r>
    </w:p>
    <w:p w:rsidR="00C54FC4" w:rsidRDefault="00293C41" w:rsidP="00E44E20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 необычайным энтузиазмом </w:t>
      </w:r>
      <w:proofErr w:type="spellStart"/>
      <w:r>
        <w:rPr>
          <w:sz w:val="28"/>
          <w:szCs w:val="28"/>
        </w:rPr>
        <w:t>Хазелиус</w:t>
      </w:r>
      <w:proofErr w:type="spellEnd"/>
      <w:r>
        <w:rPr>
          <w:sz w:val="28"/>
          <w:szCs w:val="28"/>
        </w:rPr>
        <w:t xml:space="preserve"> начал сбор материала </w:t>
      </w:r>
      <w:r w:rsidR="003C6027" w:rsidRPr="00293C41">
        <w:rPr>
          <w:sz w:val="28"/>
          <w:szCs w:val="28"/>
        </w:rPr>
        <w:t xml:space="preserve">в 1872 г </w:t>
      </w:r>
      <w:r>
        <w:rPr>
          <w:sz w:val="28"/>
          <w:szCs w:val="28"/>
        </w:rPr>
        <w:t>Идея такого музея стала</w:t>
      </w:r>
      <w:r w:rsidR="003C6027" w:rsidRPr="00293C41">
        <w:rPr>
          <w:sz w:val="28"/>
          <w:szCs w:val="28"/>
        </w:rPr>
        <w:t xml:space="preserve"> </w:t>
      </w:r>
      <w:r>
        <w:rPr>
          <w:sz w:val="28"/>
          <w:szCs w:val="28"/>
        </w:rPr>
        <w:t>обще</w:t>
      </w:r>
      <w:r w:rsidRPr="00293C41">
        <w:rPr>
          <w:sz w:val="28"/>
          <w:szCs w:val="28"/>
        </w:rPr>
        <w:t>национальным</w:t>
      </w:r>
      <w:r w:rsidR="003C6027" w:rsidRPr="00293C41">
        <w:rPr>
          <w:sz w:val="28"/>
          <w:szCs w:val="28"/>
        </w:rPr>
        <w:t xml:space="preserve"> движением: представители со всей Швеции помогали </w:t>
      </w:r>
      <w:r w:rsidR="00C54FC4">
        <w:rPr>
          <w:sz w:val="28"/>
          <w:szCs w:val="28"/>
        </w:rPr>
        <w:t>искать экспонаты</w:t>
      </w:r>
      <w:r w:rsidR="003C6027" w:rsidRPr="00293C41">
        <w:rPr>
          <w:sz w:val="28"/>
          <w:szCs w:val="28"/>
        </w:rPr>
        <w:t xml:space="preserve">, а граждане многих городов организовывали </w:t>
      </w:r>
      <w:r w:rsidR="00C54FC4">
        <w:rPr>
          <w:sz w:val="28"/>
          <w:szCs w:val="28"/>
        </w:rPr>
        <w:t>ярмарки по</w:t>
      </w:r>
      <w:r w:rsidR="003C6027" w:rsidRPr="00293C41">
        <w:rPr>
          <w:sz w:val="28"/>
          <w:szCs w:val="28"/>
        </w:rPr>
        <w:t xml:space="preserve"> сбор</w:t>
      </w:r>
      <w:r w:rsidR="00C54FC4">
        <w:rPr>
          <w:sz w:val="28"/>
          <w:szCs w:val="28"/>
        </w:rPr>
        <w:t>у</w:t>
      </w:r>
      <w:r w:rsidR="003C6027" w:rsidRPr="00293C41">
        <w:rPr>
          <w:sz w:val="28"/>
          <w:szCs w:val="28"/>
        </w:rPr>
        <w:t xml:space="preserve"> средств. Полученные коллекции </w:t>
      </w:r>
      <w:r w:rsidR="00C54FC4">
        <w:rPr>
          <w:sz w:val="28"/>
          <w:szCs w:val="28"/>
        </w:rPr>
        <w:t>экспонировались по региональному признаку</w:t>
      </w:r>
      <w:r w:rsidR="003C6027" w:rsidRPr="00293C41">
        <w:rPr>
          <w:sz w:val="28"/>
          <w:szCs w:val="28"/>
        </w:rPr>
        <w:t xml:space="preserve">, что </w:t>
      </w:r>
      <w:r w:rsidR="00C54FC4">
        <w:rPr>
          <w:sz w:val="28"/>
          <w:szCs w:val="28"/>
        </w:rPr>
        <w:t>позволяло</w:t>
      </w:r>
      <w:r w:rsidR="003C6027" w:rsidRPr="00293C41">
        <w:rPr>
          <w:sz w:val="28"/>
          <w:szCs w:val="28"/>
        </w:rPr>
        <w:t xml:space="preserve"> </w:t>
      </w:r>
      <w:r w:rsidR="00C54FC4" w:rsidRPr="00293C41">
        <w:rPr>
          <w:sz w:val="28"/>
          <w:szCs w:val="28"/>
        </w:rPr>
        <w:t>иденти</w:t>
      </w:r>
      <w:r w:rsidR="00C54FC4">
        <w:rPr>
          <w:sz w:val="28"/>
          <w:szCs w:val="28"/>
        </w:rPr>
        <w:t xml:space="preserve">фицировать искусство отдельных провинций; это </w:t>
      </w:r>
      <w:r w:rsidR="003C6027" w:rsidRPr="00293C41">
        <w:rPr>
          <w:sz w:val="28"/>
          <w:szCs w:val="28"/>
        </w:rPr>
        <w:t>имело как преимущества, так и недостатки</w:t>
      </w:r>
      <w:r w:rsidR="00C54FC4">
        <w:rPr>
          <w:rStyle w:val="af2"/>
          <w:sz w:val="28"/>
          <w:szCs w:val="28"/>
        </w:rPr>
        <w:footnoteReference w:id="77"/>
      </w:r>
      <w:r w:rsidR="00C54FC4">
        <w:rPr>
          <w:sz w:val="28"/>
          <w:szCs w:val="28"/>
        </w:rPr>
        <w:t>.</w:t>
      </w:r>
    </w:p>
    <w:p w:rsidR="004567D0" w:rsidRDefault="003C6027" w:rsidP="00E44E20">
      <w:pPr>
        <w:spacing w:after="0" w:line="360" w:lineRule="auto"/>
        <w:ind w:firstLine="708"/>
        <w:jc w:val="both"/>
        <w:rPr>
          <w:sz w:val="28"/>
          <w:szCs w:val="28"/>
        </w:rPr>
      </w:pPr>
      <w:r w:rsidRPr="00293C41">
        <w:rPr>
          <w:sz w:val="28"/>
          <w:szCs w:val="28"/>
        </w:rPr>
        <w:t xml:space="preserve">Другой проект </w:t>
      </w:r>
      <w:proofErr w:type="spellStart"/>
      <w:r w:rsidR="00C54FC4">
        <w:rPr>
          <w:sz w:val="28"/>
          <w:szCs w:val="28"/>
        </w:rPr>
        <w:t>Хазелиуса</w:t>
      </w:r>
      <w:proofErr w:type="spellEnd"/>
      <w:r w:rsidR="00C54FC4">
        <w:rPr>
          <w:sz w:val="28"/>
          <w:szCs w:val="28"/>
        </w:rPr>
        <w:t xml:space="preserve"> –</w:t>
      </w:r>
      <w:r w:rsidRPr="00293C41">
        <w:rPr>
          <w:sz w:val="28"/>
          <w:szCs w:val="28"/>
        </w:rPr>
        <w:t xml:space="preserve"> </w:t>
      </w:r>
      <w:proofErr w:type="spellStart"/>
      <w:r w:rsidR="00C54FC4">
        <w:rPr>
          <w:sz w:val="28"/>
          <w:szCs w:val="28"/>
        </w:rPr>
        <w:t>Скансен</w:t>
      </w:r>
      <w:proofErr w:type="spellEnd"/>
      <w:r w:rsidRPr="00293C41">
        <w:rPr>
          <w:sz w:val="28"/>
          <w:szCs w:val="28"/>
        </w:rPr>
        <w:t>, был спроектирован как Швеци</w:t>
      </w:r>
      <w:r w:rsidR="00C54FC4">
        <w:rPr>
          <w:sz w:val="28"/>
          <w:szCs w:val="28"/>
        </w:rPr>
        <w:t>я в миниатюре:</w:t>
      </w:r>
      <w:r w:rsidRPr="00293C41">
        <w:rPr>
          <w:sz w:val="28"/>
          <w:szCs w:val="28"/>
        </w:rPr>
        <w:t xml:space="preserve"> целые сельские здания были привезены из разных частей </w:t>
      </w:r>
      <w:r w:rsidR="00C54FC4">
        <w:rPr>
          <w:sz w:val="28"/>
          <w:szCs w:val="28"/>
        </w:rPr>
        <w:t>страны.</w:t>
      </w:r>
      <w:r w:rsidR="00C54FC4" w:rsidRPr="00C54FC4">
        <w:rPr>
          <w:sz w:val="28"/>
          <w:szCs w:val="28"/>
        </w:rPr>
        <w:t xml:space="preserve"> </w:t>
      </w:r>
      <w:proofErr w:type="spellStart"/>
      <w:r w:rsidR="00C54FC4">
        <w:rPr>
          <w:sz w:val="28"/>
          <w:szCs w:val="28"/>
        </w:rPr>
        <w:t>Скансен</w:t>
      </w:r>
      <w:proofErr w:type="spellEnd"/>
      <w:r w:rsidR="00C54FC4">
        <w:rPr>
          <w:sz w:val="28"/>
          <w:szCs w:val="28"/>
        </w:rPr>
        <w:t>, как пример проявления</w:t>
      </w:r>
      <w:r w:rsidR="00C54FC4" w:rsidRPr="00C54FC4">
        <w:rPr>
          <w:sz w:val="28"/>
          <w:szCs w:val="28"/>
        </w:rPr>
        <w:t xml:space="preserve"> национальн</w:t>
      </w:r>
      <w:r w:rsidR="00C54FC4">
        <w:rPr>
          <w:sz w:val="28"/>
          <w:szCs w:val="28"/>
        </w:rPr>
        <w:t>ой</w:t>
      </w:r>
      <w:r w:rsidR="00C54FC4" w:rsidRPr="00C54FC4">
        <w:rPr>
          <w:sz w:val="28"/>
          <w:szCs w:val="28"/>
        </w:rPr>
        <w:t xml:space="preserve"> идентичност</w:t>
      </w:r>
      <w:r w:rsidR="00C54FC4">
        <w:rPr>
          <w:sz w:val="28"/>
          <w:szCs w:val="28"/>
        </w:rPr>
        <w:t>и</w:t>
      </w:r>
      <w:r w:rsidR="00C54FC4" w:rsidRPr="00C54FC4">
        <w:rPr>
          <w:sz w:val="28"/>
          <w:szCs w:val="28"/>
        </w:rPr>
        <w:t xml:space="preserve">, представлял </w:t>
      </w:r>
      <w:r w:rsidR="00C54FC4" w:rsidRPr="00C54FC4">
        <w:rPr>
          <w:sz w:val="28"/>
          <w:szCs w:val="28"/>
        </w:rPr>
        <w:lastRenderedPageBreak/>
        <w:t>интерес только для среднего класса и консервативного крестьянства; рабочее движение д</w:t>
      </w:r>
      <w:r w:rsidR="00C54FC4">
        <w:rPr>
          <w:sz w:val="28"/>
          <w:szCs w:val="28"/>
        </w:rPr>
        <w:t>олгое время было равнодушным к</w:t>
      </w:r>
      <w:r w:rsidR="00C54FC4" w:rsidRPr="00C54FC4">
        <w:rPr>
          <w:sz w:val="28"/>
          <w:szCs w:val="28"/>
        </w:rPr>
        <w:t xml:space="preserve"> проявлениям этого типа</w:t>
      </w:r>
      <w:r w:rsidR="00884390">
        <w:rPr>
          <w:rStyle w:val="af2"/>
          <w:sz w:val="28"/>
          <w:szCs w:val="28"/>
        </w:rPr>
        <w:footnoteReference w:id="78"/>
      </w:r>
      <w:r w:rsidR="00C54FC4" w:rsidRPr="00C54FC4">
        <w:rPr>
          <w:sz w:val="28"/>
          <w:szCs w:val="28"/>
        </w:rPr>
        <w:t>.</w:t>
      </w:r>
      <w:r w:rsidR="00884390">
        <w:rPr>
          <w:sz w:val="28"/>
          <w:szCs w:val="28"/>
        </w:rPr>
        <w:t xml:space="preserve"> </w:t>
      </w:r>
      <w:proofErr w:type="spellStart"/>
      <w:r w:rsidR="00884390" w:rsidRPr="00D30922">
        <w:rPr>
          <w:sz w:val="28"/>
          <w:szCs w:val="28"/>
        </w:rPr>
        <w:t>Скансен</w:t>
      </w:r>
      <w:proofErr w:type="spellEnd"/>
      <w:r w:rsidR="00884390" w:rsidRPr="00D30922">
        <w:rPr>
          <w:sz w:val="28"/>
          <w:szCs w:val="28"/>
        </w:rPr>
        <w:t xml:space="preserve"> способствовал </w:t>
      </w:r>
      <w:r w:rsidR="00884390">
        <w:rPr>
          <w:sz w:val="28"/>
          <w:szCs w:val="28"/>
        </w:rPr>
        <w:t>пере</w:t>
      </w:r>
      <w:r w:rsidR="00884390" w:rsidRPr="00D30922">
        <w:rPr>
          <w:sz w:val="28"/>
          <w:szCs w:val="28"/>
        </w:rPr>
        <w:t xml:space="preserve">оценке </w:t>
      </w:r>
      <w:r w:rsidR="00884390">
        <w:rPr>
          <w:sz w:val="28"/>
          <w:szCs w:val="28"/>
        </w:rPr>
        <w:t xml:space="preserve">роли </w:t>
      </w:r>
      <w:r w:rsidR="00884390" w:rsidRPr="00D30922">
        <w:rPr>
          <w:sz w:val="28"/>
          <w:szCs w:val="28"/>
        </w:rPr>
        <w:t>местной</w:t>
      </w:r>
      <w:r w:rsidR="00884390">
        <w:rPr>
          <w:sz w:val="28"/>
          <w:szCs w:val="28"/>
        </w:rPr>
        <w:t xml:space="preserve"> шведской</w:t>
      </w:r>
      <w:r w:rsidR="00884390" w:rsidRPr="00D30922">
        <w:rPr>
          <w:sz w:val="28"/>
          <w:szCs w:val="28"/>
        </w:rPr>
        <w:t xml:space="preserve"> архитектуры</w:t>
      </w:r>
      <w:r w:rsidR="00884390">
        <w:rPr>
          <w:sz w:val="28"/>
          <w:szCs w:val="28"/>
        </w:rPr>
        <w:t xml:space="preserve"> и ее значимости.</w:t>
      </w:r>
    </w:p>
    <w:p w:rsidR="004C5665" w:rsidRPr="004C5665" w:rsidRDefault="004C5665" w:rsidP="00E44E20">
      <w:pPr>
        <w:spacing w:after="0" w:line="360" w:lineRule="auto"/>
        <w:ind w:firstLine="708"/>
        <w:jc w:val="both"/>
        <w:rPr>
          <w:sz w:val="28"/>
          <w:szCs w:val="28"/>
        </w:rPr>
      </w:pPr>
      <w:r w:rsidRPr="004C5665">
        <w:rPr>
          <w:sz w:val="28"/>
          <w:szCs w:val="28"/>
        </w:rPr>
        <w:t>Национальные романтики поощряли возрождение кустарного промысла путем создания нескольких организаций, в первую очередь среди них «Друзья текстильного искусства» (</w:t>
      </w:r>
      <w:proofErr w:type="spellStart"/>
      <w:r w:rsidRPr="004C5665">
        <w:rPr>
          <w:sz w:val="28"/>
          <w:szCs w:val="28"/>
          <w:lang w:val="en-US"/>
        </w:rPr>
        <w:t>Handarbetets</w:t>
      </w:r>
      <w:proofErr w:type="spellEnd"/>
      <w:r w:rsidRPr="004C5665">
        <w:rPr>
          <w:sz w:val="28"/>
          <w:szCs w:val="28"/>
        </w:rPr>
        <w:t xml:space="preserve"> </w:t>
      </w:r>
      <w:r w:rsidRPr="004C5665">
        <w:rPr>
          <w:sz w:val="28"/>
          <w:szCs w:val="28"/>
          <w:lang w:val="en-US"/>
        </w:rPr>
        <w:t>v</w:t>
      </w:r>
      <w:r w:rsidRPr="004C5665">
        <w:rPr>
          <w:sz w:val="28"/>
          <w:szCs w:val="28"/>
        </w:rPr>
        <w:t>ä</w:t>
      </w:r>
      <w:proofErr w:type="spellStart"/>
      <w:r w:rsidRPr="004C5665">
        <w:rPr>
          <w:sz w:val="28"/>
          <w:szCs w:val="28"/>
          <w:lang w:val="en-US"/>
        </w:rPr>
        <w:t>nner</w:t>
      </w:r>
      <w:proofErr w:type="spellEnd"/>
      <w:r w:rsidRPr="004C5665">
        <w:rPr>
          <w:sz w:val="28"/>
          <w:szCs w:val="28"/>
        </w:rPr>
        <w:t xml:space="preserve">), </w:t>
      </w:r>
      <w:r>
        <w:rPr>
          <w:sz w:val="28"/>
          <w:szCs w:val="28"/>
        </w:rPr>
        <w:t>основанную</w:t>
      </w:r>
      <w:r w:rsidRPr="004C5665">
        <w:rPr>
          <w:sz w:val="28"/>
          <w:szCs w:val="28"/>
        </w:rPr>
        <w:t xml:space="preserve"> в 1873 году, </w:t>
      </w:r>
      <w:r>
        <w:rPr>
          <w:sz w:val="28"/>
          <w:szCs w:val="28"/>
        </w:rPr>
        <w:t>которая в последствии</w:t>
      </w:r>
      <w:r w:rsidRPr="004C5665">
        <w:rPr>
          <w:sz w:val="28"/>
          <w:szCs w:val="28"/>
        </w:rPr>
        <w:t xml:space="preserve"> </w:t>
      </w:r>
      <w:r>
        <w:rPr>
          <w:sz w:val="28"/>
          <w:szCs w:val="28"/>
        </w:rPr>
        <w:t>была преобразована</w:t>
      </w:r>
      <w:r w:rsidRPr="004C5665">
        <w:rPr>
          <w:sz w:val="28"/>
          <w:szCs w:val="28"/>
        </w:rPr>
        <w:t xml:space="preserve"> в Шведскую ассоциацию ремесел (</w:t>
      </w:r>
      <w:r w:rsidRPr="004C5665">
        <w:rPr>
          <w:sz w:val="28"/>
          <w:szCs w:val="28"/>
          <w:lang w:val="en-US"/>
        </w:rPr>
        <w:t>F</w:t>
      </w:r>
      <w:r w:rsidRPr="004C5665">
        <w:rPr>
          <w:sz w:val="28"/>
          <w:szCs w:val="28"/>
        </w:rPr>
        <w:t>ö</w:t>
      </w:r>
      <w:proofErr w:type="spellStart"/>
      <w:r w:rsidRPr="004C5665">
        <w:rPr>
          <w:sz w:val="28"/>
          <w:szCs w:val="28"/>
          <w:lang w:val="en-US"/>
        </w:rPr>
        <w:t>reningen</w:t>
      </w:r>
      <w:proofErr w:type="spellEnd"/>
      <w:r w:rsidRPr="004C5665">
        <w:rPr>
          <w:sz w:val="28"/>
          <w:szCs w:val="28"/>
        </w:rPr>
        <w:t xml:space="preserve"> </w:t>
      </w:r>
      <w:r w:rsidRPr="004C5665">
        <w:rPr>
          <w:sz w:val="28"/>
          <w:szCs w:val="28"/>
          <w:lang w:val="en-US"/>
        </w:rPr>
        <w:t>t</w:t>
      </w:r>
      <w:r w:rsidRPr="004C5665">
        <w:rPr>
          <w:sz w:val="28"/>
          <w:szCs w:val="28"/>
        </w:rPr>
        <w:t>ö</w:t>
      </w:r>
      <w:r w:rsidRPr="004C5665">
        <w:rPr>
          <w:sz w:val="28"/>
          <w:szCs w:val="28"/>
          <w:lang w:val="en-US"/>
        </w:rPr>
        <w:t>r</w:t>
      </w:r>
      <w:r w:rsidRPr="004C5665">
        <w:rPr>
          <w:sz w:val="28"/>
          <w:szCs w:val="28"/>
        </w:rPr>
        <w:t xml:space="preserve"> </w:t>
      </w:r>
      <w:proofErr w:type="spellStart"/>
      <w:r w:rsidRPr="004C5665">
        <w:rPr>
          <w:sz w:val="28"/>
          <w:szCs w:val="28"/>
          <w:lang w:val="en-US"/>
        </w:rPr>
        <w:t>svensk</w:t>
      </w:r>
      <w:proofErr w:type="spellEnd"/>
      <w:r w:rsidRPr="004C5665">
        <w:rPr>
          <w:sz w:val="28"/>
          <w:szCs w:val="28"/>
        </w:rPr>
        <w:t xml:space="preserve"> </w:t>
      </w:r>
      <w:proofErr w:type="spellStart"/>
      <w:r w:rsidRPr="004C5665">
        <w:rPr>
          <w:sz w:val="28"/>
          <w:szCs w:val="28"/>
          <w:lang w:val="en-US"/>
        </w:rPr>
        <w:t>hemsl</w:t>
      </w:r>
      <w:proofErr w:type="spellEnd"/>
      <w:r w:rsidRPr="004C5665">
        <w:rPr>
          <w:sz w:val="28"/>
          <w:szCs w:val="28"/>
        </w:rPr>
        <w:t>ö</w:t>
      </w:r>
      <w:proofErr w:type="spellStart"/>
      <w:r w:rsidRPr="004C5665">
        <w:rPr>
          <w:sz w:val="28"/>
          <w:szCs w:val="28"/>
          <w:lang w:val="en-US"/>
        </w:rPr>
        <w:t>jd</w:t>
      </w:r>
      <w:proofErr w:type="spellEnd"/>
      <w:r w:rsidRPr="004C5665">
        <w:rPr>
          <w:sz w:val="28"/>
          <w:szCs w:val="28"/>
        </w:rPr>
        <w:t xml:space="preserve">) в 1890-х годах </w:t>
      </w:r>
      <w:r>
        <w:rPr>
          <w:sz w:val="28"/>
          <w:szCs w:val="28"/>
        </w:rPr>
        <w:t>под финансовой поддержке представителей королевской семьи</w:t>
      </w:r>
      <w:r w:rsidRPr="004C5665">
        <w:rPr>
          <w:rStyle w:val="af2"/>
          <w:sz w:val="28"/>
          <w:szCs w:val="28"/>
        </w:rPr>
        <w:footnoteReference w:id="79"/>
      </w:r>
      <w:r w:rsidRPr="004C5665">
        <w:rPr>
          <w:sz w:val="28"/>
          <w:szCs w:val="28"/>
        </w:rPr>
        <w:t>.</w:t>
      </w:r>
    </w:p>
    <w:p w:rsidR="00884390" w:rsidRDefault="00884390" w:rsidP="00E44E20">
      <w:pPr>
        <w:spacing w:after="0" w:line="360" w:lineRule="auto"/>
        <w:ind w:firstLine="708"/>
        <w:jc w:val="both"/>
        <w:rPr>
          <w:sz w:val="28"/>
          <w:szCs w:val="28"/>
        </w:rPr>
      </w:pPr>
      <w:r w:rsidRPr="004C5665">
        <w:rPr>
          <w:sz w:val="28"/>
          <w:szCs w:val="28"/>
        </w:rPr>
        <w:t xml:space="preserve">Так начала зарождаться национально-романтическая линия в искусстве Швеции, которая будет продолжена </w:t>
      </w:r>
      <w:r w:rsidR="004C5665" w:rsidRPr="004C5665">
        <w:rPr>
          <w:sz w:val="28"/>
          <w:szCs w:val="28"/>
        </w:rPr>
        <w:t xml:space="preserve">Карлом </w:t>
      </w:r>
      <w:proofErr w:type="spellStart"/>
      <w:r w:rsidR="004C5665" w:rsidRPr="004C5665">
        <w:rPr>
          <w:sz w:val="28"/>
          <w:szCs w:val="28"/>
        </w:rPr>
        <w:t>Ларссоном</w:t>
      </w:r>
      <w:proofErr w:type="spellEnd"/>
      <w:r w:rsidR="004C5665" w:rsidRPr="004C5665">
        <w:rPr>
          <w:sz w:val="28"/>
          <w:szCs w:val="28"/>
        </w:rPr>
        <w:t>.</w:t>
      </w:r>
    </w:p>
    <w:p w:rsidR="00DC3B9A" w:rsidRDefault="00DC3B9A" w:rsidP="00E44E20">
      <w:pPr>
        <w:spacing w:after="0" w:line="360" w:lineRule="auto"/>
        <w:ind w:firstLine="708"/>
        <w:jc w:val="both"/>
        <w:rPr>
          <w:sz w:val="28"/>
          <w:szCs w:val="28"/>
        </w:rPr>
      </w:pPr>
    </w:p>
    <w:p w:rsidR="00884390" w:rsidRPr="00E44C5C" w:rsidRDefault="00330927" w:rsidP="00E44E20">
      <w:pPr>
        <w:spacing w:after="0" w:line="360" w:lineRule="auto"/>
        <w:jc w:val="center"/>
        <w:rPr>
          <w:sz w:val="28"/>
          <w:szCs w:val="28"/>
        </w:rPr>
      </w:pPr>
      <w:r w:rsidRPr="00E44C5C">
        <w:rPr>
          <w:sz w:val="28"/>
          <w:szCs w:val="28"/>
        </w:rPr>
        <w:t xml:space="preserve">4.2. </w:t>
      </w:r>
      <w:r w:rsidR="00884390" w:rsidRPr="00E44C5C">
        <w:rPr>
          <w:sz w:val="28"/>
          <w:szCs w:val="28"/>
        </w:rPr>
        <w:t>Интернациональные влияния</w:t>
      </w:r>
    </w:p>
    <w:p w:rsidR="004567D0" w:rsidRPr="00D05DEB" w:rsidRDefault="00DC3B9A" w:rsidP="00E44E20">
      <w:pPr>
        <w:spacing w:after="0" w:line="360" w:lineRule="auto"/>
        <w:ind w:firstLine="708"/>
        <w:jc w:val="both"/>
        <w:rPr>
          <w:b/>
          <w:sz w:val="28"/>
          <w:szCs w:val="28"/>
        </w:rPr>
      </w:pPr>
      <w:r w:rsidRPr="00D30922">
        <w:rPr>
          <w:sz w:val="28"/>
          <w:szCs w:val="28"/>
        </w:rPr>
        <w:t xml:space="preserve">Английские идеи </w:t>
      </w:r>
      <w:r>
        <w:rPr>
          <w:sz w:val="28"/>
          <w:szCs w:val="28"/>
        </w:rPr>
        <w:t>р</w:t>
      </w:r>
      <w:r w:rsidRPr="00D30922">
        <w:rPr>
          <w:sz w:val="28"/>
          <w:szCs w:val="28"/>
        </w:rPr>
        <w:t>еформ</w:t>
      </w:r>
      <w:r>
        <w:rPr>
          <w:sz w:val="28"/>
          <w:szCs w:val="28"/>
        </w:rPr>
        <w:t>ирования как декоративно-прикладного искусства, так и архитектуры</w:t>
      </w:r>
      <w:r w:rsidRPr="00D30922">
        <w:rPr>
          <w:sz w:val="28"/>
          <w:szCs w:val="28"/>
        </w:rPr>
        <w:t xml:space="preserve">, безусловно, </w:t>
      </w:r>
      <w:r>
        <w:rPr>
          <w:sz w:val="28"/>
          <w:szCs w:val="28"/>
        </w:rPr>
        <w:t xml:space="preserve">могут </w:t>
      </w:r>
      <w:r w:rsidRPr="00D30922">
        <w:rPr>
          <w:sz w:val="28"/>
          <w:szCs w:val="28"/>
        </w:rPr>
        <w:t>бы</w:t>
      </w:r>
      <w:r>
        <w:rPr>
          <w:sz w:val="28"/>
          <w:szCs w:val="28"/>
        </w:rPr>
        <w:t>ть</w:t>
      </w:r>
      <w:r w:rsidRPr="00D30922">
        <w:rPr>
          <w:sz w:val="28"/>
          <w:szCs w:val="28"/>
        </w:rPr>
        <w:t xml:space="preserve"> найдены</w:t>
      </w:r>
      <w:r>
        <w:rPr>
          <w:sz w:val="28"/>
          <w:szCs w:val="28"/>
        </w:rPr>
        <w:t xml:space="preserve"> и</w:t>
      </w:r>
      <w:r w:rsidRPr="00D30922">
        <w:rPr>
          <w:sz w:val="28"/>
          <w:szCs w:val="28"/>
        </w:rPr>
        <w:t xml:space="preserve"> в Швеции.</w:t>
      </w:r>
      <w:r>
        <w:rPr>
          <w:sz w:val="28"/>
          <w:szCs w:val="28"/>
        </w:rPr>
        <w:t xml:space="preserve"> </w:t>
      </w:r>
      <w:r w:rsidR="00891B32">
        <w:rPr>
          <w:sz w:val="28"/>
          <w:szCs w:val="28"/>
        </w:rPr>
        <w:t>Впервые Братство п</w:t>
      </w:r>
      <w:r w:rsidR="004567D0" w:rsidRPr="00884390">
        <w:rPr>
          <w:sz w:val="28"/>
          <w:szCs w:val="28"/>
        </w:rPr>
        <w:t>рерафаэлит</w:t>
      </w:r>
      <w:r w:rsidR="00891B32">
        <w:rPr>
          <w:sz w:val="28"/>
          <w:szCs w:val="28"/>
        </w:rPr>
        <w:t>ов</w:t>
      </w:r>
      <w:r w:rsidR="004567D0" w:rsidRPr="00884390">
        <w:rPr>
          <w:sz w:val="28"/>
          <w:szCs w:val="28"/>
        </w:rPr>
        <w:t xml:space="preserve"> был</w:t>
      </w:r>
      <w:r w:rsidR="00891B32">
        <w:rPr>
          <w:sz w:val="28"/>
          <w:szCs w:val="28"/>
        </w:rPr>
        <w:t xml:space="preserve">о представлено шведской публике </w:t>
      </w:r>
      <w:r w:rsidR="004567D0" w:rsidRPr="00884390">
        <w:rPr>
          <w:sz w:val="28"/>
          <w:szCs w:val="28"/>
        </w:rPr>
        <w:t xml:space="preserve">историком искусства Карлом Густавом </w:t>
      </w:r>
      <w:proofErr w:type="spellStart"/>
      <w:r w:rsidR="004567D0" w:rsidRPr="00884390">
        <w:rPr>
          <w:sz w:val="28"/>
          <w:szCs w:val="28"/>
        </w:rPr>
        <w:t>Эстландером</w:t>
      </w:r>
      <w:proofErr w:type="spellEnd"/>
      <w:r w:rsidR="00227351">
        <w:rPr>
          <w:sz w:val="28"/>
          <w:szCs w:val="28"/>
        </w:rPr>
        <w:t xml:space="preserve"> </w:t>
      </w:r>
      <w:r w:rsidR="004567D0" w:rsidRPr="00884390">
        <w:rPr>
          <w:sz w:val="28"/>
          <w:szCs w:val="28"/>
        </w:rPr>
        <w:t>в 1867 г</w:t>
      </w:r>
      <w:r w:rsidR="00891B32">
        <w:rPr>
          <w:sz w:val="28"/>
          <w:szCs w:val="28"/>
        </w:rPr>
        <w:t>.</w:t>
      </w:r>
      <w:r w:rsidR="004567D0" w:rsidRPr="00884390">
        <w:rPr>
          <w:sz w:val="28"/>
          <w:szCs w:val="28"/>
        </w:rPr>
        <w:t xml:space="preserve">, а затем в серии статей английского критика и лингвиста Эдмунда </w:t>
      </w:r>
      <w:proofErr w:type="spellStart"/>
      <w:r w:rsidR="004567D0" w:rsidRPr="00884390">
        <w:rPr>
          <w:sz w:val="28"/>
          <w:szCs w:val="28"/>
        </w:rPr>
        <w:t>Госсе</w:t>
      </w:r>
      <w:proofErr w:type="spellEnd"/>
      <w:r w:rsidR="00891B32">
        <w:rPr>
          <w:sz w:val="28"/>
          <w:szCs w:val="28"/>
        </w:rPr>
        <w:t xml:space="preserve"> в 1877г</w:t>
      </w:r>
      <w:r w:rsidR="004C5665">
        <w:rPr>
          <w:sz w:val="28"/>
          <w:szCs w:val="28"/>
        </w:rPr>
        <w:t>.</w:t>
      </w:r>
      <w:r w:rsidR="00EB154D">
        <w:rPr>
          <w:rStyle w:val="af2"/>
          <w:sz w:val="28"/>
          <w:szCs w:val="28"/>
        </w:rPr>
        <w:footnoteReference w:id="80"/>
      </w:r>
      <w:r w:rsidR="00891B32" w:rsidRPr="00891B32">
        <w:rPr>
          <w:sz w:val="28"/>
          <w:szCs w:val="28"/>
        </w:rPr>
        <w:t xml:space="preserve"> </w:t>
      </w:r>
      <w:r w:rsidR="004567D0" w:rsidRPr="00EB154D">
        <w:rPr>
          <w:sz w:val="28"/>
          <w:szCs w:val="28"/>
        </w:rPr>
        <w:t xml:space="preserve">Первая серьезная презентация идей </w:t>
      </w:r>
      <w:r w:rsidR="00891B32" w:rsidRPr="00EB154D">
        <w:rPr>
          <w:sz w:val="28"/>
          <w:szCs w:val="28"/>
        </w:rPr>
        <w:t>Р</w:t>
      </w:r>
      <w:r w:rsidR="004567D0" w:rsidRPr="00EB154D">
        <w:rPr>
          <w:sz w:val="28"/>
          <w:szCs w:val="28"/>
        </w:rPr>
        <w:t>ескин</w:t>
      </w:r>
      <w:r w:rsidR="00891B32" w:rsidRPr="00EB154D">
        <w:rPr>
          <w:sz w:val="28"/>
          <w:szCs w:val="28"/>
        </w:rPr>
        <w:t>а</w:t>
      </w:r>
      <w:r w:rsidR="004567D0" w:rsidRPr="00EB154D">
        <w:rPr>
          <w:sz w:val="28"/>
          <w:szCs w:val="28"/>
        </w:rPr>
        <w:t xml:space="preserve">, по-видимому, была опубликована в статье Густава </w:t>
      </w:r>
      <w:proofErr w:type="spellStart"/>
      <w:r w:rsidR="004567D0" w:rsidRPr="00EB154D">
        <w:rPr>
          <w:sz w:val="28"/>
          <w:szCs w:val="28"/>
        </w:rPr>
        <w:t>Штеффена</w:t>
      </w:r>
      <w:proofErr w:type="spellEnd"/>
      <w:r w:rsidR="004567D0" w:rsidRPr="00EB154D">
        <w:rPr>
          <w:sz w:val="28"/>
          <w:szCs w:val="28"/>
        </w:rPr>
        <w:t xml:space="preserve">, написанной в 1888 году. </w:t>
      </w:r>
      <w:proofErr w:type="spellStart"/>
      <w:r w:rsidR="004567D0" w:rsidRPr="00EB154D">
        <w:rPr>
          <w:sz w:val="28"/>
          <w:szCs w:val="28"/>
        </w:rPr>
        <w:t>Штеффен</w:t>
      </w:r>
      <w:proofErr w:type="spellEnd"/>
      <w:r w:rsidR="004567D0" w:rsidRPr="00EB154D">
        <w:rPr>
          <w:sz w:val="28"/>
          <w:szCs w:val="28"/>
        </w:rPr>
        <w:t xml:space="preserve"> особенно интересовался социальными проблемами; с 1887 года он работал в качестве иностранного корресп</w:t>
      </w:r>
      <w:r w:rsidR="00891B32" w:rsidRPr="00EB154D">
        <w:rPr>
          <w:sz w:val="28"/>
          <w:szCs w:val="28"/>
        </w:rPr>
        <w:t xml:space="preserve">ондента в Лондоне, где он был знаком </w:t>
      </w:r>
      <w:r w:rsidR="004567D0" w:rsidRPr="00EB154D">
        <w:rPr>
          <w:sz w:val="28"/>
          <w:szCs w:val="28"/>
        </w:rPr>
        <w:t>с дочерью У</w:t>
      </w:r>
      <w:r w:rsidR="00891B32" w:rsidRPr="00EB154D">
        <w:rPr>
          <w:sz w:val="28"/>
          <w:szCs w:val="28"/>
        </w:rPr>
        <w:t>ильяма</w:t>
      </w:r>
      <w:r w:rsidR="004567D0" w:rsidRPr="00EB154D">
        <w:rPr>
          <w:sz w:val="28"/>
          <w:szCs w:val="28"/>
        </w:rPr>
        <w:t xml:space="preserve"> Морриса </w:t>
      </w:r>
      <w:proofErr w:type="spellStart"/>
      <w:r w:rsidR="004567D0" w:rsidRPr="00EB154D">
        <w:rPr>
          <w:sz w:val="28"/>
          <w:szCs w:val="28"/>
        </w:rPr>
        <w:t>М</w:t>
      </w:r>
      <w:r w:rsidR="00EB154D" w:rsidRPr="00EB154D">
        <w:rPr>
          <w:sz w:val="28"/>
          <w:szCs w:val="28"/>
        </w:rPr>
        <w:t>э</w:t>
      </w:r>
      <w:r w:rsidR="004567D0" w:rsidRPr="00EB154D">
        <w:rPr>
          <w:sz w:val="28"/>
          <w:szCs w:val="28"/>
        </w:rPr>
        <w:t>й</w:t>
      </w:r>
      <w:proofErr w:type="spellEnd"/>
      <w:r w:rsidR="004567D0" w:rsidRPr="00EB154D">
        <w:rPr>
          <w:sz w:val="28"/>
          <w:szCs w:val="28"/>
        </w:rPr>
        <w:t xml:space="preserve"> и ее мужем. </w:t>
      </w:r>
      <w:proofErr w:type="spellStart"/>
      <w:r w:rsidR="004567D0" w:rsidRPr="00EB154D">
        <w:rPr>
          <w:sz w:val="28"/>
          <w:szCs w:val="28"/>
        </w:rPr>
        <w:t>Штеффен</w:t>
      </w:r>
      <w:proofErr w:type="spellEnd"/>
      <w:r w:rsidR="004567D0" w:rsidRPr="00EB154D">
        <w:rPr>
          <w:sz w:val="28"/>
          <w:szCs w:val="28"/>
        </w:rPr>
        <w:t xml:space="preserve"> описал Р</w:t>
      </w:r>
      <w:r w:rsidR="00EB154D" w:rsidRPr="00EB154D">
        <w:rPr>
          <w:sz w:val="28"/>
          <w:szCs w:val="28"/>
        </w:rPr>
        <w:t xml:space="preserve">ескина как великого моралиста, занимающегося </w:t>
      </w:r>
      <w:r w:rsidR="004567D0" w:rsidRPr="00EB154D">
        <w:rPr>
          <w:sz w:val="28"/>
          <w:szCs w:val="28"/>
        </w:rPr>
        <w:t>эстетическим</w:t>
      </w:r>
      <w:r w:rsidR="00EB154D" w:rsidRPr="00EB154D">
        <w:rPr>
          <w:sz w:val="28"/>
          <w:szCs w:val="28"/>
        </w:rPr>
        <w:t>и</w:t>
      </w:r>
      <w:r w:rsidR="004567D0" w:rsidRPr="00EB154D">
        <w:rPr>
          <w:sz w:val="28"/>
          <w:szCs w:val="28"/>
        </w:rPr>
        <w:t xml:space="preserve"> и социальным</w:t>
      </w:r>
      <w:r w:rsidR="00EB154D" w:rsidRPr="00EB154D">
        <w:rPr>
          <w:sz w:val="28"/>
          <w:szCs w:val="28"/>
        </w:rPr>
        <w:t>и</w:t>
      </w:r>
      <w:r w:rsidR="004567D0" w:rsidRPr="00EB154D">
        <w:rPr>
          <w:sz w:val="28"/>
          <w:szCs w:val="28"/>
        </w:rPr>
        <w:t xml:space="preserve"> вопросам</w:t>
      </w:r>
      <w:r w:rsidR="00EB154D" w:rsidRPr="00EB154D">
        <w:rPr>
          <w:sz w:val="28"/>
          <w:szCs w:val="28"/>
        </w:rPr>
        <w:t>и</w:t>
      </w:r>
      <w:r w:rsidR="004567D0" w:rsidRPr="00EB154D">
        <w:rPr>
          <w:sz w:val="28"/>
          <w:szCs w:val="28"/>
        </w:rPr>
        <w:t xml:space="preserve">. Первый </w:t>
      </w:r>
      <w:r w:rsidR="004567D0" w:rsidRPr="00EB154D">
        <w:rPr>
          <w:sz w:val="28"/>
          <w:szCs w:val="28"/>
        </w:rPr>
        <w:lastRenderedPageBreak/>
        <w:t>шведский перевод произведени</w:t>
      </w:r>
      <w:r w:rsidR="00EB154D" w:rsidRPr="00EB154D">
        <w:rPr>
          <w:sz w:val="28"/>
          <w:szCs w:val="28"/>
        </w:rPr>
        <w:t>и</w:t>
      </w:r>
      <w:r w:rsidR="004567D0" w:rsidRPr="00EB154D">
        <w:rPr>
          <w:sz w:val="28"/>
          <w:szCs w:val="28"/>
        </w:rPr>
        <w:t xml:space="preserve"> Р</w:t>
      </w:r>
      <w:r w:rsidR="00EB154D" w:rsidRPr="00EB154D">
        <w:rPr>
          <w:sz w:val="28"/>
          <w:szCs w:val="28"/>
        </w:rPr>
        <w:t>е</w:t>
      </w:r>
      <w:r w:rsidR="004567D0" w:rsidRPr="00EB154D">
        <w:rPr>
          <w:sz w:val="28"/>
          <w:szCs w:val="28"/>
        </w:rPr>
        <w:t xml:space="preserve">скина не был опубликован </w:t>
      </w:r>
      <w:r w:rsidR="00EB154D" w:rsidRPr="00EB154D">
        <w:rPr>
          <w:sz w:val="28"/>
          <w:szCs w:val="28"/>
        </w:rPr>
        <w:t xml:space="preserve">до </w:t>
      </w:r>
      <w:r w:rsidR="004567D0" w:rsidRPr="00EB154D">
        <w:rPr>
          <w:sz w:val="28"/>
          <w:szCs w:val="28"/>
        </w:rPr>
        <w:t>1897</w:t>
      </w:r>
      <w:r w:rsidR="00EB154D" w:rsidRPr="00EB154D">
        <w:rPr>
          <w:sz w:val="28"/>
          <w:szCs w:val="28"/>
        </w:rPr>
        <w:t xml:space="preserve"> г</w:t>
      </w:r>
      <w:r w:rsidR="004567D0" w:rsidRPr="00EB154D">
        <w:rPr>
          <w:sz w:val="28"/>
          <w:szCs w:val="28"/>
        </w:rPr>
        <w:t>.</w:t>
      </w:r>
      <w:r w:rsidR="00EB154D">
        <w:rPr>
          <w:rStyle w:val="af2"/>
          <w:sz w:val="28"/>
          <w:szCs w:val="28"/>
        </w:rPr>
        <w:footnoteReference w:id="81"/>
      </w:r>
      <w:r w:rsidR="004567D0" w:rsidRPr="00EB154D">
        <w:rPr>
          <w:sz w:val="28"/>
          <w:szCs w:val="28"/>
        </w:rPr>
        <w:t xml:space="preserve"> Он также написал о Уильяме Моррисе, давая подробное описание того,</w:t>
      </w:r>
      <w:r w:rsidR="00EB154D" w:rsidRPr="002A1966">
        <w:rPr>
          <w:sz w:val="28"/>
          <w:szCs w:val="28"/>
        </w:rPr>
        <w:t xml:space="preserve"> </w:t>
      </w:r>
      <w:r w:rsidR="004567D0" w:rsidRPr="002A1966">
        <w:rPr>
          <w:sz w:val="28"/>
          <w:szCs w:val="28"/>
        </w:rPr>
        <w:t>как</w:t>
      </w:r>
      <w:r w:rsidR="00EB154D" w:rsidRPr="002A1966">
        <w:rPr>
          <w:sz w:val="28"/>
          <w:szCs w:val="28"/>
        </w:rPr>
        <w:t xml:space="preserve"> </w:t>
      </w:r>
      <w:r w:rsidR="002A1966" w:rsidRPr="002A1966">
        <w:rPr>
          <w:sz w:val="28"/>
          <w:szCs w:val="28"/>
        </w:rPr>
        <w:t xml:space="preserve">его </w:t>
      </w:r>
      <w:r w:rsidR="00EB154D" w:rsidRPr="002A1966">
        <w:rPr>
          <w:sz w:val="28"/>
          <w:szCs w:val="28"/>
        </w:rPr>
        <w:t>Ред-Хаус</w:t>
      </w:r>
      <w:r w:rsidR="004567D0" w:rsidRPr="002A1966">
        <w:rPr>
          <w:sz w:val="28"/>
          <w:szCs w:val="28"/>
        </w:rPr>
        <w:t xml:space="preserve"> </w:t>
      </w:r>
      <w:r w:rsidR="002A1966" w:rsidRPr="002A1966">
        <w:rPr>
          <w:sz w:val="28"/>
          <w:szCs w:val="28"/>
        </w:rPr>
        <w:t>был украшен и меблирован.</w:t>
      </w:r>
      <w:r w:rsidR="004567D0" w:rsidRPr="002A1966">
        <w:rPr>
          <w:sz w:val="28"/>
          <w:szCs w:val="28"/>
        </w:rPr>
        <w:t xml:space="preserve"> </w:t>
      </w:r>
      <w:proofErr w:type="spellStart"/>
      <w:r w:rsidR="002A1966" w:rsidRPr="002A1966">
        <w:rPr>
          <w:sz w:val="28"/>
          <w:szCs w:val="28"/>
        </w:rPr>
        <w:t>Штеффен</w:t>
      </w:r>
      <w:proofErr w:type="spellEnd"/>
      <w:r w:rsidR="004567D0" w:rsidRPr="002A1966">
        <w:rPr>
          <w:sz w:val="28"/>
          <w:szCs w:val="28"/>
        </w:rPr>
        <w:t xml:space="preserve"> также рассказ</w:t>
      </w:r>
      <w:r w:rsidR="002A1966">
        <w:rPr>
          <w:sz w:val="28"/>
          <w:szCs w:val="28"/>
        </w:rPr>
        <w:t>ывает</w:t>
      </w:r>
      <w:r w:rsidR="004567D0" w:rsidRPr="002A1966">
        <w:rPr>
          <w:sz w:val="28"/>
          <w:szCs w:val="28"/>
        </w:rPr>
        <w:t xml:space="preserve"> о </w:t>
      </w:r>
      <w:r w:rsidR="002A1966" w:rsidRPr="002A1966">
        <w:rPr>
          <w:sz w:val="28"/>
          <w:szCs w:val="28"/>
        </w:rPr>
        <w:t>социализм</w:t>
      </w:r>
      <w:r w:rsidR="002A1966">
        <w:rPr>
          <w:sz w:val="28"/>
          <w:szCs w:val="28"/>
        </w:rPr>
        <w:t>е Морриса, его</w:t>
      </w:r>
      <w:r w:rsidR="002A1966" w:rsidRPr="002A1966">
        <w:rPr>
          <w:sz w:val="28"/>
          <w:szCs w:val="28"/>
        </w:rPr>
        <w:t xml:space="preserve"> мастерских</w:t>
      </w:r>
      <w:r w:rsidR="004567D0" w:rsidRPr="002A1966">
        <w:rPr>
          <w:sz w:val="28"/>
          <w:szCs w:val="28"/>
        </w:rPr>
        <w:t>,</w:t>
      </w:r>
      <w:r w:rsidR="002A1966">
        <w:rPr>
          <w:sz w:val="28"/>
          <w:szCs w:val="28"/>
        </w:rPr>
        <w:t xml:space="preserve"> производимых ими</w:t>
      </w:r>
      <w:r w:rsidR="004567D0" w:rsidRPr="002A1966">
        <w:rPr>
          <w:sz w:val="28"/>
          <w:szCs w:val="28"/>
        </w:rPr>
        <w:t xml:space="preserve"> тканях и обоях</w:t>
      </w:r>
      <w:r w:rsidR="002A1966">
        <w:rPr>
          <w:rStyle w:val="af2"/>
          <w:sz w:val="28"/>
          <w:szCs w:val="28"/>
        </w:rPr>
        <w:footnoteReference w:id="82"/>
      </w:r>
      <w:r w:rsidR="002A1966">
        <w:rPr>
          <w:sz w:val="28"/>
          <w:szCs w:val="28"/>
        </w:rPr>
        <w:t>.</w:t>
      </w:r>
    </w:p>
    <w:p w:rsidR="004567D0" w:rsidRPr="004229B3" w:rsidRDefault="004567D0" w:rsidP="00E44E20">
      <w:pPr>
        <w:spacing w:after="0" w:line="360" w:lineRule="auto"/>
        <w:ind w:firstLine="708"/>
        <w:jc w:val="both"/>
        <w:rPr>
          <w:sz w:val="28"/>
          <w:szCs w:val="28"/>
          <w:lang w:val="sv-SE"/>
        </w:rPr>
      </w:pPr>
      <w:r w:rsidRPr="002A1966">
        <w:rPr>
          <w:sz w:val="28"/>
          <w:szCs w:val="28"/>
        </w:rPr>
        <w:t>Более общий интерес к английск</w:t>
      </w:r>
      <w:r w:rsidR="002A1966">
        <w:rPr>
          <w:sz w:val="28"/>
          <w:szCs w:val="28"/>
        </w:rPr>
        <w:t>ой</w:t>
      </w:r>
      <w:r w:rsidRPr="002A1966">
        <w:rPr>
          <w:sz w:val="28"/>
          <w:szCs w:val="28"/>
        </w:rPr>
        <w:t xml:space="preserve"> эстети</w:t>
      </w:r>
      <w:r w:rsidR="002A1966" w:rsidRPr="002A1966">
        <w:rPr>
          <w:sz w:val="28"/>
          <w:szCs w:val="28"/>
        </w:rPr>
        <w:t>ке</w:t>
      </w:r>
      <w:r w:rsidR="002A1966">
        <w:rPr>
          <w:sz w:val="28"/>
          <w:szCs w:val="28"/>
        </w:rPr>
        <w:t xml:space="preserve"> и</w:t>
      </w:r>
      <w:r w:rsidRPr="002A1966">
        <w:rPr>
          <w:sz w:val="28"/>
          <w:szCs w:val="28"/>
        </w:rPr>
        <w:t xml:space="preserve"> </w:t>
      </w:r>
      <w:r w:rsidR="002A1966" w:rsidRPr="002A1966">
        <w:rPr>
          <w:sz w:val="28"/>
          <w:szCs w:val="28"/>
        </w:rPr>
        <w:t>движени</w:t>
      </w:r>
      <w:r w:rsidR="002A1966">
        <w:rPr>
          <w:sz w:val="28"/>
          <w:szCs w:val="28"/>
        </w:rPr>
        <w:t>ю</w:t>
      </w:r>
      <w:r w:rsidR="002A1966" w:rsidRPr="002A1966">
        <w:rPr>
          <w:sz w:val="28"/>
          <w:szCs w:val="28"/>
        </w:rPr>
        <w:t xml:space="preserve"> «Искусств и ремесел»</w:t>
      </w:r>
      <w:r w:rsidRPr="002A1966">
        <w:rPr>
          <w:sz w:val="28"/>
          <w:szCs w:val="28"/>
        </w:rPr>
        <w:t xml:space="preserve"> пробудился через Германию, поскольку </w:t>
      </w:r>
      <w:r w:rsidR="002A1966" w:rsidRPr="002A1966">
        <w:rPr>
          <w:sz w:val="28"/>
          <w:szCs w:val="28"/>
        </w:rPr>
        <w:t>в Швеции</w:t>
      </w:r>
      <w:r w:rsidR="002A1966">
        <w:rPr>
          <w:sz w:val="28"/>
          <w:szCs w:val="28"/>
        </w:rPr>
        <w:t xml:space="preserve"> были распространены</w:t>
      </w:r>
      <w:r w:rsidRPr="002A1966">
        <w:rPr>
          <w:sz w:val="28"/>
          <w:szCs w:val="28"/>
        </w:rPr>
        <w:t xml:space="preserve"> информ</w:t>
      </w:r>
      <w:r w:rsidR="002A1966">
        <w:rPr>
          <w:sz w:val="28"/>
          <w:szCs w:val="28"/>
        </w:rPr>
        <w:t>атив</w:t>
      </w:r>
      <w:r w:rsidRPr="002A1966">
        <w:rPr>
          <w:sz w:val="28"/>
          <w:szCs w:val="28"/>
        </w:rPr>
        <w:t xml:space="preserve">ные и хорошо иллюстрированные статьи об этих проблемах </w:t>
      </w:r>
      <w:r w:rsidR="002A1966">
        <w:rPr>
          <w:sz w:val="28"/>
          <w:szCs w:val="28"/>
        </w:rPr>
        <w:t>из</w:t>
      </w:r>
      <w:r w:rsidRPr="002A1966">
        <w:rPr>
          <w:sz w:val="28"/>
          <w:szCs w:val="28"/>
        </w:rPr>
        <w:t xml:space="preserve"> немецких художественных журнал</w:t>
      </w:r>
      <w:r w:rsidR="002A1966">
        <w:rPr>
          <w:sz w:val="28"/>
          <w:szCs w:val="28"/>
        </w:rPr>
        <w:t>ов</w:t>
      </w:r>
      <w:r w:rsidRPr="002A1966">
        <w:rPr>
          <w:sz w:val="28"/>
          <w:szCs w:val="28"/>
        </w:rPr>
        <w:t xml:space="preserve">. Кроме того, </w:t>
      </w:r>
      <w:r w:rsidR="002A1966" w:rsidRPr="002A1966">
        <w:rPr>
          <w:sz w:val="28"/>
          <w:szCs w:val="28"/>
        </w:rPr>
        <w:t xml:space="preserve">с 1890 года </w:t>
      </w:r>
      <w:r w:rsidRPr="002A1966">
        <w:rPr>
          <w:sz w:val="28"/>
          <w:szCs w:val="28"/>
        </w:rPr>
        <w:t xml:space="preserve">шведские мастера посещали Англию; их взгляды на </w:t>
      </w:r>
      <w:r w:rsidR="00A170CE">
        <w:rPr>
          <w:sz w:val="28"/>
          <w:szCs w:val="28"/>
        </w:rPr>
        <w:t>обои фирм</w:t>
      </w:r>
      <w:r w:rsidRPr="002A1966">
        <w:rPr>
          <w:sz w:val="28"/>
          <w:szCs w:val="28"/>
        </w:rPr>
        <w:t xml:space="preserve"> Уильяма Морриса</w:t>
      </w:r>
      <w:r w:rsidR="00A170CE">
        <w:rPr>
          <w:sz w:val="28"/>
          <w:szCs w:val="28"/>
        </w:rPr>
        <w:t xml:space="preserve"> и</w:t>
      </w:r>
      <w:r w:rsidRPr="002A1966">
        <w:rPr>
          <w:sz w:val="28"/>
          <w:szCs w:val="28"/>
        </w:rPr>
        <w:t xml:space="preserve"> </w:t>
      </w:r>
      <w:r w:rsidR="00A170CE">
        <w:rPr>
          <w:sz w:val="28"/>
          <w:szCs w:val="28"/>
        </w:rPr>
        <w:t>«</w:t>
      </w:r>
      <w:r w:rsidRPr="002A1966">
        <w:rPr>
          <w:sz w:val="28"/>
          <w:szCs w:val="28"/>
        </w:rPr>
        <w:t>Джеффри и Ко</w:t>
      </w:r>
      <w:r w:rsidR="00A170CE">
        <w:rPr>
          <w:sz w:val="28"/>
          <w:szCs w:val="28"/>
        </w:rPr>
        <w:t>» (</w:t>
      </w:r>
      <w:r w:rsidR="00A170CE">
        <w:rPr>
          <w:sz w:val="28"/>
          <w:szCs w:val="28"/>
          <w:lang w:val="en-US"/>
        </w:rPr>
        <w:t>J</w:t>
      </w:r>
      <w:proofErr w:type="spellStart"/>
      <w:r w:rsidR="00A170CE" w:rsidRPr="00A170CE">
        <w:rPr>
          <w:sz w:val="28"/>
          <w:szCs w:val="28"/>
        </w:rPr>
        <w:t>effrey</w:t>
      </w:r>
      <w:proofErr w:type="spellEnd"/>
      <w:r w:rsidR="00A170CE" w:rsidRPr="00A170CE">
        <w:rPr>
          <w:sz w:val="28"/>
          <w:szCs w:val="28"/>
        </w:rPr>
        <w:t xml:space="preserve"> &amp; </w:t>
      </w:r>
      <w:r w:rsidR="00A170CE">
        <w:rPr>
          <w:sz w:val="28"/>
          <w:szCs w:val="28"/>
          <w:lang w:val="en-US"/>
        </w:rPr>
        <w:t>C</w:t>
      </w:r>
      <w:r w:rsidR="00A170CE" w:rsidRPr="00A170CE">
        <w:rPr>
          <w:sz w:val="28"/>
          <w:szCs w:val="28"/>
        </w:rPr>
        <w:t>o</w:t>
      </w:r>
      <w:r w:rsidR="00A170CE">
        <w:rPr>
          <w:sz w:val="28"/>
          <w:szCs w:val="28"/>
        </w:rPr>
        <w:t>)</w:t>
      </w:r>
      <w:r w:rsidRPr="002A1966">
        <w:rPr>
          <w:sz w:val="28"/>
          <w:szCs w:val="28"/>
        </w:rPr>
        <w:t xml:space="preserve"> и керамику Уильяма де Моргана</w:t>
      </w:r>
      <w:r w:rsidR="00227351">
        <w:rPr>
          <w:sz w:val="28"/>
          <w:szCs w:val="28"/>
        </w:rPr>
        <w:t xml:space="preserve"> </w:t>
      </w:r>
      <w:r w:rsidRPr="002A1966">
        <w:rPr>
          <w:sz w:val="28"/>
          <w:szCs w:val="28"/>
        </w:rPr>
        <w:t>были опубликованы в</w:t>
      </w:r>
      <w:r w:rsidR="004229B3" w:rsidRPr="004229B3">
        <w:rPr>
          <w:sz w:val="28"/>
          <w:szCs w:val="28"/>
        </w:rPr>
        <w:t xml:space="preserve"> </w:t>
      </w:r>
      <w:r w:rsidR="004229B3">
        <w:rPr>
          <w:sz w:val="28"/>
          <w:szCs w:val="28"/>
        </w:rPr>
        <w:t xml:space="preserve">заметке Шведского общества ремесел и дизайна </w:t>
      </w:r>
      <w:r w:rsidR="004229B3" w:rsidRPr="004229B3">
        <w:rPr>
          <w:sz w:val="28"/>
          <w:szCs w:val="28"/>
        </w:rPr>
        <w:t>(</w:t>
      </w:r>
      <w:proofErr w:type="spellStart"/>
      <w:r w:rsidR="004229B3" w:rsidRPr="004229B3">
        <w:rPr>
          <w:sz w:val="28"/>
          <w:szCs w:val="28"/>
          <w:lang w:val="en-US"/>
        </w:rPr>
        <w:t>Svenska</w:t>
      </w:r>
      <w:proofErr w:type="spellEnd"/>
      <w:r w:rsidR="004229B3" w:rsidRPr="004229B3">
        <w:rPr>
          <w:sz w:val="28"/>
          <w:szCs w:val="28"/>
          <w:lang w:val="sv-SE"/>
        </w:rPr>
        <w:t xml:space="preserve"> Slöjdföreningens Meddelanden</w:t>
      </w:r>
      <w:r w:rsidR="004229B3">
        <w:rPr>
          <w:sz w:val="28"/>
          <w:szCs w:val="28"/>
        </w:rPr>
        <w:t>)</w:t>
      </w:r>
      <w:r w:rsidRPr="004229B3">
        <w:rPr>
          <w:sz w:val="28"/>
          <w:szCs w:val="28"/>
        </w:rPr>
        <w:t xml:space="preserve">. </w:t>
      </w:r>
      <w:r w:rsidRPr="002A1966">
        <w:rPr>
          <w:sz w:val="28"/>
          <w:szCs w:val="28"/>
        </w:rPr>
        <w:t>В те</w:t>
      </w:r>
      <w:r w:rsidR="004229B3">
        <w:rPr>
          <w:sz w:val="28"/>
          <w:szCs w:val="28"/>
        </w:rPr>
        <w:t>чение нескольких лет в 1890-х гг.</w:t>
      </w:r>
      <w:r w:rsidRPr="002A1966">
        <w:rPr>
          <w:sz w:val="28"/>
          <w:szCs w:val="28"/>
        </w:rPr>
        <w:t xml:space="preserve"> </w:t>
      </w:r>
      <w:r w:rsidR="004229B3" w:rsidRPr="002A1966">
        <w:rPr>
          <w:sz w:val="28"/>
          <w:szCs w:val="28"/>
        </w:rPr>
        <w:t xml:space="preserve">в Стокгольме </w:t>
      </w:r>
      <w:r w:rsidRPr="002A1966">
        <w:rPr>
          <w:sz w:val="28"/>
          <w:szCs w:val="28"/>
        </w:rPr>
        <w:t>был даже небольшой магазин</w:t>
      </w:r>
      <w:r w:rsidR="004229B3">
        <w:rPr>
          <w:sz w:val="28"/>
          <w:szCs w:val="28"/>
        </w:rPr>
        <w:t xml:space="preserve"> –</w:t>
      </w:r>
      <w:r w:rsidRPr="002A1966">
        <w:rPr>
          <w:sz w:val="28"/>
          <w:szCs w:val="28"/>
        </w:rPr>
        <w:t xml:space="preserve"> </w:t>
      </w:r>
      <w:r w:rsidR="00227351">
        <w:rPr>
          <w:sz w:val="28"/>
          <w:szCs w:val="28"/>
        </w:rPr>
        <w:t>«</w:t>
      </w:r>
      <w:proofErr w:type="spellStart"/>
      <w:r w:rsidRPr="002A1966">
        <w:rPr>
          <w:sz w:val="28"/>
          <w:szCs w:val="28"/>
        </w:rPr>
        <w:t>Sub</w:t>
      </w:r>
      <w:proofErr w:type="spellEnd"/>
      <w:r w:rsidRPr="002A1966">
        <w:rPr>
          <w:sz w:val="28"/>
          <w:szCs w:val="28"/>
        </w:rPr>
        <w:t xml:space="preserve"> </w:t>
      </w:r>
      <w:proofErr w:type="spellStart"/>
      <w:r w:rsidRPr="002A1966">
        <w:rPr>
          <w:sz w:val="28"/>
          <w:szCs w:val="28"/>
        </w:rPr>
        <w:t>Rosa</w:t>
      </w:r>
      <w:proofErr w:type="spellEnd"/>
      <w:r w:rsidR="00227351">
        <w:rPr>
          <w:sz w:val="28"/>
          <w:szCs w:val="28"/>
        </w:rPr>
        <w:t>»</w:t>
      </w:r>
      <w:r w:rsidRPr="002A1966">
        <w:rPr>
          <w:sz w:val="28"/>
          <w:szCs w:val="28"/>
        </w:rPr>
        <w:t xml:space="preserve">, </w:t>
      </w:r>
      <w:r w:rsidR="004229B3">
        <w:rPr>
          <w:sz w:val="28"/>
          <w:szCs w:val="28"/>
        </w:rPr>
        <w:t>в котором</w:t>
      </w:r>
      <w:r w:rsidRPr="002A1966">
        <w:rPr>
          <w:sz w:val="28"/>
          <w:szCs w:val="28"/>
        </w:rPr>
        <w:t xml:space="preserve"> продавал</w:t>
      </w:r>
      <w:r w:rsidR="004229B3">
        <w:rPr>
          <w:sz w:val="28"/>
          <w:szCs w:val="28"/>
        </w:rPr>
        <w:t>ись</w:t>
      </w:r>
      <w:r w:rsidRPr="002A1966">
        <w:rPr>
          <w:sz w:val="28"/>
          <w:szCs w:val="28"/>
        </w:rPr>
        <w:t xml:space="preserve"> </w:t>
      </w:r>
      <w:r w:rsidR="004229B3">
        <w:rPr>
          <w:sz w:val="28"/>
          <w:szCs w:val="28"/>
        </w:rPr>
        <w:t>предметы современного английского декоративные искусства</w:t>
      </w:r>
      <w:r w:rsidR="004229B3">
        <w:rPr>
          <w:rStyle w:val="af2"/>
          <w:sz w:val="28"/>
          <w:szCs w:val="28"/>
        </w:rPr>
        <w:footnoteReference w:id="83"/>
      </w:r>
      <w:r w:rsidR="004229B3">
        <w:rPr>
          <w:sz w:val="28"/>
          <w:szCs w:val="28"/>
        </w:rPr>
        <w:t>.</w:t>
      </w:r>
    </w:p>
    <w:p w:rsidR="007B4CC0" w:rsidRPr="004229B3" w:rsidRDefault="007B4CC0" w:rsidP="00E44E20">
      <w:pPr>
        <w:spacing w:after="0" w:line="360" w:lineRule="auto"/>
        <w:ind w:firstLine="708"/>
        <w:jc w:val="both"/>
        <w:rPr>
          <w:sz w:val="28"/>
          <w:szCs w:val="28"/>
        </w:rPr>
      </w:pPr>
      <w:r w:rsidRPr="004229B3">
        <w:rPr>
          <w:sz w:val="28"/>
          <w:szCs w:val="28"/>
        </w:rPr>
        <w:t xml:space="preserve">В </w:t>
      </w:r>
      <w:r w:rsidR="004229B3" w:rsidRPr="004229B3">
        <w:rPr>
          <w:sz w:val="28"/>
          <w:szCs w:val="28"/>
        </w:rPr>
        <w:t>дизайне интерьера в шведских домах среднего класса в течение двух десятилетий доминировал немецкий</w:t>
      </w:r>
      <w:r w:rsidRPr="004229B3">
        <w:rPr>
          <w:sz w:val="28"/>
          <w:szCs w:val="28"/>
        </w:rPr>
        <w:t xml:space="preserve"> </w:t>
      </w:r>
      <w:proofErr w:type="spellStart"/>
      <w:r w:rsidR="004229B3" w:rsidRPr="004229B3">
        <w:rPr>
          <w:sz w:val="28"/>
          <w:szCs w:val="28"/>
        </w:rPr>
        <w:t>неоренесанс</w:t>
      </w:r>
      <w:proofErr w:type="spellEnd"/>
      <w:r w:rsidRPr="004229B3">
        <w:rPr>
          <w:sz w:val="28"/>
          <w:szCs w:val="28"/>
        </w:rPr>
        <w:t xml:space="preserve">. </w:t>
      </w:r>
      <w:r w:rsidR="004229B3">
        <w:rPr>
          <w:sz w:val="28"/>
          <w:szCs w:val="28"/>
        </w:rPr>
        <w:t>К</w:t>
      </w:r>
      <w:r w:rsidRPr="004229B3">
        <w:rPr>
          <w:sz w:val="28"/>
          <w:szCs w:val="28"/>
        </w:rPr>
        <w:t>нига</w:t>
      </w:r>
      <w:r w:rsidR="004229B3" w:rsidRPr="004229B3">
        <w:rPr>
          <w:sz w:val="28"/>
          <w:szCs w:val="28"/>
        </w:rPr>
        <w:t xml:space="preserve"> «Искусство в доме» («</w:t>
      </w:r>
      <w:proofErr w:type="spellStart"/>
      <w:r w:rsidR="004229B3" w:rsidRPr="004229B3">
        <w:rPr>
          <w:sz w:val="28"/>
          <w:szCs w:val="28"/>
        </w:rPr>
        <w:t>Die</w:t>
      </w:r>
      <w:proofErr w:type="spellEnd"/>
      <w:r w:rsidR="004229B3" w:rsidRPr="004229B3">
        <w:rPr>
          <w:sz w:val="28"/>
          <w:szCs w:val="28"/>
        </w:rPr>
        <w:t xml:space="preserve"> </w:t>
      </w:r>
      <w:proofErr w:type="spellStart"/>
      <w:r w:rsidR="004229B3" w:rsidRPr="004229B3">
        <w:rPr>
          <w:sz w:val="28"/>
          <w:szCs w:val="28"/>
        </w:rPr>
        <w:t>Kunst</w:t>
      </w:r>
      <w:proofErr w:type="spellEnd"/>
      <w:r w:rsidR="004229B3" w:rsidRPr="004229B3">
        <w:rPr>
          <w:sz w:val="28"/>
          <w:szCs w:val="28"/>
        </w:rPr>
        <w:t xml:space="preserve"> </w:t>
      </w:r>
      <w:proofErr w:type="spellStart"/>
      <w:r w:rsidR="004229B3" w:rsidRPr="004229B3">
        <w:rPr>
          <w:sz w:val="28"/>
          <w:szCs w:val="28"/>
        </w:rPr>
        <w:t>im</w:t>
      </w:r>
      <w:proofErr w:type="spellEnd"/>
      <w:r w:rsidR="004229B3" w:rsidRPr="004229B3">
        <w:rPr>
          <w:sz w:val="28"/>
          <w:szCs w:val="28"/>
        </w:rPr>
        <w:t xml:space="preserve"> </w:t>
      </w:r>
      <w:proofErr w:type="spellStart"/>
      <w:r w:rsidR="004229B3" w:rsidRPr="004229B3">
        <w:rPr>
          <w:sz w:val="28"/>
          <w:szCs w:val="28"/>
        </w:rPr>
        <w:t>Hause</w:t>
      </w:r>
      <w:proofErr w:type="spellEnd"/>
      <w:r w:rsidR="004229B3" w:rsidRPr="004229B3">
        <w:rPr>
          <w:sz w:val="28"/>
          <w:szCs w:val="28"/>
        </w:rPr>
        <w:t xml:space="preserve">», </w:t>
      </w:r>
      <w:r w:rsidRPr="004229B3">
        <w:rPr>
          <w:sz w:val="28"/>
          <w:szCs w:val="28"/>
        </w:rPr>
        <w:t>1874)</w:t>
      </w:r>
      <w:r w:rsidR="004229B3" w:rsidRPr="004229B3">
        <w:rPr>
          <w:sz w:val="28"/>
          <w:szCs w:val="28"/>
        </w:rPr>
        <w:t xml:space="preserve"> Якоба фон Фальке </w:t>
      </w:r>
      <w:r w:rsidRPr="004229B3">
        <w:rPr>
          <w:sz w:val="28"/>
          <w:szCs w:val="28"/>
        </w:rPr>
        <w:t>глубоко повлияла на дизайн интерьера 1870-х и 1880-х годов</w:t>
      </w:r>
      <w:r w:rsidR="00BC70A1">
        <w:rPr>
          <w:rStyle w:val="af2"/>
          <w:sz w:val="28"/>
          <w:szCs w:val="28"/>
        </w:rPr>
        <w:footnoteReference w:id="84"/>
      </w:r>
      <w:r w:rsidR="00BC70A1">
        <w:rPr>
          <w:sz w:val="28"/>
          <w:szCs w:val="28"/>
        </w:rPr>
        <w:t>.</w:t>
      </w:r>
    </w:p>
    <w:p w:rsidR="007B4CC0" w:rsidRPr="00A43531" w:rsidRDefault="00BC70A1" w:rsidP="00E44E20">
      <w:pPr>
        <w:spacing w:after="0" w:line="360" w:lineRule="auto"/>
        <w:ind w:firstLine="708"/>
        <w:jc w:val="both"/>
        <w:rPr>
          <w:rFonts w:cs="Times New Roman"/>
          <w:color w:val="000000"/>
          <w:spacing w:val="-4"/>
          <w:sz w:val="28"/>
          <w:szCs w:val="28"/>
        </w:rPr>
      </w:pPr>
      <w:r w:rsidRPr="00BC70A1">
        <w:rPr>
          <w:sz w:val="28"/>
          <w:szCs w:val="28"/>
        </w:rPr>
        <w:t>Это произведение было</w:t>
      </w:r>
      <w:r w:rsidR="007B4CC0" w:rsidRPr="00BC70A1">
        <w:rPr>
          <w:sz w:val="28"/>
          <w:szCs w:val="28"/>
        </w:rPr>
        <w:t xml:space="preserve"> переведен</w:t>
      </w:r>
      <w:r w:rsidRPr="00BC70A1">
        <w:rPr>
          <w:sz w:val="28"/>
          <w:szCs w:val="28"/>
        </w:rPr>
        <w:t>о на шведский язык в 1876 году.</w:t>
      </w:r>
      <w:r w:rsidR="007B4CC0" w:rsidRPr="00BC70A1">
        <w:rPr>
          <w:sz w:val="28"/>
          <w:szCs w:val="28"/>
        </w:rPr>
        <w:t xml:space="preserve"> </w:t>
      </w:r>
      <w:r w:rsidRPr="00BC70A1">
        <w:rPr>
          <w:sz w:val="28"/>
          <w:szCs w:val="28"/>
        </w:rPr>
        <w:t>Д</w:t>
      </w:r>
      <w:r w:rsidR="007B4CC0" w:rsidRPr="00BC70A1">
        <w:rPr>
          <w:sz w:val="28"/>
          <w:szCs w:val="28"/>
        </w:rPr>
        <w:t>изайнерские идеи</w:t>
      </w:r>
      <w:r w:rsidRPr="00BC70A1">
        <w:rPr>
          <w:sz w:val="28"/>
          <w:szCs w:val="28"/>
        </w:rPr>
        <w:t xml:space="preserve"> фон Фальке</w:t>
      </w:r>
      <w:r>
        <w:rPr>
          <w:sz w:val="28"/>
          <w:szCs w:val="28"/>
        </w:rPr>
        <w:t xml:space="preserve"> сразу</w:t>
      </w:r>
      <w:r w:rsidR="007B4CC0" w:rsidRPr="00BC70A1">
        <w:rPr>
          <w:sz w:val="28"/>
          <w:szCs w:val="28"/>
        </w:rPr>
        <w:t xml:space="preserve"> были </w:t>
      </w:r>
      <w:r>
        <w:rPr>
          <w:sz w:val="28"/>
          <w:szCs w:val="28"/>
        </w:rPr>
        <w:t>приняты</w:t>
      </w:r>
      <w:r w:rsidR="007B4CC0" w:rsidRPr="00BC70A1">
        <w:rPr>
          <w:sz w:val="28"/>
          <w:szCs w:val="28"/>
        </w:rPr>
        <w:t xml:space="preserve"> в Стокгольме. Они включали</w:t>
      </w:r>
      <w:r>
        <w:rPr>
          <w:sz w:val="28"/>
          <w:szCs w:val="28"/>
        </w:rPr>
        <w:t xml:space="preserve"> в себя</w:t>
      </w:r>
      <w:r w:rsidR="007B4CC0" w:rsidRPr="00BC70A1">
        <w:rPr>
          <w:sz w:val="28"/>
          <w:szCs w:val="28"/>
        </w:rPr>
        <w:t xml:space="preserve"> темные обои, орнаментированные потолки, тяжелые шторы и драпировки</w:t>
      </w:r>
      <w:r>
        <w:rPr>
          <w:sz w:val="28"/>
          <w:szCs w:val="28"/>
        </w:rPr>
        <w:t>,</w:t>
      </w:r>
      <w:r w:rsidR="007B4CC0" w:rsidRPr="00BC70A1">
        <w:rPr>
          <w:sz w:val="28"/>
          <w:szCs w:val="28"/>
        </w:rPr>
        <w:t xml:space="preserve"> и большие букеты из сухих цветов в темных углах комнат</w:t>
      </w:r>
      <w:r>
        <w:rPr>
          <w:sz w:val="28"/>
          <w:szCs w:val="28"/>
        </w:rPr>
        <w:t>.</w:t>
      </w:r>
      <w:r w:rsidR="007B4CC0" w:rsidRPr="007B4CC0">
        <w:rPr>
          <w:rFonts w:cs="Times New Roman"/>
          <w:color w:val="000000"/>
          <w:spacing w:val="-4"/>
          <w:sz w:val="28"/>
          <w:szCs w:val="28"/>
        </w:rPr>
        <w:t xml:space="preserve"> </w:t>
      </w:r>
      <w:r w:rsidR="007B4CC0" w:rsidRPr="00E24AAA">
        <w:rPr>
          <w:rFonts w:cs="Times New Roman"/>
          <w:color w:val="000000"/>
          <w:spacing w:val="-4"/>
          <w:sz w:val="28"/>
          <w:szCs w:val="28"/>
        </w:rPr>
        <w:t>На д</w:t>
      </w:r>
      <w:r w:rsidR="001F549E">
        <w:rPr>
          <w:rFonts w:cs="Times New Roman"/>
          <w:color w:val="000000"/>
          <w:spacing w:val="-4"/>
          <w:sz w:val="28"/>
          <w:szCs w:val="28"/>
        </w:rPr>
        <w:t>екорацию</w:t>
      </w:r>
      <w:r w:rsidR="007B4CC0" w:rsidRPr="00E24AAA">
        <w:rPr>
          <w:rFonts w:cs="Times New Roman"/>
          <w:color w:val="000000"/>
          <w:spacing w:val="-4"/>
          <w:sz w:val="28"/>
          <w:szCs w:val="28"/>
        </w:rPr>
        <w:t xml:space="preserve"> интерьера влияла мода </w:t>
      </w:r>
      <w:r w:rsidR="001F549E">
        <w:rPr>
          <w:rFonts w:cs="Times New Roman"/>
          <w:color w:val="000000"/>
          <w:spacing w:val="-4"/>
          <w:sz w:val="28"/>
          <w:szCs w:val="28"/>
        </w:rPr>
        <w:t>на</w:t>
      </w:r>
      <w:r w:rsidR="007B4CC0" w:rsidRPr="00E24AAA">
        <w:rPr>
          <w:rFonts w:cs="Times New Roman"/>
          <w:color w:val="000000"/>
          <w:spacing w:val="-4"/>
          <w:sz w:val="28"/>
          <w:szCs w:val="28"/>
        </w:rPr>
        <w:t xml:space="preserve"> темны</w:t>
      </w:r>
      <w:r w:rsidR="001F549E">
        <w:rPr>
          <w:rFonts w:cs="Times New Roman"/>
          <w:color w:val="000000"/>
          <w:spacing w:val="-4"/>
          <w:sz w:val="28"/>
          <w:szCs w:val="28"/>
        </w:rPr>
        <w:t>е цвета</w:t>
      </w:r>
      <w:r>
        <w:rPr>
          <w:rFonts w:cs="Times New Roman"/>
          <w:color w:val="000000"/>
          <w:spacing w:val="-4"/>
          <w:sz w:val="28"/>
          <w:szCs w:val="28"/>
        </w:rPr>
        <w:t xml:space="preserve"> и тяжелы</w:t>
      </w:r>
      <w:r w:rsidR="001F549E">
        <w:rPr>
          <w:rFonts w:cs="Times New Roman"/>
          <w:color w:val="000000"/>
          <w:spacing w:val="-4"/>
          <w:sz w:val="28"/>
          <w:szCs w:val="28"/>
        </w:rPr>
        <w:t>й</w:t>
      </w:r>
      <w:r>
        <w:rPr>
          <w:rFonts w:cs="Times New Roman"/>
          <w:color w:val="000000"/>
          <w:spacing w:val="-4"/>
          <w:sz w:val="28"/>
          <w:szCs w:val="28"/>
        </w:rPr>
        <w:t xml:space="preserve"> текстил</w:t>
      </w:r>
      <w:r w:rsidR="001F549E">
        <w:rPr>
          <w:rFonts w:cs="Times New Roman"/>
          <w:color w:val="000000"/>
          <w:spacing w:val="-4"/>
          <w:sz w:val="28"/>
          <w:szCs w:val="28"/>
        </w:rPr>
        <w:t>ь</w:t>
      </w:r>
      <w:r>
        <w:rPr>
          <w:rFonts w:cs="Times New Roman"/>
          <w:color w:val="000000"/>
          <w:spacing w:val="-4"/>
          <w:sz w:val="28"/>
          <w:szCs w:val="28"/>
        </w:rPr>
        <w:t xml:space="preserve">. </w:t>
      </w:r>
      <w:r w:rsidR="007B4CC0" w:rsidRPr="00E24AAA">
        <w:rPr>
          <w:rFonts w:cs="Times New Roman"/>
          <w:color w:val="000000"/>
          <w:spacing w:val="-4"/>
          <w:sz w:val="28"/>
          <w:szCs w:val="28"/>
        </w:rPr>
        <w:t>Ко</w:t>
      </w:r>
      <w:r w:rsidR="001F549E">
        <w:rPr>
          <w:rFonts w:cs="Times New Roman"/>
          <w:color w:val="000000"/>
          <w:spacing w:val="-4"/>
          <w:sz w:val="28"/>
          <w:szCs w:val="28"/>
        </w:rPr>
        <w:t>мнаты были переполнены массивной резной</w:t>
      </w:r>
      <w:r w:rsidR="007B4CC0" w:rsidRPr="00E24AAA">
        <w:rPr>
          <w:rFonts w:cs="Times New Roman"/>
          <w:color w:val="000000"/>
          <w:spacing w:val="-4"/>
          <w:sz w:val="28"/>
          <w:szCs w:val="28"/>
        </w:rPr>
        <w:t xml:space="preserve"> дубовой мебелью и украшениями</w:t>
      </w:r>
      <w:r w:rsidR="001F549E">
        <w:rPr>
          <w:rFonts w:cs="Times New Roman"/>
          <w:color w:val="000000"/>
          <w:spacing w:val="-4"/>
          <w:sz w:val="28"/>
          <w:szCs w:val="28"/>
        </w:rPr>
        <w:t xml:space="preserve"> </w:t>
      </w:r>
      <w:r w:rsidR="001F549E" w:rsidRPr="00A43531">
        <w:rPr>
          <w:rFonts w:cs="Times New Roman"/>
          <w:color w:val="000000"/>
          <w:spacing w:val="-4"/>
          <w:sz w:val="28"/>
          <w:szCs w:val="28"/>
        </w:rPr>
        <w:t xml:space="preserve">(ил. </w:t>
      </w:r>
      <w:r w:rsidR="00A43531" w:rsidRPr="00A43531">
        <w:rPr>
          <w:rFonts w:cs="Times New Roman"/>
          <w:color w:val="000000"/>
          <w:spacing w:val="-4"/>
          <w:sz w:val="28"/>
          <w:szCs w:val="28"/>
        </w:rPr>
        <w:t>6</w:t>
      </w:r>
      <w:r w:rsidR="001F549E" w:rsidRPr="00A43531">
        <w:rPr>
          <w:rFonts w:cs="Times New Roman"/>
          <w:color w:val="000000"/>
          <w:spacing w:val="-4"/>
          <w:sz w:val="28"/>
          <w:szCs w:val="28"/>
        </w:rPr>
        <w:t>)</w:t>
      </w:r>
      <w:r w:rsidR="007B4CC0" w:rsidRPr="00A43531">
        <w:rPr>
          <w:rFonts w:cs="Times New Roman"/>
          <w:color w:val="000000"/>
          <w:spacing w:val="-4"/>
          <w:sz w:val="28"/>
          <w:szCs w:val="28"/>
        </w:rPr>
        <w:t>.</w:t>
      </w:r>
    </w:p>
    <w:p w:rsidR="002C5C61" w:rsidRDefault="001F549E" w:rsidP="00E44E20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Изучение</w:t>
      </w:r>
      <w:r w:rsidR="007B4CC0" w:rsidRPr="001F549E">
        <w:rPr>
          <w:sz w:val="28"/>
          <w:szCs w:val="28"/>
        </w:rPr>
        <w:t xml:space="preserve"> </w:t>
      </w:r>
      <w:r>
        <w:rPr>
          <w:sz w:val="28"/>
          <w:szCs w:val="28"/>
        </w:rPr>
        <w:t>приемов оформления</w:t>
      </w:r>
      <w:r w:rsidR="007B4CC0" w:rsidRPr="001F549E">
        <w:rPr>
          <w:sz w:val="28"/>
          <w:szCs w:val="28"/>
        </w:rPr>
        <w:t xml:space="preserve"> интерьера XVI-XVII вв. </w:t>
      </w:r>
      <w:r>
        <w:rPr>
          <w:sz w:val="28"/>
          <w:szCs w:val="28"/>
        </w:rPr>
        <w:t>д</w:t>
      </w:r>
      <w:r w:rsidR="007B4CC0" w:rsidRPr="001F549E">
        <w:rPr>
          <w:sz w:val="28"/>
          <w:szCs w:val="28"/>
        </w:rPr>
        <w:t xml:space="preserve">остигло пика </w:t>
      </w:r>
      <w:r>
        <w:rPr>
          <w:sz w:val="28"/>
          <w:szCs w:val="28"/>
        </w:rPr>
        <w:t>к</w:t>
      </w:r>
      <w:r w:rsidR="007B4CC0" w:rsidRPr="001F549E">
        <w:rPr>
          <w:sz w:val="28"/>
          <w:szCs w:val="28"/>
        </w:rPr>
        <w:t xml:space="preserve"> конц</w:t>
      </w:r>
      <w:r>
        <w:rPr>
          <w:sz w:val="28"/>
          <w:szCs w:val="28"/>
        </w:rPr>
        <w:t>у</w:t>
      </w:r>
      <w:r w:rsidR="007B4CC0" w:rsidRPr="001F549E">
        <w:rPr>
          <w:sz w:val="28"/>
          <w:szCs w:val="28"/>
        </w:rPr>
        <w:t xml:space="preserve"> </w:t>
      </w:r>
      <w:r w:rsidRPr="001F549E">
        <w:rPr>
          <w:sz w:val="28"/>
          <w:szCs w:val="28"/>
          <w:lang w:val="en-US"/>
        </w:rPr>
        <w:t>XIX </w:t>
      </w:r>
      <w:r w:rsidR="007B4CC0" w:rsidRPr="001F549E">
        <w:rPr>
          <w:sz w:val="28"/>
          <w:szCs w:val="28"/>
        </w:rPr>
        <w:t xml:space="preserve">в. </w:t>
      </w:r>
      <w:r>
        <w:rPr>
          <w:sz w:val="28"/>
          <w:szCs w:val="28"/>
        </w:rPr>
        <w:t>«</w:t>
      </w:r>
      <w:r w:rsidRPr="001F549E">
        <w:rPr>
          <w:sz w:val="28"/>
          <w:szCs w:val="28"/>
        </w:rPr>
        <w:t>Шведское общество ремесел и дизайна,</w:t>
      </w:r>
      <w:r w:rsidR="007B4CC0" w:rsidRPr="001F549E">
        <w:rPr>
          <w:sz w:val="28"/>
          <w:szCs w:val="28"/>
        </w:rPr>
        <w:t xml:space="preserve"> котор</w:t>
      </w:r>
      <w:r w:rsidRPr="001F549E">
        <w:rPr>
          <w:sz w:val="28"/>
          <w:szCs w:val="28"/>
        </w:rPr>
        <w:t>ое</w:t>
      </w:r>
      <w:r w:rsidR="007B4CC0" w:rsidRPr="001F549E">
        <w:rPr>
          <w:sz w:val="28"/>
          <w:szCs w:val="28"/>
        </w:rPr>
        <w:t xml:space="preserve"> активно участвовал</w:t>
      </w:r>
      <w:r>
        <w:rPr>
          <w:sz w:val="28"/>
          <w:szCs w:val="28"/>
        </w:rPr>
        <w:t>о</w:t>
      </w:r>
      <w:r w:rsidR="007B4CC0" w:rsidRPr="001F549E">
        <w:rPr>
          <w:sz w:val="28"/>
          <w:szCs w:val="28"/>
        </w:rPr>
        <w:t xml:space="preserve"> в продвижении </w:t>
      </w:r>
      <w:r w:rsidRPr="001F549E">
        <w:rPr>
          <w:sz w:val="28"/>
          <w:szCs w:val="28"/>
        </w:rPr>
        <w:t>национального</w:t>
      </w:r>
      <w:r w:rsidR="007B4CC0" w:rsidRPr="001F549E">
        <w:rPr>
          <w:sz w:val="28"/>
          <w:szCs w:val="28"/>
        </w:rPr>
        <w:t xml:space="preserve"> прикладного искусства и был</w:t>
      </w:r>
      <w:r>
        <w:rPr>
          <w:sz w:val="28"/>
          <w:szCs w:val="28"/>
        </w:rPr>
        <w:t>о</w:t>
      </w:r>
      <w:r w:rsidR="007B4CC0" w:rsidRPr="001F549E">
        <w:rPr>
          <w:sz w:val="28"/>
          <w:szCs w:val="28"/>
        </w:rPr>
        <w:t xml:space="preserve"> </w:t>
      </w:r>
      <w:r>
        <w:rPr>
          <w:sz w:val="28"/>
          <w:szCs w:val="28"/>
        </w:rPr>
        <w:t>главным судьей в формировании</w:t>
      </w:r>
      <w:r w:rsidR="007B4CC0" w:rsidRPr="001F549E">
        <w:rPr>
          <w:sz w:val="28"/>
          <w:szCs w:val="28"/>
        </w:rPr>
        <w:t xml:space="preserve"> вкуса, поддержал</w:t>
      </w:r>
      <w:r>
        <w:rPr>
          <w:sz w:val="28"/>
          <w:szCs w:val="28"/>
        </w:rPr>
        <w:t>о</w:t>
      </w:r>
      <w:r w:rsidR="007B4CC0" w:rsidRPr="001F549E">
        <w:rPr>
          <w:sz w:val="28"/>
          <w:szCs w:val="28"/>
        </w:rPr>
        <w:t xml:space="preserve"> эти идеалы </w:t>
      </w:r>
      <w:proofErr w:type="spellStart"/>
      <w:r w:rsidR="007B4CC0" w:rsidRPr="001F549E">
        <w:rPr>
          <w:sz w:val="28"/>
          <w:szCs w:val="28"/>
        </w:rPr>
        <w:t>неор</w:t>
      </w:r>
      <w:r>
        <w:rPr>
          <w:sz w:val="28"/>
          <w:szCs w:val="28"/>
        </w:rPr>
        <w:t>енесанса</w:t>
      </w:r>
      <w:proofErr w:type="spellEnd"/>
      <w:r>
        <w:rPr>
          <w:sz w:val="28"/>
          <w:szCs w:val="28"/>
        </w:rPr>
        <w:t>»</w:t>
      </w:r>
      <w:r>
        <w:rPr>
          <w:rStyle w:val="af2"/>
          <w:sz w:val="28"/>
          <w:szCs w:val="28"/>
        </w:rPr>
        <w:footnoteReference w:id="85"/>
      </w:r>
      <w:r>
        <w:rPr>
          <w:sz w:val="28"/>
          <w:szCs w:val="28"/>
        </w:rPr>
        <w:t>.</w:t>
      </w:r>
    </w:p>
    <w:p w:rsidR="007B4CC0" w:rsidRDefault="002C5C61" w:rsidP="00E44E20">
      <w:pPr>
        <w:spacing w:after="0" w:line="360" w:lineRule="auto"/>
        <w:ind w:firstLine="708"/>
        <w:jc w:val="both"/>
        <w:rPr>
          <w:sz w:val="28"/>
          <w:szCs w:val="28"/>
        </w:rPr>
      </w:pPr>
      <w:r w:rsidRPr="006919F5">
        <w:rPr>
          <w:sz w:val="28"/>
          <w:szCs w:val="28"/>
        </w:rPr>
        <w:t>Несмотря на господство Германии, шведские художники решили отправиться в Париж, а не в центр немецко</w:t>
      </w:r>
      <w:r>
        <w:rPr>
          <w:sz w:val="28"/>
          <w:szCs w:val="28"/>
        </w:rPr>
        <w:t>го</w:t>
      </w:r>
      <w:r w:rsidRPr="006919F5">
        <w:rPr>
          <w:sz w:val="28"/>
          <w:szCs w:val="28"/>
        </w:rPr>
        <w:t xml:space="preserve"> символ</w:t>
      </w:r>
      <w:r w:rsidRPr="002C5C61">
        <w:rPr>
          <w:sz w:val="28"/>
          <w:szCs w:val="28"/>
        </w:rPr>
        <w:t>изма –</w:t>
      </w:r>
      <w:r w:rsidRPr="006919F5">
        <w:rPr>
          <w:sz w:val="28"/>
          <w:szCs w:val="28"/>
        </w:rPr>
        <w:t xml:space="preserve"> Дахау. В самых элегантных гостиных, </w:t>
      </w:r>
      <w:r>
        <w:rPr>
          <w:sz w:val="28"/>
          <w:szCs w:val="28"/>
        </w:rPr>
        <w:t>обставленных</w:t>
      </w:r>
      <w:r w:rsidRPr="006919F5">
        <w:rPr>
          <w:sz w:val="28"/>
          <w:szCs w:val="28"/>
        </w:rPr>
        <w:t xml:space="preserve"> в</w:t>
      </w:r>
      <w:r>
        <w:rPr>
          <w:sz w:val="28"/>
          <w:szCs w:val="28"/>
        </w:rPr>
        <w:t xml:space="preserve"> </w:t>
      </w:r>
      <w:proofErr w:type="spellStart"/>
      <w:r w:rsidRPr="006919F5">
        <w:rPr>
          <w:sz w:val="28"/>
          <w:szCs w:val="28"/>
        </w:rPr>
        <w:t>неорококо</w:t>
      </w:r>
      <w:proofErr w:type="spellEnd"/>
      <w:r w:rsidRPr="006919F5">
        <w:rPr>
          <w:sz w:val="28"/>
          <w:szCs w:val="28"/>
        </w:rPr>
        <w:t xml:space="preserve"> и </w:t>
      </w:r>
      <w:r>
        <w:rPr>
          <w:sz w:val="28"/>
          <w:szCs w:val="28"/>
        </w:rPr>
        <w:t>репродукциях предметов эпохи</w:t>
      </w:r>
      <w:r w:rsidRPr="006919F5">
        <w:rPr>
          <w:sz w:val="28"/>
          <w:szCs w:val="28"/>
        </w:rPr>
        <w:t xml:space="preserve"> Людовика XVI, была показана </w:t>
      </w:r>
      <w:r>
        <w:rPr>
          <w:sz w:val="28"/>
          <w:szCs w:val="28"/>
        </w:rPr>
        <w:t>преимущественно золоче</w:t>
      </w:r>
      <w:r w:rsidRPr="006919F5">
        <w:rPr>
          <w:sz w:val="28"/>
          <w:szCs w:val="28"/>
        </w:rPr>
        <w:t>ная мебель. В богатых</w:t>
      </w:r>
      <w:r>
        <w:rPr>
          <w:sz w:val="28"/>
          <w:szCs w:val="28"/>
        </w:rPr>
        <w:t xml:space="preserve"> шведских</w:t>
      </w:r>
      <w:r w:rsidRPr="006919F5">
        <w:rPr>
          <w:sz w:val="28"/>
          <w:szCs w:val="28"/>
        </w:rPr>
        <w:t xml:space="preserve"> буржуазных кругах французский вкус теперь считался превосходным.</w:t>
      </w:r>
    </w:p>
    <w:p w:rsidR="007B4CC0" w:rsidRPr="006919F5" w:rsidRDefault="007B4CC0" w:rsidP="00E44E20">
      <w:pPr>
        <w:spacing w:after="0" w:line="360" w:lineRule="auto"/>
        <w:ind w:firstLine="708"/>
        <w:jc w:val="both"/>
        <w:rPr>
          <w:sz w:val="28"/>
          <w:szCs w:val="28"/>
        </w:rPr>
      </w:pPr>
      <w:r w:rsidRPr="006919F5">
        <w:rPr>
          <w:sz w:val="28"/>
          <w:szCs w:val="28"/>
        </w:rPr>
        <w:t>В течение 1880-х г</w:t>
      </w:r>
      <w:r w:rsidR="001F549E" w:rsidRPr="006919F5">
        <w:rPr>
          <w:sz w:val="28"/>
          <w:szCs w:val="28"/>
        </w:rPr>
        <w:t>г. в Швеции</w:t>
      </w:r>
      <w:r w:rsidRPr="006919F5">
        <w:rPr>
          <w:sz w:val="28"/>
          <w:szCs w:val="28"/>
        </w:rPr>
        <w:t xml:space="preserve">, через Англию и Францию, также развилось увлечение всем, что было у японцев. Художники </w:t>
      </w:r>
      <w:r w:rsidR="006919F5">
        <w:rPr>
          <w:sz w:val="28"/>
          <w:szCs w:val="28"/>
        </w:rPr>
        <w:t>оценили по достоинству</w:t>
      </w:r>
      <w:r w:rsidRPr="006919F5">
        <w:rPr>
          <w:sz w:val="28"/>
          <w:szCs w:val="28"/>
        </w:rPr>
        <w:t xml:space="preserve"> изысканный </w:t>
      </w:r>
      <w:r w:rsidR="006919F5">
        <w:rPr>
          <w:sz w:val="28"/>
          <w:szCs w:val="28"/>
        </w:rPr>
        <w:t>япон</w:t>
      </w:r>
      <w:r w:rsidRPr="006919F5">
        <w:rPr>
          <w:sz w:val="28"/>
          <w:szCs w:val="28"/>
        </w:rPr>
        <w:t>ский подход к ремеслам, гравюрам на дереве и каллиграфии</w:t>
      </w:r>
      <w:r w:rsidR="006919F5">
        <w:rPr>
          <w:sz w:val="28"/>
          <w:szCs w:val="28"/>
        </w:rPr>
        <w:t>. Однако в некоторых кругах существовала и «вульгарная» японская эстетика, считавшаяся художественной: развешенные по комнате зонты, веера и вазы с павлиньими перьями</w:t>
      </w:r>
      <w:r w:rsidR="002C5C61">
        <w:rPr>
          <w:rStyle w:val="af2"/>
          <w:sz w:val="28"/>
          <w:szCs w:val="28"/>
        </w:rPr>
        <w:footnoteReference w:id="86"/>
      </w:r>
      <w:r w:rsidR="006919F5">
        <w:rPr>
          <w:sz w:val="28"/>
          <w:szCs w:val="28"/>
        </w:rPr>
        <w:t>.</w:t>
      </w:r>
    </w:p>
    <w:p w:rsidR="007B4CC0" w:rsidRDefault="002C5C61" w:rsidP="00E44E20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="006919F5">
        <w:rPr>
          <w:sz w:val="28"/>
          <w:szCs w:val="28"/>
        </w:rPr>
        <w:t>се то, о чем сказано выше</w:t>
      </w:r>
      <w:r w:rsidR="007B4CC0" w:rsidRPr="006919F5">
        <w:rPr>
          <w:sz w:val="28"/>
          <w:szCs w:val="28"/>
        </w:rPr>
        <w:t xml:space="preserve"> было все еще широко расп</w:t>
      </w:r>
      <w:r w:rsidR="006919F5">
        <w:rPr>
          <w:sz w:val="28"/>
          <w:szCs w:val="28"/>
        </w:rPr>
        <w:t>ространено в конце 1890-х годов,</w:t>
      </w:r>
      <w:r>
        <w:rPr>
          <w:sz w:val="28"/>
          <w:szCs w:val="28"/>
        </w:rPr>
        <w:t xml:space="preserve"> но постепенно</w:t>
      </w:r>
      <w:r w:rsidR="007B4CC0" w:rsidRPr="006919F5">
        <w:rPr>
          <w:sz w:val="28"/>
          <w:szCs w:val="28"/>
        </w:rPr>
        <w:t xml:space="preserve"> </w:t>
      </w:r>
      <w:r>
        <w:rPr>
          <w:sz w:val="28"/>
          <w:szCs w:val="28"/>
        </w:rPr>
        <w:t>эти вещи стали выходить из моды.</w:t>
      </w:r>
      <w:r w:rsidR="007B4CC0" w:rsidRPr="006919F5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="007B4CC0" w:rsidRPr="006919F5">
        <w:rPr>
          <w:sz w:val="28"/>
          <w:szCs w:val="28"/>
        </w:rPr>
        <w:t xml:space="preserve"> продвинутых эстетических кругах</w:t>
      </w:r>
      <w:r w:rsidRPr="002C5C61">
        <w:rPr>
          <w:sz w:val="28"/>
          <w:szCs w:val="28"/>
        </w:rPr>
        <w:t xml:space="preserve"> </w:t>
      </w:r>
      <w:r w:rsidRPr="006919F5">
        <w:rPr>
          <w:sz w:val="28"/>
          <w:szCs w:val="28"/>
        </w:rPr>
        <w:t>установился</w:t>
      </w:r>
      <w:r w:rsidRPr="002C5C61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югендстиль</w:t>
      </w:r>
      <w:proofErr w:type="spellEnd"/>
      <w:r w:rsidR="007B4CC0" w:rsidRPr="006919F5">
        <w:rPr>
          <w:sz w:val="28"/>
          <w:szCs w:val="28"/>
        </w:rPr>
        <w:t>.</w:t>
      </w:r>
    </w:p>
    <w:p w:rsidR="00A43531" w:rsidRDefault="00A43531" w:rsidP="00E44E20">
      <w:pPr>
        <w:spacing w:after="0" w:line="360" w:lineRule="auto"/>
        <w:ind w:firstLine="708"/>
        <w:jc w:val="both"/>
        <w:rPr>
          <w:sz w:val="28"/>
          <w:szCs w:val="28"/>
        </w:rPr>
      </w:pPr>
    </w:p>
    <w:p w:rsidR="00850C50" w:rsidRPr="00E44C5C" w:rsidRDefault="00481BCE" w:rsidP="00E44E20">
      <w:pPr>
        <w:spacing w:after="0" w:line="360" w:lineRule="auto"/>
        <w:jc w:val="center"/>
        <w:rPr>
          <w:sz w:val="28"/>
          <w:szCs w:val="28"/>
        </w:rPr>
      </w:pPr>
      <w:r w:rsidRPr="00E44C5C">
        <w:rPr>
          <w:sz w:val="28"/>
          <w:szCs w:val="28"/>
        </w:rPr>
        <w:t xml:space="preserve">4.3. </w:t>
      </w:r>
      <w:r w:rsidR="00850C50" w:rsidRPr="00E44C5C">
        <w:rPr>
          <w:sz w:val="28"/>
          <w:szCs w:val="28"/>
        </w:rPr>
        <w:t>Карл Ларссон</w:t>
      </w:r>
      <w:r w:rsidR="003E7857" w:rsidRPr="00E44C5C">
        <w:rPr>
          <w:sz w:val="28"/>
          <w:szCs w:val="28"/>
        </w:rPr>
        <w:t>,</w:t>
      </w:r>
      <w:r w:rsidR="00850C50" w:rsidRPr="00E44C5C">
        <w:rPr>
          <w:sz w:val="28"/>
          <w:szCs w:val="28"/>
        </w:rPr>
        <w:t xml:space="preserve"> «Маленькая х</w:t>
      </w:r>
      <w:r w:rsidR="00D33827" w:rsidRPr="00E44C5C">
        <w:rPr>
          <w:sz w:val="28"/>
          <w:szCs w:val="28"/>
        </w:rPr>
        <w:t>и</w:t>
      </w:r>
      <w:r w:rsidR="00850C50" w:rsidRPr="00E44C5C">
        <w:rPr>
          <w:sz w:val="28"/>
          <w:szCs w:val="28"/>
        </w:rPr>
        <w:t>жина»</w:t>
      </w:r>
      <w:r w:rsidR="003E7857" w:rsidRPr="00E44C5C">
        <w:rPr>
          <w:sz w:val="28"/>
          <w:szCs w:val="28"/>
        </w:rPr>
        <w:t xml:space="preserve"> и Эллен Кей</w:t>
      </w:r>
    </w:p>
    <w:p w:rsidR="00B96FB3" w:rsidRDefault="00EF0AD3" w:rsidP="00E44E20">
      <w:pPr>
        <w:spacing w:after="0" w:line="360" w:lineRule="auto"/>
        <w:ind w:firstLine="708"/>
        <w:jc w:val="both"/>
        <w:rPr>
          <w:sz w:val="28"/>
          <w:szCs w:val="28"/>
        </w:rPr>
      </w:pPr>
      <w:r w:rsidRPr="003B322E">
        <w:rPr>
          <w:sz w:val="28"/>
          <w:szCs w:val="28"/>
        </w:rPr>
        <w:t>К</w:t>
      </w:r>
      <w:r w:rsidR="00DB5903" w:rsidRPr="003B322E">
        <w:rPr>
          <w:sz w:val="28"/>
          <w:szCs w:val="28"/>
        </w:rPr>
        <w:t>арл</w:t>
      </w:r>
      <w:r w:rsidR="000C01CC" w:rsidRPr="003B322E">
        <w:rPr>
          <w:sz w:val="28"/>
          <w:szCs w:val="28"/>
        </w:rPr>
        <w:t xml:space="preserve"> </w:t>
      </w:r>
      <w:r w:rsidR="00DB5903" w:rsidRPr="003B322E">
        <w:rPr>
          <w:sz w:val="28"/>
          <w:szCs w:val="28"/>
        </w:rPr>
        <w:t>Л</w:t>
      </w:r>
      <w:r w:rsidRPr="003B322E">
        <w:rPr>
          <w:sz w:val="28"/>
          <w:szCs w:val="28"/>
        </w:rPr>
        <w:t>а</w:t>
      </w:r>
      <w:r w:rsidR="000C01CC" w:rsidRPr="003B322E">
        <w:rPr>
          <w:sz w:val="28"/>
          <w:szCs w:val="28"/>
        </w:rPr>
        <w:t>р</w:t>
      </w:r>
      <w:r w:rsidRPr="003B322E">
        <w:rPr>
          <w:sz w:val="28"/>
          <w:szCs w:val="28"/>
        </w:rPr>
        <w:t>ссон</w:t>
      </w:r>
      <w:r w:rsidR="000C01CC" w:rsidRPr="003B322E">
        <w:rPr>
          <w:sz w:val="28"/>
          <w:szCs w:val="28"/>
        </w:rPr>
        <w:t xml:space="preserve"> (18</w:t>
      </w:r>
      <w:r w:rsidR="00DB5903" w:rsidRPr="003B322E">
        <w:rPr>
          <w:sz w:val="28"/>
          <w:szCs w:val="28"/>
        </w:rPr>
        <w:t>53</w:t>
      </w:r>
      <w:r w:rsidR="000C01CC" w:rsidRPr="003B322E">
        <w:rPr>
          <w:sz w:val="28"/>
          <w:szCs w:val="28"/>
        </w:rPr>
        <w:t>-19</w:t>
      </w:r>
      <w:r w:rsidR="00DB5903" w:rsidRPr="003B322E">
        <w:rPr>
          <w:sz w:val="28"/>
          <w:szCs w:val="28"/>
        </w:rPr>
        <w:t>19</w:t>
      </w:r>
      <w:r w:rsidR="000C01CC" w:rsidRPr="003B322E">
        <w:rPr>
          <w:sz w:val="28"/>
          <w:szCs w:val="28"/>
        </w:rPr>
        <w:t xml:space="preserve">) – шведский </w:t>
      </w:r>
      <w:r w:rsidR="00DB5903" w:rsidRPr="003B322E">
        <w:rPr>
          <w:sz w:val="28"/>
          <w:szCs w:val="28"/>
        </w:rPr>
        <w:t>художник, иллюстратор.</w:t>
      </w:r>
      <w:r w:rsidR="003B322E" w:rsidRPr="003B322E">
        <w:rPr>
          <w:sz w:val="28"/>
          <w:szCs w:val="28"/>
        </w:rPr>
        <w:t xml:space="preserve"> После своих поездок по Европе в</w:t>
      </w:r>
      <w:r w:rsidR="000C01CC" w:rsidRPr="003B322E">
        <w:rPr>
          <w:sz w:val="28"/>
          <w:szCs w:val="28"/>
        </w:rPr>
        <w:t xml:space="preserve"> 1885 году Ларссон окончательно вернулся в Швецию.</w:t>
      </w:r>
      <w:r w:rsidR="003B322E">
        <w:rPr>
          <w:sz w:val="28"/>
          <w:szCs w:val="28"/>
        </w:rPr>
        <w:t xml:space="preserve"> В</w:t>
      </w:r>
      <w:r w:rsidR="000C01CC" w:rsidRPr="003B322E">
        <w:rPr>
          <w:sz w:val="28"/>
          <w:szCs w:val="28"/>
        </w:rPr>
        <w:t xml:space="preserve"> 1888</w:t>
      </w:r>
      <w:r w:rsidR="003B322E">
        <w:rPr>
          <w:sz w:val="28"/>
          <w:szCs w:val="28"/>
        </w:rPr>
        <w:t xml:space="preserve"> г. получает в подарок от родителей жены поместье</w:t>
      </w:r>
      <w:r w:rsidR="000C01CC" w:rsidRPr="003B322E">
        <w:rPr>
          <w:sz w:val="28"/>
          <w:szCs w:val="28"/>
        </w:rPr>
        <w:t xml:space="preserve"> </w:t>
      </w:r>
      <w:r w:rsidR="003B322E">
        <w:rPr>
          <w:sz w:val="28"/>
          <w:szCs w:val="28"/>
        </w:rPr>
        <w:t>«</w:t>
      </w:r>
      <w:proofErr w:type="spellStart"/>
      <w:r w:rsidR="003B322E" w:rsidRPr="003B322E">
        <w:rPr>
          <w:sz w:val="28"/>
          <w:szCs w:val="28"/>
        </w:rPr>
        <w:t>Лилла</w:t>
      </w:r>
      <w:proofErr w:type="spellEnd"/>
      <w:r w:rsidR="000C01CC" w:rsidRPr="003B322E">
        <w:rPr>
          <w:sz w:val="28"/>
          <w:szCs w:val="28"/>
        </w:rPr>
        <w:t xml:space="preserve"> </w:t>
      </w:r>
      <w:proofErr w:type="spellStart"/>
      <w:r w:rsidR="000C01CC" w:rsidRPr="003B322E">
        <w:rPr>
          <w:sz w:val="28"/>
          <w:szCs w:val="28"/>
        </w:rPr>
        <w:t>Х</w:t>
      </w:r>
      <w:r w:rsidR="003B322E">
        <w:rPr>
          <w:sz w:val="28"/>
          <w:szCs w:val="28"/>
        </w:rPr>
        <w:t>юттне</w:t>
      </w:r>
      <w:r w:rsidR="000C01CC" w:rsidRPr="003B322E">
        <w:rPr>
          <w:sz w:val="28"/>
          <w:szCs w:val="28"/>
        </w:rPr>
        <w:t>с</w:t>
      </w:r>
      <w:proofErr w:type="spellEnd"/>
      <w:r w:rsidR="003B322E">
        <w:rPr>
          <w:sz w:val="28"/>
          <w:szCs w:val="28"/>
        </w:rPr>
        <w:t>» (</w:t>
      </w:r>
      <w:proofErr w:type="spellStart"/>
      <w:r w:rsidR="003B322E" w:rsidRPr="003B322E">
        <w:rPr>
          <w:sz w:val="28"/>
          <w:szCs w:val="28"/>
        </w:rPr>
        <w:t>Lilla</w:t>
      </w:r>
      <w:proofErr w:type="spellEnd"/>
      <w:r w:rsidR="003B322E" w:rsidRPr="003B322E">
        <w:rPr>
          <w:sz w:val="28"/>
          <w:szCs w:val="28"/>
        </w:rPr>
        <w:t xml:space="preserve"> </w:t>
      </w:r>
      <w:proofErr w:type="spellStart"/>
      <w:r w:rsidR="003B322E" w:rsidRPr="003B322E">
        <w:rPr>
          <w:sz w:val="28"/>
          <w:szCs w:val="28"/>
        </w:rPr>
        <w:t>Hyttnäs</w:t>
      </w:r>
      <w:proofErr w:type="spellEnd"/>
      <w:r w:rsidR="003B322E">
        <w:rPr>
          <w:sz w:val="28"/>
          <w:szCs w:val="28"/>
        </w:rPr>
        <w:t>)</w:t>
      </w:r>
      <w:r w:rsidR="000C01CC" w:rsidRPr="003B322E">
        <w:rPr>
          <w:sz w:val="28"/>
          <w:szCs w:val="28"/>
        </w:rPr>
        <w:t xml:space="preserve">. </w:t>
      </w:r>
      <w:r w:rsidR="003B322E">
        <w:rPr>
          <w:sz w:val="28"/>
          <w:szCs w:val="28"/>
        </w:rPr>
        <w:t>Здесь</w:t>
      </w:r>
      <w:r w:rsidR="000C01CC" w:rsidRPr="003B322E">
        <w:rPr>
          <w:sz w:val="28"/>
          <w:szCs w:val="28"/>
        </w:rPr>
        <w:t xml:space="preserve"> Карл и</w:t>
      </w:r>
      <w:r w:rsidR="003B322E">
        <w:rPr>
          <w:sz w:val="28"/>
          <w:szCs w:val="28"/>
        </w:rPr>
        <w:t xml:space="preserve"> его супруга</w:t>
      </w:r>
      <w:r w:rsidR="000C01CC" w:rsidRPr="003B322E">
        <w:rPr>
          <w:sz w:val="28"/>
          <w:szCs w:val="28"/>
        </w:rPr>
        <w:t xml:space="preserve"> Карин наслаждаются </w:t>
      </w:r>
      <w:r w:rsidR="000C01CC" w:rsidRPr="003B322E">
        <w:rPr>
          <w:sz w:val="28"/>
          <w:szCs w:val="28"/>
        </w:rPr>
        <w:lastRenderedPageBreak/>
        <w:t xml:space="preserve">сельской жизнью в живописной провинции </w:t>
      </w:r>
      <w:proofErr w:type="spellStart"/>
      <w:r w:rsidR="000C01CC" w:rsidRPr="003B322E">
        <w:rPr>
          <w:sz w:val="28"/>
          <w:szCs w:val="28"/>
        </w:rPr>
        <w:t>Даларна</w:t>
      </w:r>
      <w:proofErr w:type="spellEnd"/>
      <w:r w:rsidR="000C01CC" w:rsidRPr="003B322E">
        <w:rPr>
          <w:sz w:val="28"/>
          <w:szCs w:val="28"/>
        </w:rPr>
        <w:t>, области, в высшей степени богатой фольклором и</w:t>
      </w:r>
      <w:r w:rsidR="003B322E">
        <w:rPr>
          <w:sz w:val="28"/>
          <w:szCs w:val="28"/>
        </w:rPr>
        <w:t xml:space="preserve"> сохранившимися </w:t>
      </w:r>
      <w:r w:rsidR="000C01CC" w:rsidRPr="003B322E">
        <w:rPr>
          <w:sz w:val="28"/>
          <w:szCs w:val="28"/>
        </w:rPr>
        <w:t xml:space="preserve">обычаями. Старый </w:t>
      </w:r>
      <w:r w:rsidR="003B322E">
        <w:rPr>
          <w:sz w:val="28"/>
          <w:szCs w:val="28"/>
        </w:rPr>
        <w:t>небольшой</w:t>
      </w:r>
      <w:r w:rsidR="000C01CC" w:rsidRPr="003B322E">
        <w:rPr>
          <w:sz w:val="28"/>
          <w:szCs w:val="28"/>
        </w:rPr>
        <w:t xml:space="preserve"> дом</w:t>
      </w:r>
      <w:r w:rsidR="003B322E">
        <w:rPr>
          <w:sz w:val="28"/>
          <w:szCs w:val="28"/>
        </w:rPr>
        <w:t xml:space="preserve"> в процессе перестройки</w:t>
      </w:r>
      <w:r w:rsidR="000C01CC" w:rsidRPr="003B322E">
        <w:rPr>
          <w:sz w:val="28"/>
          <w:szCs w:val="28"/>
        </w:rPr>
        <w:t xml:space="preserve"> превратился в тщательно </w:t>
      </w:r>
      <w:r w:rsidR="00A43531">
        <w:rPr>
          <w:sz w:val="28"/>
          <w:szCs w:val="28"/>
        </w:rPr>
        <w:t>проработанный</w:t>
      </w:r>
      <w:r w:rsidR="000C01CC" w:rsidRPr="003B322E">
        <w:rPr>
          <w:sz w:val="28"/>
          <w:szCs w:val="28"/>
        </w:rPr>
        <w:t xml:space="preserve"> и украшенный летний </w:t>
      </w:r>
      <w:r w:rsidR="003B322E">
        <w:rPr>
          <w:sz w:val="28"/>
          <w:szCs w:val="28"/>
        </w:rPr>
        <w:t>коттедж.</w:t>
      </w:r>
      <w:r w:rsidR="000C01CC" w:rsidRPr="003B322E">
        <w:rPr>
          <w:sz w:val="28"/>
          <w:szCs w:val="28"/>
        </w:rPr>
        <w:t xml:space="preserve"> </w:t>
      </w:r>
      <w:r w:rsidR="003B322E">
        <w:rPr>
          <w:sz w:val="28"/>
          <w:szCs w:val="28"/>
        </w:rPr>
        <w:t>В разработке интерьеров поместья Ларссоны принимали совместное участие. С</w:t>
      </w:r>
      <w:r w:rsidR="000C01CC" w:rsidRPr="003B322E">
        <w:rPr>
          <w:sz w:val="28"/>
          <w:szCs w:val="28"/>
        </w:rPr>
        <w:t>тиль</w:t>
      </w:r>
      <w:r w:rsidR="003B322E">
        <w:rPr>
          <w:sz w:val="28"/>
          <w:szCs w:val="28"/>
        </w:rPr>
        <w:t xml:space="preserve"> избранный ими</w:t>
      </w:r>
      <w:r w:rsidR="000C01CC" w:rsidRPr="003B322E">
        <w:rPr>
          <w:sz w:val="28"/>
          <w:szCs w:val="28"/>
        </w:rPr>
        <w:t xml:space="preserve"> сочетает в себе элементы народного творчества и </w:t>
      </w:r>
      <w:r w:rsidR="003B322E" w:rsidRPr="003B322E">
        <w:rPr>
          <w:sz w:val="28"/>
          <w:szCs w:val="28"/>
        </w:rPr>
        <w:t>«</w:t>
      </w:r>
      <w:r w:rsidR="003B322E">
        <w:rPr>
          <w:sz w:val="28"/>
          <w:szCs w:val="28"/>
        </w:rPr>
        <w:t>драконьего</w:t>
      </w:r>
      <w:r w:rsidR="003B322E" w:rsidRPr="003B322E">
        <w:rPr>
          <w:sz w:val="28"/>
          <w:szCs w:val="28"/>
        </w:rPr>
        <w:t xml:space="preserve">» </w:t>
      </w:r>
      <w:r w:rsidR="000C01CC" w:rsidRPr="003B322E">
        <w:rPr>
          <w:sz w:val="28"/>
          <w:szCs w:val="28"/>
        </w:rPr>
        <w:t xml:space="preserve">дизайна с </w:t>
      </w:r>
      <w:r w:rsidR="000C01CC" w:rsidRPr="00B96FB3">
        <w:rPr>
          <w:sz w:val="28"/>
          <w:szCs w:val="28"/>
        </w:rPr>
        <w:t xml:space="preserve">более элегантным </w:t>
      </w:r>
      <w:proofErr w:type="spellStart"/>
      <w:r w:rsidR="000C01CC" w:rsidRPr="00B96FB3">
        <w:rPr>
          <w:sz w:val="28"/>
          <w:szCs w:val="28"/>
        </w:rPr>
        <w:t>густавским</w:t>
      </w:r>
      <w:proofErr w:type="spellEnd"/>
      <w:r w:rsidR="000C01CC" w:rsidRPr="00B96FB3">
        <w:rPr>
          <w:sz w:val="28"/>
          <w:szCs w:val="28"/>
        </w:rPr>
        <w:t xml:space="preserve"> вкусом конца </w:t>
      </w:r>
      <w:r w:rsidR="003B322E" w:rsidRPr="00B96FB3">
        <w:rPr>
          <w:sz w:val="28"/>
          <w:szCs w:val="28"/>
          <w:lang w:val="en-US"/>
        </w:rPr>
        <w:t>XVIII</w:t>
      </w:r>
      <w:r w:rsidR="003B322E" w:rsidRPr="00B96FB3">
        <w:rPr>
          <w:sz w:val="28"/>
          <w:szCs w:val="28"/>
        </w:rPr>
        <w:t xml:space="preserve"> </w:t>
      </w:r>
      <w:r w:rsidR="000C01CC" w:rsidRPr="00B96FB3">
        <w:rPr>
          <w:sz w:val="28"/>
          <w:szCs w:val="28"/>
        </w:rPr>
        <w:t>века,</w:t>
      </w:r>
      <w:r w:rsidR="00B96FB3" w:rsidRPr="00B96FB3">
        <w:rPr>
          <w:sz w:val="28"/>
          <w:szCs w:val="28"/>
        </w:rPr>
        <w:t xml:space="preserve"> оставаясь при этом</w:t>
      </w:r>
      <w:r w:rsidR="000C01CC" w:rsidRPr="00B96FB3">
        <w:rPr>
          <w:sz w:val="28"/>
          <w:szCs w:val="28"/>
        </w:rPr>
        <w:t xml:space="preserve"> полностью современным. В 1901 году семья покинула Стокгольм, чтобы окончательно поселиться в </w:t>
      </w:r>
      <w:proofErr w:type="spellStart"/>
      <w:r w:rsidR="000C01CC" w:rsidRPr="00B96FB3">
        <w:rPr>
          <w:sz w:val="28"/>
          <w:szCs w:val="28"/>
        </w:rPr>
        <w:t>Сундборне</w:t>
      </w:r>
      <w:proofErr w:type="spellEnd"/>
      <w:r w:rsidR="000C01CC" w:rsidRPr="00B96FB3">
        <w:rPr>
          <w:sz w:val="28"/>
          <w:szCs w:val="28"/>
        </w:rPr>
        <w:t xml:space="preserve">. </w:t>
      </w:r>
      <w:proofErr w:type="spellStart"/>
      <w:r w:rsidR="00B96FB3" w:rsidRPr="00B96FB3">
        <w:rPr>
          <w:sz w:val="28"/>
          <w:szCs w:val="28"/>
        </w:rPr>
        <w:t>Лилла</w:t>
      </w:r>
      <w:proofErr w:type="spellEnd"/>
      <w:r w:rsidR="00B96FB3" w:rsidRPr="00B96FB3">
        <w:rPr>
          <w:sz w:val="28"/>
          <w:szCs w:val="28"/>
        </w:rPr>
        <w:t xml:space="preserve"> </w:t>
      </w:r>
      <w:proofErr w:type="spellStart"/>
      <w:r w:rsidR="00B96FB3" w:rsidRPr="00B96FB3">
        <w:rPr>
          <w:sz w:val="28"/>
          <w:szCs w:val="28"/>
        </w:rPr>
        <w:t>Хюттнес</w:t>
      </w:r>
      <w:proofErr w:type="spellEnd"/>
      <w:r w:rsidR="00B96FB3" w:rsidRPr="00B96FB3">
        <w:rPr>
          <w:sz w:val="28"/>
          <w:szCs w:val="28"/>
        </w:rPr>
        <w:t xml:space="preserve"> </w:t>
      </w:r>
      <w:r w:rsidR="00B96FB3">
        <w:rPr>
          <w:sz w:val="28"/>
          <w:szCs w:val="28"/>
        </w:rPr>
        <w:t>стала не просто архитектурной декорацией –</w:t>
      </w:r>
      <w:r w:rsidR="000C01CC" w:rsidRPr="00B96FB3">
        <w:rPr>
          <w:sz w:val="28"/>
          <w:szCs w:val="28"/>
        </w:rPr>
        <w:t xml:space="preserve"> это был целый образ жизни, </w:t>
      </w:r>
      <w:r w:rsidR="00B96FB3">
        <w:rPr>
          <w:sz w:val="28"/>
          <w:szCs w:val="28"/>
        </w:rPr>
        <w:t>традиционный</w:t>
      </w:r>
      <w:r w:rsidR="000C01CC" w:rsidRPr="00B96FB3">
        <w:rPr>
          <w:sz w:val="28"/>
          <w:szCs w:val="28"/>
        </w:rPr>
        <w:t xml:space="preserve"> семейный центр</w:t>
      </w:r>
      <w:r w:rsidR="004866AA" w:rsidRPr="00B96FB3">
        <w:rPr>
          <w:rStyle w:val="af2"/>
          <w:sz w:val="28"/>
          <w:szCs w:val="28"/>
        </w:rPr>
        <w:footnoteReference w:id="87"/>
      </w:r>
      <w:r w:rsidR="000C01CC" w:rsidRPr="00B96FB3">
        <w:rPr>
          <w:sz w:val="28"/>
          <w:szCs w:val="28"/>
        </w:rPr>
        <w:t>.</w:t>
      </w:r>
    </w:p>
    <w:p w:rsidR="00850C50" w:rsidRDefault="00B96FB3" w:rsidP="00E44E20">
      <w:pPr>
        <w:spacing w:after="0" w:line="360" w:lineRule="auto"/>
        <w:ind w:firstLine="708"/>
        <w:jc w:val="both"/>
        <w:rPr>
          <w:sz w:val="28"/>
          <w:szCs w:val="28"/>
        </w:rPr>
      </w:pPr>
      <w:r w:rsidRPr="00B96FB3">
        <w:rPr>
          <w:sz w:val="28"/>
          <w:szCs w:val="28"/>
        </w:rPr>
        <w:t xml:space="preserve">Интерес К. Ларссона к дизайну проявился в конце 1880-х гг. </w:t>
      </w:r>
      <w:r>
        <w:rPr>
          <w:sz w:val="28"/>
          <w:szCs w:val="28"/>
        </w:rPr>
        <w:t>В июне 1889 </w:t>
      </w:r>
      <w:r w:rsidR="000C01CC" w:rsidRPr="00B96FB3">
        <w:rPr>
          <w:sz w:val="28"/>
          <w:szCs w:val="28"/>
        </w:rPr>
        <w:t>г</w:t>
      </w:r>
      <w:r w:rsidRPr="00B96FB3">
        <w:rPr>
          <w:sz w:val="28"/>
          <w:szCs w:val="28"/>
        </w:rPr>
        <w:t>.</w:t>
      </w:r>
      <w:r w:rsidR="000C01CC" w:rsidRPr="00B96FB3">
        <w:rPr>
          <w:sz w:val="28"/>
          <w:szCs w:val="28"/>
        </w:rPr>
        <w:t xml:space="preserve"> он </w:t>
      </w:r>
      <w:r>
        <w:rPr>
          <w:sz w:val="28"/>
          <w:szCs w:val="28"/>
        </w:rPr>
        <w:t>расписал</w:t>
      </w:r>
      <w:r w:rsidR="000C01CC" w:rsidRPr="00B96FB3">
        <w:rPr>
          <w:sz w:val="28"/>
          <w:szCs w:val="28"/>
        </w:rPr>
        <w:t xml:space="preserve"> </w:t>
      </w:r>
      <w:r>
        <w:rPr>
          <w:sz w:val="28"/>
          <w:szCs w:val="28"/>
        </w:rPr>
        <w:t>интерьеры бытовыми сценами в</w:t>
      </w:r>
      <w:r w:rsidR="000C01CC" w:rsidRPr="00B96FB3">
        <w:rPr>
          <w:sz w:val="28"/>
          <w:szCs w:val="28"/>
        </w:rPr>
        <w:t xml:space="preserve"> доме </w:t>
      </w:r>
      <w:proofErr w:type="spellStart"/>
      <w:r w:rsidR="000C01CC" w:rsidRPr="00B96FB3">
        <w:rPr>
          <w:sz w:val="28"/>
          <w:szCs w:val="28"/>
        </w:rPr>
        <w:t>Бергуос</w:t>
      </w:r>
      <w:r>
        <w:rPr>
          <w:sz w:val="28"/>
          <w:szCs w:val="28"/>
        </w:rPr>
        <w:t>к</w:t>
      </w:r>
      <w:r w:rsidR="000C01CC" w:rsidRPr="00B96FB3">
        <w:rPr>
          <w:sz w:val="28"/>
          <w:szCs w:val="28"/>
        </w:rPr>
        <w:t>а</w:t>
      </w:r>
      <w:proofErr w:type="spellEnd"/>
      <w:r>
        <w:rPr>
          <w:sz w:val="28"/>
          <w:szCs w:val="28"/>
        </w:rPr>
        <w:t xml:space="preserve"> </w:t>
      </w:r>
      <w:r w:rsidRPr="00B96FB3">
        <w:rPr>
          <w:sz w:val="28"/>
          <w:szCs w:val="28"/>
        </w:rPr>
        <w:t>(</w:t>
      </w:r>
      <w:proofErr w:type="spellStart"/>
      <w:r w:rsidRPr="00B96FB3">
        <w:rPr>
          <w:bCs/>
          <w:sz w:val="28"/>
          <w:szCs w:val="28"/>
        </w:rPr>
        <w:t>Bergööska</w:t>
      </w:r>
      <w:proofErr w:type="spellEnd"/>
      <w:r w:rsidRPr="00B96FB3">
        <w:rPr>
          <w:sz w:val="28"/>
          <w:szCs w:val="28"/>
        </w:rPr>
        <w:t>)</w:t>
      </w:r>
      <w:r w:rsidR="000C01CC" w:rsidRPr="00B96FB3">
        <w:rPr>
          <w:sz w:val="28"/>
          <w:szCs w:val="28"/>
        </w:rPr>
        <w:t xml:space="preserve"> в </w:t>
      </w:r>
      <w:proofErr w:type="spellStart"/>
      <w:r w:rsidR="000C01CC" w:rsidRPr="00B96FB3">
        <w:rPr>
          <w:sz w:val="28"/>
          <w:szCs w:val="28"/>
        </w:rPr>
        <w:t>Холльсберге</w:t>
      </w:r>
      <w:proofErr w:type="spellEnd"/>
      <w:r w:rsidR="000C01CC" w:rsidRPr="00B96FB3">
        <w:rPr>
          <w:sz w:val="28"/>
          <w:szCs w:val="28"/>
        </w:rPr>
        <w:t>. Дальнейшие указания на новый всеобъемлющий подход к прикладному искусству и ремеслу (и домашнему хозяйству) появляются в письме 1889 года, написанном в Амстердаме</w:t>
      </w:r>
      <w:r>
        <w:rPr>
          <w:sz w:val="28"/>
          <w:szCs w:val="28"/>
        </w:rPr>
        <w:t xml:space="preserve"> после первого лета в </w:t>
      </w:r>
      <w:proofErr w:type="spellStart"/>
      <w:r>
        <w:rPr>
          <w:sz w:val="28"/>
          <w:szCs w:val="28"/>
        </w:rPr>
        <w:t>Сундборне</w:t>
      </w:r>
      <w:proofErr w:type="spellEnd"/>
      <w:r>
        <w:rPr>
          <w:sz w:val="28"/>
          <w:szCs w:val="28"/>
        </w:rPr>
        <w:t>,</w:t>
      </w:r>
      <w:r w:rsidR="000C01CC" w:rsidRPr="00B96FB3">
        <w:rPr>
          <w:sz w:val="28"/>
          <w:szCs w:val="28"/>
        </w:rPr>
        <w:t xml:space="preserve"> в которо</w:t>
      </w:r>
      <w:r>
        <w:rPr>
          <w:sz w:val="28"/>
          <w:szCs w:val="28"/>
        </w:rPr>
        <w:t>м</w:t>
      </w:r>
      <w:r w:rsidR="000C01CC" w:rsidRPr="00B96FB3">
        <w:rPr>
          <w:sz w:val="28"/>
          <w:szCs w:val="28"/>
        </w:rPr>
        <w:t xml:space="preserve"> Карл </w:t>
      </w:r>
      <w:r>
        <w:rPr>
          <w:sz w:val="28"/>
          <w:szCs w:val="28"/>
        </w:rPr>
        <w:t>критикует</w:t>
      </w:r>
      <w:r w:rsidR="000C01CC" w:rsidRPr="00B96F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систему образования </w:t>
      </w:r>
      <w:r w:rsidR="000C01CC" w:rsidRPr="00B96FB3">
        <w:rPr>
          <w:sz w:val="28"/>
          <w:szCs w:val="28"/>
        </w:rPr>
        <w:t xml:space="preserve">в художественных школах, призывая художников выходить и </w:t>
      </w:r>
      <w:r w:rsidR="00850C50">
        <w:rPr>
          <w:sz w:val="28"/>
          <w:szCs w:val="28"/>
        </w:rPr>
        <w:t>прививать людям,</w:t>
      </w:r>
      <w:r w:rsidR="000C01CC" w:rsidRPr="00B96FB3">
        <w:rPr>
          <w:sz w:val="28"/>
          <w:szCs w:val="28"/>
        </w:rPr>
        <w:t xml:space="preserve"> богаты</w:t>
      </w:r>
      <w:r w:rsidR="00850C50">
        <w:rPr>
          <w:sz w:val="28"/>
          <w:szCs w:val="28"/>
        </w:rPr>
        <w:t>м</w:t>
      </w:r>
      <w:r w:rsidR="000C01CC" w:rsidRPr="00B96FB3">
        <w:rPr>
          <w:sz w:val="28"/>
          <w:szCs w:val="28"/>
        </w:rPr>
        <w:t xml:space="preserve"> и бедны</w:t>
      </w:r>
      <w:r w:rsidR="00850C50">
        <w:rPr>
          <w:sz w:val="28"/>
          <w:szCs w:val="28"/>
        </w:rPr>
        <w:t>м</w:t>
      </w:r>
      <w:r w:rsidR="000C01CC" w:rsidRPr="00B96FB3">
        <w:rPr>
          <w:sz w:val="28"/>
          <w:szCs w:val="28"/>
        </w:rPr>
        <w:t xml:space="preserve"> «стремление к привлекательным цветам и изящным формам». </w:t>
      </w:r>
      <w:r w:rsidR="00850C50">
        <w:rPr>
          <w:sz w:val="28"/>
          <w:szCs w:val="28"/>
        </w:rPr>
        <w:t>При том, что</w:t>
      </w:r>
      <w:r w:rsidR="000C01CC" w:rsidRPr="00B96FB3">
        <w:rPr>
          <w:sz w:val="28"/>
          <w:szCs w:val="28"/>
        </w:rPr>
        <w:t xml:space="preserve"> </w:t>
      </w:r>
      <w:r w:rsidR="00850C50">
        <w:rPr>
          <w:sz w:val="28"/>
          <w:szCs w:val="28"/>
        </w:rPr>
        <w:t xml:space="preserve">и </w:t>
      </w:r>
      <w:r w:rsidR="000C01CC" w:rsidRPr="00B96FB3">
        <w:rPr>
          <w:sz w:val="28"/>
          <w:szCs w:val="28"/>
        </w:rPr>
        <w:t xml:space="preserve">сами художники </w:t>
      </w:r>
      <w:r w:rsidR="00850C50">
        <w:rPr>
          <w:sz w:val="28"/>
          <w:szCs w:val="28"/>
        </w:rPr>
        <w:t xml:space="preserve">должны </w:t>
      </w:r>
      <w:r w:rsidR="000C01CC" w:rsidRPr="00B96FB3">
        <w:rPr>
          <w:sz w:val="28"/>
          <w:szCs w:val="28"/>
        </w:rPr>
        <w:t xml:space="preserve">были </w:t>
      </w:r>
      <w:r w:rsidR="00850C50">
        <w:rPr>
          <w:sz w:val="28"/>
          <w:szCs w:val="28"/>
        </w:rPr>
        <w:t>развиваться:</w:t>
      </w:r>
      <w:r w:rsidR="000C01CC" w:rsidRPr="00B96FB3">
        <w:rPr>
          <w:sz w:val="28"/>
          <w:szCs w:val="28"/>
        </w:rPr>
        <w:t xml:space="preserve"> </w:t>
      </w:r>
      <w:r w:rsidR="00850C50">
        <w:rPr>
          <w:sz w:val="28"/>
          <w:szCs w:val="28"/>
        </w:rPr>
        <w:t>«</w:t>
      </w:r>
      <w:r w:rsidR="00850C50" w:rsidRPr="00850C50">
        <w:rPr>
          <w:sz w:val="28"/>
          <w:szCs w:val="28"/>
        </w:rPr>
        <w:t>&lt;</w:t>
      </w:r>
      <w:r w:rsidR="000C01CC" w:rsidRPr="00B96FB3">
        <w:rPr>
          <w:sz w:val="28"/>
          <w:szCs w:val="28"/>
        </w:rPr>
        <w:t>...</w:t>
      </w:r>
      <w:r w:rsidR="00850C50" w:rsidRPr="00850C50">
        <w:rPr>
          <w:sz w:val="28"/>
          <w:szCs w:val="28"/>
        </w:rPr>
        <w:t>&gt;</w:t>
      </w:r>
      <w:r w:rsidR="000C01CC" w:rsidRPr="00B96FB3">
        <w:rPr>
          <w:sz w:val="28"/>
          <w:szCs w:val="28"/>
        </w:rPr>
        <w:t xml:space="preserve"> и научить их любить прекрасную среду, надувать стекло в фантастические формы, </w:t>
      </w:r>
      <w:r w:rsidR="00850C50">
        <w:rPr>
          <w:sz w:val="28"/>
          <w:szCs w:val="28"/>
        </w:rPr>
        <w:t>расписывать стены,</w:t>
      </w:r>
      <w:r w:rsidR="000C01CC" w:rsidRPr="00B96FB3">
        <w:rPr>
          <w:sz w:val="28"/>
          <w:szCs w:val="28"/>
        </w:rPr>
        <w:t xml:space="preserve"> и разбудить тех инженеров, загипнотизированных академией, которые называются архитекторами. Да</w:t>
      </w:r>
      <w:r w:rsidR="00850C50">
        <w:rPr>
          <w:sz w:val="28"/>
          <w:szCs w:val="28"/>
        </w:rPr>
        <w:t>,</w:t>
      </w:r>
      <w:r w:rsidR="000C01CC" w:rsidRPr="00B96FB3">
        <w:rPr>
          <w:sz w:val="28"/>
          <w:szCs w:val="28"/>
        </w:rPr>
        <w:t xml:space="preserve"> строить свои собственные дома, вы, художники, у которых еще не было убитых ваших фантазий</w:t>
      </w:r>
      <w:r w:rsidR="00850C50">
        <w:rPr>
          <w:sz w:val="28"/>
          <w:szCs w:val="28"/>
        </w:rPr>
        <w:t>»</w:t>
      </w:r>
      <w:r w:rsidR="000C01CC" w:rsidRPr="00B96FB3">
        <w:rPr>
          <w:sz w:val="28"/>
          <w:szCs w:val="28"/>
        </w:rPr>
        <w:t>.</w:t>
      </w:r>
    </w:p>
    <w:p w:rsidR="000C01CC" w:rsidRPr="00850C50" w:rsidRDefault="000C01CC" w:rsidP="00E44E20">
      <w:pPr>
        <w:spacing w:after="0" w:line="360" w:lineRule="auto"/>
        <w:ind w:firstLine="708"/>
        <w:jc w:val="both"/>
        <w:rPr>
          <w:sz w:val="28"/>
          <w:szCs w:val="28"/>
        </w:rPr>
      </w:pPr>
      <w:r w:rsidRPr="00850C50">
        <w:rPr>
          <w:sz w:val="28"/>
          <w:szCs w:val="28"/>
        </w:rPr>
        <w:t xml:space="preserve">В феврале 1890 года, когда столовая дома была </w:t>
      </w:r>
      <w:r w:rsidR="00850C50" w:rsidRPr="00850C50">
        <w:rPr>
          <w:sz w:val="28"/>
          <w:szCs w:val="28"/>
        </w:rPr>
        <w:t>отделана</w:t>
      </w:r>
      <w:r w:rsidRPr="00850C50">
        <w:rPr>
          <w:sz w:val="28"/>
          <w:szCs w:val="28"/>
        </w:rPr>
        <w:t>, а остальная часть работы</w:t>
      </w:r>
      <w:r w:rsidR="00850C50" w:rsidRPr="00850C50">
        <w:rPr>
          <w:sz w:val="28"/>
          <w:szCs w:val="28"/>
        </w:rPr>
        <w:t xml:space="preserve"> только</w:t>
      </w:r>
      <w:r w:rsidRPr="00850C50">
        <w:rPr>
          <w:sz w:val="28"/>
          <w:szCs w:val="28"/>
        </w:rPr>
        <w:t xml:space="preserve"> нач</w:t>
      </w:r>
      <w:r w:rsidR="00850C50" w:rsidRPr="00850C50">
        <w:rPr>
          <w:sz w:val="28"/>
          <w:szCs w:val="28"/>
        </w:rPr>
        <w:t>ина</w:t>
      </w:r>
      <w:r w:rsidRPr="00850C50">
        <w:rPr>
          <w:sz w:val="28"/>
          <w:szCs w:val="28"/>
        </w:rPr>
        <w:t xml:space="preserve">лась, Карл и Карин посетили </w:t>
      </w:r>
      <w:proofErr w:type="spellStart"/>
      <w:r w:rsidRPr="00850C50">
        <w:rPr>
          <w:sz w:val="28"/>
          <w:szCs w:val="28"/>
        </w:rPr>
        <w:t>Бинджо</w:t>
      </w:r>
      <w:proofErr w:type="spellEnd"/>
      <w:r w:rsidRPr="00850C50">
        <w:rPr>
          <w:sz w:val="28"/>
          <w:szCs w:val="28"/>
        </w:rPr>
        <w:t xml:space="preserve"> в </w:t>
      </w:r>
      <w:proofErr w:type="spellStart"/>
      <w:r w:rsidRPr="00850C50">
        <w:rPr>
          <w:sz w:val="28"/>
          <w:szCs w:val="28"/>
        </w:rPr>
        <w:t>Даларне</w:t>
      </w:r>
      <w:proofErr w:type="spellEnd"/>
      <w:r w:rsidRPr="00850C50">
        <w:rPr>
          <w:sz w:val="28"/>
          <w:szCs w:val="28"/>
        </w:rPr>
        <w:t xml:space="preserve">. в </w:t>
      </w:r>
      <w:r w:rsidRPr="00850C50">
        <w:rPr>
          <w:sz w:val="28"/>
          <w:szCs w:val="28"/>
        </w:rPr>
        <w:lastRenderedPageBreak/>
        <w:t xml:space="preserve">знаменитом фольклорном районе </w:t>
      </w:r>
      <w:proofErr w:type="spellStart"/>
      <w:r w:rsidRPr="00850C50">
        <w:rPr>
          <w:sz w:val="28"/>
          <w:szCs w:val="28"/>
        </w:rPr>
        <w:t>Риитвика</w:t>
      </w:r>
      <w:proofErr w:type="spellEnd"/>
      <w:r w:rsidRPr="00850C50">
        <w:rPr>
          <w:sz w:val="28"/>
          <w:szCs w:val="28"/>
        </w:rPr>
        <w:t>. Хотя оба уже были знакомы с народным искусством</w:t>
      </w:r>
      <w:r w:rsidR="00850C50" w:rsidRPr="00850C50">
        <w:rPr>
          <w:sz w:val="28"/>
          <w:szCs w:val="28"/>
        </w:rPr>
        <w:t>, э</w:t>
      </w:r>
      <w:r w:rsidRPr="00850C50">
        <w:rPr>
          <w:sz w:val="28"/>
          <w:szCs w:val="28"/>
        </w:rPr>
        <w:t>то</w:t>
      </w:r>
      <w:r w:rsidR="00850C50" w:rsidRPr="00850C50">
        <w:rPr>
          <w:sz w:val="28"/>
          <w:szCs w:val="28"/>
        </w:rPr>
        <w:t>т визит</w:t>
      </w:r>
      <w:r w:rsidRPr="00850C50">
        <w:rPr>
          <w:sz w:val="28"/>
          <w:szCs w:val="28"/>
        </w:rPr>
        <w:t xml:space="preserve">, по-видимому, </w:t>
      </w:r>
      <w:r w:rsidR="00850C50" w:rsidRPr="00850C50">
        <w:rPr>
          <w:sz w:val="28"/>
          <w:szCs w:val="28"/>
        </w:rPr>
        <w:t>стало</w:t>
      </w:r>
      <w:r w:rsidRPr="00850C50">
        <w:rPr>
          <w:sz w:val="28"/>
          <w:szCs w:val="28"/>
        </w:rPr>
        <w:t xml:space="preserve"> </w:t>
      </w:r>
      <w:r w:rsidR="00850C50" w:rsidRPr="00850C50">
        <w:rPr>
          <w:sz w:val="28"/>
          <w:szCs w:val="28"/>
        </w:rPr>
        <w:t>решающим моментом в их убеждениях.</w:t>
      </w:r>
      <w:r w:rsidRPr="00850C50">
        <w:rPr>
          <w:sz w:val="28"/>
          <w:szCs w:val="28"/>
        </w:rPr>
        <w:t xml:space="preserve"> Карл восхищался ремеслом и настенной росписью</w:t>
      </w:r>
      <w:r w:rsidR="00850C50" w:rsidRPr="00850C50">
        <w:rPr>
          <w:sz w:val="28"/>
          <w:szCs w:val="28"/>
        </w:rPr>
        <w:t>.</w:t>
      </w:r>
      <w:r w:rsidRPr="00850C50">
        <w:rPr>
          <w:sz w:val="28"/>
          <w:szCs w:val="28"/>
        </w:rPr>
        <w:t xml:space="preserve"> Карин </w:t>
      </w:r>
      <w:r w:rsidR="00850C50" w:rsidRPr="00850C50">
        <w:rPr>
          <w:sz w:val="28"/>
          <w:szCs w:val="28"/>
        </w:rPr>
        <w:t>начала обучаться ткацкой работе</w:t>
      </w:r>
      <w:r w:rsidRPr="00850C50">
        <w:rPr>
          <w:sz w:val="28"/>
          <w:szCs w:val="28"/>
        </w:rPr>
        <w:t>.</w:t>
      </w:r>
    </w:p>
    <w:p w:rsidR="00EF2D64" w:rsidRPr="003C336D" w:rsidRDefault="00EF2D64" w:rsidP="00E44E20">
      <w:pPr>
        <w:spacing w:after="0" w:line="360" w:lineRule="auto"/>
        <w:ind w:firstLine="851"/>
        <w:jc w:val="both"/>
        <w:rPr>
          <w:sz w:val="28"/>
          <w:szCs w:val="28"/>
        </w:rPr>
      </w:pPr>
      <w:r w:rsidRPr="003C336D">
        <w:rPr>
          <w:sz w:val="28"/>
          <w:szCs w:val="28"/>
        </w:rPr>
        <w:t xml:space="preserve">В то время, когда шведская буржуазия стремилась стать современной, покупая фабричные товары и </w:t>
      </w:r>
      <w:r w:rsidR="00850C50" w:rsidRPr="003C336D">
        <w:rPr>
          <w:sz w:val="28"/>
          <w:szCs w:val="28"/>
        </w:rPr>
        <w:t>зарубежную продукцию</w:t>
      </w:r>
      <w:r w:rsidRPr="003C336D">
        <w:rPr>
          <w:sz w:val="28"/>
          <w:szCs w:val="28"/>
        </w:rPr>
        <w:t>, п</w:t>
      </w:r>
      <w:r w:rsidR="00850C50" w:rsidRPr="003C336D">
        <w:rPr>
          <w:sz w:val="28"/>
          <w:szCs w:val="28"/>
        </w:rPr>
        <w:t>еренимая</w:t>
      </w:r>
      <w:r w:rsidRPr="003C336D">
        <w:rPr>
          <w:sz w:val="28"/>
          <w:szCs w:val="28"/>
        </w:rPr>
        <w:t xml:space="preserve"> иностранн</w:t>
      </w:r>
      <w:r w:rsidR="00850C50" w:rsidRPr="003C336D">
        <w:rPr>
          <w:sz w:val="28"/>
          <w:szCs w:val="28"/>
        </w:rPr>
        <w:t>ую</w:t>
      </w:r>
      <w:r w:rsidRPr="003C336D">
        <w:rPr>
          <w:sz w:val="28"/>
          <w:szCs w:val="28"/>
        </w:rPr>
        <w:t xml:space="preserve"> мод</w:t>
      </w:r>
      <w:r w:rsidR="00850C50" w:rsidRPr="003C336D">
        <w:rPr>
          <w:sz w:val="28"/>
          <w:szCs w:val="28"/>
        </w:rPr>
        <w:t>у</w:t>
      </w:r>
      <w:r w:rsidRPr="003C336D">
        <w:rPr>
          <w:sz w:val="28"/>
          <w:szCs w:val="28"/>
        </w:rPr>
        <w:t>, Ларссон и национальные романтики у</w:t>
      </w:r>
      <w:r w:rsidR="00850C50" w:rsidRPr="003C336D">
        <w:rPr>
          <w:sz w:val="28"/>
          <w:szCs w:val="28"/>
        </w:rPr>
        <w:t xml:space="preserve">тверждали свои провинциальные национальные </w:t>
      </w:r>
      <w:r w:rsidRPr="003C336D">
        <w:rPr>
          <w:sz w:val="28"/>
          <w:szCs w:val="28"/>
        </w:rPr>
        <w:t>корни для</w:t>
      </w:r>
      <w:r w:rsidR="003C336D" w:rsidRPr="003C336D">
        <w:rPr>
          <w:sz w:val="28"/>
          <w:szCs w:val="28"/>
        </w:rPr>
        <w:t>, как они считали,</w:t>
      </w:r>
      <w:r w:rsidRPr="003C336D">
        <w:rPr>
          <w:sz w:val="28"/>
          <w:szCs w:val="28"/>
        </w:rPr>
        <w:t xml:space="preserve"> благополучия личности и нации</w:t>
      </w:r>
      <w:r w:rsidR="003C336D" w:rsidRPr="003C336D">
        <w:rPr>
          <w:sz w:val="28"/>
          <w:szCs w:val="28"/>
        </w:rPr>
        <w:t>.</w:t>
      </w:r>
      <w:r w:rsidRPr="003C336D">
        <w:rPr>
          <w:sz w:val="28"/>
          <w:szCs w:val="28"/>
        </w:rPr>
        <w:t xml:space="preserve"> </w:t>
      </w:r>
      <w:r w:rsidR="003C336D" w:rsidRPr="003C336D">
        <w:rPr>
          <w:sz w:val="28"/>
          <w:szCs w:val="28"/>
        </w:rPr>
        <w:t>Э</w:t>
      </w:r>
      <w:r w:rsidRPr="003C336D">
        <w:rPr>
          <w:sz w:val="28"/>
          <w:szCs w:val="28"/>
        </w:rPr>
        <w:t xml:space="preserve">то </w:t>
      </w:r>
      <w:r w:rsidR="003C336D" w:rsidRPr="003C336D">
        <w:rPr>
          <w:sz w:val="28"/>
          <w:szCs w:val="28"/>
        </w:rPr>
        <w:t>была</w:t>
      </w:r>
      <w:r w:rsidRPr="003C336D">
        <w:rPr>
          <w:sz w:val="28"/>
          <w:szCs w:val="28"/>
        </w:rPr>
        <w:t xml:space="preserve"> этическ</w:t>
      </w:r>
      <w:r w:rsidR="003C336D" w:rsidRPr="003C336D">
        <w:rPr>
          <w:sz w:val="28"/>
          <w:szCs w:val="28"/>
        </w:rPr>
        <w:t>ая</w:t>
      </w:r>
      <w:r w:rsidRPr="003C336D">
        <w:rPr>
          <w:sz w:val="28"/>
          <w:szCs w:val="28"/>
        </w:rPr>
        <w:t xml:space="preserve"> позици</w:t>
      </w:r>
      <w:r w:rsidR="003C336D" w:rsidRPr="003C336D">
        <w:rPr>
          <w:sz w:val="28"/>
          <w:szCs w:val="28"/>
        </w:rPr>
        <w:t>я</w:t>
      </w:r>
      <w:r w:rsidRPr="003C336D">
        <w:rPr>
          <w:sz w:val="28"/>
          <w:szCs w:val="28"/>
        </w:rPr>
        <w:t>, необходим</w:t>
      </w:r>
      <w:r w:rsidR="003C336D" w:rsidRPr="003C336D">
        <w:rPr>
          <w:sz w:val="28"/>
          <w:szCs w:val="28"/>
        </w:rPr>
        <w:t>ая</w:t>
      </w:r>
      <w:r w:rsidRPr="003C336D">
        <w:rPr>
          <w:sz w:val="28"/>
          <w:szCs w:val="28"/>
        </w:rPr>
        <w:t xml:space="preserve"> для их утопических социальных целей</w:t>
      </w:r>
      <w:r w:rsidRPr="003C336D">
        <w:rPr>
          <w:rStyle w:val="af2"/>
          <w:sz w:val="28"/>
          <w:szCs w:val="28"/>
        </w:rPr>
        <w:footnoteReference w:id="88"/>
      </w:r>
      <w:r w:rsidRPr="003C336D">
        <w:rPr>
          <w:sz w:val="28"/>
          <w:szCs w:val="28"/>
        </w:rPr>
        <w:t>.</w:t>
      </w:r>
    </w:p>
    <w:p w:rsidR="000C01CC" w:rsidRPr="003C336D" w:rsidRDefault="000C01CC" w:rsidP="00E44E20">
      <w:pPr>
        <w:spacing w:after="0" w:line="360" w:lineRule="auto"/>
        <w:ind w:firstLine="708"/>
        <w:jc w:val="both"/>
        <w:rPr>
          <w:sz w:val="28"/>
          <w:szCs w:val="28"/>
        </w:rPr>
      </w:pPr>
      <w:r w:rsidRPr="003C336D">
        <w:rPr>
          <w:sz w:val="28"/>
          <w:szCs w:val="28"/>
        </w:rPr>
        <w:t xml:space="preserve">В начале 1890 года, в то время как Карл готовился к разработке новых дополнений к дому, </w:t>
      </w:r>
      <w:r w:rsidR="003C336D" w:rsidRPr="003C336D">
        <w:rPr>
          <w:sz w:val="28"/>
          <w:szCs w:val="28"/>
        </w:rPr>
        <w:t>К</w:t>
      </w:r>
      <w:r w:rsidRPr="003C336D">
        <w:rPr>
          <w:sz w:val="28"/>
          <w:szCs w:val="28"/>
        </w:rPr>
        <w:t xml:space="preserve">омиссия по </w:t>
      </w:r>
      <w:r w:rsidR="003C336D" w:rsidRPr="003C336D">
        <w:rPr>
          <w:sz w:val="28"/>
          <w:szCs w:val="28"/>
        </w:rPr>
        <w:t>образованию</w:t>
      </w:r>
      <w:r w:rsidRPr="003C336D">
        <w:rPr>
          <w:sz w:val="28"/>
          <w:szCs w:val="28"/>
        </w:rPr>
        <w:t xml:space="preserve"> украсила школу в Гетеборге в нескольких исторических стилях, включая мотивы, близкие к тем, которые использовались в </w:t>
      </w:r>
      <w:proofErr w:type="spellStart"/>
      <w:r w:rsidRPr="003C336D">
        <w:rPr>
          <w:sz w:val="28"/>
          <w:szCs w:val="28"/>
        </w:rPr>
        <w:t>Сундбо</w:t>
      </w:r>
      <w:r w:rsidR="003C336D" w:rsidRPr="003C336D">
        <w:rPr>
          <w:sz w:val="28"/>
          <w:szCs w:val="28"/>
        </w:rPr>
        <w:t>рне</w:t>
      </w:r>
      <w:proofErr w:type="spellEnd"/>
      <w:r w:rsidR="003C336D" w:rsidRPr="003C336D">
        <w:rPr>
          <w:sz w:val="28"/>
          <w:szCs w:val="28"/>
        </w:rPr>
        <w:t xml:space="preserve">. Наконец, в 1891 году Карл приобрел </w:t>
      </w:r>
      <w:r w:rsidRPr="003C336D">
        <w:rPr>
          <w:sz w:val="28"/>
          <w:szCs w:val="28"/>
        </w:rPr>
        <w:t>книг</w:t>
      </w:r>
      <w:r w:rsidR="003C336D" w:rsidRPr="003C336D">
        <w:rPr>
          <w:sz w:val="28"/>
          <w:szCs w:val="28"/>
        </w:rPr>
        <w:t>у</w:t>
      </w:r>
      <w:r w:rsidRPr="003C336D">
        <w:rPr>
          <w:sz w:val="28"/>
          <w:szCs w:val="28"/>
        </w:rPr>
        <w:t xml:space="preserve"> декоратора </w:t>
      </w:r>
      <w:r w:rsidR="003C336D" w:rsidRPr="003C336D">
        <w:rPr>
          <w:sz w:val="28"/>
          <w:szCs w:val="28"/>
          <w:lang w:val="en-US"/>
        </w:rPr>
        <w:t>XVIII</w:t>
      </w:r>
      <w:r w:rsidRPr="003C336D">
        <w:rPr>
          <w:sz w:val="28"/>
          <w:szCs w:val="28"/>
        </w:rPr>
        <w:t xml:space="preserve"> века, </w:t>
      </w:r>
      <w:r w:rsidR="003C336D" w:rsidRPr="003C336D">
        <w:rPr>
          <w:sz w:val="28"/>
          <w:szCs w:val="28"/>
        </w:rPr>
        <w:t>благодаря</w:t>
      </w:r>
      <w:r w:rsidRPr="003C336D">
        <w:rPr>
          <w:sz w:val="28"/>
          <w:szCs w:val="28"/>
        </w:rPr>
        <w:t xml:space="preserve"> которой была разработана </w:t>
      </w:r>
      <w:proofErr w:type="spellStart"/>
      <w:r w:rsidRPr="003C336D">
        <w:rPr>
          <w:sz w:val="28"/>
          <w:szCs w:val="28"/>
        </w:rPr>
        <w:t>густавская</w:t>
      </w:r>
      <w:proofErr w:type="spellEnd"/>
      <w:r w:rsidRPr="003C336D">
        <w:rPr>
          <w:sz w:val="28"/>
          <w:szCs w:val="28"/>
        </w:rPr>
        <w:t xml:space="preserve"> схема гостиной</w:t>
      </w:r>
      <w:r w:rsidR="00503CF5" w:rsidRPr="003C336D">
        <w:rPr>
          <w:rStyle w:val="af2"/>
          <w:sz w:val="28"/>
          <w:szCs w:val="28"/>
        </w:rPr>
        <w:footnoteReference w:id="89"/>
      </w:r>
      <w:r w:rsidRPr="003C336D">
        <w:rPr>
          <w:sz w:val="28"/>
          <w:szCs w:val="28"/>
        </w:rPr>
        <w:t>.</w:t>
      </w:r>
    </w:p>
    <w:p w:rsidR="00EF2D64" w:rsidRPr="003C336D" w:rsidRDefault="003C336D" w:rsidP="00E44E20">
      <w:pPr>
        <w:spacing w:after="0" w:line="360" w:lineRule="auto"/>
        <w:ind w:firstLine="708"/>
        <w:jc w:val="both"/>
        <w:rPr>
          <w:sz w:val="28"/>
          <w:szCs w:val="28"/>
        </w:rPr>
      </w:pPr>
      <w:r w:rsidRPr="003C336D">
        <w:rPr>
          <w:sz w:val="28"/>
          <w:szCs w:val="28"/>
        </w:rPr>
        <w:t>В стиле Густава б</w:t>
      </w:r>
      <w:r w:rsidR="00EF2D64" w:rsidRPr="003C336D">
        <w:rPr>
          <w:sz w:val="28"/>
          <w:szCs w:val="28"/>
        </w:rPr>
        <w:t>ыло отражено стремление национального романтизма к национальной идентичности Швеции</w:t>
      </w:r>
      <w:r w:rsidRPr="003C336D">
        <w:rPr>
          <w:sz w:val="28"/>
          <w:szCs w:val="28"/>
        </w:rPr>
        <w:t>. Н</w:t>
      </w:r>
      <w:r w:rsidR="00EF2D64" w:rsidRPr="003C336D">
        <w:rPr>
          <w:sz w:val="28"/>
          <w:szCs w:val="28"/>
        </w:rPr>
        <w:t>азванный в честь короля Густава III (1746-1792), одного из самы</w:t>
      </w:r>
      <w:r w:rsidRPr="003C336D">
        <w:rPr>
          <w:sz w:val="28"/>
          <w:szCs w:val="28"/>
        </w:rPr>
        <w:t>х</w:t>
      </w:r>
      <w:r w:rsidR="00EF2D64" w:rsidRPr="003C336D">
        <w:rPr>
          <w:sz w:val="28"/>
          <w:szCs w:val="28"/>
        </w:rPr>
        <w:t xml:space="preserve"> любимы</w:t>
      </w:r>
      <w:r w:rsidRPr="003C336D">
        <w:rPr>
          <w:sz w:val="28"/>
          <w:szCs w:val="28"/>
        </w:rPr>
        <w:t>х нацией</w:t>
      </w:r>
      <w:r w:rsidR="00EF2D64" w:rsidRPr="003C336D">
        <w:rPr>
          <w:sz w:val="28"/>
          <w:szCs w:val="28"/>
        </w:rPr>
        <w:t xml:space="preserve"> корол</w:t>
      </w:r>
      <w:r w:rsidRPr="003C336D">
        <w:rPr>
          <w:sz w:val="28"/>
          <w:szCs w:val="28"/>
        </w:rPr>
        <w:t>ей.</w:t>
      </w:r>
    </w:p>
    <w:p w:rsidR="003C336D" w:rsidRDefault="00EF2D64" w:rsidP="00E44E20">
      <w:pPr>
        <w:spacing w:after="0" w:line="360" w:lineRule="auto"/>
        <w:ind w:firstLine="708"/>
        <w:jc w:val="both"/>
        <w:rPr>
          <w:sz w:val="28"/>
          <w:szCs w:val="28"/>
        </w:rPr>
      </w:pPr>
      <w:proofErr w:type="spellStart"/>
      <w:r w:rsidRPr="003C336D">
        <w:rPr>
          <w:sz w:val="28"/>
          <w:szCs w:val="28"/>
        </w:rPr>
        <w:t>Густавский</w:t>
      </w:r>
      <w:proofErr w:type="spellEnd"/>
      <w:r w:rsidRPr="003C336D">
        <w:rPr>
          <w:sz w:val="28"/>
          <w:szCs w:val="28"/>
        </w:rPr>
        <w:t xml:space="preserve"> </w:t>
      </w:r>
      <w:r w:rsidR="003C336D" w:rsidRPr="003C336D">
        <w:rPr>
          <w:sz w:val="28"/>
          <w:szCs w:val="28"/>
        </w:rPr>
        <w:t xml:space="preserve">стиль интерьера, </w:t>
      </w:r>
      <w:r w:rsidRPr="003C336D">
        <w:rPr>
          <w:sz w:val="28"/>
          <w:szCs w:val="28"/>
        </w:rPr>
        <w:t>принят</w:t>
      </w:r>
      <w:r w:rsidR="003C336D" w:rsidRPr="003C336D">
        <w:rPr>
          <w:sz w:val="28"/>
          <w:szCs w:val="28"/>
        </w:rPr>
        <w:t>ы</w:t>
      </w:r>
      <w:r w:rsidRPr="003C336D">
        <w:rPr>
          <w:sz w:val="28"/>
          <w:szCs w:val="28"/>
        </w:rPr>
        <w:t xml:space="preserve">й шведской аристократией, и быстро стал основой для шведского </w:t>
      </w:r>
      <w:r w:rsidR="003C336D">
        <w:rPr>
          <w:sz w:val="28"/>
          <w:szCs w:val="28"/>
        </w:rPr>
        <w:t>варианта</w:t>
      </w:r>
      <w:r w:rsidRPr="003C336D">
        <w:rPr>
          <w:sz w:val="28"/>
          <w:szCs w:val="28"/>
        </w:rPr>
        <w:t xml:space="preserve"> </w:t>
      </w:r>
      <w:r w:rsidR="003C336D">
        <w:rPr>
          <w:sz w:val="28"/>
          <w:szCs w:val="28"/>
        </w:rPr>
        <w:t>б</w:t>
      </w:r>
      <w:r w:rsidRPr="003C336D">
        <w:rPr>
          <w:sz w:val="28"/>
          <w:szCs w:val="28"/>
        </w:rPr>
        <w:t>идермейера.</w:t>
      </w:r>
      <w:r w:rsidRPr="003C336D">
        <w:rPr>
          <w:rFonts w:asciiTheme="minorHAnsi" w:hAnsiTheme="minorHAnsi"/>
        </w:rPr>
        <w:t xml:space="preserve"> </w:t>
      </w:r>
      <w:r w:rsidR="003C336D" w:rsidRPr="003C336D">
        <w:rPr>
          <w:sz w:val="28"/>
          <w:szCs w:val="28"/>
        </w:rPr>
        <w:t>В</w:t>
      </w:r>
      <w:r w:rsidRPr="003C336D">
        <w:rPr>
          <w:sz w:val="28"/>
          <w:szCs w:val="28"/>
        </w:rPr>
        <w:t xml:space="preserve"> 1850-х и 1860-х годах </w:t>
      </w:r>
      <w:r w:rsidR="003C336D">
        <w:rPr>
          <w:sz w:val="28"/>
          <w:szCs w:val="28"/>
        </w:rPr>
        <w:t>б</w:t>
      </w:r>
      <w:r w:rsidRPr="003C336D">
        <w:rPr>
          <w:sz w:val="28"/>
          <w:szCs w:val="28"/>
        </w:rPr>
        <w:t>идермейер</w:t>
      </w:r>
      <w:r w:rsidR="003C336D" w:rsidRPr="003C336D">
        <w:rPr>
          <w:sz w:val="28"/>
          <w:szCs w:val="28"/>
        </w:rPr>
        <w:t xml:space="preserve"> </w:t>
      </w:r>
      <w:r w:rsidRPr="003C336D">
        <w:rPr>
          <w:sz w:val="28"/>
          <w:szCs w:val="28"/>
        </w:rPr>
        <w:t>был заменен тяжелым, темным, богато узорчатым стилем</w:t>
      </w:r>
      <w:r w:rsidR="003C336D" w:rsidRPr="003C336D">
        <w:rPr>
          <w:sz w:val="28"/>
          <w:szCs w:val="28"/>
        </w:rPr>
        <w:t xml:space="preserve"> немецкого</w:t>
      </w:r>
      <w:r w:rsidRPr="003C336D">
        <w:rPr>
          <w:sz w:val="28"/>
          <w:szCs w:val="28"/>
        </w:rPr>
        <w:t xml:space="preserve"> </w:t>
      </w:r>
      <w:proofErr w:type="spellStart"/>
      <w:r w:rsidRPr="003C336D">
        <w:rPr>
          <w:sz w:val="28"/>
          <w:szCs w:val="28"/>
        </w:rPr>
        <w:t>неоренессанса</w:t>
      </w:r>
      <w:proofErr w:type="spellEnd"/>
      <w:r w:rsidRPr="003C336D">
        <w:rPr>
          <w:rStyle w:val="af2"/>
          <w:sz w:val="28"/>
          <w:szCs w:val="28"/>
        </w:rPr>
        <w:footnoteReference w:id="90"/>
      </w:r>
      <w:r w:rsidR="003C336D">
        <w:rPr>
          <w:sz w:val="28"/>
          <w:szCs w:val="28"/>
        </w:rPr>
        <w:t>.</w:t>
      </w:r>
    </w:p>
    <w:p w:rsidR="00EF2D64" w:rsidRPr="00D33827" w:rsidRDefault="003C336D" w:rsidP="00E44E20">
      <w:pPr>
        <w:spacing w:after="0" w:line="360" w:lineRule="auto"/>
        <w:ind w:firstLine="708"/>
        <w:jc w:val="both"/>
        <w:rPr>
          <w:sz w:val="28"/>
          <w:szCs w:val="28"/>
        </w:rPr>
      </w:pPr>
      <w:r w:rsidRPr="00D33827">
        <w:rPr>
          <w:sz w:val="28"/>
          <w:szCs w:val="28"/>
        </w:rPr>
        <w:t xml:space="preserve">«Маленькая хижина» </w:t>
      </w:r>
      <w:r w:rsidR="000C01CC" w:rsidRPr="00D33827">
        <w:rPr>
          <w:sz w:val="28"/>
          <w:szCs w:val="28"/>
        </w:rPr>
        <w:t>сильно отличалась от других домов</w:t>
      </w:r>
      <w:r w:rsidRPr="00D33827">
        <w:rPr>
          <w:sz w:val="28"/>
          <w:szCs w:val="28"/>
        </w:rPr>
        <w:t xml:space="preserve"> художников</w:t>
      </w:r>
      <w:r w:rsidR="000C01CC" w:rsidRPr="00D33827">
        <w:rPr>
          <w:sz w:val="28"/>
          <w:szCs w:val="28"/>
        </w:rPr>
        <w:t xml:space="preserve">. </w:t>
      </w:r>
      <w:r w:rsidRPr="00D33827">
        <w:rPr>
          <w:sz w:val="28"/>
          <w:szCs w:val="28"/>
        </w:rPr>
        <w:t>В</w:t>
      </w:r>
      <w:r w:rsidR="000C01CC" w:rsidRPr="00D33827">
        <w:rPr>
          <w:sz w:val="28"/>
          <w:szCs w:val="28"/>
        </w:rPr>
        <w:t xml:space="preserve"> то время как в не</w:t>
      </w:r>
      <w:r w:rsidRPr="00D33827">
        <w:rPr>
          <w:sz w:val="28"/>
          <w:szCs w:val="28"/>
        </w:rPr>
        <w:t>й</w:t>
      </w:r>
      <w:r w:rsidR="000C01CC" w:rsidRPr="00D33827">
        <w:rPr>
          <w:sz w:val="28"/>
          <w:szCs w:val="28"/>
        </w:rPr>
        <w:t xml:space="preserve"> есть следы опыта Ларссонов, в </w:t>
      </w:r>
      <w:r w:rsidRPr="00D33827">
        <w:rPr>
          <w:sz w:val="28"/>
          <w:szCs w:val="28"/>
        </w:rPr>
        <w:t>отношении</w:t>
      </w:r>
      <w:r w:rsidR="000C01CC" w:rsidRPr="00D33827">
        <w:rPr>
          <w:sz w:val="28"/>
          <w:szCs w:val="28"/>
        </w:rPr>
        <w:t xml:space="preserve"> японского искусства, английск</w:t>
      </w:r>
      <w:r w:rsidR="00D33827" w:rsidRPr="00D33827">
        <w:rPr>
          <w:sz w:val="28"/>
          <w:szCs w:val="28"/>
        </w:rPr>
        <w:t>их</w:t>
      </w:r>
      <w:r w:rsidR="000C01CC" w:rsidRPr="00D33827">
        <w:rPr>
          <w:sz w:val="28"/>
          <w:szCs w:val="28"/>
        </w:rPr>
        <w:t xml:space="preserve"> </w:t>
      </w:r>
      <w:r w:rsidR="00D33827" w:rsidRPr="00D33827">
        <w:rPr>
          <w:sz w:val="28"/>
          <w:szCs w:val="28"/>
        </w:rPr>
        <w:t>«И</w:t>
      </w:r>
      <w:r w:rsidR="000C01CC" w:rsidRPr="00D33827">
        <w:rPr>
          <w:sz w:val="28"/>
          <w:szCs w:val="28"/>
        </w:rPr>
        <w:t>скусств и ремес</w:t>
      </w:r>
      <w:r w:rsidR="00D33827" w:rsidRPr="00D33827">
        <w:rPr>
          <w:sz w:val="28"/>
          <w:szCs w:val="28"/>
        </w:rPr>
        <w:t>ел»</w:t>
      </w:r>
      <w:r w:rsidR="000C01CC" w:rsidRPr="00D33827">
        <w:rPr>
          <w:sz w:val="28"/>
          <w:szCs w:val="28"/>
        </w:rPr>
        <w:t xml:space="preserve">, в целом эффект отступления </w:t>
      </w:r>
      <w:r w:rsidR="000C01CC" w:rsidRPr="00D33827">
        <w:rPr>
          <w:sz w:val="28"/>
          <w:szCs w:val="28"/>
        </w:rPr>
        <w:lastRenderedPageBreak/>
        <w:t xml:space="preserve">Ларссона от урбанизма был </w:t>
      </w:r>
      <w:r w:rsidR="00D33827" w:rsidRPr="00D33827">
        <w:rPr>
          <w:sz w:val="28"/>
          <w:szCs w:val="28"/>
        </w:rPr>
        <w:t>отражением</w:t>
      </w:r>
      <w:r w:rsidR="000C01CC" w:rsidRPr="00D33827">
        <w:rPr>
          <w:sz w:val="28"/>
          <w:szCs w:val="28"/>
        </w:rPr>
        <w:t xml:space="preserve"> </w:t>
      </w:r>
      <w:r w:rsidRPr="00D33827">
        <w:rPr>
          <w:sz w:val="28"/>
          <w:szCs w:val="28"/>
        </w:rPr>
        <w:t>«</w:t>
      </w:r>
      <w:proofErr w:type="spellStart"/>
      <w:r w:rsidRPr="00D33827">
        <w:rPr>
          <w:sz w:val="28"/>
          <w:szCs w:val="28"/>
        </w:rPr>
        <w:t>шведскости</w:t>
      </w:r>
      <w:proofErr w:type="spellEnd"/>
      <w:r w:rsidRPr="00D33827">
        <w:rPr>
          <w:sz w:val="28"/>
          <w:szCs w:val="28"/>
        </w:rPr>
        <w:t>»</w:t>
      </w:r>
      <w:r w:rsidR="000C01CC" w:rsidRPr="00D33827">
        <w:rPr>
          <w:sz w:val="28"/>
          <w:szCs w:val="28"/>
        </w:rPr>
        <w:t xml:space="preserve"> в соответствии с национальн</w:t>
      </w:r>
      <w:r w:rsidR="00D33827" w:rsidRPr="00D33827">
        <w:rPr>
          <w:sz w:val="28"/>
          <w:szCs w:val="28"/>
        </w:rPr>
        <w:t>о-</w:t>
      </w:r>
      <w:r w:rsidR="000C01CC" w:rsidRPr="00D33827">
        <w:rPr>
          <w:sz w:val="28"/>
          <w:szCs w:val="28"/>
        </w:rPr>
        <w:t>романтическим движением</w:t>
      </w:r>
      <w:r w:rsidR="00D33827" w:rsidRPr="00D33827">
        <w:rPr>
          <w:sz w:val="28"/>
          <w:szCs w:val="28"/>
        </w:rPr>
        <w:t>, направленным на сохранение быстро исчезающей</w:t>
      </w:r>
      <w:r w:rsidR="000C01CC" w:rsidRPr="00D33827">
        <w:rPr>
          <w:sz w:val="28"/>
          <w:szCs w:val="28"/>
        </w:rPr>
        <w:t xml:space="preserve"> народн</w:t>
      </w:r>
      <w:r w:rsidR="00D33827" w:rsidRPr="00D33827">
        <w:rPr>
          <w:sz w:val="28"/>
          <w:szCs w:val="28"/>
        </w:rPr>
        <w:t>ой</w:t>
      </w:r>
      <w:r w:rsidR="000C01CC" w:rsidRPr="00D33827">
        <w:rPr>
          <w:sz w:val="28"/>
          <w:szCs w:val="28"/>
        </w:rPr>
        <w:t xml:space="preserve"> культур</w:t>
      </w:r>
      <w:r w:rsidR="00D33827" w:rsidRPr="00D33827">
        <w:rPr>
          <w:sz w:val="28"/>
          <w:szCs w:val="28"/>
        </w:rPr>
        <w:t>ы</w:t>
      </w:r>
      <w:r w:rsidR="000C01CC" w:rsidRPr="00D33827">
        <w:rPr>
          <w:sz w:val="28"/>
          <w:szCs w:val="28"/>
        </w:rPr>
        <w:t xml:space="preserve">. Результат был, безусловно, своеобразным и в социальном плане </w:t>
      </w:r>
      <w:r w:rsidR="00D33827">
        <w:rPr>
          <w:sz w:val="28"/>
          <w:szCs w:val="28"/>
        </w:rPr>
        <w:t>совершил революцию</w:t>
      </w:r>
      <w:r w:rsidR="000C01CC" w:rsidRPr="00D33827">
        <w:rPr>
          <w:sz w:val="28"/>
          <w:szCs w:val="28"/>
        </w:rPr>
        <w:t>. Оформление комнаты, обстановка и декорация сознательно намеревались сломать предыдущие различия в функции и статусе, в то время как содержание, будь то новое или античное, было (как и у Уильяма Морриса) оцененным по соображениям единства пользы и красоты.</w:t>
      </w:r>
      <w:r w:rsidR="00D33827">
        <w:rPr>
          <w:sz w:val="28"/>
          <w:szCs w:val="28"/>
        </w:rPr>
        <w:t xml:space="preserve"> </w:t>
      </w:r>
      <w:r w:rsidR="00EF2D64" w:rsidRPr="00D33827">
        <w:rPr>
          <w:sz w:val="28"/>
          <w:szCs w:val="28"/>
        </w:rPr>
        <w:t xml:space="preserve">Эстетическая программа </w:t>
      </w:r>
      <w:r w:rsidR="00D33827">
        <w:rPr>
          <w:sz w:val="28"/>
          <w:szCs w:val="28"/>
        </w:rPr>
        <w:t>«Маленькой хижины»</w:t>
      </w:r>
      <w:r w:rsidR="00EF2D64" w:rsidRPr="00D33827">
        <w:rPr>
          <w:sz w:val="28"/>
          <w:szCs w:val="28"/>
        </w:rPr>
        <w:t xml:space="preserve"> следовала этому императиву</w:t>
      </w:r>
      <w:r w:rsidR="00D33827" w:rsidRPr="00D33827">
        <w:rPr>
          <w:sz w:val="28"/>
          <w:szCs w:val="28"/>
        </w:rPr>
        <w:t xml:space="preserve"> </w:t>
      </w:r>
      <w:r w:rsidR="00D33827">
        <w:rPr>
          <w:sz w:val="28"/>
          <w:szCs w:val="28"/>
        </w:rPr>
        <w:t>п</w:t>
      </w:r>
      <w:r w:rsidR="00EF2D64" w:rsidRPr="00D33827">
        <w:rPr>
          <w:sz w:val="28"/>
          <w:szCs w:val="28"/>
        </w:rPr>
        <w:t>ростот</w:t>
      </w:r>
      <w:r w:rsidR="00D33827" w:rsidRPr="00D33827">
        <w:rPr>
          <w:sz w:val="28"/>
          <w:szCs w:val="28"/>
        </w:rPr>
        <w:t>ы</w:t>
      </w:r>
      <w:r w:rsidR="00D33827">
        <w:rPr>
          <w:sz w:val="28"/>
          <w:szCs w:val="28"/>
        </w:rPr>
        <w:t xml:space="preserve">. </w:t>
      </w:r>
      <w:r w:rsidR="00D33827" w:rsidRPr="00D33827">
        <w:rPr>
          <w:sz w:val="28"/>
          <w:szCs w:val="28"/>
        </w:rPr>
        <w:t>М</w:t>
      </w:r>
      <w:r w:rsidR="00EF2D64" w:rsidRPr="00D33827">
        <w:rPr>
          <w:sz w:val="28"/>
          <w:szCs w:val="28"/>
        </w:rPr>
        <w:t xml:space="preserve">естные шведские </w:t>
      </w:r>
      <w:proofErr w:type="spellStart"/>
      <w:r w:rsidR="00EF2D64" w:rsidRPr="00D33827">
        <w:rPr>
          <w:sz w:val="28"/>
          <w:szCs w:val="28"/>
        </w:rPr>
        <w:t>густавские</w:t>
      </w:r>
      <w:proofErr w:type="spellEnd"/>
      <w:r w:rsidR="00EF2D64" w:rsidRPr="00D33827">
        <w:rPr>
          <w:sz w:val="28"/>
          <w:szCs w:val="28"/>
        </w:rPr>
        <w:t xml:space="preserve"> и крестьянские стили казались отражением существенного элемента скандинавского характера.</w:t>
      </w:r>
    </w:p>
    <w:p w:rsidR="00EF2D64" w:rsidRPr="00D33827" w:rsidRDefault="00EF2D64" w:rsidP="00E44E20">
      <w:pPr>
        <w:spacing w:after="0" w:line="360" w:lineRule="auto"/>
        <w:ind w:firstLine="709"/>
        <w:jc w:val="both"/>
        <w:rPr>
          <w:sz w:val="28"/>
          <w:szCs w:val="28"/>
        </w:rPr>
      </w:pPr>
      <w:r w:rsidRPr="00D33827">
        <w:rPr>
          <w:sz w:val="28"/>
          <w:szCs w:val="28"/>
        </w:rPr>
        <w:t>Утверждение Ларссона предполагает, что традиции, подлинность и счастье идут рука об руку. Он умолял шведов избегать фабричных и чужих товаров, потому что они препятствуют творчеству и индивидуальному выражению, а также заменяют эстетику, основанную</w:t>
      </w:r>
      <w:r w:rsidR="00D33827" w:rsidRPr="00D33827">
        <w:rPr>
          <w:sz w:val="28"/>
          <w:szCs w:val="28"/>
        </w:rPr>
        <w:t xml:space="preserve"> изначально</w:t>
      </w:r>
      <w:r w:rsidRPr="00D33827">
        <w:rPr>
          <w:sz w:val="28"/>
          <w:szCs w:val="28"/>
        </w:rPr>
        <w:t xml:space="preserve"> на моде, основанной на практичности</w:t>
      </w:r>
      <w:r w:rsidR="00D33827">
        <w:rPr>
          <w:sz w:val="28"/>
          <w:szCs w:val="28"/>
        </w:rPr>
        <w:t xml:space="preserve">. </w:t>
      </w:r>
      <w:r w:rsidRPr="00D33827">
        <w:rPr>
          <w:sz w:val="28"/>
          <w:szCs w:val="28"/>
        </w:rPr>
        <w:t xml:space="preserve">Ларссон принял этот принцип, согласно которому эстетические реформы дома и </w:t>
      </w:r>
      <w:r w:rsidR="00D33827" w:rsidRPr="00D33827">
        <w:rPr>
          <w:sz w:val="28"/>
          <w:szCs w:val="28"/>
        </w:rPr>
        <w:t>в</w:t>
      </w:r>
      <w:r w:rsidRPr="00D33827">
        <w:rPr>
          <w:sz w:val="28"/>
          <w:szCs w:val="28"/>
        </w:rPr>
        <w:t xml:space="preserve"> работе могут улучшить социальные условия</w:t>
      </w:r>
      <w:r w:rsidRPr="00D33827">
        <w:rPr>
          <w:sz w:val="28"/>
          <w:szCs w:val="28"/>
          <w:vertAlign w:val="superscript"/>
        </w:rPr>
        <w:t xml:space="preserve"> </w:t>
      </w:r>
      <w:r w:rsidRPr="00D33827">
        <w:rPr>
          <w:rStyle w:val="af2"/>
          <w:sz w:val="28"/>
          <w:szCs w:val="28"/>
        </w:rPr>
        <w:footnoteReference w:id="91"/>
      </w:r>
      <w:r w:rsidRPr="00D33827">
        <w:rPr>
          <w:sz w:val="28"/>
          <w:szCs w:val="28"/>
        </w:rPr>
        <w:t>.</w:t>
      </w:r>
    </w:p>
    <w:p w:rsidR="000C01CC" w:rsidRPr="007561AA" w:rsidRDefault="000C01CC" w:rsidP="00E44E20">
      <w:pPr>
        <w:spacing w:after="0" w:line="360" w:lineRule="auto"/>
        <w:ind w:firstLine="709"/>
        <w:jc w:val="both"/>
        <w:rPr>
          <w:sz w:val="28"/>
          <w:szCs w:val="28"/>
        </w:rPr>
      </w:pPr>
      <w:r w:rsidRPr="007561AA">
        <w:rPr>
          <w:sz w:val="28"/>
          <w:szCs w:val="28"/>
        </w:rPr>
        <w:t>Когда в 1897 году на Стокгольмской выставке искусств и промышленности был</w:t>
      </w:r>
      <w:r w:rsidR="007561AA" w:rsidRPr="007561AA">
        <w:rPr>
          <w:sz w:val="28"/>
          <w:szCs w:val="28"/>
        </w:rPr>
        <w:t>а</w:t>
      </w:r>
      <w:r w:rsidRPr="007561AA">
        <w:rPr>
          <w:sz w:val="28"/>
          <w:szCs w:val="28"/>
        </w:rPr>
        <w:t xml:space="preserve"> выставлен</w:t>
      </w:r>
      <w:r w:rsidR="007561AA" w:rsidRPr="007561AA">
        <w:rPr>
          <w:sz w:val="28"/>
          <w:szCs w:val="28"/>
        </w:rPr>
        <w:t>а</w:t>
      </w:r>
      <w:r w:rsidRPr="007561AA">
        <w:rPr>
          <w:sz w:val="28"/>
          <w:szCs w:val="28"/>
        </w:rPr>
        <w:t xml:space="preserve"> </w:t>
      </w:r>
      <w:r w:rsidR="007561AA" w:rsidRPr="007561AA">
        <w:rPr>
          <w:sz w:val="28"/>
          <w:szCs w:val="28"/>
        </w:rPr>
        <w:t>серия акварелей К. Ларссона «Дом»</w:t>
      </w:r>
      <w:r w:rsidRPr="007561AA">
        <w:rPr>
          <w:sz w:val="28"/>
          <w:szCs w:val="28"/>
        </w:rPr>
        <w:t xml:space="preserve"> </w:t>
      </w:r>
      <w:r w:rsidR="007561AA" w:rsidRPr="007561AA">
        <w:rPr>
          <w:sz w:val="28"/>
          <w:szCs w:val="28"/>
        </w:rPr>
        <w:t>(</w:t>
      </w:r>
      <w:proofErr w:type="spellStart"/>
      <w:r w:rsidR="007561AA" w:rsidRPr="007561AA">
        <w:rPr>
          <w:sz w:val="28"/>
          <w:szCs w:val="28"/>
          <w:lang w:val="en-US"/>
        </w:rPr>
        <w:t>Ett</w:t>
      </w:r>
      <w:proofErr w:type="spellEnd"/>
      <w:r w:rsidR="007561AA" w:rsidRPr="007561AA">
        <w:rPr>
          <w:sz w:val="28"/>
          <w:szCs w:val="28"/>
        </w:rPr>
        <w:t xml:space="preserve"> </w:t>
      </w:r>
      <w:r w:rsidR="007561AA" w:rsidRPr="007561AA">
        <w:rPr>
          <w:sz w:val="28"/>
          <w:szCs w:val="28"/>
          <w:lang w:val="en-US"/>
        </w:rPr>
        <w:t>hem</w:t>
      </w:r>
      <w:r w:rsidR="007561AA" w:rsidRPr="007561AA">
        <w:rPr>
          <w:sz w:val="28"/>
          <w:szCs w:val="28"/>
        </w:rPr>
        <w:t>)</w:t>
      </w:r>
      <w:r w:rsidRPr="007561AA">
        <w:rPr>
          <w:sz w:val="28"/>
          <w:szCs w:val="28"/>
        </w:rPr>
        <w:t xml:space="preserve">, </w:t>
      </w:r>
      <w:r w:rsidR="007561AA" w:rsidRPr="007561AA">
        <w:rPr>
          <w:sz w:val="28"/>
          <w:szCs w:val="28"/>
        </w:rPr>
        <w:t>Эллен Кей описала это событие</w:t>
      </w:r>
      <w:r w:rsidRPr="007561AA">
        <w:rPr>
          <w:sz w:val="28"/>
          <w:szCs w:val="28"/>
        </w:rPr>
        <w:t xml:space="preserve"> одобрительно</w:t>
      </w:r>
      <w:r w:rsidR="007561AA" w:rsidRPr="007561AA">
        <w:rPr>
          <w:sz w:val="28"/>
          <w:szCs w:val="28"/>
        </w:rPr>
        <w:t>.</w:t>
      </w:r>
      <w:r w:rsidRPr="007561AA">
        <w:rPr>
          <w:sz w:val="28"/>
          <w:szCs w:val="28"/>
        </w:rPr>
        <w:t xml:space="preserve"> </w:t>
      </w:r>
      <w:r w:rsidR="007561AA" w:rsidRPr="007561AA">
        <w:rPr>
          <w:sz w:val="28"/>
          <w:szCs w:val="28"/>
        </w:rPr>
        <w:t>«</w:t>
      </w:r>
      <w:proofErr w:type="spellStart"/>
      <w:r w:rsidR="007561AA" w:rsidRPr="007561AA">
        <w:rPr>
          <w:sz w:val="28"/>
          <w:szCs w:val="28"/>
        </w:rPr>
        <w:t>Лилла</w:t>
      </w:r>
      <w:proofErr w:type="spellEnd"/>
      <w:r w:rsidR="007561AA" w:rsidRPr="007561AA">
        <w:rPr>
          <w:sz w:val="28"/>
          <w:szCs w:val="28"/>
        </w:rPr>
        <w:t xml:space="preserve"> </w:t>
      </w:r>
      <w:proofErr w:type="spellStart"/>
      <w:r w:rsidR="007561AA" w:rsidRPr="007561AA">
        <w:rPr>
          <w:sz w:val="28"/>
          <w:szCs w:val="28"/>
        </w:rPr>
        <w:t>Хюттнес</w:t>
      </w:r>
      <w:proofErr w:type="spellEnd"/>
      <w:r w:rsidR="007561AA" w:rsidRPr="007561AA">
        <w:rPr>
          <w:sz w:val="28"/>
          <w:szCs w:val="28"/>
        </w:rPr>
        <w:t>»</w:t>
      </w:r>
      <w:r w:rsidRPr="007561AA">
        <w:rPr>
          <w:sz w:val="28"/>
          <w:szCs w:val="28"/>
        </w:rPr>
        <w:t xml:space="preserve"> и Ларссон</w:t>
      </w:r>
      <w:r w:rsidR="007561AA" w:rsidRPr="007561AA">
        <w:rPr>
          <w:sz w:val="28"/>
          <w:szCs w:val="28"/>
        </w:rPr>
        <w:t>ы</w:t>
      </w:r>
      <w:r w:rsidRPr="007561AA">
        <w:rPr>
          <w:sz w:val="28"/>
          <w:szCs w:val="28"/>
        </w:rPr>
        <w:t xml:space="preserve"> </w:t>
      </w:r>
      <w:r w:rsidR="007561AA" w:rsidRPr="007561AA">
        <w:rPr>
          <w:sz w:val="28"/>
          <w:szCs w:val="28"/>
        </w:rPr>
        <w:t>стали центральным объектом ее книги «Дом»</w:t>
      </w:r>
      <w:r w:rsidRPr="007561AA">
        <w:rPr>
          <w:sz w:val="28"/>
          <w:szCs w:val="28"/>
        </w:rPr>
        <w:t>, опубликованной два года спустя.</w:t>
      </w:r>
    </w:p>
    <w:p w:rsidR="00433748" w:rsidRPr="001A6890" w:rsidRDefault="00EA6156" w:rsidP="00E44E20">
      <w:pPr>
        <w:spacing w:after="0" w:line="360" w:lineRule="auto"/>
        <w:ind w:firstLine="708"/>
        <w:jc w:val="both"/>
        <w:rPr>
          <w:sz w:val="28"/>
          <w:szCs w:val="28"/>
        </w:rPr>
      </w:pPr>
      <w:r w:rsidRPr="00EB13CC">
        <w:rPr>
          <w:sz w:val="28"/>
          <w:szCs w:val="28"/>
        </w:rPr>
        <w:t>Эллен Кей (18</w:t>
      </w:r>
      <w:r w:rsidR="00EB13CC" w:rsidRPr="00EB13CC">
        <w:rPr>
          <w:sz w:val="28"/>
          <w:szCs w:val="28"/>
        </w:rPr>
        <w:t>49-1926</w:t>
      </w:r>
      <w:r w:rsidRPr="00EB13CC">
        <w:rPr>
          <w:sz w:val="28"/>
          <w:szCs w:val="28"/>
        </w:rPr>
        <w:t>)</w:t>
      </w:r>
      <w:r w:rsidR="00EB13CC" w:rsidRPr="00EB13CC">
        <w:rPr>
          <w:sz w:val="28"/>
          <w:szCs w:val="28"/>
        </w:rPr>
        <w:t xml:space="preserve"> – шведская писательница, критик. </w:t>
      </w:r>
      <w:r w:rsidR="00433748" w:rsidRPr="00EB13CC">
        <w:rPr>
          <w:sz w:val="28"/>
          <w:szCs w:val="28"/>
        </w:rPr>
        <w:t xml:space="preserve">В 1899 </w:t>
      </w:r>
      <w:r w:rsidR="00EB13CC" w:rsidRPr="00EB13CC">
        <w:rPr>
          <w:sz w:val="28"/>
          <w:szCs w:val="28"/>
        </w:rPr>
        <w:t>году е</w:t>
      </w:r>
      <w:r w:rsidRPr="00EB13CC">
        <w:rPr>
          <w:sz w:val="28"/>
          <w:szCs w:val="28"/>
        </w:rPr>
        <w:t>е программное сочинение «Красота для всех»</w:t>
      </w:r>
      <w:r w:rsidRPr="00EA6156">
        <w:rPr>
          <w:sz w:val="28"/>
          <w:szCs w:val="28"/>
        </w:rPr>
        <w:t xml:space="preserve"> </w:t>
      </w:r>
      <w:r w:rsidR="00EB13CC">
        <w:rPr>
          <w:sz w:val="28"/>
          <w:szCs w:val="28"/>
        </w:rPr>
        <w:t>(</w:t>
      </w:r>
      <w:proofErr w:type="spellStart"/>
      <w:r w:rsidR="00EB13CC" w:rsidRPr="00EB13CC">
        <w:rPr>
          <w:sz w:val="28"/>
          <w:szCs w:val="28"/>
        </w:rPr>
        <w:t>Skönhet</w:t>
      </w:r>
      <w:proofErr w:type="spellEnd"/>
      <w:r w:rsidR="00EB13CC" w:rsidRPr="00EB13CC">
        <w:rPr>
          <w:sz w:val="28"/>
          <w:szCs w:val="28"/>
        </w:rPr>
        <w:t xml:space="preserve"> </w:t>
      </w:r>
      <w:proofErr w:type="spellStart"/>
      <w:r w:rsidR="00EB13CC" w:rsidRPr="00EB13CC">
        <w:rPr>
          <w:sz w:val="28"/>
          <w:szCs w:val="28"/>
        </w:rPr>
        <w:t>för</w:t>
      </w:r>
      <w:proofErr w:type="spellEnd"/>
      <w:r w:rsidR="00EB13CC" w:rsidRPr="00EB13CC">
        <w:rPr>
          <w:sz w:val="28"/>
          <w:szCs w:val="28"/>
        </w:rPr>
        <w:t xml:space="preserve"> </w:t>
      </w:r>
      <w:proofErr w:type="spellStart"/>
      <w:r w:rsidR="00EB13CC" w:rsidRPr="00EB13CC">
        <w:rPr>
          <w:sz w:val="28"/>
          <w:szCs w:val="28"/>
        </w:rPr>
        <w:t>alla</w:t>
      </w:r>
      <w:proofErr w:type="spellEnd"/>
      <w:r w:rsidR="00EB13CC">
        <w:rPr>
          <w:sz w:val="28"/>
          <w:szCs w:val="28"/>
        </w:rPr>
        <w:t xml:space="preserve">) </w:t>
      </w:r>
      <w:r w:rsidR="00EB13CC" w:rsidRPr="00EB13CC">
        <w:rPr>
          <w:sz w:val="28"/>
          <w:szCs w:val="28"/>
        </w:rPr>
        <w:t xml:space="preserve">впервые </w:t>
      </w:r>
      <w:r w:rsidRPr="00EA6156">
        <w:rPr>
          <w:sz w:val="28"/>
          <w:szCs w:val="28"/>
        </w:rPr>
        <w:t xml:space="preserve">было опубликовано в альманахе студенческого союза </w:t>
      </w:r>
      <w:proofErr w:type="spellStart"/>
      <w:r w:rsidRPr="00EA6156">
        <w:rPr>
          <w:sz w:val="28"/>
          <w:szCs w:val="28"/>
        </w:rPr>
        <w:t>Verdandis</w:t>
      </w:r>
      <w:proofErr w:type="spellEnd"/>
      <w:r w:rsidRPr="00EA6156">
        <w:rPr>
          <w:sz w:val="28"/>
          <w:szCs w:val="28"/>
        </w:rPr>
        <w:t xml:space="preserve"> </w:t>
      </w:r>
      <w:proofErr w:type="spellStart"/>
      <w:r w:rsidRPr="00EA6156">
        <w:rPr>
          <w:sz w:val="28"/>
          <w:szCs w:val="28"/>
        </w:rPr>
        <w:t>småskrifter</w:t>
      </w:r>
      <w:proofErr w:type="spellEnd"/>
      <w:r w:rsidRPr="00EA6156">
        <w:rPr>
          <w:sz w:val="28"/>
          <w:szCs w:val="28"/>
        </w:rPr>
        <w:t xml:space="preserve"> в 1899 </w:t>
      </w:r>
      <w:r w:rsidRPr="00EA6156">
        <w:rPr>
          <w:sz w:val="28"/>
          <w:szCs w:val="28"/>
        </w:rPr>
        <w:lastRenderedPageBreak/>
        <w:t>г.</w:t>
      </w:r>
      <w:r>
        <w:rPr>
          <w:rStyle w:val="af2"/>
          <w:sz w:val="28"/>
          <w:szCs w:val="28"/>
        </w:rPr>
        <w:footnoteReference w:id="92"/>
      </w:r>
      <w:r w:rsidR="001A6890">
        <w:rPr>
          <w:sz w:val="28"/>
          <w:szCs w:val="28"/>
        </w:rPr>
        <w:t xml:space="preserve"> </w:t>
      </w:r>
      <w:r w:rsidR="00433748" w:rsidRPr="004866AA">
        <w:rPr>
          <w:sz w:val="28"/>
          <w:szCs w:val="28"/>
        </w:rPr>
        <w:t xml:space="preserve">Программа </w:t>
      </w:r>
      <w:r w:rsidR="001A6890">
        <w:rPr>
          <w:sz w:val="28"/>
          <w:szCs w:val="28"/>
        </w:rPr>
        <w:t xml:space="preserve">союза </w:t>
      </w:r>
      <w:proofErr w:type="spellStart"/>
      <w:r w:rsidR="00433748" w:rsidRPr="004866AA">
        <w:rPr>
          <w:sz w:val="28"/>
          <w:szCs w:val="28"/>
        </w:rPr>
        <w:t>Верданди</w:t>
      </w:r>
      <w:proofErr w:type="spellEnd"/>
      <w:r w:rsidR="00433748" w:rsidRPr="004866AA">
        <w:rPr>
          <w:sz w:val="28"/>
          <w:szCs w:val="28"/>
        </w:rPr>
        <w:t xml:space="preserve"> включала</w:t>
      </w:r>
      <w:r w:rsidR="001A6890">
        <w:rPr>
          <w:sz w:val="28"/>
          <w:szCs w:val="28"/>
        </w:rPr>
        <w:t xml:space="preserve"> </w:t>
      </w:r>
      <w:r w:rsidR="00433748" w:rsidRPr="004866AA">
        <w:rPr>
          <w:sz w:val="28"/>
          <w:szCs w:val="28"/>
        </w:rPr>
        <w:t>информ</w:t>
      </w:r>
      <w:r w:rsidR="001A6890">
        <w:rPr>
          <w:sz w:val="28"/>
          <w:szCs w:val="28"/>
        </w:rPr>
        <w:t>ирование общества</w:t>
      </w:r>
      <w:r w:rsidR="00433748" w:rsidRPr="004866AA">
        <w:rPr>
          <w:sz w:val="28"/>
          <w:szCs w:val="28"/>
        </w:rPr>
        <w:t xml:space="preserve"> о социальных, политических, медицинских и эстетических проблемах. </w:t>
      </w:r>
      <w:r w:rsidR="00433748" w:rsidRPr="001A6890">
        <w:rPr>
          <w:sz w:val="28"/>
          <w:szCs w:val="28"/>
        </w:rPr>
        <w:t xml:space="preserve">На Эллен Кей сильно влияли английские писатели, такие как Герберт Спенсер, Раскин и Моррис, и, конечно же, знали о многочисленных английских и американских публикациях «Искусство в доме», появившееся с 1870-х по 1890-е годы. Через </w:t>
      </w:r>
      <w:r w:rsidR="001A6890">
        <w:rPr>
          <w:sz w:val="28"/>
          <w:szCs w:val="28"/>
        </w:rPr>
        <w:t>Шведское общество ремесел и дизайна</w:t>
      </w:r>
      <w:r w:rsidR="00433748" w:rsidRPr="001A6890">
        <w:rPr>
          <w:sz w:val="28"/>
          <w:szCs w:val="28"/>
        </w:rPr>
        <w:t>, она, вероятно, также знала о существовании ассоциации во Франции по</w:t>
      </w:r>
      <w:r w:rsidR="001A6890">
        <w:rPr>
          <w:sz w:val="28"/>
          <w:szCs w:val="28"/>
        </w:rPr>
        <w:t>д названием</w:t>
      </w:r>
      <w:r w:rsidR="00433748" w:rsidRPr="001A6890">
        <w:rPr>
          <w:sz w:val="28"/>
          <w:szCs w:val="28"/>
        </w:rPr>
        <w:t xml:space="preserve"> </w:t>
      </w:r>
      <w:proofErr w:type="spellStart"/>
      <w:r w:rsidR="00433748" w:rsidRPr="001A6890">
        <w:rPr>
          <w:sz w:val="28"/>
          <w:szCs w:val="28"/>
        </w:rPr>
        <w:t>L'Art</w:t>
      </w:r>
      <w:proofErr w:type="spellEnd"/>
      <w:r w:rsidR="00433748" w:rsidRPr="001A6890">
        <w:rPr>
          <w:sz w:val="28"/>
          <w:szCs w:val="28"/>
        </w:rPr>
        <w:t xml:space="preserve"> </w:t>
      </w:r>
      <w:proofErr w:type="spellStart"/>
      <w:r w:rsidR="00433748" w:rsidRPr="001A6890">
        <w:rPr>
          <w:sz w:val="28"/>
          <w:szCs w:val="28"/>
        </w:rPr>
        <w:t>pour</w:t>
      </w:r>
      <w:proofErr w:type="spellEnd"/>
      <w:r w:rsidR="00433748" w:rsidRPr="001A6890">
        <w:rPr>
          <w:sz w:val="28"/>
          <w:szCs w:val="28"/>
        </w:rPr>
        <w:t xml:space="preserve"> </w:t>
      </w:r>
      <w:proofErr w:type="spellStart"/>
      <w:r w:rsidR="00433748" w:rsidRPr="001A6890">
        <w:rPr>
          <w:sz w:val="28"/>
          <w:szCs w:val="28"/>
        </w:rPr>
        <w:t>Tous</w:t>
      </w:r>
      <w:proofErr w:type="spellEnd"/>
      <w:r w:rsidR="00433748" w:rsidRPr="001A6890">
        <w:rPr>
          <w:sz w:val="28"/>
          <w:szCs w:val="28"/>
        </w:rPr>
        <w:t xml:space="preserve"> («Искусство для всех»)</w:t>
      </w:r>
      <w:r w:rsidR="001A6890">
        <w:rPr>
          <w:sz w:val="28"/>
          <w:szCs w:val="28"/>
        </w:rPr>
        <w:t>.</w:t>
      </w:r>
    </w:p>
    <w:p w:rsidR="00433748" w:rsidRPr="001A6890" w:rsidRDefault="00433748" w:rsidP="00E44E20">
      <w:pPr>
        <w:spacing w:after="0" w:line="360" w:lineRule="auto"/>
        <w:ind w:firstLine="708"/>
        <w:jc w:val="both"/>
        <w:rPr>
          <w:sz w:val="28"/>
          <w:szCs w:val="28"/>
        </w:rPr>
      </w:pPr>
      <w:r w:rsidRPr="001A6890">
        <w:rPr>
          <w:sz w:val="28"/>
          <w:szCs w:val="28"/>
        </w:rPr>
        <w:t>Основной тезис Эллен К</w:t>
      </w:r>
      <w:r w:rsidR="001A6890">
        <w:rPr>
          <w:sz w:val="28"/>
          <w:szCs w:val="28"/>
        </w:rPr>
        <w:t xml:space="preserve">ей </w:t>
      </w:r>
      <w:r w:rsidRPr="001A6890">
        <w:rPr>
          <w:sz w:val="28"/>
          <w:szCs w:val="28"/>
        </w:rPr>
        <w:t>заключался в том, что красота не роскошь и</w:t>
      </w:r>
      <w:r w:rsidR="001A6890" w:rsidRPr="001A6890">
        <w:rPr>
          <w:sz w:val="28"/>
          <w:szCs w:val="28"/>
        </w:rPr>
        <w:t>,</w:t>
      </w:r>
      <w:r w:rsidRPr="001A6890">
        <w:rPr>
          <w:sz w:val="28"/>
          <w:szCs w:val="28"/>
        </w:rPr>
        <w:t xml:space="preserve"> что она облагораживает и обогащает человека. Люди работают</w:t>
      </w:r>
      <w:r w:rsidR="001A6890" w:rsidRPr="001A6890">
        <w:rPr>
          <w:sz w:val="28"/>
          <w:szCs w:val="28"/>
        </w:rPr>
        <w:t xml:space="preserve"> лучше, чувствуют себя лучше, </w:t>
      </w:r>
      <w:r w:rsidRPr="001A6890">
        <w:rPr>
          <w:sz w:val="28"/>
          <w:szCs w:val="28"/>
        </w:rPr>
        <w:t xml:space="preserve">они счастливее, если они </w:t>
      </w:r>
      <w:r w:rsidR="001A6890" w:rsidRPr="001A6890">
        <w:rPr>
          <w:sz w:val="28"/>
          <w:szCs w:val="28"/>
        </w:rPr>
        <w:t>видят</w:t>
      </w:r>
      <w:r w:rsidRPr="001A6890">
        <w:rPr>
          <w:sz w:val="28"/>
          <w:szCs w:val="28"/>
        </w:rPr>
        <w:t xml:space="preserve"> красивые формы и цвета в объектах, которыми они окружают себя дома, </w:t>
      </w:r>
      <w:r w:rsidR="001A6890" w:rsidRPr="001A6890">
        <w:rPr>
          <w:sz w:val="28"/>
          <w:szCs w:val="28"/>
        </w:rPr>
        <w:t>какими бы скромными они ни были</w:t>
      </w:r>
      <w:r w:rsidRPr="001A6890">
        <w:rPr>
          <w:sz w:val="28"/>
          <w:szCs w:val="28"/>
        </w:rPr>
        <w:t>.</w:t>
      </w:r>
    </w:p>
    <w:p w:rsidR="00433748" w:rsidRPr="001A6890" w:rsidRDefault="001A6890" w:rsidP="00E44E20">
      <w:pPr>
        <w:spacing w:after="0" w:line="360" w:lineRule="auto"/>
        <w:ind w:firstLine="708"/>
        <w:jc w:val="both"/>
        <w:rPr>
          <w:sz w:val="28"/>
          <w:szCs w:val="28"/>
        </w:rPr>
      </w:pPr>
      <w:r w:rsidRPr="001A6890">
        <w:rPr>
          <w:sz w:val="28"/>
          <w:szCs w:val="28"/>
        </w:rPr>
        <w:t>В своих трудах</w:t>
      </w:r>
      <w:r w:rsidR="00433748" w:rsidRPr="001A6890">
        <w:rPr>
          <w:sz w:val="28"/>
          <w:szCs w:val="28"/>
        </w:rPr>
        <w:t xml:space="preserve"> она прежде всего обращалась к членам рабоч</w:t>
      </w:r>
      <w:r w:rsidR="003E7857">
        <w:rPr>
          <w:sz w:val="28"/>
          <w:szCs w:val="28"/>
        </w:rPr>
        <w:t>е</w:t>
      </w:r>
      <w:r w:rsidRPr="001A6890">
        <w:rPr>
          <w:sz w:val="28"/>
          <w:szCs w:val="28"/>
        </w:rPr>
        <w:t>го</w:t>
      </w:r>
      <w:r w:rsidR="00433748" w:rsidRPr="001A6890">
        <w:rPr>
          <w:sz w:val="28"/>
          <w:szCs w:val="28"/>
        </w:rPr>
        <w:t xml:space="preserve"> и нижне</w:t>
      </w:r>
      <w:r w:rsidRPr="001A6890">
        <w:rPr>
          <w:sz w:val="28"/>
          <w:szCs w:val="28"/>
        </w:rPr>
        <w:t>го</w:t>
      </w:r>
      <w:r w:rsidR="00433748" w:rsidRPr="001A6890">
        <w:rPr>
          <w:sz w:val="28"/>
          <w:szCs w:val="28"/>
        </w:rPr>
        <w:t xml:space="preserve"> средней класс</w:t>
      </w:r>
      <w:r w:rsidRPr="001A6890">
        <w:rPr>
          <w:sz w:val="28"/>
          <w:szCs w:val="28"/>
        </w:rPr>
        <w:t>а</w:t>
      </w:r>
      <w:r w:rsidR="00433748" w:rsidRPr="001A6890">
        <w:rPr>
          <w:sz w:val="28"/>
          <w:szCs w:val="28"/>
        </w:rPr>
        <w:t>, обеспокоенн</w:t>
      </w:r>
      <w:r w:rsidRPr="001A6890">
        <w:rPr>
          <w:sz w:val="28"/>
          <w:szCs w:val="28"/>
        </w:rPr>
        <w:t>ая</w:t>
      </w:r>
      <w:r w:rsidR="00433748" w:rsidRPr="001A6890">
        <w:rPr>
          <w:sz w:val="28"/>
          <w:szCs w:val="28"/>
        </w:rPr>
        <w:t xml:space="preserve"> тем, что каждый должен научиться «избегать уродливых вещей и быть окружен красивыми объектами с помо</w:t>
      </w:r>
      <w:r w:rsidRPr="001A6890">
        <w:rPr>
          <w:sz w:val="28"/>
          <w:szCs w:val="28"/>
        </w:rPr>
        <w:t xml:space="preserve">щью простых, недорогих средств». </w:t>
      </w:r>
      <w:r w:rsidR="00433748" w:rsidRPr="001A6890">
        <w:rPr>
          <w:sz w:val="28"/>
          <w:szCs w:val="28"/>
        </w:rPr>
        <w:t>Согласно Кей, слишком много домов с 1870-х по 1890-е годы были сделаны уродливыми из-за бессмысленно</w:t>
      </w:r>
      <w:r w:rsidRPr="001A6890">
        <w:rPr>
          <w:sz w:val="28"/>
          <w:szCs w:val="28"/>
        </w:rPr>
        <w:t>го украшения</w:t>
      </w:r>
      <w:r w:rsidR="00433748" w:rsidRPr="001A6890">
        <w:rPr>
          <w:sz w:val="28"/>
          <w:szCs w:val="28"/>
        </w:rPr>
        <w:t xml:space="preserve"> темны</w:t>
      </w:r>
      <w:r w:rsidRPr="001A6890">
        <w:rPr>
          <w:sz w:val="28"/>
          <w:szCs w:val="28"/>
        </w:rPr>
        <w:t>ми</w:t>
      </w:r>
      <w:r w:rsidR="00433748" w:rsidRPr="001A6890">
        <w:rPr>
          <w:sz w:val="28"/>
          <w:szCs w:val="28"/>
        </w:rPr>
        <w:t xml:space="preserve"> обо</w:t>
      </w:r>
      <w:r w:rsidRPr="001A6890">
        <w:rPr>
          <w:sz w:val="28"/>
          <w:szCs w:val="28"/>
        </w:rPr>
        <w:t>ями</w:t>
      </w:r>
      <w:r w:rsidR="00433748" w:rsidRPr="001A6890">
        <w:rPr>
          <w:sz w:val="28"/>
          <w:szCs w:val="28"/>
        </w:rPr>
        <w:t xml:space="preserve"> и тяжелы</w:t>
      </w:r>
      <w:r w:rsidRPr="001A6890">
        <w:rPr>
          <w:sz w:val="28"/>
          <w:szCs w:val="28"/>
        </w:rPr>
        <w:t>ми</w:t>
      </w:r>
      <w:r w:rsidR="00433748" w:rsidRPr="001A6890">
        <w:rPr>
          <w:sz w:val="28"/>
          <w:szCs w:val="28"/>
        </w:rPr>
        <w:t xml:space="preserve"> штор</w:t>
      </w:r>
      <w:r w:rsidRPr="001A6890">
        <w:rPr>
          <w:sz w:val="28"/>
          <w:szCs w:val="28"/>
        </w:rPr>
        <w:t>ами</w:t>
      </w:r>
      <w:r w:rsidR="00433748" w:rsidRPr="001A6890">
        <w:rPr>
          <w:sz w:val="28"/>
          <w:szCs w:val="28"/>
        </w:rPr>
        <w:t xml:space="preserve">, </w:t>
      </w:r>
      <w:r w:rsidRPr="001A6890">
        <w:rPr>
          <w:sz w:val="28"/>
          <w:szCs w:val="28"/>
        </w:rPr>
        <w:t>закрывающими</w:t>
      </w:r>
      <w:r w:rsidR="00433748" w:rsidRPr="001A6890">
        <w:rPr>
          <w:sz w:val="28"/>
          <w:szCs w:val="28"/>
        </w:rPr>
        <w:t xml:space="preserve"> свет. Ее идеалом красоты была светлая прихожа</w:t>
      </w:r>
      <w:r w:rsidRPr="001A6890">
        <w:rPr>
          <w:sz w:val="28"/>
          <w:szCs w:val="28"/>
        </w:rPr>
        <w:t>я</w:t>
      </w:r>
      <w:r w:rsidR="00433748" w:rsidRPr="001A6890">
        <w:rPr>
          <w:sz w:val="28"/>
          <w:szCs w:val="28"/>
        </w:rPr>
        <w:t xml:space="preserve"> или усадебная гостиная с жемчужно-серой мебелью, просторными </w:t>
      </w:r>
      <w:r w:rsidRPr="001A6890">
        <w:rPr>
          <w:sz w:val="28"/>
          <w:szCs w:val="28"/>
        </w:rPr>
        <w:t>залами</w:t>
      </w:r>
      <w:r w:rsidR="00433748" w:rsidRPr="001A6890">
        <w:rPr>
          <w:sz w:val="28"/>
          <w:szCs w:val="28"/>
        </w:rPr>
        <w:t xml:space="preserve"> и тонкими белыми занавесками, которые позволяли солнцу сиять </w:t>
      </w:r>
      <w:r w:rsidRPr="001A6890">
        <w:rPr>
          <w:sz w:val="28"/>
          <w:szCs w:val="28"/>
        </w:rPr>
        <w:t>на растениях на подоконниках. Х</w:t>
      </w:r>
      <w:r w:rsidR="00433748" w:rsidRPr="001A6890">
        <w:rPr>
          <w:sz w:val="28"/>
          <w:szCs w:val="28"/>
        </w:rPr>
        <w:t>орош</w:t>
      </w:r>
      <w:r w:rsidRPr="001A6890">
        <w:rPr>
          <w:sz w:val="28"/>
          <w:szCs w:val="28"/>
        </w:rPr>
        <w:t>ее</w:t>
      </w:r>
      <w:r w:rsidR="00433748" w:rsidRPr="001A6890">
        <w:rPr>
          <w:sz w:val="28"/>
          <w:szCs w:val="28"/>
        </w:rPr>
        <w:t xml:space="preserve"> искусство и хороши</w:t>
      </w:r>
      <w:r w:rsidRPr="001A6890">
        <w:rPr>
          <w:sz w:val="28"/>
          <w:szCs w:val="28"/>
        </w:rPr>
        <w:t>е книг</w:t>
      </w:r>
      <w:r w:rsidR="00433748" w:rsidRPr="001A6890">
        <w:rPr>
          <w:sz w:val="28"/>
          <w:szCs w:val="28"/>
        </w:rPr>
        <w:t>и</w:t>
      </w:r>
      <w:r w:rsidRPr="001A6890">
        <w:rPr>
          <w:sz w:val="28"/>
          <w:szCs w:val="28"/>
        </w:rPr>
        <w:t xml:space="preserve"> должны были усугублять это чувство прекрасного</w:t>
      </w:r>
      <w:r w:rsidR="00433748" w:rsidRPr="001A6890">
        <w:rPr>
          <w:rStyle w:val="af2"/>
          <w:sz w:val="28"/>
          <w:szCs w:val="28"/>
        </w:rPr>
        <w:footnoteReference w:id="93"/>
      </w:r>
      <w:r w:rsidR="00433748" w:rsidRPr="001A6890">
        <w:rPr>
          <w:sz w:val="28"/>
          <w:szCs w:val="28"/>
        </w:rPr>
        <w:t>.</w:t>
      </w:r>
    </w:p>
    <w:p w:rsidR="00433748" w:rsidRDefault="00433748" w:rsidP="00E44E20">
      <w:pPr>
        <w:spacing w:after="0" w:line="360" w:lineRule="auto"/>
        <w:ind w:firstLine="708"/>
        <w:jc w:val="both"/>
        <w:rPr>
          <w:sz w:val="28"/>
          <w:szCs w:val="28"/>
        </w:rPr>
      </w:pPr>
      <w:r w:rsidRPr="003E7857">
        <w:rPr>
          <w:sz w:val="28"/>
          <w:szCs w:val="28"/>
        </w:rPr>
        <w:t xml:space="preserve">На выставке искусства и промышленности в Стокгольме в 1897 году </w:t>
      </w:r>
      <w:r w:rsidR="003E7857" w:rsidRPr="003E7857">
        <w:rPr>
          <w:sz w:val="28"/>
          <w:szCs w:val="28"/>
        </w:rPr>
        <w:t xml:space="preserve">Э. </w:t>
      </w:r>
      <w:r w:rsidRPr="003E7857">
        <w:rPr>
          <w:sz w:val="28"/>
          <w:szCs w:val="28"/>
        </w:rPr>
        <w:t>Кей видел</w:t>
      </w:r>
      <w:r w:rsidR="003E7857" w:rsidRPr="003E7857">
        <w:rPr>
          <w:sz w:val="28"/>
          <w:szCs w:val="28"/>
        </w:rPr>
        <w:t>а</w:t>
      </w:r>
      <w:r w:rsidRPr="003E7857">
        <w:rPr>
          <w:sz w:val="28"/>
          <w:szCs w:val="28"/>
        </w:rPr>
        <w:t xml:space="preserve"> сери</w:t>
      </w:r>
      <w:r w:rsidR="003E7857" w:rsidRPr="003E7857">
        <w:rPr>
          <w:sz w:val="28"/>
          <w:szCs w:val="28"/>
        </w:rPr>
        <w:t>ю</w:t>
      </w:r>
      <w:r w:rsidRPr="003E7857">
        <w:rPr>
          <w:sz w:val="28"/>
          <w:szCs w:val="28"/>
        </w:rPr>
        <w:t xml:space="preserve"> акварелей </w:t>
      </w:r>
      <w:r w:rsidR="003E7857" w:rsidRPr="003E7857">
        <w:rPr>
          <w:sz w:val="28"/>
          <w:szCs w:val="28"/>
        </w:rPr>
        <w:t xml:space="preserve">Карла Ларссона </w:t>
      </w:r>
      <w:r w:rsidRPr="003E7857">
        <w:rPr>
          <w:sz w:val="28"/>
          <w:szCs w:val="28"/>
        </w:rPr>
        <w:t xml:space="preserve">из </w:t>
      </w:r>
      <w:r w:rsidR="003E7857" w:rsidRPr="003E7857">
        <w:rPr>
          <w:sz w:val="28"/>
          <w:szCs w:val="28"/>
        </w:rPr>
        <w:t>его</w:t>
      </w:r>
      <w:r w:rsidRPr="003E7857">
        <w:rPr>
          <w:sz w:val="28"/>
          <w:szCs w:val="28"/>
        </w:rPr>
        <w:t xml:space="preserve"> дома в </w:t>
      </w:r>
      <w:proofErr w:type="spellStart"/>
      <w:r w:rsidRPr="003E7857">
        <w:rPr>
          <w:sz w:val="28"/>
          <w:szCs w:val="28"/>
        </w:rPr>
        <w:t>Сундборне</w:t>
      </w:r>
      <w:proofErr w:type="spellEnd"/>
      <w:r w:rsidRPr="003E7857">
        <w:rPr>
          <w:sz w:val="28"/>
          <w:szCs w:val="28"/>
        </w:rPr>
        <w:t xml:space="preserve">. В </w:t>
      </w:r>
      <w:r w:rsidR="003E7857" w:rsidRPr="003E7857">
        <w:rPr>
          <w:sz w:val="28"/>
          <w:szCs w:val="28"/>
        </w:rPr>
        <w:lastRenderedPageBreak/>
        <w:t>«Красоте для всех»</w:t>
      </w:r>
      <w:r w:rsidRPr="003E7857">
        <w:rPr>
          <w:sz w:val="28"/>
          <w:szCs w:val="28"/>
        </w:rPr>
        <w:t xml:space="preserve"> она описала эффекты цвета в</w:t>
      </w:r>
      <w:r w:rsidR="003E7857" w:rsidRPr="003E7857">
        <w:rPr>
          <w:sz w:val="28"/>
          <w:szCs w:val="28"/>
        </w:rPr>
        <w:t xml:space="preserve"> комнатах, простоту внутреннего наполнения помещений</w:t>
      </w:r>
      <w:r w:rsidRPr="003E7857">
        <w:rPr>
          <w:sz w:val="28"/>
          <w:szCs w:val="28"/>
        </w:rPr>
        <w:t xml:space="preserve"> и </w:t>
      </w:r>
      <w:r w:rsidR="003E7857" w:rsidRPr="003E7857">
        <w:rPr>
          <w:sz w:val="28"/>
          <w:szCs w:val="28"/>
        </w:rPr>
        <w:t xml:space="preserve">их </w:t>
      </w:r>
      <w:r w:rsidRPr="003E7857">
        <w:rPr>
          <w:sz w:val="28"/>
          <w:szCs w:val="28"/>
        </w:rPr>
        <w:t xml:space="preserve">художественное целое. В более поздних изданиях, </w:t>
      </w:r>
      <w:r w:rsidR="003E7857" w:rsidRPr="003E7857">
        <w:rPr>
          <w:sz w:val="28"/>
          <w:szCs w:val="28"/>
        </w:rPr>
        <w:t>после встреч</w:t>
      </w:r>
      <w:r w:rsidRPr="003E7857">
        <w:rPr>
          <w:sz w:val="28"/>
          <w:szCs w:val="28"/>
        </w:rPr>
        <w:t xml:space="preserve"> с Ларссонами и </w:t>
      </w:r>
      <w:r w:rsidR="003E7857" w:rsidRPr="003E7857">
        <w:rPr>
          <w:sz w:val="28"/>
          <w:szCs w:val="28"/>
        </w:rPr>
        <w:t xml:space="preserve">посещения </w:t>
      </w:r>
      <w:r w:rsidRPr="003E7857">
        <w:rPr>
          <w:sz w:val="28"/>
          <w:szCs w:val="28"/>
        </w:rPr>
        <w:t>их дом</w:t>
      </w:r>
      <w:r w:rsidR="003E7857" w:rsidRPr="003E7857">
        <w:rPr>
          <w:sz w:val="28"/>
          <w:szCs w:val="28"/>
        </w:rPr>
        <w:t>а</w:t>
      </w:r>
      <w:r w:rsidRPr="003E7857">
        <w:rPr>
          <w:sz w:val="28"/>
          <w:szCs w:val="28"/>
        </w:rPr>
        <w:t xml:space="preserve">, она расширила текст. </w:t>
      </w:r>
      <w:r w:rsidR="003E7857" w:rsidRPr="003E7857">
        <w:rPr>
          <w:sz w:val="28"/>
          <w:szCs w:val="28"/>
        </w:rPr>
        <w:t>В своем произведении Кей описывает</w:t>
      </w:r>
      <w:r w:rsidRPr="003E7857">
        <w:rPr>
          <w:sz w:val="28"/>
          <w:szCs w:val="28"/>
        </w:rPr>
        <w:t xml:space="preserve"> дом как эстетический идеал и образ жизни как модель. </w:t>
      </w:r>
      <w:r w:rsidR="003E7857" w:rsidRPr="003E7857">
        <w:rPr>
          <w:sz w:val="28"/>
          <w:szCs w:val="28"/>
        </w:rPr>
        <w:t>Альбом</w:t>
      </w:r>
      <w:r w:rsidRPr="003E7857">
        <w:rPr>
          <w:sz w:val="28"/>
          <w:szCs w:val="28"/>
        </w:rPr>
        <w:t xml:space="preserve"> Карла Ларссона «</w:t>
      </w:r>
      <w:proofErr w:type="spellStart"/>
      <w:r w:rsidRPr="003E7857">
        <w:rPr>
          <w:sz w:val="28"/>
          <w:szCs w:val="28"/>
        </w:rPr>
        <w:t>Ett</w:t>
      </w:r>
      <w:proofErr w:type="spellEnd"/>
      <w:r w:rsidRPr="003E7857">
        <w:rPr>
          <w:sz w:val="28"/>
          <w:szCs w:val="28"/>
        </w:rPr>
        <w:t xml:space="preserve"> </w:t>
      </w:r>
      <w:proofErr w:type="spellStart"/>
      <w:r w:rsidRPr="003E7857">
        <w:rPr>
          <w:sz w:val="28"/>
          <w:szCs w:val="28"/>
        </w:rPr>
        <w:t>hem</w:t>
      </w:r>
      <w:proofErr w:type="spellEnd"/>
      <w:r w:rsidRPr="003E7857">
        <w:rPr>
          <w:sz w:val="28"/>
          <w:szCs w:val="28"/>
        </w:rPr>
        <w:t>»</w:t>
      </w:r>
      <w:r w:rsidR="00A43531">
        <w:rPr>
          <w:sz w:val="28"/>
          <w:szCs w:val="28"/>
        </w:rPr>
        <w:t xml:space="preserve"> (ил. 7)</w:t>
      </w:r>
      <w:r w:rsidRPr="003E7857">
        <w:rPr>
          <w:sz w:val="28"/>
          <w:szCs w:val="28"/>
        </w:rPr>
        <w:t>, также опубликованн</w:t>
      </w:r>
      <w:r w:rsidR="003E7857" w:rsidRPr="003E7857">
        <w:rPr>
          <w:sz w:val="28"/>
          <w:szCs w:val="28"/>
        </w:rPr>
        <w:t>ый</w:t>
      </w:r>
      <w:r w:rsidRPr="003E7857">
        <w:rPr>
          <w:sz w:val="28"/>
          <w:szCs w:val="28"/>
        </w:rPr>
        <w:t xml:space="preserve"> в 1899 году</w:t>
      </w:r>
      <w:r w:rsidR="003E7857" w:rsidRPr="003E7857">
        <w:rPr>
          <w:sz w:val="28"/>
          <w:szCs w:val="28"/>
        </w:rPr>
        <w:t>,</w:t>
      </w:r>
      <w:r w:rsidRPr="003E7857">
        <w:rPr>
          <w:sz w:val="28"/>
          <w:szCs w:val="28"/>
        </w:rPr>
        <w:t xml:space="preserve"> предоставил иллюстративный материал, укреп</w:t>
      </w:r>
      <w:r w:rsidR="003E7857" w:rsidRPr="003E7857">
        <w:rPr>
          <w:sz w:val="28"/>
          <w:szCs w:val="28"/>
        </w:rPr>
        <w:t>ивший</w:t>
      </w:r>
      <w:r w:rsidRPr="003E7857">
        <w:rPr>
          <w:sz w:val="28"/>
          <w:szCs w:val="28"/>
        </w:rPr>
        <w:t xml:space="preserve"> ее эстетическую программу</w:t>
      </w:r>
      <w:r w:rsidRPr="003E7857">
        <w:rPr>
          <w:rStyle w:val="af2"/>
          <w:sz w:val="28"/>
          <w:szCs w:val="28"/>
        </w:rPr>
        <w:footnoteReference w:id="94"/>
      </w:r>
      <w:r w:rsidRPr="003E7857">
        <w:rPr>
          <w:sz w:val="28"/>
          <w:szCs w:val="28"/>
        </w:rPr>
        <w:t>.</w:t>
      </w:r>
    </w:p>
    <w:p w:rsidR="000C01CC" w:rsidRPr="007561AA" w:rsidRDefault="000C01CC" w:rsidP="00E44E20">
      <w:pPr>
        <w:spacing w:after="0" w:line="360" w:lineRule="auto"/>
        <w:ind w:firstLine="709"/>
        <w:jc w:val="both"/>
        <w:rPr>
          <w:sz w:val="28"/>
          <w:szCs w:val="28"/>
        </w:rPr>
      </w:pPr>
      <w:r w:rsidRPr="007561AA">
        <w:rPr>
          <w:sz w:val="28"/>
          <w:szCs w:val="28"/>
        </w:rPr>
        <w:t xml:space="preserve">После этого </w:t>
      </w:r>
      <w:r w:rsidR="007561AA">
        <w:rPr>
          <w:sz w:val="28"/>
          <w:szCs w:val="28"/>
        </w:rPr>
        <w:t>«Маленькая хижина»</w:t>
      </w:r>
      <w:r w:rsidRPr="007561AA">
        <w:rPr>
          <w:sz w:val="28"/>
          <w:szCs w:val="28"/>
        </w:rPr>
        <w:t xml:space="preserve"> быстро превратилась в самый знам</w:t>
      </w:r>
      <w:r w:rsidR="007561AA">
        <w:rPr>
          <w:sz w:val="28"/>
          <w:szCs w:val="28"/>
        </w:rPr>
        <w:t xml:space="preserve">енитый дом Швеции, а Ларссоны – </w:t>
      </w:r>
      <w:r w:rsidRPr="007561AA">
        <w:rPr>
          <w:sz w:val="28"/>
          <w:szCs w:val="28"/>
        </w:rPr>
        <w:t>в свою самую известную семью</w:t>
      </w:r>
      <w:r w:rsidR="00503CF5" w:rsidRPr="007561AA">
        <w:rPr>
          <w:rStyle w:val="af2"/>
          <w:sz w:val="28"/>
          <w:szCs w:val="28"/>
        </w:rPr>
        <w:footnoteReference w:id="95"/>
      </w:r>
      <w:r w:rsidRPr="007561AA">
        <w:rPr>
          <w:sz w:val="28"/>
          <w:szCs w:val="28"/>
        </w:rPr>
        <w:t>.</w:t>
      </w:r>
    </w:p>
    <w:p w:rsidR="000C01CC" w:rsidRPr="00433748" w:rsidRDefault="000C01CC" w:rsidP="00E44E20">
      <w:pPr>
        <w:spacing w:after="0" w:line="360" w:lineRule="auto"/>
        <w:ind w:firstLine="708"/>
        <w:jc w:val="both"/>
        <w:rPr>
          <w:sz w:val="28"/>
          <w:szCs w:val="28"/>
        </w:rPr>
      </w:pPr>
      <w:r w:rsidRPr="00433748">
        <w:rPr>
          <w:sz w:val="28"/>
          <w:szCs w:val="28"/>
        </w:rPr>
        <w:t>К 1915 г</w:t>
      </w:r>
      <w:r w:rsidR="00433748" w:rsidRPr="00433748">
        <w:rPr>
          <w:sz w:val="28"/>
          <w:szCs w:val="28"/>
        </w:rPr>
        <w:t>.</w:t>
      </w:r>
      <w:r w:rsidRPr="00433748">
        <w:rPr>
          <w:sz w:val="28"/>
          <w:szCs w:val="28"/>
        </w:rPr>
        <w:t xml:space="preserve"> шведские </w:t>
      </w:r>
      <w:r w:rsidR="007561AA" w:rsidRPr="00433748">
        <w:rPr>
          <w:sz w:val="28"/>
          <w:szCs w:val="28"/>
        </w:rPr>
        <w:t>авторы</w:t>
      </w:r>
      <w:r w:rsidRPr="00433748">
        <w:rPr>
          <w:sz w:val="28"/>
          <w:szCs w:val="28"/>
        </w:rPr>
        <w:t xml:space="preserve"> могли </w:t>
      </w:r>
      <w:r w:rsidR="00433748" w:rsidRPr="00433748">
        <w:rPr>
          <w:sz w:val="28"/>
          <w:szCs w:val="28"/>
        </w:rPr>
        <w:t xml:space="preserve">обратиться к </w:t>
      </w:r>
      <w:r w:rsidRPr="00433748">
        <w:rPr>
          <w:sz w:val="28"/>
          <w:szCs w:val="28"/>
        </w:rPr>
        <w:t>акварел</w:t>
      </w:r>
      <w:r w:rsidR="00433748" w:rsidRPr="00433748">
        <w:rPr>
          <w:sz w:val="28"/>
          <w:szCs w:val="28"/>
        </w:rPr>
        <w:t>ям</w:t>
      </w:r>
      <w:r w:rsidRPr="00433748">
        <w:rPr>
          <w:sz w:val="28"/>
          <w:szCs w:val="28"/>
        </w:rPr>
        <w:t xml:space="preserve"> Ларссон</w:t>
      </w:r>
      <w:r w:rsidR="00433748" w:rsidRPr="00433748">
        <w:rPr>
          <w:sz w:val="28"/>
          <w:szCs w:val="28"/>
        </w:rPr>
        <w:t xml:space="preserve">а и убедиться в том, что они </w:t>
      </w:r>
      <w:r w:rsidRPr="00433748">
        <w:rPr>
          <w:sz w:val="28"/>
          <w:szCs w:val="28"/>
        </w:rPr>
        <w:t>сыгра</w:t>
      </w:r>
      <w:r w:rsidR="00433748" w:rsidRPr="00433748">
        <w:rPr>
          <w:sz w:val="28"/>
          <w:szCs w:val="28"/>
        </w:rPr>
        <w:t xml:space="preserve">ли </w:t>
      </w:r>
      <w:r w:rsidRPr="00433748">
        <w:rPr>
          <w:sz w:val="28"/>
          <w:szCs w:val="28"/>
        </w:rPr>
        <w:t xml:space="preserve">ключевую роль в битве за дизайн-реформу, а затем </w:t>
      </w:r>
      <w:r w:rsidR="00433748" w:rsidRPr="00433748">
        <w:rPr>
          <w:sz w:val="28"/>
          <w:szCs w:val="28"/>
        </w:rPr>
        <w:t>обрели популярность в среде</w:t>
      </w:r>
      <w:r w:rsidRPr="00433748">
        <w:rPr>
          <w:sz w:val="28"/>
          <w:szCs w:val="28"/>
        </w:rPr>
        <w:t xml:space="preserve"> шведской буржуазии, </w:t>
      </w:r>
      <w:r w:rsidR="00433748" w:rsidRPr="00433748">
        <w:rPr>
          <w:sz w:val="28"/>
          <w:szCs w:val="28"/>
        </w:rPr>
        <w:t>и, в некоторой степени,</w:t>
      </w:r>
      <w:r w:rsidRPr="00433748">
        <w:rPr>
          <w:sz w:val="28"/>
          <w:szCs w:val="28"/>
        </w:rPr>
        <w:t xml:space="preserve"> рабочих классов. </w:t>
      </w:r>
      <w:r w:rsidR="00433748" w:rsidRPr="00433748">
        <w:rPr>
          <w:sz w:val="28"/>
          <w:szCs w:val="28"/>
        </w:rPr>
        <w:t>Х</w:t>
      </w:r>
      <w:r w:rsidRPr="00433748">
        <w:rPr>
          <w:sz w:val="28"/>
          <w:szCs w:val="28"/>
        </w:rPr>
        <w:t xml:space="preserve">отя они изображали особый и довольно своеобразный дом, им удалось в визуальных </w:t>
      </w:r>
      <w:r w:rsidR="00433748" w:rsidRPr="00433748">
        <w:rPr>
          <w:sz w:val="28"/>
          <w:szCs w:val="28"/>
        </w:rPr>
        <w:t>формах</w:t>
      </w:r>
      <w:r w:rsidRPr="00433748">
        <w:rPr>
          <w:sz w:val="28"/>
          <w:szCs w:val="28"/>
        </w:rPr>
        <w:t xml:space="preserve"> выразить чувство национальной идентичности как в стиле интерьеров, так и в их концентрации на особой связи с природой, которая была при этом очень важн</w:t>
      </w:r>
      <w:r w:rsidR="00433748" w:rsidRPr="00433748">
        <w:rPr>
          <w:sz w:val="28"/>
          <w:szCs w:val="28"/>
        </w:rPr>
        <w:t>а</w:t>
      </w:r>
      <w:r w:rsidRPr="00433748">
        <w:rPr>
          <w:sz w:val="28"/>
          <w:szCs w:val="28"/>
        </w:rPr>
        <w:t>, как элемент национализма.</w:t>
      </w:r>
    </w:p>
    <w:p w:rsidR="000C01CC" w:rsidRPr="003E7857" w:rsidRDefault="000C01CC" w:rsidP="00E44E20">
      <w:pPr>
        <w:spacing w:after="0" w:line="360" w:lineRule="auto"/>
        <w:ind w:firstLine="708"/>
        <w:jc w:val="both"/>
        <w:rPr>
          <w:sz w:val="28"/>
          <w:szCs w:val="28"/>
        </w:rPr>
      </w:pPr>
      <w:r w:rsidRPr="003E7857">
        <w:rPr>
          <w:sz w:val="28"/>
          <w:szCs w:val="28"/>
        </w:rPr>
        <w:t>Идея Ларссон</w:t>
      </w:r>
      <w:r w:rsidR="00433748" w:rsidRPr="003E7857">
        <w:rPr>
          <w:sz w:val="28"/>
          <w:szCs w:val="28"/>
        </w:rPr>
        <w:t xml:space="preserve">а – </w:t>
      </w:r>
      <w:r w:rsidRPr="003E7857">
        <w:rPr>
          <w:sz w:val="28"/>
          <w:szCs w:val="28"/>
        </w:rPr>
        <w:t>неприхотлив</w:t>
      </w:r>
      <w:r w:rsidR="00433748" w:rsidRPr="003E7857">
        <w:rPr>
          <w:sz w:val="28"/>
          <w:szCs w:val="28"/>
        </w:rPr>
        <w:t>ый</w:t>
      </w:r>
      <w:r w:rsidRPr="003E7857">
        <w:rPr>
          <w:sz w:val="28"/>
          <w:szCs w:val="28"/>
        </w:rPr>
        <w:t xml:space="preserve"> и ориентированн</w:t>
      </w:r>
      <w:r w:rsidR="00433748" w:rsidRPr="003E7857">
        <w:rPr>
          <w:sz w:val="28"/>
          <w:szCs w:val="28"/>
        </w:rPr>
        <w:t>ый</w:t>
      </w:r>
      <w:r w:rsidRPr="003E7857">
        <w:rPr>
          <w:sz w:val="28"/>
          <w:szCs w:val="28"/>
        </w:rPr>
        <w:t xml:space="preserve"> на семью</w:t>
      </w:r>
      <w:r w:rsidR="00433748" w:rsidRPr="003E7857">
        <w:rPr>
          <w:sz w:val="28"/>
          <w:szCs w:val="28"/>
        </w:rPr>
        <w:t xml:space="preserve"> дом</w:t>
      </w:r>
      <w:r w:rsidRPr="003E7857">
        <w:rPr>
          <w:sz w:val="28"/>
          <w:szCs w:val="28"/>
        </w:rPr>
        <w:t xml:space="preserve">, </w:t>
      </w:r>
      <w:r w:rsidR="00433748" w:rsidRPr="003E7857">
        <w:rPr>
          <w:sz w:val="28"/>
          <w:szCs w:val="28"/>
        </w:rPr>
        <w:t xml:space="preserve">разделенный на </w:t>
      </w:r>
      <w:r w:rsidRPr="003E7857">
        <w:rPr>
          <w:sz w:val="28"/>
          <w:szCs w:val="28"/>
        </w:rPr>
        <w:t>небольши</w:t>
      </w:r>
      <w:r w:rsidR="00433748" w:rsidRPr="003E7857">
        <w:rPr>
          <w:sz w:val="28"/>
          <w:szCs w:val="28"/>
        </w:rPr>
        <w:t>е</w:t>
      </w:r>
      <w:r w:rsidRPr="003E7857">
        <w:rPr>
          <w:sz w:val="28"/>
          <w:szCs w:val="28"/>
        </w:rPr>
        <w:t xml:space="preserve"> светлы</w:t>
      </w:r>
      <w:r w:rsidR="00433748" w:rsidRPr="003E7857">
        <w:rPr>
          <w:sz w:val="28"/>
          <w:szCs w:val="28"/>
        </w:rPr>
        <w:t>е</w:t>
      </w:r>
      <w:r w:rsidRPr="003E7857">
        <w:rPr>
          <w:sz w:val="28"/>
          <w:szCs w:val="28"/>
        </w:rPr>
        <w:t xml:space="preserve"> комнат</w:t>
      </w:r>
      <w:r w:rsidR="00433748" w:rsidRPr="003E7857">
        <w:rPr>
          <w:sz w:val="28"/>
          <w:szCs w:val="28"/>
        </w:rPr>
        <w:t>ы</w:t>
      </w:r>
      <w:r w:rsidRPr="003E7857">
        <w:rPr>
          <w:sz w:val="28"/>
          <w:szCs w:val="28"/>
        </w:rPr>
        <w:t>, эконом</w:t>
      </w:r>
      <w:r w:rsidR="00433748" w:rsidRPr="003E7857">
        <w:rPr>
          <w:sz w:val="28"/>
          <w:szCs w:val="28"/>
        </w:rPr>
        <w:t>но</w:t>
      </w:r>
      <w:r w:rsidRPr="003E7857">
        <w:rPr>
          <w:sz w:val="28"/>
          <w:szCs w:val="28"/>
        </w:rPr>
        <w:t xml:space="preserve"> </w:t>
      </w:r>
      <w:r w:rsidR="00433748" w:rsidRPr="003E7857">
        <w:rPr>
          <w:sz w:val="28"/>
          <w:szCs w:val="28"/>
        </w:rPr>
        <w:t>меблированные –</w:t>
      </w:r>
      <w:r w:rsidRPr="003E7857">
        <w:rPr>
          <w:sz w:val="28"/>
          <w:szCs w:val="28"/>
        </w:rPr>
        <w:t xml:space="preserve"> теперь оказалась в точности удовлетворя</w:t>
      </w:r>
      <w:r w:rsidR="00433748" w:rsidRPr="003E7857">
        <w:rPr>
          <w:sz w:val="28"/>
          <w:szCs w:val="28"/>
        </w:rPr>
        <w:t>ющей</w:t>
      </w:r>
      <w:r w:rsidRPr="003E7857">
        <w:rPr>
          <w:sz w:val="28"/>
          <w:szCs w:val="28"/>
        </w:rPr>
        <w:t xml:space="preserve"> потребност</w:t>
      </w:r>
      <w:r w:rsidR="00433748" w:rsidRPr="003E7857">
        <w:rPr>
          <w:sz w:val="28"/>
          <w:szCs w:val="28"/>
        </w:rPr>
        <w:t>и</w:t>
      </w:r>
      <w:r w:rsidRPr="003E7857">
        <w:rPr>
          <w:sz w:val="28"/>
          <w:szCs w:val="28"/>
        </w:rPr>
        <w:t xml:space="preserve"> и условия жизни. В то же время </w:t>
      </w:r>
      <w:r w:rsidR="00433748" w:rsidRPr="003E7857">
        <w:rPr>
          <w:sz w:val="28"/>
          <w:szCs w:val="28"/>
        </w:rPr>
        <w:t>сам</w:t>
      </w:r>
      <w:r w:rsidRPr="003E7857">
        <w:rPr>
          <w:sz w:val="28"/>
          <w:szCs w:val="28"/>
        </w:rPr>
        <w:t xml:space="preserve"> дом в </w:t>
      </w:r>
      <w:proofErr w:type="spellStart"/>
      <w:r w:rsidRPr="003E7857">
        <w:rPr>
          <w:sz w:val="28"/>
          <w:szCs w:val="28"/>
        </w:rPr>
        <w:t>Сундборне</w:t>
      </w:r>
      <w:proofErr w:type="spellEnd"/>
      <w:r w:rsidR="00433748" w:rsidRPr="003E7857">
        <w:rPr>
          <w:sz w:val="28"/>
          <w:szCs w:val="28"/>
        </w:rPr>
        <w:t>, как произведение архитектуры и дизайна</w:t>
      </w:r>
      <w:r w:rsidRPr="003E7857">
        <w:rPr>
          <w:sz w:val="28"/>
          <w:szCs w:val="28"/>
        </w:rPr>
        <w:t xml:space="preserve"> начал пересматриваться</w:t>
      </w:r>
      <w:r w:rsidR="00433748" w:rsidRPr="003E7857">
        <w:rPr>
          <w:sz w:val="28"/>
          <w:szCs w:val="28"/>
        </w:rPr>
        <w:t>.</w:t>
      </w:r>
      <w:r w:rsidRPr="003E7857">
        <w:rPr>
          <w:sz w:val="28"/>
          <w:szCs w:val="28"/>
        </w:rPr>
        <w:t xml:space="preserve"> </w:t>
      </w:r>
      <w:r w:rsidR="00433748" w:rsidRPr="003E7857">
        <w:rPr>
          <w:sz w:val="28"/>
          <w:szCs w:val="28"/>
        </w:rPr>
        <w:t>Сегодня понятно, что творение Ларссонов</w:t>
      </w:r>
      <w:r w:rsidRPr="003E7857">
        <w:rPr>
          <w:sz w:val="28"/>
          <w:szCs w:val="28"/>
        </w:rPr>
        <w:t xml:space="preserve"> содержит много практических идей, связанных </w:t>
      </w:r>
      <w:r w:rsidR="00433748" w:rsidRPr="003E7857">
        <w:rPr>
          <w:sz w:val="28"/>
          <w:szCs w:val="28"/>
        </w:rPr>
        <w:t>исследователями</w:t>
      </w:r>
      <w:r w:rsidRPr="003E7857">
        <w:rPr>
          <w:sz w:val="28"/>
          <w:szCs w:val="28"/>
        </w:rPr>
        <w:t xml:space="preserve"> с функционализмом, который доминировал в шведском дизайне с 1950-х годов</w:t>
      </w:r>
      <w:r w:rsidR="00503CF5" w:rsidRPr="003E7857">
        <w:rPr>
          <w:rStyle w:val="af2"/>
          <w:sz w:val="28"/>
          <w:szCs w:val="28"/>
        </w:rPr>
        <w:footnoteReference w:id="96"/>
      </w:r>
      <w:r w:rsidRPr="003E7857">
        <w:rPr>
          <w:sz w:val="28"/>
          <w:szCs w:val="28"/>
        </w:rPr>
        <w:t>.</w:t>
      </w:r>
    </w:p>
    <w:p w:rsidR="00E44C5C" w:rsidRDefault="00E44C5C" w:rsidP="00E44E20">
      <w:pPr>
        <w:spacing w:after="0" w:line="360" w:lineRule="auto"/>
        <w:jc w:val="center"/>
        <w:rPr>
          <w:b/>
          <w:sz w:val="28"/>
          <w:szCs w:val="28"/>
        </w:rPr>
      </w:pPr>
    </w:p>
    <w:p w:rsidR="00E44E20" w:rsidRPr="00E44C5C" w:rsidRDefault="00E44E20" w:rsidP="00E44E20">
      <w:pPr>
        <w:spacing w:after="0" w:line="360" w:lineRule="auto"/>
        <w:jc w:val="center"/>
        <w:rPr>
          <w:sz w:val="28"/>
          <w:szCs w:val="28"/>
        </w:rPr>
      </w:pPr>
      <w:r w:rsidRPr="00E44C5C">
        <w:rPr>
          <w:sz w:val="28"/>
          <w:szCs w:val="28"/>
        </w:rPr>
        <w:lastRenderedPageBreak/>
        <w:t xml:space="preserve">Глава </w:t>
      </w:r>
      <w:r w:rsidR="00A43531" w:rsidRPr="00E44C5C">
        <w:rPr>
          <w:sz w:val="28"/>
          <w:szCs w:val="28"/>
        </w:rPr>
        <w:t>5</w:t>
      </w:r>
    </w:p>
    <w:p w:rsidR="00E44E20" w:rsidRPr="00E44C5C" w:rsidRDefault="00E44E20" w:rsidP="00E44E20">
      <w:pPr>
        <w:spacing w:after="0" w:line="360" w:lineRule="auto"/>
        <w:jc w:val="center"/>
        <w:rPr>
          <w:sz w:val="28"/>
          <w:szCs w:val="28"/>
        </w:rPr>
      </w:pPr>
      <w:r w:rsidRPr="00E44C5C">
        <w:rPr>
          <w:sz w:val="28"/>
          <w:szCs w:val="28"/>
        </w:rPr>
        <w:t>Характерные приемы</w:t>
      </w:r>
    </w:p>
    <w:p w:rsidR="00E44E20" w:rsidRPr="00E44C5C" w:rsidRDefault="00E44E20" w:rsidP="00E44E20">
      <w:pPr>
        <w:spacing w:after="0" w:line="360" w:lineRule="auto"/>
        <w:jc w:val="center"/>
        <w:rPr>
          <w:sz w:val="28"/>
          <w:szCs w:val="28"/>
        </w:rPr>
      </w:pPr>
      <w:r w:rsidRPr="00E44C5C">
        <w:rPr>
          <w:sz w:val="28"/>
          <w:szCs w:val="28"/>
        </w:rPr>
        <w:t>оформления интерьера</w:t>
      </w:r>
    </w:p>
    <w:p w:rsidR="00E44E20" w:rsidRPr="00E44E20" w:rsidRDefault="00E44E20" w:rsidP="00E44E20">
      <w:pPr>
        <w:spacing w:after="0" w:line="360" w:lineRule="auto"/>
        <w:ind w:firstLine="708"/>
        <w:jc w:val="both"/>
        <w:rPr>
          <w:sz w:val="28"/>
          <w:szCs w:val="28"/>
        </w:rPr>
      </w:pPr>
      <w:r w:rsidRPr="00E44E20">
        <w:rPr>
          <w:sz w:val="28"/>
          <w:szCs w:val="28"/>
        </w:rPr>
        <w:t>О.Б. Стругова определяет</w:t>
      </w:r>
      <w:r w:rsidRPr="00E44E20">
        <w:rPr>
          <w:sz w:val="28"/>
          <w:szCs w:val="28"/>
          <w:vertAlign w:val="superscript"/>
        </w:rPr>
        <w:footnoteReference w:id="97"/>
      </w:r>
      <w:r w:rsidRPr="00E44E20">
        <w:rPr>
          <w:sz w:val="28"/>
          <w:szCs w:val="28"/>
        </w:rPr>
        <w:t xml:space="preserve"> три главные составляющие интерьера эпохи модерна:</w:t>
      </w:r>
    </w:p>
    <w:p w:rsidR="00E44E20" w:rsidRPr="00E44E20" w:rsidRDefault="00E44E20" w:rsidP="00E44E20">
      <w:pPr>
        <w:spacing w:after="0" w:line="360" w:lineRule="auto"/>
        <w:ind w:firstLine="708"/>
        <w:jc w:val="both"/>
        <w:rPr>
          <w:sz w:val="28"/>
          <w:szCs w:val="28"/>
        </w:rPr>
      </w:pPr>
      <w:r w:rsidRPr="00E44E20">
        <w:rPr>
          <w:sz w:val="28"/>
          <w:szCs w:val="28"/>
        </w:rPr>
        <w:t>- пространственно-планировочную структуру;</w:t>
      </w:r>
    </w:p>
    <w:p w:rsidR="00E44E20" w:rsidRPr="00E44E20" w:rsidRDefault="00E44E20" w:rsidP="00E44E20">
      <w:pPr>
        <w:spacing w:after="0" w:line="360" w:lineRule="auto"/>
        <w:ind w:firstLine="708"/>
        <w:jc w:val="both"/>
        <w:rPr>
          <w:sz w:val="28"/>
          <w:szCs w:val="28"/>
        </w:rPr>
      </w:pPr>
      <w:r w:rsidRPr="00E44E20">
        <w:rPr>
          <w:sz w:val="28"/>
          <w:szCs w:val="28"/>
        </w:rPr>
        <w:t>- архитектурное оформление плоскостей (стен, пола и потолка);</w:t>
      </w:r>
    </w:p>
    <w:p w:rsidR="00E44E20" w:rsidRPr="00E44E20" w:rsidRDefault="00E44E20" w:rsidP="00E44E20">
      <w:pPr>
        <w:spacing w:after="0" w:line="360" w:lineRule="auto"/>
        <w:ind w:firstLine="708"/>
        <w:jc w:val="both"/>
        <w:rPr>
          <w:sz w:val="28"/>
          <w:szCs w:val="28"/>
        </w:rPr>
      </w:pPr>
      <w:r w:rsidRPr="00E44E20">
        <w:rPr>
          <w:sz w:val="28"/>
          <w:szCs w:val="28"/>
        </w:rPr>
        <w:t>- предметное наполнение комнат.</w:t>
      </w:r>
    </w:p>
    <w:p w:rsidR="00E44E20" w:rsidRPr="00E44E20" w:rsidRDefault="00E44E20" w:rsidP="00E44E20">
      <w:pPr>
        <w:spacing w:after="0" w:line="360" w:lineRule="auto"/>
        <w:ind w:firstLine="708"/>
        <w:jc w:val="both"/>
        <w:rPr>
          <w:sz w:val="28"/>
          <w:szCs w:val="28"/>
        </w:rPr>
      </w:pPr>
      <w:r w:rsidRPr="00E44E20">
        <w:rPr>
          <w:sz w:val="28"/>
          <w:szCs w:val="28"/>
        </w:rPr>
        <w:t>Планировка и структура помещений в первую очередь завис</w:t>
      </w:r>
      <w:r>
        <w:rPr>
          <w:sz w:val="28"/>
          <w:szCs w:val="28"/>
        </w:rPr>
        <w:t>я</w:t>
      </w:r>
      <w:r w:rsidRPr="00E44E20">
        <w:rPr>
          <w:sz w:val="28"/>
          <w:szCs w:val="28"/>
        </w:rPr>
        <w:t>т от социального положения владельца. Так можно выделить примерный размер занимаемой площади. Это особняки, квартиры среднего размера и малые жилища в одну или несколько комнат.</w:t>
      </w:r>
      <w:r>
        <w:rPr>
          <w:sz w:val="28"/>
          <w:szCs w:val="28"/>
        </w:rPr>
        <w:t xml:space="preserve"> </w:t>
      </w:r>
      <w:r w:rsidRPr="00E44E20">
        <w:rPr>
          <w:sz w:val="28"/>
          <w:szCs w:val="28"/>
        </w:rPr>
        <w:t>Так как в устройстве особняков отразились главные тенденции эпохи, именно этот тип сооружения становятся предметом рассмотрения в этой части работы.</w:t>
      </w:r>
    </w:p>
    <w:p w:rsidR="00E44E20" w:rsidRPr="00E44E20" w:rsidRDefault="00E44E20" w:rsidP="00E44E20">
      <w:pPr>
        <w:spacing w:after="0" w:line="360" w:lineRule="auto"/>
        <w:ind w:firstLine="708"/>
        <w:jc w:val="both"/>
        <w:rPr>
          <w:sz w:val="28"/>
          <w:szCs w:val="28"/>
        </w:rPr>
      </w:pPr>
      <w:r w:rsidRPr="00E44E20">
        <w:rPr>
          <w:sz w:val="28"/>
          <w:szCs w:val="28"/>
        </w:rPr>
        <w:t>Основным принцип</w:t>
      </w:r>
      <w:r w:rsidR="00A63293">
        <w:rPr>
          <w:sz w:val="28"/>
          <w:szCs w:val="28"/>
        </w:rPr>
        <w:t>ом</w:t>
      </w:r>
      <w:r w:rsidRPr="00E44E20">
        <w:rPr>
          <w:sz w:val="28"/>
          <w:szCs w:val="28"/>
        </w:rPr>
        <w:t xml:space="preserve"> расположения помещений становятся </w:t>
      </w:r>
      <w:r w:rsidR="00A43531" w:rsidRPr="00E44E20">
        <w:rPr>
          <w:sz w:val="28"/>
          <w:szCs w:val="28"/>
        </w:rPr>
        <w:t>компо</w:t>
      </w:r>
      <w:r w:rsidR="00A43531">
        <w:rPr>
          <w:sz w:val="28"/>
          <w:szCs w:val="28"/>
        </w:rPr>
        <w:t>новка</w:t>
      </w:r>
      <w:r w:rsidR="00A63293" w:rsidRPr="00E44E20">
        <w:rPr>
          <w:sz w:val="28"/>
          <w:szCs w:val="28"/>
        </w:rPr>
        <w:t xml:space="preserve"> </w:t>
      </w:r>
      <w:r w:rsidRPr="00E44E20">
        <w:rPr>
          <w:sz w:val="28"/>
          <w:szCs w:val="28"/>
        </w:rPr>
        <w:t xml:space="preserve">вокруг определенного </w:t>
      </w:r>
      <w:r w:rsidR="00A63293">
        <w:rPr>
          <w:sz w:val="28"/>
          <w:szCs w:val="28"/>
        </w:rPr>
        <w:t>центра</w:t>
      </w:r>
      <w:r w:rsidR="00A43531">
        <w:rPr>
          <w:sz w:val="28"/>
          <w:szCs w:val="28"/>
        </w:rPr>
        <w:t xml:space="preserve"> (ил. 8, 9)</w:t>
      </w:r>
      <w:r w:rsidRPr="00E44E20">
        <w:rPr>
          <w:sz w:val="28"/>
          <w:szCs w:val="28"/>
        </w:rPr>
        <w:t xml:space="preserve">. </w:t>
      </w:r>
      <w:r w:rsidR="00A63293">
        <w:rPr>
          <w:sz w:val="28"/>
          <w:szCs w:val="28"/>
        </w:rPr>
        <w:t>Ядром</w:t>
      </w:r>
      <w:r w:rsidRPr="00E44E20">
        <w:rPr>
          <w:sz w:val="28"/>
          <w:szCs w:val="28"/>
        </w:rPr>
        <w:t xml:space="preserve"> планировки могли быть зал, холл, столовая или гостиная. При этом в некоторых частных домах сохраняются традиционные схемы расположения анфилады парадных залов, вдоль главного фасада, в сочетании с коридорной системой жилых помещений. Подобная планировка встречается</w:t>
      </w:r>
      <w:r w:rsidR="004E4A40">
        <w:rPr>
          <w:sz w:val="28"/>
          <w:szCs w:val="28"/>
        </w:rPr>
        <w:t xml:space="preserve"> в особняках</w:t>
      </w:r>
      <w:r w:rsidRPr="00E44E20">
        <w:rPr>
          <w:sz w:val="28"/>
          <w:szCs w:val="28"/>
        </w:rPr>
        <w:t xml:space="preserve"> и на собственных этажах владельцев доходных домов </w:t>
      </w:r>
      <w:r w:rsidR="00A63293">
        <w:rPr>
          <w:sz w:val="28"/>
          <w:szCs w:val="28"/>
        </w:rPr>
        <w:t>как в России</w:t>
      </w:r>
      <w:r w:rsidR="00A43531">
        <w:rPr>
          <w:sz w:val="28"/>
          <w:szCs w:val="28"/>
        </w:rPr>
        <w:t xml:space="preserve"> (ил. </w:t>
      </w:r>
      <w:r w:rsidR="004E4A40">
        <w:rPr>
          <w:sz w:val="28"/>
          <w:szCs w:val="28"/>
        </w:rPr>
        <w:t>10</w:t>
      </w:r>
      <w:r w:rsidR="00A43531">
        <w:rPr>
          <w:sz w:val="28"/>
          <w:szCs w:val="28"/>
        </w:rPr>
        <w:t>)</w:t>
      </w:r>
      <w:r w:rsidR="00A63293">
        <w:rPr>
          <w:sz w:val="28"/>
          <w:szCs w:val="28"/>
        </w:rPr>
        <w:t>, так и в Швеции</w:t>
      </w:r>
      <w:r w:rsidR="004E4A40">
        <w:rPr>
          <w:sz w:val="28"/>
          <w:szCs w:val="28"/>
        </w:rPr>
        <w:t xml:space="preserve"> </w:t>
      </w:r>
      <w:r w:rsidR="00A43531">
        <w:rPr>
          <w:sz w:val="28"/>
          <w:szCs w:val="28"/>
        </w:rPr>
        <w:t>(ил.</w:t>
      </w:r>
      <w:r w:rsidR="004E4A40">
        <w:rPr>
          <w:sz w:val="28"/>
          <w:szCs w:val="28"/>
        </w:rPr>
        <w:t> 11</w:t>
      </w:r>
      <w:r w:rsidR="00A43531">
        <w:rPr>
          <w:sz w:val="28"/>
          <w:szCs w:val="28"/>
        </w:rPr>
        <w:t>)</w:t>
      </w:r>
      <w:r w:rsidRPr="00E44E20">
        <w:rPr>
          <w:sz w:val="28"/>
          <w:szCs w:val="28"/>
        </w:rPr>
        <w:t>. Ядром пространственного решения в таком случае может стать внутренний двор дома.</w:t>
      </w:r>
    </w:p>
    <w:p w:rsidR="006C5AEE" w:rsidRPr="00E13F15" w:rsidRDefault="00E44E20" w:rsidP="006C5AEE">
      <w:pPr>
        <w:spacing w:after="0" w:line="360" w:lineRule="auto"/>
        <w:ind w:firstLine="708"/>
        <w:jc w:val="both"/>
        <w:rPr>
          <w:sz w:val="28"/>
          <w:szCs w:val="28"/>
        </w:rPr>
      </w:pPr>
      <w:r w:rsidRPr="006C5AEE">
        <w:rPr>
          <w:sz w:val="28"/>
          <w:szCs w:val="28"/>
        </w:rPr>
        <w:t>Одним из важнейших требований с учетом центрической схемы расположения помещений различного назначения становится композиционное единство всего интерьера.</w:t>
      </w:r>
      <w:r w:rsidR="006C5AEE" w:rsidRPr="006C5AEE">
        <w:rPr>
          <w:sz w:val="28"/>
          <w:szCs w:val="28"/>
        </w:rPr>
        <w:t xml:space="preserve"> Главным стилеобразующим</w:t>
      </w:r>
      <w:r w:rsidR="006C5AEE" w:rsidRPr="00E44E20">
        <w:rPr>
          <w:sz w:val="28"/>
          <w:szCs w:val="28"/>
        </w:rPr>
        <w:t xml:space="preserve"> </w:t>
      </w:r>
      <w:r w:rsidR="006C5AEE" w:rsidRPr="00E44E20">
        <w:rPr>
          <w:sz w:val="28"/>
          <w:szCs w:val="28"/>
        </w:rPr>
        <w:lastRenderedPageBreak/>
        <w:t xml:space="preserve">элементом в подавляющем большинстве жилых помещений все же оставалась </w:t>
      </w:r>
      <w:r w:rsidR="006C5AEE" w:rsidRPr="00E13F15">
        <w:rPr>
          <w:sz w:val="28"/>
          <w:szCs w:val="28"/>
        </w:rPr>
        <w:t>мебель и декоративная отделка стен и потолка.</w:t>
      </w:r>
    </w:p>
    <w:p w:rsidR="00E13F15" w:rsidRDefault="00E13F15" w:rsidP="00A63293">
      <w:pPr>
        <w:spacing w:after="0" w:line="360" w:lineRule="auto"/>
        <w:ind w:firstLine="708"/>
        <w:jc w:val="both"/>
        <w:rPr>
          <w:sz w:val="28"/>
          <w:szCs w:val="28"/>
        </w:rPr>
      </w:pPr>
      <w:r w:rsidRPr="00E13F15">
        <w:rPr>
          <w:sz w:val="28"/>
          <w:szCs w:val="28"/>
        </w:rPr>
        <w:t>В России и Швеции в интерьере национально-романтического толка эта отделка могла имитировать пространство крестьянского жилища</w:t>
      </w:r>
      <w:r w:rsidR="004E4A40">
        <w:rPr>
          <w:sz w:val="28"/>
          <w:szCs w:val="28"/>
        </w:rPr>
        <w:t xml:space="preserve"> (ил. 12</w:t>
      </w:r>
      <w:r w:rsidR="008A3F8F">
        <w:rPr>
          <w:sz w:val="28"/>
          <w:szCs w:val="28"/>
        </w:rPr>
        <w:t>, 13</w:t>
      </w:r>
      <w:r w:rsidR="004E4A40">
        <w:rPr>
          <w:sz w:val="28"/>
          <w:szCs w:val="28"/>
        </w:rPr>
        <w:t>)</w:t>
      </w:r>
      <w:r w:rsidRPr="00E13F15">
        <w:rPr>
          <w:sz w:val="28"/>
          <w:szCs w:val="28"/>
        </w:rPr>
        <w:t>. Стены и потолок могли быть украшены орнаментальными росписями, занавешены шитьем</w:t>
      </w:r>
      <w:r>
        <w:rPr>
          <w:sz w:val="28"/>
          <w:szCs w:val="28"/>
        </w:rPr>
        <w:t>, отделаны деревянными панелями с традиционной резьбой или просто имитирующими сруб.</w:t>
      </w:r>
    </w:p>
    <w:p w:rsidR="00A63293" w:rsidRPr="00E13F15" w:rsidRDefault="00E13F15" w:rsidP="00A63293">
      <w:pPr>
        <w:spacing w:after="0" w:line="360" w:lineRule="auto"/>
        <w:ind w:firstLine="708"/>
        <w:jc w:val="both"/>
        <w:rPr>
          <w:sz w:val="28"/>
          <w:szCs w:val="28"/>
        </w:rPr>
      </w:pPr>
      <w:r w:rsidRPr="00E13F15">
        <w:rPr>
          <w:sz w:val="28"/>
          <w:szCs w:val="28"/>
        </w:rPr>
        <w:t xml:space="preserve">В интернациональной интерпретации же </w:t>
      </w:r>
      <w:r>
        <w:rPr>
          <w:sz w:val="28"/>
          <w:szCs w:val="28"/>
        </w:rPr>
        <w:t>замысловатый архитектурный декор из разнообразных материалов, выполненный в различных техниках органично перетекал между горизонтальными и вертикальными линиями и плоскос</w:t>
      </w:r>
      <w:r w:rsidR="008A3F8F">
        <w:rPr>
          <w:sz w:val="28"/>
          <w:szCs w:val="28"/>
        </w:rPr>
        <w:t>т</w:t>
      </w:r>
      <w:r>
        <w:rPr>
          <w:sz w:val="28"/>
          <w:szCs w:val="28"/>
        </w:rPr>
        <w:t>ями</w:t>
      </w:r>
      <w:r w:rsidR="008A3F8F">
        <w:rPr>
          <w:sz w:val="28"/>
          <w:szCs w:val="28"/>
        </w:rPr>
        <w:t xml:space="preserve"> (ил. </w:t>
      </w:r>
      <w:r w:rsidR="00913053">
        <w:rPr>
          <w:sz w:val="28"/>
          <w:szCs w:val="28"/>
        </w:rPr>
        <w:t>14, 15</w:t>
      </w:r>
      <w:r w:rsidR="008A3F8F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6C5AEE" w:rsidRPr="00E44E20" w:rsidRDefault="006C5AEE" w:rsidP="006C5AEE">
      <w:pPr>
        <w:spacing w:after="0" w:line="360" w:lineRule="auto"/>
        <w:ind w:firstLine="708"/>
        <w:jc w:val="both"/>
        <w:rPr>
          <w:sz w:val="28"/>
          <w:szCs w:val="28"/>
        </w:rPr>
      </w:pPr>
      <w:r w:rsidRPr="00E13F15">
        <w:rPr>
          <w:sz w:val="28"/>
          <w:szCs w:val="28"/>
        </w:rPr>
        <w:t xml:space="preserve">В отделке </w:t>
      </w:r>
      <w:r w:rsidR="00E13F15" w:rsidRPr="00E13F15">
        <w:rPr>
          <w:sz w:val="28"/>
          <w:szCs w:val="28"/>
        </w:rPr>
        <w:t>стен</w:t>
      </w:r>
      <w:r w:rsidRPr="00E13F15">
        <w:rPr>
          <w:sz w:val="28"/>
          <w:szCs w:val="28"/>
        </w:rPr>
        <w:t xml:space="preserve"> особое значение придавалось не просто сплошному их</w:t>
      </w:r>
      <w:r w:rsidRPr="00E44E20">
        <w:rPr>
          <w:sz w:val="28"/>
          <w:szCs w:val="28"/>
        </w:rPr>
        <w:t xml:space="preserve"> перекрытию панелями</w:t>
      </w:r>
      <w:r w:rsidR="00E13F15">
        <w:rPr>
          <w:sz w:val="28"/>
          <w:szCs w:val="28"/>
        </w:rPr>
        <w:t>,</w:t>
      </w:r>
      <w:r w:rsidRPr="00E44E20">
        <w:rPr>
          <w:sz w:val="28"/>
          <w:szCs w:val="28"/>
        </w:rPr>
        <w:t xml:space="preserve"> обоями</w:t>
      </w:r>
      <w:r w:rsidR="00E13F15">
        <w:rPr>
          <w:sz w:val="28"/>
          <w:szCs w:val="28"/>
        </w:rPr>
        <w:t xml:space="preserve"> или росписью</w:t>
      </w:r>
      <w:r w:rsidRPr="00E44E20">
        <w:rPr>
          <w:sz w:val="28"/>
          <w:szCs w:val="28"/>
        </w:rPr>
        <w:t xml:space="preserve"> (в качестве менее дорогого аналога)</w:t>
      </w:r>
      <w:r w:rsidR="00474012">
        <w:rPr>
          <w:sz w:val="28"/>
          <w:szCs w:val="28"/>
        </w:rPr>
        <w:t xml:space="preserve"> (ил. 16, 17)</w:t>
      </w:r>
      <w:r w:rsidRPr="00E44E20">
        <w:rPr>
          <w:sz w:val="28"/>
          <w:szCs w:val="28"/>
        </w:rPr>
        <w:t xml:space="preserve">. Значительную роль играют всевозможные ниши или их имитации резными накладками, </w:t>
      </w:r>
      <w:r w:rsidR="00E13F15">
        <w:rPr>
          <w:sz w:val="28"/>
          <w:szCs w:val="28"/>
        </w:rPr>
        <w:t>расположение декоративных панно и</w:t>
      </w:r>
      <w:r w:rsidRPr="00E44E20">
        <w:rPr>
          <w:sz w:val="28"/>
          <w:szCs w:val="28"/>
        </w:rPr>
        <w:t xml:space="preserve"> зеркал. Все это соответствовало идее движущегося пространства, которое не должно было ограничиваться скучной плоскостью стен.</w:t>
      </w:r>
    </w:p>
    <w:p w:rsidR="00E44E20" w:rsidRPr="00E44E20" w:rsidRDefault="00E44E20" w:rsidP="00E44E20">
      <w:pPr>
        <w:spacing w:after="0" w:line="360" w:lineRule="auto"/>
        <w:ind w:firstLine="708"/>
        <w:jc w:val="both"/>
        <w:rPr>
          <w:sz w:val="28"/>
          <w:szCs w:val="28"/>
        </w:rPr>
      </w:pPr>
      <w:r w:rsidRPr="00E44E20">
        <w:rPr>
          <w:sz w:val="28"/>
          <w:szCs w:val="28"/>
        </w:rPr>
        <w:t>Обозначение композиционных центров было характерным и для каждого помещения в отдельности. Эркеры, встроенная мебель, камины – вокруг этих элементов ф</w:t>
      </w:r>
      <w:r w:rsidR="00A63293">
        <w:rPr>
          <w:sz w:val="28"/>
          <w:szCs w:val="28"/>
        </w:rPr>
        <w:t>ормируются самостоятельные зоны. П</w:t>
      </w:r>
      <w:r w:rsidRPr="00E44E20">
        <w:rPr>
          <w:sz w:val="28"/>
          <w:szCs w:val="28"/>
        </w:rPr>
        <w:t>ри этом</w:t>
      </w:r>
      <w:r w:rsidR="00A63293" w:rsidRPr="00A63293">
        <w:rPr>
          <w:sz w:val="28"/>
          <w:szCs w:val="28"/>
        </w:rPr>
        <w:t xml:space="preserve"> </w:t>
      </w:r>
      <w:r w:rsidR="00A63293">
        <w:rPr>
          <w:sz w:val="28"/>
          <w:szCs w:val="28"/>
        </w:rPr>
        <w:t>предметы мебели</w:t>
      </w:r>
      <w:r w:rsidR="006C5AEE">
        <w:rPr>
          <w:sz w:val="28"/>
          <w:szCs w:val="28"/>
        </w:rPr>
        <w:t>, находящиеся в одном пространстве не обязательно должны представлять собой единый гарнитур, однако все они остаются</w:t>
      </w:r>
      <w:r w:rsidRPr="00E44E20">
        <w:rPr>
          <w:sz w:val="28"/>
          <w:szCs w:val="28"/>
        </w:rPr>
        <w:t xml:space="preserve"> стилистически связанны со всем помещением. Подобные композиционные приемы придавали пространству определенное движение, текучесть,</w:t>
      </w:r>
      <w:r w:rsidR="006C5AEE">
        <w:rPr>
          <w:sz w:val="28"/>
          <w:szCs w:val="28"/>
        </w:rPr>
        <w:t xml:space="preserve"> которые</w:t>
      </w:r>
      <w:r w:rsidRPr="00E44E20">
        <w:rPr>
          <w:sz w:val="28"/>
          <w:szCs w:val="28"/>
        </w:rPr>
        <w:t xml:space="preserve"> особенно подчерк</w:t>
      </w:r>
      <w:r w:rsidR="006C5AEE">
        <w:rPr>
          <w:sz w:val="28"/>
          <w:szCs w:val="28"/>
        </w:rPr>
        <w:t>ивались</w:t>
      </w:r>
      <w:r w:rsidRPr="00E44E20">
        <w:rPr>
          <w:sz w:val="28"/>
          <w:szCs w:val="28"/>
        </w:rPr>
        <w:t xml:space="preserve"> легкими перегородками и ширмами, расстекленными межкомнатными дверьми, созданием собственного освещения в каждой зоне.</w:t>
      </w:r>
    </w:p>
    <w:p w:rsidR="00E44E20" w:rsidRPr="00E44E20" w:rsidRDefault="00E44E20" w:rsidP="00E44E20">
      <w:pPr>
        <w:spacing w:after="0" w:line="360" w:lineRule="auto"/>
        <w:ind w:firstLine="708"/>
        <w:jc w:val="both"/>
        <w:rPr>
          <w:sz w:val="28"/>
          <w:szCs w:val="28"/>
        </w:rPr>
      </w:pPr>
      <w:r w:rsidRPr="00E44E20">
        <w:rPr>
          <w:sz w:val="28"/>
          <w:szCs w:val="28"/>
        </w:rPr>
        <w:lastRenderedPageBreak/>
        <w:t>Замкнутые уголки создавались с помощью нового использования предметов мебели. Оторвавшись от стен еще в период эклектики, мебель приобретает новую форму, способствующую зональному делению.</w:t>
      </w:r>
      <w:r w:rsidR="00A63293">
        <w:rPr>
          <w:sz w:val="28"/>
          <w:szCs w:val="28"/>
        </w:rPr>
        <w:t xml:space="preserve"> Хотя в некоторых вариантах используется встроенная мебель, являющаяся продолжением декоративной отделки, а также диваны-купе или в другом варианте кабинетные диваны.</w:t>
      </w:r>
    </w:p>
    <w:p w:rsidR="00E44E20" w:rsidRPr="00E44E20" w:rsidRDefault="00E44E20" w:rsidP="00E44E20">
      <w:pPr>
        <w:spacing w:after="0" w:line="360" w:lineRule="auto"/>
        <w:ind w:firstLine="708"/>
        <w:jc w:val="both"/>
        <w:rPr>
          <w:sz w:val="28"/>
          <w:szCs w:val="28"/>
        </w:rPr>
      </w:pPr>
      <w:r w:rsidRPr="00E44E20">
        <w:rPr>
          <w:sz w:val="28"/>
          <w:szCs w:val="28"/>
        </w:rPr>
        <w:t xml:space="preserve">Начавшее получать распространение центральное отопление все еще не позволяло полностью удовлетворить потребности людей. </w:t>
      </w:r>
      <w:r w:rsidR="006C5AEE">
        <w:rPr>
          <w:sz w:val="28"/>
          <w:szCs w:val="28"/>
        </w:rPr>
        <w:t>Сухой теплый воздух н</w:t>
      </w:r>
      <w:r w:rsidRPr="00E44E20">
        <w:rPr>
          <w:sz w:val="28"/>
          <w:szCs w:val="28"/>
        </w:rPr>
        <w:t>егативно влиял на предметы мебели, сокращая срок их службы. По этой причине продолжали широко использоваться массивные голландские печи и их более дешевый аналог – отделенные от стены металлические, так называемые «</w:t>
      </w:r>
      <w:proofErr w:type="spellStart"/>
      <w:r w:rsidRPr="00E44E20">
        <w:rPr>
          <w:sz w:val="28"/>
          <w:szCs w:val="28"/>
        </w:rPr>
        <w:t>утермарковские</w:t>
      </w:r>
      <w:proofErr w:type="spellEnd"/>
      <w:r w:rsidRPr="00E44E20">
        <w:rPr>
          <w:sz w:val="28"/>
          <w:szCs w:val="28"/>
        </w:rPr>
        <w:t xml:space="preserve">» (по имени их производителя И.Г. </w:t>
      </w:r>
      <w:proofErr w:type="spellStart"/>
      <w:r w:rsidRPr="00E44E20">
        <w:rPr>
          <w:sz w:val="28"/>
          <w:szCs w:val="28"/>
        </w:rPr>
        <w:t>Утермарка</w:t>
      </w:r>
      <w:proofErr w:type="spellEnd"/>
      <w:r w:rsidRPr="00E44E20">
        <w:rPr>
          <w:sz w:val="28"/>
          <w:szCs w:val="28"/>
        </w:rPr>
        <w:t>).</w:t>
      </w:r>
    </w:p>
    <w:p w:rsidR="00E44E20" w:rsidRPr="00E44E20" w:rsidRDefault="00E44E20" w:rsidP="00E44E20">
      <w:pPr>
        <w:spacing w:after="0" w:line="360" w:lineRule="auto"/>
        <w:ind w:firstLine="708"/>
        <w:jc w:val="both"/>
        <w:rPr>
          <w:sz w:val="28"/>
          <w:szCs w:val="28"/>
        </w:rPr>
      </w:pPr>
      <w:r w:rsidRPr="00E44E20">
        <w:rPr>
          <w:sz w:val="28"/>
          <w:szCs w:val="28"/>
        </w:rPr>
        <w:t xml:space="preserve">Форма и декор как печей, так и батарей центрального отопления также была подвластна общему замыслу оформления помещения. </w:t>
      </w:r>
      <w:r w:rsidR="006C5AEE">
        <w:rPr>
          <w:sz w:val="28"/>
          <w:szCs w:val="28"/>
        </w:rPr>
        <w:t>Повсеместно дизайном печей и каминов занимались многие художники</w:t>
      </w:r>
      <w:r w:rsidR="000B02E1">
        <w:rPr>
          <w:sz w:val="28"/>
          <w:szCs w:val="28"/>
        </w:rPr>
        <w:t xml:space="preserve"> (ил. 18, 19)</w:t>
      </w:r>
      <w:r w:rsidR="006C5AEE">
        <w:rPr>
          <w:sz w:val="28"/>
          <w:szCs w:val="28"/>
        </w:rPr>
        <w:t>, а п</w:t>
      </w:r>
      <w:r w:rsidRPr="00E44E20">
        <w:rPr>
          <w:sz w:val="28"/>
          <w:szCs w:val="28"/>
        </w:rPr>
        <w:t>роизводители выпускали подробные каталоги своей продукции, так что заказчик или архитектор мог подобрать нужный именно ему вариант.</w:t>
      </w:r>
    </w:p>
    <w:p w:rsidR="00E44E20" w:rsidRDefault="00E44E20" w:rsidP="00E44E20">
      <w:pPr>
        <w:spacing w:after="0" w:line="360" w:lineRule="auto"/>
        <w:ind w:firstLine="708"/>
        <w:jc w:val="both"/>
        <w:rPr>
          <w:sz w:val="28"/>
          <w:szCs w:val="28"/>
        </w:rPr>
      </w:pPr>
      <w:r w:rsidRPr="00E44E20">
        <w:rPr>
          <w:sz w:val="28"/>
          <w:szCs w:val="28"/>
        </w:rPr>
        <w:t xml:space="preserve">В богатом доме помимо названных отопительных систем обязательным предметом интерьера являлся камин. Помимо </w:t>
      </w:r>
      <w:proofErr w:type="spellStart"/>
      <w:r w:rsidRPr="00E44E20">
        <w:rPr>
          <w:sz w:val="28"/>
          <w:szCs w:val="28"/>
        </w:rPr>
        <w:t>статусности</w:t>
      </w:r>
      <w:proofErr w:type="spellEnd"/>
      <w:r w:rsidRPr="00E44E20">
        <w:rPr>
          <w:sz w:val="28"/>
          <w:szCs w:val="28"/>
        </w:rPr>
        <w:t xml:space="preserve">, вызванной стоимостью подобного сооружения, этот элемент убранства являлся еще одним </w:t>
      </w:r>
      <w:proofErr w:type="spellStart"/>
      <w:r w:rsidRPr="00E44E20">
        <w:rPr>
          <w:sz w:val="28"/>
          <w:szCs w:val="28"/>
        </w:rPr>
        <w:t>зонообразующим</w:t>
      </w:r>
      <w:proofErr w:type="spellEnd"/>
      <w:r w:rsidRPr="00E44E20">
        <w:rPr>
          <w:sz w:val="28"/>
          <w:szCs w:val="28"/>
        </w:rPr>
        <w:t xml:space="preserve"> местом, создающим особый уют и дополнительную вентиляцию. Сочетание романтического и рационального в этом случае – еще один характерный признак модерна.</w:t>
      </w:r>
    </w:p>
    <w:p w:rsidR="00E44E20" w:rsidRPr="00E44E20" w:rsidRDefault="00E44E20" w:rsidP="00E44E20">
      <w:pPr>
        <w:spacing w:after="0" w:line="360" w:lineRule="auto"/>
        <w:ind w:firstLine="708"/>
        <w:jc w:val="both"/>
        <w:rPr>
          <w:sz w:val="28"/>
          <w:szCs w:val="28"/>
        </w:rPr>
      </w:pPr>
      <w:r w:rsidRPr="00E44E20">
        <w:rPr>
          <w:sz w:val="28"/>
          <w:szCs w:val="28"/>
        </w:rPr>
        <w:t xml:space="preserve">Большое значение архитекторы придавали устройству освещения. В потолках появляются остекленные фонари-просветы. Разнообразие форм и размеров окон поражало воображение не только в масштабах всей постройки, но иногда и в отдельно взятых помещениях. С их помощью подчеркивалось назначение той или иной комнаты, создавалось еще больше возможностей для </w:t>
      </w:r>
      <w:r w:rsidRPr="00E44E20">
        <w:rPr>
          <w:sz w:val="28"/>
          <w:szCs w:val="28"/>
        </w:rPr>
        <w:lastRenderedPageBreak/>
        <w:t>зонирования. Во внешнем облике зданий ярко выражался принцип «изнутри-наружу».</w:t>
      </w:r>
    </w:p>
    <w:p w:rsidR="00E44E20" w:rsidRPr="00E44E20" w:rsidRDefault="00E44E20" w:rsidP="00E44E20">
      <w:pPr>
        <w:spacing w:after="0" w:line="360" w:lineRule="auto"/>
        <w:ind w:firstLine="708"/>
        <w:jc w:val="both"/>
        <w:rPr>
          <w:sz w:val="28"/>
          <w:szCs w:val="28"/>
        </w:rPr>
      </w:pPr>
      <w:r w:rsidRPr="00E44E20">
        <w:rPr>
          <w:sz w:val="28"/>
          <w:szCs w:val="28"/>
        </w:rPr>
        <w:t xml:space="preserve">Электрическое освещение стало невероятно разнообразным даже по современным меркам. Помимо висячих люстр всевозможной формы и настольных осветительных приборов, появились встроенные в потолок, перегородки и даже мебель светильники, став таким образом частью архитектурного декора. Помимо </w:t>
      </w:r>
      <w:r w:rsidR="006C5AEE" w:rsidRPr="00E44E20">
        <w:rPr>
          <w:sz w:val="28"/>
          <w:szCs w:val="28"/>
        </w:rPr>
        <w:t>функциональн</w:t>
      </w:r>
      <w:r w:rsidR="006C5AEE">
        <w:rPr>
          <w:sz w:val="28"/>
          <w:szCs w:val="28"/>
        </w:rPr>
        <w:t>ого назначения</w:t>
      </w:r>
      <w:r w:rsidRPr="00E44E20">
        <w:rPr>
          <w:sz w:val="28"/>
          <w:szCs w:val="28"/>
        </w:rPr>
        <w:t>, декоративная составляющая заключалась еще и в широком применении цветного стекла, а также инкрустации разноцветными полудрагоценными и поделочными камнями и разнообразными минералами. Широкое распространение получили витражи, заполнявшие не только оконные проемы, но и межкомнатные двери, ширмы и створки</w:t>
      </w:r>
      <w:r w:rsidR="006C5AEE" w:rsidRPr="006C5AEE">
        <w:rPr>
          <w:sz w:val="28"/>
          <w:szCs w:val="28"/>
        </w:rPr>
        <w:t xml:space="preserve"> </w:t>
      </w:r>
      <w:r w:rsidR="006C5AEE" w:rsidRPr="00E44E20">
        <w:rPr>
          <w:sz w:val="28"/>
          <w:szCs w:val="28"/>
        </w:rPr>
        <w:t>мебел</w:t>
      </w:r>
      <w:r w:rsidR="006C5AEE">
        <w:rPr>
          <w:sz w:val="28"/>
          <w:szCs w:val="28"/>
        </w:rPr>
        <w:t>и</w:t>
      </w:r>
      <w:r w:rsidRPr="00E44E20">
        <w:rPr>
          <w:sz w:val="28"/>
          <w:szCs w:val="28"/>
        </w:rPr>
        <w:t>.</w:t>
      </w:r>
    </w:p>
    <w:p w:rsidR="00041271" w:rsidRDefault="00E44E20" w:rsidP="00041271">
      <w:pPr>
        <w:spacing w:after="0" w:line="360" w:lineRule="auto"/>
        <w:ind w:firstLine="708"/>
        <w:jc w:val="both"/>
        <w:rPr>
          <w:sz w:val="28"/>
          <w:szCs w:val="28"/>
        </w:rPr>
      </w:pPr>
      <w:r w:rsidRPr="00E44E20">
        <w:rPr>
          <w:sz w:val="28"/>
          <w:szCs w:val="28"/>
        </w:rPr>
        <w:t>Активным средством художественной выразительности являлся цвет.</w:t>
      </w:r>
      <w:r w:rsidR="006C5AEE">
        <w:rPr>
          <w:sz w:val="28"/>
          <w:szCs w:val="28"/>
        </w:rPr>
        <w:t xml:space="preserve"> </w:t>
      </w:r>
      <w:r w:rsidR="00AC2106">
        <w:rPr>
          <w:sz w:val="28"/>
          <w:szCs w:val="28"/>
        </w:rPr>
        <w:t>На рубеже веков в Швеции м</w:t>
      </w:r>
      <w:r w:rsidR="006C5AEE" w:rsidRPr="006C5AEE">
        <w:rPr>
          <w:sz w:val="28"/>
          <w:szCs w:val="28"/>
        </w:rPr>
        <w:t>ебель</w:t>
      </w:r>
      <w:r w:rsidR="00A00B75">
        <w:rPr>
          <w:sz w:val="28"/>
          <w:szCs w:val="28"/>
        </w:rPr>
        <w:t xml:space="preserve"> в национальном вкусе</w:t>
      </w:r>
      <w:r w:rsidR="006C5AEE" w:rsidRPr="006C5AEE">
        <w:rPr>
          <w:sz w:val="28"/>
          <w:szCs w:val="28"/>
        </w:rPr>
        <w:t xml:space="preserve"> стала простой по форме, в</w:t>
      </w:r>
      <w:r w:rsidR="00A00B75">
        <w:rPr>
          <w:sz w:val="28"/>
          <w:szCs w:val="28"/>
        </w:rPr>
        <w:t xml:space="preserve"> ее</w:t>
      </w:r>
      <w:r w:rsidR="006C5AEE" w:rsidRPr="006C5AEE">
        <w:rPr>
          <w:sz w:val="28"/>
          <w:szCs w:val="28"/>
        </w:rPr>
        <w:t xml:space="preserve"> отделке преобладали синий, зеленый, красный и белый цвета</w:t>
      </w:r>
      <w:r w:rsidR="00AC2106">
        <w:rPr>
          <w:rStyle w:val="af2"/>
          <w:sz w:val="28"/>
          <w:szCs w:val="28"/>
        </w:rPr>
        <w:footnoteReference w:id="98"/>
      </w:r>
      <w:r w:rsidR="00AC2106">
        <w:rPr>
          <w:sz w:val="28"/>
          <w:szCs w:val="28"/>
        </w:rPr>
        <w:t>, которые использовались в определенных типах помещений и были традиционно шведскими.</w:t>
      </w:r>
      <w:r w:rsidR="00A00B75">
        <w:rPr>
          <w:sz w:val="28"/>
          <w:szCs w:val="28"/>
        </w:rPr>
        <w:t xml:space="preserve"> </w:t>
      </w:r>
      <w:r w:rsidR="00AC2106">
        <w:rPr>
          <w:sz w:val="28"/>
          <w:szCs w:val="28"/>
        </w:rPr>
        <w:t>Для</w:t>
      </w:r>
      <w:r w:rsidR="00A00B75">
        <w:rPr>
          <w:sz w:val="28"/>
          <w:szCs w:val="28"/>
        </w:rPr>
        <w:t xml:space="preserve"> шведского </w:t>
      </w:r>
      <w:proofErr w:type="spellStart"/>
      <w:r w:rsidR="00A00B75">
        <w:rPr>
          <w:sz w:val="28"/>
          <w:szCs w:val="28"/>
        </w:rPr>
        <w:t>югенда</w:t>
      </w:r>
      <w:proofErr w:type="spellEnd"/>
      <w:r w:rsidR="00A00B75">
        <w:rPr>
          <w:sz w:val="28"/>
          <w:szCs w:val="28"/>
        </w:rPr>
        <w:t xml:space="preserve"> (ил. 20), как и для</w:t>
      </w:r>
      <w:r w:rsidR="00AC2106">
        <w:rPr>
          <w:sz w:val="28"/>
          <w:szCs w:val="28"/>
        </w:rPr>
        <w:t xml:space="preserve"> России</w:t>
      </w:r>
      <w:r w:rsidR="00A00B75">
        <w:rPr>
          <w:sz w:val="28"/>
          <w:szCs w:val="28"/>
        </w:rPr>
        <w:t xml:space="preserve"> (ил. 21)</w:t>
      </w:r>
      <w:r w:rsidR="00AC2106">
        <w:rPr>
          <w:sz w:val="28"/>
          <w:szCs w:val="28"/>
        </w:rPr>
        <w:t xml:space="preserve"> более характерен естественный цвет материала, только в некоторых случаях предметы покрывались глухой отделкой, например, под «французский лак». Делалось это не только в целях экономии средств или снижения стоимости товара за счет более дешевой основы, но и в связи с модной в начале </w:t>
      </w:r>
      <w:r w:rsidR="00AC2106">
        <w:rPr>
          <w:sz w:val="28"/>
          <w:szCs w:val="28"/>
          <w:lang w:val="en-US"/>
        </w:rPr>
        <w:t>XX</w:t>
      </w:r>
      <w:r w:rsidR="00AC2106" w:rsidRPr="00AC2106">
        <w:rPr>
          <w:sz w:val="28"/>
          <w:szCs w:val="28"/>
        </w:rPr>
        <w:t xml:space="preserve"> </w:t>
      </w:r>
      <w:r w:rsidR="00AC2106">
        <w:rPr>
          <w:sz w:val="28"/>
          <w:szCs w:val="28"/>
        </w:rPr>
        <w:t>в. темой гигиены.</w:t>
      </w:r>
    </w:p>
    <w:p w:rsidR="00FC0AFE" w:rsidRPr="00AC2106" w:rsidRDefault="00FC0AFE" w:rsidP="00FC0AFE">
      <w:pPr>
        <w:spacing w:after="0"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Основы</w:t>
      </w:r>
      <w:r w:rsidR="00041271">
        <w:rPr>
          <w:sz w:val="28"/>
          <w:szCs w:val="28"/>
        </w:rPr>
        <w:t xml:space="preserve"> идеи формирования национально-романтического направления модерна в России и Швеции</w:t>
      </w:r>
      <w:r>
        <w:rPr>
          <w:sz w:val="28"/>
          <w:szCs w:val="28"/>
        </w:rPr>
        <w:t xml:space="preserve">, а также поиски развития декоративно-прикладного искусства в традиционных народных ремеслах, безусловно, роднят эти две страны в отношении использования художественного образа в архитектуре, его переработки в новых условиях. Объемно-пространственные </w:t>
      </w:r>
      <w:r>
        <w:rPr>
          <w:sz w:val="28"/>
          <w:szCs w:val="28"/>
        </w:rPr>
        <w:lastRenderedPageBreak/>
        <w:t xml:space="preserve">решения, возникшие в эпоху </w:t>
      </w:r>
      <w:r w:rsidR="008C7F4F">
        <w:rPr>
          <w:sz w:val="28"/>
          <w:szCs w:val="28"/>
        </w:rPr>
        <w:t>модерна,</w:t>
      </w:r>
      <w:r>
        <w:rPr>
          <w:sz w:val="28"/>
          <w:szCs w:val="28"/>
        </w:rPr>
        <w:t xml:space="preserve"> будут эксплуатироваться в последствии в конструктивизме и функционализме. При этом в прикладном искусстве последствия этого национального романтического движения были совершенно различны. Главным катализатором непохожести результатов революции модерна стала политическая обстановка. Развитие</w:t>
      </w:r>
      <w:r w:rsidR="008C7F4F">
        <w:rPr>
          <w:sz w:val="28"/>
          <w:szCs w:val="28"/>
        </w:rPr>
        <w:t xml:space="preserve"> искусства</w:t>
      </w:r>
      <w:r>
        <w:rPr>
          <w:sz w:val="28"/>
          <w:szCs w:val="28"/>
        </w:rPr>
        <w:t xml:space="preserve"> </w:t>
      </w:r>
      <w:r w:rsidR="008C7F4F">
        <w:rPr>
          <w:sz w:val="28"/>
          <w:szCs w:val="28"/>
        </w:rPr>
        <w:t>в России в рамках тоталитарной программы и поиск максимально рациональных форм предметов отвергнет все идеи Рескина, Морриса и их последователей в отношении красоты и пользы, индустриализации и машинного труда. В Швеции же свобода художественного мышления станет основной причиной развития столь популярного сегодня скандинавского дизайна.</w:t>
      </w:r>
    </w:p>
    <w:p w:rsidR="006C5AEE" w:rsidRDefault="006C5AEE" w:rsidP="00E44E20">
      <w:pPr>
        <w:spacing w:after="0" w:line="360" w:lineRule="auto"/>
        <w:jc w:val="center"/>
        <w:rPr>
          <w:rFonts w:cs="Times New Roman"/>
          <w:color w:val="000000"/>
          <w:spacing w:val="-4"/>
          <w:sz w:val="28"/>
          <w:szCs w:val="28"/>
        </w:rPr>
      </w:pPr>
    </w:p>
    <w:p w:rsidR="006C5AEE" w:rsidRDefault="006C5AEE" w:rsidP="00E44E20">
      <w:pPr>
        <w:spacing w:after="0" w:line="360" w:lineRule="auto"/>
        <w:jc w:val="center"/>
        <w:rPr>
          <w:rFonts w:cs="Times New Roman"/>
          <w:color w:val="000000"/>
          <w:spacing w:val="-4"/>
          <w:sz w:val="28"/>
          <w:szCs w:val="28"/>
        </w:rPr>
      </w:pPr>
    </w:p>
    <w:p w:rsidR="006C5AEE" w:rsidRDefault="006C5AEE" w:rsidP="00E44E20">
      <w:pPr>
        <w:spacing w:after="0" w:line="360" w:lineRule="auto"/>
        <w:jc w:val="center"/>
        <w:rPr>
          <w:rFonts w:cs="Times New Roman"/>
          <w:color w:val="000000"/>
          <w:spacing w:val="-4"/>
          <w:sz w:val="28"/>
          <w:szCs w:val="28"/>
        </w:rPr>
      </w:pPr>
    </w:p>
    <w:p w:rsidR="006C5AEE" w:rsidRDefault="006C5AEE" w:rsidP="00E44E20">
      <w:pPr>
        <w:spacing w:after="0" w:line="360" w:lineRule="auto"/>
        <w:jc w:val="center"/>
        <w:rPr>
          <w:rFonts w:cs="Times New Roman"/>
          <w:color w:val="000000"/>
          <w:spacing w:val="-4"/>
          <w:sz w:val="28"/>
          <w:szCs w:val="28"/>
        </w:rPr>
      </w:pPr>
    </w:p>
    <w:p w:rsidR="006C5AEE" w:rsidRDefault="006C5AEE" w:rsidP="00E44E20">
      <w:pPr>
        <w:spacing w:after="0" w:line="360" w:lineRule="auto"/>
        <w:jc w:val="center"/>
        <w:rPr>
          <w:rFonts w:cs="Times New Roman"/>
          <w:color w:val="000000"/>
          <w:spacing w:val="-4"/>
          <w:sz w:val="28"/>
          <w:szCs w:val="28"/>
        </w:rPr>
      </w:pPr>
    </w:p>
    <w:p w:rsidR="006C5AEE" w:rsidRDefault="006C5AEE" w:rsidP="00E44E20">
      <w:pPr>
        <w:spacing w:after="0" w:line="360" w:lineRule="auto"/>
        <w:jc w:val="center"/>
        <w:rPr>
          <w:rFonts w:cs="Times New Roman"/>
          <w:color w:val="000000"/>
          <w:spacing w:val="-4"/>
          <w:sz w:val="28"/>
          <w:szCs w:val="28"/>
        </w:rPr>
      </w:pPr>
    </w:p>
    <w:p w:rsidR="006C5AEE" w:rsidRDefault="006C5AEE" w:rsidP="00E44E20">
      <w:pPr>
        <w:spacing w:after="0" w:line="360" w:lineRule="auto"/>
        <w:jc w:val="center"/>
        <w:rPr>
          <w:rFonts w:cs="Times New Roman"/>
          <w:color w:val="000000"/>
          <w:spacing w:val="-4"/>
          <w:sz w:val="28"/>
          <w:szCs w:val="28"/>
        </w:rPr>
      </w:pPr>
    </w:p>
    <w:p w:rsidR="006C5AEE" w:rsidRDefault="006C5AEE" w:rsidP="00E44E20">
      <w:pPr>
        <w:spacing w:after="0" w:line="360" w:lineRule="auto"/>
        <w:jc w:val="center"/>
        <w:rPr>
          <w:rFonts w:cs="Times New Roman"/>
          <w:color w:val="000000"/>
          <w:spacing w:val="-4"/>
          <w:sz w:val="28"/>
          <w:szCs w:val="28"/>
        </w:rPr>
      </w:pPr>
    </w:p>
    <w:p w:rsidR="00E13F15" w:rsidRDefault="00E13F15" w:rsidP="00E44E20">
      <w:pPr>
        <w:spacing w:after="0" w:line="360" w:lineRule="auto"/>
        <w:jc w:val="center"/>
        <w:rPr>
          <w:rFonts w:cs="Times New Roman"/>
          <w:color w:val="000000"/>
          <w:spacing w:val="-4"/>
          <w:sz w:val="28"/>
          <w:szCs w:val="28"/>
        </w:rPr>
      </w:pPr>
    </w:p>
    <w:p w:rsidR="00E13F15" w:rsidRDefault="00E13F15" w:rsidP="00E44E20">
      <w:pPr>
        <w:spacing w:after="0" w:line="360" w:lineRule="auto"/>
        <w:jc w:val="center"/>
        <w:rPr>
          <w:rFonts w:cs="Times New Roman"/>
          <w:color w:val="000000"/>
          <w:spacing w:val="-4"/>
          <w:sz w:val="28"/>
          <w:szCs w:val="28"/>
        </w:rPr>
      </w:pPr>
    </w:p>
    <w:p w:rsidR="008C7F4F" w:rsidRDefault="008C7F4F" w:rsidP="00E44E20">
      <w:pPr>
        <w:spacing w:after="0" w:line="360" w:lineRule="auto"/>
        <w:jc w:val="center"/>
        <w:rPr>
          <w:rFonts w:cs="Times New Roman"/>
          <w:color w:val="000000"/>
          <w:spacing w:val="-4"/>
          <w:sz w:val="28"/>
          <w:szCs w:val="28"/>
        </w:rPr>
      </w:pPr>
    </w:p>
    <w:p w:rsidR="008C7F4F" w:rsidRDefault="008C7F4F" w:rsidP="00E44E20">
      <w:pPr>
        <w:spacing w:after="0" w:line="360" w:lineRule="auto"/>
        <w:jc w:val="center"/>
        <w:rPr>
          <w:rFonts w:cs="Times New Roman"/>
          <w:color w:val="000000"/>
          <w:spacing w:val="-4"/>
          <w:sz w:val="28"/>
          <w:szCs w:val="28"/>
        </w:rPr>
      </w:pPr>
    </w:p>
    <w:p w:rsidR="008C7F4F" w:rsidRDefault="008C7F4F" w:rsidP="00E44E20">
      <w:pPr>
        <w:spacing w:after="0" w:line="360" w:lineRule="auto"/>
        <w:jc w:val="center"/>
        <w:rPr>
          <w:rFonts w:cs="Times New Roman"/>
          <w:color w:val="000000"/>
          <w:spacing w:val="-4"/>
          <w:sz w:val="28"/>
          <w:szCs w:val="28"/>
        </w:rPr>
      </w:pPr>
    </w:p>
    <w:p w:rsidR="008C7F4F" w:rsidRDefault="008C7F4F" w:rsidP="00E44E20">
      <w:pPr>
        <w:spacing w:after="0" w:line="360" w:lineRule="auto"/>
        <w:jc w:val="center"/>
        <w:rPr>
          <w:rFonts w:cs="Times New Roman"/>
          <w:color w:val="000000"/>
          <w:spacing w:val="-4"/>
          <w:sz w:val="28"/>
          <w:szCs w:val="28"/>
        </w:rPr>
      </w:pPr>
    </w:p>
    <w:p w:rsidR="006C5AEE" w:rsidRDefault="006C5AEE" w:rsidP="00E44E20">
      <w:pPr>
        <w:spacing w:after="0" w:line="360" w:lineRule="auto"/>
        <w:jc w:val="center"/>
        <w:rPr>
          <w:rFonts w:cs="Times New Roman"/>
          <w:color w:val="000000"/>
          <w:spacing w:val="-4"/>
          <w:sz w:val="28"/>
          <w:szCs w:val="28"/>
        </w:rPr>
      </w:pPr>
    </w:p>
    <w:p w:rsidR="008C7F4F" w:rsidRDefault="008C7F4F" w:rsidP="00E44E20">
      <w:pPr>
        <w:spacing w:after="0" w:line="360" w:lineRule="auto"/>
        <w:jc w:val="center"/>
        <w:rPr>
          <w:rFonts w:cs="Times New Roman"/>
          <w:color w:val="000000"/>
          <w:spacing w:val="-4"/>
          <w:sz w:val="28"/>
          <w:szCs w:val="28"/>
        </w:rPr>
      </w:pPr>
    </w:p>
    <w:p w:rsidR="006C5AEE" w:rsidRDefault="006C5AEE" w:rsidP="00E44E20">
      <w:pPr>
        <w:spacing w:after="0" w:line="360" w:lineRule="auto"/>
        <w:jc w:val="center"/>
        <w:rPr>
          <w:rFonts w:cs="Times New Roman"/>
          <w:color w:val="000000"/>
          <w:spacing w:val="-4"/>
          <w:sz w:val="28"/>
          <w:szCs w:val="28"/>
        </w:rPr>
      </w:pPr>
    </w:p>
    <w:p w:rsidR="007F1AB5" w:rsidRPr="000F192A" w:rsidRDefault="007F1AB5" w:rsidP="00E44E20">
      <w:pPr>
        <w:spacing w:after="0" w:line="360" w:lineRule="auto"/>
        <w:jc w:val="center"/>
        <w:rPr>
          <w:rFonts w:cs="Times New Roman"/>
          <w:color w:val="000000"/>
          <w:spacing w:val="-4"/>
          <w:sz w:val="28"/>
          <w:szCs w:val="28"/>
        </w:rPr>
      </w:pPr>
      <w:r w:rsidRPr="000F192A">
        <w:rPr>
          <w:rFonts w:cs="Times New Roman"/>
          <w:color w:val="000000"/>
          <w:spacing w:val="-4"/>
          <w:sz w:val="28"/>
          <w:szCs w:val="28"/>
        </w:rPr>
        <w:lastRenderedPageBreak/>
        <w:t>Заключение</w:t>
      </w:r>
      <w:bookmarkStart w:id="0" w:name="_GoBack"/>
      <w:bookmarkEnd w:id="0"/>
    </w:p>
    <w:p w:rsidR="00726E77" w:rsidRDefault="00726E77" w:rsidP="00726E77">
      <w:pPr>
        <w:spacing w:after="0" w:line="360" w:lineRule="auto"/>
        <w:ind w:firstLine="709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 xml:space="preserve">В эпоху модерна 1890 – 1910-е гг. в России и Швеции на фоне усталости от эклектики и заимствованных стилей складывались основные художественные традиции, которые станут фундаментом искусства </w:t>
      </w:r>
      <w:r>
        <w:rPr>
          <w:rFonts w:cs="Times New Roman"/>
          <w:color w:val="000000"/>
          <w:spacing w:val="-4"/>
          <w:sz w:val="28"/>
          <w:szCs w:val="28"/>
          <w:lang w:val="en-US"/>
        </w:rPr>
        <w:t>XX</w:t>
      </w:r>
      <w:r w:rsidRPr="00726E77">
        <w:rPr>
          <w:rFonts w:cs="Times New Roman"/>
          <w:color w:val="000000"/>
          <w:spacing w:val="-4"/>
          <w:sz w:val="28"/>
          <w:szCs w:val="28"/>
        </w:rPr>
        <w:t xml:space="preserve"> </w:t>
      </w:r>
      <w:r>
        <w:rPr>
          <w:rFonts w:cs="Times New Roman"/>
          <w:color w:val="000000"/>
          <w:spacing w:val="-4"/>
          <w:sz w:val="28"/>
          <w:szCs w:val="28"/>
        </w:rPr>
        <w:t>в. Попытку преодоления эклектики в рассматриваемый период можно считать неудачной ввиду стилевого плюрализма в рамках единого явления. Главным достижением эпохи можно считать восстановление в правах декоративно-прикладного искусства.</w:t>
      </w:r>
    </w:p>
    <w:p w:rsidR="00726E77" w:rsidRDefault="007F0F8F" w:rsidP="00726E77">
      <w:pPr>
        <w:spacing w:after="0" w:line="360" w:lineRule="auto"/>
        <w:ind w:firstLine="709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 xml:space="preserve">Предпосылки развития дизайна, заложенные в середине </w:t>
      </w:r>
      <w:r>
        <w:rPr>
          <w:rFonts w:cs="Times New Roman"/>
          <w:color w:val="000000"/>
          <w:spacing w:val="-4"/>
          <w:sz w:val="28"/>
          <w:szCs w:val="28"/>
          <w:lang w:val="en-US"/>
        </w:rPr>
        <w:t>XIX</w:t>
      </w:r>
      <w:r w:rsidRPr="007F0F8F">
        <w:rPr>
          <w:rFonts w:cs="Times New Roman"/>
          <w:color w:val="000000"/>
          <w:spacing w:val="-4"/>
          <w:sz w:val="28"/>
          <w:szCs w:val="28"/>
        </w:rPr>
        <w:t xml:space="preserve"> </w:t>
      </w:r>
      <w:r>
        <w:rPr>
          <w:rFonts w:cs="Times New Roman"/>
          <w:color w:val="000000"/>
          <w:spacing w:val="-4"/>
          <w:sz w:val="28"/>
          <w:szCs w:val="28"/>
        </w:rPr>
        <w:t>в. в Англии, нашли свое отражение в национально-романтических течениях на рубеже веков. Поиск национальной идентичности в искусстве был неразрывно связан с восстановлением традиционных ремесел и способов производства. Однако ускоренные темпы развития промышленного производства, а также начало Первой Мировой войны стали препятствием на пути реализации идеи простого и красивого искусства для каждого.</w:t>
      </w:r>
    </w:p>
    <w:p w:rsidR="007F0F8F" w:rsidRDefault="007F0F8F" w:rsidP="00726E77">
      <w:pPr>
        <w:spacing w:after="0" w:line="360" w:lineRule="auto"/>
        <w:ind w:firstLine="709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>Не смотря на подъем национальных тенденций в искусстве оформл</w:t>
      </w:r>
      <w:r w:rsidR="00F10705">
        <w:rPr>
          <w:rFonts w:cs="Times New Roman"/>
          <w:color w:val="000000"/>
          <w:spacing w:val="-4"/>
          <w:sz w:val="28"/>
          <w:szCs w:val="28"/>
        </w:rPr>
        <w:t>ения интерьера, фактор</w:t>
      </w:r>
      <w:r>
        <w:rPr>
          <w:rFonts w:cs="Times New Roman"/>
          <w:color w:val="000000"/>
          <w:spacing w:val="-4"/>
          <w:sz w:val="28"/>
          <w:szCs w:val="28"/>
        </w:rPr>
        <w:t xml:space="preserve"> влияния </w:t>
      </w:r>
      <w:r w:rsidR="00F10705">
        <w:rPr>
          <w:rFonts w:cs="Times New Roman"/>
          <w:color w:val="000000"/>
          <w:spacing w:val="-4"/>
          <w:sz w:val="28"/>
          <w:szCs w:val="28"/>
        </w:rPr>
        <w:t>западноевропейских художественных течений на русских и шведских художников и архитекторов остается огромным.</w:t>
      </w:r>
    </w:p>
    <w:p w:rsidR="00F10705" w:rsidRDefault="00F10705" w:rsidP="00726E77">
      <w:pPr>
        <w:spacing w:after="0" w:line="360" w:lineRule="auto"/>
        <w:ind w:firstLine="709"/>
        <w:jc w:val="both"/>
        <w:rPr>
          <w:rFonts w:cs="Times New Roman"/>
          <w:color w:val="000000"/>
          <w:spacing w:val="-4"/>
          <w:sz w:val="28"/>
          <w:szCs w:val="28"/>
        </w:rPr>
      </w:pPr>
      <w:r>
        <w:rPr>
          <w:rFonts w:cs="Times New Roman"/>
          <w:color w:val="000000"/>
          <w:spacing w:val="-4"/>
          <w:sz w:val="28"/>
          <w:szCs w:val="28"/>
        </w:rPr>
        <w:t>При всей внешней схожести национального искусства России и Швеции, итоговым результатом стали различные пути развития декоративно-прикладного искусства. Советская эстетика конструктивизма преследовала чисто утилитарные цели, в то время как шведские идеи практичных функциональных и красивых вещей нашли свое продолжение.</w:t>
      </w:r>
    </w:p>
    <w:p w:rsidR="007F0F8F" w:rsidRDefault="007F0F8F" w:rsidP="00726E77">
      <w:pPr>
        <w:spacing w:after="0" w:line="360" w:lineRule="auto"/>
        <w:ind w:firstLine="709"/>
        <w:jc w:val="both"/>
        <w:rPr>
          <w:rFonts w:cs="Times New Roman"/>
          <w:color w:val="000000"/>
          <w:spacing w:val="-4"/>
          <w:sz w:val="28"/>
          <w:szCs w:val="28"/>
        </w:rPr>
      </w:pPr>
    </w:p>
    <w:p w:rsidR="00733BAB" w:rsidRDefault="00733BAB" w:rsidP="00E44E20">
      <w:pPr>
        <w:spacing w:after="0" w:line="360" w:lineRule="auto"/>
        <w:jc w:val="both"/>
        <w:rPr>
          <w:rFonts w:cs="Times New Roman"/>
          <w:color w:val="000000"/>
          <w:spacing w:val="-4"/>
          <w:sz w:val="28"/>
          <w:szCs w:val="28"/>
        </w:rPr>
      </w:pPr>
    </w:p>
    <w:p w:rsidR="00F10705" w:rsidRPr="00526D18" w:rsidRDefault="00F10705" w:rsidP="00E44E20">
      <w:pPr>
        <w:spacing w:after="0" w:line="360" w:lineRule="auto"/>
        <w:jc w:val="both"/>
        <w:rPr>
          <w:rFonts w:cs="Times New Roman"/>
          <w:color w:val="000000"/>
          <w:spacing w:val="-4"/>
          <w:sz w:val="28"/>
          <w:szCs w:val="28"/>
        </w:rPr>
      </w:pPr>
    </w:p>
    <w:p w:rsidR="00733BAB" w:rsidRDefault="00733BAB" w:rsidP="00E44E20">
      <w:pPr>
        <w:spacing w:after="0" w:line="360" w:lineRule="auto"/>
        <w:jc w:val="both"/>
        <w:rPr>
          <w:rFonts w:cs="Times New Roman"/>
          <w:color w:val="000000"/>
          <w:spacing w:val="-4"/>
          <w:sz w:val="28"/>
          <w:szCs w:val="28"/>
        </w:rPr>
      </w:pPr>
    </w:p>
    <w:p w:rsidR="00B878F6" w:rsidRDefault="00B878F6" w:rsidP="00E44E20">
      <w:pPr>
        <w:spacing w:after="0" w:line="360" w:lineRule="auto"/>
        <w:jc w:val="both"/>
        <w:rPr>
          <w:rFonts w:cs="Times New Roman"/>
          <w:color w:val="000000"/>
          <w:spacing w:val="-4"/>
          <w:sz w:val="28"/>
          <w:szCs w:val="28"/>
        </w:rPr>
      </w:pPr>
    </w:p>
    <w:p w:rsidR="003E4733" w:rsidRDefault="003E4733" w:rsidP="00E44E20">
      <w:pPr>
        <w:spacing w:after="0" w:line="360" w:lineRule="auto"/>
        <w:jc w:val="center"/>
        <w:rPr>
          <w:rFonts w:cs="Times New Roman"/>
          <w:b/>
          <w:color w:val="000000"/>
          <w:spacing w:val="-4"/>
          <w:sz w:val="28"/>
          <w:szCs w:val="28"/>
        </w:rPr>
      </w:pPr>
    </w:p>
    <w:p w:rsidR="00DB2C38" w:rsidRPr="00E44C5C" w:rsidRDefault="007F1AB5" w:rsidP="00E44E20">
      <w:pPr>
        <w:spacing w:after="0" w:line="360" w:lineRule="auto"/>
        <w:jc w:val="center"/>
        <w:rPr>
          <w:rFonts w:cs="Times New Roman"/>
          <w:color w:val="000000"/>
          <w:spacing w:val="-4"/>
          <w:sz w:val="28"/>
          <w:szCs w:val="28"/>
        </w:rPr>
      </w:pPr>
      <w:r w:rsidRPr="00E44C5C">
        <w:rPr>
          <w:rFonts w:cs="Times New Roman"/>
          <w:color w:val="000000"/>
          <w:spacing w:val="-4"/>
          <w:sz w:val="28"/>
          <w:szCs w:val="28"/>
        </w:rPr>
        <w:lastRenderedPageBreak/>
        <w:t>С</w:t>
      </w:r>
      <w:r w:rsidR="003E4733" w:rsidRPr="00E44C5C">
        <w:rPr>
          <w:rFonts w:cs="Times New Roman"/>
          <w:color w:val="000000"/>
          <w:spacing w:val="-4"/>
          <w:sz w:val="28"/>
          <w:szCs w:val="28"/>
        </w:rPr>
        <w:t>писок использованной литературы</w:t>
      </w:r>
    </w:p>
    <w:p w:rsidR="001B1ED8" w:rsidRPr="00B31DC6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B31DC6">
        <w:rPr>
          <w:rFonts w:cs="Times New Roman"/>
          <w:sz w:val="28"/>
          <w:szCs w:val="28"/>
        </w:rPr>
        <w:t>100 лет петербургскому модерну: материалы научной конференции 30 сентября – 2 октября 1999 года</w:t>
      </w:r>
      <w:r>
        <w:rPr>
          <w:rFonts w:cs="Times New Roman"/>
          <w:sz w:val="28"/>
          <w:szCs w:val="28"/>
        </w:rPr>
        <w:t xml:space="preserve"> </w:t>
      </w:r>
      <w:r w:rsidRPr="00B31DC6">
        <w:rPr>
          <w:rFonts w:cs="Times New Roman"/>
          <w:sz w:val="28"/>
          <w:szCs w:val="28"/>
        </w:rPr>
        <w:t>/</w:t>
      </w:r>
      <w:r>
        <w:rPr>
          <w:rFonts w:cs="Times New Roman"/>
          <w:sz w:val="28"/>
          <w:szCs w:val="28"/>
        </w:rPr>
        <w:t xml:space="preserve"> </w:t>
      </w:r>
      <w:r w:rsidRPr="00B31DC6">
        <w:rPr>
          <w:rFonts w:cs="Times New Roman"/>
          <w:sz w:val="28"/>
          <w:szCs w:val="28"/>
        </w:rPr>
        <w:t>сост. Л.А. Кирикова. СПб.</w:t>
      </w:r>
      <w:r>
        <w:rPr>
          <w:rFonts w:cs="Times New Roman"/>
          <w:sz w:val="28"/>
          <w:szCs w:val="28"/>
        </w:rPr>
        <w:t>,</w:t>
      </w:r>
      <w:r w:rsidRPr="00B31DC6">
        <w:rPr>
          <w:rFonts w:cs="Times New Roman"/>
          <w:sz w:val="28"/>
          <w:szCs w:val="28"/>
        </w:rPr>
        <w:t xml:space="preserve"> 2000.</w:t>
      </w:r>
    </w:p>
    <w:p w:rsidR="001B1ED8" w:rsidRPr="00B31DC6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B31DC6">
        <w:rPr>
          <w:rFonts w:cs="Times New Roman"/>
          <w:bCs/>
          <w:sz w:val="28"/>
          <w:szCs w:val="28"/>
        </w:rPr>
        <w:t xml:space="preserve">Ар </w:t>
      </w:r>
      <w:proofErr w:type="spellStart"/>
      <w:r w:rsidRPr="00B31DC6">
        <w:rPr>
          <w:rFonts w:cs="Times New Roman"/>
          <w:bCs/>
          <w:sz w:val="28"/>
          <w:szCs w:val="28"/>
        </w:rPr>
        <w:t>нуво</w:t>
      </w:r>
      <w:proofErr w:type="spellEnd"/>
      <w:r w:rsidRPr="00B31DC6">
        <w:rPr>
          <w:rFonts w:cs="Times New Roman"/>
          <w:bCs/>
          <w:sz w:val="28"/>
          <w:szCs w:val="28"/>
        </w:rPr>
        <w:t xml:space="preserve">: статьи // Курьер </w:t>
      </w:r>
      <w:proofErr w:type="gramStart"/>
      <w:r w:rsidRPr="00B31DC6">
        <w:rPr>
          <w:rFonts w:cs="Times New Roman"/>
          <w:bCs/>
          <w:sz w:val="28"/>
          <w:szCs w:val="28"/>
        </w:rPr>
        <w:t>ЮНЕСКО.-</w:t>
      </w:r>
      <w:proofErr w:type="gramEnd"/>
      <w:r w:rsidRPr="00B31DC6">
        <w:rPr>
          <w:rFonts w:cs="Times New Roman"/>
          <w:bCs/>
          <w:sz w:val="28"/>
          <w:szCs w:val="28"/>
        </w:rPr>
        <w:t>1990.-окт.</w:t>
      </w:r>
    </w:p>
    <w:p w:rsidR="001B1ED8" w:rsidRPr="00B31DC6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B31DC6">
        <w:rPr>
          <w:rFonts w:cs="Times New Roman"/>
          <w:sz w:val="28"/>
          <w:szCs w:val="28"/>
        </w:rPr>
        <w:t xml:space="preserve">Архитектура эпохи модерна в странах Балтийского региона: избранные материалы конференций, проведенных в 2011-2013 гг. / отв. ред. Б.М. Кириков; сост., науч. ред. С.С. </w:t>
      </w:r>
      <w:proofErr w:type="spellStart"/>
      <w:r w:rsidRPr="00B31DC6">
        <w:rPr>
          <w:rFonts w:cs="Times New Roman"/>
          <w:sz w:val="28"/>
          <w:szCs w:val="28"/>
        </w:rPr>
        <w:t>Левошко</w:t>
      </w:r>
      <w:proofErr w:type="spellEnd"/>
      <w:r w:rsidRPr="00B31DC6">
        <w:rPr>
          <w:rFonts w:cs="Times New Roman"/>
          <w:sz w:val="28"/>
          <w:szCs w:val="28"/>
        </w:rPr>
        <w:t>. СПб., 2014.</w:t>
      </w:r>
    </w:p>
    <w:p w:rsidR="001B1ED8" w:rsidRPr="00B31DC6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B31DC6">
        <w:rPr>
          <w:rFonts w:cs="Times New Roman"/>
          <w:sz w:val="28"/>
          <w:szCs w:val="28"/>
        </w:rPr>
        <w:t>Архитектура эпохи модерна в странах Балтийского региона: тезисы докладов международной научной конференции, 2011-2013. / сост.: Б.М.</w:t>
      </w:r>
      <w:r>
        <w:rPr>
          <w:rFonts w:cs="Times New Roman"/>
          <w:sz w:val="28"/>
          <w:szCs w:val="28"/>
        </w:rPr>
        <w:t> </w:t>
      </w:r>
      <w:r w:rsidRPr="00B31DC6">
        <w:rPr>
          <w:rFonts w:cs="Times New Roman"/>
          <w:sz w:val="28"/>
          <w:szCs w:val="28"/>
        </w:rPr>
        <w:t>Кириков, С.С.</w:t>
      </w:r>
      <w:r>
        <w:rPr>
          <w:rFonts w:cs="Times New Roman"/>
          <w:sz w:val="28"/>
          <w:szCs w:val="28"/>
        </w:rPr>
        <w:t> </w:t>
      </w:r>
      <w:proofErr w:type="spellStart"/>
      <w:r w:rsidRPr="00B31DC6">
        <w:rPr>
          <w:rFonts w:cs="Times New Roman"/>
          <w:sz w:val="28"/>
          <w:szCs w:val="28"/>
        </w:rPr>
        <w:t>Левошко</w:t>
      </w:r>
      <w:proofErr w:type="spellEnd"/>
      <w:r w:rsidRPr="00B31DC6">
        <w:rPr>
          <w:rFonts w:cs="Times New Roman"/>
          <w:sz w:val="28"/>
          <w:szCs w:val="28"/>
        </w:rPr>
        <w:t>. СПб., 2013.</w:t>
      </w:r>
    </w:p>
    <w:p w:rsidR="001B1ED8" w:rsidRPr="00B31DC6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B31DC6">
        <w:rPr>
          <w:rFonts w:cs="Times New Roman"/>
          <w:sz w:val="28"/>
          <w:szCs w:val="28"/>
        </w:rPr>
        <w:t>Баранова С.Н. Изразцовая летопись Москвы. М.</w:t>
      </w:r>
      <w:r>
        <w:rPr>
          <w:rFonts w:cs="Times New Roman"/>
          <w:sz w:val="28"/>
          <w:szCs w:val="28"/>
        </w:rPr>
        <w:t>,</w:t>
      </w:r>
      <w:r w:rsidRPr="00B31DC6">
        <w:rPr>
          <w:rFonts w:cs="Times New Roman"/>
          <w:sz w:val="28"/>
          <w:szCs w:val="28"/>
        </w:rPr>
        <w:t xml:space="preserve"> 2012.</w:t>
      </w:r>
    </w:p>
    <w:p w:rsidR="001B1ED8" w:rsidRPr="00B31DC6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B31DC6">
        <w:rPr>
          <w:rFonts w:cs="Times New Roman"/>
          <w:bCs/>
          <w:sz w:val="28"/>
          <w:szCs w:val="28"/>
        </w:rPr>
        <w:t>Борисова Е.А., Стернин Г.Ю. Русский модерн. М.</w:t>
      </w:r>
      <w:r>
        <w:rPr>
          <w:rFonts w:cs="Times New Roman"/>
          <w:bCs/>
          <w:sz w:val="28"/>
          <w:szCs w:val="28"/>
        </w:rPr>
        <w:t>,</w:t>
      </w:r>
      <w:r w:rsidRPr="00B31DC6">
        <w:rPr>
          <w:rFonts w:cs="Times New Roman"/>
          <w:bCs/>
          <w:sz w:val="28"/>
          <w:szCs w:val="28"/>
        </w:rPr>
        <w:t xml:space="preserve"> 2014.</w:t>
      </w:r>
    </w:p>
    <w:p w:rsidR="001B1ED8" w:rsidRPr="00B31DC6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B31DC6">
        <w:rPr>
          <w:rFonts w:cs="Times New Roman"/>
          <w:sz w:val="28"/>
          <w:szCs w:val="28"/>
        </w:rPr>
        <w:t xml:space="preserve">Ботт И.К., Знаменов В.В. Петербургские мебельные мастерские второй половины </w:t>
      </w:r>
      <w:r w:rsidRPr="00B31DC6">
        <w:rPr>
          <w:rFonts w:cs="Times New Roman"/>
          <w:sz w:val="28"/>
          <w:szCs w:val="28"/>
          <w:lang w:val="en-US"/>
        </w:rPr>
        <w:t>XIX</w:t>
      </w:r>
      <w:r w:rsidRPr="00B31DC6">
        <w:rPr>
          <w:rFonts w:cs="Times New Roman"/>
          <w:sz w:val="28"/>
          <w:szCs w:val="28"/>
        </w:rPr>
        <w:t xml:space="preserve"> – начала </w:t>
      </w:r>
      <w:r w:rsidRPr="00B31DC6">
        <w:rPr>
          <w:rFonts w:cs="Times New Roman"/>
          <w:sz w:val="28"/>
          <w:szCs w:val="28"/>
          <w:lang w:val="en-US"/>
        </w:rPr>
        <w:t>XX</w:t>
      </w:r>
      <w:r w:rsidRPr="00B31DC6">
        <w:rPr>
          <w:rFonts w:cs="Times New Roman"/>
          <w:sz w:val="28"/>
          <w:szCs w:val="28"/>
        </w:rPr>
        <w:t xml:space="preserve"> века // Петергоф. Альманах. Из истории дворцов и коллекций. СПб.</w:t>
      </w:r>
      <w:r>
        <w:rPr>
          <w:rFonts w:cs="Times New Roman"/>
          <w:sz w:val="28"/>
          <w:szCs w:val="28"/>
        </w:rPr>
        <w:t>,</w:t>
      </w:r>
      <w:r w:rsidRPr="00B31DC6">
        <w:rPr>
          <w:rFonts w:cs="Times New Roman"/>
          <w:sz w:val="28"/>
          <w:szCs w:val="28"/>
        </w:rPr>
        <w:t xml:space="preserve"> 1992. С. 65-83.</w:t>
      </w:r>
    </w:p>
    <w:p w:rsidR="001B1ED8" w:rsidRPr="00B31DC6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B31DC6">
        <w:rPr>
          <w:rFonts w:cs="Times New Roman"/>
          <w:sz w:val="28"/>
          <w:szCs w:val="28"/>
        </w:rPr>
        <w:t>Гацура Г.Г. Мебель и интерьеры модерна. М.</w:t>
      </w:r>
      <w:r>
        <w:rPr>
          <w:rFonts w:cs="Times New Roman"/>
          <w:sz w:val="28"/>
          <w:szCs w:val="28"/>
        </w:rPr>
        <w:t>,</w:t>
      </w:r>
      <w:r w:rsidRPr="00B31DC6">
        <w:rPr>
          <w:rFonts w:cs="Times New Roman"/>
          <w:sz w:val="28"/>
          <w:szCs w:val="28"/>
        </w:rPr>
        <w:t xml:space="preserve"> 2009.</w:t>
      </w:r>
    </w:p>
    <w:p w:rsidR="001B1ED8" w:rsidRPr="00B31DC6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B31DC6">
        <w:rPr>
          <w:rFonts w:cs="Times New Roman"/>
          <w:sz w:val="28"/>
          <w:szCs w:val="28"/>
        </w:rPr>
        <w:t xml:space="preserve"> Горюнов В.С.</w:t>
      </w:r>
      <w:r w:rsidR="009339C0">
        <w:rPr>
          <w:rFonts w:cs="Times New Roman"/>
          <w:sz w:val="28"/>
          <w:szCs w:val="28"/>
        </w:rPr>
        <w:t>,</w:t>
      </w:r>
      <w:r w:rsidRPr="00B31DC6">
        <w:rPr>
          <w:rFonts w:cs="Times New Roman"/>
          <w:sz w:val="28"/>
          <w:szCs w:val="28"/>
        </w:rPr>
        <w:t xml:space="preserve"> </w:t>
      </w:r>
      <w:proofErr w:type="spellStart"/>
      <w:r w:rsidRPr="00B31DC6">
        <w:rPr>
          <w:rFonts w:cs="Times New Roman"/>
          <w:sz w:val="28"/>
          <w:szCs w:val="28"/>
        </w:rPr>
        <w:t>Тубли</w:t>
      </w:r>
      <w:proofErr w:type="spellEnd"/>
      <w:r w:rsidRPr="00B31DC6">
        <w:rPr>
          <w:rFonts w:cs="Times New Roman"/>
          <w:sz w:val="28"/>
          <w:szCs w:val="28"/>
        </w:rPr>
        <w:t xml:space="preserve"> М.П. Архитектура эпохи модерна. Концепция. Стили. Мастера. С</w:t>
      </w:r>
      <w:r>
        <w:rPr>
          <w:rFonts w:cs="Times New Roman"/>
          <w:sz w:val="28"/>
          <w:szCs w:val="28"/>
        </w:rPr>
        <w:t>П</w:t>
      </w:r>
      <w:r w:rsidRPr="00B31DC6">
        <w:rPr>
          <w:rFonts w:cs="Times New Roman"/>
          <w:sz w:val="28"/>
          <w:szCs w:val="28"/>
        </w:rPr>
        <w:t>б., 1992.</w:t>
      </w:r>
    </w:p>
    <w:p w:rsidR="001B1ED8" w:rsidRPr="00B31DC6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B31DC6">
        <w:rPr>
          <w:rFonts w:cs="Times New Roman"/>
          <w:sz w:val="28"/>
          <w:szCs w:val="28"/>
        </w:rPr>
        <w:t xml:space="preserve"> Демиденко Ю. Интерьер в России: Традиции. Мода. Стиль. СПб. 2000.</w:t>
      </w:r>
    </w:p>
    <w:p w:rsidR="001B1ED8" w:rsidRPr="00B31DC6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B31DC6">
        <w:rPr>
          <w:rFonts w:cs="Times New Roman"/>
          <w:sz w:val="28"/>
          <w:szCs w:val="28"/>
        </w:rPr>
        <w:t xml:space="preserve"> Ермолаева Д.Н., Попова З.П. Мебель // Русское декоративное искусство: В 3 т. / Под ред. [и с предисл.] А.И. Леонова. Т. 3. М.</w:t>
      </w:r>
      <w:r>
        <w:rPr>
          <w:rFonts w:cs="Times New Roman"/>
          <w:sz w:val="28"/>
          <w:szCs w:val="28"/>
        </w:rPr>
        <w:t>,</w:t>
      </w:r>
      <w:r w:rsidRPr="00B31DC6">
        <w:rPr>
          <w:rFonts w:cs="Times New Roman"/>
          <w:sz w:val="28"/>
          <w:szCs w:val="28"/>
        </w:rPr>
        <w:t xml:space="preserve"> 1965.</w:t>
      </w:r>
    </w:p>
    <w:p w:rsidR="001B1ED8" w:rsidRPr="00B31DC6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B31DC6">
        <w:rPr>
          <w:rFonts w:cs="Times New Roman"/>
          <w:sz w:val="28"/>
          <w:szCs w:val="28"/>
        </w:rPr>
        <w:t xml:space="preserve"> Зиновеева М.М. Витраж в интерьерах русского модерна. М., 2003.</w:t>
      </w:r>
    </w:p>
    <w:p w:rsidR="001B1ED8" w:rsidRPr="00B31DC6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B31DC6">
        <w:rPr>
          <w:rFonts w:cs="Times New Roman"/>
          <w:sz w:val="28"/>
          <w:szCs w:val="28"/>
        </w:rPr>
        <w:t xml:space="preserve"> Исаченко В.Г</w:t>
      </w:r>
      <w:r w:rsidR="009339C0">
        <w:rPr>
          <w:rFonts w:cs="Times New Roman"/>
          <w:sz w:val="28"/>
          <w:szCs w:val="28"/>
        </w:rPr>
        <w:t>.</w:t>
      </w:r>
      <w:r w:rsidRPr="00B31DC6">
        <w:rPr>
          <w:rFonts w:cs="Times New Roman"/>
          <w:sz w:val="28"/>
          <w:szCs w:val="28"/>
        </w:rPr>
        <w:t xml:space="preserve">, Оль Г.А. Федор </w:t>
      </w:r>
      <w:proofErr w:type="spellStart"/>
      <w:r w:rsidRPr="00B31DC6">
        <w:rPr>
          <w:rFonts w:cs="Times New Roman"/>
          <w:sz w:val="28"/>
          <w:szCs w:val="28"/>
        </w:rPr>
        <w:t>Лидваль</w:t>
      </w:r>
      <w:proofErr w:type="spellEnd"/>
      <w:r w:rsidRPr="00B31DC6">
        <w:rPr>
          <w:rFonts w:cs="Times New Roman"/>
          <w:sz w:val="28"/>
          <w:szCs w:val="28"/>
        </w:rPr>
        <w:t>. Л., 1987.</w:t>
      </w:r>
    </w:p>
    <w:p w:rsidR="001B1ED8" w:rsidRPr="00B31DC6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B31DC6">
        <w:rPr>
          <w:rFonts w:cs="Times New Roman"/>
          <w:sz w:val="28"/>
          <w:szCs w:val="28"/>
        </w:rPr>
        <w:t xml:space="preserve"> </w:t>
      </w:r>
      <w:proofErr w:type="spellStart"/>
      <w:r w:rsidRPr="00B31DC6">
        <w:rPr>
          <w:rFonts w:cs="Times New Roman"/>
          <w:sz w:val="28"/>
          <w:szCs w:val="28"/>
        </w:rPr>
        <w:t>Иссель</w:t>
      </w:r>
      <w:proofErr w:type="spellEnd"/>
      <w:r w:rsidRPr="00B31DC6">
        <w:rPr>
          <w:rFonts w:cs="Times New Roman"/>
          <w:sz w:val="28"/>
          <w:szCs w:val="28"/>
        </w:rPr>
        <w:t xml:space="preserve"> Г. Внутренняя отделка зданий. Устройство дверей и окон, обшивка и украшение стен, разделка потолков, устройство деревянных, каменных и железных лестниц. СПб.</w:t>
      </w:r>
      <w:r>
        <w:rPr>
          <w:rFonts w:cs="Times New Roman"/>
          <w:sz w:val="28"/>
          <w:szCs w:val="28"/>
        </w:rPr>
        <w:t>,</w:t>
      </w:r>
      <w:r w:rsidRPr="00B31DC6">
        <w:rPr>
          <w:rFonts w:cs="Times New Roman"/>
          <w:sz w:val="28"/>
          <w:szCs w:val="28"/>
        </w:rPr>
        <w:t xml:space="preserve"> 1900.</w:t>
      </w:r>
    </w:p>
    <w:p w:rsidR="001B1ED8" w:rsidRPr="00B31DC6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B31DC6">
        <w:rPr>
          <w:rFonts w:cs="Times New Roman"/>
          <w:sz w:val="28"/>
          <w:szCs w:val="28"/>
        </w:rPr>
        <w:t xml:space="preserve"> Кириков Б.М. Архитектура петербургского модерна. Особняки и доходные дома. СПб.</w:t>
      </w:r>
      <w:r>
        <w:rPr>
          <w:rFonts w:cs="Times New Roman"/>
          <w:sz w:val="28"/>
          <w:szCs w:val="28"/>
        </w:rPr>
        <w:t>,</w:t>
      </w:r>
      <w:r w:rsidRPr="00B31DC6">
        <w:rPr>
          <w:rFonts w:cs="Times New Roman"/>
          <w:sz w:val="28"/>
          <w:szCs w:val="28"/>
        </w:rPr>
        <w:t xml:space="preserve"> 2014.</w:t>
      </w:r>
    </w:p>
    <w:p w:rsidR="001B1ED8" w:rsidRPr="00B31DC6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B31DC6">
        <w:rPr>
          <w:rFonts w:cs="Times New Roman"/>
          <w:sz w:val="28"/>
          <w:szCs w:val="28"/>
        </w:rPr>
        <w:lastRenderedPageBreak/>
        <w:t xml:space="preserve"> Кириллов В.В. Архитектура «северного модерна». М., 2001.</w:t>
      </w:r>
    </w:p>
    <w:p w:rsidR="001B1ED8" w:rsidRPr="00B31DC6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B31DC6">
        <w:rPr>
          <w:rFonts w:cs="Times New Roman"/>
          <w:sz w:val="28"/>
          <w:szCs w:val="28"/>
        </w:rPr>
        <w:t xml:space="preserve"> Кириллов</w:t>
      </w:r>
      <w:r w:rsidR="009339C0">
        <w:rPr>
          <w:rFonts w:cs="Times New Roman"/>
          <w:sz w:val="28"/>
          <w:szCs w:val="28"/>
        </w:rPr>
        <w:t> </w:t>
      </w:r>
      <w:r w:rsidRPr="00B31DC6">
        <w:rPr>
          <w:rFonts w:cs="Times New Roman"/>
          <w:sz w:val="28"/>
          <w:szCs w:val="28"/>
        </w:rPr>
        <w:t>В.В. Архитектура русского модерна. Опыт формологического анализа. М., 1977.</w:t>
      </w:r>
    </w:p>
    <w:p w:rsidR="001B1ED8" w:rsidRPr="00B31DC6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B31DC6">
        <w:rPr>
          <w:rFonts w:cs="Times New Roman"/>
          <w:sz w:val="28"/>
          <w:szCs w:val="28"/>
        </w:rPr>
        <w:t xml:space="preserve"> Кириллов В.В. Архитектура Стокгольма рубежа XIX—XX веков. Издательские решения. 2016.</w:t>
      </w:r>
    </w:p>
    <w:p w:rsidR="001B1ED8" w:rsidRPr="00B31DC6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B31DC6">
        <w:rPr>
          <w:rFonts w:cs="Times New Roman"/>
          <w:sz w:val="28"/>
          <w:szCs w:val="28"/>
        </w:rPr>
        <w:t xml:space="preserve"> Кириченко Е.И. Интерьер модерна // Декоративное искусство </w:t>
      </w:r>
      <w:proofErr w:type="gramStart"/>
      <w:r w:rsidRPr="00B31DC6">
        <w:rPr>
          <w:rFonts w:cs="Times New Roman"/>
          <w:sz w:val="28"/>
          <w:szCs w:val="28"/>
        </w:rPr>
        <w:t>СССР.-</w:t>
      </w:r>
      <w:proofErr w:type="gramEnd"/>
      <w:r w:rsidRPr="00B31DC6">
        <w:rPr>
          <w:rFonts w:cs="Times New Roman"/>
          <w:sz w:val="28"/>
          <w:szCs w:val="28"/>
        </w:rPr>
        <w:t>1971.-№10</w:t>
      </w:r>
      <w:r>
        <w:rPr>
          <w:rFonts w:cs="Times New Roman"/>
          <w:sz w:val="28"/>
          <w:szCs w:val="28"/>
        </w:rPr>
        <w:t>.</w:t>
      </w:r>
    </w:p>
    <w:p w:rsidR="001B1ED8" w:rsidRPr="00B31DC6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B31DC6">
        <w:rPr>
          <w:rFonts w:cs="Times New Roman"/>
          <w:iCs/>
          <w:sz w:val="28"/>
          <w:szCs w:val="28"/>
        </w:rPr>
        <w:t xml:space="preserve"> Кириченко Е.И.</w:t>
      </w:r>
      <w:r w:rsidRPr="00B31DC6">
        <w:rPr>
          <w:rFonts w:cs="Times New Roman"/>
          <w:sz w:val="28"/>
          <w:szCs w:val="28"/>
        </w:rPr>
        <w:t> Москва на рубеже столетий. М.</w:t>
      </w:r>
      <w:r>
        <w:rPr>
          <w:rFonts w:cs="Times New Roman"/>
          <w:sz w:val="28"/>
          <w:szCs w:val="28"/>
        </w:rPr>
        <w:t>,</w:t>
      </w:r>
      <w:r w:rsidRPr="00B31DC6">
        <w:rPr>
          <w:rFonts w:cs="Times New Roman"/>
          <w:sz w:val="28"/>
          <w:szCs w:val="28"/>
        </w:rPr>
        <w:t xml:space="preserve"> 1977.</w:t>
      </w:r>
    </w:p>
    <w:p w:rsidR="001B1ED8" w:rsidRPr="00B31DC6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B31DC6">
        <w:rPr>
          <w:rFonts w:cs="Times New Roman"/>
          <w:iCs/>
          <w:sz w:val="28"/>
          <w:szCs w:val="28"/>
        </w:rPr>
        <w:t xml:space="preserve"> Кириченко Е.И.</w:t>
      </w:r>
      <w:r w:rsidRPr="00B31DC6">
        <w:rPr>
          <w:rFonts w:cs="Times New Roman"/>
          <w:sz w:val="28"/>
          <w:szCs w:val="28"/>
        </w:rPr>
        <w:t> Русская архитектура 1830-1910-х годов. М.</w:t>
      </w:r>
      <w:r>
        <w:rPr>
          <w:rFonts w:cs="Times New Roman"/>
          <w:sz w:val="28"/>
          <w:szCs w:val="28"/>
        </w:rPr>
        <w:t>,</w:t>
      </w:r>
      <w:r w:rsidRPr="00B31DC6">
        <w:rPr>
          <w:rFonts w:cs="Times New Roman"/>
          <w:sz w:val="28"/>
          <w:szCs w:val="28"/>
        </w:rPr>
        <w:t xml:space="preserve"> 1978.</w:t>
      </w:r>
    </w:p>
    <w:p w:rsidR="001B1ED8" w:rsidRPr="00B31DC6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B31DC6">
        <w:rPr>
          <w:rFonts w:cs="Times New Roman"/>
          <w:sz w:val="28"/>
          <w:szCs w:val="28"/>
        </w:rPr>
        <w:t xml:space="preserve"> Комарова М.М. Шведский жилой дом эпохи национального романтизма конца XIX – начала XX вв.: традиция и новаторство. М</w:t>
      </w:r>
      <w:r>
        <w:rPr>
          <w:rFonts w:cs="Times New Roman"/>
          <w:sz w:val="28"/>
          <w:szCs w:val="28"/>
        </w:rPr>
        <w:t>., 2008.</w:t>
      </w:r>
    </w:p>
    <w:p w:rsidR="001B1ED8" w:rsidRPr="00B31DC6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B31DC6">
        <w:rPr>
          <w:rFonts w:cs="Times New Roman"/>
          <w:sz w:val="28"/>
          <w:szCs w:val="28"/>
        </w:rPr>
        <w:t xml:space="preserve"> Лисовский В.Г. Особенности русской архитектуры конца </w:t>
      </w:r>
      <w:r w:rsidRPr="00B31DC6">
        <w:rPr>
          <w:rFonts w:cs="Times New Roman"/>
          <w:sz w:val="28"/>
          <w:szCs w:val="28"/>
          <w:lang w:val="en-US"/>
        </w:rPr>
        <w:t>XIX</w:t>
      </w:r>
      <w:r w:rsidRPr="00B31DC6">
        <w:rPr>
          <w:rFonts w:cs="Times New Roman"/>
          <w:sz w:val="28"/>
          <w:szCs w:val="28"/>
        </w:rPr>
        <w:t xml:space="preserve"> – начала </w:t>
      </w:r>
      <w:r w:rsidRPr="00B31DC6">
        <w:rPr>
          <w:rFonts w:cs="Times New Roman"/>
          <w:sz w:val="28"/>
          <w:szCs w:val="28"/>
          <w:lang w:val="en-US"/>
        </w:rPr>
        <w:t>XX</w:t>
      </w:r>
      <w:r w:rsidRPr="00B31DC6">
        <w:rPr>
          <w:rFonts w:cs="Times New Roman"/>
          <w:sz w:val="28"/>
          <w:szCs w:val="28"/>
        </w:rPr>
        <w:t xml:space="preserve"> века. Л., 1976.</w:t>
      </w:r>
    </w:p>
    <w:p w:rsidR="001B1ED8" w:rsidRPr="00B31DC6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B31DC6">
        <w:rPr>
          <w:rFonts w:cs="Times New Roman"/>
          <w:sz w:val="28"/>
          <w:szCs w:val="28"/>
        </w:rPr>
        <w:t xml:space="preserve"> Лисовский В.Г. Северный модерн. СПб.</w:t>
      </w:r>
      <w:r>
        <w:rPr>
          <w:rFonts w:cs="Times New Roman"/>
          <w:sz w:val="28"/>
          <w:szCs w:val="28"/>
        </w:rPr>
        <w:t>,</w:t>
      </w:r>
      <w:r w:rsidRPr="00B31DC6">
        <w:rPr>
          <w:rFonts w:cs="Times New Roman"/>
          <w:sz w:val="28"/>
          <w:szCs w:val="28"/>
        </w:rPr>
        <w:t xml:space="preserve"> 2016.</w:t>
      </w:r>
    </w:p>
    <w:p w:rsidR="001B1ED8" w:rsidRPr="00B31DC6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B31DC6">
        <w:rPr>
          <w:rFonts w:cs="Times New Roman"/>
          <w:sz w:val="28"/>
          <w:szCs w:val="28"/>
        </w:rPr>
        <w:t xml:space="preserve"> Модерн в России / авт.-сост. П.Ю. Климов. М.</w:t>
      </w:r>
      <w:r>
        <w:rPr>
          <w:rFonts w:cs="Times New Roman"/>
          <w:sz w:val="28"/>
          <w:szCs w:val="28"/>
        </w:rPr>
        <w:t>,</w:t>
      </w:r>
      <w:r w:rsidRPr="00B31DC6">
        <w:rPr>
          <w:rFonts w:cs="Times New Roman"/>
          <w:sz w:val="28"/>
          <w:szCs w:val="28"/>
        </w:rPr>
        <w:t xml:space="preserve"> 2010.</w:t>
      </w:r>
    </w:p>
    <w:p w:rsidR="001B1ED8" w:rsidRPr="00B31DC6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B31DC6">
        <w:rPr>
          <w:rFonts w:cs="Times New Roman"/>
          <w:sz w:val="28"/>
          <w:szCs w:val="28"/>
        </w:rPr>
        <w:t xml:space="preserve"> Москва - Париж, 1900-1930: В 2 т. / ред. сост. М.А</w:t>
      </w:r>
      <w:r>
        <w:rPr>
          <w:rFonts w:cs="Times New Roman"/>
          <w:sz w:val="28"/>
          <w:szCs w:val="28"/>
        </w:rPr>
        <w:t>.</w:t>
      </w:r>
      <w:r w:rsidRPr="00B31DC6">
        <w:rPr>
          <w:rFonts w:cs="Times New Roman"/>
          <w:sz w:val="28"/>
          <w:szCs w:val="28"/>
        </w:rPr>
        <w:t xml:space="preserve"> Бессонова. М., 1981.</w:t>
      </w:r>
    </w:p>
    <w:p w:rsidR="001B1ED8" w:rsidRPr="00B31DC6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B31DC6">
        <w:rPr>
          <w:rFonts w:cs="Times New Roman"/>
          <w:sz w:val="28"/>
          <w:szCs w:val="28"/>
        </w:rPr>
        <w:t xml:space="preserve"> Мухина Т.Д. Русско-Скандинав</w:t>
      </w:r>
      <w:r>
        <w:rPr>
          <w:rFonts w:cs="Times New Roman"/>
          <w:sz w:val="28"/>
          <w:szCs w:val="28"/>
        </w:rPr>
        <w:t>ские художественные связи конца </w:t>
      </w:r>
      <w:r w:rsidRPr="00B31DC6">
        <w:rPr>
          <w:rFonts w:cs="Times New Roman"/>
          <w:sz w:val="28"/>
          <w:szCs w:val="28"/>
          <w:lang w:val="en-US"/>
        </w:rPr>
        <w:t>XIX</w:t>
      </w:r>
      <w:r>
        <w:rPr>
          <w:rFonts w:cs="Times New Roman"/>
          <w:sz w:val="28"/>
          <w:szCs w:val="28"/>
        </w:rPr>
        <w:t> </w:t>
      </w:r>
      <w:r w:rsidRPr="00B31DC6">
        <w:rPr>
          <w:rFonts w:cs="Times New Roman"/>
          <w:sz w:val="28"/>
          <w:szCs w:val="28"/>
        </w:rPr>
        <w:t>–</w:t>
      </w:r>
      <w:r>
        <w:rPr>
          <w:rFonts w:cs="Times New Roman"/>
          <w:sz w:val="28"/>
          <w:szCs w:val="28"/>
          <w:lang w:val="en-US"/>
        </w:rPr>
        <w:t> </w:t>
      </w:r>
      <w:r w:rsidRPr="00B31DC6">
        <w:rPr>
          <w:rFonts w:cs="Times New Roman"/>
          <w:sz w:val="28"/>
          <w:szCs w:val="28"/>
        </w:rPr>
        <w:t xml:space="preserve">начала </w:t>
      </w:r>
      <w:r w:rsidRPr="00B31DC6">
        <w:rPr>
          <w:rFonts w:cs="Times New Roman"/>
          <w:sz w:val="28"/>
          <w:szCs w:val="28"/>
          <w:lang w:val="en-US"/>
        </w:rPr>
        <w:t>XX</w:t>
      </w:r>
      <w:r w:rsidRPr="00B31DC6">
        <w:rPr>
          <w:rFonts w:cs="Times New Roman"/>
          <w:sz w:val="28"/>
          <w:szCs w:val="28"/>
        </w:rPr>
        <w:t xml:space="preserve"> в. М., 1984.</w:t>
      </w:r>
    </w:p>
    <w:p w:rsidR="001B1ED8" w:rsidRPr="00B31DC6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B31DC6">
        <w:rPr>
          <w:rFonts w:cs="Times New Roman"/>
          <w:sz w:val="28"/>
          <w:szCs w:val="28"/>
        </w:rPr>
        <w:t xml:space="preserve"> Нащокина М.В. Архитекторы московского модерна: творческие портреты. М.</w:t>
      </w:r>
      <w:r>
        <w:rPr>
          <w:rFonts w:cs="Times New Roman"/>
          <w:sz w:val="28"/>
          <w:szCs w:val="28"/>
        </w:rPr>
        <w:t>,</w:t>
      </w:r>
      <w:r w:rsidRPr="00B31DC6">
        <w:rPr>
          <w:rFonts w:cs="Times New Roman"/>
          <w:sz w:val="28"/>
          <w:szCs w:val="28"/>
        </w:rPr>
        <w:t xml:space="preserve"> 2005.</w:t>
      </w:r>
    </w:p>
    <w:p w:rsidR="001B1ED8" w:rsidRPr="00B31DC6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B31DC6">
        <w:rPr>
          <w:rFonts w:cs="Times New Roman"/>
          <w:sz w:val="28"/>
          <w:szCs w:val="28"/>
        </w:rPr>
        <w:t xml:space="preserve"> Нащокина М.В. Московский модерн. СПб.</w:t>
      </w:r>
      <w:r>
        <w:rPr>
          <w:rFonts w:cs="Times New Roman"/>
          <w:sz w:val="28"/>
          <w:szCs w:val="28"/>
        </w:rPr>
        <w:t>,</w:t>
      </w:r>
      <w:r w:rsidRPr="00B31DC6">
        <w:rPr>
          <w:rFonts w:cs="Times New Roman"/>
          <w:sz w:val="28"/>
          <w:szCs w:val="28"/>
        </w:rPr>
        <w:t xml:space="preserve"> 2015.</w:t>
      </w:r>
    </w:p>
    <w:p w:rsidR="001B1ED8" w:rsidRPr="00B31DC6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Орнамент стиля модерн /</w:t>
      </w:r>
      <w:r w:rsidRPr="00B31DC6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с</w:t>
      </w:r>
      <w:r w:rsidRPr="00B31DC6">
        <w:rPr>
          <w:rFonts w:cs="Times New Roman"/>
          <w:sz w:val="28"/>
          <w:szCs w:val="28"/>
        </w:rPr>
        <w:t>ост. и автор предисл. В.И. Ивановская. М.</w:t>
      </w:r>
      <w:r>
        <w:rPr>
          <w:rFonts w:cs="Times New Roman"/>
          <w:sz w:val="28"/>
          <w:szCs w:val="28"/>
        </w:rPr>
        <w:t>,</w:t>
      </w:r>
      <w:r w:rsidRPr="00B31DC6">
        <w:rPr>
          <w:rFonts w:cs="Times New Roman"/>
          <w:sz w:val="28"/>
          <w:szCs w:val="28"/>
        </w:rPr>
        <w:t xml:space="preserve"> 2007.</w:t>
      </w:r>
    </w:p>
    <w:p w:rsidR="001B1ED8" w:rsidRPr="00B31DC6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  <w:lang w:val="en-US"/>
        </w:rPr>
      </w:pPr>
      <w:proofErr w:type="spellStart"/>
      <w:r w:rsidRPr="00B31DC6">
        <w:rPr>
          <w:rFonts w:cs="Times New Roman"/>
          <w:sz w:val="28"/>
          <w:szCs w:val="28"/>
        </w:rPr>
        <w:t>Осовский</w:t>
      </w:r>
      <w:proofErr w:type="spellEnd"/>
      <w:r w:rsidRPr="00B31DC6">
        <w:rPr>
          <w:rFonts w:cs="Times New Roman"/>
          <w:sz w:val="28"/>
          <w:szCs w:val="28"/>
        </w:rPr>
        <w:t xml:space="preserve"> О. Е. РЁСКИН // Большая российская энциклопедия. В 35 т. / гл. ред. Ю.С. Осипов. Т. 28. М., 2015. С. 417.</w:t>
      </w:r>
    </w:p>
    <w:p w:rsidR="001B1ED8" w:rsidRPr="00B31DC6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B31DC6">
        <w:rPr>
          <w:rFonts w:cs="Times New Roman"/>
          <w:sz w:val="28"/>
          <w:szCs w:val="28"/>
        </w:rPr>
        <w:t xml:space="preserve"> Розенталь Х., </w:t>
      </w:r>
      <w:proofErr w:type="spellStart"/>
      <w:r w:rsidRPr="00B31DC6">
        <w:rPr>
          <w:rFonts w:cs="Times New Roman"/>
          <w:sz w:val="28"/>
          <w:szCs w:val="28"/>
        </w:rPr>
        <w:t>Ратцка</w:t>
      </w:r>
      <w:proofErr w:type="spellEnd"/>
      <w:r w:rsidRPr="00B31DC6">
        <w:rPr>
          <w:rFonts w:cs="Times New Roman"/>
          <w:sz w:val="28"/>
          <w:szCs w:val="28"/>
        </w:rPr>
        <w:t xml:space="preserve"> Х. История прикладного искусства нового времени. М., 1971.</w:t>
      </w:r>
    </w:p>
    <w:p w:rsidR="001B1ED8" w:rsidRPr="00B31DC6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B31DC6">
        <w:rPr>
          <w:rFonts w:cs="Times New Roman"/>
          <w:sz w:val="28"/>
          <w:szCs w:val="28"/>
        </w:rPr>
        <w:t xml:space="preserve"> Сарабьянов Д.В. Модерн: история стиля. М.</w:t>
      </w:r>
      <w:r>
        <w:rPr>
          <w:rFonts w:cs="Times New Roman"/>
          <w:sz w:val="28"/>
          <w:szCs w:val="28"/>
        </w:rPr>
        <w:t>,</w:t>
      </w:r>
      <w:r w:rsidRPr="00B31DC6">
        <w:rPr>
          <w:rFonts w:cs="Times New Roman"/>
          <w:sz w:val="28"/>
          <w:szCs w:val="28"/>
        </w:rPr>
        <w:t xml:space="preserve"> 2001.</w:t>
      </w:r>
    </w:p>
    <w:p w:rsidR="001B1ED8" w:rsidRPr="00B31DC6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B31DC6">
        <w:rPr>
          <w:rFonts w:cs="Times New Roman"/>
          <w:sz w:val="28"/>
          <w:szCs w:val="28"/>
        </w:rPr>
        <w:lastRenderedPageBreak/>
        <w:t xml:space="preserve"> Стернин Г.Ю. Художественная жизнь России на рубеже </w:t>
      </w:r>
      <w:r w:rsidRPr="00B31DC6">
        <w:rPr>
          <w:rFonts w:cs="Times New Roman"/>
          <w:sz w:val="28"/>
          <w:szCs w:val="28"/>
          <w:lang w:val="en-US"/>
        </w:rPr>
        <w:t>XIX</w:t>
      </w:r>
      <w:r w:rsidRPr="00B31DC6">
        <w:rPr>
          <w:rFonts w:cs="Times New Roman"/>
          <w:sz w:val="28"/>
          <w:szCs w:val="28"/>
        </w:rPr>
        <w:t>-</w:t>
      </w:r>
      <w:r w:rsidRPr="00B31DC6">
        <w:rPr>
          <w:rFonts w:cs="Times New Roman"/>
          <w:sz w:val="28"/>
          <w:szCs w:val="28"/>
          <w:lang w:val="en-US"/>
        </w:rPr>
        <w:t>XX</w:t>
      </w:r>
      <w:r w:rsidRPr="00B31DC6">
        <w:rPr>
          <w:rFonts w:cs="Times New Roman"/>
          <w:sz w:val="28"/>
          <w:szCs w:val="28"/>
        </w:rPr>
        <w:t xml:space="preserve"> веков. М., 1970.</w:t>
      </w:r>
    </w:p>
    <w:p w:rsidR="001B1ED8" w:rsidRPr="00B31DC6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B31DC6">
        <w:rPr>
          <w:rFonts w:cs="Times New Roman"/>
          <w:sz w:val="28"/>
          <w:szCs w:val="28"/>
        </w:rPr>
        <w:t xml:space="preserve"> Стругова О.Б. Гнутая мебель в России // Декоративное искусство </w:t>
      </w:r>
      <w:proofErr w:type="gramStart"/>
      <w:r w:rsidRPr="00B31DC6">
        <w:rPr>
          <w:rFonts w:cs="Times New Roman"/>
          <w:sz w:val="28"/>
          <w:szCs w:val="28"/>
        </w:rPr>
        <w:t>СССР.-</w:t>
      </w:r>
      <w:proofErr w:type="gramEnd"/>
      <w:r w:rsidRPr="00B31DC6">
        <w:rPr>
          <w:rFonts w:cs="Times New Roman"/>
          <w:sz w:val="28"/>
          <w:szCs w:val="28"/>
        </w:rPr>
        <w:t>1986.-№6. С. 48.</w:t>
      </w:r>
    </w:p>
    <w:p w:rsidR="001B1ED8" w:rsidRPr="00B31DC6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B31DC6">
        <w:rPr>
          <w:rFonts w:cs="Times New Roman"/>
          <w:sz w:val="28"/>
          <w:szCs w:val="28"/>
        </w:rPr>
        <w:t xml:space="preserve"> Стругова О.Б. Мебель в русском интерьере конца </w:t>
      </w:r>
      <w:r w:rsidRPr="00B31DC6">
        <w:rPr>
          <w:rFonts w:cs="Times New Roman"/>
          <w:sz w:val="28"/>
          <w:szCs w:val="28"/>
          <w:lang w:val="en-US"/>
        </w:rPr>
        <w:t>XIX</w:t>
      </w:r>
      <w:r w:rsidRPr="00B31DC6">
        <w:rPr>
          <w:rFonts w:cs="Times New Roman"/>
          <w:sz w:val="28"/>
          <w:szCs w:val="28"/>
        </w:rPr>
        <w:t xml:space="preserve"> – начала </w:t>
      </w:r>
      <w:r w:rsidRPr="00B31DC6">
        <w:rPr>
          <w:rFonts w:cs="Times New Roman"/>
          <w:sz w:val="28"/>
          <w:szCs w:val="28"/>
          <w:lang w:val="en-US"/>
        </w:rPr>
        <w:t>XX</w:t>
      </w:r>
      <w:r w:rsidRPr="00B31DC6">
        <w:rPr>
          <w:rFonts w:cs="Times New Roman"/>
          <w:sz w:val="28"/>
          <w:szCs w:val="28"/>
        </w:rPr>
        <w:t xml:space="preserve"> веков. М.</w:t>
      </w:r>
      <w:r>
        <w:rPr>
          <w:rFonts w:cs="Times New Roman"/>
          <w:sz w:val="28"/>
          <w:szCs w:val="28"/>
        </w:rPr>
        <w:t>,</w:t>
      </w:r>
      <w:r w:rsidRPr="00B31DC6">
        <w:rPr>
          <w:rFonts w:cs="Times New Roman"/>
          <w:sz w:val="28"/>
          <w:szCs w:val="28"/>
        </w:rPr>
        <w:t xml:space="preserve"> 2005.</w:t>
      </w:r>
    </w:p>
    <w:p w:rsidR="001B1ED8" w:rsidRPr="00B31DC6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B31DC6">
        <w:rPr>
          <w:rFonts w:cs="Times New Roman"/>
          <w:sz w:val="28"/>
          <w:szCs w:val="28"/>
        </w:rPr>
        <w:t xml:space="preserve"> Стругова О.Б. Мебельные мануфактуры // Декоративное искусство </w:t>
      </w:r>
      <w:proofErr w:type="gramStart"/>
      <w:r w:rsidRPr="00B31DC6">
        <w:rPr>
          <w:rFonts w:cs="Times New Roman"/>
          <w:sz w:val="28"/>
          <w:szCs w:val="28"/>
        </w:rPr>
        <w:t>СССР.-</w:t>
      </w:r>
      <w:proofErr w:type="gramEnd"/>
      <w:r w:rsidRPr="00B31DC6">
        <w:rPr>
          <w:rFonts w:cs="Times New Roman"/>
          <w:sz w:val="28"/>
          <w:szCs w:val="28"/>
        </w:rPr>
        <w:t>1991.-№12. С. 42-44.</w:t>
      </w:r>
    </w:p>
    <w:p w:rsidR="001B1ED8" w:rsidRPr="00B31DC6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B31DC6">
        <w:rPr>
          <w:rFonts w:cs="Times New Roman"/>
          <w:sz w:val="28"/>
          <w:szCs w:val="28"/>
        </w:rPr>
        <w:t xml:space="preserve"> Стругова О.Б. Русская мебель (1830-1890-е годы) // Советский </w:t>
      </w:r>
      <w:proofErr w:type="gramStart"/>
      <w:r w:rsidRPr="00B31DC6">
        <w:rPr>
          <w:rFonts w:cs="Times New Roman"/>
          <w:sz w:val="28"/>
          <w:szCs w:val="28"/>
        </w:rPr>
        <w:t>музей.-</w:t>
      </w:r>
      <w:proofErr w:type="gramEnd"/>
      <w:r w:rsidRPr="00B31DC6">
        <w:rPr>
          <w:rFonts w:cs="Times New Roman"/>
          <w:sz w:val="28"/>
          <w:szCs w:val="28"/>
        </w:rPr>
        <w:t>1991.-№1 С. 60-65.</w:t>
      </w:r>
    </w:p>
    <w:p w:rsidR="001B1ED8" w:rsidRPr="00B31DC6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B31DC6">
        <w:rPr>
          <w:rFonts w:cs="Times New Roman"/>
          <w:sz w:val="28"/>
          <w:szCs w:val="28"/>
        </w:rPr>
        <w:t xml:space="preserve"> Стругова О.Б. Русская мебель конца </w:t>
      </w:r>
      <w:r w:rsidRPr="00B31DC6">
        <w:rPr>
          <w:rFonts w:cs="Times New Roman"/>
          <w:sz w:val="28"/>
          <w:szCs w:val="28"/>
          <w:lang w:val="en-US"/>
        </w:rPr>
        <w:t>XIX</w:t>
      </w:r>
      <w:r w:rsidRPr="00B31DC6">
        <w:rPr>
          <w:rFonts w:cs="Times New Roman"/>
          <w:sz w:val="28"/>
          <w:szCs w:val="28"/>
        </w:rPr>
        <w:t xml:space="preserve"> – начала </w:t>
      </w:r>
      <w:r w:rsidRPr="00B31DC6">
        <w:rPr>
          <w:rFonts w:cs="Times New Roman"/>
          <w:sz w:val="28"/>
          <w:szCs w:val="28"/>
          <w:lang w:val="en-US"/>
        </w:rPr>
        <w:t>XX</w:t>
      </w:r>
      <w:r w:rsidRPr="00B31DC6">
        <w:rPr>
          <w:rFonts w:cs="Times New Roman"/>
          <w:sz w:val="28"/>
          <w:szCs w:val="28"/>
        </w:rPr>
        <w:t xml:space="preserve"> века // Советский </w:t>
      </w:r>
      <w:proofErr w:type="gramStart"/>
      <w:r w:rsidRPr="00B31DC6">
        <w:rPr>
          <w:rFonts w:cs="Times New Roman"/>
          <w:sz w:val="28"/>
          <w:szCs w:val="28"/>
        </w:rPr>
        <w:t>музей.-</w:t>
      </w:r>
      <w:proofErr w:type="gramEnd"/>
      <w:r w:rsidRPr="00B31DC6">
        <w:rPr>
          <w:rFonts w:cs="Times New Roman"/>
          <w:sz w:val="28"/>
          <w:szCs w:val="28"/>
        </w:rPr>
        <w:t>1991.-№4. С. 59-73.</w:t>
      </w:r>
    </w:p>
    <w:p w:rsidR="001B1ED8" w:rsidRPr="00B31DC6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B31DC6">
        <w:rPr>
          <w:rFonts w:cs="Times New Roman"/>
          <w:sz w:val="28"/>
          <w:szCs w:val="28"/>
        </w:rPr>
        <w:t xml:space="preserve"> Стругова О.Б. Русская плетеная мебель // Декоративное искусство </w:t>
      </w:r>
      <w:proofErr w:type="gramStart"/>
      <w:r w:rsidRPr="00B31DC6">
        <w:rPr>
          <w:rFonts w:cs="Times New Roman"/>
          <w:sz w:val="28"/>
          <w:szCs w:val="28"/>
        </w:rPr>
        <w:t>СССР.-</w:t>
      </w:r>
      <w:proofErr w:type="gramEnd"/>
      <w:r w:rsidRPr="00B31DC6">
        <w:rPr>
          <w:rFonts w:cs="Times New Roman"/>
          <w:sz w:val="28"/>
          <w:szCs w:val="28"/>
        </w:rPr>
        <w:t>1985.-№10. С. 18-20.</w:t>
      </w:r>
    </w:p>
    <w:p w:rsidR="001B1ED8" w:rsidRPr="00B31DC6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B31DC6">
        <w:rPr>
          <w:rFonts w:cs="Times New Roman"/>
          <w:bCs/>
          <w:sz w:val="28"/>
          <w:szCs w:val="28"/>
        </w:rPr>
        <w:t xml:space="preserve"> Стругова О.Б. Русский жилой интерьер конца </w:t>
      </w:r>
      <w:r w:rsidRPr="00B31DC6">
        <w:rPr>
          <w:rFonts w:cs="Times New Roman"/>
          <w:bCs/>
          <w:sz w:val="28"/>
          <w:szCs w:val="28"/>
          <w:lang w:val="en-US"/>
        </w:rPr>
        <w:t>XIX</w:t>
      </w:r>
      <w:r w:rsidRPr="00B31DC6">
        <w:rPr>
          <w:rFonts w:cs="Times New Roman"/>
          <w:bCs/>
          <w:sz w:val="28"/>
          <w:szCs w:val="28"/>
        </w:rPr>
        <w:t xml:space="preserve"> – начала XX веков: автореферат. М.</w:t>
      </w:r>
      <w:r>
        <w:rPr>
          <w:rFonts w:cs="Times New Roman"/>
          <w:bCs/>
          <w:sz w:val="28"/>
          <w:szCs w:val="28"/>
        </w:rPr>
        <w:t>,</w:t>
      </w:r>
      <w:r w:rsidRPr="00B31DC6">
        <w:rPr>
          <w:rFonts w:cs="Times New Roman"/>
          <w:bCs/>
          <w:sz w:val="28"/>
          <w:szCs w:val="28"/>
        </w:rPr>
        <w:t xml:space="preserve"> 1992.</w:t>
      </w:r>
    </w:p>
    <w:p w:rsidR="001B1ED8" w:rsidRPr="00B31DC6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B31DC6">
        <w:rPr>
          <w:rFonts w:cs="Times New Roman"/>
          <w:sz w:val="28"/>
          <w:szCs w:val="28"/>
        </w:rPr>
        <w:t xml:space="preserve"> Стругова О.Б. Уникальный московский интерьер эпохи модерна // </w:t>
      </w:r>
      <w:proofErr w:type="gramStart"/>
      <w:r w:rsidRPr="00B31DC6">
        <w:rPr>
          <w:rFonts w:cs="Times New Roman"/>
          <w:sz w:val="28"/>
          <w:szCs w:val="28"/>
        </w:rPr>
        <w:t>Музей.-</w:t>
      </w:r>
      <w:proofErr w:type="gramEnd"/>
      <w:r w:rsidRPr="00B31DC6">
        <w:rPr>
          <w:rFonts w:cs="Times New Roman"/>
          <w:sz w:val="28"/>
          <w:szCs w:val="28"/>
        </w:rPr>
        <w:t xml:space="preserve">1989.- </w:t>
      </w:r>
      <w:proofErr w:type="spellStart"/>
      <w:r w:rsidRPr="00B31DC6">
        <w:rPr>
          <w:rFonts w:cs="Times New Roman"/>
          <w:sz w:val="28"/>
          <w:szCs w:val="28"/>
        </w:rPr>
        <w:t>Вып</w:t>
      </w:r>
      <w:proofErr w:type="spellEnd"/>
      <w:r w:rsidRPr="00B31DC6">
        <w:rPr>
          <w:rFonts w:cs="Times New Roman"/>
          <w:sz w:val="28"/>
          <w:szCs w:val="28"/>
        </w:rPr>
        <w:t>. 10. С. 103-114.</w:t>
      </w:r>
    </w:p>
    <w:p w:rsidR="001B1ED8" w:rsidRPr="00B31DC6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B31DC6">
        <w:rPr>
          <w:rFonts w:cs="Times New Roman"/>
          <w:sz w:val="28"/>
          <w:szCs w:val="28"/>
        </w:rPr>
        <w:t xml:space="preserve"> Тимофеева М.А. Дизайн в Швеции. История концепций и эволюция форм. М., 2006.</w:t>
      </w:r>
    </w:p>
    <w:p w:rsidR="001B1ED8" w:rsidRPr="00B31DC6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</w:rPr>
      </w:pPr>
      <w:proofErr w:type="spellStart"/>
      <w:r w:rsidRPr="00B31DC6">
        <w:rPr>
          <w:rFonts w:cs="Times New Roman"/>
          <w:sz w:val="28"/>
          <w:szCs w:val="28"/>
        </w:rPr>
        <w:t>Уиттик</w:t>
      </w:r>
      <w:proofErr w:type="spellEnd"/>
      <w:r w:rsidRPr="001B1ED8">
        <w:rPr>
          <w:rFonts w:cs="Times New Roman"/>
          <w:sz w:val="28"/>
          <w:szCs w:val="28"/>
        </w:rPr>
        <w:t xml:space="preserve"> </w:t>
      </w:r>
      <w:r w:rsidRPr="00B31DC6">
        <w:rPr>
          <w:rFonts w:cs="Times New Roman"/>
          <w:sz w:val="28"/>
          <w:szCs w:val="28"/>
        </w:rPr>
        <w:t xml:space="preserve">А. Европейская архитектура </w:t>
      </w:r>
      <w:r w:rsidRPr="00B31DC6">
        <w:rPr>
          <w:rFonts w:cs="Times New Roman"/>
          <w:sz w:val="28"/>
          <w:szCs w:val="28"/>
          <w:lang w:val="en-US"/>
        </w:rPr>
        <w:t>XX</w:t>
      </w:r>
      <w:r w:rsidRPr="00B31DC6">
        <w:rPr>
          <w:rFonts w:cs="Times New Roman"/>
          <w:sz w:val="28"/>
          <w:szCs w:val="28"/>
        </w:rPr>
        <w:t xml:space="preserve"> века: В 3 т. / пер. и ред. А</w:t>
      </w:r>
      <w:r w:rsidRPr="003E4733">
        <w:rPr>
          <w:rFonts w:cs="Times New Roman"/>
          <w:sz w:val="28"/>
          <w:szCs w:val="28"/>
        </w:rPr>
        <w:t>.</w:t>
      </w:r>
      <w:r w:rsidRPr="00B31DC6">
        <w:rPr>
          <w:rFonts w:cs="Times New Roman"/>
          <w:sz w:val="28"/>
          <w:szCs w:val="28"/>
        </w:rPr>
        <w:t>И</w:t>
      </w:r>
      <w:r w:rsidRPr="003E4733">
        <w:rPr>
          <w:rFonts w:cs="Times New Roman"/>
          <w:sz w:val="28"/>
          <w:szCs w:val="28"/>
        </w:rPr>
        <w:t>.</w:t>
      </w:r>
      <w:r w:rsidRPr="00B31DC6">
        <w:rPr>
          <w:rFonts w:cs="Times New Roman"/>
          <w:sz w:val="28"/>
          <w:szCs w:val="28"/>
          <w:lang w:val="en-US"/>
        </w:rPr>
        <w:t> </w:t>
      </w:r>
      <w:r w:rsidRPr="00B31DC6">
        <w:rPr>
          <w:rFonts w:cs="Times New Roman"/>
          <w:sz w:val="28"/>
          <w:szCs w:val="28"/>
        </w:rPr>
        <w:t>Венедиктов</w:t>
      </w:r>
      <w:r>
        <w:rPr>
          <w:rFonts w:cs="Times New Roman"/>
          <w:sz w:val="28"/>
          <w:szCs w:val="28"/>
        </w:rPr>
        <w:t>.</w:t>
      </w:r>
      <w:r w:rsidRPr="003E4733">
        <w:rPr>
          <w:rFonts w:cs="Times New Roman"/>
          <w:sz w:val="28"/>
          <w:szCs w:val="28"/>
        </w:rPr>
        <w:t xml:space="preserve"> </w:t>
      </w:r>
      <w:r w:rsidRPr="00B31DC6">
        <w:rPr>
          <w:rFonts w:cs="Times New Roman"/>
          <w:sz w:val="28"/>
          <w:szCs w:val="28"/>
        </w:rPr>
        <w:t>М</w:t>
      </w:r>
      <w:r w:rsidRPr="003E4733">
        <w:rPr>
          <w:rFonts w:cs="Times New Roman"/>
          <w:sz w:val="28"/>
          <w:szCs w:val="28"/>
        </w:rPr>
        <w:t>., 1960-1964.</w:t>
      </w:r>
    </w:p>
    <w:p w:rsidR="001B1ED8" w:rsidRPr="00B31DC6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B31DC6">
        <w:rPr>
          <w:rFonts w:cs="Times New Roman"/>
          <w:sz w:val="28"/>
          <w:szCs w:val="28"/>
        </w:rPr>
        <w:t xml:space="preserve"> Федоров-Давыдов</w:t>
      </w:r>
      <w:r w:rsidR="009339C0">
        <w:rPr>
          <w:rFonts w:cs="Times New Roman"/>
          <w:sz w:val="28"/>
          <w:szCs w:val="28"/>
        </w:rPr>
        <w:t> </w:t>
      </w:r>
      <w:r w:rsidRPr="00B31DC6">
        <w:rPr>
          <w:rFonts w:cs="Times New Roman"/>
          <w:sz w:val="28"/>
          <w:szCs w:val="28"/>
        </w:rPr>
        <w:t>А.А. Русское искусство промышленного капитализма. М.</w:t>
      </w:r>
      <w:r>
        <w:rPr>
          <w:rFonts w:cs="Times New Roman"/>
          <w:sz w:val="28"/>
          <w:szCs w:val="28"/>
        </w:rPr>
        <w:t>,</w:t>
      </w:r>
      <w:r w:rsidRPr="00B31DC6">
        <w:rPr>
          <w:rFonts w:cs="Times New Roman"/>
          <w:sz w:val="28"/>
          <w:szCs w:val="28"/>
        </w:rPr>
        <w:t xml:space="preserve"> 1929.</w:t>
      </w:r>
    </w:p>
    <w:p w:rsidR="001B1ED8" w:rsidRPr="00B31DC6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B31DC6">
        <w:rPr>
          <w:rFonts w:cs="Times New Roman"/>
          <w:sz w:val="28"/>
          <w:szCs w:val="28"/>
        </w:rPr>
        <w:t xml:space="preserve"> Эстетика Морриса и современность. / отв. ред. сост. В.П</w:t>
      </w:r>
      <w:r>
        <w:rPr>
          <w:rFonts w:cs="Times New Roman"/>
          <w:sz w:val="28"/>
          <w:szCs w:val="28"/>
        </w:rPr>
        <w:t>.</w:t>
      </w:r>
      <w:r w:rsidRPr="00B31DC6">
        <w:rPr>
          <w:rFonts w:cs="Times New Roman"/>
          <w:sz w:val="28"/>
          <w:szCs w:val="28"/>
        </w:rPr>
        <w:t xml:space="preserve"> Шестаков. М., 1987.</w:t>
      </w:r>
    </w:p>
    <w:p w:rsidR="001B1ED8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</w:rPr>
      </w:pPr>
      <w:r w:rsidRPr="003E4733">
        <w:rPr>
          <w:rFonts w:cs="Times New Roman"/>
          <w:sz w:val="28"/>
          <w:szCs w:val="28"/>
        </w:rPr>
        <w:t xml:space="preserve"> </w:t>
      </w:r>
      <w:r w:rsidRPr="00B31DC6">
        <w:rPr>
          <w:rFonts w:cs="Times New Roman"/>
          <w:sz w:val="28"/>
          <w:szCs w:val="28"/>
        </w:rPr>
        <w:t>Этот бесстыдный стиль модерн.</w:t>
      </w:r>
      <w:r>
        <w:rPr>
          <w:rFonts w:cs="Times New Roman"/>
          <w:sz w:val="28"/>
          <w:szCs w:val="28"/>
        </w:rPr>
        <w:t xml:space="preserve"> К столетию московского модерна / с</w:t>
      </w:r>
      <w:r w:rsidRPr="00B31DC6">
        <w:rPr>
          <w:rFonts w:cs="Times New Roman"/>
          <w:sz w:val="28"/>
          <w:szCs w:val="28"/>
        </w:rPr>
        <w:t xml:space="preserve">ост. А. </w:t>
      </w:r>
      <w:proofErr w:type="spellStart"/>
      <w:r w:rsidRPr="00B31DC6">
        <w:rPr>
          <w:rFonts w:cs="Times New Roman"/>
          <w:sz w:val="28"/>
          <w:szCs w:val="28"/>
        </w:rPr>
        <w:t>Захарьевская</w:t>
      </w:r>
      <w:proofErr w:type="spellEnd"/>
      <w:r w:rsidRPr="00B31DC6">
        <w:rPr>
          <w:rFonts w:cs="Times New Roman"/>
          <w:sz w:val="28"/>
          <w:szCs w:val="28"/>
        </w:rPr>
        <w:t>. М.</w:t>
      </w:r>
      <w:r>
        <w:rPr>
          <w:rFonts w:cs="Times New Roman"/>
          <w:sz w:val="28"/>
          <w:szCs w:val="28"/>
        </w:rPr>
        <w:t>,</w:t>
      </w:r>
      <w:r w:rsidRPr="00B31DC6">
        <w:rPr>
          <w:rFonts w:cs="Times New Roman"/>
          <w:sz w:val="28"/>
          <w:szCs w:val="28"/>
        </w:rPr>
        <w:t xml:space="preserve"> 2008.</w:t>
      </w:r>
    </w:p>
    <w:p w:rsidR="003E4733" w:rsidRPr="00B31DC6" w:rsidRDefault="003E4733" w:rsidP="003E4733">
      <w:pPr>
        <w:pStyle w:val="af4"/>
        <w:spacing w:after="0" w:line="360" w:lineRule="auto"/>
        <w:jc w:val="both"/>
        <w:rPr>
          <w:rFonts w:cs="Times New Roman"/>
          <w:sz w:val="28"/>
          <w:szCs w:val="28"/>
        </w:rPr>
      </w:pPr>
    </w:p>
    <w:p w:rsidR="001B1ED8" w:rsidRPr="00B31DC6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  <w:lang w:val="en-US"/>
        </w:rPr>
      </w:pPr>
      <w:r>
        <w:rPr>
          <w:rFonts w:cs="Times New Roman"/>
          <w:sz w:val="28"/>
          <w:szCs w:val="28"/>
          <w:lang w:val="en-US"/>
        </w:rPr>
        <w:t xml:space="preserve"> </w:t>
      </w:r>
      <w:r w:rsidRPr="00B31DC6">
        <w:rPr>
          <w:rFonts w:cs="Times New Roman"/>
          <w:sz w:val="28"/>
          <w:szCs w:val="28"/>
          <w:lang w:val="en-US"/>
        </w:rPr>
        <w:t xml:space="preserve">Carl and Karin </w:t>
      </w:r>
      <w:proofErr w:type="gramStart"/>
      <w:r w:rsidRPr="00B31DC6">
        <w:rPr>
          <w:rFonts w:cs="Times New Roman"/>
          <w:sz w:val="28"/>
          <w:szCs w:val="28"/>
          <w:lang w:val="en-US"/>
        </w:rPr>
        <w:t>Larsson :</w:t>
      </w:r>
      <w:proofErr w:type="gramEnd"/>
      <w:r w:rsidRPr="00B31DC6">
        <w:rPr>
          <w:rFonts w:cs="Times New Roman"/>
          <w:sz w:val="28"/>
          <w:szCs w:val="28"/>
          <w:lang w:val="en-US"/>
        </w:rPr>
        <w:t xml:space="preserve"> Creators of the Swedish style / Ed. by M</w:t>
      </w:r>
      <w:r w:rsidRPr="003E4733">
        <w:rPr>
          <w:rFonts w:cs="Times New Roman"/>
          <w:sz w:val="28"/>
          <w:szCs w:val="28"/>
          <w:lang w:val="en-US"/>
        </w:rPr>
        <w:t>.</w:t>
      </w:r>
      <w:r w:rsidRPr="00B31DC6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Pr="00B31DC6">
        <w:rPr>
          <w:rFonts w:cs="Times New Roman"/>
          <w:sz w:val="28"/>
          <w:szCs w:val="28"/>
          <w:lang w:val="en-US"/>
        </w:rPr>
        <w:t>Snodin</w:t>
      </w:r>
      <w:proofErr w:type="spellEnd"/>
      <w:r w:rsidRPr="00B31DC6">
        <w:rPr>
          <w:rFonts w:cs="Times New Roman"/>
          <w:sz w:val="28"/>
          <w:szCs w:val="28"/>
          <w:lang w:val="en-US"/>
        </w:rPr>
        <w:t xml:space="preserve"> and E</w:t>
      </w:r>
      <w:r w:rsidRPr="003E4733">
        <w:rPr>
          <w:rFonts w:cs="Times New Roman"/>
          <w:sz w:val="28"/>
          <w:szCs w:val="28"/>
          <w:lang w:val="en-US"/>
        </w:rPr>
        <w:t>.</w:t>
      </w:r>
      <w:r w:rsidRPr="00B31DC6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Pr="00B31DC6">
        <w:rPr>
          <w:rFonts w:cs="Times New Roman"/>
          <w:sz w:val="28"/>
          <w:szCs w:val="28"/>
          <w:lang w:val="en-US"/>
        </w:rPr>
        <w:t>Stavenow-Hidemark</w:t>
      </w:r>
      <w:proofErr w:type="spellEnd"/>
      <w:r w:rsidRPr="00B31DC6">
        <w:rPr>
          <w:rFonts w:cs="Times New Roman"/>
          <w:sz w:val="28"/>
          <w:szCs w:val="28"/>
          <w:lang w:val="en-US"/>
        </w:rPr>
        <w:t>. Boston, 2001.</w:t>
      </w:r>
    </w:p>
    <w:p w:rsidR="001B1ED8" w:rsidRPr="00B31DC6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  <w:lang w:val="en-US"/>
        </w:rPr>
      </w:pPr>
      <w:r>
        <w:rPr>
          <w:rFonts w:cs="Times New Roman"/>
          <w:sz w:val="28"/>
          <w:szCs w:val="28"/>
          <w:lang w:val="en-US"/>
        </w:rPr>
        <w:t xml:space="preserve"> </w:t>
      </w:r>
      <w:r w:rsidRPr="00B31DC6">
        <w:rPr>
          <w:rFonts w:cs="Times New Roman"/>
          <w:sz w:val="28"/>
          <w:szCs w:val="28"/>
          <w:lang w:val="en-US"/>
        </w:rPr>
        <w:t xml:space="preserve">Eriksson E. Den </w:t>
      </w:r>
      <w:proofErr w:type="spellStart"/>
      <w:r w:rsidRPr="00B31DC6">
        <w:rPr>
          <w:rFonts w:cs="Times New Roman"/>
          <w:sz w:val="28"/>
          <w:szCs w:val="28"/>
          <w:lang w:val="en-US"/>
        </w:rPr>
        <w:t>moderna</w:t>
      </w:r>
      <w:proofErr w:type="spellEnd"/>
      <w:r w:rsidRPr="00B31DC6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Pr="00B31DC6">
        <w:rPr>
          <w:rFonts w:cs="Times New Roman"/>
          <w:sz w:val="28"/>
          <w:szCs w:val="28"/>
          <w:lang w:val="en-US"/>
        </w:rPr>
        <w:t>stadens</w:t>
      </w:r>
      <w:proofErr w:type="spellEnd"/>
      <w:r w:rsidRPr="00B31DC6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Pr="00B31DC6">
        <w:rPr>
          <w:rFonts w:cs="Times New Roman"/>
          <w:sz w:val="28"/>
          <w:szCs w:val="28"/>
          <w:lang w:val="en-US"/>
        </w:rPr>
        <w:t>födelse</w:t>
      </w:r>
      <w:proofErr w:type="spellEnd"/>
      <w:r w:rsidRPr="00B31DC6">
        <w:rPr>
          <w:rFonts w:cs="Times New Roman"/>
          <w:sz w:val="28"/>
          <w:szCs w:val="28"/>
          <w:lang w:val="en-US"/>
        </w:rPr>
        <w:t xml:space="preserve">: </w:t>
      </w:r>
      <w:proofErr w:type="spellStart"/>
      <w:r w:rsidRPr="00B31DC6">
        <w:rPr>
          <w:rFonts w:cs="Times New Roman"/>
          <w:sz w:val="28"/>
          <w:szCs w:val="28"/>
          <w:lang w:val="en-US"/>
        </w:rPr>
        <w:t>svenska</w:t>
      </w:r>
      <w:proofErr w:type="spellEnd"/>
      <w:r w:rsidRPr="00B31DC6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Pr="00B31DC6">
        <w:rPr>
          <w:rFonts w:cs="Times New Roman"/>
          <w:sz w:val="28"/>
          <w:szCs w:val="28"/>
          <w:lang w:val="en-US"/>
        </w:rPr>
        <w:t>arkitektur</w:t>
      </w:r>
      <w:proofErr w:type="spellEnd"/>
      <w:r w:rsidRPr="00B31DC6">
        <w:rPr>
          <w:rFonts w:cs="Times New Roman"/>
          <w:sz w:val="28"/>
          <w:szCs w:val="28"/>
          <w:lang w:val="en-US"/>
        </w:rPr>
        <w:t>, 1890-1920. Stockholm, 1994.</w:t>
      </w:r>
    </w:p>
    <w:p w:rsidR="001B1ED8" w:rsidRPr="00B31DC6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  <w:lang w:val="en-US"/>
        </w:rPr>
      </w:pPr>
      <w:r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Pr="00B31DC6">
        <w:rPr>
          <w:rFonts w:cs="Times New Roman"/>
          <w:sz w:val="28"/>
          <w:szCs w:val="28"/>
          <w:lang w:val="en-US"/>
        </w:rPr>
        <w:t>Facos</w:t>
      </w:r>
      <w:proofErr w:type="spellEnd"/>
      <w:r w:rsidRPr="00B31DC6">
        <w:rPr>
          <w:rFonts w:cs="Times New Roman"/>
          <w:sz w:val="28"/>
          <w:szCs w:val="28"/>
          <w:lang w:val="en-US"/>
        </w:rPr>
        <w:t xml:space="preserve"> M. Nationalism and the Nordic imagination: Swedish art of the 1890s. London, 1998.</w:t>
      </w:r>
    </w:p>
    <w:p w:rsidR="001B1ED8" w:rsidRPr="00B31DC6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  <w:lang w:val="en-US"/>
        </w:rPr>
      </w:pPr>
      <w:r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Pr="00B31DC6">
        <w:rPr>
          <w:rFonts w:cs="Times New Roman"/>
          <w:sz w:val="28"/>
          <w:szCs w:val="28"/>
          <w:lang w:val="en-US"/>
        </w:rPr>
        <w:t>Mackail</w:t>
      </w:r>
      <w:proofErr w:type="spellEnd"/>
      <w:r w:rsidRPr="00B31DC6">
        <w:rPr>
          <w:rFonts w:cs="Times New Roman"/>
          <w:sz w:val="28"/>
          <w:szCs w:val="28"/>
          <w:lang w:val="en-US"/>
        </w:rPr>
        <w:t xml:space="preserve"> J. W. The life of William Morris. New York, 1920.</w:t>
      </w:r>
    </w:p>
    <w:p w:rsidR="001B1ED8" w:rsidRPr="00B31DC6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lang w:val="en-US"/>
        </w:rPr>
        <w:t xml:space="preserve"> </w:t>
      </w:r>
      <w:r w:rsidRPr="00B31DC6">
        <w:rPr>
          <w:rFonts w:cs="Times New Roman"/>
          <w:sz w:val="28"/>
          <w:szCs w:val="28"/>
          <w:lang w:val="en-US"/>
        </w:rPr>
        <w:t xml:space="preserve">Pevsner N. Pioneers of modern design. From William Morris to Walter Gropius. </w:t>
      </w:r>
      <w:proofErr w:type="spellStart"/>
      <w:r w:rsidRPr="00B31DC6">
        <w:rPr>
          <w:rFonts w:cs="Times New Roman"/>
          <w:sz w:val="28"/>
          <w:szCs w:val="28"/>
          <w:lang w:val="en-US"/>
        </w:rPr>
        <w:t>Harmondsworth</w:t>
      </w:r>
      <w:proofErr w:type="spellEnd"/>
      <w:r w:rsidRPr="00B31DC6">
        <w:rPr>
          <w:rFonts w:cs="Times New Roman"/>
          <w:sz w:val="28"/>
          <w:szCs w:val="28"/>
          <w:lang w:val="en-US"/>
        </w:rPr>
        <w:t>, 1960 (1936, 1949).</w:t>
      </w:r>
    </w:p>
    <w:p w:rsidR="001B1ED8" w:rsidRPr="00B31DC6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  <w:lang w:val="en-US"/>
        </w:rPr>
      </w:pPr>
      <w:r>
        <w:rPr>
          <w:rFonts w:cs="Times New Roman"/>
          <w:sz w:val="28"/>
          <w:szCs w:val="28"/>
          <w:lang w:val="en-US"/>
        </w:rPr>
        <w:t xml:space="preserve"> </w:t>
      </w:r>
      <w:r w:rsidRPr="00B31DC6">
        <w:rPr>
          <w:rFonts w:cs="Times New Roman"/>
          <w:sz w:val="28"/>
          <w:szCs w:val="28"/>
          <w:lang w:val="en-US"/>
        </w:rPr>
        <w:t>Pevsner N. The source of modern architecture and design. Washington, 1968.</w:t>
      </w:r>
    </w:p>
    <w:p w:rsidR="001B1ED8" w:rsidRPr="00B31DC6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  <w:lang w:val="en-US"/>
        </w:rPr>
      </w:pPr>
      <w:r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Pr="00B31DC6">
        <w:rPr>
          <w:rFonts w:cs="Times New Roman"/>
          <w:sz w:val="28"/>
          <w:szCs w:val="28"/>
          <w:lang w:val="en-US"/>
        </w:rPr>
        <w:t>Schafter</w:t>
      </w:r>
      <w:proofErr w:type="spellEnd"/>
      <w:r w:rsidRPr="00B31DC6">
        <w:rPr>
          <w:rFonts w:cs="Times New Roman"/>
          <w:sz w:val="28"/>
          <w:szCs w:val="28"/>
          <w:lang w:val="en-US"/>
        </w:rPr>
        <w:t xml:space="preserve"> D. The order of the ornament, the structure of style. Theoretical foundations of modern art and architecture. Cambridge</w:t>
      </w:r>
      <w:r w:rsidRPr="00B31DC6">
        <w:rPr>
          <w:rFonts w:cs="Times New Roman"/>
          <w:sz w:val="28"/>
          <w:szCs w:val="28"/>
        </w:rPr>
        <w:t>, 2003.</w:t>
      </w:r>
    </w:p>
    <w:p w:rsidR="001B1ED8" w:rsidRPr="00BF56E5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  <w:lang w:val="en-US"/>
        </w:rPr>
      </w:pPr>
      <w:r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Pr="00B31DC6">
        <w:rPr>
          <w:rFonts w:cs="Times New Roman"/>
          <w:sz w:val="28"/>
          <w:szCs w:val="28"/>
          <w:lang w:val="en-US"/>
        </w:rPr>
        <w:t>Stavenow-Hidemark</w:t>
      </w:r>
      <w:proofErr w:type="spellEnd"/>
      <w:r w:rsidRPr="00B31DC6">
        <w:rPr>
          <w:rFonts w:cs="Times New Roman"/>
          <w:sz w:val="28"/>
          <w:szCs w:val="28"/>
          <w:lang w:val="en-US"/>
        </w:rPr>
        <w:t xml:space="preserve"> E. </w:t>
      </w:r>
      <w:proofErr w:type="spellStart"/>
      <w:r w:rsidRPr="00B31DC6">
        <w:rPr>
          <w:rFonts w:cs="Times New Roman"/>
          <w:sz w:val="28"/>
          <w:szCs w:val="28"/>
          <w:lang w:val="en-US"/>
        </w:rPr>
        <w:t>Svensk</w:t>
      </w:r>
      <w:proofErr w:type="spellEnd"/>
      <w:r w:rsidRPr="00B31DC6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Pr="00B31DC6">
        <w:rPr>
          <w:rFonts w:cs="Times New Roman"/>
          <w:sz w:val="28"/>
          <w:szCs w:val="28"/>
          <w:lang w:val="en-US"/>
        </w:rPr>
        <w:t>jugend</w:t>
      </w:r>
      <w:proofErr w:type="spellEnd"/>
      <w:r w:rsidRPr="00B31DC6">
        <w:rPr>
          <w:rFonts w:cs="Times New Roman"/>
          <w:sz w:val="28"/>
          <w:szCs w:val="28"/>
          <w:lang w:val="en-US"/>
        </w:rPr>
        <w:t>. Stockholm, 1964.</w:t>
      </w:r>
    </w:p>
    <w:p w:rsidR="001B1ED8" w:rsidRPr="00BF56E5" w:rsidRDefault="001B1ED8" w:rsidP="003E4733">
      <w:pPr>
        <w:pStyle w:val="af4"/>
        <w:numPr>
          <w:ilvl w:val="0"/>
          <w:numId w:val="6"/>
        </w:numPr>
        <w:spacing w:after="0" w:line="360" w:lineRule="auto"/>
        <w:jc w:val="both"/>
        <w:rPr>
          <w:rFonts w:cs="Times New Roman"/>
          <w:sz w:val="28"/>
          <w:szCs w:val="28"/>
          <w:lang w:val="en-US"/>
        </w:rPr>
      </w:pPr>
      <w:r w:rsidRPr="001B1ED8">
        <w:rPr>
          <w:rFonts w:cs="Times New Roman"/>
          <w:sz w:val="28"/>
          <w:szCs w:val="28"/>
          <w:lang w:val="en-US"/>
        </w:rPr>
        <w:t xml:space="preserve"> </w:t>
      </w:r>
      <w:r w:rsidRPr="00B31DC6">
        <w:rPr>
          <w:rFonts w:cs="Times New Roman"/>
          <w:sz w:val="28"/>
          <w:szCs w:val="28"/>
          <w:lang w:val="en-US"/>
        </w:rPr>
        <w:t>Thorson</w:t>
      </w:r>
      <w:r w:rsidRPr="001B1ED8">
        <w:rPr>
          <w:rFonts w:cs="Times New Roman"/>
          <w:sz w:val="28"/>
          <w:szCs w:val="28"/>
          <w:lang w:val="en-US"/>
        </w:rPr>
        <w:t xml:space="preserve"> </w:t>
      </w:r>
      <w:r w:rsidRPr="00B31DC6">
        <w:rPr>
          <w:rFonts w:cs="Times New Roman"/>
          <w:sz w:val="28"/>
          <w:szCs w:val="28"/>
          <w:lang w:val="en-US"/>
        </w:rPr>
        <w:t>Walton</w:t>
      </w:r>
      <w:r w:rsidRPr="001B1ED8">
        <w:rPr>
          <w:rFonts w:cs="Times New Roman"/>
          <w:sz w:val="28"/>
          <w:szCs w:val="28"/>
          <w:lang w:val="en-US"/>
        </w:rPr>
        <w:t xml:space="preserve"> </w:t>
      </w:r>
      <w:r w:rsidRPr="00B31DC6">
        <w:rPr>
          <w:rFonts w:cs="Times New Roman"/>
          <w:sz w:val="28"/>
          <w:szCs w:val="28"/>
          <w:lang w:val="en-US"/>
        </w:rPr>
        <w:t>A</w:t>
      </w:r>
      <w:r w:rsidRPr="001B1ED8">
        <w:rPr>
          <w:rFonts w:cs="Times New Roman"/>
          <w:sz w:val="28"/>
          <w:szCs w:val="28"/>
          <w:lang w:val="en-US"/>
        </w:rPr>
        <w:t xml:space="preserve">. </w:t>
      </w:r>
      <w:r w:rsidRPr="00B31DC6">
        <w:rPr>
          <w:rFonts w:cs="Times New Roman"/>
          <w:sz w:val="28"/>
          <w:szCs w:val="28"/>
          <w:lang w:val="en-US"/>
        </w:rPr>
        <w:t>Ferdinand</w:t>
      </w:r>
      <w:r w:rsidRPr="001B1ED8">
        <w:rPr>
          <w:rFonts w:cs="Times New Roman"/>
          <w:sz w:val="28"/>
          <w:szCs w:val="28"/>
          <w:lang w:val="en-US"/>
        </w:rPr>
        <w:t xml:space="preserve"> </w:t>
      </w:r>
      <w:proofErr w:type="spellStart"/>
      <w:r w:rsidRPr="00B31DC6">
        <w:rPr>
          <w:rFonts w:cs="Times New Roman"/>
          <w:sz w:val="28"/>
          <w:szCs w:val="28"/>
          <w:lang w:val="en-US"/>
        </w:rPr>
        <w:t>Boberg</w:t>
      </w:r>
      <w:proofErr w:type="spellEnd"/>
      <w:r w:rsidRPr="00B31DC6">
        <w:rPr>
          <w:rFonts w:cs="Times New Roman"/>
          <w:sz w:val="28"/>
          <w:szCs w:val="28"/>
          <w:lang w:val="en-US"/>
        </w:rPr>
        <w:t xml:space="preserve"> – architect: the complete work. Cambridge, 1994.</w:t>
      </w:r>
    </w:p>
    <w:p w:rsidR="00BF74F6" w:rsidRPr="001B1ED8" w:rsidRDefault="00BF74F6" w:rsidP="003E4733">
      <w:pPr>
        <w:pStyle w:val="a7"/>
        <w:ind w:left="720" w:firstLine="0"/>
        <w:rPr>
          <w:sz w:val="28"/>
          <w:szCs w:val="28"/>
          <w:lang w:val="en-US"/>
        </w:rPr>
      </w:pPr>
    </w:p>
    <w:p w:rsidR="00BF74F6" w:rsidRPr="001B1ED8" w:rsidRDefault="00BF74F6" w:rsidP="00E44E20">
      <w:pPr>
        <w:pStyle w:val="a7"/>
        <w:rPr>
          <w:sz w:val="28"/>
          <w:szCs w:val="28"/>
          <w:lang w:val="en-US"/>
        </w:rPr>
      </w:pPr>
    </w:p>
    <w:p w:rsidR="00C91CA1" w:rsidRPr="001B1ED8" w:rsidRDefault="00C91CA1" w:rsidP="00E44E20">
      <w:pPr>
        <w:spacing w:after="0" w:line="360" w:lineRule="auto"/>
        <w:jc w:val="both"/>
        <w:rPr>
          <w:rFonts w:cs="Times New Roman"/>
          <w:color w:val="000000"/>
          <w:spacing w:val="-4"/>
          <w:sz w:val="28"/>
          <w:szCs w:val="28"/>
          <w:lang w:val="en-US"/>
        </w:rPr>
      </w:pPr>
    </w:p>
    <w:p w:rsidR="003E4733" w:rsidRPr="001B1ED8" w:rsidRDefault="003E4733" w:rsidP="00E44E20">
      <w:pPr>
        <w:spacing w:after="0" w:line="360" w:lineRule="auto"/>
        <w:jc w:val="both"/>
        <w:rPr>
          <w:rFonts w:cs="Times New Roman"/>
          <w:color w:val="000000"/>
          <w:spacing w:val="-4"/>
          <w:sz w:val="28"/>
          <w:szCs w:val="28"/>
          <w:lang w:val="en-US"/>
        </w:rPr>
      </w:pPr>
    </w:p>
    <w:p w:rsidR="003E4733" w:rsidRDefault="003E4733" w:rsidP="00E44E20">
      <w:pPr>
        <w:spacing w:after="0" w:line="360" w:lineRule="auto"/>
        <w:jc w:val="both"/>
        <w:rPr>
          <w:rFonts w:cs="Times New Roman"/>
          <w:color w:val="000000"/>
          <w:spacing w:val="-4"/>
          <w:sz w:val="28"/>
          <w:szCs w:val="28"/>
          <w:lang w:val="en-US"/>
        </w:rPr>
      </w:pPr>
    </w:p>
    <w:p w:rsidR="00041271" w:rsidRDefault="00041271" w:rsidP="00E44E20">
      <w:pPr>
        <w:spacing w:after="0" w:line="360" w:lineRule="auto"/>
        <w:jc w:val="both"/>
        <w:rPr>
          <w:rFonts w:cs="Times New Roman"/>
          <w:color w:val="000000"/>
          <w:spacing w:val="-4"/>
          <w:sz w:val="28"/>
          <w:szCs w:val="28"/>
          <w:lang w:val="en-US"/>
        </w:rPr>
      </w:pPr>
    </w:p>
    <w:p w:rsidR="00041271" w:rsidRDefault="00041271" w:rsidP="00E44E20">
      <w:pPr>
        <w:spacing w:after="0" w:line="360" w:lineRule="auto"/>
        <w:jc w:val="both"/>
        <w:rPr>
          <w:rFonts w:cs="Times New Roman"/>
          <w:color w:val="000000"/>
          <w:spacing w:val="-4"/>
          <w:sz w:val="28"/>
          <w:szCs w:val="28"/>
          <w:lang w:val="en-US"/>
        </w:rPr>
      </w:pPr>
    </w:p>
    <w:p w:rsidR="00041271" w:rsidRDefault="00041271" w:rsidP="00E44E20">
      <w:pPr>
        <w:spacing w:after="0" w:line="360" w:lineRule="auto"/>
        <w:jc w:val="both"/>
        <w:rPr>
          <w:rFonts w:cs="Times New Roman"/>
          <w:color w:val="000000"/>
          <w:spacing w:val="-4"/>
          <w:sz w:val="28"/>
          <w:szCs w:val="28"/>
          <w:lang w:val="en-US"/>
        </w:rPr>
      </w:pPr>
    </w:p>
    <w:p w:rsidR="00041271" w:rsidRPr="001B1ED8" w:rsidRDefault="00041271" w:rsidP="00E44E20">
      <w:pPr>
        <w:spacing w:after="0" w:line="360" w:lineRule="auto"/>
        <w:jc w:val="both"/>
        <w:rPr>
          <w:rFonts w:cs="Times New Roman"/>
          <w:color w:val="000000"/>
          <w:spacing w:val="-4"/>
          <w:sz w:val="28"/>
          <w:szCs w:val="28"/>
          <w:lang w:val="en-US"/>
        </w:rPr>
      </w:pPr>
    </w:p>
    <w:p w:rsidR="00CB1110" w:rsidRPr="001B1ED8" w:rsidRDefault="00CB1110" w:rsidP="00E44E20">
      <w:pPr>
        <w:spacing w:after="0" w:line="360" w:lineRule="auto"/>
        <w:jc w:val="both"/>
        <w:rPr>
          <w:rFonts w:cs="Times New Roman"/>
          <w:color w:val="000000"/>
          <w:spacing w:val="-4"/>
          <w:sz w:val="28"/>
          <w:szCs w:val="28"/>
          <w:lang w:val="en-US"/>
        </w:rPr>
      </w:pPr>
    </w:p>
    <w:p w:rsidR="00CB1110" w:rsidRDefault="00CB1110" w:rsidP="00E44E20">
      <w:pPr>
        <w:spacing w:after="0" w:line="360" w:lineRule="auto"/>
        <w:jc w:val="both"/>
        <w:rPr>
          <w:rFonts w:cs="Times New Roman"/>
          <w:color w:val="000000"/>
          <w:spacing w:val="-4"/>
          <w:sz w:val="28"/>
          <w:szCs w:val="28"/>
          <w:lang w:val="en-US"/>
        </w:rPr>
      </w:pPr>
    </w:p>
    <w:p w:rsidR="00F10705" w:rsidRPr="001B1ED8" w:rsidRDefault="00F10705" w:rsidP="00E44E20">
      <w:pPr>
        <w:spacing w:after="0" w:line="360" w:lineRule="auto"/>
        <w:jc w:val="both"/>
        <w:rPr>
          <w:rFonts w:cs="Times New Roman"/>
          <w:color w:val="000000"/>
          <w:spacing w:val="-4"/>
          <w:sz w:val="28"/>
          <w:szCs w:val="28"/>
          <w:lang w:val="en-US"/>
        </w:rPr>
      </w:pPr>
    </w:p>
    <w:p w:rsidR="007154E8" w:rsidRDefault="007F1AB5" w:rsidP="00E44E20">
      <w:pPr>
        <w:spacing w:after="0" w:line="360" w:lineRule="auto"/>
        <w:jc w:val="center"/>
        <w:rPr>
          <w:rFonts w:cs="Times New Roman"/>
          <w:color w:val="000000"/>
          <w:spacing w:val="-4"/>
          <w:sz w:val="28"/>
          <w:szCs w:val="28"/>
        </w:rPr>
      </w:pPr>
      <w:r w:rsidRPr="00526D18">
        <w:rPr>
          <w:rFonts w:cs="Times New Roman"/>
          <w:color w:val="000000"/>
          <w:spacing w:val="-4"/>
          <w:sz w:val="28"/>
          <w:szCs w:val="28"/>
        </w:rPr>
        <w:lastRenderedPageBreak/>
        <w:t>Список иллюстраций</w:t>
      </w:r>
    </w:p>
    <w:p w:rsidR="00A00B75" w:rsidRPr="00A00B75" w:rsidRDefault="00A00B75" w:rsidP="00A00B75">
      <w:pPr>
        <w:spacing w:after="0" w:line="360" w:lineRule="auto"/>
        <w:ind w:firstLine="709"/>
        <w:jc w:val="both"/>
        <w:rPr>
          <w:rFonts w:cs="Times New Roman"/>
          <w:color w:val="000000"/>
          <w:spacing w:val="-4"/>
          <w:sz w:val="28"/>
          <w:szCs w:val="28"/>
        </w:rPr>
      </w:pPr>
      <w:r w:rsidRPr="00A00B75">
        <w:rPr>
          <w:rFonts w:cs="Times New Roman"/>
          <w:color w:val="000000"/>
          <w:spacing w:val="-4"/>
          <w:sz w:val="28"/>
          <w:szCs w:val="28"/>
        </w:rPr>
        <w:t>1. Ред Хаус. 1859. У. Моррис. Интерьер гостиной.</w:t>
      </w:r>
    </w:p>
    <w:p w:rsidR="00A00B75" w:rsidRPr="00A00B75" w:rsidRDefault="00A00B75" w:rsidP="00A00B75">
      <w:pPr>
        <w:spacing w:after="0" w:line="360" w:lineRule="auto"/>
        <w:ind w:firstLine="709"/>
        <w:jc w:val="both"/>
        <w:rPr>
          <w:rFonts w:cs="Times New Roman"/>
          <w:color w:val="000000"/>
          <w:spacing w:val="-4"/>
          <w:sz w:val="28"/>
          <w:szCs w:val="28"/>
        </w:rPr>
      </w:pPr>
      <w:r w:rsidRPr="00A00B75">
        <w:rPr>
          <w:rFonts w:cs="Times New Roman"/>
          <w:color w:val="000000"/>
          <w:spacing w:val="-4"/>
          <w:sz w:val="28"/>
          <w:szCs w:val="28"/>
        </w:rPr>
        <w:t xml:space="preserve">2. Усадьба Абрамцево. Последняя четверть </w:t>
      </w:r>
      <w:r w:rsidRPr="00A00B75">
        <w:rPr>
          <w:rFonts w:cs="Times New Roman"/>
          <w:color w:val="000000"/>
          <w:spacing w:val="-4"/>
          <w:sz w:val="28"/>
          <w:szCs w:val="28"/>
          <w:lang w:val="en-US"/>
        </w:rPr>
        <w:t>XIX</w:t>
      </w:r>
      <w:r w:rsidRPr="00A00B75">
        <w:rPr>
          <w:rFonts w:cs="Times New Roman"/>
          <w:color w:val="000000"/>
          <w:spacing w:val="-4"/>
          <w:sz w:val="28"/>
          <w:szCs w:val="28"/>
        </w:rPr>
        <w:t xml:space="preserve"> в. </w:t>
      </w:r>
      <w:r w:rsidR="00E762E7">
        <w:rPr>
          <w:rFonts w:cs="Times New Roman"/>
          <w:color w:val="000000"/>
          <w:spacing w:val="-4"/>
          <w:sz w:val="28"/>
          <w:szCs w:val="28"/>
        </w:rPr>
        <w:t>Гарнитур п</w:t>
      </w:r>
      <w:r w:rsidRPr="00A00B75">
        <w:rPr>
          <w:rFonts w:cs="Times New Roman"/>
          <w:color w:val="000000"/>
          <w:spacing w:val="-4"/>
          <w:sz w:val="28"/>
          <w:szCs w:val="28"/>
        </w:rPr>
        <w:t>о рису</w:t>
      </w:r>
      <w:r w:rsidR="00E762E7">
        <w:rPr>
          <w:rFonts w:cs="Times New Roman"/>
          <w:color w:val="000000"/>
          <w:spacing w:val="-4"/>
          <w:sz w:val="28"/>
          <w:szCs w:val="28"/>
        </w:rPr>
        <w:t>нкам Е.Д. Поленовой.</w:t>
      </w:r>
    </w:p>
    <w:p w:rsidR="00A00B75" w:rsidRPr="00A00B75" w:rsidRDefault="00A00B75" w:rsidP="00A00B75">
      <w:pPr>
        <w:spacing w:after="0" w:line="360" w:lineRule="auto"/>
        <w:ind w:firstLine="709"/>
        <w:jc w:val="both"/>
        <w:rPr>
          <w:rFonts w:cs="Times New Roman"/>
          <w:color w:val="000000"/>
          <w:spacing w:val="-4"/>
          <w:sz w:val="28"/>
          <w:szCs w:val="28"/>
        </w:rPr>
      </w:pPr>
      <w:r w:rsidRPr="00A00B75">
        <w:rPr>
          <w:rFonts w:cs="Times New Roman"/>
          <w:color w:val="000000"/>
          <w:spacing w:val="-4"/>
          <w:sz w:val="28"/>
          <w:szCs w:val="28"/>
        </w:rPr>
        <w:t>3. Особняк М.Ф. Кшесинской. 1904-1906. А.И. фон Гоген при участии А.И. Дмитриева. Столовая.</w:t>
      </w:r>
    </w:p>
    <w:p w:rsidR="00A00B75" w:rsidRPr="00A00B75" w:rsidRDefault="00A00B75" w:rsidP="00A00B75">
      <w:pPr>
        <w:spacing w:after="0" w:line="360" w:lineRule="auto"/>
        <w:ind w:firstLine="709"/>
        <w:jc w:val="both"/>
        <w:rPr>
          <w:rFonts w:cs="Times New Roman"/>
          <w:color w:val="000000"/>
          <w:spacing w:val="-4"/>
          <w:sz w:val="28"/>
          <w:szCs w:val="28"/>
        </w:rPr>
      </w:pPr>
      <w:r w:rsidRPr="00A00B75">
        <w:rPr>
          <w:rFonts w:cs="Times New Roman"/>
          <w:color w:val="000000"/>
          <w:spacing w:val="-4"/>
          <w:sz w:val="28"/>
          <w:szCs w:val="28"/>
        </w:rPr>
        <w:t xml:space="preserve">4. Особняк С.П. </w:t>
      </w:r>
      <w:proofErr w:type="spellStart"/>
      <w:r w:rsidRPr="00A00B75">
        <w:rPr>
          <w:rFonts w:cs="Times New Roman"/>
          <w:color w:val="000000"/>
          <w:spacing w:val="-4"/>
          <w:sz w:val="28"/>
          <w:szCs w:val="28"/>
        </w:rPr>
        <w:t>Рябушинского</w:t>
      </w:r>
      <w:proofErr w:type="spellEnd"/>
      <w:r w:rsidRPr="00A00B75">
        <w:rPr>
          <w:rFonts w:cs="Times New Roman"/>
          <w:color w:val="000000"/>
          <w:spacing w:val="-4"/>
          <w:sz w:val="28"/>
          <w:szCs w:val="28"/>
        </w:rPr>
        <w:t xml:space="preserve"> (А.А. </w:t>
      </w:r>
      <w:proofErr w:type="spellStart"/>
      <w:r w:rsidRPr="00A00B75">
        <w:rPr>
          <w:rFonts w:cs="Times New Roman"/>
          <w:color w:val="000000"/>
          <w:spacing w:val="-4"/>
          <w:sz w:val="28"/>
          <w:szCs w:val="28"/>
        </w:rPr>
        <w:t>Рябушинской</w:t>
      </w:r>
      <w:proofErr w:type="spellEnd"/>
      <w:r w:rsidRPr="00A00B75">
        <w:rPr>
          <w:rFonts w:cs="Times New Roman"/>
          <w:color w:val="000000"/>
          <w:spacing w:val="-4"/>
          <w:sz w:val="28"/>
          <w:szCs w:val="28"/>
        </w:rPr>
        <w:t>). 1900-1903. Ф.О. </w:t>
      </w:r>
      <w:proofErr w:type="spellStart"/>
      <w:r w:rsidRPr="00A00B75">
        <w:rPr>
          <w:rFonts w:cs="Times New Roman"/>
          <w:color w:val="000000"/>
          <w:spacing w:val="-4"/>
          <w:sz w:val="28"/>
          <w:szCs w:val="28"/>
        </w:rPr>
        <w:t>Шехтель</w:t>
      </w:r>
      <w:proofErr w:type="spellEnd"/>
      <w:r w:rsidRPr="00A00B75">
        <w:rPr>
          <w:rFonts w:cs="Times New Roman"/>
          <w:color w:val="000000"/>
          <w:spacing w:val="-4"/>
          <w:sz w:val="28"/>
          <w:szCs w:val="28"/>
        </w:rPr>
        <w:t>. Столовая.</w:t>
      </w:r>
    </w:p>
    <w:p w:rsidR="00A00B75" w:rsidRPr="00A00B75" w:rsidRDefault="00A00B75" w:rsidP="00A00B75">
      <w:pPr>
        <w:spacing w:after="0" w:line="360" w:lineRule="auto"/>
        <w:ind w:firstLine="709"/>
        <w:jc w:val="both"/>
        <w:rPr>
          <w:rFonts w:cs="Times New Roman"/>
          <w:color w:val="000000"/>
          <w:spacing w:val="-4"/>
          <w:sz w:val="28"/>
          <w:szCs w:val="28"/>
        </w:rPr>
      </w:pPr>
      <w:r w:rsidRPr="00A00B75">
        <w:rPr>
          <w:rFonts w:cs="Times New Roman"/>
          <w:color w:val="000000"/>
          <w:spacing w:val="-4"/>
          <w:sz w:val="28"/>
          <w:szCs w:val="28"/>
        </w:rPr>
        <w:t>5. Особняк А. Л. Франка. 1898-1900. В.В. </w:t>
      </w:r>
      <w:proofErr w:type="spellStart"/>
      <w:r w:rsidRPr="00A00B75">
        <w:rPr>
          <w:rFonts w:cs="Times New Roman"/>
          <w:color w:val="000000"/>
          <w:spacing w:val="-4"/>
          <w:sz w:val="28"/>
          <w:szCs w:val="28"/>
        </w:rPr>
        <w:t>Шауб</w:t>
      </w:r>
      <w:proofErr w:type="spellEnd"/>
      <w:r w:rsidRPr="00A00B75">
        <w:rPr>
          <w:rFonts w:cs="Times New Roman"/>
          <w:color w:val="000000"/>
          <w:spacing w:val="-4"/>
          <w:sz w:val="28"/>
          <w:szCs w:val="28"/>
        </w:rPr>
        <w:t>. Спальня.</w:t>
      </w:r>
    </w:p>
    <w:p w:rsidR="00A00B75" w:rsidRPr="00212722" w:rsidRDefault="00A00B75" w:rsidP="00A00B75">
      <w:pPr>
        <w:spacing w:after="0" w:line="360" w:lineRule="auto"/>
        <w:ind w:firstLine="709"/>
        <w:jc w:val="both"/>
        <w:rPr>
          <w:rFonts w:cs="Times New Roman"/>
          <w:color w:val="000000"/>
          <w:spacing w:val="-4"/>
          <w:sz w:val="28"/>
          <w:szCs w:val="28"/>
          <w:lang w:val="en-US"/>
        </w:rPr>
      </w:pPr>
      <w:r w:rsidRPr="00A00B75">
        <w:rPr>
          <w:rFonts w:cs="Times New Roman"/>
          <w:color w:val="000000"/>
          <w:spacing w:val="-4"/>
          <w:sz w:val="28"/>
          <w:szCs w:val="28"/>
        </w:rPr>
        <w:t xml:space="preserve">6. Гостиная Карла и Карин Ларссон в доме в </w:t>
      </w:r>
      <w:proofErr w:type="spellStart"/>
      <w:r w:rsidRPr="00A00B75">
        <w:rPr>
          <w:rFonts w:cs="Times New Roman"/>
          <w:color w:val="000000"/>
          <w:spacing w:val="-4"/>
          <w:sz w:val="28"/>
          <w:szCs w:val="28"/>
        </w:rPr>
        <w:t>Лунде</w:t>
      </w:r>
      <w:proofErr w:type="spellEnd"/>
      <w:r w:rsidRPr="00A00B75">
        <w:rPr>
          <w:rFonts w:cs="Times New Roman"/>
          <w:color w:val="000000"/>
          <w:spacing w:val="-4"/>
          <w:sz w:val="28"/>
          <w:szCs w:val="28"/>
        </w:rPr>
        <w:t xml:space="preserve">. </w:t>
      </w:r>
      <w:r w:rsidRPr="00212722">
        <w:rPr>
          <w:rFonts w:cs="Times New Roman"/>
          <w:color w:val="000000"/>
          <w:spacing w:val="-4"/>
          <w:sz w:val="28"/>
          <w:szCs w:val="28"/>
          <w:lang w:val="en-US"/>
        </w:rPr>
        <w:t>1893.</w:t>
      </w:r>
    </w:p>
    <w:p w:rsidR="00A00B75" w:rsidRPr="00AB3D1F" w:rsidRDefault="00A00B75" w:rsidP="00A00B75">
      <w:pPr>
        <w:spacing w:after="0" w:line="360" w:lineRule="auto"/>
        <w:ind w:firstLine="709"/>
        <w:jc w:val="both"/>
        <w:rPr>
          <w:rFonts w:cs="Times New Roman"/>
          <w:color w:val="000000"/>
          <w:spacing w:val="-4"/>
          <w:sz w:val="28"/>
          <w:szCs w:val="28"/>
        </w:rPr>
      </w:pPr>
      <w:r w:rsidRPr="00150FD8">
        <w:rPr>
          <w:rFonts w:cs="Times New Roman"/>
          <w:color w:val="000000"/>
          <w:spacing w:val="-4"/>
          <w:sz w:val="28"/>
          <w:szCs w:val="28"/>
          <w:lang w:val="en-US"/>
        </w:rPr>
        <w:t xml:space="preserve">7. </w:t>
      </w:r>
      <w:r w:rsidR="00150FD8">
        <w:rPr>
          <w:rFonts w:cs="Times New Roman"/>
          <w:color w:val="000000"/>
          <w:spacing w:val="-4"/>
          <w:sz w:val="28"/>
          <w:szCs w:val="28"/>
        </w:rPr>
        <w:t>К</w:t>
      </w:r>
      <w:r w:rsidR="00150FD8" w:rsidRPr="00150FD8">
        <w:rPr>
          <w:rFonts w:cs="Times New Roman"/>
          <w:color w:val="000000"/>
          <w:spacing w:val="-4"/>
          <w:sz w:val="28"/>
          <w:szCs w:val="28"/>
          <w:lang w:val="en-US"/>
        </w:rPr>
        <w:t xml:space="preserve">. </w:t>
      </w:r>
      <w:r w:rsidR="00150FD8">
        <w:rPr>
          <w:rFonts w:cs="Times New Roman"/>
          <w:color w:val="000000"/>
          <w:spacing w:val="-4"/>
          <w:sz w:val="28"/>
          <w:szCs w:val="28"/>
        </w:rPr>
        <w:t>Ларссон</w:t>
      </w:r>
      <w:r w:rsidR="00150FD8" w:rsidRPr="00150FD8">
        <w:rPr>
          <w:rFonts w:cs="Times New Roman"/>
          <w:color w:val="000000"/>
          <w:spacing w:val="-4"/>
          <w:sz w:val="28"/>
          <w:szCs w:val="28"/>
          <w:lang w:val="en-US"/>
        </w:rPr>
        <w:t xml:space="preserve">. </w:t>
      </w:r>
      <w:r w:rsidR="00150FD8">
        <w:rPr>
          <w:rFonts w:cs="Times New Roman"/>
          <w:color w:val="000000"/>
          <w:spacing w:val="-4"/>
          <w:sz w:val="28"/>
          <w:szCs w:val="28"/>
          <w:lang w:val="en-US"/>
        </w:rPr>
        <w:t>The Dining-room (west wall)</w:t>
      </w:r>
      <w:r w:rsidR="00AB3D1F">
        <w:rPr>
          <w:rFonts w:cs="Times New Roman"/>
          <w:color w:val="000000"/>
          <w:spacing w:val="-4"/>
          <w:sz w:val="28"/>
          <w:szCs w:val="28"/>
          <w:lang w:val="en-US"/>
        </w:rPr>
        <w:t xml:space="preserve">. </w:t>
      </w:r>
      <w:r w:rsidR="00AB3D1F">
        <w:rPr>
          <w:rFonts w:cs="Times New Roman"/>
          <w:color w:val="000000"/>
          <w:spacing w:val="-4"/>
          <w:sz w:val="28"/>
          <w:szCs w:val="28"/>
        </w:rPr>
        <w:t>1894-1897. Акварель.</w:t>
      </w:r>
      <w:r w:rsidR="00AB3D1F" w:rsidRPr="00A00B75">
        <w:rPr>
          <w:rFonts w:cs="Times New Roman"/>
          <w:color w:val="000000"/>
          <w:spacing w:val="-4"/>
          <w:sz w:val="28"/>
          <w:szCs w:val="28"/>
        </w:rPr>
        <w:t xml:space="preserve"> Из серии «</w:t>
      </w:r>
      <w:proofErr w:type="spellStart"/>
      <w:r w:rsidR="00AB3D1F" w:rsidRPr="00A00B75">
        <w:rPr>
          <w:rFonts w:cs="Times New Roman"/>
          <w:color w:val="000000"/>
          <w:spacing w:val="-4"/>
          <w:sz w:val="28"/>
          <w:szCs w:val="28"/>
          <w:lang w:val="en-US"/>
        </w:rPr>
        <w:t>Ett</w:t>
      </w:r>
      <w:proofErr w:type="spellEnd"/>
      <w:r w:rsidR="00AB3D1F" w:rsidRPr="00A00B75">
        <w:rPr>
          <w:rFonts w:cs="Times New Roman"/>
          <w:color w:val="000000"/>
          <w:spacing w:val="-4"/>
          <w:sz w:val="28"/>
          <w:szCs w:val="28"/>
        </w:rPr>
        <w:t xml:space="preserve"> </w:t>
      </w:r>
      <w:r w:rsidR="00AB3D1F" w:rsidRPr="00A00B75">
        <w:rPr>
          <w:rFonts w:cs="Times New Roman"/>
          <w:color w:val="000000"/>
          <w:spacing w:val="-4"/>
          <w:sz w:val="28"/>
          <w:szCs w:val="28"/>
          <w:lang w:val="en-US"/>
        </w:rPr>
        <w:t>Hem</w:t>
      </w:r>
      <w:r w:rsidR="00AB3D1F" w:rsidRPr="00A00B75">
        <w:rPr>
          <w:rFonts w:cs="Times New Roman"/>
          <w:color w:val="000000"/>
          <w:spacing w:val="-4"/>
          <w:sz w:val="28"/>
          <w:szCs w:val="28"/>
        </w:rPr>
        <w:t>».</w:t>
      </w:r>
    </w:p>
    <w:p w:rsidR="00A00B75" w:rsidRPr="00A00B75" w:rsidRDefault="00A00B75" w:rsidP="00A00B75">
      <w:pPr>
        <w:spacing w:after="0" w:line="360" w:lineRule="auto"/>
        <w:ind w:firstLine="709"/>
        <w:jc w:val="both"/>
        <w:rPr>
          <w:rFonts w:cs="Times New Roman"/>
          <w:color w:val="000000"/>
          <w:spacing w:val="-4"/>
          <w:sz w:val="28"/>
          <w:szCs w:val="28"/>
          <w:lang w:val="en-US"/>
        </w:rPr>
      </w:pPr>
      <w:r w:rsidRPr="00A00B75">
        <w:rPr>
          <w:rFonts w:cs="Times New Roman"/>
          <w:color w:val="000000"/>
          <w:spacing w:val="-4"/>
          <w:sz w:val="28"/>
          <w:szCs w:val="28"/>
        </w:rPr>
        <w:t xml:space="preserve">8. Особняк С.Н. </w:t>
      </w:r>
      <w:proofErr w:type="spellStart"/>
      <w:r w:rsidRPr="00A00B75">
        <w:rPr>
          <w:rFonts w:cs="Times New Roman"/>
          <w:color w:val="000000"/>
          <w:spacing w:val="-4"/>
          <w:sz w:val="28"/>
          <w:szCs w:val="28"/>
        </w:rPr>
        <w:t>Чаева</w:t>
      </w:r>
      <w:proofErr w:type="spellEnd"/>
      <w:r w:rsidRPr="00A00B75">
        <w:rPr>
          <w:rFonts w:cs="Times New Roman"/>
          <w:color w:val="000000"/>
          <w:spacing w:val="-4"/>
          <w:sz w:val="28"/>
          <w:szCs w:val="28"/>
        </w:rPr>
        <w:t xml:space="preserve">. 1906-1907. В.П. </w:t>
      </w:r>
      <w:proofErr w:type="spellStart"/>
      <w:r w:rsidRPr="00A00B75">
        <w:rPr>
          <w:rFonts w:cs="Times New Roman"/>
          <w:color w:val="000000"/>
          <w:spacing w:val="-4"/>
          <w:sz w:val="28"/>
          <w:szCs w:val="28"/>
        </w:rPr>
        <w:t>Апышков</w:t>
      </w:r>
      <w:proofErr w:type="spellEnd"/>
      <w:r w:rsidRPr="00A00B75">
        <w:rPr>
          <w:rFonts w:cs="Times New Roman"/>
          <w:color w:val="000000"/>
          <w:spacing w:val="-4"/>
          <w:sz w:val="28"/>
          <w:szCs w:val="28"/>
        </w:rPr>
        <w:t>. План</w:t>
      </w:r>
      <w:r w:rsidRPr="00A00B75">
        <w:rPr>
          <w:rFonts w:cs="Times New Roman"/>
          <w:color w:val="000000"/>
          <w:spacing w:val="-4"/>
          <w:sz w:val="28"/>
          <w:szCs w:val="28"/>
          <w:lang w:val="en-US"/>
        </w:rPr>
        <w:t xml:space="preserve"> I </w:t>
      </w:r>
      <w:r w:rsidRPr="00A00B75">
        <w:rPr>
          <w:rFonts w:cs="Times New Roman"/>
          <w:color w:val="000000"/>
          <w:spacing w:val="-4"/>
          <w:sz w:val="28"/>
          <w:szCs w:val="28"/>
        </w:rPr>
        <w:t>этажа</w:t>
      </w:r>
      <w:r w:rsidRPr="00A00B75">
        <w:rPr>
          <w:rFonts w:cs="Times New Roman"/>
          <w:color w:val="000000"/>
          <w:spacing w:val="-4"/>
          <w:sz w:val="28"/>
          <w:szCs w:val="28"/>
          <w:lang w:val="en-US"/>
        </w:rPr>
        <w:t>.</w:t>
      </w:r>
    </w:p>
    <w:p w:rsidR="00A00B75" w:rsidRPr="00A00B75" w:rsidRDefault="00A00B75" w:rsidP="00A00B75">
      <w:pPr>
        <w:spacing w:after="0" w:line="360" w:lineRule="auto"/>
        <w:ind w:firstLine="709"/>
        <w:jc w:val="both"/>
        <w:rPr>
          <w:rFonts w:cs="Times New Roman"/>
          <w:color w:val="000000"/>
          <w:spacing w:val="-4"/>
          <w:sz w:val="28"/>
          <w:szCs w:val="28"/>
        </w:rPr>
      </w:pPr>
      <w:r w:rsidRPr="00A00B75">
        <w:rPr>
          <w:rFonts w:cs="Times New Roman"/>
          <w:color w:val="000000"/>
          <w:spacing w:val="-4"/>
          <w:sz w:val="28"/>
          <w:szCs w:val="28"/>
          <w:lang w:val="en-US"/>
        </w:rPr>
        <w:t xml:space="preserve">9. </w:t>
      </w:r>
      <w:proofErr w:type="spellStart"/>
      <w:r w:rsidRPr="00A00B75">
        <w:rPr>
          <w:rFonts w:cs="Times New Roman"/>
          <w:color w:val="000000"/>
          <w:spacing w:val="-4"/>
          <w:sz w:val="28"/>
          <w:szCs w:val="28"/>
          <w:lang w:val="en-US"/>
        </w:rPr>
        <w:t>Pressens</w:t>
      </w:r>
      <w:proofErr w:type="spellEnd"/>
      <w:r w:rsidRPr="00A00B75">
        <w:rPr>
          <w:rFonts w:cs="Times New Roman"/>
          <w:color w:val="000000"/>
          <w:spacing w:val="-4"/>
          <w:sz w:val="28"/>
          <w:szCs w:val="28"/>
          <w:lang w:val="en-US"/>
        </w:rPr>
        <w:t xml:space="preserve"> villa. </w:t>
      </w:r>
      <w:r w:rsidRPr="00A00B75">
        <w:rPr>
          <w:rFonts w:cs="Times New Roman"/>
          <w:color w:val="000000"/>
          <w:spacing w:val="-4"/>
          <w:sz w:val="28"/>
          <w:szCs w:val="28"/>
        </w:rPr>
        <w:t xml:space="preserve">1901-1902. К. </w:t>
      </w:r>
      <w:proofErr w:type="spellStart"/>
      <w:r w:rsidRPr="00A00B75">
        <w:rPr>
          <w:rFonts w:cs="Times New Roman"/>
          <w:color w:val="000000"/>
          <w:spacing w:val="-4"/>
          <w:sz w:val="28"/>
          <w:szCs w:val="28"/>
        </w:rPr>
        <w:t>Вэстман</w:t>
      </w:r>
      <w:proofErr w:type="spellEnd"/>
      <w:r w:rsidRPr="00A00B75">
        <w:rPr>
          <w:rFonts w:cs="Times New Roman"/>
          <w:color w:val="000000"/>
          <w:spacing w:val="-4"/>
          <w:sz w:val="28"/>
          <w:szCs w:val="28"/>
        </w:rPr>
        <w:t xml:space="preserve">. План </w:t>
      </w:r>
      <w:r w:rsidRPr="00A00B75">
        <w:rPr>
          <w:rFonts w:cs="Times New Roman"/>
          <w:color w:val="000000"/>
          <w:spacing w:val="-4"/>
          <w:sz w:val="28"/>
          <w:szCs w:val="28"/>
          <w:lang w:val="en-US"/>
        </w:rPr>
        <w:t>I</w:t>
      </w:r>
      <w:r w:rsidRPr="00A00B75">
        <w:rPr>
          <w:rFonts w:cs="Times New Roman"/>
          <w:color w:val="000000"/>
          <w:spacing w:val="-4"/>
          <w:sz w:val="28"/>
          <w:szCs w:val="28"/>
        </w:rPr>
        <w:t xml:space="preserve"> этажа.</w:t>
      </w:r>
    </w:p>
    <w:p w:rsidR="00A00B75" w:rsidRPr="00A00B75" w:rsidRDefault="00A00B75" w:rsidP="00A00B75">
      <w:pPr>
        <w:spacing w:after="0" w:line="360" w:lineRule="auto"/>
        <w:ind w:firstLine="709"/>
        <w:jc w:val="both"/>
        <w:rPr>
          <w:rFonts w:cs="Times New Roman"/>
          <w:color w:val="000000"/>
          <w:spacing w:val="-4"/>
          <w:sz w:val="28"/>
          <w:szCs w:val="28"/>
        </w:rPr>
      </w:pPr>
      <w:r w:rsidRPr="00A00B75">
        <w:rPr>
          <w:rFonts w:cs="Times New Roman"/>
          <w:color w:val="000000"/>
          <w:spacing w:val="-4"/>
          <w:sz w:val="28"/>
          <w:szCs w:val="28"/>
        </w:rPr>
        <w:t xml:space="preserve">10. Особняк М.С. </w:t>
      </w:r>
      <w:proofErr w:type="spellStart"/>
      <w:r w:rsidRPr="00A00B75">
        <w:rPr>
          <w:rFonts w:cs="Times New Roman"/>
          <w:color w:val="000000"/>
          <w:spacing w:val="-4"/>
          <w:sz w:val="28"/>
          <w:szCs w:val="28"/>
        </w:rPr>
        <w:t>Саарбекова</w:t>
      </w:r>
      <w:proofErr w:type="spellEnd"/>
      <w:r w:rsidRPr="00A00B75">
        <w:rPr>
          <w:rFonts w:cs="Times New Roman"/>
          <w:color w:val="000000"/>
          <w:spacing w:val="-4"/>
          <w:sz w:val="28"/>
          <w:szCs w:val="28"/>
        </w:rPr>
        <w:t>. 1899-1900. Л.Н. </w:t>
      </w:r>
      <w:proofErr w:type="spellStart"/>
      <w:r w:rsidRPr="00A00B75">
        <w:rPr>
          <w:rFonts w:cs="Times New Roman"/>
          <w:color w:val="000000"/>
          <w:spacing w:val="-4"/>
          <w:sz w:val="28"/>
          <w:szCs w:val="28"/>
        </w:rPr>
        <w:t>Кекушев</w:t>
      </w:r>
      <w:proofErr w:type="spellEnd"/>
      <w:r w:rsidRPr="00A00B75">
        <w:rPr>
          <w:rFonts w:cs="Times New Roman"/>
          <w:color w:val="000000"/>
          <w:spacing w:val="-4"/>
          <w:sz w:val="28"/>
          <w:szCs w:val="28"/>
        </w:rPr>
        <w:t xml:space="preserve">, при участии С.С. Шуцмана. </w:t>
      </w:r>
      <w:r w:rsidR="00D92F94">
        <w:rPr>
          <w:sz w:val="28"/>
          <w:szCs w:val="28"/>
        </w:rPr>
        <w:t xml:space="preserve">План </w:t>
      </w:r>
      <w:r w:rsidR="00D92F94">
        <w:rPr>
          <w:sz w:val="28"/>
          <w:szCs w:val="28"/>
          <w:lang w:val="en-US"/>
        </w:rPr>
        <w:t>I</w:t>
      </w:r>
      <w:r w:rsidR="00D92F94" w:rsidRPr="00212722">
        <w:rPr>
          <w:sz w:val="28"/>
          <w:szCs w:val="28"/>
        </w:rPr>
        <w:t xml:space="preserve"> </w:t>
      </w:r>
      <w:r w:rsidR="00D92F94">
        <w:rPr>
          <w:sz w:val="28"/>
          <w:szCs w:val="28"/>
        </w:rPr>
        <w:t>этажа</w:t>
      </w:r>
      <w:r w:rsidRPr="00A00B75">
        <w:rPr>
          <w:rFonts w:cs="Times New Roman"/>
          <w:color w:val="000000"/>
          <w:spacing w:val="-4"/>
          <w:sz w:val="28"/>
          <w:szCs w:val="28"/>
        </w:rPr>
        <w:t>.</w:t>
      </w:r>
    </w:p>
    <w:p w:rsidR="00A00B75" w:rsidRPr="00A00B75" w:rsidRDefault="00A00B75" w:rsidP="00A00B75">
      <w:pPr>
        <w:spacing w:after="0" w:line="360" w:lineRule="auto"/>
        <w:ind w:firstLine="709"/>
        <w:jc w:val="both"/>
        <w:rPr>
          <w:rFonts w:cs="Times New Roman"/>
          <w:color w:val="000000"/>
          <w:spacing w:val="-4"/>
          <w:sz w:val="28"/>
          <w:szCs w:val="28"/>
        </w:rPr>
      </w:pPr>
      <w:r w:rsidRPr="00A00B75">
        <w:rPr>
          <w:rFonts w:cs="Times New Roman"/>
          <w:color w:val="000000"/>
          <w:spacing w:val="-4"/>
          <w:sz w:val="28"/>
          <w:szCs w:val="28"/>
        </w:rPr>
        <w:t xml:space="preserve">11. Доходный дом Г. </w:t>
      </w:r>
      <w:proofErr w:type="spellStart"/>
      <w:r w:rsidRPr="00A00B75">
        <w:rPr>
          <w:rFonts w:cs="Times New Roman"/>
          <w:color w:val="000000"/>
          <w:spacing w:val="-4"/>
          <w:sz w:val="28"/>
          <w:szCs w:val="28"/>
        </w:rPr>
        <w:t>Карлберга</w:t>
      </w:r>
      <w:proofErr w:type="spellEnd"/>
      <w:r w:rsidRPr="00A00B75">
        <w:rPr>
          <w:rFonts w:cs="Times New Roman"/>
          <w:color w:val="000000"/>
          <w:spacing w:val="-4"/>
          <w:sz w:val="28"/>
          <w:szCs w:val="28"/>
        </w:rPr>
        <w:t>. 1899. Ф. </w:t>
      </w:r>
      <w:proofErr w:type="spellStart"/>
      <w:r w:rsidRPr="00A00B75">
        <w:rPr>
          <w:rFonts w:cs="Times New Roman"/>
          <w:color w:val="000000"/>
          <w:spacing w:val="-4"/>
          <w:sz w:val="28"/>
          <w:szCs w:val="28"/>
        </w:rPr>
        <w:t>Боберг</w:t>
      </w:r>
      <w:proofErr w:type="spellEnd"/>
      <w:r w:rsidRPr="00A00B75">
        <w:rPr>
          <w:rFonts w:cs="Times New Roman"/>
          <w:color w:val="000000"/>
          <w:spacing w:val="-4"/>
          <w:sz w:val="28"/>
          <w:szCs w:val="28"/>
        </w:rPr>
        <w:t xml:space="preserve">. План </w:t>
      </w:r>
      <w:r w:rsidRPr="00A00B75">
        <w:rPr>
          <w:rFonts w:cs="Times New Roman"/>
          <w:color w:val="000000"/>
          <w:spacing w:val="-4"/>
          <w:sz w:val="28"/>
          <w:szCs w:val="28"/>
          <w:lang w:val="en-US"/>
        </w:rPr>
        <w:t>II</w:t>
      </w:r>
      <w:r w:rsidRPr="00A00B75">
        <w:rPr>
          <w:rFonts w:cs="Times New Roman"/>
          <w:color w:val="000000"/>
          <w:spacing w:val="-4"/>
          <w:sz w:val="28"/>
          <w:szCs w:val="28"/>
        </w:rPr>
        <w:t xml:space="preserve"> этажа.</w:t>
      </w:r>
    </w:p>
    <w:p w:rsidR="00A00B75" w:rsidRPr="00A00B75" w:rsidRDefault="00A00B75" w:rsidP="00A00B75">
      <w:pPr>
        <w:spacing w:after="0" w:line="360" w:lineRule="auto"/>
        <w:ind w:firstLine="709"/>
        <w:jc w:val="both"/>
        <w:rPr>
          <w:rFonts w:cs="Times New Roman"/>
          <w:color w:val="000000"/>
          <w:spacing w:val="-4"/>
          <w:sz w:val="28"/>
          <w:szCs w:val="28"/>
        </w:rPr>
      </w:pPr>
      <w:r w:rsidRPr="00A00B75">
        <w:rPr>
          <w:rFonts w:cs="Times New Roman"/>
          <w:color w:val="000000"/>
          <w:spacing w:val="-4"/>
          <w:sz w:val="28"/>
          <w:szCs w:val="28"/>
        </w:rPr>
        <w:t xml:space="preserve">12. Особняк Р.Ф. </w:t>
      </w:r>
      <w:proofErr w:type="spellStart"/>
      <w:r w:rsidRPr="00A00B75">
        <w:rPr>
          <w:rFonts w:cs="Times New Roman"/>
          <w:color w:val="000000"/>
          <w:spacing w:val="-4"/>
          <w:sz w:val="28"/>
          <w:szCs w:val="28"/>
        </w:rPr>
        <w:t>Мельцера</w:t>
      </w:r>
      <w:proofErr w:type="spellEnd"/>
      <w:r w:rsidRPr="00A00B75">
        <w:rPr>
          <w:rFonts w:cs="Times New Roman"/>
          <w:color w:val="000000"/>
          <w:spacing w:val="-4"/>
          <w:sz w:val="28"/>
          <w:szCs w:val="28"/>
        </w:rPr>
        <w:t xml:space="preserve">. 1904-1906. Р.Ф. </w:t>
      </w:r>
      <w:proofErr w:type="spellStart"/>
      <w:r w:rsidRPr="00A00B75">
        <w:rPr>
          <w:rFonts w:cs="Times New Roman"/>
          <w:color w:val="000000"/>
          <w:spacing w:val="-4"/>
          <w:sz w:val="28"/>
          <w:szCs w:val="28"/>
        </w:rPr>
        <w:t>Мельцер</w:t>
      </w:r>
      <w:proofErr w:type="spellEnd"/>
      <w:r w:rsidRPr="00A00B75">
        <w:rPr>
          <w:rFonts w:cs="Times New Roman"/>
          <w:color w:val="000000"/>
          <w:spacing w:val="-4"/>
          <w:sz w:val="28"/>
          <w:szCs w:val="28"/>
        </w:rPr>
        <w:t>. Гостиная.</w:t>
      </w:r>
    </w:p>
    <w:p w:rsidR="00A00B75" w:rsidRPr="00A00B75" w:rsidRDefault="00A00B75" w:rsidP="00A00B75">
      <w:pPr>
        <w:spacing w:after="0" w:line="360" w:lineRule="auto"/>
        <w:ind w:firstLine="709"/>
        <w:jc w:val="both"/>
        <w:rPr>
          <w:rFonts w:cs="Times New Roman"/>
          <w:color w:val="000000"/>
          <w:spacing w:val="-4"/>
          <w:sz w:val="28"/>
          <w:szCs w:val="28"/>
        </w:rPr>
      </w:pPr>
      <w:r w:rsidRPr="00A00B75">
        <w:rPr>
          <w:rFonts w:cs="Times New Roman"/>
          <w:color w:val="000000"/>
          <w:spacing w:val="-4"/>
          <w:sz w:val="28"/>
          <w:szCs w:val="28"/>
        </w:rPr>
        <w:t>13. «Маленькая хижина». 1901. К. Ларссон. Столовая.</w:t>
      </w:r>
    </w:p>
    <w:p w:rsidR="00A00B75" w:rsidRPr="00A00B75" w:rsidRDefault="00A00B75" w:rsidP="00A00B75">
      <w:pPr>
        <w:spacing w:after="0" w:line="360" w:lineRule="auto"/>
        <w:ind w:firstLine="709"/>
        <w:jc w:val="both"/>
        <w:rPr>
          <w:rFonts w:cs="Times New Roman"/>
          <w:color w:val="000000"/>
          <w:spacing w:val="-4"/>
          <w:sz w:val="28"/>
          <w:szCs w:val="28"/>
        </w:rPr>
      </w:pPr>
      <w:r w:rsidRPr="00A00B75">
        <w:rPr>
          <w:rFonts w:cs="Times New Roman"/>
          <w:color w:val="000000"/>
          <w:spacing w:val="-4"/>
          <w:sz w:val="28"/>
          <w:szCs w:val="28"/>
        </w:rPr>
        <w:t>14. Особняк А.Е. Молчанова и Е.Г. Савиной. 1905-1906. М.Ф. </w:t>
      </w:r>
      <w:proofErr w:type="spellStart"/>
      <w:r w:rsidRPr="00A00B75">
        <w:rPr>
          <w:rFonts w:cs="Times New Roman"/>
          <w:color w:val="000000"/>
          <w:spacing w:val="-4"/>
          <w:sz w:val="28"/>
          <w:szCs w:val="28"/>
        </w:rPr>
        <w:t>Гейслер</w:t>
      </w:r>
      <w:proofErr w:type="spellEnd"/>
      <w:r w:rsidRPr="00A00B75">
        <w:rPr>
          <w:rFonts w:cs="Times New Roman"/>
          <w:color w:val="000000"/>
          <w:spacing w:val="-4"/>
          <w:sz w:val="28"/>
          <w:szCs w:val="28"/>
        </w:rPr>
        <w:t>. Фрагмент оформления главной лестницы.</w:t>
      </w:r>
    </w:p>
    <w:p w:rsidR="00A00B75" w:rsidRPr="00A00B75" w:rsidRDefault="00A00B75" w:rsidP="00A00B75">
      <w:pPr>
        <w:spacing w:after="0" w:line="360" w:lineRule="auto"/>
        <w:ind w:firstLine="709"/>
        <w:jc w:val="both"/>
        <w:rPr>
          <w:rFonts w:cs="Times New Roman"/>
          <w:color w:val="000000"/>
          <w:spacing w:val="-4"/>
          <w:sz w:val="28"/>
          <w:szCs w:val="28"/>
        </w:rPr>
      </w:pPr>
      <w:r w:rsidRPr="00A00B75">
        <w:rPr>
          <w:rFonts w:cs="Times New Roman"/>
          <w:color w:val="000000"/>
          <w:spacing w:val="-4"/>
          <w:sz w:val="28"/>
          <w:szCs w:val="28"/>
        </w:rPr>
        <w:t xml:space="preserve">15. Столовая. 1907. Ф. </w:t>
      </w:r>
      <w:proofErr w:type="spellStart"/>
      <w:r w:rsidRPr="00A00B75">
        <w:rPr>
          <w:rFonts w:cs="Times New Roman"/>
          <w:color w:val="000000"/>
          <w:spacing w:val="-4"/>
          <w:sz w:val="28"/>
          <w:szCs w:val="28"/>
        </w:rPr>
        <w:t>Боберг</w:t>
      </w:r>
      <w:proofErr w:type="spellEnd"/>
      <w:r w:rsidRPr="00A00B75">
        <w:rPr>
          <w:rFonts w:cs="Times New Roman"/>
          <w:color w:val="000000"/>
          <w:spacing w:val="-4"/>
          <w:sz w:val="28"/>
          <w:szCs w:val="28"/>
        </w:rPr>
        <w:t>.</w:t>
      </w:r>
    </w:p>
    <w:p w:rsidR="00A00B75" w:rsidRPr="00A00B75" w:rsidRDefault="00A00B75" w:rsidP="00A00B75">
      <w:pPr>
        <w:spacing w:after="0" w:line="360" w:lineRule="auto"/>
        <w:ind w:firstLine="709"/>
        <w:jc w:val="both"/>
        <w:rPr>
          <w:rFonts w:cs="Times New Roman"/>
          <w:color w:val="000000"/>
          <w:spacing w:val="-4"/>
          <w:sz w:val="28"/>
          <w:szCs w:val="28"/>
        </w:rPr>
      </w:pPr>
      <w:r w:rsidRPr="00A00B75">
        <w:rPr>
          <w:rFonts w:cs="Times New Roman"/>
          <w:color w:val="000000"/>
          <w:spacing w:val="-4"/>
          <w:sz w:val="28"/>
          <w:szCs w:val="28"/>
        </w:rPr>
        <w:t xml:space="preserve">16. Особняк А.И. </w:t>
      </w:r>
      <w:proofErr w:type="spellStart"/>
      <w:r w:rsidRPr="00A00B75">
        <w:rPr>
          <w:rFonts w:cs="Times New Roman"/>
          <w:color w:val="000000"/>
          <w:spacing w:val="-4"/>
          <w:sz w:val="28"/>
          <w:szCs w:val="28"/>
        </w:rPr>
        <w:t>Дерожинской</w:t>
      </w:r>
      <w:proofErr w:type="spellEnd"/>
      <w:r w:rsidRPr="00A00B75">
        <w:rPr>
          <w:rFonts w:cs="Times New Roman"/>
          <w:color w:val="000000"/>
          <w:spacing w:val="-4"/>
          <w:sz w:val="28"/>
          <w:szCs w:val="28"/>
        </w:rPr>
        <w:t xml:space="preserve">. 1901-1904. Ф.О. </w:t>
      </w:r>
      <w:proofErr w:type="spellStart"/>
      <w:r w:rsidRPr="00A00B75">
        <w:rPr>
          <w:rFonts w:cs="Times New Roman"/>
          <w:color w:val="000000"/>
          <w:spacing w:val="-4"/>
          <w:sz w:val="28"/>
          <w:szCs w:val="28"/>
        </w:rPr>
        <w:t>Шехтель</w:t>
      </w:r>
      <w:proofErr w:type="spellEnd"/>
      <w:r w:rsidRPr="00A00B75">
        <w:rPr>
          <w:rFonts w:cs="Times New Roman"/>
          <w:color w:val="000000"/>
          <w:spacing w:val="-4"/>
          <w:sz w:val="28"/>
          <w:szCs w:val="28"/>
        </w:rPr>
        <w:t xml:space="preserve"> при участии А.А. Галецкого. Столовая.</w:t>
      </w:r>
    </w:p>
    <w:p w:rsidR="00A00B75" w:rsidRPr="00A00B75" w:rsidRDefault="00A00B75" w:rsidP="00A00B75">
      <w:pPr>
        <w:spacing w:after="0" w:line="360" w:lineRule="auto"/>
        <w:ind w:firstLine="709"/>
        <w:jc w:val="both"/>
        <w:rPr>
          <w:rFonts w:cs="Times New Roman"/>
          <w:color w:val="000000"/>
          <w:spacing w:val="-4"/>
          <w:sz w:val="28"/>
          <w:szCs w:val="28"/>
        </w:rPr>
      </w:pPr>
      <w:r w:rsidRPr="00A00B75">
        <w:rPr>
          <w:rFonts w:cs="Times New Roman"/>
          <w:color w:val="000000"/>
          <w:spacing w:val="-4"/>
          <w:sz w:val="28"/>
          <w:szCs w:val="28"/>
        </w:rPr>
        <w:t xml:space="preserve">17. К. Ларссон. </w:t>
      </w:r>
      <w:r w:rsidRPr="00A00B75">
        <w:rPr>
          <w:rFonts w:cs="Times New Roman"/>
          <w:color w:val="000000"/>
          <w:spacing w:val="-4"/>
          <w:sz w:val="28"/>
          <w:szCs w:val="28"/>
          <w:lang w:val="en-US"/>
        </w:rPr>
        <w:t>Brita</w:t>
      </w:r>
      <w:r w:rsidRPr="00A00B75">
        <w:rPr>
          <w:rFonts w:cs="Times New Roman"/>
          <w:color w:val="000000"/>
          <w:spacing w:val="-4"/>
          <w:sz w:val="28"/>
          <w:szCs w:val="28"/>
        </w:rPr>
        <w:t>’</w:t>
      </w:r>
      <w:r w:rsidRPr="00A00B75">
        <w:rPr>
          <w:rFonts w:cs="Times New Roman"/>
          <w:color w:val="000000"/>
          <w:spacing w:val="-4"/>
          <w:sz w:val="28"/>
          <w:szCs w:val="28"/>
          <w:lang w:val="en-US"/>
        </w:rPr>
        <w:t>s</w:t>
      </w:r>
      <w:r w:rsidRPr="00A00B75">
        <w:rPr>
          <w:rFonts w:cs="Times New Roman"/>
          <w:color w:val="000000"/>
          <w:spacing w:val="-4"/>
          <w:sz w:val="28"/>
          <w:szCs w:val="28"/>
        </w:rPr>
        <w:t xml:space="preserve"> </w:t>
      </w:r>
      <w:r w:rsidRPr="00A00B75">
        <w:rPr>
          <w:rFonts w:cs="Times New Roman"/>
          <w:color w:val="000000"/>
          <w:spacing w:val="-4"/>
          <w:sz w:val="28"/>
          <w:szCs w:val="28"/>
          <w:lang w:val="en-US"/>
        </w:rPr>
        <w:t>forty</w:t>
      </w:r>
      <w:r w:rsidRPr="00A00B75">
        <w:rPr>
          <w:rFonts w:cs="Times New Roman"/>
          <w:color w:val="000000"/>
          <w:spacing w:val="-4"/>
          <w:sz w:val="28"/>
          <w:szCs w:val="28"/>
        </w:rPr>
        <w:t xml:space="preserve"> </w:t>
      </w:r>
      <w:r w:rsidRPr="00A00B75">
        <w:rPr>
          <w:rFonts w:cs="Times New Roman"/>
          <w:color w:val="000000"/>
          <w:spacing w:val="-4"/>
          <w:sz w:val="28"/>
          <w:szCs w:val="28"/>
          <w:lang w:val="en-US"/>
        </w:rPr>
        <w:t>winks</w:t>
      </w:r>
      <w:r w:rsidRPr="00A00B75">
        <w:rPr>
          <w:rFonts w:cs="Times New Roman"/>
          <w:color w:val="000000"/>
          <w:spacing w:val="-4"/>
          <w:sz w:val="28"/>
          <w:szCs w:val="28"/>
        </w:rPr>
        <w:t>. 18</w:t>
      </w:r>
      <w:r w:rsidR="00AB3D1F">
        <w:rPr>
          <w:rFonts w:cs="Times New Roman"/>
          <w:color w:val="000000"/>
          <w:spacing w:val="-4"/>
          <w:sz w:val="28"/>
          <w:szCs w:val="28"/>
        </w:rPr>
        <w:t>9</w:t>
      </w:r>
      <w:r w:rsidRPr="00A00B75">
        <w:rPr>
          <w:rFonts w:cs="Times New Roman"/>
          <w:color w:val="000000"/>
          <w:spacing w:val="-4"/>
          <w:sz w:val="28"/>
          <w:szCs w:val="28"/>
        </w:rPr>
        <w:t>4</w:t>
      </w:r>
      <w:r w:rsidR="00AB3D1F">
        <w:rPr>
          <w:rFonts w:cs="Times New Roman"/>
          <w:color w:val="000000"/>
          <w:spacing w:val="-4"/>
          <w:sz w:val="28"/>
          <w:szCs w:val="28"/>
        </w:rPr>
        <w:t>-1897</w:t>
      </w:r>
      <w:r w:rsidRPr="00A00B75">
        <w:rPr>
          <w:rFonts w:cs="Times New Roman"/>
          <w:color w:val="000000"/>
          <w:spacing w:val="-4"/>
          <w:sz w:val="28"/>
          <w:szCs w:val="28"/>
        </w:rPr>
        <w:t>.</w:t>
      </w:r>
      <w:r w:rsidR="00150FD8">
        <w:rPr>
          <w:rFonts w:cs="Times New Roman"/>
          <w:color w:val="000000"/>
          <w:spacing w:val="-4"/>
          <w:sz w:val="28"/>
          <w:szCs w:val="28"/>
        </w:rPr>
        <w:t xml:space="preserve"> Акварель.</w:t>
      </w:r>
      <w:r w:rsidRPr="00A00B75">
        <w:rPr>
          <w:rFonts w:cs="Times New Roman"/>
          <w:color w:val="000000"/>
          <w:spacing w:val="-4"/>
          <w:sz w:val="28"/>
          <w:szCs w:val="28"/>
        </w:rPr>
        <w:t xml:space="preserve"> Из серии «</w:t>
      </w:r>
      <w:proofErr w:type="spellStart"/>
      <w:r w:rsidRPr="00A00B75">
        <w:rPr>
          <w:rFonts w:cs="Times New Roman"/>
          <w:color w:val="000000"/>
          <w:spacing w:val="-4"/>
          <w:sz w:val="28"/>
          <w:szCs w:val="28"/>
          <w:lang w:val="en-US"/>
        </w:rPr>
        <w:t>Ett</w:t>
      </w:r>
      <w:proofErr w:type="spellEnd"/>
      <w:r w:rsidRPr="00A00B75">
        <w:rPr>
          <w:rFonts w:cs="Times New Roman"/>
          <w:color w:val="000000"/>
          <w:spacing w:val="-4"/>
          <w:sz w:val="28"/>
          <w:szCs w:val="28"/>
        </w:rPr>
        <w:t xml:space="preserve"> </w:t>
      </w:r>
      <w:r w:rsidRPr="00A00B75">
        <w:rPr>
          <w:rFonts w:cs="Times New Roman"/>
          <w:color w:val="000000"/>
          <w:spacing w:val="-4"/>
          <w:sz w:val="28"/>
          <w:szCs w:val="28"/>
          <w:lang w:val="en-US"/>
        </w:rPr>
        <w:t>Hem</w:t>
      </w:r>
      <w:r w:rsidRPr="00A00B75">
        <w:rPr>
          <w:rFonts w:cs="Times New Roman"/>
          <w:color w:val="000000"/>
          <w:spacing w:val="-4"/>
          <w:sz w:val="28"/>
          <w:szCs w:val="28"/>
        </w:rPr>
        <w:t>».</w:t>
      </w:r>
    </w:p>
    <w:p w:rsidR="00A00B75" w:rsidRPr="00A00B75" w:rsidRDefault="00A00B75" w:rsidP="00A00B75">
      <w:pPr>
        <w:spacing w:after="0" w:line="360" w:lineRule="auto"/>
        <w:ind w:firstLine="709"/>
        <w:jc w:val="both"/>
        <w:rPr>
          <w:rFonts w:cs="Times New Roman"/>
          <w:color w:val="000000"/>
          <w:spacing w:val="-4"/>
          <w:sz w:val="28"/>
          <w:szCs w:val="28"/>
        </w:rPr>
      </w:pPr>
      <w:r w:rsidRPr="00A00B75">
        <w:rPr>
          <w:rFonts w:cs="Times New Roman"/>
          <w:color w:val="000000"/>
          <w:spacing w:val="-4"/>
          <w:sz w:val="28"/>
          <w:szCs w:val="28"/>
        </w:rPr>
        <w:t xml:space="preserve">18. Дом Ф.Г. Бажанова. 1907-1909. П.Ф. Алёшин. Камин «Микула </w:t>
      </w:r>
      <w:proofErr w:type="spellStart"/>
      <w:r w:rsidRPr="00A00B75">
        <w:rPr>
          <w:rFonts w:cs="Times New Roman"/>
          <w:color w:val="000000"/>
          <w:spacing w:val="-4"/>
          <w:sz w:val="28"/>
          <w:szCs w:val="28"/>
        </w:rPr>
        <w:t>Селянинович</w:t>
      </w:r>
      <w:proofErr w:type="spellEnd"/>
      <w:r w:rsidRPr="00A00B75">
        <w:rPr>
          <w:rFonts w:cs="Times New Roman"/>
          <w:color w:val="000000"/>
          <w:spacing w:val="-4"/>
          <w:sz w:val="28"/>
          <w:szCs w:val="28"/>
        </w:rPr>
        <w:t xml:space="preserve"> и </w:t>
      </w:r>
      <w:proofErr w:type="spellStart"/>
      <w:r w:rsidRPr="00A00B75">
        <w:rPr>
          <w:rFonts w:cs="Times New Roman"/>
          <w:color w:val="000000"/>
          <w:spacing w:val="-4"/>
          <w:sz w:val="28"/>
          <w:szCs w:val="28"/>
        </w:rPr>
        <w:t>Вольга</w:t>
      </w:r>
      <w:proofErr w:type="spellEnd"/>
      <w:r w:rsidRPr="00A00B75">
        <w:rPr>
          <w:rFonts w:cs="Times New Roman"/>
          <w:color w:val="000000"/>
          <w:spacing w:val="-4"/>
          <w:sz w:val="28"/>
          <w:szCs w:val="28"/>
        </w:rPr>
        <w:t>». М.А. Врубель.</w:t>
      </w:r>
    </w:p>
    <w:p w:rsidR="00A00B75" w:rsidRPr="00A00B75" w:rsidRDefault="00A00B75" w:rsidP="00A00B75">
      <w:pPr>
        <w:spacing w:after="0" w:line="360" w:lineRule="auto"/>
        <w:ind w:firstLine="709"/>
        <w:jc w:val="both"/>
        <w:rPr>
          <w:rFonts w:cs="Times New Roman"/>
          <w:color w:val="000000"/>
          <w:spacing w:val="-4"/>
          <w:sz w:val="28"/>
          <w:szCs w:val="28"/>
        </w:rPr>
      </w:pPr>
      <w:r w:rsidRPr="00A00B75">
        <w:rPr>
          <w:rFonts w:cs="Times New Roman"/>
          <w:color w:val="000000"/>
          <w:spacing w:val="-4"/>
          <w:sz w:val="28"/>
          <w:szCs w:val="28"/>
        </w:rPr>
        <w:lastRenderedPageBreak/>
        <w:t xml:space="preserve">19. Камин по дизайну Ф. </w:t>
      </w:r>
      <w:proofErr w:type="spellStart"/>
      <w:r w:rsidRPr="00A00B75">
        <w:rPr>
          <w:rFonts w:cs="Times New Roman"/>
          <w:color w:val="000000"/>
          <w:spacing w:val="-4"/>
          <w:sz w:val="28"/>
          <w:szCs w:val="28"/>
        </w:rPr>
        <w:t>Боберга</w:t>
      </w:r>
      <w:proofErr w:type="spellEnd"/>
      <w:r w:rsidRPr="00A00B75">
        <w:rPr>
          <w:rFonts w:cs="Times New Roman"/>
          <w:color w:val="000000"/>
          <w:spacing w:val="-4"/>
          <w:sz w:val="28"/>
          <w:szCs w:val="28"/>
        </w:rPr>
        <w:t xml:space="preserve"> на выставке в Стокгольме. 1909.</w:t>
      </w:r>
    </w:p>
    <w:p w:rsidR="00A00B75" w:rsidRPr="00A00B75" w:rsidRDefault="00A00B75" w:rsidP="00A00B75">
      <w:pPr>
        <w:spacing w:after="0" w:line="360" w:lineRule="auto"/>
        <w:ind w:firstLine="709"/>
        <w:jc w:val="both"/>
        <w:rPr>
          <w:rFonts w:cs="Times New Roman"/>
          <w:color w:val="000000"/>
          <w:spacing w:val="-4"/>
          <w:sz w:val="28"/>
          <w:szCs w:val="28"/>
        </w:rPr>
      </w:pPr>
      <w:r w:rsidRPr="00A00B75">
        <w:rPr>
          <w:rFonts w:cs="Times New Roman"/>
          <w:color w:val="000000"/>
          <w:spacing w:val="-4"/>
          <w:sz w:val="28"/>
          <w:szCs w:val="28"/>
        </w:rPr>
        <w:t xml:space="preserve">20. Мебельный гарнитур, разработанный К. </w:t>
      </w:r>
      <w:proofErr w:type="spellStart"/>
      <w:r w:rsidRPr="00A00B75">
        <w:rPr>
          <w:rFonts w:cs="Times New Roman"/>
          <w:color w:val="000000"/>
          <w:spacing w:val="-4"/>
          <w:sz w:val="28"/>
          <w:szCs w:val="28"/>
        </w:rPr>
        <w:t>Вэстманом</w:t>
      </w:r>
      <w:proofErr w:type="spellEnd"/>
      <w:r w:rsidRPr="00A00B75">
        <w:rPr>
          <w:rFonts w:cs="Times New Roman"/>
          <w:color w:val="000000"/>
          <w:spacing w:val="-4"/>
          <w:sz w:val="28"/>
          <w:szCs w:val="28"/>
        </w:rPr>
        <w:t xml:space="preserve"> для выставки шведского </w:t>
      </w:r>
      <w:proofErr w:type="spellStart"/>
      <w:r w:rsidRPr="00A00B75">
        <w:rPr>
          <w:rFonts w:cs="Times New Roman"/>
          <w:color w:val="000000"/>
          <w:spacing w:val="-4"/>
          <w:sz w:val="28"/>
          <w:szCs w:val="28"/>
        </w:rPr>
        <w:t>югенда</w:t>
      </w:r>
      <w:proofErr w:type="spellEnd"/>
      <w:r w:rsidRPr="00A00B75">
        <w:rPr>
          <w:rFonts w:cs="Times New Roman"/>
          <w:color w:val="000000"/>
          <w:spacing w:val="-4"/>
          <w:sz w:val="28"/>
          <w:szCs w:val="28"/>
        </w:rPr>
        <w:t>. 1901.</w:t>
      </w:r>
    </w:p>
    <w:p w:rsidR="00A00B75" w:rsidRPr="00A00B75" w:rsidRDefault="00A00B75" w:rsidP="00A00B75">
      <w:pPr>
        <w:spacing w:after="0" w:line="360" w:lineRule="auto"/>
        <w:ind w:firstLine="709"/>
        <w:jc w:val="both"/>
        <w:rPr>
          <w:rFonts w:cs="Times New Roman"/>
          <w:color w:val="000000"/>
          <w:spacing w:val="-4"/>
          <w:sz w:val="28"/>
          <w:szCs w:val="28"/>
        </w:rPr>
      </w:pPr>
      <w:r w:rsidRPr="00A00B75">
        <w:rPr>
          <w:rFonts w:cs="Times New Roman"/>
          <w:color w:val="000000"/>
          <w:spacing w:val="-4"/>
          <w:sz w:val="28"/>
          <w:szCs w:val="28"/>
        </w:rPr>
        <w:t xml:space="preserve">21. Кленовый гарнитур по проекту Р.Ф. </w:t>
      </w:r>
      <w:proofErr w:type="spellStart"/>
      <w:r w:rsidRPr="00A00B75">
        <w:rPr>
          <w:rFonts w:cs="Times New Roman"/>
          <w:color w:val="000000"/>
          <w:spacing w:val="-4"/>
          <w:sz w:val="28"/>
          <w:szCs w:val="28"/>
        </w:rPr>
        <w:t>Мельцера</w:t>
      </w:r>
      <w:proofErr w:type="spellEnd"/>
      <w:r w:rsidRPr="00A00B75">
        <w:rPr>
          <w:rFonts w:cs="Times New Roman"/>
          <w:color w:val="000000"/>
          <w:spacing w:val="-4"/>
          <w:sz w:val="28"/>
          <w:szCs w:val="28"/>
        </w:rPr>
        <w:t>. 1900-е.</w:t>
      </w:r>
    </w:p>
    <w:p w:rsidR="00A00B75" w:rsidRDefault="00A00B75" w:rsidP="00A00B75">
      <w:pPr>
        <w:spacing w:after="0" w:line="360" w:lineRule="auto"/>
        <w:ind w:firstLine="709"/>
        <w:rPr>
          <w:rFonts w:cs="Times New Roman"/>
          <w:color w:val="000000"/>
          <w:spacing w:val="-4"/>
          <w:sz w:val="28"/>
          <w:szCs w:val="28"/>
        </w:rPr>
      </w:pPr>
    </w:p>
    <w:p w:rsidR="00A00B75" w:rsidRDefault="00A00B75" w:rsidP="00A00B75">
      <w:pPr>
        <w:spacing w:after="0" w:line="360" w:lineRule="auto"/>
        <w:ind w:firstLine="709"/>
        <w:rPr>
          <w:rFonts w:cs="Times New Roman"/>
          <w:color w:val="000000"/>
          <w:spacing w:val="-4"/>
          <w:sz w:val="28"/>
          <w:szCs w:val="28"/>
        </w:rPr>
      </w:pPr>
    </w:p>
    <w:p w:rsidR="00A00B75" w:rsidRDefault="00A00B75" w:rsidP="00A00B75">
      <w:pPr>
        <w:spacing w:after="0" w:line="360" w:lineRule="auto"/>
        <w:ind w:firstLine="709"/>
        <w:rPr>
          <w:rFonts w:cs="Times New Roman"/>
          <w:color w:val="000000"/>
          <w:spacing w:val="-4"/>
          <w:sz w:val="28"/>
          <w:szCs w:val="28"/>
        </w:rPr>
      </w:pPr>
    </w:p>
    <w:p w:rsidR="00A00B75" w:rsidRDefault="00A00B75" w:rsidP="00A00B75">
      <w:pPr>
        <w:spacing w:after="0" w:line="360" w:lineRule="auto"/>
        <w:ind w:firstLine="709"/>
        <w:rPr>
          <w:rFonts w:cs="Times New Roman"/>
          <w:color w:val="000000"/>
          <w:spacing w:val="-4"/>
          <w:sz w:val="28"/>
          <w:szCs w:val="28"/>
        </w:rPr>
      </w:pPr>
    </w:p>
    <w:p w:rsidR="00A00B75" w:rsidRDefault="00A00B75" w:rsidP="00A00B75">
      <w:pPr>
        <w:spacing w:after="0" w:line="360" w:lineRule="auto"/>
        <w:ind w:firstLine="709"/>
        <w:rPr>
          <w:rFonts w:cs="Times New Roman"/>
          <w:color w:val="000000"/>
          <w:spacing w:val="-4"/>
          <w:sz w:val="28"/>
          <w:szCs w:val="28"/>
        </w:rPr>
      </w:pPr>
    </w:p>
    <w:p w:rsidR="00A00B75" w:rsidRDefault="00A00B75" w:rsidP="00A00B75">
      <w:pPr>
        <w:spacing w:after="0" w:line="360" w:lineRule="auto"/>
        <w:ind w:firstLine="709"/>
        <w:rPr>
          <w:rFonts w:cs="Times New Roman"/>
          <w:color w:val="000000"/>
          <w:spacing w:val="-4"/>
          <w:sz w:val="28"/>
          <w:szCs w:val="28"/>
        </w:rPr>
      </w:pPr>
    </w:p>
    <w:p w:rsidR="00A00B75" w:rsidRDefault="00A00B75" w:rsidP="00A00B75">
      <w:pPr>
        <w:spacing w:after="0" w:line="360" w:lineRule="auto"/>
        <w:ind w:firstLine="709"/>
        <w:rPr>
          <w:rFonts w:cs="Times New Roman"/>
          <w:color w:val="000000"/>
          <w:spacing w:val="-4"/>
          <w:sz w:val="28"/>
          <w:szCs w:val="28"/>
        </w:rPr>
      </w:pPr>
    </w:p>
    <w:p w:rsidR="00A00B75" w:rsidRDefault="00A00B75" w:rsidP="00A00B75">
      <w:pPr>
        <w:spacing w:after="0" w:line="360" w:lineRule="auto"/>
        <w:ind w:firstLine="709"/>
        <w:rPr>
          <w:rFonts w:cs="Times New Roman"/>
          <w:color w:val="000000"/>
          <w:spacing w:val="-4"/>
          <w:sz w:val="28"/>
          <w:szCs w:val="28"/>
        </w:rPr>
      </w:pPr>
    </w:p>
    <w:p w:rsidR="00A00B75" w:rsidRDefault="00A00B75" w:rsidP="00A00B75">
      <w:pPr>
        <w:spacing w:after="0" w:line="360" w:lineRule="auto"/>
        <w:ind w:firstLine="709"/>
        <w:rPr>
          <w:rFonts w:cs="Times New Roman"/>
          <w:color w:val="000000"/>
          <w:spacing w:val="-4"/>
          <w:sz w:val="28"/>
          <w:szCs w:val="28"/>
        </w:rPr>
      </w:pPr>
    </w:p>
    <w:p w:rsidR="00A00B75" w:rsidRDefault="00A00B75" w:rsidP="00A00B75">
      <w:pPr>
        <w:spacing w:after="0" w:line="360" w:lineRule="auto"/>
        <w:ind w:firstLine="709"/>
        <w:rPr>
          <w:rFonts w:cs="Times New Roman"/>
          <w:color w:val="000000"/>
          <w:spacing w:val="-4"/>
          <w:sz w:val="28"/>
          <w:szCs w:val="28"/>
        </w:rPr>
      </w:pPr>
    </w:p>
    <w:p w:rsidR="00A00B75" w:rsidRDefault="00A00B75" w:rsidP="00A00B75">
      <w:pPr>
        <w:spacing w:after="0" w:line="360" w:lineRule="auto"/>
        <w:ind w:firstLine="709"/>
        <w:rPr>
          <w:rFonts w:cs="Times New Roman"/>
          <w:color w:val="000000"/>
          <w:spacing w:val="-4"/>
          <w:sz w:val="28"/>
          <w:szCs w:val="28"/>
        </w:rPr>
      </w:pPr>
    </w:p>
    <w:p w:rsidR="00A00B75" w:rsidRDefault="00A00B75" w:rsidP="00A00B75">
      <w:pPr>
        <w:spacing w:after="0" w:line="360" w:lineRule="auto"/>
        <w:ind w:firstLine="709"/>
        <w:rPr>
          <w:rFonts w:cs="Times New Roman"/>
          <w:color w:val="000000"/>
          <w:spacing w:val="-4"/>
          <w:sz w:val="28"/>
          <w:szCs w:val="28"/>
        </w:rPr>
      </w:pPr>
    </w:p>
    <w:p w:rsidR="00A00B75" w:rsidRDefault="00A00B75" w:rsidP="00A00B75">
      <w:pPr>
        <w:spacing w:after="0" w:line="360" w:lineRule="auto"/>
        <w:ind w:firstLine="709"/>
        <w:rPr>
          <w:rFonts w:cs="Times New Roman"/>
          <w:color w:val="000000"/>
          <w:spacing w:val="-4"/>
          <w:sz w:val="28"/>
          <w:szCs w:val="28"/>
        </w:rPr>
      </w:pPr>
    </w:p>
    <w:p w:rsidR="00A00B75" w:rsidRDefault="00A00B75" w:rsidP="00A00B75">
      <w:pPr>
        <w:spacing w:after="0" w:line="360" w:lineRule="auto"/>
        <w:ind w:firstLine="709"/>
        <w:rPr>
          <w:rFonts w:cs="Times New Roman"/>
          <w:color w:val="000000"/>
          <w:spacing w:val="-4"/>
          <w:sz w:val="28"/>
          <w:szCs w:val="28"/>
        </w:rPr>
      </w:pPr>
    </w:p>
    <w:p w:rsidR="00A00B75" w:rsidRDefault="00A00B75" w:rsidP="00A00B75">
      <w:pPr>
        <w:spacing w:after="0" w:line="360" w:lineRule="auto"/>
        <w:ind w:firstLine="709"/>
        <w:rPr>
          <w:rFonts w:cs="Times New Roman"/>
          <w:color w:val="000000"/>
          <w:spacing w:val="-4"/>
          <w:sz w:val="28"/>
          <w:szCs w:val="28"/>
        </w:rPr>
      </w:pPr>
    </w:p>
    <w:p w:rsidR="00A00B75" w:rsidRDefault="00A00B75" w:rsidP="00A00B75">
      <w:pPr>
        <w:spacing w:after="0" w:line="360" w:lineRule="auto"/>
        <w:ind w:firstLine="709"/>
        <w:rPr>
          <w:rFonts w:cs="Times New Roman"/>
          <w:color w:val="000000"/>
          <w:spacing w:val="-4"/>
          <w:sz w:val="28"/>
          <w:szCs w:val="28"/>
        </w:rPr>
      </w:pPr>
    </w:p>
    <w:p w:rsidR="00A00B75" w:rsidRDefault="00A00B75" w:rsidP="00A00B75">
      <w:pPr>
        <w:spacing w:after="0" w:line="360" w:lineRule="auto"/>
        <w:ind w:firstLine="709"/>
        <w:rPr>
          <w:rFonts w:cs="Times New Roman"/>
          <w:color w:val="000000"/>
          <w:spacing w:val="-4"/>
          <w:sz w:val="28"/>
          <w:szCs w:val="28"/>
        </w:rPr>
      </w:pPr>
    </w:p>
    <w:p w:rsidR="00A00B75" w:rsidRDefault="00A00B75" w:rsidP="00A00B75">
      <w:pPr>
        <w:spacing w:after="0" w:line="360" w:lineRule="auto"/>
        <w:ind w:firstLine="709"/>
        <w:rPr>
          <w:rFonts w:cs="Times New Roman"/>
          <w:color w:val="000000"/>
          <w:spacing w:val="-4"/>
          <w:sz w:val="28"/>
          <w:szCs w:val="28"/>
        </w:rPr>
      </w:pPr>
    </w:p>
    <w:p w:rsidR="00A00B75" w:rsidRDefault="00A00B75" w:rsidP="00A00B75">
      <w:pPr>
        <w:spacing w:after="0" w:line="360" w:lineRule="auto"/>
        <w:ind w:firstLine="709"/>
        <w:rPr>
          <w:rFonts w:cs="Times New Roman"/>
          <w:color w:val="000000"/>
          <w:spacing w:val="-4"/>
          <w:sz w:val="28"/>
          <w:szCs w:val="28"/>
        </w:rPr>
      </w:pPr>
    </w:p>
    <w:p w:rsidR="00A00B75" w:rsidRDefault="00A00B75" w:rsidP="00A00B75">
      <w:pPr>
        <w:spacing w:after="0" w:line="360" w:lineRule="auto"/>
        <w:ind w:firstLine="709"/>
        <w:rPr>
          <w:rFonts w:cs="Times New Roman"/>
          <w:color w:val="000000"/>
          <w:spacing w:val="-4"/>
          <w:sz w:val="28"/>
          <w:szCs w:val="28"/>
        </w:rPr>
      </w:pPr>
    </w:p>
    <w:p w:rsidR="00A00B75" w:rsidRDefault="00A00B75" w:rsidP="00A00B75">
      <w:pPr>
        <w:spacing w:after="0" w:line="360" w:lineRule="auto"/>
        <w:ind w:firstLine="709"/>
        <w:rPr>
          <w:rFonts w:cs="Times New Roman"/>
          <w:color w:val="000000"/>
          <w:spacing w:val="-4"/>
          <w:sz w:val="28"/>
          <w:szCs w:val="28"/>
        </w:rPr>
      </w:pPr>
    </w:p>
    <w:p w:rsidR="00A00B75" w:rsidRDefault="00A00B75" w:rsidP="00A00B75">
      <w:pPr>
        <w:spacing w:after="0" w:line="360" w:lineRule="auto"/>
        <w:ind w:firstLine="709"/>
        <w:rPr>
          <w:rFonts w:cs="Times New Roman"/>
          <w:color w:val="000000"/>
          <w:spacing w:val="-4"/>
          <w:sz w:val="28"/>
          <w:szCs w:val="28"/>
        </w:rPr>
      </w:pPr>
    </w:p>
    <w:p w:rsidR="00D92F94" w:rsidRDefault="00D92F94" w:rsidP="00A00B75">
      <w:pPr>
        <w:spacing w:after="0" w:line="360" w:lineRule="auto"/>
        <w:ind w:firstLine="709"/>
        <w:rPr>
          <w:rFonts w:cs="Times New Roman"/>
          <w:color w:val="000000"/>
          <w:spacing w:val="-4"/>
          <w:sz w:val="28"/>
          <w:szCs w:val="28"/>
        </w:rPr>
      </w:pPr>
    </w:p>
    <w:p w:rsidR="00AB3D1F" w:rsidRDefault="00AB3D1F" w:rsidP="00E44E20">
      <w:pPr>
        <w:pStyle w:val="a7"/>
        <w:ind w:firstLine="0"/>
        <w:jc w:val="center"/>
        <w:rPr>
          <w:sz w:val="28"/>
          <w:szCs w:val="28"/>
        </w:rPr>
      </w:pP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lastRenderedPageBreak/>
        <w:t>Иллюстрации</w:t>
      </w: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  <w:r w:rsidRPr="00D92F94">
        <w:rPr>
          <w:rFonts w:eastAsia="Calibri" w:cs="Times New Roman"/>
          <w:bCs/>
          <w:noProof/>
          <w:color w:val="000000"/>
          <w:spacing w:val="-4"/>
          <w:sz w:val="28"/>
          <w:szCs w:val="28"/>
          <w:lang w:eastAsia="ru-RU"/>
        </w:rPr>
        <w:drawing>
          <wp:inline distT="0" distB="0" distL="0" distR="0" wp14:anchorId="681413A1" wp14:editId="6541E825">
            <wp:extent cx="5505450" cy="3714415"/>
            <wp:effectExtent l="0" t="0" r="0" b="635"/>
            <wp:docPr id="8" name="Рисунок 8" descr="C:\Users\Игорь\Desktop\диплом\Иллюстрации\1. William-Morris-Red-House-interior-1024x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горь\Desktop\диплом\Иллюстрации\1. William-Morris-Red-House-interior-1024x69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94" cy="372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1. Ред Хаус. 1859. У. Моррис. Интерьер гостиной</w:t>
      </w: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  <w:r w:rsidRPr="00D92F94">
        <w:rPr>
          <w:rFonts w:eastAsia="Calibri" w:cs="Times New Roman"/>
          <w:bCs/>
          <w:noProof/>
          <w:color w:val="000000"/>
          <w:spacing w:val="-4"/>
          <w:sz w:val="28"/>
          <w:szCs w:val="28"/>
          <w:lang w:eastAsia="ru-RU"/>
        </w:rPr>
        <w:drawing>
          <wp:inline distT="0" distB="0" distL="0" distR="0" wp14:anchorId="2C73B96C" wp14:editId="6E9D1FE0">
            <wp:extent cx="5438775" cy="3622939"/>
            <wp:effectExtent l="0" t="0" r="0" b="0"/>
            <wp:docPr id="20" name="Рисунок 20" descr="C:\Users\Игорь\Desktop\диплом\Иллюстраци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горь\Desktop\диплом\Иллюстрации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421" cy="3628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 xml:space="preserve">2. Усадьба Абрамцево. Последняя четверть </w:t>
      </w:r>
      <w:r w:rsidRPr="00D92F94">
        <w:rPr>
          <w:rFonts w:eastAsia="Calibri" w:cs="Times New Roman"/>
          <w:bCs/>
          <w:color w:val="000000"/>
          <w:spacing w:val="-4"/>
          <w:sz w:val="28"/>
          <w:szCs w:val="28"/>
          <w:lang w:val="en-US"/>
        </w:rPr>
        <w:t>XIX</w:t>
      </w:r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 xml:space="preserve"> в.</w:t>
      </w: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Гарнитур по рисункам Е.Д. Поленовой</w:t>
      </w: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  <w:r w:rsidRPr="00D92F94">
        <w:rPr>
          <w:rFonts w:eastAsia="Calibri" w:cs="Times New Roman"/>
          <w:bCs/>
          <w:noProof/>
          <w:color w:val="000000"/>
          <w:spacing w:val="-4"/>
          <w:sz w:val="28"/>
          <w:szCs w:val="28"/>
          <w:lang w:eastAsia="ru-RU"/>
        </w:rPr>
        <w:lastRenderedPageBreak/>
        <w:drawing>
          <wp:inline distT="0" distB="0" distL="0" distR="0" wp14:anchorId="1CDCC4B2" wp14:editId="5C729EEE">
            <wp:extent cx="5247483" cy="3657600"/>
            <wp:effectExtent l="0" t="0" r="0" b="0"/>
            <wp:docPr id="24" name="Рисунок 24" descr="C:\Users\Игорь\Desktop\диплом\Иллюстрации\3 kshes stol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диплом\Иллюстрации\3 kshes stolov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01" cy="3667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3. Особняк М.Ф. Кшесинской. 1904-1906.</w:t>
      </w: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А.И. фон Гоген при участии А.И. Дмитриева. Столовая</w:t>
      </w: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  <w:r w:rsidRPr="00D92F94">
        <w:rPr>
          <w:rFonts w:eastAsia="Calibri" w:cs="Times New Roman"/>
          <w:bCs/>
          <w:noProof/>
          <w:color w:val="000000"/>
          <w:spacing w:val="-4"/>
          <w:sz w:val="28"/>
          <w:szCs w:val="28"/>
          <w:lang w:eastAsia="ru-RU"/>
        </w:rPr>
        <w:drawing>
          <wp:inline distT="0" distB="0" distL="0" distR="0" wp14:anchorId="3447E821" wp14:editId="45A10165">
            <wp:extent cx="5344472" cy="3714536"/>
            <wp:effectExtent l="0" t="0" r="8890" b="635"/>
            <wp:docPr id="25" name="Рисунок 25" descr="C:\Users\Игорь\Desktop\диплом\Иллюстрации\4 ryab stol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горь\Desktop\диплом\Иллюстрации\4 ryab stolov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4472" cy="371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 xml:space="preserve">4. Особняк С.П. </w:t>
      </w:r>
      <w:proofErr w:type="spellStart"/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Рябушинского</w:t>
      </w:r>
      <w:proofErr w:type="spellEnd"/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 xml:space="preserve"> (А.А. </w:t>
      </w:r>
      <w:proofErr w:type="spellStart"/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Рябушинской</w:t>
      </w:r>
      <w:proofErr w:type="spellEnd"/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). 1900-1903.</w:t>
      </w: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Ф.О. </w:t>
      </w:r>
      <w:proofErr w:type="spellStart"/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Шехтель</w:t>
      </w:r>
      <w:proofErr w:type="spellEnd"/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. Столовая</w:t>
      </w: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  <w:r w:rsidRPr="00D92F94">
        <w:rPr>
          <w:rFonts w:eastAsia="Calibri" w:cs="Times New Roman"/>
          <w:bCs/>
          <w:noProof/>
          <w:color w:val="000000"/>
          <w:spacing w:val="-4"/>
          <w:sz w:val="28"/>
          <w:szCs w:val="28"/>
          <w:lang w:eastAsia="ru-RU"/>
        </w:rPr>
        <w:lastRenderedPageBreak/>
        <w:drawing>
          <wp:inline distT="0" distB="0" distL="0" distR="0" wp14:anchorId="4CBF5D80" wp14:editId="6472E139">
            <wp:extent cx="5133340" cy="4060454"/>
            <wp:effectExtent l="0" t="0" r="0" b="0"/>
            <wp:docPr id="26" name="Рисунок 26" descr="C:\Users\Игорь\Desktop\диплом\Иллюстрации\5 франк спаль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горь\Desktop\диплом\Иллюстрации\5 франк спальня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839" cy="406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5. Особняк А. Л. Франка. 1898-1900. В.В. </w:t>
      </w:r>
      <w:proofErr w:type="spellStart"/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Шауб</w:t>
      </w:r>
      <w:proofErr w:type="spellEnd"/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. Спальня</w:t>
      </w: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  <w:r w:rsidRPr="00D92F94">
        <w:rPr>
          <w:rFonts w:eastAsia="Calibri" w:cs="Times New Roman"/>
          <w:bCs/>
          <w:noProof/>
          <w:color w:val="000000"/>
          <w:spacing w:val="-4"/>
          <w:sz w:val="28"/>
          <w:szCs w:val="28"/>
          <w:lang w:eastAsia="ru-RU"/>
        </w:rPr>
        <w:drawing>
          <wp:inline distT="0" distB="0" distL="0" distR="0" wp14:anchorId="26372CDD" wp14:editId="2DC0D601">
            <wp:extent cx="5086350" cy="3891693"/>
            <wp:effectExtent l="0" t="0" r="0" b="0"/>
            <wp:docPr id="27" name="Рисунок 27" descr="C:\Users\Игорь\Desktop\диплом\Иллюстрации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горь\Desktop\диплом\Иллюстрации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6" t="5286" r="5707" b="3791"/>
                    <a:stretch/>
                  </pic:blipFill>
                  <pic:spPr bwMode="auto">
                    <a:xfrm>
                      <a:off x="0" y="0"/>
                      <a:ext cx="5109500" cy="3909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  <w:lang w:val="en-US"/>
        </w:rPr>
      </w:pPr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 xml:space="preserve">6. Гостиная Карла и Карин Ларссон в доме в </w:t>
      </w:r>
      <w:proofErr w:type="spellStart"/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Лунде</w:t>
      </w:r>
      <w:proofErr w:type="spellEnd"/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 xml:space="preserve">. </w:t>
      </w:r>
      <w:r w:rsidRPr="00D92F94">
        <w:rPr>
          <w:rFonts w:eastAsia="Calibri" w:cs="Times New Roman"/>
          <w:bCs/>
          <w:color w:val="000000"/>
          <w:spacing w:val="-4"/>
          <w:sz w:val="28"/>
          <w:szCs w:val="28"/>
          <w:lang w:val="en-US"/>
        </w:rPr>
        <w:t>1893</w:t>
      </w: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  <w:lang w:val="en-US"/>
        </w:rPr>
      </w:pPr>
      <w:r w:rsidRPr="00D92F94">
        <w:rPr>
          <w:rFonts w:eastAsia="Calibri" w:cs="Times New Roman"/>
          <w:bCs/>
          <w:noProof/>
          <w:color w:val="000000"/>
          <w:spacing w:val="-4"/>
          <w:sz w:val="28"/>
          <w:szCs w:val="28"/>
          <w:lang w:eastAsia="ru-RU"/>
        </w:rPr>
        <w:lastRenderedPageBreak/>
        <w:drawing>
          <wp:inline distT="0" distB="0" distL="0" distR="0" wp14:anchorId="59DEB549" wp14:editId="4FDD91F4">
            <wp:extent cx="5457825" cy="3696953"/>
            <wp:effectExtent l="0" t="0" r="0" b="0"/>
            <wp:docPr id="28" name="Рисунок 28" descr="C:\Users\Игорь\Desktop\диплом\Иллюстрации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горь\Desktop\диплом\Иллюстрации\7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778" cy="370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  <w:r w:rsidRPr="00D92F94">
        <w:rPr>
          <w:rFonts w:eastAsia="Calibri" w:cs="Times New Roman"/>
          <w:bCs/>
          <w:color w:val="000000"/>
          <w:spacing w:val="-4"/>
          <w:sz w:val="28"/>
          <w:szCs w:val="28"/>
          <w:lang w:val="en-US"/>
        </w:rPr>
        <w:t xml:space="preserve">7. </w:t>
      </w:r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К</w:t>
      </w:r>
      <w:r w:rsidRPr="00D92F94">
        <w:rPr>
          <w:rFonts w:eastAsia="Calibri" w:cs="Times New Roman"/>
          <w:bCs/>
          <w:color w:val="000000"/>
          <w:spacing w:val="-4"/>
          <w:sz w:val="28"/>
          <w:szCs w:val="28"/>
          <w:lang w:val="en-US"/>
        </w:rPr>
        <w:t xml:space="preserve">. </w:t>
      </w:r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Ларссон</w:t>
      </w:r>
      <w:r w:rsidRPr="00D92F94">
        <w:rPr>
          <w:rFonts w:eastAsia="Calibri" w:cs="Times New Roman"/>
          <w:bCs/>
          <w:color w:val="000000"/>
          <w:spacing w:val="-4"/>
          <w:sz w:val="28"/>
          <w:szCs w:val="28"/>
          <w:lang w:val="en-US"/>
        </w:rPr>
        <w:t xml:space="preserve">. The Dining-room (west wall). </w:t>
      </w:r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1894-1897.</w:t>
      </w: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Акварель. Из серии «</w:t>
      </w:r>
      <w:proofErr w:type="spellStart"/>
      <w:r w:rsidRPr="00D92F94">
        <w:rPr>
          <w:rFonts w:eastAsia="Calibri" w:cs="Times New Roman"/>
          <w:bCs/>
          <w:color w:val="000000"/>
          <w:spacing w:val="-4"/>
          <w:sz w:val="28"/>
          <w:szCs w:val="28"/>
          <w:lang w:val="en-US"/>
        </w:rPr>
        <w:t>Ett</w:t>
      </w:r>
      <w:proofErr w:type="spellEnd"/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 xml:space="preserve"> </w:t>
      </w:r>
      <w:r w:rsidRPr="00D92F94">
        <w:rPr>
          <w:rFonts w:eastAsia="Calibri" w:cs="Times New Roman"/>
          <w:bCs/>
          <w:color w:val="000000"/>
          <w:spacing w:val="-4"/>
          <w:sz w:val="28"/>
          <w:szCs w:val="28"/>
          <w:lang w:val="en-US"/>
        </w:rPr>
        <w:t>Hem</w:t>
      </w:r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»</w:t>
      </w: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  <w:r w:rsidRPr="00D92F94">
        <w:rPr>
          <w:rFonts w:eastAsia="Calibri" w:cs="Times New Roman"/>
          <w:bCs/>
          <w:noProof/>
          <w:color w:val="000000"/>
          <w:spacing w:val="-4"/>
          <w:sz w:val="28"/>
          <w:szCs w:val="28"/>
          <w:lang w:eastAsia="ru-RU"/>
        </w:rPr>
        <w:drawing>
          <wp:inline distT="0" distB="0" distL="0" distR="0" wp14:anchorId="02350EB8" wp14:editId="48824A7D">
            <wp:extent cx="3324225" cy="3525200"/>
            <wp:effectExtent l="0" t="0" r="0" b="0"/>
            <wp:docPr id="29" name="Рисунок 29" descr="C:\Users\Игорь\Desktop\диплом\Иллюстрации\8. chaev 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горь\Desktop\диплом\Иллюстрации\8. chaev pl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600"/>
                    <a:stretch/>
                  </pic:blipFill>
                  <pic:spPr bwMode="auto">
                    <a:xfrm>
                      <a:off x="0" y="0"/>
                      <a:ext cx="3351128" cy="355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 xml:space="preserve">8. Особняк С.Н. </w:t>
      </w:r>
      <w:proofErr w:type="spellStart"/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Чаева</w:t>
      </w:r>
      <w:proofErr w:type="spellEnd"/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. 1906-1907.</w:t>
      </w: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 xml:space="preserve">В.П. </w:t>
      </w:r>
      <w:proofErr w:type="spellStart"/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Апышков</w:t>
      </w:r>
      <w:proofErr w:type="spellEnd"/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 xml:space="preserve">. План </w:t>
      </w:r>
      <w:r w:rsidRPr="00D92F94">
        <w:rPr>
          <w:rFonts w:eastAsia="Calibri" w:cs="Times New Roman"/>
          <w:bCs/>
          <w:color w:val="000000"/>
          <w:spacing w:val="-4"/>
          <w:sz w:val="28"/>
          <w:szCs w:val="28"/>
          <w:lang w:val="en-US"/>
        </w:rPr>
        <w:t>I </w:t>
      </w:r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этажа</w:t>
      </w: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  <w:lang w:val="en-US"/>
        </w:rPr>
      </w:pPr>
      <w:r w:rsidRPr="00D92F94">
        <w:rPr>
          <w:rFonts w:eastAsia="Calibri" w:cs="Times New Roman"/>
          <w:bCs/>
          <w:noProof/>
          <w:color w:val="000000"/>
          <w:spacing w:val="-4"/>
          <w:sz w:val="28"/>
          <w:szCs w:val="28"/>
          <w:lang w:eastAsia="ru-RU"/>
        </w:rPr>
        <w:lastRenderedPageBreak/>
        <w:drawing>
          <wp:inline distT="0" distB="0" distL="0" distR="0" wp14:anchorId="4970663E" wp14:editId="780F3847">
            <wp:extent cx="4290695" cy="4064507"/>
            <wp:effectExtent l="0" t="0" r="0" b="0"/>
            <wp:docPr id="30" name="Рисунок 30" descr="C:\Users\Игорь\Desktop\диплом\Иллюстрации\9. Pressens_villa_planritning_nedre_vå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горь\Desktop\диплом\Иллюстрации\9. Pressens_villa_planritning_nedre_vånin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109" cy="407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  <w:lang w:val="en-US"/>
        </w:rPr>
      </w:pPr>
      <w:r w:rsidRPr="00D92F94">
        <w:rPr>
          <w:rFonts w:eastAsia="Calibri" w:cs="Times New Roman"/>
          <w:bCs/>
          <w:color w:val="000000"/>
          <w:spacing w:val="-4"/>
          <w:sz w:val="28"/>
          <w:szCs w:val="28"/>
          <w:lang w:val="en-US"/>
        </w:rPr>
        <w:t xml:space="preserve">9. </w:t>
      </w:r>
      <w:proofErr w:type="spellStart"/>
      <w:r w:rsidRPr="00D92F94">
        <w:rPr>
          <w:rFonts w:eastAsia="Calibri" w:cs="Times New Roman"/>
          <w:bCs/>
          <w:color w:val="000000"/>
          <w:spacing w:val="-4"/>
          <w:sz w:val="28"/>
          <w:szCs w:val="28"/>
          <w:lang w:val="en-US"/>
        </w:rPr>
        <w:t>Pressens</w:t>
      </w:r>
      <w:proofErr w:type="spellEnd"/>
      <w:r w:rsidRPr="00D92F94">
        <w:rPr>
          <w:rFonts w:eastAsia="Calibri" w:cs="Times New Roman"/>
          <w:bCs/>
          <w:color w:val="000000"/>
          <w:spacing w:val="-4"/>
          <w:sz w:val="28"/>
          <w:szCs w:val="28"/>
          <w:lang w:val="en-US"/>
        </w:rPr>
        <w:t xml:space="preserve"> villa. 1901-1902. </w:t>
      </w:r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К</w:t>
      </w:r>
      <w:r w:rsidRPr="00D92F94">
        <w:rPr>
          <w:rFonts w:eastAsia="Calibri" w:cs="Times New Roman"/>
          <w:bCs/>
          <w:color w:val="000000"/>
          <w:spacing w:val="-4"/>
          <w:sz w:val="28"/>
          <w:szCs w:val="28"/>
          <w:lang w:val="en-US"/>
        </w:rPr>
        <w:t xml:space="preserve">. </w:t>
      </w:r>
      <w:proofErr w:type="spellStart"/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Вэстман</w:t>
      </w:r>
      <w:proofErr w:type="spellEnd"/>
      <w:r w:rsidRPr="00D92F94">
        <w:rPr>
          <w:rFonts w:eastAsia="Calibri" w:cs="Times New Roman"/>
          <w:bCs/>
          <w:color w:val="000000"/>
          <w:spacing w:val="-4"/>
          <w:sz w:val="28"/>
          <w:szCs w:val="28"/>
          <w:lang w:val="en-US"/>
        </w:rPr>
        <w:t xml:space="preserve">. </w:t>
      </w:r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План</w:t>
      </w:r>
      <w:r w:rsidRPr="00D92F94">
        <w:rPr>
          <w:rFonts w:eastAsia="Calibri" w:cs="Times New Roman"/>
          <w:bCs/>
          <w:color w:val="000000"/>
          <w:spacing w:val="-4"/>
          <w:sz w:val="28"/>
          <w:szCs w:val="28"/>
          <w:lang w:val="en-US"/>
        </w:rPr>
        <w:t xml:space="preserve"> I </w:t>
      </w:r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этажа</w:t>
      </w: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  <w:lang w:val="en-US"/>
        </w:rPr>
      </w:pP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  <w:lang w:val="en-US"/>
        </w:rPr>
      </w:pP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  <w:r w:rsidRPr="00D92F94">
        <w:rPr>
          <w:rFonts w:eastAsia="Calibri" w:cs="Times New Roman"/>
          <w:bCs/>
          <w:noProof/>
          <w:color w:val="000000"/>
          <w:spacing w:val="-4"/>
          <w:sz w:val="28"/>
          <w:szCs w:val="28"/>
          <w:lang w:eastAsia="ru-RU"/>
        </w:rPr>
        <w:drawing>
          <wp:inline distT="0" distB="0" distL="0" distR="0" wp14:anchorId="7AEF013D" wp14:editId="3E0F6E55">
            <wp:extent cx="4429125" cy="2952749"/>
            <wp:effectExtent l="0" t="0" r="0" b="635"/>
            <wp:docPr id="31" name="Рисунок 31" descr="C:\Users\Игорь\Desktop\диплом\Иллюстрации\10 Saarbekov_House_pl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горь\Desktop\диплом\Иллюстрации\10 Saarbekov_House_pla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489" cy="298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 xml:space="preserve">10. Особняк М.С. </w:t>
      </w:r>
      <w:proofErr w:type="spellStart"/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Саарбекова</w:t>
      </w:r>
      <w:proofErr w:type="spellEnd"/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. 1899-1900.</w:t>
      </w: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Л.Н. </w:t>
      </w:r>
      <w:proofErr w:type="spellStart"/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Кекушев</w:t>
      </w:r>
      <w:proofErr w:type="spellEnd"/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 xml:space="preserve">, при участии С.С. Шуцмана. План </w:t>
      </w:r>
      <w:r w:rsidRPr="00D92F94">
        <w:rPr>
          <w:rFonts w:eastAsia="Calibri" w:cs="Times New Roman"/>
          <w:bCs/>
          <w:color w:val="000000"/>
          <w:spacing w:val="-4"/>
          <w:sz w:val="28"/>
          <w:szCs w:val="28"/>
          <w:lang w:val="en-US"/>
        </w:rPr>
        <w:t xml:space="preserve">I </w:t>
      </w:r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этажа</w:t>
      </w: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  <w:r w:rsidRPr="00D92F94">
        <w:rPr>
          <w:rFonts w:eastAsia="Calibri" w:cs="Times New Roman"/>
          <w:bCs/>
          <w:noProof/>
          <w:color w:val="000000"/>
          <w:spacing w:val="-4"/>
          <w:sz w:val="28"/>
          <w:szCs w:val="28"/>
          <w:lang w:eastAsia="ru-RU"/>
        </w:rPr>
        <w:lastRenderedPageBreak/>
        <w:drawing>
          <wp:inline distT="0" distB="0" distL="0" distR="0" wp14:anchorId="71087F61" wp14:editId="6E0B9788">
            <wp:extent cx="3410057" cy="3267075"/>
            <wp:effectExtent l="0" t="0" r="0" b="0"/>
            <wp:docPr id="32" name="Рисунок 32" descr="C:\Users\Игорь\Desktop\диплом\Иллюстрации\11 Carlbergska_huset,_bostadsvåning_1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Игорь\Desktop\диплом\Иллюстрации\11 Carlbergska_huset,_bostadsvåning_18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42"/>
                    <a:stretch/>
                  </pic:blipFill>
                  <pic:spPr bwMode="auto">
                    <a:xfrm>
                      <a:off x="0" y="0"/>
                      <a:ext cx="3424424" cy="328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 xml:space="preserve">11. Доходный дом Г. </w:t>
      </w:r>
      <w:proofErr w:type="spellStart"/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Карлберга</w:t>
      </w:r>
      <w:proofErr w:type="spellEnd"/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. 1899.</w:t>
      </w: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Ф. </w:t>
      </w:r>
      <w:proofErr w:type="spellStart"/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Боберг</w:t>
      </w:r>
      <w:proofErr w:type="spellEnd"/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 xml:space="preserve">. План </w:t>
      </w:r>
      <w:r w:rsidRPr="00D92F94">
        <w:rPr>
          <w:rFonts w:eastAsia="Calibri" w:cs="Times New Roman"/>
          <w:bCs/>
          <w:color w:val="000000"/>
          <w:spacing w:val="-4"/>
          <w:sz w:val="28"/>
          <w:szCs w:val="28"/>
          <w:lang w:val="en-US"/>
        </w:rPr>
        <w:t>II</w:t>
      </w:r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 xml:space="preserve"> этажа</w:t>
      </w: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noProof/>
          <w:color w:val="000000"/>
          <w:spacing w:val="-4"/>
          <w:sz w:val="28"/>
          <w:szCs w:val="28"/>
          <w:lang w:eastAsia="ru-RU"/>
        </w:rPr>
      </w:pP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  <w:r w:rsidRPr="00D92F94">
        <w:rPr>
          <w:rFonts w:eastAsia="Calibri" w:cs="Times New Roman"/>
          <w:bCs/>
          <w:noProof/>
          <w:color w:val="000000"/>
          <w:spacing w:val="-4"/>
          <w:sz w:val="28"/>
          <w:szCs w:val="28"/>
          <w:lang w:eastAsia="ru-RU"/>
        </w:rPr>
        <w:drawing>
          <wp:inline distT="0" distB="0" distL="0" distR="0" wp14:anchorId="4DC140CE" wp14:editId="09DFF72E">
            <wp:extent cx="5353050" cy="3734476"/>
            <wp:effectExtent l="0" t="0" r="0" b="0"/>
            <wp:docPr id="33" name="Рисунок 33" descr="C:\Users\Игорь\Desktop\диплом\Иллюстрации\12 mel g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Игорь\Desktop\диплом\Иллюстрации\12 mel gost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0" t="2475" r="2086" b="12372"/>
                    <a:stretch/>
                  </pic:blipFill>
                  <pic:spPr bwMode="auto">
                    <a:xfrm>
                      <a:off x="0" y="0"/>
                      <a:ext cx="5356678" cy="373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 xml:space="preserve">12. Особняк Р.Ф. </w:t>
      </w:r>
      <w:proofErr w:type="spellStart"/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Мельцера</w:t>
      </w:r>
      <w:proofErr w:type="spellEnd"/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. 1904-1906.</w:t>
      </w: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 xml:space="preserve">Р.Ф. </w:t>
      </w:r>
      <w:proofErr w:type="spellStart"/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Мельцер</w:t>
      </w:r>
      <w:proofErr w:type="spellEnd"/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. Гостиная</w:t>
      </w: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  <w:r w:rsidRPr="00D92F94">
        <w:rPr>
          <w:rFonts w:eastAsia="Calibri" w:cs="Times New Roman"/>
          <w:bCs/>
          <w:noProof/>
          <w:color w:val="000000"/>
          <w:spacing w:val="-4"/>
          <w:sz w:val="28"/>
          <w:szCs w:val="28"/>
          <w:lang w:eastAsia="ru-RU"/>
        </w:rPr>
        <w:lastRenderedPageBreak/>
        <w:drawing>
          <wp:inline distT="0" distB="0" distL="0" distR="0" wp14:anchorId="701A591A" wp14:editId="3DD93FE5">
            <wp:extent cx="5057775" cy="3547749"/>
            <wp:effectExtent l="0" t="0" r="0" b="0"/>
            <wp:docPr id="34" name="Рисунок 34" descr="C:\Users\Игорь\Desktop\диплом\Иллюстрации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горь\Desktop\диплом\Иллюстрации\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238" cy="3551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13. «Маленькая хижина». 1901. К. Ларссон. Столовая</w:t>
      </w: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  <w:r w:rsidRPr="00D92F94">
        <w:rPr>
          <w:rFonts w:eastAsia="Calibri" w:cs="Times New Roman"/>
          <w:bCs/>
          <w:noProof/>
          <w:color w:val="000000"/>
          <w:spacing w:val="-4"/>
          <w:sz w:val="28"/>
          <w:szCs w:val="28"/>
          <w:lang w:eastAsia="ru-RU"/>
        </w:rPr>
        <w:drawing>
          <wp:inline distT="0" distB="0" distL="0" distR="0" wp14:anchorId="5274FAFF" wp14:editId="6CCDFB6D">
            <wp:extent cx="5057775" cy="3793331"/>
            <wp:effectExtent l="0" t="0" r="0" b="0"/>
            <wp:docPr id="35" name="Рисунок 35" descr="C:\Users\Игорь\Desktop\диплом\Иллюстрации\14 molch vitraj galvnoi lest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горь\Desktop\диплом\Иллюстрации\14 molch vitraj galvnoi lest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639" cy="3798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14. Особняк А.Е. Молчанова и Е.Г. Савиной. 1905-1906.</w:t>
      </w: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М.Ф. </w:t>
      </w:r>
      <w:proofErr w:type="spellStart"/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Гейслер</w:t>
      </w:r>
      <w:proofErr w:type="spellEnd"/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. Фрагмент оформления главной лестницы</w:t>
      </w: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  <w:r w:rsidRPr="00D92F94">
        <w:rPr>
          <w:rFonts w:eastAsia="Calibri" w:cs="Times New Roman"/>
          <w:bCs/>
          <w:noProof/>
          <w:color w:val="000000"/>
          <w:spacing w:val="-4"/>
          <w:sz w:val="28"/>
          <w:szCs w:val="28"/>
          <w:lang w:eastAsia="ru-RU"/>
        </w:rPr>
        <w:lastRenderedPageBreak/>
        <w:drawing>
          <wp:inline distT="0" distB="0" distL="0" distR="0" wp14:anchorId="353368ED" wp14:editId="104D2E55">
            <wp:extent cx="4881256" cy="3886200"/>
            <wp:effectExtent l="0" t="0" r="0" b="0"/>
            <wp:docPr id="36" name="Рисунок 36" descr="C:\Users\Игорь\Desktop\диплом\Иллюстрации\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горь\Desktop\диплом\Иллюстрации\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1517" cy="389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 xml:space="preserve">15. Столовая. 1907. Ф. </w:t>
      </w:r>
      <w:proofErr w:type="spellStart"/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Боберг</w:t>
      </w:r>
      <w:proofErr w:type="spellEnd"/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  <w:r w:rsidRPr="00D92F94">
        <w:rPr>
          <w:rFonts w:eastAsia="Calibri" w:cs="Times New Roman"/>
          <w:bCs/>
          <w:noProof/>
          <w:color w:val="000000"/>
          <w:spacing w:val="-4"/>
          <w:sz w:val="28"/>
          <w:szCs w:val="28"/>
          <w:lang w:eastAsia="ru-RU"/>
        </w:rPr>
        <w:drawing>
          <wp:inline distT="0" distB="0" distL="0" distR="0" wp14:anchorId="7BF72B5F" wp14:editId="5447DA11">
            <wp:extent cx="4895850" cy="3786325"/>
            <wp:effectExtent l="0" t="0" r="0" b="5080"/>
            <wp:docPr id="37" name="Рисунок 37" descr="C:\Users\Игорь\Desktop\диплом\Иллюстрации\16 der st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горь\Desktop\диплом\Иллюстрации\16 der sto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54"/>
                    <a:stretch/>
                  </pic:blipFill>
                  <pic:spPr bwMode="auto">
                    <a:xfrm>
                      <a:off x="0" y="0"/>
                      <a:ext cx="4903885" cy="379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 xml:space="preserve">16. Особняк А.И. </w:t>
      </w:r>
      <w:proofErr w:type="spellStart"/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Дерожинской</w:t>
      </w:r>
      <w:proofErr w:type="spellEnd"/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 xml:space="preserve">. 1901-1904. Ф.О. </w:t>
      </w:r>
      <w:proofErr w:type="spellStart"/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Шехтель</w:t>
      </w:r>
      <w:proofErr w:type="spellEnd"/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 xml:space="preserve"> при участии А.А. Галецкого. Столовая</w:t>
      </w: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  <w:r w:rsidRPr="00D92F94">
        <w:rPr>
          <w:rFonts w:eastAsia="Calibri" w:cs="Times New Roman"/>
          <w:bCs/>
          <w:noProof/>
          <w:color w:val="000000"/>
          <w:spacing w:val="-4"/>
          <w:sz w:val="28"/>
          <w:szCs w:val="28"/>
          <w:lang w:eastAsia="ru-RU"/>
        </w:rPr>
        <w:lastRenderedPageBreak/>
        <w:drawing>
          <wp:inline distT="0" distB="0" distL="0" distR="0" wp14:anchorId="63859012" wp14:editId="15F4F0D6">
            <wp:extent cx="4810125" cy="3245154"/>
            <wp:effectExtent l="0" t="0" r="0" b="0"/>
            <wp:docPr id="38" name="Рисунок 38" descr="C:\Users\Игорь\Desktop\диплом\Иллюстрации\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Игорь\Desktop\диплом\Иллюстрации\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12" t="11777" r="9470" b="13111"/>
                    <a:stretch/>
                  </pic:blipFill>
                  <pic:spPr bwMode="auto">
                    <a:xfrm>
                      <a:off x="0" y="0"/>
                      <a:ext cx="4832896" cy="3260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  <w:r w:rsidRPr="00D92F94">
        <w:rPr>
          <w:rFonts w:eastAsia="Calibri" w:cs="Times New Roman"/>
          <w:bCs/>
          <w:color w:val="000000"/>
          <w:spacing w:val="-4"/>
          <w:sz w:val="28"/>
          <w:szCs w:val="28"/>
          <w:lang w:val="en-US"/>
        </w:rPr>
        <w:t xml:space="preserve">17. </w:t>
      </w:r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К</w:t>
      </w:r>
      <w:r w:rsidRPr="00D92F94">
        <w:rPr>
          <w:rFonts w:eastAsia="Calibri" w:cs="Times New Roman"/>
          <w:bCs/>
          <w:color w:val="000000"/>
          <w:spacing w:val="-4"/>
          <w:sz w:val="28"/>
          <w:szCs w:val="28"/>
          <w:lang w:val="en-US"/>
        </w:rPr>
        <w:t xml:space="preserve">. </w:t>
      </w:r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Ларссон</w:t>
      </w:r>
      <w:r w:rsidRPr="00D92F94">
        <w:rPr>
          <w:rFonts w:eastAsia="Calibri" w:cs="Times New Roman"/>
          <w:bCs/>
          <w:color w:val="000000"/>
          <w:spacing w:val="-4"/>
          <w:sz w:val="28"/>
          <w:szCs w:val="28"/>
          <w:lang w:val="en-US"/>
        </w:rPr>
        <w:t xml:space="preserve">. Brita’s forty winks. </w:t>
      </w:r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1884. Из серии «</w:t>
      </w:r>
      <w:proofErr w:type="spellStart"/>
      <w:r w:rsidRPr="00D92F94">
        <w:rPr>
          <w:rFonts w:eastAsia="Calibri" w:cs="Times New Roman"/>
          <w:bCs/>
          <w:color w:val="000000"/>
          <w:spacing w:val="-4"/>
          <w:sz w:val="28"/>
          <w:szCs w:val="28"/>
          <w:lang w:val="en-US"/>
        </w:rPr>
        <w:t>Ett</w:t>
      </w:r>
      <w:proofErr w:type="spellEnd"/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 xml:space="preserve"> </w:t>
      </w:r>
      <w:r w:rsidRPr="00D92F94">
        <w:rPr>
          <w:rFonts w:eastAsia="Calibri" w:cs="Times New Roman"/>
          <w:bCs/>
          <w:color w:val="000000"/>
          <w:spacing w:val="-4"/>
          <w:sz w:val="28"/>
          <w:szCs w:val="28"/>
          <w:lang w:val="en-US"/>
        </w:rPr>
        <w:t>Hem</w:t>
      </w:r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»</w:t>
      </w: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  <w:r w:rsidRPr="00D92F94">
        <w:rPr>
          <w:rFonts w:eastAsia="Calibri" w:cs="Times New Roman"/>
          <w:bCs/>
          <w:noProof/>
          <w:color w:val="000000"/>
          <w:spacing w:val="-4"/>
          <w:sz w:val="28"/>
          <w:szCs w:val="28"/>
          <w:lang w:eastAsia="ru-RU"/>
        </w:rPr>
        <w:drawing>
          <wp:inline distT="0" distB="0" distL="0" distR="0" wp14:anchorId="70C8039A" wp14:editId="443F1E2F">
            <wp:extent cx="4505325" cy="4444206"/>
            <wp:effectExtent l="0" t="0" r="0" b="0"/>
            <wp:docPr id="39" name="Рисунок 39" descr="C:\Users\Игорь\Desktop\диплом\Иллюстрации\18 baj kamin mikula selyanin i vol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горь\Desktop\диплом\Иллюстрации\18 baj kamin mikula selyanin i volg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476" cy="4446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18. Дом Ф.Г. Бажанова. 1907-1909. П.Ф. Алёшин.</w:t>
      </w: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 xml:space="preserve">Камин «Микула </w:t>
      </w:r>
      <w:proofErr w:type="spellStart"/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Селянинович</w:t>
      </w:r>
      <w:proofErr w:type="spellEnd"/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 xml:space="preserve"> и </w:t>
      </w:r>
      <w:proofErr w:type="spellStart"/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Вольга</w:t>
      </w:r>
      <w:proofErr w:type="spellEnd"/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». М.А. Врубель</w:t>
      </w: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  <w:r w:rsidRPr="00D92F94">
        <w:rPr>
          <w:rFonts w:eastAsia="Calibri" w:cs="Times New Roman"/>
          <w:bCs/>
          <w:noProof/>
          <w:color w:val="000000"/>
          <w:spacing w:val="-4"/>
          <w:sz w:val="28"/>
          <w:szCs w:val="28"/>
          <w:lang w:eastAsia="ru-RU"/>
        </w:rPr>
        <w:drawing>
          <wp:inline distT="0" distB="0" distL="0" distR="0" wp14:anchorId="4475D900" wp14:editId="7812AC5D">
            <wp:extent cx="5476875" cy="7124700"/>
            <wp:effectExtent l="0" t="0" r="9525" b="0"/>
            <wp:docPr id="40" name="Рисунок 40" descr="C:\Users\Игорь\Desktop\диплом\Иллюстрации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горь\Desktop\диплом\Иллюстрации\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1" t="3007" r="3387" b="3258"/>
                    <a:stretch/>
                  </pic:blipFill>
                  <pic:spPr bwMode="auto">
                    <a:xfrm>
                      <a:off x="0" y="0"/>
                      <a:ext cx="5476875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 xml:space="preserve">19. Камин по дизайну Ф. </w:t>
      </w:r>
      <w:proofErr w:type="spellStart"/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Боберга</w:t>
      </w:r>
      <w:proofErr w:type="spellEnd"/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 xml:space="preserve"> на выставке в Стокгольме. 1909</w:t>
      </w: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</w:p>
    <w:p w:rsid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  <w:r w:rsidRPr="00D92F94">
        <w:rPr>
          <w:rFonts w:eastAsia="Calibri" w:cs="Times New Roman"/>
          <w:bCs/>
          <w:noProof/>
          <w:color w:val="000000"/>
          <w:spacing w:val="-4"/>
          <w:sz w:val="28"/>
          <w:szCs w:val="28"/>
          <w:lang w:eastAsia="ru-RU"/>
        </w:rPr>
        <w:lastRenderedPageBreak/>
        <w:drawing>
          <wp:inline distT="0" distB="0" distL="0" distR="0" wp14:anchorId="7F6B640B" wp14:editId="55E9E85D">
            <wp:extent cx="3979560" cy="4105275"/>
            <wp:effectExtent l="0" t="0" r="1905" b="0"/>
            <wp:docPr id="41" name="Рисунок 41" descr="C:\Users\Игорь\Desktop\диплом\Иллюстрации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горь\Desktop\диплом\Иллюстрации\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908" b="6126"/>
                    <a:stretch/>
                  </pic:blipFill>
                  <pic:spPr bwMode="auto">
                    <a:xfrm>
                      <a:off x="0" y="0"/>
                      <a:ext cx="3985622" cy="4111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 xml:space="preserve">20. Мебельный гарнитур, разработанный К. </w:t>
      </w:r>
      <w:proofErr w:type="spellStart"/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Вэстманом</w:t>
      </w:r>
      <w:proofErr w:type="spellEnd"/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 xml:space="preserve">для выставки шведского </w:t>
      </w:r>
      <w:proofErr w:type="spellStart"/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югенда</w:t>
      </w:r>
      <w:proofErr w:type="spellEnd"/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. 1901</w:t>
      </w:r>
    </w:p>
    <w:p w:rsidR="00D92F94" w:rsidRPr="00D92F94" w:rsidRDefault="00D92F94" w:rsidP="00D92F94">
      <w:pPr>
        <w:spacing w:after="0" w:line="360" w:lineRule="auto"/>
        <w:jc w:val="center"/>
        <w:rPr>
          <w:rFonts w:eastAsia="Calibri" w:cs="Times New Roman"/>
          <w:bCs/>
          <w:color w:val="000000"/>
          <w:spacing w:val="-4"/>
          <w:sz w:val="28"/>
          <w:szCs w:val="28"/>
        </w:rPr>
      </w:pPr>
      <w:r w:rsidRPr="00D92F94">
        <w:rPr>
          <w:rFonts w:eastAsia="Calibri" w:cs="Times New Roman"/>
          <w:bCs/>
          <w:noProof/>
          <w:color w:val="000000"/>
          <w:spacing w:val="-4"/>
          <w:sz w:val="28"/>
          <w:szCs w:val="28"/>
          <w:lang w:eastAsia="ru-RU"/>
        </w:rPr>
        <w:drawing>
          <wp:inline distT="0" distB="0" distL="0" distR="0" wp14:anchorId="0984270F" wp14:editId="2DDB13D0">
            <wp:extent cx="4743450" cy="3555685"/>
            <wp:effectExtent l="0" t="0" r="0" b="6985"/>
            <wp:docPr id="42" name="Рисунок 42" descr="C:\Users\Игорь\Desktop\диплом\Иллюстрации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Игорь\Desktop\диплом\Иллюстрации\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466" cy="356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B75" w:rsidRPr="00D92F94" w:rsidRDefault="00D92F94" w:rsidP="00D92F94">
      <w:pPr>
        <w:spacing w:after="0" w:line="360" w:lineRule="auto"/>
        <w:ind w:firstLine="709"/>
        <w:jc w:val="both"/>
        <w:rPr>
          <w:rFonts w:eastAsia="Calibri" w:cs="Times New Roman"/>
          <w:color w:val="000000"/>
          <w:spacing w:val="-4"/>
          <w:sz w:val="28"/>
          <w:szCs w:val="28"/>
        </w:rPr>
      </w:pPr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 xml:space="preserve">21. Кленовый гарнитур по проекту Р.Ф. </w:t>
      </w:r>
      <w:proofErr w:type="spellStart"/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Мельцера</w:t>
      </w:r>
      <w:proofErr w:type="spellEnd"/>
      <w:r w:rsidRPr="00D92F94">
        <w:rPr>
          <w:rFonts w:eastAsia="Calibri" w:cs="Times New Roman"/>
          <w:bCs/>
          <w:color w:val="000000"/>
          <w:spacing w:val="-4"/>
          <w:sz w:val="28"/>
          <w:szCs w:val="28"/>
        </w:rPr>
        <w:t>. 1900-е</w:t>
      </w:r>
    </w:p>
    <w:sectPr w:rsidR="00A00B75" w:rsidRPr="00D92F94" w:rsidSect="00733BAB">
      <w:headerReference w:type="default" r:id="rId29"/>
      <w:pgSz w:w="11906" w:h="16838"/>
      <w:pgMar w:top="1418" w:right="851" w:bottom="1701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0E61" w:rsidRDefault="00CA0E61" w:rsidP="003E5571">
      <w:pPr>
        <w:spacing w:after="0" w:line="240" w:lineRule="auto"/>
      </w:pPr>
      <w:r>
        <w:separator/>
      </w:r>
    </w:p>
  </w:endnote>
  <w:endnote w:type="continuationSeparator" w:id="0">
    <w:p w:rsidR="00CA0E61" w:rsidRDefault="00CA0E61" w:rsidP="003E5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0E61" w:rsidRDefault="00CA0E61" w:rsidP="003E5571">
      <w:pPr>
        <w:spacing w:after="0" w:line="240" w:lineRule="auto"/>
      </w:pPr>
      <w:r>
        <w:separator/>
      </w:r>
    </w:p>
  </w:footnote>
  <w:footnote w:type="continuationSeparator" w:id="0">
    <w:p w:rsidR="00CA0E61" w:rsidRDefault="00CA0E61" w:rsidP="003E5571">
      <w:pPr>
        <w:spacing w:after="0" w:line="240" w:lineRule="auto"/>
      </w:pPr>
      <w:r>
        <w:continuationSeparator/>
      </w:r>
    </w:p>
  </w:footnote>
  <w:footnote w:id="1">
    <w:p w:rsidR="00212722" w:rsidRPr="002E1086" w:rsidRDefault="00212722" w:rsidP="008D0A79">
      <w:pPr>
        <w:pStyle w:val="af0"/>
        <w:rPr>
          <w:rFonts w:cs="Times New Roman"/>
        </w:rPr>
      </w:pPr>
      <w:r w:rsidRPr="002E1086">
        <w:rPr>
          <w:rStyle w:val="af2"/>
          <w:rFonts w:cs="Times New Roman"/>
        </w:rPr>
        <w:footnoteRef/>
      </w:r>
      <w:r w:rsidRPr="002E1086">
        <w:rPr>
          <w:rFonts w:cs="Times New Roman"/>
        </w:rPr>
        <w:t xml:space="preserve"> </w:t>
      </w:r>
      <w:proofErr w:type="spellStart"/>
      <w:r w:rsidRPr="002E1086">
        <w:rPr>
          <w:rFonts w:cs="Times New Roman"/>
        </w:rPr>
        <w:t>Иссель</w:t>
      </w:r>
      <w:proofErr w:type="spellEnd"/>
      <w:r w:rsidRPr="002E1086">
        <w:rPr>
          <w:rFonts w:cs="Times New Roman"/>
        </w:rPr>
        <w:t xml:space="preserve"> Г. Внутренняя отделка зданий. Устройство дверей и окон, обшивка и украшение стен, разделка потолков, устройство деревянных, каменных и железных лестниц. СПб.</w:t>
      </w:r>
      <w:r>
        <w:rPr>
          <w:rFonts w:cs="Times New Roman"/>
        </w:rPr>
        <w:t>,</w:t>
      </w:r>
      <w:r w:rsidRPr="002E1086">
        <w:rPr>
          <w:rFonts w:cs="Times New Roman"/>
        </w:rPr>
        <w:t xml:space="preserve"> 1900</w:t>
      </w:r>
      <w:r>
        <w:rPr>
          <w:rFonts w:cs="Times New Roman"/>
        </w:rPr>
        <w:t>.</w:t>
      </w:r>
    </w:p>
  </w:footnote>
  <w:footnote w:id="2">
    <w:p w:rsidR="00212722" w:rsidRPr="002E1086" w:rsidRDefault="00212722">
      <w:pPr>
        <w:pStyle w:val="af0"/>
        <w:rPr>
          <w:rFonts w:cs="Times New Roman"/>
        </w:rPr>
      </w:pPr>
      <w:r w:rsidRPr="002E1086">
        <w:rPr>
          <w:rStyle w:val="af2"/>
          <w:rFonts w:cs="Times New Roman"/>
        </w:rPr>
        <w:footnoteRef/>
      </w:r>
      <w:r w:rsidRPr="002E1086">
        <w:rPr>
          <w:rFonts w:cs="Times New Roman"/>
        </w:rPr>
        <w:t xml:space="preserve"> Федоров-Давыдов А.А. Русское искусство промышленного капитализма. М.</w:t>
      </w:r>
      <w:r>
        <w:rPr>
          <w:rFonts w:cs="Times New Roman"/>
        </w:rPr>
        <w:t>,</w:t>
      </w:r>
      <w:r w:rsidRPr="002E1086">
        <w:rPr>
          <w:rFonts w:cs="Times New Roman"/>
        </w:rPr>
        <w:t xml:space="preserve"> 1929.</w:t>
      </w:r>
    </w:p>
  </w:footnote>
  <w:footnote w:id="3">
    <w:p w:rsidR="00212722" w:rsidRPr="002E1086" w:rsidRDefault="00212722">
      <w:pPr>
        <w:pStyle w:val="af0"/>
        <w:rPr>
          <w:rFonts w:cs="Times New Roman"/>
        </w:rPr>
      </w:pPr>
      <w:r w:rsidRPr="002E1086">
        <w:rPr>
          <w:rStyle w:val="af2"/>
          <w:rFonts w:cs="Times New Roman"/>
        </w:rPr>
        <w:footnoteRef/>
      </w:r>
      <w:r w:rsidRPr="002E1086">
        <w:rPr>
          <w:rFonts w:cs="Times New Roman"/>
        </w:rPr>
        <w:t xml:space="preserve"> Ермолаева Д.Н., Попова З.П. Мебель // Русское декоративное искусство: В 3 т. / </w:t>
      </w:r>
      <w:r>
        <w:rPr>
          <w:rFonts w:cs="Times New Roman"/>
        </w:rPr>
        <w:t>п</w:t>
      </w:r>
      <w:r w:rsidRPr="002E1086">
        <w:rPr>
          <w:rFonts w:cs="Times New Roman"/>
        </w:rPr>
        <w:t>од ред. [и с предисл.] А.И. Леонова. Т. 3. М.</w:t>
      </w:r>
      <w:r>
        <w:rPr>
          <w:rFonts w:cs="Times New Roman"/>
        </w:rPr>
        <w:t>,</w:t>
      </w:r>
      <w:r w:rsidRPr="002E1086">
        <w:rPr>
          <w:rFonts w:cs="Times New Roman"/>
        </w:rPr>
        <w:t xml:space="preserve"> 1965.</w:t>
      </w:r>
    </w:p>
  </w:footnote>
  <w:footnote w:id="4">
    <w:p w:rsidR="00212722" w:rsidRPr="00173870" w:rsidRDefault="00212722">
      <w:pPr>
        <w:pStyle w:val="af0"/>
        <w:rPr>
          <w:rFonts w:cs="Times New Roman"/>
        </w:rPr>
      </w:pPr>
      <w:r w:rsidRPr="00173870">
        <w:rPr>
          <w:rStyle w:val="af2"/>
          <w:rFonts w:cs="Times New Roman"/>
        </w:rPr>
        <w:footnoteRef/>
      </w:r>
      <w:r w:rsidRPr="00173870">
        <w:rPr>
          <w:rFonts w:cs="Times New Roman"/>
        </w:rPr>
        <w:t xml:space="preserve"> Стернин Г.Ю. Художественная жизнь России на рубеже </w:t>
      </w:r>
      <w:r w:rsidRPr="00173870">
        <w:rPr>
          <w:rFonts w:cs="Times New Roman"/>
          <w:lang w:val="en-US"/>
        </w:rPr>
        <w:t>XIX</w:t>
      </w:r>
      <w:r w:rsidRPr="00173870">
        <w:rPr>
          <w:rFonts w:cs="Times New Roman"/>
        </w:rPr>
        <w:t>-</w:t>
      </w:r>
      <w:r w:rsidRPr="00173870">
        <w:rPr>
          <w:rFonts w:cs="Times New Roman"/>
          <w:lang w:val="en-US"/>
        </w:rPr>
        <w:t>XX</w:t>
      </w:r>
      <w:r w:rsidRPr="00173870">
        <w:rPr>
          <w:rFonts w:cs="Times New Roman"/>
        </w:rPr>
        <w:t xml:space="preserve"> веков. М., 1970.</w:t>
      </w:r>
    </w:p>
  </w:footnote>
  <w:footnote w:id="5">
    <w:p w:rsidR="00212722" w:rsidRPr="0040064B" w:rsidRDefault="00212722">
      <w:pPr>
        <w:pStyle w:val="af0"/>
        <w:rPr>
          <w:rFonts w:cs="Times New Roman"/>
        </w:rPr>
      </w:pPr>
      <w:r w:rsidRPr="0040064B">
        <w:rPr>
          <w:rStyle w:val="af2"/>
          <w:rFonts w:cs="Times New Roman"/>
        </w:rPr>
        <w:footnoteRef/>
      </w:r>
      <w:r w:rsidRPr="0040064B">
        <w:rPr>
          <w:rFonts w:cs="Times New Roman"/>
        </w:rPr>
        <w:t xml:space="preserve"> </w:t>
      </w:r>
      <w:r>
        <w:rPr>
          <w:rFonts w:cs="Times New Roman"/>
        </w:rPr>
        <w:t>Кириченко Е.</w:t>
      </w:r>
      <w:r w:rsidRPr="0040064B">
        <w:rPr>
          <w:rFonts w:cs="Times New Roman"/>
        </w:rPr>
        <w:t xml:space="preserve">И. Интерьер модерна // Декоративное искусство </w:t>
      </w:r>
      <w:proofErr w:type="gramStart"/>
      <w:r w:rsidRPr="0040064B">
        <w:rPr>
          <w:rFonts w:cs="Times New Roman"/>
        </w:rPr>
        <w:t>СССР.-</w:t>
      </w:r>
      <w:proofErr w:type="gramEnd"/>
      <w:r w:rsidRPr="0040064B">
        <w:rPr>
          <w:rFonts w:cs="Times New Roman"/>
        </w:rPr>
        <w:t>1971.-№10</w:t>
      </w:r>
      <w:r>
        <w:rPr>
          <w:rFonts w:cs="Times New Roman"/>
        </w:rPr>
        <w:t>.</w:t>
      </w:r>
    </w:p>
  </w:footnote>
  <w:footnote w:id="6">
    <w:p w:rsidR="00212722" w:rsidRPr="0040064B" w:rsidRDefault="00212722">
      <w:pPr>
        <w:pStyle w:val="af0"/>
        <w:rPr>
          <w:rFonts w:cs="Times New Roman"/>
        </w:rPr>
      </w:pPr>
      <w:r w:rsidRPr="0040064B">
        <w:rPr>
          <w:rStyle w:val="af2"/>
          <w:rFonts w:cs="Times New Roman"/>
        </w:rPr>
        <w:footnoteRef/>
      </w:r>
      <w:r w:rsidRPr="0040064B">
        <w:rPr>
          <w:rFonts w:cs="Times New Roman"/>
        </w:rPr>
        <w:t xml:space="preserve"> </w:t>
      </w:r>
      <w:r>
        <w:rPr>
          <w:rFonts w:cs="Times New Roman"/>
          <w:iCs/>
        </w:rPr>
        <w:t>Кириченко Е.</w:t>
      </w:r>
      <w:r w:rsidRPr="0040064B">
        <w:rPr>
          <w:rFonts w:cs="Times New Roman"/>
          <w:iCs/>
        </w:rPr>
        <w:t>И.</w:t>
      </w:r>
      <w:r w:rsidRPr="0040064B">
        <w:rPr>
          <w:rFonts w:cs="Times New Roman"/>
        </w:rPr>
        <w:t> Москва на рубеже столетий. М.</w:t>
      </w:r>
      <w:r>
        <w:rPr>
          <w:rFonts w:cs="Times New Roman"/>
        </w:rPr>
        <w:t>,</w:t>
      </w:r>
      <w:r w:rsidRPr="0040064B">
        <w:rPr>
          <w:rFonts w:cs="Times New Roman"/>
        </w:rPr>
        <w:t xml:space="preserve"> 1977.</w:t>
      </w:r>
    </w:p>
  </w:footnote>
  <w:footnote w:id="7">
    <w:p w:rsidR="00212722" w:rsidRPr="0040064B" w:rsidRDefault="00212722">
      <w:pPr>
        <w:pStyle w:val="af0"/>
        <w:rPr>
          <w:rFonts w:cs="Times New Roman"/>
        </w:rPr>
      </w:pPr>
      <w:r w:rsidRPr="0040064B">
        <w:rPr>
          <w:rStyle w:val="af2"/>
          <w:rFonts w:cs="Times New Roman"/>
        </w:rPr>
        <w:footnoteRef/>
      </w:r>
      <w:r w:rsidRPr="0040064B">
        <w:rPr>
          <w:rFonts w:cs="Times New Roman"/>
        </w:rPr>
        <w:t xml:space="preserve"> </w:t>
      </w:r>
      <w:r>
        <w:rPr>
          <w:rFonts w:cs="Times New Roman"/>
          <w:iCs/>
        </w:rPr>
        <w:t>Кириченко Е.</w:t>
      </w:r>
      <w:r w:rsidRPr="0040064B">
        <w:rPr>
          <w:rFonts w:cs="Times New Roman"/>
          <w:iCs/>
        </w:rPr>
        <w:t>И.</w:t>
      </w:r>
      <w:r w:rsidRPr="0040064B">
        <w:rPr>
          <w:rFonts w:cs="Times New Roman"/>
        </w:rPr>
        <w:t> Русская архитектура 1830-1910-х годов. М.</w:t>
      </w:r>
      <w:r>
        <w:rPr>
          <w:rFonts w:cs="Times New Roman"/>
        </w:rPr>
        <w:t>,</w:t>
      </w:r>
      <w:r w:rsidRPr="0040064B">
        <w:rPr>
          <w:rFonts w:cs="Times New Roman"/>
        </w:rPr>
        <w:t xml:space="preserve"> 1978.</w:t>
      </w:r>
    </w:p>
  </w:footnote>
  <w:footnote w:id="8">
    <w:p w:rsidR="00212722" w:rsidRPr="0040064B" w:rsidRDefault="00212722">
      <w:pPr>
        <w:pStyle w:val="af0"/>
        <w:rPr>
          <w:rFonts w:cs="Times New Roman"/>
        </w:rPr>
      </w:pPr>
      <w:r w:rsidRPr="0040064B">
        <w:rPr>
          <w:rStyle w:val="af2"/>
          <w:rFonts w:cs="Times New Roman"/>
        </w:rPr>
        <w:footnoteRef/>
      </w:r>
      <w:r w:rsidRPr="0040064B">
        <w:rPr>
          <w:rFonts w:cs="Times New Roman"/>
        </w:rPr>
        <w:t xml:space="preserve"> Лисовский В.Г. Особенности русской архитектуры конца </w:t>
      </w:r>
      <w:r w:rsidRPr="0040064B">
        <w:rPr>
          <w:rFonts w:cs="Times New Roman"/>
          <w:lang w:val="en-US"/>
        </w:rPr>
        <w:t>XIX</w:t>
      </w:r>
      <w:r w:rsidRPr="0040064B">
        <w:rPr>
          <w:rFonts w:cs="Times New Roman"/>
        </w:rPr>
        <w:t xml:space="preserve"> – начала </w:t>
      </w:r>
      <w:r w:rsidRPr="0040064B">
        <w:rPr>
          <w:rFonts w:cs="Times New Roman"/>
          <w:lang w:val="en-US"/>
        </w:rPr>
        <w:t>XX</w:t>
      </w:r>
      <w:r w:rsidRPr="0040064B">
        <w:rPr>
          <w:rFonts w:cs="Times New Roman"/>
        </w:rPr>
        <w:t xml:space="preserve"> века. Л., 1976.</w:t>
      </w:r>
    </w:p>
  </w:footnote>
  <w:footnote w:id="9">
    <w:p w:rsidR="00212722" w:rsidRPr="00A605E6" w:rsidRDefault="00212722">
      <w:pPr>
        <w:pStyle w:val="af0"/>
        <w:rPr>
          <w:rFonts w:cs="Times New Roman"/>
        </w:rPr>
      </w:pPr>
      <w:r w:rsidRPr="00A605E6">
        <w:rPr>
          <w:rStyle w:val="af2"/>
          <w:rFonts w:cs="Times New Roman"/>
        </w:rPr>
        <w:footnoteRef/>
      </w:r>
      <w:r w:rsidRPr="00A605E6">
        <w:rPr>
          <w:rFonts w:cs="Times New Roman"/>
        </w:rPr>
        <w:t xml:space="preserve"> Кириллов В.В. Архитектура русского модерна. Опыт формологического анализа. М., 1977.</w:t>
      </w:r>
    </w:p>
  </w:footnote>
  <w:footnote w:id="10">
    <w:p w:rsidR="00212722" w:rsidRPr="0040064B" w:rsidRDefault="00212722">
      <w:pPr>
        <w:pStyle w:val="af0"/>
        <w:rPr>
          <w:rFonts w:cs="Times New Roman"/>
        </w:rPr>
      </w:pPr>
      <w:r w:rsidRPr="0040064B">
        <w:rPr>
          <w:rStyle w:val="af2"/>
          <w:rFonts w:cs="Times New Roman"/>
        </w:rPr>
        <w:footnoteRef/>
      </w:r>
      <w:r w:rsidRPr="0040064B">
        <w:rPr>
          <w:rFonts w:cs="Times New Roman"/>
        </w:rPr>
        <w:t xml:space="preserve"> Москва - Париж, 1900-1930: В 2 т.</w:t>
      </w:r>
      <w:r>
        <w:rPr>
          <w:rFonts w:cs="Times New Roman"/>
        </w:rPr>
        <w:t xml:space="preserve"> / науч. ред.</w:t>
      </w:r>
      <w:r w:rsidRPr="0040064B">
        <w:rPr>
          <w:rFonts w:cs="Times New Roman"/>
        </w:rPr>
        <w:t xml:space="preserve"> М.А. </w:t>
      </w:r>
      <w:r>
        <w:rPr>
          <w:rFonts w:cs="Times New Roman"/>
        </w:rPr>
        <w:t>Бессонова.</w:t>
      </w:r>
      <w:r w:rsidRPr="0040064B">
        <w:rPr>
          <w:rFonts w:cs="Times New Roman"/>
        </w:rPr>
        <w:t xml:space="preserve"> М., 1981.</w:t>
      </w:r>
    </w:p>
  </w:footnote>
  <w:footnote w:id="11">
    <w:p w:rsidR="00212722" w:rsidRPr="0032071B" w:rsidRDefault="00212722">
      <w:pPr>
        <w:pStyle w:val="af0"/>
        <w:rPr>
          <w:rFonts w:cs="Times New Roman"/>
        </w:rPr>
      </w:pPr>
      <w:r w:rsidRPr="0032071B">
        <w:rPr>
          <w:rStyle w:val="af2"/>
          <w:rFonts w:cs="Times New Roman"/>
        </w:rPr>
        <w:footnoteRef/>
      </w:r>
      <w:r w:rsidRPr="0032071B">
        <w:rPr>
          <w:rFonts w:cs="Times New Roman"/>
        </w:rPr>
        <w:t xml:space="preserve"> Мухина Т.Д. Русско-Скандинавские художественные связи конца </w:t>
      </w:r>
      <w:r w:rsidRPr="0032071B">
        <w:rPr>
          <w:rFonts w:cs="Times New Roman"/>
          <w:lang w:val="en-US"/>
        </w:rPr>
        <w:t>XIX</w:t>
      </w:r>
      <w:r w:rsidRPr="0032071B">
        <w:rPr>
          <w:rFonts w:cs="Times New Roman"/>
        </w:rPr>
        <w:t xml:space="preserve"> – начала </w:t>
      </w:r>
      <w:r w:rsidRPr="0032071B">
        <w:rPr>
          <w:rFonts w:cs="Times New Roman"/>
          <w:lang w:val="en-US"/>
        </w:rPr>
        <w:t>XX</w:t>
      </w:r>
      <w:r w:rsidRPr="0032071B">
        <w:rPr>
          <w:rFonts w:cs="Times New Roman"/>
        </w:rPr>
        <w:t xml:space="preserve"> в. М., 1984</w:t>
      </w:r>
      <w:r>
        <w:rPr>
          <w:rFonts w:cs="Times New Roman"/>
        </w:rPr>
        <w:t>.</w:t>
      </w:r>
    </w:p>
  </w:footnote>
  <w:footnote w:id="12">
    <w:p w:rsidR="00212722" w:rsidRPr="0040064B" w:rsidRDefault="00212722">
      <w:pPr>
        <w:pStyle w:val="af0"/>
        <w:rPr>
          <w:rFonts w:cs="Times New Roman"/>
          <w:bCs/>
        </w:rPr>
      </w:pPr>
      <w:r w:rsidRPr="0040064B">
        <w:rPr>
          <w:rStyle w:val="af2"/>
          <w:rFonts w:cs="Times New Roman"/>
        </w:rPr>
        <w:footnoteRef/>
      </w:r>
      <w:r w:rsidRPr="0040064B">
        <w:rPr>
          <w:rFonts w:cs="Times New Roman"/>
        </w:rPr>
        <w:t xml:space="preserve"> </w:t>
      </w:r>
      <w:r w:rsidRPr="0040064B">
        <w:rPr>
          <w:rFonts w:cs="Times New Roman"/>
          <w:bCs/>
        </w:rPr>
        <w:t xml:space="preserve">Ар </w:t>
      </w:r>
      <w:proofErr w:type="spellStart"/>
      <w:r w:rsidRPr="0040064B">
        <w:rPr>
          <w:rFonts w:cs="Times New Roman"/>
          <w:bCs/>
        </w:rPr>
        <w:t>нуво</w:t>
      </w:r>
      <w:proofErr w:type="spellEnd"/>
      <w:r w:rsidRPr="0040064B">
        <w:rPr>
          <w:rFonts w:cs="Times New Roman"/>
          <w:bCs/>
        </w:rPr>
        <w:t xml:space="preserve">: статьи // Курьер </w:t>
      </w:r>
      <w:proofErr w:type="gramStart"/>
      <w:r w:rsidRPr="0040064B">
        <w:rPr>
          <w:rFonts w:cs="Times New Roman"/>
          <w:bCs/>
        </w:rPr>
        <w:t>ЮНЕСКО.-</w:t>
      </w:r>
      <w:proofErr w:type="gramEnd"/>
      <w:r w:rsidRPr="0040064B">
        <w:rPr>
          <w:rFonts w:cs="Times New Roman"/>
          <w:bCs/>
        </w:rPr>
        <w:t>1990.-окт.</w:t>
      </w:r>
    </w:p>
  </w:footnote>
  <w:footnote w:id="13">
    <w:p w:rsidR="00212722" w:rsidRPr="00173870" w:rsidRDefault="00212722">
      <w:pPr>
        <w:pStyle w:val="af0"/>
        <w:rPr>
          <w:rFonts w:cs="Times New Roman"/>
        </w:rPr>
      </w:pPr>
      <w:r w:rsidRPr="00177A51">
        <w:rPr>
          <w:rStyle w:val="af2"/>
          <w:rFonts w:cs="Times New Roman"/>
        </w:rPr>
        <w:footnoteRef/>
      </w:r>
      <w:r w:rsidRPr="00177A51">
        <w:rPr>
          <w:rFonts w:cs="Times New Roman"/>
        </w:rPr>
        <w:t xml:space="preserve"> Эстетика Морриса и современность. / отв. ред. сост. В.П. Шестаков. М., 1987.</w:t>
      </w:r>
    </w:p>
  </w:footnote>
  <w:footnote w:id="14">
    <w:p w:rsidR="00212722" w:rsidRPr="0040064B" w:rsidRDefault="00212722">
      <w:pPr>
        <w:pStyle w:val="af0"/>
        <w:rPr>
          <w:rFonts w:cs="Times New Roman"/>
        </w:rPr>
      </w:pPr>
      <w:r w:rsidRPr="0040064B">
        <w:rPr>
          <w:rStyle w:val="af2"/>
          <w:rFonts w:cs="Times New Roman"/>
        </w:rPr>
        <w:footnoteRef/>
      </w:r>
      <w:r w:rsidRPr="0040064B">
        <w:rPr>
          <w:rFonts w:cs="Times New Roman"/>
        </w:rPr>
        <w:t xml:space="preserve"> Исаченко В.Г, Оль Г.А. Федор </w:t>
      </w:r>
      <w:proofErr w:type="spellStart"/>
      <w:r w:rsidRPr="0040064B">
        <w:rPr>
          <w:rFonts w:cs="Times New Roman"/>
        </w:rPr>
        <w:t>Лидваль</w:t>
      </w:r>
      <w:proofErr w:type="spellEnd"/>
      <w:r w:rsidRPr="0040064B">
        <w:rPr>
          <w:rFonts w:cs="Times New Roman"/>
        </w:rPr>
        <w:t>. Л., 1987.</w:t>
      </w:r>
    </w:p>
  </w:footnote>
  <w:footnote w:id="15">
    <w:p w:rsidR="00212722" w:rsidRPr="00016F54" w:rsidRDefault="00212722">
      <w:pPr>
        <w:pStyle w:val="af0"/>
        <w:rPr>
          <w:rFonts w:cs="Times New Roman"/>
        </w:rPr>
      </w:pPr>
      <w:r w:rsidRPr="00016F54">
        <w:rPr>
          <w:rStyle w:val="af2"/>
          <w:rFonts w:cs="Times New Roman"/>
        </w:rPr>
        <w:footnoteRef/>
      </w:r>
      <w:r w:rsidRPr="00016F54">
        <w:rPr>
          <w:rFonts w:cs="Times New Roman"/>
        </w:rPr>
        <w:t xml:space="preserve"> Горюнов</w:t>
      </w:r>
      <w:r>
        <w:rPr>
          <w:rFonts w:cs="Times New Roman"/>
        </w:rPr>
        <w:t xml:space="preserve"> В.С. </w:t>
      </w:r>
      <w:proofErr w:type="spellStart"/>
      <w:r>
        <w:rPr>
          <w:rFonts w:cs="Times New Roman"/>
        </w:rPr>
        <w:t>Тубли</w:t>
      </w:r>
      <w:proofErr w:type="spellEnd"/>
      <w:r>
        <w:rPr>
          <w:rFonts w:cs="Times New Roman"/>
        </w:rPr>
        <w:t xml:space="preserve"> М.П. Архитектура эпохи модерна. Концепция. Стили. Мастера. СПб., 1992.</w:t>
      </w:r>
    </w:p>
  </w:footnote>
  <w:footnote w:id="16">
    <w:p w:rsidR="00212722" w:rsidRPr="0040064B" w:rsidRDefault="00212722">
      <w:pPr>
        <w:pStyle w:val="af0"/>
        <w:rPr>
          <w:rFonts w:cs="Times New Roman"/>
        </w:rPr>
      </w:pPr>
      <w:r w:rsidRPr="0040064B">
        <w:rPr>
          <w:rStyle w:val="af2"/>
          <w:rFonts w:cs="Times New Roman"/>
        </w:rPr>
        <w:footnoteRef/>
      </w:r>
      <w:r w:rsidRPr="0040064B">
        <w:rPr>
          <w:rFonts w:cs="Times New Roman"/>
        </w:rPr>
        <w:t xml:space="preserve"> Стругова О.Б. Русская плетеная мебель // Декоративное искусство </w:t>
      </w:r>
      <w:proofErr w:type="gramStart"/>
      <w:r w:rsidRPr="0040064B">
        <w:rPr>
          <w:rFonts w:cs="Times New Roman"/>
        </w:rPr>
        <w:t>СССР.-</w:t>
      </w:r>
      <w:proofErr w:type="gramEnd"/>
      <w:r w:rsidRPr="0040064B">
        <w:rPr>
          <w:rFonts w:cs="Times New Roman"/>
        </w:rPr>
        <w:t>1985.-№10. С. 18-20.</w:t>
      </w:r>
    </w:p>
  </w:footnote>
  <w:footnote w:id="17">
    <w:p w:rsidR="00212722" w:rsidRPr="0040064B" w:rsidRDefault="00212722">
      <w:pPr>
        <w:pStyle w:val="af0"/>
        <w:rPr>
          <w:rFonts w:cs="Times New Roman"/>
        </w:rPr>
      </w:pPr>
      <w:r w:rsidRPr="0040064B">
        <w:rPr>
          <w:rStyle w:val="af2"/>
          <w:rFonts w:cs="Times New Roman"/>
        </w:rPr>
        <w:footnoteRef/>
      </w:r>
      <w:r w:rsidRPr="0040064B">
        <w:rPr>
          <w:rFonts w:cs="Times New Roman"/>
        </w:rPr>
        <w:t xml:space="preserve"> Стругова О.Б. Гнутая мебель в России // Декоративное искусство </w:t>
      </w:r>
      <w:proofErr w:type="gramStart"/>
      <w:r w:rsidRPr="0040064B">
        <w:rPr>
          <w:rFonts w:cs="Times New Roman"/>
        </w:rPr>
        <w:t>СССР.-</w:t>
      </w:r>
      <w:proofErr w:type="gramEnd"/>
      <w:r w:rsidRPr="0040064B">
        <w:rPr>
          <w:rFonts w:cs="Times New Roman"/>
        </w:rPr>
        <w:t>1986.-№6. С. 48.</w:t>
      </w:r>
    </w:p>
  </w:footnote>
  <w:footnote w:id="18">
    <w:p w:rsidR="00212722" w:rsidRPr="0040064B" w:rsidRDefault="00212722">
      <w:pPr>
        <w:pStyle w:val="af0"/>
        <w:rPr>
          <w:rFonts w:cs="Times New Roman"/>
        </w:rPr>
      </w:pPr>
      <w:r w:rsidRPr="0040064B">
        <w:rPr>
          <w:rStyle w:val="af2"/>
          <w:rFonts w:cs="Times New Roman"/>
        </w:rPr>
        <w:footnoteRef/>
      </w:r>
      <w:r w:rsidRPr="0040064B">
        <w:rPr>
          <w:rFonts w:cs="Times New Roman"/>
        </w:rPr>
        <w:t xml:space="preserve"> Стругова О.Б. Мебельные мануфактуры // Декоративное искусство </w:t>
      </w:r>
      <w:proofErr w:type="gramStart"/>
      <w:r w:rsidRPr="0040064B">
        <w:rPr>
          <w:rFonts w:cs="Times New Roman"/>
        </w:rPr>
        <w:t>СССР.-</w:t>
      </w:r>
      <w:proofErr w:type="gramEnd"/>
      <w:r w:rsidRPr="0040064B">
        <w:rPr>
          <w:rFonts w:cs="Times New Roman"/>
        </w:rPr>
        <w:t>1991.-№12. С. 42-44.</w:t>
      </w:r>
    </w:p>
  </w:footnote>
  <w:footnote w:id="19">
    <w:p w:rsidR="00212722" w:rsidRPr="0040064B" w:rsidRDefault="00212722">
      <w:pPr>
        <w:pStyle w:val="af0"/>
        <w:rPr>
          <w:rFonts w:cs="Times New Roman"/>
        </w:rPr>
      </w:pPr>
      <w:r w:rsidRPr="0040064B">
        <w:rPr>
          <w:rStyle w:val="af2"/>
          <w:rFonts w:cs="Times New Roman"/>
        </w:rPr>
        <w:footnoteRef/>
      </w:r>
      <w:r w:rsidRPr="0040064B">
        <w:rPr>
          <w:rFonts w:cs="Times New Roman"/>
        </w:rPr>
        <w:t xml:space="preserve"> Стругова О.Б. Уникальный московский интерьер эпохи модерна // </w:t>
      </w:r>
      <w:proofErr w:type="gramStart"/>
      <w:r w:rsidRPr="0040064B">
        <w:rPr>
          <w:rFonts w:cs="Times New Roman"/>
        </w:rPr>
        <w:t>Музей.-</w:t>
      </w:r>
      <w:proofErr w:type="gramEnd"/>
      <w:r w:rsidRPr="0040064B">
        <w:rPr>
          <w:rFonts w:cs="Times New Roman"/>
        </w:rPr>
        <w:t xml:space="preserve">1989.- </w:t>
      </w:r>
      <w:proofErr w:type="spellStart"/>
      <w:r w:rsidRPr="0040064B">
        <w:rPr>
          <w:rFonts w:cs="Times New Roman"/>
        </w:rPr>
        <w:t>Вып</w:t>
      </w:r>
      <w:proofErr w:type="spellEnd"/>
      <w:r w:rsidRPr="0040064B">
        <w:rPr>
          <w:rFonts w:cs="Times New Roman"/>
        </w:rPr>
        <w:t>. 10. С. 103-114.</w:t>
      </w:r>
    </w:p>
  </w:footnote>
  <w:footnote w:id="20">
    <w:p w:rsidR="00212722" w:rsidRPr="0040064B" w:rsidRDefault="00212722">
      <w:pPr>
        <w:pStyle w:val="af0"/>
        <w:rPr>
          <w:rFonts w:cs="Times New Roman"/>
        </w:rPr>
      </w:pPr>
      <w:r w:rsidRPr="0040064B">
        <w:rPr>
          <w:rStyle w:val="af2"/>
          <w:rFonts w:cs="Times New Roman"/>
        </w:rPr>
        <w:footnoteRef/>
      </w:r>
      <w:r w:rsidRPr="0040064B">
        <w:rPr>
          <w:rFonts w:cs="Times New Roman"/>
        </w:rPr>
        <w:t xml:space="preserve"> Стругова О.Б. Русская мебель (1830-1890-е годы) // Советский </w:t>
      </w:r>
      <w:proofErr w:type="gramStart"/>
      <w:r w:rsidRPr="0040064B">
        <w:rPr>
          <w:rFonts w:cs="Times New Roman"/>
        </w:rPr>
        <w:t>музей.-</w:t>
      </w:r>
      <w:proofErr w:type="gramEnd"/>
      <w:r w:rsidRPr="0040064B">
        <w:rPr>
          <w:rFonts w:cs="Times New Roman"/>
        </w:rPr>
        <w:t>1991.-№1 С. 60-65</w:t>
      </w:r>
      <w:r>
        <w:rPr>
          <w:rFonts w:cs="Times New Roman"/>
        </w:rPr>
        <w:t>.</w:t>
      </w:r>
    </w:p>
  </w:footnote>
  <w:footnote w:id="21">
    <w:p w:rsidR="00212722" w:rsidRPr="0040064B" w:rsidRDefault="00212722">
      <w:pPr>
        <w:pStyle w:val="af0"/>
        <w:rPr>
          <w:rFonts w:cs="Times New Roman"/>
        </w:rPr>
      </w:pPr>
      <w:r w:rsidRPr="0040064B">
        <w:rPr>
          <w:rStyle w:val="af2"/>
          <w:rFonts w:cs="Times New Roman"/>
        </w:rPr>
        <w:footnoteRef/>
      </w:r>
      <w:r w:rsidRPr="0040064B">
        <w:rPr>
          <w:rFonts w:cs="Times New Roman"/>
        </w:rPr>
        <w:t xml:space="preserve"> Стругова О.Б. Русская мебель конца </w:t>
      </w:r>
      <w:r w:rsidRPr="0040064B">
        <w:rPr>
          <w:rFonts w:cs="Times New Roman"/>
          <w:lang w:val="en-US"/>
        </w:rPr>
        <w:t>XIX</w:t>
      </w:r>
      <w:r w:rsidRPr="0040064B">
        <w:rPr>
          <w:rFonts w:cs="Times New Roman"/>
        </w:rPr>
        <w:t xml:space="preserve"> – начала </w:t>
      </w:r>
      <w:r w:rsidRPr="0040064B">
        <w:rPr>
          <w:rFonts w:cs="Times New Roman"/>
          <w:lang w:val="en-US"/>
        </w:rPr>
        <w:t>XX</w:t>
      </w:r>
      <w:r w:rsidRPr="0040064B">
        <w:rPr>
          <w:rFonts w:cs="Times New Roman"/>
        </w:rPr>
        <w:t xml:space="preserve"> века // Советский </w:t>
      </w:r>
      <w:proofErr w:type="gramStart"/>
      <w:r w:rsidRPr="0040064B">
        <w:rPr>
          <w:rFonts w:cs="Times New Roman"/>
        </w:rPr>
        <w:t>музей.-</w:t>
      </w:r>
      <w:proofErr w:type="gramEnd"/>
      <w:r w:rsidRPr="0040064B">
        <w:rPr>
          <w:rFonts w:cs="Times New Roman"/>
        </w:rPr>
        <w:t>1991.-№4. С. 59-73.</w:t>
      </w:r>
    </w:p>
  </w:footnote>
  <w:footnote w:id="22">
    <w:p w:rsidR="00212722" w:rsidRPr="0040064B" w:rsidRDefault="00212722">
      <w:pPr>
        <w:pStyle w:val="af0"/>
        <w:rPr>
          <w:rFonts w:cs="Times New Roman"/>
        </w:rPr>
      </w:pPr>
      <w:r w:rsidRPr="0040064B">
        <w:rPr>
          <w:rStyle w:val="af2"/>
          <w:rFonts w:cs="Times New Roman"/>
        </w:rPr>
        <w:footnoteRef/>
      </w:r>
      <w:r w:rsidRPr="0040064B">
        <w:rPr>
          <w:rFonts w:cs="Times New Roman"/>
        </w:rPr>
        <w:t xml:space="preserve"> </w:t>
      </w:r>
      <w:r w:rsidRPr="0040064B">
        <w:rPr>
          <w:rFonts w:cs="Times New Roman"/>
          <w:bCs/>
        </w:rPr>
        <w:t xml:space="preserve">Стругова О.Б. Русский жилой интерьер конца </w:t>
      </w:r>
      <w:r w:rsidRPr="0040064B">
        <w:rPr>
          <w:rFonts w:cs="Times New Roman"/>
          <w:bCs/>
          <w:lang w:val="en-US"/>
        </w:rPr>
        <w:t>XIX</w:t>
      </w:r>
      <w:r w:rsidRPr="0040064B">
        <w:rPr>
          <w:rFonts w:cs="Times New Roman"/>
          <w:bCs/>
        </w:rPr>
        <w:t xml:space="preserve"> – начала XX веков: автореферат. М.</w:t>
      </w:r>
      <w:r>
        <w:rPr>
          <w:rFonts w:cs="Times New Roman"/>
          <w:bCs/>
        </w:rPr>
        <w:t>,</w:t>
      </w:r>
      <w:r w:rsidRPr="0040064B">
        <w:rPr>
          <w:rFonts w:cs="Times New Roman"/>
          <w:bCs/>
        </w:rPr>
        <w:t xml:space="preserve"> 1992.</w:t>
      </w:r>
    </w:p>
  </w:footnote>
  <w:footnote w:id="23">
    <w:p w:rsidR="00212722" w:rsidRPr="0040064B" w:rsidRDefault="00212722">
      <w:pPr>
        <w:pStyle w:val="af0"/>
        <w:rPr>
          <w:rFonts w:cs="Times New Roman"/>
        </w:rPr>
      </w:pPr>
      <w:r w:rsidRPr="0040064B">
        <w:rPr>
          <w:rStyle w:val="af2"/>
          <w:rFonts w:cs="Times New Roman"/>
        </w:rPr>
        <w:footnoteRef/>
      </w:r>
      <w:r w:rsidRPr="0040064B">
        <w:rPr>
          <w:rFonts w:cs="Times New Roman"/>
        </w:rPr>
        <w:t xml:space="preserve"> Стругова О.Б. Мебель в русском интерьере конца </w:t>
      </w:r>
      <w:r w:rsidRPr="0040064B">
        <w:rPr>
          <w:rFonts w:cs="Times New Roman"/>
          <w:lang w:val="en-US"/>
        </w:rPr>
        <w:t>XIX</w:t>
      </w:r>
      <w:r w:rsidRPr="0040064B">
        <w:rPr>
          <w:rFonts w:cs="Times New Roman"/>
        </w:rPr>
        <w:t xml:space="preserve"> – начала </w:t>
      </w:r>
      <w:r w:rsidRPr="0040064B">
        <w:rPr>
          <w:rFonts w:cs="Times New Roman"/>
          <w:lang w:val="en-US"/>
        </w:rPr>
        <w:t>XX</w:t>
      </w:r>
      <w:r w:rsidRPr="0040064B">
        <w:rPr>
          <w:rFonts w:cs="Times New Roman"/>
        </w:rPr>
        <w:t xml:space="preserve"> веков. М.</w:t>
      </w:r>
      <w:r>
        <w:rPr>
          <w:rFonts w:cs="Times New Roman"/>
        </w:rPr>
        <w:t>,</w:t>
      </w:r>
      <w:r w:rsidRPr="0040064B">
        <w:rPr>
          <w:rFonts w:cs="Times New Roman"/>
        </w:rPr>
        <w:t xml:space="preserve"> 2005.</w:t>
      </w:r>
    </w:p>
  </w:footnote>
  <w:footnote w:id="24">
    <w:p w:rsidR="00212722" w:rsidRPr="0040064B" w:rsidRDefault="00212722">
      <w:pPr>
        <w:pStyle w:val="af0"/>
        <w:rPr>
          <w:rFonts w:cs="Times New Roman"/>
        </w:rPr>
      </w:pPr>
      <w:r w:rsidRPr="0040064B">
        <w:rPr>
          <w:rStyle w:val="af2"/>
          <w:rFonts w:cs="Times New Roman"/>
        </w:rPr>
        <w:footnoteRef/>
      </w:r>
      <w:r w:rsidRPr="0040064B">
        <w:rPr>
          <w:rFonts w:cs="Times New Roman"/>
        </w:rPr>
        <w:t xml:space="preserve"> Ботт И.К., Знаменов В.В. Петербургские мебельные мастерские второй половины </w:t>
      </w:r>
      <w:r w:rsidRPr="0040064B">
        <w:rPr>
          <w:rFonts w:cs="Times New Roman"/>
          <w:lang w:val="en-US"/>
        </w:rPr>
        <w:t>XIX</w:t>
      </w:r>
      <w:r w:rsidRPr="0040064B">
        <w:rPr>
          <w:rFonts w:cs="Times New Roman"/>
        </w:rPr>
        <w:t xml:space="preserve"> – начала </w:t>
      </w:r>
      <w:r w:rsidRPr="0040064B">
        <w:rPr>
          <w:rFonts w:cs="Times New Roman"/>
          <w:lang w:val="en-US"/>
        </w:rPr>
        <w:t>XX</w:t>
      </w:r>
      <w:r w:rsidRPr="0040064B">
        <w:rPr>
          <w:rFonts w:cs="Times New Roman"/>
        </w:rPr>
        <w:t xml:space="preserve"> века // Петергоф. Альманах. Из истории дворцов и коллекций. СПб.</w:t>
      </w:r>
      <w:r>
        <w:rPr>
          <w:rFonts w:cs="Times New Roman"/>
        </w:rPr>
        <w:t>,</w:t>
      </w:r>
      <w:r w:rsidRPr="0040064B">
        <w:rPr>
          <w:rFonts w:cs="Times New Roman"/>
        </w:rPr>
        <w:t xml:space="preserve"> 1992. С. 65-83.</w:t>
      </w:r>
    </w:p>
  </w:footnote>
  <w:footnote w:id="25">
    <w:p w:rsidR="00212722" w:rsidRPr="0040064B" w:rsidRDefault="00212722">
      <w:pPr>
        <w:pStyle w:val="af0"/>
        <w:rPr>
          <w:rFonts w:cs="Times New Roman"/>
        </w:rPr>
      </w:pPr>
      <w:r w:rsidRPr="0040064B">
        <w:rPr>
          <w:rStyle w:val="af2"/>
          <w:rFonts w:cs="Times New Roman"/>
        </w:rPr>
        <w:footnoteRef/>
      </w:r>
      <w:r w:rsidRPr="0040064B">
        <w:rPr>
          <w:rFonts w:cs="Times New Roman"/>
        </w:rPr>
        <w:t xml:space="preserve"> 100 лет петербургскому модерну: материалы научной конференции 30 сентября – 2 октября 1999 года</w:t>
      </w:r>
      <w:r>
        <w:rPr>
          <w:rFonts w:cs="Times New Roman"/>
        </w:rPr>
        <w:t xml:space="preserve"> </w:t>
      </w:r>
      <w:r w:rsidRPr="0040064B">
        <w:rPr>
          <w:rFonts w:cs="Times New Roman"/>
        </w:rPr>
        <w:t>/</w:t>
      </w:r>
      <w:r>
        <w:rPr>
          <w:rFonts w:cs="Times New Roman"/>
        </w:rPr>
        <w:t xml:space="preserve"> </w:t>
      </w:r>
      <w:r w:rsidRPr="0040064B">
        <w:rPr>
          <w:rFonts w:cs="Times New Roman"/>
        </w:rPr>
        <w:t>сост. Л.А. Кирикова. СПб.</w:t>
      </w:r>
      <w:r>
        <w:rPr>
          <w:rFonts w:cs="Times New Roman"/>
        </w:rPr>
        <w:t>,</w:t>
      </w:r>
      <w:r w:rsidRPr="0040064B">
        <w:rPr>
          <w:rFonts w:cs="Times New Roman"/>
        </w:rPr>
        <w:t xml:space="preserve"> 2000.</w:t>
      </w:r>
    </w:p>
  </w:footnote>
  <w:footnote w:id="26">
    <w:p w:rsidR="00212722" w:rsidRPr="0040064B" w:rsidRDefault="00212722">
      <w:pPr>
        <w:pStyle w:val="af0"/>
        <w:rPr>
          <w:rFonts w:cs="Times New Roman"/>
        </w:rPr>
      </w:pPr>
      <w:r w:rsidRPr="0040064B">
        <w:rPr>
          <w:rStyle w:val="af2"/>
          <w:rFonts w:cs="Times New Roman"/>
        </w:rPr>
        <w:footnoteRef/>
      </w:r>
      <w:r w:rsidRPr="0040064B">
        <w:rPr>
          <w:rFonts w:cs="Times New Roman"/>
        </w:rPr>
        <w:t xml:space="preserve"> Сарабьянов Д.В. Модерн: история стиля. М.</w:t>
      </w:r>
      <w:r>
        <w:rPr>
          <w:rFonts w:cs="Times New Roman"/>
        </w:rPr>
        <w:t>,</w:t>
      </w:r>
      <w:r w:rsidRPr="0040064B">
        <w:rPr>
          <w:rFonts w:cs="Times New Roman"/>
        </w:rPr>
        <w:t xml:space="preserve"> 2001.</w:t>
      </w:r>
    </w:p>
  </w:footnote>
  <w:footnote w:id="27">
    <w:p w:rsidR="00212722" w:rsidRPr="0040064B" w:rsidRDefault="00212722">
      <w:pPr>
        <w:pStyle w:val="af0"/>
        <w:rPr>
          <w:rFonts w:cs="Times New Roman"/>
        </w:rPr>
      </w:pPr>
      <w:r w:rsidRPr="0040064B">
        <w:rPr>
          <w:rStyle w:val="af2"/>
          <w:rFonts w:cs="Times New Roman"/>
        </w:rPr>
        <w:footnoteRef/>
      </w:r>
      <w:r w:rsidRPr="0040064B">
        <w:rPr>
          <w:rFonts w:cs="Times New Roman"/>
        </w:rPr>
        <w:t xml:space="preserve"> Нащокина М.В. Архитекторы московского модерна: творческие портреты. М.</w:t>
      </w:r>
      <w:r>
        <w:rPr>
          <w:rFonts w:cs="Times New Roman"/>
        </w:rPr>
        <w:t>,</w:t>
      </w:r>
      <w:r w:rsidRPr="0040064B">
        <w:rPr>
          <w:rFonts w:cs="Times New Roman"/>
        </w:rPr>
        <w:t xml:space="preserve"> 2005.</w:t>
      </w:r>
    </w:p>
  </w:footnote>
  <w:footnote w:id="28">
    <w:p w:rsidR="00212722" w:rsidRPr="0040064B" w:rsidRDefault="00212722">
      <w:pPr>
        <w:pStyle w:val="af0"/>
        <w:rPr>
          <w:rFonts w:cs="Times New Roman"/>
        </w:rPr>
      </w:pPr>
      <w:r w:rsidRPr="0040064B">
        <w:rPr>
          <w:rStyle w:val="af2"/>
          <w:rFonts w:cs="Times New Roman"/>
        </w:rPr>
        <w:footnoteRef/>
      </w:r>
      <w:r w:rsidRPr="0040064B">
        <w:rPr>
          <w:rFonts w:cs="Times New Roman"/>
        </w:rPr>
        <w:t xml:space="preserve"> Нащокина М.В. Московский модерн. СПб.</w:t>
      </w:r>
      <w:r>
        <w:rPr>
          <w:rFonts w:cs="Times New Roman"/>
        </w:rPr>
        <w:t>,</w:t>
      </w:r>
      <w:r w:rsidRPr="0040064B">
        <w:rPr>
          <w:rFonts w:cs="Times New Roman"/>
        </w:rPr>
        <w:t xml:space="preserve"> 2015.</w:t>
      </w:r>
    </w:p>
  </w:footnote>
  <w:footnote w:id="29">
    <w:p w:rsidR="00212722" w:rsidRDefault="00212722" w:rsidP="009D005D">
      <w:pPr>
        <w:pStyle w:val="af0"/>
      </w:pPr>
      <w:r>
        <w:rPr>
          <w:rStyle w:val="af2"/>
        </w:rPr>
        <w:footnoteRef/>
      </w:r>
      <w:r>
        <w:t xml:space="preserve"> </w:t>
      </w:r>
      <w:r w:rsidRPr="009D005D">
        <w:t>Кириллов В.В. Архитектура «северного модерна». М., 2001</w:t>
      </w:r>
      <w:r>
        <w:t>.</w:t>
      </w:r>
    </w:p>
  </w:footnote>
  <w:footnote w:id="30">
    <w:p w:rsidR="00212722" w:rsidRDefault="00212722">
      <w:pPr>
        <w:pStyle w:val="af0"/>
      </w:pPr>
      <w:r>
        <w:rPr>
          <w:rStyle w:val="af2"/>
        </w:rPr>
        <w:footnoteRef/>
      </w:r>
      <w:r>
        <w:t xml:space="preserve"> Кириллов В.В. Архитектура Стокгольма рубежа XIX—XX веков. Издательские решения. 2016.</w:t>
      </w:r>
    </w:p>
  </w:footnote>
  <w:footnote w:id="31">
    <w:p w:rsidR="00212722" w:rsidRDefault="00212722">
      <w:pPr>
        <w:pStyle w:val="af0"/>
      </w:pPr>
      <w:r>
        <w:rPr>
          <w:rStyle w:val="af2"/>
        </w:rPr>
        <w:footnoteRef/>
      </w:r>
      <w:r>
        <w:t xml:space="preserve"> Тимофеева М.А. Дизайн в Швеции. История концепций и эволюция форм. М., 2006.</w:t>
      </w:r>
    </w:p>
  </w:footnote>
  <w:footnote w:id="32">
    <w:p w:rsidR="00212722" w:rsidRDefault="00212722">
      <w:pPr>
        <w:pStyle w:val="af0"/>
      </w:pPr>
      <w:r>
        <w:rPr>
          <w:rStyle w:val="af2"/>
        </w:rPr>
        <w:footnoteRef/>
      </w:r>
      <w:r>
        <w:t xml:space="preserve"> </w:t>
      </w:r>
      <w:r w:rsidRPr="002E1086">
        <w:rPr>
          <w:rFonts w:cs="Times New Roman"/>
        </w:rPr>
        <w:t>Архитектура эпохи модерна в странах Балтийского региона</w:t>
      </w:r>
      <w:r w:rsidRPr="003977C7">
        <w:rPr>
          <w:rFonts w:cs="Times New Roman"/>
        </w:rPr>
        <w:t>: тезисы докладов меж</w:t>
      </w:r>
      <w:r>
        <w:rPr>
          <w:rFonts w:cs="Times New Roman"/>
        </w:rPr>
        <w:t xml:space="preserve">дународной научной конференции, 2011-2013. / </w:t>
      </w:r>
      <w:r w:rsidRPr="003977C7">
        <w:rPr>
          <w:rFonts w:cs="Times New Roman"/>
        </w:rPr>
        <w:t xml:space="preserve">сост.: Б.М. Кириков, С.С. </w:t>
      </w:r>
      <w:proofErr w:type="spellStart"/>
      <w:r w:rsidRPr="003977C7">
        <w:rPr>
          <w:rFonts w:cs="Times New Roman"/>
        </w:rPr>
        <w:t>Левошко</w:t>
      </w:r>
      <w:proofErr w:type="spellEnd"/>
      <w:r>
        <w:rPr>
          <w:rFonts w:cs="Times New Roman"/>
        </w:rPr>
        <w:t>. СПб., 2013.</w:t>
      </w:r>
    </w:p>
  </w:footnote>
  <w:footnote w:id="33">
    <w:p w:rsidR="00212722" w:rsidRPr="002E1086" w:rsidRDefault="00212722">
      <w:pPr>
        <w:pStyle w:val="af0"/>
        <w:rPr>
          <w:rFonts w:cs="Times New Roman"/>
        </w:rPr>
      </w:pPr>
      <w:r w:rsidRPr="002E1086">
        <w:rPr>
          <w:rStyle w:val="af2"/>
          <w:rFonts w:cs="Times New Roman"/>
        </w:rPr>
        <w:footnoteRef/>
      </w:r>
      <w:r w:rsidRPr="002E1086">
        <w:rPr>
          <w:rFonts w:cs="Times New Roman"/>
        </w:rPr>
        <w:t xml:space="preserve"> Архитектура эпохи модерна в странах Балтийского региона</w:t>
      </w:r>
      <w:r>
        <w:rPr>
          <w:rFonts w:cs="Times New Roman"/>
        </w:rPr>
        <w:t xml:space="preserve">: </w:t>
      </w:r>
      <w:r w:rsidRPr="003977C7">
        <w:rPr>
          <w:rFonts w:cs="Times New Roman"/>
        </w:rPr>
        <w:t>избранные материалы конференций, проведенных в 2011-201</w:t>
      </w:r>
      <w:r>
        <w:rPr>
          <w:rFonts w:cs="Times New Roman"/>
        </w:rPr>
        <w:t>3</w:t>
      </w:r>
      <w:r w:rsidRPr="003977C7">
        <w:rPr>
          <w:rFonts w:cs="Times New Roman"/>
        </w:rPr>
        <w:t xml:space="preserve"> гг</w:t>
      </w:r>
      <w:r>
        <w:rPr>
          <w:rFonts w:cs="Times New Roman"/>
        </w:rPr>
        <w:t>.</w:t>
      </w:r>
      <w:r w:rsidRPr="002E1086">
        <w:rPr>
          <w:rFonts w:cs="Times New Roman"/>
        </w:rPr>
        <w:t xml:space="preserve"> /</w:t>
      </w:r>
      <w:r>
        <w:rPr>
          <w:rFonts w:cs="Times New Roman"/>
        </w:rPr>
        <w:t xml:space="preserve"> </w:t>
      </w:r>
      <w:r w:rsidRPr="003977C7">
        <w:rPr>
          <w:rFonts w:cs="Times New Roman"/>
        </w:rPr>
        <w:t>отв. ред.</w:t>
      </w:r>
      <w:r>
        <w:rPr>
          <w:rFonts w:cs="Times New Roman"/>
        </w:rPr>
        <w:t xml:space="preserve"> </w:t>
      </w:r>
      <w:r w:rsidRPr="003977C7">
        <w:rPr>
          <w:rFonts w:cs="Times New Roman"/>
        </w:rPr>
        <w:t>Б.М. Кириков</w:t>
      </w:r>
      <w:r>
        <w:rPr>
          <w:rFonts w:cs="Times New Roman"/>
        </w:rPr>
        <w:t>;</w:t>
      </w:r>
      <w:r w:rsidRPr="002E1086">
        <w:rPr>
          <w:rFonts w:cs="Times New Roman"/>
        </w:rPr>
        <w:t xml:space="preserve"> сост., науч. ред. С.С. </w:t>
      </w:r>
      <w:proofErr w:type="spellStart"/>
      <w:r w:rsidRPr="002E1086">
        <w:rPr>
          <w:rFonts w:cs="Times New Roman"/>
        </w:rPr>
        <w:t>Левошко</w:t>
      </w:r>
      <w:proofErr w:type="spellEnd"/>
      <w:r w:rsidRPr="002E1086">
        <w:rPr>
          <w:rFonts w:cs="Times New Roman"/>
        </w:rPr>
        <w:t>. СПб., 2014.</w:t>
      </w:r>
    </w:p>
  </w:footnote>
  <w:footnote w:id="34">
    <w:p w:rsidR="00212722" w:rsidRPr="002E1086" w:rsidRDefault="00212722">
      <w:pPr>
        <w:pStyle w:val="af0"/>
        <w:rPr>
          <w:rFonts w:cs="Times New Roman"/>
        </w:rPr>
      </w:pPr>
      <w:r w:rsidRPr="002E1086">
        <w:rPr>
          <w:rStyle w:val="af2"/>
          <w:rFonts w:cs="Times New Roman"/>
        </w:rPr>
        <w:footnoteRef/>
      </w:r>
      <w:r w:rsidRPr="002E1086">
        <w:rPr>
          <w:rFonts w:cs="Times New Roman"/>
        </w:rPr>
        <w:t xml:space="preserve"> Демиденко Ю. Интерьер в России: Традиции. Мода. Стиль. СПб.</w:t>
      </w:r>
      <w:r>
        <w:rPr>
          <w:rFonts w:cs="Times New Roman"/>
        </w:rPr>
        <w:t>,</w:t>
      </w:r>
      <w:r w:rsidRPr="002E1086">
        <w:rPr>
          <w:rFonts w:cs="Times New Roman"/>
        </w:rPr>
        <w:t xml:space="preserve"> 2000.</w:t>
      </w:r>
    </w:p>
  </w:footnote>
  <w:footnote w:id="35">
    <w:p w:rsidR="00212722" w:rsidRPr="002E1086" w:rsidRDefault="00212722">
      <w:pPr>
        <w:pStyle w:val="af0"/>
        <w:rPr>
          <w:rFonts w:cs="Times New Roman"/>
        </w:rPr>
      </w:pPr>
      <w:r w:rsidRPr="002E1086">
        <w:rPr>
          <w:rStyle w:val="af2"/>
          <w:rFonts w:cs="Times New Roman"/>
        </w:rPr>
        <w:footnoteRef/>
      </w:r>
      <w:r w:rsidRPr="002E1086">
        <w:rPr>
          <w:rFonts w:cs="Times New Roman"/>
        </w:rPr>
        <w:t xml:space="preserve"> Этот бесстыдный стиль модерн. </w:t>
      </w:r>
      <w:r>
        <w:rPr>
          <w:rFonts w:cs="Times New Roman"/>
        </w:rPr>
        <w:t xml:space="preserve">К столетию московского модерна / </w:t>
      </w:r>
      <w:r>
        <w:rPr>
          <w:rFonts w:cs="Times New Roman"/>
          <w:lang w:val="en-US"/>
        </w:rPr>
        <w:t>c</w:t>
      </w:r>
      <w:r w:rsidRPr="002E1086">
        <w:rPr>
          <w:rFonts w:cs="Times New Roman"/>
        </w:rPr>
        <w:t xml:space="preserve">ост. А. </w:t>
      </w:r>
      <w:proofErr w:type="spellStart"/>
      <w:r w:rsidRPr="002E1086">
        <w:rPr>
          <w:rFonts w:cs="Times New Roman"/>
        </w:rPr>
        <w:t>Захарьевская</w:t>
      </w:r>
      <w:proofErr w:type="spellEnd"/>
      <w:r w:rsidRPr="002E1086">
        <w:rPr>
          <w:rFonts w:cs="Times New Roman"/>
        </w:rPr>
        <w:t>. М.</w:t>
      </w:r>
      <w:r>
        <w:rPr>
          <w:rFonts w:cs="Times New Roman"/>
        </w:rPr>
        <w:t>,</w:t>
      </w:r>
      <w:r w:rsidRPr="002E1086">
        <w:rPr>
          <w:rFonts w:cs="Times New Roman"/>
        </w:rPr>
        <w:t xml:space="preserve"> 2008.</w:t>
      </w:r>
    </w:p>
  </w:footnote>
  <w:footnote w:id="36">
    <w:p w:rsidR="00212722" w:rsidRPr="002E1086" w:rsidRDefault="00212722">
      <w:pPr>
        <w:pStyle w:val="af0"/>
        <w:rPr>
          <w:rFonts w:cs="Times New Roman"/>
        </w:rPr>
      </w:pPr>
      <w:r w:rsidRPr="002E1086">
        <w:rPr>
          <w:rStyle w:val="af2"/>
          <w:rFonts w:cs="Times New Roman"/>
        </w:rPr>
        <w:footnoteRef/>
      </w:r>
      <w:r>
        <w:rPr>
          <w:rFonts w:cs="Times New Roman"/>
        </w:rPr>
        <w:t xml:space="preserve"> Модерн в России /</w:t>
      </w:r>
      <w:r w:rsidRPr="002E1086">
        <w:rPr>
          <w:rFonts w:cs="Times New Roman"/>
        </w:rPr>
        <w:t xml:space="preserve"> </w:t>
      </w:r>
      <w:r>
        <w:rPr>
          <w:rFonts w:cs="Times New Roman"/>
        </w:rPr>
        <w:t>а</w:t>
      </w:r>
      <w:r w:rsidRPr="002E1086">
        <w:rPr>
          <w:rFonts w:cs="Times New Roman"/>
        </w:rPr>
        <w:t>вт.-сост. П.Ю. Климов. М.</w:t>
      </w:r>
      <w:r>
        <w:rPr>
          <w:rFonts w:cs="Times New Roman"/>
        </w:rPr>
        <w:t>,</w:t>
      </w:r>
      <w:r w:rsidRPr="002E1086">
        <w:rPr>
          <w:rFonts w:cs="Times New Roman"/>
        </w:rPr>
        <w:t xml:space="preserve"> 2010.</w:t>
      </w:r>
    </w:p>
  </w:footnote>
  <w:footnote w:id="37">
    <w:p w:rsidR="00212722" w:rsidRPr="002E1086" w:rsidRDefault="00212722">
      <w:pPr>
        <w:pStyle w:val="af0"/>
        <w:rPr>
          <w:rFonts w:cs="Times New Roman"/>
          <w:bCs/>
        </w:rPr>
      </w:pPr>
      <w:r w:rsidRPr="002E1086">
        <w:rPr>
          <w:rStyle w:val="af2"/>
          <w:rFonts w:cs="Times New Roman"/>
        </w:rPr>
        <w:footnoteRef/>
      </w:r>
      <w:r w:rsidRPr="002E1086">
        <w:rPr>
          <w:rFonts w:cs="Times New Roman"/>
        </w:rPr>
        <w:t xml:space="preserve"> </w:t>
      </w:r>
      <w:r w:rsidRPr="002E1086">
        <w:rPr>
          <w:rFonts w:cs="Times New Roman"/>
          <w:bCs/>
        </w:rPr>
        <w:t>Борисова Е.А., Стернин Г.Ю. Русский модерн. М.</w:t>
      </w:r>
      <w:r>
        <w:rPr>
          <w:rFonts w:cs="Times New Roman"/>
          <w:bCs/>
        </w:rPr>
        <w:t>,</w:t>
      </w:r>
      <w:r w:rsidRPr="002E1086">
        <w:rPr>
          <w:rFonts w:cs="Times New Roman"/>
          <w:bCs/>
        </w:rPr>
        <w:t xml:space="preserve"> 2014.</w:t>
      </w:r>
    </w:p>
  </w:footnote>
  <w:footnote w:id="38">
    <w:p w:rsidR="00212722" w:rsidRPr="002E1086" w:rsidRDefault="00212722">
      <w:pPr>
        <w:pStyle w:val="af0"/>
        <w:rPr>
          <w:rFonts w:cs="Times New Roman"/>
        </w:rPr>
      </w:pPr>
      <w:r w:rsidRPr="002E1086">
        <w:rPr>
          <w:rStyle w:val="af2"/>
          <w:rFonts w:cs="Times New Roman"/>
        </w:rPr>
        <w:footnoteRef/>
      </w:r>
      <w:r w:rsidRPr="002E1086">
        <w:rPr>
          <w:rFonts w:cs="Times New Roman"/>
        </w:rPr>
        <w:t xml:space="preserve"> Орнамент стиля модерн</w:t>
      </w:r>
      <w:r>
        <w:rPr>
          <w:rFonts w:cs="Times New Roman"/>
        </w:rPr>
        <w:t xml:space="preserve"> /</w:t>
      </w:r>
      <w:r w:rsidRPr="002E1086">
        <w:rPr>
          <w:rFonts w:cs="Times New Roman"/>
        </w:rPr>
        <w:t xml:space="preserve"> </w:t>
      </w:r>
      <w:r>
        <w:rPr>
          <w:rFonts w:cs="Times New Roman"/>
        </w:rPr>
        <w:t>с</w:t>
      </w:r>
      <w:r w:rsidRPr="002E1086">
        <w:rPr>
          <w:rFonts w:cs="Times New Roman"/>
        </w:rPr>
        <w:t>ост. и автор предисл. В.И. Ивановская. М.</w:t>
      </w:r>
      <w:r>
        <w:rPr>
          <w:rFonts w:cs="Times New Roman"/>
        </w:rPr>
        <w:t>,</w:t>
      </w:r>
      <w:r w:rsidRPr="002E1086">
        <w:rPr>
          <w:rFonts w:cs="Times New Roman"/>
        </w:rPr>
        <w:t xml:space="preserve"> 2007.</w:t>
      </w:r>
    </w:p>
  </w:footnote>
  <w:footnote w:id="39">
    <w:p w:rsidR="00212722" w:rsidRPr="002E1086" w:rsidRDefault="00212722">
      <w:pPr>
        <w:pStyle w:val="af0"/>
        <w:rPr>
          <w:rFonts w:cs="Times New Roman"/>
        </w:rPr>
      </w:pPr>
      <w:r w:rsidRPr="002E1086">
        <w:rPr>
          <w:rStyle w:val="af2"/>
          <w:rFonts w:cs="Times New Roman"/>
        </w:rPr>
        <w:footnoteRef/>
      </w:r>
      <w:r w:rsidRPr="002E1086">
        <w:rPr>
          <w:rFonts w:cs="Times New Roman"/>
        </w:rPr>
        <w:t xml:space="preserve"> Гацура Г.Г. Мебель и интерьеры модерна. М.</w:t>
      </w:r>
      <w:r>
        <w:rPr>
          <w:rFonts w:cs="Times New Roman"/>
        </w:rPr>
        <w:t>,</w:t>
      </w:r>
      <w:r w:rsidRPr="002E1086">
        <w:rPr>
          <w:rFonts w:cs="Times New Roman"/>
        </w:rPr>
        <w:t xml:space="preserve"> 2009.</w:t>
      </w:r>
    </w:p>
  </w:footnote>
  <w:footnote w:id="40">
    <w:p w:rsidR="00212722" w:rsidRPr="002E1086" w:rsidRDefault="00212722">
      <w:pPr>
        <w:pStyle w:val="af0"/>
        <w:rPr>
          <w:rFonts w:cs="Times New Roman"/>
        </w:rPr>
      </w:pPr>
      <w:r w:rsidRPr="00E904CB">
        <w:rPr>
          <w:rStyle w:val="af2"/>
          <w:rFonts w:cs="Times New Roman"/>
        </w:rPr>
        <w:footnoteRef/>
      </w:r>
      <w:r w:rsidRPr="00E904CB">
        <w:rPr>
          <w:rFonts w:cs="Times New Roman"/>
        </w:rPr>
        <w:t xml:space="preserve"> Зиновеева М.М. Витраж в интерьерах русского модерна. М., 2003.</w:t>
      </w:r>
    </w:p>
  </w:footnote>
  <w:footnote w:id="41">
    <w:p w:rsidR="00212722" w:rsidRPr="007D7B2F" w:rsidRDefault="00212722" w:rsidP="007D7B2F">
      <w:pPr>
        <w:pStyle w:val="af0"/>
        <w:rPr>
          <w:rFonts w:cs="Times New Roman"/>
        </w:rPr>
      </w:pPr>
      <w:r w:rsidRPr="007D7B2F">
        <w:rPr>
          <w:rStyle w:val="af2"/>
          <w:rFonts w:cs="Times New Roman"/>
        </w:rPr>
        <w:footnoteRef/>
      </w:r>
      <w:r w:rsidRPr="007D7B2F">
        <w:rPr>
          <w:rFonts w:cs="Times New Roman"/>
        </w:rPr>
        <w:t xml:space="preserve"> Баранова С.Н. Изразцовая летопись Москвы. М.</w:t>
      </w:r>
      <w:r>
        <w:rPr>
          <w:rFonts w:cs="Times New Roman"/>
        </w:rPr>
        <w:t>,</w:t>
      </w:r>
      <w:r w:rsidRPr="007D7B2F">
        <w:rPr>
          <w:rFonts w:cs="Times New Roman"/>
        </w:rPr>
        <w:t xml:space="preserve"> 2012.</w:t>
      </w:r>
    </w:p>
  </w:footnote>
  <w:footnote w:id="42">
    <w:p w:rsidR="00212722" w:rsidRPr="007D7B2F" w:rsidRDefault="00212722">
      <w:pPr>
        <w:pStyle w:val="af0"/>
        <w:rPr>
          <w:rFonts w:cs="Times New Roman"/>
        </w:rPr>
      </w:pPr>
      <w:r w:rsidRPr="007D7B2F">
        <w:rPr>
          <w:rStyle w:val="af2"/>
          <w:rFonts w:cs="Times New Roman"/>
        </w:rPr>
        <w:footnoteRef/>
      </w:r>
      <w:r w:rsidRPr="007D7B2F">
        <w:rPr>
          <w:rFonts w:cs="Times New Roman"/>
        </w:rPr>
        <w:t xml:space="preserve"> Кириков Б.М. Архитектура петербургского модерна. Особняки и доходные дома. СПб. 2014.</w:t>
      </w:r>
    </w:p>
  </w:footnote>
  <w:footnote w:id="43">
    <w:p w:rsidR="00212722" w:rsidRPr="00227351" w:rsidRDefault="00212722">
      <w:pPr>
        <w:pStyle w:val="af0"/>
        <w:rPr>
          <w:rFonts w:cs="Times New Roman"/>
          <w:lang w:val="en-US"/>
        </w:rPr>
      </w:pPr>
      <w:r w:rsidRPr="003C1A7F">
        <w:rPr>
          <w:rStyle w:val="af2"/>
          <w:rFonts w:cs="Times New Roman"/>
        </w:rPr>
        <w:footnoteRef/>
      </w:r>
      <w:r w:rsidRPr="003C1A7F">
        <w:rPr>
          <w:rFonts w:cs="Times New Roman"/>
        </w:rPr>
        <w:t xml:space="preserve"> Лисовский В.Г. Северный модерн. СПб</w:t>
      </w:r>
      <w:r w:rsidRPr="00227351">
        <w:rPr>
          <w:rFonts w:cs="Times New Roman"/>
          <w:lang w:val="en-US"/>
        </w:rPr>
        <w:t>. 2016.</w:t>
      </w:r>
    </w:p>
  </w:footnote>
  <w:footnote w:id="44">
    <w:p w:rsidR="00212722" w:rsidRPr="00E66346" w:rsidRDefault="00212722">
      <w:pPr>
        <w:pStyle w:val="af0"/>
        <w:rPr>
          <w:lang w:val="en-US"/>
        </w:rPr>
      </w:pPr>
      <w:r>
        <w:rPr>
          <w:rStyle w:val="af2"/>
        </w:rPr>
        <w:footnoteRef/>
      </w:r>
      <w:r w:rsidRPr="00E66346">
        <w:rPr>
          <w:lang w:val="en-US"/>
        </w:rPr>
        <w:t xml:space="preserve"> Pevsner N. Pioneers of modern design. From William Morris to Walter Gropius. </w:t>
      </w:r>
      <w:proofErr w:type="spellStart"/>
      <w:r w:rsidRPr="00E66346">
        <w:rPr>
          <w:lang w:val="en-US"/>
        </w:rPr>
        <w:t>Harmondsworth</w:t>
      </w:r>
      <w:proofErr w:type="spellEnd"/>
      <w:r w:rsidRPr="00E66346">
        <w:rPr>
          <w:lang w:val="en-US"/>
        </w:rPr>
        <w:t>, 1960</w:t>
      </w:r>
      <w:r w:rsidRPr="00227351">
        <w:rPr>
          <w:lang w:val="en-US"/>
        </w:rPr>
        <w:t>,</w:t>
      </w:r>
      <w:r w:rsidRPr="00E66346">
        <w:rPr>
          <w:lang w:val="en-US"/>
        </w:rPr>
        <w:t xml:space="preserve"> (1936, 1949).</w:t>
      </w:r>
    </w:p>
  </w:footnote>
  <w:footnote w:id="45">
    <w:p w:rsidR="00212722" w:rsidRPr="00EC3938" w:rsidRDefault="00212722">
      <w:pPr>
        <w:pStyle w:val="af0"/>
        <w:rPr>
          <w:lang w:val="en-US"/>
        </w:rPr>
      </w:pPr>
      <w:r>
        <w:rPr>
          <w:rStyle w:val="af2"/>
        </w:rPr>
        <w:footnoteRef/>
      </w:r>
      <w:r w:rsidRPr="00E66346">
        <w:rPr>
          <w:lang w:val="en-US"/>
        </w:rPr>
        <w:t xml:space="preserve"> Pevsner</w:t>
      </w:r>
      <w:r w:rsidRPr="00601133">
        <w:rPr>
          <w:lang w:val="en-US"/>
        </w:rPr>
        <w:t xml:space="preserve"> </w:t>
      </w:r>
      <w:r>
        <w:rPr>
          <w:lang w:val="en-US"/>
        </w:rPr>
        <w:t>N</w:t>
      </w:r>
      <w:r w:rsidRPr="00E66346">
        <w:rPr>
          <w:lang w:val="en-US"/>
        </w:rPr>
        <w:t>. The source of modern architecture and design.</w:t>
      </w:r>
      <w:r>
        <w:rPr>
          <w:lang w:val="en-US"/>
        </w:rPr>
        <w:t xml:space="preserve"> </w:t>
      </w:r>
      <w:r w:rsidRPr="00EC3938">
        <w:rPr>
          <w:lang w:val="en-US"/>
        </w:rPr>
        <w:t>Washington</w:t>
      </w:r>
      <w:r>
        <w:rPr>
          <w:lang w:val="en-US"/>
        </w:rPr>
        <w:t>,</w:t>
      </w:r>
      <w:r w:rsidRPr="00E66346">
        <w:rPr>
          <w:lang w:val="en-US"/>
        </w:rPr>
        <w:t xml:space="preserve"> </w:t>
      </w:r>
      <w:r>
        <w:rPr>
          <w:lang w:val="en-US"/>
        </w:rPr>
        <w:t>1968</w:t>
      </w:r>
      <w:r w:rsidRPr="00EC3938">
        <w:rPr>
          <w:lang w:val="en-US"/>
        </w:rPr>
        <w:t>.</w:t>
      </w:r>
    </w:p>
  </w:footnote>
  <w:footnote w:id="46">
    <w:p w:rsidR="00212722" w:rsidRPr="00227351" w:rsidRDefault="00212722" w:rsidP="0070069D">
      <w:pPr>
        <w:pStyle w:val="af0"/>
      </w:pPr>
      <w:r>
        <w:rPr>
          <w:rStyle w:val="af2"/>
        </w:rPr>
        <w:footnoteRef/>
      </w:r>
      <w:r w:rsidRPr="00EC3938">
        <w:rPr>
          <w:lang w:val="en-US"/>
        </w:rPr>
        <w:t xml:space="preserve"> </w:t>
      </w:r>
      <w:proofErr w:type="spellStart"/>
      <w:r w:rsidRPr="00E66346">
        <w:rPr>
          <w:lang w:val="en-US"/>
        </w:rPr>
        <w:t>Stavenow</w:t>
      </w:r>
      <w:r w:rsidRPr="00EC3938">
        <w:rPr>
          <w:lang w:val="en-US"/>
        </w:rPr>
        <w:t>-</w:t>
      </w:r>
      <w:r w:rsidRPr="00E66346">
        <w:rPr>
          <w:lang w:val="en-US"/>
        </w:rPr>
        <w:t>Hidemark</w:t>
      </w:r>
      <w:proofErr w:type="spellEnd"/>
      <w:r w:rsidRPr="00EC3938">
        <w:rPr>
          <w:lang w:val="en-US"/>
        </w:rPr>
        <w:t xml:space="preserve"> </w:t>
      </w:r>
      <w:r w:rsidRPr="00E66346">
        <w:rPr>
          <w:lang w:val="en-US"/>
        </w:rPr>
        <w:t>E</w:t>
      </w:r>
      <w:r w:rsidRPr="00EC3938">
        <w:rPr>
          <w:lang w:val="en-US"/>
        </w:rPr>
        <w:t xml:space="preserve">. </w:t>
      </w:r>
      <w:proofErr w:type="spellStart"/>
      <w:r w:rsidRPr="00E66346">
        <w:rPr>
          <w:lang w:val="en-US"/>
        </w:rPr>
        <w:t>Svensk</w:t>
      </w:r>
      <w:proofErr w:type="spellEnd"/>
      <w:r w:rsidRPr="00EC3938">
        <w:rPr>
          <w:lang w:val="en-US"/>
        </w:rPr>
        <w:t xml:space="preserve"> </w:t>
      </w:r>
      <w:proofErr w:type="spellStart"/>
      <w:r w:rsidRPr="00E66346">
        <w:rPr>
          <w:lang w:val="en-US"/>
        </w:rPr>
        <w:t>jugend</w:t>
      </w:r>
      <w:proofErr w:type="spellEnd"/>
      <w:r w:rsidRPr="00EC3938">
        <w:rPr>
          <w:lang w:val="en-US"/>
        </w:rPr>
        <w:t xml:space="preserve">. </w:t>
      </w:r>
      <w:r w:rsidRPr="00E66346">
        <w:rPr>
          <w:lang w:val="en-US"/>
        </w:rPr>
        <w:t>Stockholm</w:t>
      </w:r>
      <w:r w:rsidRPr="00227351">
        <w:t>, 1964.</w:t>
      </w:r>
    </w:p>
  </w:footnote>
  <w:footnote w:id="47">
    <w:p w:rsidR="00212722" w:rsidRPr="00227351" w:rsidRDefault="00212722">
      <w:pPr>
        <w:pStyle w:val="af0"/>
      </w:pPr>
      <w:r>
        <w:rPr>
          <w:rStyle w:val="af2"/>
        </w:rPr>
        <w:footnoteRef/>
      </w:r>
      <w:r w:rsidRPr="00EC3938">
        <w:t xml:space="preserve"> </w:t>
      </w:r>
      <w:proofErr w:type="spellStart"/>
      <w:r w:rsidRPr="00EC3938">
        <w:t>Уиттик</w:t>
      </w:r>
      <w:proofErr w:type="spellEnd"/>
      <w:r w:rsidRPr="001B1ED8">
        <w:t xml:space="preserve"> </w:t>
      </w:r>
      <w:r w:rsidRPr="00EC3938">
        <w:t xml:space="preserve">А. Европейская архитектура </w:t>
      </w:r>
      <w:r w:rsidRPr="00EC3938">
        <w:rPr>
          <w:lang w:val="en-US"/>
        </w:rPr>
        <w:t>XX</w:t>
      </w:r>
      <w:r w:rsidRPr="00EC3938">
        <w:t xml:space="preserve"> века</w:t>
      </w:r>
      <w:r>
        <w:t>: В</w:t>
      </w:r>
      <w:r w:rsidRPr="00EC3938">
        <w:t xml:space="preserve"> 3 </w:t>
      </w:r>
      <w:r>
        <w:t>т. / пер. и ред. А</w:t>
      </w:r>
      <w:r w:rsidRPr="00227351">
        <w:t>.</w:t>
      </w:r>
      <w:r>
        <w:t>И</w:t>
      </w:r>
      <w:r w:rsidRPr="00227351">
        <w:t>.</w:t>
      </w:r>
      <w:r w:rsidRPr="00EC3938">
        <w:rPr>
          <w:lang w:val="en-US"/>
        </w:rPr>
        <w:t> </w:t>
      </w:r>
      <w:r>
        <w:t>Венедиктов</w:t>
      </w:r>
      <w:r w:rsidRPr="00227351">
        <w:t xml:space="preserve"> </w:t>
      </w:r>
      <w:r w:rsidRPr="00EC3938">
        <w:t>М</w:t>
      </w:r>
      <w:r w:rsidRPr="00227351">
        <w:t>., 1960-1964.</w:t>
      </w:r>
    </w:p>
  </w:footnote>
  <w:footnote w:id="48">
    <w:p w:rsidR="00212722" w:rsidRPr="00227351" w:rsidRDefault="00212722">
      <w:pPr>
        <w:pStyle w:val="af0"/>
        <w:rPr>
          <w:lang w:val="en-US"/>
        </w:rPr>
      </w:pPr>
      <w:r>
        <w:rPr>
          <w:rStyle w:val="af2"/>
        </w:rPr>
        <w:footnoteRef/>
      </w:r>
      <w:r w:rsidRPr="0070069D">
        <w:t xml:space="preserve"> Розенталь Х., </w:t>
      </w:r>
      <w:proofErr w:type="spellStart"/>
      <w:r w:rsidRPr="0070069D">
        <w:t>Ратцка</w:t>
      </w:r>
      <w:proofErr w:type="spellEnd"/>
      <w:r>
        <w:t xml:space="preserve"> Х. </w:t>
      </w:r>
      <w:r w:rsidRPr="0070069D">
        <w:t>История прикладного искусства нового времени. М</w:t>
      </w:r>
      <w:r w:rsidRPr="0070069D">
        <w:rPr>
          <w:lang w:val="en-US"/>
        </w:rPr>
        <w:t>., 1971</w:t>
      </w:r>
      <w:r w:rsidRPr="00227351">
        <w:rPr>
          <w:lang w:val="en-US"/>
        </w:rPr>
        <w:t>.</w:t>
      </w:r>
    </w:p>
  </w:footnote>
  <w:footnote w:id="49">
    <w:p w:rsidR="00212722" w:rsidRPr="0070069D" w:rsidRDefault="00212722" w:rsidP="00951C18">
      <w:pPr>
        <w:pStyle w:val="af0"/>
        <w:rPr>
          <w:lang w:val="en-US"/>
        </w:rPr>
      </w:pPr>
      <w:r>
        <w:rPr>
          <w:rStyle w:val="af2"/>
        </w:rPr>
        <w:footnoteRef/>
      </w:r>
      <w:r w:rsidRPr="00EC3938">
        <w:rPr>
          <w:lang w:val="en-US"/>
        </w:rPr>
        <w:t xml:space="preserve"> </w:t>
      </w:r>
      <w:r w:rsidRPr="00503CF5">
        <w:rPr>
          <w:lang w:val="en-US"/>
        </w:rPr>
        <w:t>Eriksson</w:t>
      </w:r>
      <w:r w:rsidRPr="00EC3938">
        <w:rPr>
          <w:lang w:val="en-US"/>
        </w:rPr>
        <w:t xml:space="preserve"> </w:t>
      </w:r>
      <w:r w:rsidRPr="00503CF5">
        <w:rPr>
          <w:lang w:val="en-US"/>
        </w:rPr>
        <w:t>E</w:t>
      </w:r>
      <w:r w:rsidRPr="00EC3938">
        <w:rPr>
          <w:lang w:val="en-US"/>
        </w:rPr>
        <w:t>.</w:t>
      </w:r>
      <w:r w:rsidRPr="00503CF5">
        <w:rPr>
          <w:lang w:val="en-US"/>
        </w:rPr>
        <w:t> Den</w:t>
      </w:r>
      <w:r w:rsidRPr="00EC3938">
        <w:rPr>
          <w:lang w:val="en-US"/>
        </w:rPr>
        <w:t xml:space="preserve"> </w:t>
      </w:r>
      <w:proofErr w:type="spellStart"/>
      <w:r w:rsidRPr="00503CF5">
        <w:rPr>
          <w:lang w:val="en-US"/>
        </w:rPr>
        <w:t>moderna</w:t>
      </w:r>
      <w:proofErr w:type="spellEnd"/>
      <w:r w:rsidRPr="00EC3938">
        <w:rPr>
          <w:lang w:val="en-US"/>
        </w:rPr>
        <w:t xml:space="preserve"> </w:t>
      </w:r>
      <w:proofErr w:type="spellStart"/>
      <w:r w:rsidRPr="00503CF5">
        <w:rPr>
          <w:lang w:val="en-US"/>
        </w:rPr>
        <w:t>stadens</w:t>
      </w:r>
      <w:proofErr w:type="spellEnd"/>
      <w:r w:rsidRPr="00EC3938">
        <w:rPr>
          <w:lang w:val="en-US"/>
        </w:rPr>
        <w:t xml:space="preserve"> </w:t>
      </w:r>
      <w:proofErr w:type="spellStart"/>
      <w:r w:rsidRPr="00503CF5">
        <w:rPr>
          <w:lang w:val="en-US"/>
        </w:rPr>
        <w:t>f</w:t>
      </w:r>
      <w:r w:rsidRPr="00EC3938">
        <w:rPr>
          <w:lang w:val="en-US"/>
        </w:rPr>
        <w:t>ö</w:t>
      </w:r>
      <w:r w:rsidRPr="00503CF5">
        <w:rPr>
          <w:lang w:val="en-US"/>
        </w:rPr>
        <w:t>delse</w:t>
      </w:r>
      <w:proofErr w:type="spellEnd"/>
      <w:r w:rsidRPr="00EC3938">
        <w:rPr>
          <w:lang w:val="en-US"/>
        </w:rPr>
        <w:t xml:space="preserve">: </w:t>
      </w:r>
      <w:proofErr w:type="spellStart"/>
      <w:r w:rsidRPr="00503CF5">
        <w:rPr>
          <w:lang w:val="en-US"/>
        </w:rPr>
        <w:t>svenska</w:t>
      </w:r>
      <w:proofErr w:type="spellEnd"/>
      <w:r w:rsidRPr="00EC3938">
        <w:rPr>
          <w:lang w:val="en-US"/>
        </w:rPr>
        <w:t xml:space="preserve"> </w:t>
      </w:r>
      <w:proofErr w:type="spellStart"/>
      <w:r w:rsidRPr="00503CF5">
        <w:rPr>
          <w:lang w:val="en-US"/>
        </w:rPr>
        <w:t>arkitektur</w:t>
      </w:r>
      <w:proofErr w:type="spellEnd"/>
      <w:r w:rsidRPr="00EC3938">
        <w:rPr>
          <w:lang w:val="en-US"/>
        </w:rPr>
        <w:t>, 1890-192</w:t>
      </w:r>
      <w:r w:rsidRPr="00503CF5">
        <w:rPr>
          <w:lang w:val="en-US"/>
        </w:rPr>
        <w:t>0</w:t>
      </w:r>
      <w:r>
        <w:rPr>
          <w:lang w:val="en-US"/>
        </w:rPr>
        <w:t xml:space="preserve">. </w:t>
      </w:r>
      <w:r w:rsidRPr="00951C18">
        <w:rPr>
          <w:lang w:val="en-US"/>
        </w:rPr>
        <w:t>Stockholm</w:t>
      </w:r>
      <w:r w:rsidRPr="0070069D">
        <w:rPr>
          <w:lang w:val="en-US"/>
        </w:rPr>
        <w:t>, 1994.</w:t>
      </w:r>
    </w:p>
  </w:footnote>
  <w:footnote w:id="50">
    <w:p w:rsidR="00212722" w:rsidRPr="00C20292" w:rsidRDefault="00212722">
      <w:pPr>
        <w:pStyle w:val="af0"/>
        <w:rPr>
          <w:lang w:val="en-US"/>
        </w:rPr>
      </w:pPr>
      <w:r>
        <w:rPr>
          <w:rStyle w:val="af2"/>
        </w:rPr>
        <w:footnoteRef/>
      </w:r>
      <w:r>
        <w:rPr>
          <w:lang w:val="en-US"/>
        </w:rPr>
        <w:t xml:space="preserve"> </w:t>
      </w:r>
      <w:r w:rsidRPr="00011278">
        <w:rPr>
          <w:lang w:val="en-US"/>
        </w:rPr>
        <w:t>Thorson Walton</w:t>
      </w:r>
      <w:r>
        <w:rPr>
          <w:lang w:val="en-US"/>
        </w:rPr>
        <w:t xml:space="preserve"> A</w:t>
      </w:r>
      <w:r w:rsidRPr="00011278">
        <w:rPr>
          <w:lang w:val="en-US"/>
        </w:rPr>
        <w:t xml:space="preserve">. Ferdinand </w:t>
      </w:r>
      <w:proofErr w:type="spellStart"/>
      <w:r w:rsidRPr="00011278">
        <w:rPr>
          <w:lang w:val="en-US"/>
        </w:rPr>
        <w:t>Boberg</w:t>
      </w:r>
      <w:proofErr w:type="spellEnd"/>
      <w:r w:rsidRPr="00011278">
        <w:rPr>
          <w:lang w:val="en-US"/>
        </w:rPr>
        <w:t xml:space="preserve"> – architect: the complete work. </w:t>
      </w:r>
      <w:r w:rsidRPr="00C20292">
        <w:rPr>
          <w:lang w:val="en-US"/>
        </w:rPr>
        <w:t>Cambridge, 1994.</w:t>
      </w:r>
    </w:p>
  </w:footnote>
  <w:footnote w:id="51">
    <w:p w:rsidR="00212722" w:rsidRPr="005E6C5C" w:rsidRDefault="00212722">
      <w:pPr>
        <w:pStyle w:val="af0"/>
        <w:rPr>
          <w:lang w:val="en-US"/>
        </w:rPr>
      </w:pPr>
      <w:r>
        <w:rPr>
          <w:rStyle w:val="af2"/>
        </w:rPr>
        <w:footnoteRef/>
      </w:r>
      <w:r w:rsidRPr="005E6C5C">
        <w:rPr>
          <w:lang w:val="en-US"/>
        </w:rPr>
        <w:t xml:space="preserve"> </w:t>
      </w:r>
      <w:proofErr w:type="spellStart"/>
      <w:r w:rsidRPr="005E6C5C">
        <w:rPr>
          <w:lang w:val="en-US"/>
        </w:rPr>
        <w:t>Facos</w:t>
      </w:r>
      <w:proofErr w:type="spellEnd"/>
      <w:r w:rsidRPr="005E6C5C">
        <w:rPr>
          <w:lang w:val="en-US"/>
        </w:rPr>
        <w:t xml:space="preserve"> </w:t>
      </w:r>
      <w:r>
        <w:rPr>
          <w:lang w:val="en-US"/>
        </w:rPr>
        <w:t>M</w:t>
      </w:r>
      <w:r w:rsidRPr="005E6C5C">
        <w:rPr>
          <w:lang w:val="en-US"/>
        </w:rPr>
        <w:t>. Nationalism and the Nordic imagination: Swedish art of the 1890s. London, 1998.</w:t>
      </w:r>
    </w:p>
  </w:footnote>
  <w:footnote w:id="52">
    <w:p w:rsidR="00212722" w:rsidRPr="00227351" w:rsidRDefault="00212722" w:rsidP="00C20292">
      <w:pPr>
        <w:pStyle w:val="af0"/>
        <w:rPr>
          <w:lang w:val="en-US"/>
        </w:rPr>
      </w:pPr>
      <w:r>
        <w:rPr>
          <w:rStyle w:val="af2"/>
        </w:rPr>
        <w:footnoteRef/>
      </w:r>
      <w:r w:rsidRPr="00C20292">
        <w:rPr>
          <w:lang w:val="en-US"/>
        </w:rPr>
        <w:t xml:space="preserve"> Carl and Karin </w:t>
      </w:r>
      <w:proofErr w:type="gramStart"/>
      <w:r w:rsidRPr="00C20292">
        <w:rPr>
          <w:lang w:val="en-US"/>
        </w:rPr>
        <w:t>Larsson :</w:t>
      </w:r>
      <w:proofErr w:type="gramEnd"/>
      <w:r w:rsidRPr="00C20292">
        <w:rPr>
          <w:lang w:val="en-US"/>
        </w:rPr>
        <w:t xml:space="preserve"> Creators of the Swed</w:t>
      </w:r>
      <w:r>
        <w:rPr>
          <w:lang w:val="en-US"/>
        </w:rPr>
        <w:t>ish</w:t>
      </w:r>
      <w:r w:rsidRPr="00C20292">
        <w:rPr>
          <w:lang w:val="en-US"/>
        </w:rPr>
        <w:t xml:space="preserve"> style</w:t>
      </w:r>
      <w:r>
        <w:rPr>
          <w:lang w:val="en-US"/>
        </w:rPr>
        <w:t xml:space="preserve"> / </w:t>
      </w:r>
      <w:r w:rsidRPr="00C20292">
        <w:rPr>
          <w:lang w:val="en-US"/>
        </w:rPr>
        <w:t xml:space="preserve">Ed. by Michael </w:t>
      </w:r>
      <w:proofErr w:type="spellStart"/>
      <w:r w:rsidRPr="00C20292">
        <w:rPr>
          <w:lang w:val="en-US"/>
        </w:rPr>
        <w:t>Snodin</w:t>
      </w:r>
      <w:proofErr w:type="spellEnd"/>
      <w:r w:rsidRPr="00C20292">
        <w:rPr>
          <w:lang w:val="en-US"/>
        </w:rPr>
        <w:t xml:space="preserve"> a</w:t>
      </w:r>
      <w:r>
        <w:rPr>
          <w:lang w:val="en-US"/>
        </w:rPr>
        <w:t>nd</w:t>
      </w:r>
      <w:r w:rsidRPr="00C20292">
        <w:rPr>
          <w:lang w:val="en-US"/>
        </w:rPr>
        <w:t xml:space="preserve"> </w:t>
      </w:r>
      <w:proofErr w:type="spellStart"/>
      <w:r w:rsidRPr="00C20292">
        <w:rPr>
          <w:lang w:val="en-US"/>
        </w:rPr>
        <w:t>Elisabet</w:t>
      </w:r>
      <w:proofErr w:type="spellEnd"/>
      <w:r w:rsidRPr="00C20292">
        <w:rPr>
          <w:lang w:val="en-US"/>
        </w:rPr>
        <w:t xml:space="preserve"> </w:t>
      </w:r>
      <w:proofErr w:type="spellStart"/>
      <w:r w:rsidRPr="00C20292">
        <w:rPr>
          <w:lang w:val="en-US"/>
        </w:rPr>
        <w:t>Stavenow-Hidemark</w:t>
      </w:r>
      <w:proofErr w:type="spellEnd"/>
      <w:r w:rsidRPr="00C20292">
        <w:rPr>
          <w:lang w:val="en-US"/>
        </w:rPr>
        <w:t>.</w:t>
      </w:r>
      <w:r>
        <w:rPr>
          <w:lang w:val="en-US"/>
        </w:rPr>
        <w:t xml:space="preserve"> Boston, 2001</w:t>
      </w:r>
      <w:r w:rsidRPr="00227351">
        <w:rPr>
          <w:lang w:val="en-US"/>
        </w:rPr>
        <w:t>.</w:t>
      </w:r>
    </w:p>
  </w:footnote>
  <w:footnote w:id="53">
    <w:p w:rsidR="00212722" w:rsidRPr="00227351" w:rsidRDefault="00212722">
      <w:pPr>
        <w:pStyle w:val="af0"/>
        <w:rPr>
          <w:lang w:val="en-US"/>
        </w:rPr>
      </w:pPr>
      <w:r>
        <w:rPr>
          <w:rStyle w:val="af2"/>
        </w:rPr>
        <w:footnoteRef/>
      </w:r>
      <w:r w:rsidRPr="005E6C5C">
        <w:rPr>
          <w:lang w:val="en-US"/>
        </w:rPr>
        <w:t xml:space="preserve"> </w:t>
      </w:r>
      <w:proofErr w:type="spellStart"/>
      <w:r w:rsidRPr="005E6C5C">
        <w:rPr>
          <w:lang w:val="en-US"/>
        </w:rPr>
        <w:t>Schafter</w:t>
      </w:r>
      <w:proofErr w:type="spellEnd"/>
      <w:r w:rsidRPr="005E6C5C">
        <w:rPr>
          <w:lang w:val="en-US"/>
        </w:rPr>
        <w:t xml:space="preserve"> </w:t>
      </w:r>
      <w:r>
        <w:rPr>
          <w:lang w:val="en-US"/>
        </w:rPr>
        <w:t>D</w:t>
      </w:r>
      <w:r w:rsidRPr="005E6C5C">
        <w:rPr>
          <w:lang w:val="en-US"/>
        </w:rPr>
        <w:t>. The order of the ornament, the structure of style. Theoretical foundations of modern art and architecture. Cambridge</w:t>
      </w:r>
      <w:r w:rsidRPr="00227351">
        <w:rPr>
          <w:lang w:val="en-US"/>
        </w:rPr>
        <w:t>, 2003.</w:t>
      </w:r>
    </w:p>
  </w:footnote>
  <w:footnote w:id="54">
    <w:p w:rsidR="00212722" w:rsidRDefault="00212722" w:rsidP="00A918E4">
      <w:pPr>
        <w:pStyle w:val="af0"/>
      </w:pPr>
      <w:r>
        <w:rPr>
          <w:rStyle w:val="af2"/>
        </w:rPr>
        <w:footnoteRef/>
      </w:r>
      <w:r w:rsidRPr="00227351">
        <w:rPr>
          <w:lang w:val="en-US"/>
        </w:rPr>
        <w:t xml:space="preserve"> </w:t>
      </w:r>
      <w:r>
        <w:t>Некрасова</w:t>
      </w:r>
      <w:r w:rsidRPr="00227351">
        <w:rPr>
          <w:lang w:val="en-US"/>
        </w:rPr>
        <w:t xml:space="preserve"> </w:t>
      </w:r>
      <w:r>
        <w:t>Е</w:t>
      </w:r>
      <w:r w:rsidRPr="00227351">
        <w:rPr>
          <w:lang w:val="en-US"/>
        </w:rPr>
        <w:t>.</w:t>
      </w:r>
      <w:r>
        <w:t>А</w:t>
      </w:r>
      <w:r w:rsidRPr="00227351">
        <w:rPr>
          <w:lang w:val="en-US"/>
        </w:rPr>
        <w:t xml:space="preserve">. </w:t>
      </w:r>
      <w:r>
        <w:t>Художественное</w:t>
      </w:r>
      <w:r w:rsidRPr="00227351">
        <w:rPr>
          <w:lang w:val="en-US"/>
        </w:rPr>
        <w:t xml:space="preserve"> </w:t>
      </w:r>
      <w:r>
        <w:t>творчество</w:t>
      </w:r>
      <w:r w:rsidRPr="00227351">
        <w:rPr>
          <w:lang w:val="en-US"/>
        </w:rPr>
        <w:t xml:space="preserve"> </w:t>
      </w:r>
      <w:r>
        <w:t>Морриса</w:t>
      </w:r>
      <w:r w:rsidRPr="00227351">
        <w:rPr>
          <w:lang w:val="en-US"/>
        </w:rPr>
        <w:t xml:space="preserve"> </w:t>
      </w:r>
      <w:r w:rsidRPr="00227351">
        <w:rPr>
          <w:rFonts w:cs="Times New Roman"/>
          <w:lang w:val="en-US"/>
        </w:rPr>
        <w:t xml:space="preserve">// </w:t>
      </w:r>
      <w:r w:rsidRPr="000105A3">
        <w:rPr>
          <w:rFonts w:cs="Times New Roman"/>
        </w:rPr>
        <w:t>Эстетика</w:t>
      </w:r>
      <w:r w:rsidRPr="00227351">
        <w:rPr>
          <w:rFonts w:cs="Times New Roman"/>
          <w:lang w:val="en-US"/>
        </w:rPr>
        <w:t xml:space="preserve"> </w:t>
      </w:r>
      <w:r w:rsidRPr="000105A3">
        <w:rPr>
          <w:rFonts w:cs="Times New Roman"/>
        </w:rPr>
        <w:t>Морриса</w:t>
      </w:r>
      <w:r w:rsidRPr="00227351">
        <w:rPr>
          <w:rFonts w:cs="Times New Roman"/>
          <w:lang w:val="en-US"/>
        </w:rPr>
        <w:t xml:space="preserve"> </w:t>
      </w:r>
      <w:r w:rsidRPr="000105A3">
        <w:rPr>
          <w:rFonts w:cs="Times New Roman"/>
        </w:rPr>
        <w:t>и</w:t>
      </w:r>
      <w:r w:rsidRPr="00227351">
        <w:rPr>
          <w:rFonts w:cs="Times New Roman"/>
          <w:lang w:val="en-US"/>
        </w:rPr>
        <w:t xml:space="preserve"> </w:t>
      </w:r>
      <w:r w:rsidRPr="000105A3">
        <w:rPr>
          <w:rFonts w:cs="Times New Roman"/>
        </w:rPr>
        <w:t>современность</w:t>
      </w:r>
      <w:r w:rsidRPr="00227351">
        <w:rPr>
          <w:rFonts w:cs="Times New Roman"/>
          <w:lang w:val="en-US"/>
        </w:rPr>
        <w:t xml:space="preserve">. / </w:t>
      </w:r>
      <w:r w:rsidRPr="000105A3">
        <w:rPr>
          <w:rFonts w:cs="Times New Roman"/>
        </w:rPr>
        <w:t>отв</w:t>
      </w:r>
      <w:r w:rsidRPr="00227351">
        <w:rPr>
          <w:rFonts w:cs="Times New Roman"/>
          <w:lang w:val="en-US"/>
        </w:rPr>
        <w:t xml:space="preserve">. </w:t>
      </w:r>
      <w:r w:rsidRPr="000105A3">
        <w:rPr>
          <w:rFonts w:cs="Times New Roman"/>
        </w:rPr>
        <w:t>ред</w:t>
      </w:r>
      <w:r w:rsidRPr="00227351">
        <w:rPr>
          <w:rFonts w:cs="Times New Roman"/>
          <w:lang w:val="en-US"/>
        </w:rPr>
        <w:t xml:space="preserve">. </w:t>
      </w:r>
      <w:r w:rsidRPr="000105A3">
        <w:rPr>
          <w:rFonts w:cs="Times New Roman"/>
        </w:rPr>
        <w:t>сост</w:t>
      </w:r>
      <w:r w:rsidRPr="00227351">
        <w:rPr>
          <w:rFonts w:cs="Times New Roman"/>
          <w:lang w:val="en-US"/>
        </w:rPr>
        <w:t xml:space="preserve">. </w:t>
      </w:r>
      <w:r w:rsidRPr="000105A3">
        <w:rPr>
          <w:rFonts w:cs="Times New Roman"/>
        </w:rPr>
        <w:t>В.П</w:t>
      </w:r>
      <w:r>
        <w:rPr>
          <w:rFonts w:cs="Times New Roman"/>
        </w:rPr>
        <w:t>.</w:t>
      </w:r>
      <w:r w:rsidRPr="000105A3">
        <w:rPr>
          <w:rFonts w:cs="Times New Roman"/>
        </w:rPr>
        <w:t xml:space="preserve"> Шестаков. М., 1987.</w:t>
      </w:r>
      <w:r>
        <w:rPr>
          <w:rFonts w:cs="Times New Roman"/>
        </w:rPr>
        <w:t xml:space="preserve"> С. 69.</w:t>
      </w:r>
    </w:p>
  </w:footnote>
  <w:footnote w:id="55">
    <w:p w:rsidR="00212722" w:rsidRDefault="00212722">
      <w:pPr>
        <w:pStyle w:val="af0"/>
      </w:pPr>
      <w:r>
        <w:rPr>
          <w:rStyle w:val="af2"/>
        </w:rPr>
        <w:footnoteRef/>
      </w:r>
      <w:r>
        <w:t xml:space="preserve"> </w:t>
      </w:r>
      <w:proofErr w:type="spellStart"/>
      <w:r w:rsidRPr="00010741">
        <w:t>Осовский</w:t>
      </w:r>
      <w:proofErr w:type="spellEnd"/>
      <w:r w:rsidRPr="00010741">
        <w:t xml:space="preserve"> О. Е. РЁСКИН // Большая российская энциклопедия.</w:t>
      </w:r>
      <w:r>
        <w:t xml:space="preserve"> В 35 т. / гл. ред. Ю.</w:t>
      </w:r>
      <w:r w:rsidRPr="00F039B7">
        <w:t>С. Осипов</w:t>
      </w:r>
      <w:r>
        <w:t>.</w:t>
      </w:r>
      <w:r w:rsidRPr="00010741">
        <w:t xml:space="preserve"> Т</w:t>
      </w:r>
      <w:r>
        <w:t>.</w:t>
      </w:r>
      <w:r w:rsidRPr="00010741">
        <w:t xml:space="preserve"> 28. М</w:t>
      </w:r>
      <w:r>
        <w:t>.</w:t>
      </w:r>
      <w:r w:rsidRPr="00010741">
        <w:t>, 2015</w:t>
      </w:r>
      <w:r>
        <w:t>.</w:t>
      </w:r>
      <w:r w:rsidRPr="00010741">
        <w:t xml:space="preserve"> </w:t>
      </w:r>
      <w:r>
        <w:t>С</w:t>
      </w:r>
      <w:r w:rsidRPr="00010741">
        <w:t>. 417</w:t>
      </w:r>
      <w:r>
        <w:t>.</w:t>
      </w:r>
    </w:p>
  </w:footnote>
  <w:footnote w:id="56">
    <w:p w:rsidR="00212722" w:rsidRPr="00913BBD" w:rsidRDefault="00212722">
      <w:pPr>
        <w:pStyle w:val="af0"/>
        <w:rPr>
          <w:rFonts w:cs="Times New Roman"/>
          <w:lang w:val="en-US"/>
        </w:rPr>
      </w:pPr>
      <w:r w:rsidRPr="000105A3">
        <w:rPr>
          <w:rStyle w:val="af2"/>
          <w:rFonts w:cs="Times New Roman"/>
        </w:rPr>
        <w:footnoteRef/>
      </w:r>
      <w:r w:rsidRPr="000105A3">
        <w:rPr>
          <w:rFonts w:cs="Times New Roman"/>
        </w:rPr>
        <w:t xml:space="preserve"> </w:t>
      </w:r>
      <w:proofErr w:type="spellStart"/>
      <w:r w:rsidRPr="000105A3">
        <w:rPr>
          <w:rFonts w:cs="Times New Roman"/>
        </w:rPr>
        <w:t>Аникст</w:t>
      </w:r>
      <w:proofErr w:type="spellEnd"/>
      <w:r w:rsidRPr="000105A3">
        <w:rPr>
          <w:rFonts w:cs="Times New Roman"/>
        </w:rPr>
        <w:t xml:space="preserve"> А.А. Моррис и проблемы художественной культуры // Эстетика Морриса и современность. / отв. ред. сост. В</w:t>
      </w:r>
      <w:r w:rsidRPr="00913BBD">
        <w:rPr>
          <w:rFonts w:cs="Times New Roman"/>
          <w:lang w:val="en-US"/>
        </w:rPr>
        <w:t>.</w:t>
      </w:r>
      <w:r w:rsidRPr="000105A3">
        <w:rPr>
          <w:rFonts w:cs="Times New Roman"/>
        </w:rPr>
        <w:t>П</w:t>
      </w:r>
      <w:r w:rsidRPr="00227351">
        <w:rPr>
          <w:rFonts w:cs="Times New Roman"/>
          <w:lang w:val="en-US"/>
        </w:rPr>
        <w:t xml:space="preserve">. </w:t>
      </w:r>
      <w:r w:rsidRPr="000105A3">
        <w:rPr>
          <w:rFonts w:cs="Times New Roman"/>
        </w:rPr>
        <w:t>Шестаков</w:t>
      </w:r>
      <w:r w:rsidRPr="00913BBD">
        <w:rPr>
          <w:rFonts w:cs="Times New Roman"/>
          <w:lang w:val="en-US"/>
        </w:rPr>
        <w:t xml:space="preserve">. </w:t>
      </w:r>
      <w:r w:rsidRPr="000105A3">
        <w:rPr>
          <w:rFonts w:cs="Times New Roman"/>
        </w:rPr>
        <w:t>М</w:t>
      </w:r>
      <w:r w:rsidRPr="00913BBD">
        <w:rPr>
          <w:rFonts w:cs="Times New Roman"/>
          <w:lang w:val="en-US"/>
        </w:rPr>
        <w:t xml:space="preserve">., 1987. </w:t>
      </w:r>
      <w:r w:rsidRPr="000105A3">
        <w:rPr>
          <w:rFonts w:cs="Times New Roman"/>
        </w:rPr>
        <w:t>С</w:t>
      </w:r>
      <w:r w:rsidRPr="00913BBD">
        <w:rPr>
          <w:rFonts w:cs="Times New Roman"/>
          <w:lang w:val="en-US"/>
        </w:rPr>
        <w:t>. 12.</w:t>
      </w:r>
    </w:p>
  </w:footnote>
  <w:footnote w:id="57">
    <w:p w:rsidR="00212722" w:rsidRPr="00913BBD" w:rsidRDefault="00212722">
      <w:pPr>
        <w:pStyle w:val="af0"/>
        <w:rPr>
          <w:rFonts w:cs="Times New Roman"/>
          <w:lang w:val="en-US"/>
        </w:rPr>
      </w:pPr>
      <w:r w:rsidRPr="000105A3">
        <w:rPr>
          <w:rStyle w:val="af2"/>
          <w:rFonts w:cs="Times New Roman"/>
        </w:rPr>
        <w:footnoteRef/>
      </w:r>
      <w:r w:rsidRPr="000105A3">
        <w:rPr>
          <w:rFonts w:cs="Times New Roman"/>
          <w:lang w:val="en-US"/>
        </w:rPr>
        <w:t xml:space="preserve"> </w:t>
      </w:r>
      <w:r w:rsidRPr="000105A3">
        <w:rPr>
          <w:rFonts w:cs="Times New Roman"/>
        </w:rPr>
        <w:t>Там</w:t>
      </w:r>
      <w:r w:rsidRPr="000105A3">
        <w:rPr>
          <w:rFonts w:cs="Times New Roman"/>
          <w:lang w:val="en-US"/>
        </w:rPr>
        <w:t xml:space="preserve"> </w:t>
      </w:r>
      <w:r w:rsidRPr="000105A3">
        <w:rPr>
          <w:rFonts w:cs="Times New Roman"/>
        </w:rPr>
        <w:t>же</w:t>
      </w:r>
      <w:r w:rsidRPr="000105A3">
        <w:rPr>
          <w:rFonts w:cs="Times New Roman"/>
          <w:lang w:val="en-US"/>
        </w:rPr>
        <w:t xml:space="preserve">. </w:t>
      </w:r>
      <w:r w:rsidRPr="000105A3">
        <w:rPr>
          <w:rFonts w:cs="Times New Roman"/>
        </w:rPr>
        <w:t>С</w:t>
      </w:r>
      <w:r w:rsidRPr="000105A3">
        <w:rPr>
          <w:rFonts w:cs="Times New Roman"/>
          <w:lang w:val="en-US"/>
        </w:rPr>
        <w:t xml:space="preserve">. </w:t>
      </w:r>
      <w:r w:rsidRPr="00913BBD">
        <w:rPr>
          <w:rFonts w:cs="Times New Roman"/>
          <w:lang w:val="en-US"/>
        </w:rPr>
        <w:t>14.</w:t>
      </w:r>
    </w:p>
  </w:footnote>
  <w:footnote w:id="58">
    <w:p w:rsidR="00212722" w:rsidRPr="00227351" w:rsidRDefault="00212722">
      <w:pPr>
        <w:pStyle w:val="af0"/>
        <w:rPr>
          <w:rFonts w:cs="Times New Roman"/>
        </w:rPr>
      </w:pPr>
      <w:r w:rsidRPr="000105A3">
        <w:rPr>
          <w:rStyle w:val="af2"/>
          <w:rFonts w:cs="Times New Roman"/>
        </w:rPr>
        <w:footnoteRef/>
      </w:r>
      <w:r w:rsidRPr="000105A3">
        <w:rPr>
          <w:rFonts w:cs="Times New Roman"/>
          <w:lang w:val="en-US"/>
        </w:rPr>
        <w:t xml:space="preserve"> Pevsner N. Pioneers of modern design. P</w:t>
      </w:r>
      <w:r w:rsidRPr="00227351">
        <w:rPr>
          <w:rFonts w:cs="Times New Roman"/>
        </w:rPr>
        <w:t>. 54.</w:t>
      </w:r>
    </w:p>
  </w:footnote>
  <w:footnote w:id="59">
    <w:p w:rsidR="00212722" w:rsidRPr="00913BBD" w:rsidRDefault="00212722">
      <w:pPr>
        <w:pStyle w:val="af0"/>
        <w:rPr>
          <w:lang w:val="en-US"/>
        </w:rPr>
      </w:pPr>
      <w:r>
        <w:rPr>
          <w:rStyle w:val="af2"/>
        </w:rPr>
        <w:footnoteRef/>
      </w:r>
      <w:r w:rsidRPr="00227351">
        <w:t xml:space="preserve"> </w:t>
      </w:r>
      <w:r w:rsidRPr="001906DA">
        <w:t>Моррис</w:t>
      </w:r>
      <w:r w:rsidRPr="00227351">
        <w:t xml:space="preserve"> </w:t>
      </w:r>
      <w:r w:rsidRPr="001906DA">
        <w:t>У</w:t>
      </w:r>
      <w:r w:rsidRPr="00227351">
        <w:t xml:space="preserve">. </w:t>
      </w:r>
      <w:r w:rsidRPr="001906DA">
        <w:t>Искусство</w:t>
      </w:r>
      <w:r w:rsidRPr="00227351">
        <w:t xml:space="preserve"> </w:t>
      </w:r>
      <w:r>
        <w:t>и</w:t>
      </w:r>
      <w:r w:rsidRPr="00227351">
        <w:t xml:space="preserve"> </w:t>
      </w:r>
      <w:r w:rsidRPr="001906DA">
        <w:t>жизнь</w:t>
      </w:r>
      <w:r w:rsidRPr="00227351">
        <w:t xml:space="preserve">. </w:t>
      </w:r>
      <w:r w:rsidRPr="001906DA">
        <w:t>М</w:t>
      </w:r>
      <w:r w:rsidRPr="00913BBD">
        <w:rPr>
          <w:lang w:val="en-US"/>
        </w:rPr>
        <w:t xml:space="preserve">., 1973. </w:t>
      </w:r>
      <w:r w:rsidRPr="001906DA">
        <w:t>С</w:t>
      </w:r>
      <w:r w:rsidRPr="00913BBD">
        <w:rPr>
          <w:lang w:val="en-US"/>
        </w:rPr>
        <w:t>. 313-314.</w:t>
      </w:r>
    </w:p>
  </w:footnote>
  <w:footnote w:id="60">
    <w:p w:rsidR="00212722" w:rsidRPr="0065652F" w:rsidRDefault="00212722">
      <w:pPr>
        <w:pStyle w:val="af0"/>
        <w:rPr>
          <w:rFonts w:cs="Times New Roman"/>
        </w:rPr>
      </w:pPr>
      <w:r w:rsidRPr="000105A3">
        <w:rPr>
          <w:rStyle w:val="af2"/>
          <w:rFonts w:cs="Times New Roman"/>
        </w:rPr>
        <w:footnoteRef/>
      </w:r>
      <w:r w:rsidRPr="00913BBD">
        <w:rPr>
          <w:rFonts w:cs="Times New Roman"/>
          <w:lang w:val="en-US"/>
        </w:rPr>
        <w:t xml:space="preserve"> </w:t>
      </w:r>
      <w:proofErr w:type="spellStart"/>
      <w:r w:rsidRPr="000105A3">
        <w:rPr>
          <w:rFonts w:cs="Times New Roman"/>
          <w:lang w:val="en-US"/>
        </w:rPr>
        <w:t>Mackail</w:t>
      </w:r>
      <w:proofErr w:type="spellEnd"/>
      <w:r w:rsidRPr="00913BBD">
        <w:rPr>
          <w:rFonts w:cs="Times New Roman"/>
          <w:lang w:val="en-US"/>
        </w:rPr>
        <w:t xml:space="preserve"> </w:t>
      </w:r>
      <w:r w:rsidRPr="000105A3">
        <w:rPr>
          <w:rFonts w:cs="Times New Roman"/>
          <w:lang w:val="en-US"/>
        </w:rPr>
        <w:t>J</w:t>
      </w:r>
      <w:r w:rsidRPr="00913BBD">
        <w:rPr>
          <w:rFonts w:cs="Times New Roman"/>
          <w:lang w:val="en-US"/>
        </w:rPr>
        <w:t xml:space="preserve">. </w:t>
      </w:r>
      <w:r w:rsidRPr="000105A3">
        <w:rPr>
          <w:rFonts w:cs="Times New Roman"/>
          <w:lang w:val="en-US"/>
        </w:rPr>
        <w:t>W</w:t>
      </w:r>
      <w:r w:rsidRPr="00913BBD">
        <w:rPr>
          <w:rFonts w:cs="Times New Roman"/>
          <w:lang w:val="en-US"/>
        </w:rPr>
        <w:t xml:space="preserve">. </w:t>
      </w:r>
      <w:r w:rsidRPr="000105A3">
        <w:rPr>
          <w:rFonts w:cs="Times New Roman"/>
          <w:lang w:val="en-US"/>
        </w:rPr>
        <w:t>The</w:t>
      </w:r>
      <w:r w:rsidRPr="00913BBD">
        <w:rPr>
          <w:rFonts w:cs="Times New Roman"/>
          <w:lang w:val="en-US"/>
        </w:rPr>
        <w:t xml:space="preserve"> </w:t>
      </w:r>
      <w:r w:rsidRPr="000105A3">
        <w:rPr>
          <w:rFonts w:cs="Times New Roman"/>
          <w:lang w:val="en-US"/>
        </w:rPr>
        <w:t>life</w:t>
      </w:r>
      <w:r w:rsidRPr="00913BBD">
        <w:rPr>
          <w:rFonts w:cs="Times New Roman"/>
          <w:lang w:val="en-US"/>
        </w:rPr>
        <w:t xml:space="preserve"> </w:t>
      </w:r>
      <w:r w:rsidRPr="000105A3">
        <w:rPr>
          <w:rFonts w:cs="Times New Roman"/>
          <w:lang w:val="en-US"/>
        </w:rPr>
        <w:t>of</w:t>
      </w:r>
      <w:r w:rsidRPr="00913BBD">
        <w:rPr>
          <w:rFonts w:cs="Times New Roman"/>
          <w:lang w:val="en-US"/>
        </w:rPr>
        <w:t xml:space="preserve"> </w:t>
      </w:r>
      <w:r w:rsidRPr="000105A3">
        <w:rPr>
          <w:rFonts w:cs="Times New Roman"/>
          <w:lang w:val="en-US"/>
        </w:rPr>
        <w:t>William</w:t>
      </w:r>
      <w:r w:rsidRPr="00913BBD">
        <w:rPr>
          <w:rFonts w:cs="Times New Roman"/>
          <w:lang w:val="en-US"/>
        </w:rPr>
        <w:t xml:space="preserve"> </w:t>
      </w:r>
      <w:r w:rsidRPr="000105A3">
        <w:rPr>
          <w:rFonts w:cs="Times New Roman"/>
          <w:lang w:val="en-US"/>
        </w:rPr>
        <w:t>Morris</w:t>
      </w:r>
      <w:r w:rsidRPr="00913BBD">
        <w:rPr>
          <w:rFonts w:cs="Times New Roman"/>
          <w:lang w:val="en-US"/>
        </w:rPr>
        <w:t xml:space="preserve">. </w:t>
      </w:r>
      <w:r w:rsidRPr="000105A3">
        <w:rPr>
          <w:rFonts w:cs="Times New Roman"/>
          <w:lang w:val="en-US"/>
        </w:rPr>
        <w:t>New</w:t>
      </w:r>
      <w:r w:rsidRPr="0065652F">
        <w:rPr>
          <w:rFonts w:cs="Times New Roman"/>
        </w:rPr>
        <w:t xml:space="preserve"> </w:t>
      </w:r>
      <w:r w:rsidRPr="000105A3">
        <w:rPr>
          <w:rFonts w:cs="Times New Roman"/>
          <w:lang w:val="en-US"/>
        </w:rPr>
        <w:t>York</w:t>
      </w:r>
      <w:r w:rsidRPr="0065652F">
        <w:rPr>
          <w:rFonts w:cs="Times New Roman"/>
        </w:rPr>
        <w:t xml:space="preserve">, 1920. </w:t>
      </w:r>
      <w:r w:rsidRPr="000105A3">
        <w:rPr>
          <w:rFonts w:cs="Times New Roman"/>
          <w:lang w:val="en-US"/>
        </w:rPr>
        <w:t>P</w:t>
      </w:r>
      <w:r w:rsidRPr="0065652F">
        <w:rPr>
          <w:rFonts w:cs="Times New Roman"/>
        </w:rPr>
        <w:t>. 150-151.</w:t>
      </w:r>
    </w:p>
  </w:footnote>
  <w:footnote w:id="61">
    <w:p w:rsidR="00212722" w:rsidRPr="000105A3" w:rsidRDefault="00212722">
      <w:pPr>
        <w:pStyle w:val="af0"/>
        <w:rPr>
          <w:rFonts w:cs="Times New Roman"/>
        </w:rPr>
      </w:pPr>
      <w:r w:rsidRPr="000105A3">
        <w:rPr>
          <w:rStyle w:val="af2"/>
          <w:rFonts w:cs="Times New Roman"/>
        </w:rPr>
        <w:footnoteRef/>
      </w:r>
      <w:r w:rsidRPr="000105A3">
        <w:rPr>
          <w:rFonts w:cs="Times New Roman"/>
        </w:rPr>
        <w:t xml:space="preserve"> </w:t>
      </w:r>
      <w:proofErr w:type="spellStart"/>
      <w:r w:rsidRPr="000105A3">
        <w:rPr>
          <w:rFonts w:cs="Times New Roman"/>
        </w:rPr>
        <w:t>Аникст</w:t>
      </w:r>
      <w:proofErr w:type="spellEnd"/>
      <w:r w:rsidRPr="000105A3">
        <w:rPr>
          <w:rFonts w:cs="Times New Roman"/>
        </w:rPr>
        <w:t xml:space="preserve"> А.А. Моррис и проблемы художественной культуры // Эстетика Морриса и современность. С. 32.</w:t>
      </w:r>
    </w:p>
  </w:footnote>
  <w:footnote w:id="62">
    <w:p w:rsidR="00212722" w:rsidRDefault="00212722">
      <w:pPr>
        <w:pStyle w:val="af0"/>
      </w:pPr>
      <w:r>
        <w:rPr>
          <w:rStyle w:val="af2"/>
        </w:rPr>
        <w:footnoteRef/>
      </w:r>
      <w:r>
        <w:t xml:space="preserve"> Некрасова Е.А. Художественное творчество Морриса </w:t>
      </w:r>
      <w:r w:rsidRPr="000105A3">
        <w:rPr>
          <w:rFonts w:cs="Times New Roman"/>
        </w:rPr>
        <w:t>// Эстетика Морриса и современность.</w:t>
      </w:r>
      <w:r>
        <w:rPr>
          <w:rFonts w:cs="Times New Roman"/>
        </w:rPr>
        <w:t xml:space="preserve"> С. 73.</w:t>
      </w:r>
    </w:p>
  </w:footnote>
  <w:footnote w:id="63">
    <w:p w:rsidR="00212722" w:rsidRDefault="00212722">
      <w:pPr>
        <w:pStyle w:val="af0"/>
      </w:pPr>
      <w:r>
        <w:rPr>
          <w:rStyle w:val="af2"/>
        </w:rPr>
        <w:footnoteRef/>
      </w:r>
      <w:r>
        <w:t xml:space="preserve"> Там же</w:t>
      </w:r>
      <w:r w:rsidRPr="000105A3">
        <w:rPr>
          <w:rFonts w:cs="Times New Roman"/>
        </w:rPr>
        <w:t xml:space="preserve">. </w:t>
      </w:r>
      <w:r>
        <w:rPr>
          <w:rFonts w:cs="Times New Roman"/>
        </w:rPr>
        <w:t>С. 69.</w:t>
      </w:r>
    </w:p>
  </w:footnote>
  <w:footnote w:id="64">
    <w:p w:rsidR="00212722" w:rsidRPr="000105A3" w:rsidRDefault="00212722" w:rsidP="000105A3">
      <w:pPr>
        <w:pStyle w:val="af0"/>
        <w:rPr>
          <w:rFonts w:cs="Times New Roman"/>
        </w:rPr>
      </w:pPr>
      <w:r w:rsidRPr="000105A3">
        <w:rPr>
          <w:rStyle w:val="af2"/>
          <w:rFonts w:cs="Times New Roman"/>
        </w:rPr>
        <w:footnoteRef/>
      </w:r>
      <w:r w:rsidRPr="000105A3">
        <w:rPr>
          <w:rFonts w:cs="Times New Roman"/>
        </w:rPr>
        <w:t xml:space="preserve"> </w:t>
      </w:r>
      <w:proofErr w:type="spellStart"/>
      <w:r w:rsidRPr="000105A3">
        <w:rPr>
          <w:rFonts w:cs="Times New Roman"/>
        </w:rPr>
        <w:t>Аникст</w:t>
      </w:r>
      <w:proofErr w:type="spellEnd"/>
      <w:r w:rsidRPr="000105A3">
        <w:rPr>
          <w:rFonts w:cs="Times New Roman"/>
        </w:rPr>
        <w:t xml:space="preserve"> А.А. Моррис и проблемы художественной культуры // Эстетика Морриса и современность. С. 33.</w:t>
      </w:r>
    </w:p>
  </w:footnote>
  <w:footnote w:id="65">
    <w:p w:rsidR="00212722" w:rsidRDefault="00212722">
      <w:pPr>
        <w:pStyle w:val="af0"/>
      </w:pPr>
      <w:r>
        <w:rPr>
          <w:rStyle w:val="af2"/>
        </w:rPr>
        <w:footnoteRef/>
      </w:r>
      <w:r>
        <w:t xml:space="preserve"> </w:t>
      </w:r>
      <w:proofErr w:type="spellStart"/>
      <w:r w:rsidRPr="000105A3">
        <w:rPr>
          <w:rFonts w:cs="Times New Roman"/>
        </w:rPr>
        <w:t>Аникст</w:t>
      </w:r>
      <w:proofErr w:type="spellEnd"/>
      <w:r w:rsidRPr="000105A3">
        <w:rPr>
          <w:rFonts w:cs="Times New Roman"/>
        </w:rPr>
        <w:t xml:space="preserve"> А.А. Моррис и проблемы художественной культуры // Эстетика Морриса и современность. С. </w:t>
      </w:r>
      <w:r>
        <w:t>34.</w:t>
      </w:r>
    </w:p>
  </w:footnote>
  <w:footnote w:id="66">
    <w:p w:rsidR="00212722" w:rsidRDefault="00212722">
      <w:pPr>
        <w:pStyle w:val="af0"/>
      </w:pPr>
      <w:r>
        <w:rPr>
          <w:rStyle w:val="af2"/>
        </w:rPr>
        <w:footnoteRef/>
      </w:r>
      <w:r>
        <w:t xml:space="preserve"> Там же. С. 35.</w:t>
      </w:r>
    </w:p>
  </w:footnote>
  <w:footnote w:id="67">
    <w:p w:rsidR="00212722" w:rsidRDefault="00212722">
      <w:pPr>
        <w:pStyle w:val="af0"/>
      </w:pPr>
      <w:r>
        <w:rPr>
          <w:rStyle w:val="af2"/>
        </w:rPr>
        <w:footnoteRef/>
      </w:r>
      <w:r>
        <w:t xml:space="preserve"> Там же. С.36.</w:t>
      </w:r>
    </w:p>
  </w:footnote>
  <w:footnote w:id="68">
    <w:p w:rsidR="00212722" w:rsidRDefault="00212722" w:rsidP="003123D5">
      <w:pPr>
        <w:pStyle w:val="af0"/>
      </w:pPr>
      <w:r>
        <w:rPr>
          <w:rStyle w:val="af2"/>
        </w:rPr>
        <w:footnoteRef/>
      </w:r>
      <w:r>
        <w:rPr>
          <w:rFonts w:cs="Times New Roman"/>
        </w:rPr>
        <w:t xml:space="preserve"> Там же</w:t>
      </w:r>
      <w:r w:rsidRPr="000105A3">
        <w:rPr>
          <w:rFonts w:cs="Times New Roman"/>
        </w:rPr>
        <w:t>. С.</w:t>
      </w:r>
      <w:r>
        <w:rPr>
          <w:rFonts w:cs="Times New Roman"/>
        </w:rPr>
        <w:t xml:space="preserve"> 53</w:t>
      </w:r>
    </w:p>
  </w:footnote>
  <w:footnote w:id="69">
    <w:p w:rsidR="00212722" w:rsidRDefault="00212722">
      <w:pPr>
        <w:pStyle w:val="af0"/>
      </w:pPr>
      <w:r>
        <w:rPr>
          <w:rStyle w:val="af2"/>
        </w:rPr>
        <w:footnoteRef/>
      </w:r>
      <w:r>
        <w:t xml:space="preserve"> </w:t>
      </w:r>
      <w:proofErr w:type="spellStart"/>
      <w:r>
        <w:t>Ванслов</w:t>
      </w:r>
      <w:proofErr w:type="spellEnd"/>
      <w:r>
        <w:t xml:space="preserve"> В.В. Моррис об архитектуре и синтезе искусств </w:t>
      </w:r>
      <w:r w:rsidRPr="000105A3">
        <w:rPr>
          <w:rFonts w:cs="Times New Roman"/>
        </w:rPr>
        <w:t>// Эстетика Морриса и современность. / отв. ред. сост. В.П</w:t>
      </w:r>
      <w:r>
        <w:rPr>
          <w:rFonts w:cs="Times New Roman"/>
        </w:rPr>
        <w:t>.</w:t>
      </w:r>
      <w:r w:rsidRPr="000105A3">
        <w:rPr>
          <w:rFonts w:cs="Times New Roman"/>
        </w:rPr>
        <w:t xml:space="preserve"> Шестаков. М., 1987. С. </w:t>
      </w:r>
      <w:r>
        <w:rPr>
          <w:rFonts w:cs="Times New Roman"/>
        </w:rPr>
        <w:t>87.</w:t>
      </w:r>
      <w:r>
        <w:t xml:space="preserve"> </w:t>
      </w:r>
    </w:p>
  </w:footnote>
  <w:footnote w:id="70">
    <w:p w:rsidR="00212722" w:rsidRDefault="00212722" w:rsidP="007520AC">
      <w:pPr>
        <w:pStyle w:val="af0"/>
      </w:pPr>
      <w:r>
        <w:rPr>
          <w:rStyle w:val="af2"/>
        </w:rPr>
        <w:footnoteRef/>
      </w:r>
      <w:r>
        <w:t xml:space="preserve"> </w:t>
      </w:r>
      <w:proofErr w:type="spellStart"/>
      <w:r w:rsidRPr="000105A3">
        <w:rPr>
          <w:rFonts w:cs="Times New Roman"/>
        </w:rPr>
        <w:t>Аникст</w:t>
      </w:r>
      <w:proofErr w:type="spellEnd"/>
      <w:r w:rsidRPr="000105A3">
        <w:rPr>
          <w:rFonts w:cs="Times New Roman"/>
        </w:rPr>
        <w:t xml:space="preserve"> А.А. Моррис и проблемы художественной культуры // Эстетика Морриса и современность. С.</w:t>
      </w:r>
      <w:r>
        <w:rPr>
          <w:rFonts w:cs="Times New Roman"/>
        </w:rPr>
        <w:t xml:space="preserve"> 36.</w:t>
      </w:r>
    </w:p>
  </w:footnote>
  <w:footnote w:id="71">
    <w:p w:rsidR="00212722" w:rsidRDefault="00212722" w:rsidP="001906DA">
      <w:pPr>
        <w:pStyle w:val="af0"/>
      </w:pPr>
      <w:r>
        <w:rPr>
          <w:rStyle w:val="af2"/>
        </w:rPr>
        <w:footnoteRef/>
      </w:r>
      <w:r>
        <w:t xml:space="preserve"> Там же. С. 50.</w:t>
      </w:r>
    </w:p>
  </w:footnote>
  <w:footnote w:id="72">
    <w:p w:rsidR="00212722" w:rsidRDefault="00212722">
      <w:pPr>
        <w:pStyle w:val="af0"/>
      </w:pPr>
      <w:r>
        <w:rPr>
          <w:rStyle w:val="af2"/>
        </w:rPr>
        <w:footnoteRef/>
      </w:r>
      <w:r>
        <w:t xml:space="preserve"> Моррис У. Искусство и жизнь</w:t>
      </w:r>
      <w:r w:rsidRPr="001906DA">
        <w:t>. С. 257.</w:t>
      </w:r>
    </w:p>
  </w:footnote>
  <w:footnote w:id="73">
    <w:p w:rsidR="00212722" w:rsidRPr="00F43BFE" w:rsidRDefault="00212722">
      <w:pPr>
        <w:pStyle w:val="af0"/>
        <w:rPr>
          <w:lang w:val="en-US"/>
        </w:rPr>
      </w:pPr>
      <w:r>
        <w:rPr>
          <w:rStyle w:val="af2"/>
        </w:rPr>
        <w:footnoteRef/>
      </w:r>
      <w:r w:rsidRPr="00647931">
        <w:rPr>
          <w:lang w:val="en-US"/>
        </w:rPr>
        <w:t xml:space="preserve"> </w:t>
      </w:r>
      <w:proofErr w:type="spellStart"/>
      <w:r>
        <w:rPr>
          <w:lang w:val="en-US"/>
        </w:rPr>
        <w:t>Stavenow-Hidemark</w:t>
      </w:r>
      <w:proofErr w:type="spellEnd"/>
      <w:r>
        <w:rPr>
          <w:lang w:val="en-US"/>
        </w:rPr>
        <w:t xml:space="preserve"> E. A home of its time – but completely different / Carl and Karin Larsson</w:t>
      </w:r>
      <w:r w:rsidRPr="00647931">
        <w:rPr>
          <w:lang w:val="en-US"/>
        </w:rPr>
        <w:t>: Creators of the Swed</w:t>
      </w:r>
      <w:r>
        <w:rPr>
          <w:lang w:val="en-US"/>
        </w:rPr>
        <w:t>ish</w:t>
      </w:r>
      <w:r w:rsidRPr="00647931">
        <w:rPr>
          <w:lang w:val="en-US"/>
        </w:rPr>
        <w:t xml:space="preserve"> style</w:t>
      </w:r>
      <w:r>
        <w:rPr>
          <w:lang w:val="en-US"/>
        </w:rPr>
        <w:t xml:space="preserve">. // ed. by M. </w:t>
      </w:r>
      <w:proofErr w:type="spellStart"/>
      <w:r>
        <w:rPr>
          <w:lang w:val="en-US"/>
        </w:rPr>
        <w:t>Snodin</w:t>
      </w:r>
      <w:proofErr w:type="spellEnd"/>
      <w:r>
        <w:rPr>
          <w:lang w:val="en-US"/>
        </w:rPr>
        <w:t xml:space="preserve"> and</w:t>
      </w:r>
      <w:r w:rsidRPr="00F43BFE">
        <w:rPr>
          <w:lang w:val="en-US"/>
        </w:rPr>
        <w:t xml:space="preserve"> E</w:t>
      </w:r>
      <w:r w:rsidRPr="00177A51">
        <w:rPr>
          <w:lang w:val="en-US"/>
        </w:rPr>
        <w:t>.</w:t>
      </w:r>
      <w:r w:rsidRPr="00F43BFE">
        <w:rPr>
          <w:lang w:val="en-US"/>
        </w:rPr>
        <w:t xml:space="preserve"> </w:t>
      </w:r>
      <w:proofErr w:type="spellStart"/>
      <w:r w:rsidRPr="00F43BFE">
        <w:rPr>
          <w:lang w:val="en-US"/>
        </w:rPr>
        <w:t>Stavenow-Hidemark</w:t>
      </w:r>
      <w:proofErr w:type="spellEnd"/>
      <w:r w:rsidRPr="00F43BFE">
        <w:rPr>
          <w:lang w:val="en-US"/>
        </w:rPr>
        <w:t>.</w:t>
      </w:r>
      <w:r>
        <w:rPr>
          <w:lang w:val="en-US"/>
        </w:rPr>
        <w:t xml:space="preserve"> Boston, 2001. P. 58.</w:t>
      </w:r>
    </w:p>
  </w:footnote>
  <w:footnote w:id="74">
    <w:p w:rsidR="00212722" w:rsidRPr="00562474" w:rsidRDefault="00212722">
      <w:pPr>
        <w:pStyle w:val="af0"/>
        <w:rPr>
          <w:lang w:val="en-US"/>
        </w:rPr>
      </w:pPr>
      <w:r>
        <w:rPr>
          <w:rStyle w:val="af2"/>
        </w:rPr>
        <w:footnoteRef/>
      </w:r>
      <w:r w:rsidRPr="00177A51">
        <w:rPr>
          <w:lang w:val="en-US"/>
        </w:rPr>
        <w:t xml:space="preserve"> </w:t>
      </w:r>
      <w:r>
        <w:rPr>
          <w:lang w:val="en-US"/>
        </w:rPr>
        <w:t>Ibid. P. 59.</w:t>
      </w:r>
    </w:p>
  </w:footnote>
  <w:footnote w:id="75">
    <w:p w:rsidR="00212722" w:rsidRPr="00177A51" w:rsidRDefault="00212722">
      <w:pPr>
        <w:pStyle w:val="af0"/>
        <w:rPr>
          <w:lang w:val="en-US"/>
        </w:rPr>
      </w:pPr>
      <w:r>
        <w:rPr>
          <w:rStyle w:val="af2"/>
        </w:rPr>
        <w:footnoteRef/>
      </w:r>
      <w:r w:rsidRPr="00177A51">
        <w:rPr>
          <w:lang w:val="en-US"/>
        </w:rPr>
        <w:t xml:space="preserve"> </w:t>
      </w:r>
      <w:proofErr w:type="spellStart"/>
      <w:r>
        <w:rPr>
          <w:lang w:val="en-US"/>
        </w:rPr>
        <w:t>Stavenow-Hidemark</w:t>
      </w:r>
      <w:proofErr w:type="spellEnd"/>
      <w:r>
        <w:rPr>
          <w:lang w:val="en-US"/>
        </w:rPr>
        <w:t xml:space="preserve"> E. A home of its time – but completely different / Carl and Karin Larsson</w:t>
      </w:r>
      <w:r w:rsidRPr="00647931">
        <w:rPr>
          <w:lang w:val="en-US"/>
        </w:rPr>
        <w:t>: Creators of the Swed</w:t>
      </w:r>
      <w:r>
        <w:rPr>
          <w:lang w:val="en-US"/>
        </w:rPr>
        <w:t>ish</w:t>
      </w:r>
      <w:r w:rsidRPr="00647931">
        <w:rPr>
          <w:lang w:val="en-US"/>
        </w:rPr>
        <w:t xml:space="preserve"> style</w:t>
      </w:r>
      <w:r>
        <w:rPr>
          <w:lang w:val="en-US"/>
        </w:rPr>
        <w:t>. P. 60.</w:t>
      </w:r>
    </w:p>
  </w:footnote>
  <w:footnote w:id="76">
    <w:p w:rsidR="00212722" w:rsidRPr="00293C41" w:rsidRDefault="00212722">
      <w:pPr>
        <w:pStyle w:val="af0"/>
        <w:rPr>
          <w:lang w:val="en-US"/>
        </w:rPr>
      </w:pPr>
      <w:r>
        <w:rPr>
          <w:rStyle w:val="af2"/>
        </w:rPr>
        <w:footnoteRef/>
      </w:r>
      <w:r w:rsidRPr="00177A51">
        <w:rPr>
          <w:lang w:val="en-US"/>
        </w:rPr>
        <w:t xml:space="preserve"> </w:t>
      </w:r>
      <w:r>
        <w:rPr>
          <w:lang w:val="en-US"/>
        </w:rPr>
        <w:t>Ibid. P. 61.</w:t>
      </w:r>
    </w:p>
  </w:footnote>
  <w:footnote w:id="77">
    <w:p w:rsidR="00212722" w:rsidRPr="00C54FC4" w:rsidRDefault="00212722">
      <w:pPr>
        <w:pStyle w:val="af0"/>
        <w:rPr>
          <w:lang w:val="en-US"/>
        </w:rPr>
      </w:pPr>
      <w:r>
        <w:rPr>
          <w:rStyle w:val="af2"/>
        </w:rPr>
        <w:footnoteRef/>
      </w:r>
      <w:r w:rsidRPr="00177A51">
        <w:rPr>
          <w:lang w:val="en-US"/>
        </w:rPr>
        <w:t xml:space="preserve"> </w:t>
      </w:r>
      <w:r>
        <w:rPr>
          <w:lang w:val="en-US"/>
        </w:rPr>
        <w:t>Ibid. P. 62.</w:t>
      </w:r>
    </w:p>
  </w:footnote>
  <w:footnote w:id="78">
    <w:p w:rsidR="00212722" w:rsidRPr="00177A51" w:rsidRDefault="00212722">
      <w:pPr>
        <w:pStyle w:val="af0"/>
        <w:rPr>
          <w:lang w:val="en-US"/>
        </w:rPr>
      </w:pPr>
      <w:r>
        <w:rPr>
          <w:rStyle w:val="af2"/>
        </w:rPr>
        <w:footnoteRef/>
      </w:r>
      <w:r w:rsidRPr="00177A51">
        <w:rPr>
          <w:lang w:val="en-US"/>
        </w:rPr>
        <w:t xml:space="preserve"> </w:t>
      </w:r>
      <w:proofErr w:type="spellStart"/>
      <w:r>
        <w:rPr>
          <w:lang w:val="en-US"/>
        </w:rPr>
        <w:t>Stavenow-Hidemark</w:t>
      </w:r>
      <w:proofErr w:type="spellEnd"/>
      <w:r>
        <w:rPr>
          <w:lang w:val="en-US"/>
        </w:rPr>
        <w:t xml:space="preserve"> E. A home of its time – but completely different / Carl and Karin Larsson</w:t>
      </w:r>
      <w:r w:rsidRPr="00647931">
        <w:rPr>
          <w:lang w:val="en-US"/>
        </w:rPr>
        <w:t>: Creators of the Swed</w:t>
      </w:r>
      <w:r>
        <w:rPr>
          <w:lang w:val="en-US"/>
        </w:rPr>
        <w:t>ish</w:t>
      </w:r>
      <w:r w:rsidRPr="00647931">
        <w:rPr>
          <w:lang w:val="en-US"/>
        </w:rPr>
        <w:t xml:space="preserve"> style</w:t>
      </w:r>
      <w:r>
        <w:rPr>
          <w:lang w:val="en-US"/>
        </w:rPr>
        <w:t>.</w:t>
      </w:r>
      <w:r w:rsidRPr="00177A51">
        <w:rPr>
          <w:lang w:val="en-US"/>
        </w:rPr>
        <w:t xml:space="preserve"> </w:t>
      </w:r>
      <w:r>
        <w:rPr>
          <w:lang w:val="en-US"/>
        </w:rPr>
        <w:t>P. 62</w:t>
      </w:r>
    </w:p>
  </w:footnote>
  <w:footnote w:id="79">
    <w:p w:rsidR="00212722" w:rsidRPr="004C5665" w:rsidRDefault="00212722">
      <w:pPr>
        <w:pStyle w:val="af0"/>
        <w:rPr>
          <w:lang w:val="en-US"/>
        </w:rPr>
      </w:pPr>
      <w:r>
        <w:rPr>
          <w:rStyle w:val="af2"/>
        </w:rPr>
        <w:footnoteRef/>
      </w:r>
      <w:r w:rsidRPr="004C5665">
        <w:rPr>
          <w:lang w:val="en-US"/>
        </w:rPr>
        <w:t xml:space="preserve"> </w:t>
      </w:r>
      <w:proofErr w:type="spellStart"/>
      <w:r>
        <w:rPr>
          <w:lang w:val="en-US"/>
        </w:rPr>
        <w:t>Facos</w:t>
      </w:r>
      <w:proofErr w:type="spellEnd"/>
      <w:r>
        <w:rPr>
          <w:lang w:val="en-US"/>
        </w:rPr>
        <w:t xml:space="preserve"> M. Nationalism and the Nordic imagination. P. 67.</w:t>
      </w:r>
    </w:p>
  </w:footnote>
  <w:footnote w:id="80">
    <w:p w:rsidR="00212722" w:rsidRPr="00EB154D" w:rsidRDefault="00212722">
      <w:pPr>
        <w:pStyle w:val="af0"/>
        <w:rPr>
          <w:lang w:val="en-US"/>
        </w:rPr>
      </w:pPr>
      <w:r>
        <w:rPr>
          <w:rStyle w:val="af2"/>
        </w:rPr>
        <w:footnoteRef/>
      </w:r>
      <w:r w:rsidRPr="004C5665">
        <w:rPr>
          <w:lang w:val="en-US"/>
        </w:rPr>
        <w:t xml:space="preserve"> </w:t>
      </w:r>
      <w:proofErr w:type="spellStart"/>
      <w:r>
        <w:rPr>
          <w:lang w:val="en-US"/>
        </w:rPr>
        <w:t>Stavenow-Hidemark</w:t>
      </w:r>
      <w:proofErr w:type="spellEnd"/>
      <w:r>
        <w:rPr>
          <w:lang w:val="en-US"/>
        </w:rPr>
        <w:t xml:space="preserve"> E. A home of its time – but completely different / Carl and Karin Larsson</w:t>
      </w:r>
      <w:r w:rsidRPr="00647931">
        <w:rPr>
          <w:lang w:val="en-US"/>
        </w:rPr>
        <w:t>: Creators of the Swed</w:t>
      </w:r>
      <w:r>
        <w:rPr>
          <w:lang w:val="en-US"/>
        </w:rPr>
        <w:t>ish</w:t>
      </w:r>
      <w:r w:rsidRPr="00647931">
        <w:rPr>
          <w:lang w:val="en-US"/>
        </w:rPr>
        <w:t xml:space="preserve"> style</w:t>
      </w:r>
      <w:r>
        <w:rPr>
          <w:lang w:val="en-US"/>
        </w:rPr>
        <w:t>. P. 70.</w:t>
      </w:r>
    </w:p>
  </w:footnote>
  <w:footnote w:id="81">
    <w:p w:rsidR="00212722" w:rsidRPr="00EB154D" w:rsidRDefault="00212722">
      <w:pPr>
        <w:pStyle w:val="af0"/>
        <w:rPr>
          <w:lang w:val="en-US"/>
        </w:rPr>
      </w:pPr>
      <w:r>
        <w:rPr>
          <w:rStyle w:val="af2"/>
        </w:rPr>
        <w:footnoteRef/>
      </w:r>
      <w:r w:rsidRPr="004C5665">
        <w:rPr>
          <w:lang w:val="en-US"/>
        </w:rPr>
        <w:t xml:space="preserve"> </w:t>
      </w:r>
      <w:proofErr w:type="spellStart"/>
      <w:r>
        <w:rPr>
          <w:lang w:val="en-US"/>
        </w:rPr>
        <w:t>Stavenow-Hidemark</w:t>
      </w:r>
      <w:proofErr w:type="spellEnd"/>
      <w:r>
        <w:rPr>
          <w:lang w:val="en-US"/>
        </w:rPr>
        <w:t xml:space="preserve"> E. A home of its time – but completely different / Carl and Karin Larsson</w:t>
      </w:r>
      <w:r w:rsidRPr="00647931">
        <w:rPr>
          <w:lang w:val="en-US"/>
        </w:rPr>
        <w:t>: Creators of the Swed</w:t>
      </w:r>
      <w:r>
        <w:rPr>
          <w:lang w:val="en-US"/>
        </w:rPr>
        <w:t>ish</w:t>
      </w:r>
      <w:r w:rsidRPr="00647931">
        <w:rPr>
          <w:lang w:val="en-US"/>
        </w:rPr>
        <w:t xml:space="preserve"> style</w:t>
      </w:r>
      <w:r>
        <w:rPr>
          <w:lang w:val="en-US"/>
        </w:rPr>
        <w:t>. P. 70.</w:t>
      </w:r>
    </w:p>
  </w:footnote>
  <w:footnote w:id="82">
    <w:p w:rsidR="00212722" w:rsidRPr="002A1966" w:rsidRDefault="00212722">
      <w:pPr>
        <w:pStyle w:val="af0"/>
        <w:rPr>
          <w:lang w:val="en-US"/>
        </w:rPr>
      </w:pPr>
      <w:r>
        <w:rPr>
          <w:rStyle w:val="af2"/>
        </w:rPr>
        <w:footnoteRef/>
      </w:r>
      <w:r w:rsidRPr="00255D38">
        <w:rPr>
          <w:lang w:val="en-US"/>
        </w:rPr>
        <w:t xml:space="preserve"> </w:t>
      </w:r>
      <w:r>
        <w:rPr>
          <w:lang w:val="en-US"/>
        </w:rPr>
        <w:t>Ibid. P. 70.</w:t>
      </w:r>
    </w:p>
  </w:footnote>
  <w:footnote w:id="83">
    <w:p w:rsidR="00212722" w:rsidRPr="00255D38" w:rsidRDefault="00212722">
      <w:pPr>
        <w:pStyle w:val="af0"/>
        <w:rPr>
          <w:lang w:val="en-US"/>
        </w:rPr>
      </w:pPr>
      <w:r>
        <w:rPr>
          <w:rStyle w:val="af2"/>
        </w:rPr>
        <w:footnoteRef/>
      </w:r>
      <w:r w:rsidRPr="00255D38">
        <w:rPr>
          <w:lang w:val="en-US"/>
        </w:rPr>
        <w:t xml:space="preserve"> </w:t>
      </w:r>
      <w:r>
        <w:rPr>
          <w:lang w:val="en-US"/>
        </w:rPr>
        <w:t xml:space="preserve">Ibid. P. </w:t>
      </w:r>
      <w:r w:rsidRPr="00255D38">
        <w:rPr>
          <w:lang w:val="en-US"/>
        </w:rPr>
        <w:t>71.</w:t>
      </w:r>
    </w:p>
  </w:footnote>
  <w:footnote w:id="84">
    <w:p w:rsidR="00212722" w:rsidRPr="00255D38" w:rsidRDefault="00212722">
      <w:pPr>
        <w:pStyle w:val="af0"/>
        <w:rPr>
          <w:lang w:val="en-US"/>
        </w:rPr>
      </w:pPr>
      <w:r>
        <w:rPr>
          <w:rStyle w:val="af2"/>
        </w:rPr>
        <w:footnoteRef/>
      </w:r>
      <w:r w:rsidRPr="00255D38">
        <w:rPr>
          <w:lang w:val="en-US"/>
        </w:rPr>
        <w:t xml:space="preserve"> </w:t>
      </w:r>
      <w:r>
        <w:rPr>
          <w:lang w:val="en-US"/>
        </w:rPr>
        <w:t>Ibid. P. 54.</w:t>
      </w:r>
    </w:p>
  </w:footnote>
  <w:footnote w:id="85">
    <w:p w:rsidR="00212722" w:rsidRPr="00255D38" w:rsidRDefault="00212722">
      <w:pPr>
        <w:pStyle w:val="af0"/>
        <w:rPr>
          <w:lang w:val="en-US"/>
        </w:rPr>
      </w:pPr>
      <w:r>
        <w:rPr>
          <w:rStyle w:val="af2"/>
        </w:rPr>
        <w:footnoteRef/>
      </w:r>
      <w:r w:rsidRPr="00255D38">
        <w:rPr>
          <w:lang w:val="en-US"/>
        </w:rPr>
        <w:t xml:space="preserve"> </w:t>
      </w:r>
      <w:proofErr w:type="spellStart"/>
      <w:r>
        <w:rPr>
          <w:lang w:val="en-US"/>
        </w:rPr>
        <w:t>Stavenow-Hidemark</w:t>
      </w:r>
      <w:proofErr w:type="spellEnd"/>
      <w:r>
        <w:rPr>
          <w:lang w:val="en-US"/>
        </w:rPr>
        <w:t xml:space="preserve"> E. A home of its time – but completely different / Carl and Karin Larsson</w:t>
      </w:r>
      <w:r w:rsidRPr="00647931">
        <w:rPr>
          <w:lang w:val="en-US"/>
        </w:rPr>
        <w:t>: Creators of the Swed</w:t>
      </w:r>
      <w:r>
        <w:rPr>
          <w:lang w:val="en-US"/>
        </w:rPr>
        <w:t>ish</w:t>
      </w:r>
      <w:r w:rsidRPr="00647931">
        <w:rPr>
          <w:lang w:val="en-US"/>
        </w:rPr>
        <w:t xml:space="preserve"> style</w:t>
      </w:r>
      <w:r>
        <w:rPr>
          <w:lang w:val="en-US"/>
        </w:rPr>
        <w:t>. P. 54.</w:t>
      </w:r>
    </w:p>
  </w:footnote>
  <w:footnote w:id="86">
    <w:p w:rsidR="00212722" w:rsidRPr="00255D38" w:rsidRDefault="00212722">
      <w:pPr>
        <w:pStyle w:val="af0"/>
        <w:rPr>
          <w:lang w:val="en-US"/>
        </w:rPr>
      </w:pPr>
      <w:r>
        <w:rPr>
          <w:rStyle w:val="af2"/>
        </w:rPr>
        <w:footnoteRef/>
      </w:r>
      <w:r w:rsidRPr="00255D38">
        <w:rPr>
          <w:lang w:val="en-US"/>
        </w:rPr>
        <w:t xml:space="preserve"> </w:t>
      </w:r>
      <w:r>
        <w:rPr>
          <w:lang w:val="en-US"/>
        </w:rPr>
        <w:t xml:space="preserve">Ibid. P. </w:t>
      </w:r>
      <w:r w:rsidRPr="00255D38">
        <w:rPr>
          <w:lang w:val="en-US"/>
        </w:rPr>
        <w:t>55</w:t>
      </w:r>
      <w:r>
        <w:rPr>
          <w:lang w:val="en-US"/>
        </w:rPr>
        <w:t>.</w:t>
      </w:r>
    </w:p>
  </w:footnote>
  <w:footnote w:id="87">
    <w:p w:rsidR="00212722" w:rsidRPr="004866AA" w:rsidRDefault="00212722">
      <w:pPr>
        <w:pStyle w:val="af0"/>
        <w:rPr>
          <w:lang w:val="en-US"/>
        </w:rPr>
      </w:pPr>
      <w:r>
        <w:rPr>
          <w:rStyle w:val="af2"/>
        </w:rPr>
        <w:footnoteRef/>
      </w:r>
      <w:r w:rsidRPr="004866AA">
        <w:rPr>
          <w:lang w:val="en-US"/>
        </w:rPr>
        <w:t xml:space="preserve"> </w:t>
      </w:r>
      <w:proofErr w:type="spellStart"/>
      <w:r>
        <w:rPr>
          <w:lang w:val="en-US"/>
        </w:rPr>
        <w:t>Snodin</w:t>
      </w:r>
      <w:proofErr w:type="spellEnd"/>
      <w:r>
        <w:rPr>
          <w:lang w:val="en-US"/>
        </w:rPr>
        <w:t xml:space="preserve"> M. Introduction / Carl and Karin Larsson</w:t>
      </w:r>
      <w:r w:rsidRPr="00647931">
        <w:rPr>
          <w:lang w:val="en-US"/>
        </w:rPr>
        <w:t>: Creators of the Swed</w:t>
      </w:r>
      <w:r>
        <w:rPr>
          <w:lang w:val="en-US"/>
        </w:rPr>
        <w:t>ish</w:t>
      </w:r>
      <w:r w:rsidRPr="00647931">
        <w:rPr>
          <w:lang w:val="en-US"/>
        </w:rPr>
        <w:t xml:space="preserve"> style</w:t>
      </w:r>
      <w:r>
        <w:rPr>
          <w:lang w:val="en-US"/>
        </w:rPr>
        <w:t xml:space="preserve">. // ed. by M. </w:t>
      </w:r>
      <w:proofErr w:type="spellStart"/>
      <w:r>
        <w:rPr>
          <w:lang w:val="en-US"/>
        </w:rPr>
        <w:t>Snodin</w:t>
      </w:r>
      <w:proofErr w:type="spellEnd"/>
      <w:r>
        <w:rPr>
          <w:lang w:val="en-US"/>
        </w:rPr>
        <w:t xml:space="preserve"> and</w:t>
      </w:r>
      <w:r w:rsidRPr="00F43BFE">
        <w:rPr>
          <w:lang w:val="en-US"/>
        </w:rPr>
        <w:t xml:space="preserve"> E</w:t>
      </w:r>
      <w:r w:rsidRPr="0078551B">
        <w:rPr>
          <w:lang w:val="en-US"/>
        </w:rPr>
        <w:t>. </w:t>
      </w:r>
      <w:proofErr w:type="spellStart"/>
      <w:r w:rsidRPr="00F43BFE">
        <w:rPr>
          <w:lang w:val="en-US"/>
        </w:rPr>
        <w:t>Stavenow-Hidemark</w:t>
      </w:r>
      <w:proofErr w:type="spellEnd"/>
      <w:r w:rsidRPr="00F43BFE">
        <w:rPr>
          <w:lang w:val="en-US"/>
        </w:rPr>
        <w:t>.</w:t>
      </w:r>
      <w:r>
        <w:rPr>
          <w:lang w:val="en-US"/>
        </w:rPr>
        <w:t xml:space="preserve"> Boston, 2001. P. 3.</w:t>
      </w:r>
    </w:p>
  </w:footnote>
  <w:footnote w:id="88">
    <w:p w:rsidR="00212722" w:rsidRPr="00EF2D64" w:rsidRDefault="00212722">
      <w:pPr>
        <w:pStyle w:val="af0"/>
        <w:rPr>
          <w:lang w:val="en-US"/>
        </w:rPr>
      </w:pPr>
      <w:r>
        <w:rPr>
          <w:rStyle w:val="af2"/>
        </w:rPr>
        <w:footnoteRef/>
      </w:r>
      <w:r w:rsidRPr="00EF2D64">
        <w:rPr>
          <w:lang w:val="en-US"/>
        </w:rPr>
        <w:t xml:space="preserve"> </w:t>
      </w:r>
      <w:proofErr w:type="spellStart"/>
      <w:r>
        <w:rPr>
          <w:lang w:val="en-US"/>
        </w:rPr>
        <w:t>Facos</w:t>
      </w:r>
      <w:proofErr w:type="spellEnd"/>
      <w:r>
        <w:rPr>
          <w:lang w:val="en-US"/>
        </w:rPr>
        <w:t xml:space="preserve"> M. Nationalism and the Nordic imagination. P. 66.</w:t>
      </w:r>
    </w:p>
  </w:footnote>
  <w:footnote w:id="89">
    <w:p w:rsidR="00212722" w:rsidRPr="00503CF5" w:rsidRDefault="00212722">
      <w:pPr>
        <w:pStyle w:val="af0"/>
        <w:rPr>
          <w:lang w:val="en-US"/>
        </w:rPr>
      </w:pPr>
      <w:r>
        <w:rPr>
          <w:rStyle w:val="af2"/>
        </w:rPr>
        <w:footnoteRef/>
      </w:r>
      <w:r w:rsidRPr="00503CF5">
        <w:rPr>
          <w:lang w:val="en-US"/>
        </w:rPr>
        <w:t xml:space="preserve"> </w:t>
      </w:r>
      <w:proofErr w:type="spellStart"/>
      <w:r>
        <w:rPr>
          <w:lang w:val="en-US"/>
        </w:rPr>
        <w:t>Snodin</w:t>
      </w:r>
      <w:proofErr w:type="spellEnd"/>
      <w:r>
        <w:rPr>
          <w:lang w:val="en-US"/>
        </w:rPr>
        <w:t xml:space="preserve"> M. Introduction / Carl and Karin Larsson</w:t>
      </w:r>
      <w:r w:rsidRPr="00647931">
        <w:rPr>
          <w:lang w:val="en-US"/>
        </w:rPr>
        <w:t>: Creators of the Swed</w:t>
      </w:r>
      <w:r>
        <w:rPr>
          <w:lang w:val="en-US"/>
        </w:rPr>
        <w:t>ish</w:t>
      </w:r>
      <w:r w:rsidRPr="00647931">
        <w:rPr>
          <w:lang w:val="en-US"/>
        </w:rPr>
        <w:t xml:space="preserve"> style</w:t>
      </w:r>
      <w:r>
        <w:rPr>
          <w:lang w:val="en-US"/>
        </w:rPr>
        <w:t>. P. 7.</w:t>
      </w:r>
    </w:p>
  </w:footnote>
  <w:footnote w:id="90">
    <w:p w:rsidR="00212722" w:rsidRPr="00EF2D64" w:rsidRDefault="00212722">
      <w:pPr>
        <w:pStyle w:val="af0"/>
        <w:rPr>
          <w:lang w:val="en-US"/>
        </w:rPr>
      </w:pPr>
      <w:r>
        <w:rPr>
          <w:rStyle w:val="af2"/>
        </w:rPr>
        <w:footnoteRef/>
      </w:r>
      <w:r w:rsidRPr="00EF2D64">
        <w:rPr>
          <w:lang w:val="en-US"/>
        </w:rPr>
        <w:t xml:space="preserve"> </w:t>
      </w:r>
      <w:proofErr w:type="spellStart"/>
      <w:r>
        <w:rPr>
          <w:lang w:val="en-US"/>
        </w:rPr>
        <w:t>Facos</w:t>
      </w:r>
      <w:proofErr w:type="spellEnd"/>
      <w:r>
        <w:rPr>
          <w:lang w:val="en-US"/>
        </w:rPr>
        <w:t xml:space="preserve"> M. Nationalism and the Nordic imagination. P. 64.</w:t>
      </w:r>
    </w:p>
  </w:footnote>
  <w:footnote w:id="91">
    <w:p w:rsidR="00212722" w:rsidRPr="00227351" w:rsidRDefault="00212722">
      <w:pPr>
        <w:pStyle w:val="af0"/>
      </w:pPr>
      <w:r>
        <w:rPr>
          <w:rStyle w:val="af2"/>
        </w:rPr>
        <w:footnoteRef/>
      </w:r>
      <w:r w:rsidRPr="00EF2D64">
        <w:rPr>
          <w:lang w:val="en-US"/>
        </w:rPr>
        <w:t xml:space="preserve"> </w:t>
      </w:r>
      <w:proofErr w:type="spellStart"/>
      <w:r>
        <w:rPr>
          <w:lang w:val="en-US"/>
        </w:rPr>
        <w:t>Facos</w:t>
      </w:r>
      <w:proofErr w:type="spellEnd"/>
      <w:r>
        <w:rPr>
          <w:lang w:val="en-US"/>
        </w:rPr>
        <w:t xml:space="preserve"> M. Nationalism and the Nordic imagination. P</w:t>
      </w:r>
      <w:r w:rsidRPr="00227351">
        <w:t>. 67.</w:t>
      </w:r>
    </w:p>
  </w:footnote>
  <w:footnote w:id="92">
    <w:p w:rsidR="00212722" w:rsidRPr="00227351" w:rsidRDefault="00212722">
      <w:pPr>
        <w:pStyle w:val="af0"/>
        <w:rPr>
          <w:lang w:val="en-US"/>
        </w:rPr>
      </w:pPr>
      <w:r>
        <w:rPr>
          <w:rStyle w:val="af2"/>
        </w:rPr>
        <w:footnoteRef/>
      </w:r>
      <w:r w:rsidRPr="00EA6156">
        <w:t xml:space="preserve"> </w:t>
      </w:r>
      <w:r>
        <w:t>Комарова М.М. Шведский жилой дом эпохи национального романтизма конца XIX – начала XX вв.: традиция и новаторство. М</w:t>
      </w:r>
      <w:r w:rsidRPr="00EA6156">
        <w:rPr>
          <w:lang w:val="en-US"/>
        </w:rPr>
        <w:t xml:space="preserve">., 2008. </w:t>
      </w:r>
      <w:r>
        <w:t>С</w:t>
      </w:r>
      <w:r w:rsidRPr="00EA6156">
        <w:rPr>
          <w:lang w:val="en-US"/>
        </w:rPr>
        <w:t xml:space="preserve">. </w:t>
      </w:r>
      <w:r w:rsidRPr="00227351">
        <w:rPr>
          <w:lang w:val="en-US"/>
        </w:rPr>
        <w:t>12.</w:t>
      </w:r>
    </w:p>
  </w:footnote>
  <w:footnote w:id="93">
    <w:p w:rsidR="00212722" w:rsidRPr="004866AA" w:rsidRDefault="00212722" w:rsidP="00433748">
      <w:pPr>
        <w:pStyle w:val="af0"/>
        <w:rPr>
          <w:lang w:val="en-US"/>
        </w:rPr>
      </w:pPr>
      <w:r>
        <w:rPr>
          <w:rStyle w:val="af2"/>
        </w:rPr>
        <w:footnoteRef/>
      </w:r>
      <w:r w:rsidRPr="004866AA">
        <w:rPr>
          <w:lang w:val="en-US"/>
        </w:rPr>
        <w:t xml:space="preserve"> </w:t>
      </w:r>
      <w:proofErr w:type="spellStart"/>
      <w:r w:rsidRPr="004866AA">
        <w:rPr>
          <w:lang w:val="en-US"/>
        </w:rPr>
        <w:t>Stavenow-Hidemark</w:t>
      </w:r>
      <w:proofErr w:type="spellEnd"/>
      <w:r w:rsidRPr="004866AA">
        <w:rPr>
          <w:lang w:val="en-US"/>
        </w:rPr>
        <w:t xml:space="preserve"> E. A home of its time – but completely different / Carl and Karin Larsson: Creators of the Swedish style. </w:t>
      </w:r>
      <w:r>
        <w:rPr>
          <w:lang w:val="en-US"/>
        </w:rPr>
        <w:t>P. 71.</w:t>
      </w:r>
    </w:p>
  </w:footnote>
  <w:footnote w:id="94">
    <w:p w:rsidR="00212722" w:rsidRPr="004866AA" w:rsidRDefault="00212722" w:rsidP="00433748">
      <w:pPr>
        <w:pStyle w:val="af0"/>
        <w:rPr>
          <w:lang w:val="en-US"/>
        </w:rPr>
      </w:pPr>
      <w:r>
        <w:rPr>
          <w:rStyle w:val="af2"/>
        </w:rPr>
        <w:footnoteRef/>
      </w:r>
      <w:r w:rsidRPr="004866AA">
        <w:rPr>
          <w:lang w:val="en-US"/>
        </w:rPr>
        <w:t xml:space="preserve"> </w:t>
      </w:r>
      <w:proofErr w:type="spellStart"/>
      <w:r w:rsidR="00E44C5C" w:rsidRPr="004866AA">
        <w:rPr>
          <w:lang w:val="en-US"/>
        </w:rPr>
        <w:t>Stavenow-Hidemark</w:t>
      </w:r>
      <w:proofErr w:type="spellEnd"/>
      <w:r w:rsidR="00E44C5C" w:rsidRPr="004866AA">
        <w:rPr>
          <w:lang w:val="en-US"/>
        </w:rPr>
        <w:t xml:space="preserve"> E. A home of its time – but completely different / Carl and Karin Larsson: Creators of the Swedish style.</w:t>
      </w:r>
      <w:r>
        <w:rPr>
          <w:lang w:val="en-US"/>
        </w:rPr>
        <w:t xml:space="preserve"> P. 73.</w:t>
      </w:r>
    </w:p>
  </w:footnote>
  <w:footnote w:id="95">
    <w:p w:rsidR="00212722" w:rsidRPr="00503CF5" w:rsidRDefault="00212722">
      <w:pPr>
        <w:pStyle w:val="af0"/>
        <w:rPr>
          <w:lang w:val="en-US"/>
        </w:rPr>
      </w:pPr>
      <w:r>
        <w:rPr>
          <w:rStyle w:val="af2"/>
        </w:rPr>
        <w:footnoteRef/>
      </w:r>
      <w:r w:rsidRPr="00503CF5">
        <w:rPr>
          <w:lang w:val="en-US"/>
        </w:rPr>
        <w:t xml:space="preserve"> </w:t>
      </w:r>
      <w:proofErr w:type="spellStart"/>
      <w:r>
        <w:rPr>
          <w:lang w:val="en-US"/>
        </w:rPr>
        <w:t>Snodin</w:t>
      </w:r>
      <w:proofErr w:type="spellEnd"/>
      <w:r>
        <w:rPr>
          <w:lang w:val="en-US"/>
        </w:rPr>
        <w:t xml:space="preserve"> M. Introduction / Carl and Karin Larsson</w:t>
      </w:r>
      <w:r w:rsidRPr="00647931">
        <w:rPr>
          <w:lang w:val="en-US"/>
        </w:rPr>
        <w:t>: Creators of the Swed</w:t>
      </w:r>
      <w:r>
        <w:rPr>
          <w:lang w:val="en-US"/>
        </w:rPr>
        <w:t>ish</w:t>
      </w:r>
      <w:r w:rsidRPr="00647931">
        <w:rPr>
          <w:lang w:val="en-US"/>
        </w:rPr>
        <w:t xml:space="preserve"> style</w:t>
      </w:r>
      <w:r>
        <w:rPr>
          <w:lang w:val="en-US"/>
        </w:rPr>
        <w:t>. P. 8</w:t>
      </w:r>
    </w:p>
  </w:footnote>
  <w:footnote w:id="96">
    <w:p w:rsidR="00212722" w:rsidRPr="00227351" w:rsidRDefault="00212722">
      <w:pPr>
        <w:pStyle w:val="af0"/>
      </w:pPr>
      <w:r>
        <w:rPr>
          <w:rStyle w:val="af2"/>
        </w:rPr>
        <w:footnoteRef/>
      </w:r>
      <w:r w:rsidRPr="00503CF5">
        <w:rPr>
          <w:lang w:val="en-US"/>
        </w:rPr>
        <w:t xml:space="preserve"> </w:t>
      </w:r>
      <w:r w:rsidR="00E44C5C">
        <w:rPr>
          <w:lang w:val="en-US"/>
        </w:rPr>
        <w:t>Ibid</w:t>
      </w:r>
      <w:r>
        <w:rPr>
          <w:lang w:val="en-US"/>
        </w:rPr>
        <w:t>. P</w:t>
      </w:r>
      <w:r w:rsidRPr="00227351">
        <w:t>. 9.</w:t>
      </w:r>
    </w:p>
  </w:footnote>
  <w:footnote w:id="97">
    <w:p w:rsidR="00212722" w:rsidRDefault="00212722" w:rsidP="00E44E20">
      <w:pPr>
        <w:pStyle w:val="af0"/>
      </w:pPr>
      <w:r>
        <w:rPr>
          <w:rStyle w:val="af2"/>
        </w:rPr>
        <w:footnoteRef/>
      </w:r>
      <w:r>
        <w:t xml:space="preserve"> Стругова О.Б. Мебель в русском интерьере. С. 9.</w:t>
      </w:r>
    </w:p>
  </w:footnote>
  <w:footnote w:id="98">
    <w:p w:rsidR="00212722" w:rsidRDefault="00212722">
      <w:pPr>
        <w:pStyle w:val="af0"/>
      </w:pPr>
      <w:r>
        <w:rPr>
          <w:rStyle w:val="af2"/>
        </w:rPr>
        <w:footnoteRef/>
      </w:r>
      <w:r>
        <w:t xml:space="preserve"> Комарова М.М. </w:t>
      </w:r>
      <w:r w:rsidRPr="00AC2106">
        <w:t>Шведский жилой дом эпохи национального романтизма</w:t>
      </w:r>
      <w:r>
        <w:t>. С. 13.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77433166"/>
      <w:docPartObj>
        <w:docPartGallery w:val="Page Numbers (Top of Page)"/>
        <w:docPartUnique/>
      </w:docPartObj>
    </w:sdtPr>
    <w:sdtContent>
      <w:p w:rsidR="00212722" w:rsidRDefault="00212722" w:rsidP="00733BAB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192A">
          <w:rPr>
            <w:noProof/>
          </w:rPr>
          <w:t>57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293350"/>
    <w:multiLevelType w:val="hybridMultilevel"/>
    <w:tmpl w:val="C5B8D292"/>
    <w:lvl w:ilvl="0" w:tplc="0419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9E7440"/>
    <w:multiLevelType w:val="multilevel"/>
    <w:tmpl w:val="1DEE7D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AD36913"/>
    <w:multiLevelType w:val="hybridMultilevel"/>
    <w:tmpl w:val="A27AD3CC"/>
    <w:lvl w:ilvl="0" w:tplc="FEA0CD76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4DD23FF"/>
    <w:multiLevelType w:val="hybridMultilevel"/>
    <w:tmpl w:val="CB3A16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1A0343"/>
    <w:multiLevelType w:val="hybridMultilevel"/>
    <w:tmpl w:val="54F81126"/>
    <w:lvl w:ilvl="0" w:tplc="DC8205F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1AA3C03"/>
    <w:multiLevelType w:val="multilevel"/>
    <w:tmpl w:val="0F602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2C7661F2"/>
    <w:multiLevelType w:val="hybridMultilevel"/>
    <w:tmpl w:val="3C6423CE"/>
    <w:lvl w:ilvl="0" w:tplc="07CC57A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32B6317A"/>
    <w:multiLevelType w:val="hybridMultilevel"/>
    <w:tmpl w:val="54F81126"/>
    <w:lvl w:ilvl="0" w:tplc="DC8205F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3783019"/>
    <w:multiLevelType w:val="multilevel"/>
    <w:tmpl w:val="F3CC9E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AA37214"/>
    <w:multiLevelType w:val="hybridMultilevel"/>
    <w:tmpl w:val="4D7CF788"/>
    <w:lvl w:ilvl="0" w:tplc="C6A0868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5DB35D63"/>
    <w:multiLevelType w:val="multilevel"/>
    <w:tmpl w:val="BCC8EE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8"/>
  </w:num>
  <w:num w:numId="3">
    <w:abstractNumId w:val="1"/>
  </w:num>
  <w:num w:numId="4">
    <w:abstractNumId w:val="10"/>
  </w:num>
  <w:num w:numId="5">
    <w:abstractNumId w:val="0"/>
  </w:num>
  <w:num w:numId="6">
    <w:abstractNumId w:val="3"/>
  </w:num>
  <w:num w:numId="7">
    <w:abstractNumId w:val="7"/>
  </w:num>
  <w:num w:numId="8">
    <w:abstractNumId w:val="6"/>
  </w:num>
  <w:num w:numId="9">
    <w:abstractNumId w:val="2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147"/>
    <w:rsid w:val="000020CB"/>
    <w:rsid w:val="000105A3"/>
    <w:rsid w:val="00010741"/>
    <w:rsid w:val="00011278"/>
    <w:rsid w:val="000125B4"/>
    <w:rsid w:val="00016F54"/>
    <w:rsid w:val="0002147C"/>
    <w:rsid w:val="00022551"/>
    <w:rsid w:val="00035B1D"/>
    <w:rsid w:val="000369B7"/>
    <w:rsid w:val="00041271"/>
    <w:rsid w:val="000557F4"/>
    <w:rsid w:val="00063D90"/>
    <w:rsid w:val="00064F45"/>
    <w:rsid w:val="0009579F"/>
    <w:rsid w:val="000B02E1"/>
    <w:rsid w:val="000C01CC"/>
    <w:rsid w:val="000C6CEA"/>
    <w:rsid w:val="000F192A"/>
    <w:rsid w:val="00105399"/>
    <w:rsid w:val="00111A3A"/>
    <w:rsid w:val="00150FD8"/>
    <w:rsid w:val="00160449"/>
    <w:rsid w:val="00165091"/>
    <w:rsid w:val="00173870"/>
    <w:rsid w:val="001754FA"/>
    <w:rsid w:val="00177A51"/>
    <w:rsid w:val="00177DBF"/>
    <w:rsid w:val="001906DA"/>
    <w:rsid w:val="001A0726"/>
    <w:rsid w:val="001A6890"/>
    <w:rsid w:val="001B1ED8"/>
    <w:rsid w:val="001C7FDB"/>
    <w:rsid w:val="001E3334"/>
    <w:rsid w:val="001F549E"/>
    <w:rsid w:val="00212722"/>
    <w:rsid w:val="00227351"/>
    <w:rsid w:val="0024414A"/>
    <w:rsid w:val="00244FC5"/>
    <w:rsid w:val="00255D38"/>
    <w:rsid w:val="002617D6"/>
    <w:rsid w:val="00265479"/>
    <w:rsid w:val="002824F4"/>
    <w:rsid w:val="00285FED"/>
    <w:rsid w:val="00293C41"/>
    <w:rsid w:val="002A0E79"/>
    <w:rsid w:val="002A1966"/>
    <w:rsid w:val="002C074A"/>
    <w:rsid w:val="002C1774"/>
    <w:rsid w:val="002C5950"/>
    <w:rsid w:val="002C5C61"/>
    <w:rsid w:val="002D3EC3"/>
    <w:rsid w:val="002E1086"/>
    <w:rsid w:val="00307A0B"/>
    <w:rsid w:val="003123D5"/>
    <w:rsid w:val="0032071B"/>
    <w:rsid w:val="00325CB4"/>
    <w:rsid w:val="00330927"/>
    <w:rsid w:val="00332BEA"/>
    <w:rsid w:val="00346079"/>
    <w:rsid w:val="003548D0"/>
    <w:rsid w:val="00355931"/>
    <w:rsid w:val="00386C4A"/>
    <w:rsid w:val="003935A5"/>
    <w:rsid w:val="00396330"/>
    <w:rsid w:val="003977C7"/>
    <w:rsid w:val="003A107C"/>
    <w:rsid w:val="003A6324"/>
    <w:rsid w:val="003B322E"/>
    <w:rsid w:val="003B67B2"/>
    <w:rsid w:val="003B7D2F"/>
    <w:rsid w:val="003C1A7F"/>
    <w:rsid w:val="003C336D"/>
    <w:rsid w:val="003C6027"/>
    <w:rsid w:val="003D5551"/>
    <w:rsid w:val="003E4733"/>
    <w:rsid w:val="003E5571"/>
    <w:rsid w:val="003E7857"/>
    <w:rsid w:val="003F0EB5"/>
    <w:rsid w:val="003F1598"/>
    <w:rsid w:val="0040064B"/>
    <w:rsid w:val="0042123D"/>
    <w:rsid w:val="004229B3"/>
    <w:rsid w:val="00423023"/>
    <w:rsid w:val="00424147"/>
    <w:rsid w:val="00433748"/>
    <w:rsid w:val="00434FD1"/>
    <w:rsid w:val="0043632D"/>
    <w:rsid w:val="0044509E"/>
    <w:rsid w:val="00445F16"/>
    <w:rsid w:val="004567D0"/>
    <w:rsid w:val="00461099"/>
    <w:rsid w:val="004626CC"/>
    <w:rsid w:val="004676AB"/>
    <w:rsid w:val="00473C5A"/>
    <w:rsid w:val="00474012"/>
    <w:rsid w:val="00476F99"/>
    <w:rsid w:val="00481BCE"/>
    <w:rsid w:val="00481FF0"/>
    <w:rsid w:val="004866AA"/>
    <w:rsid w:val="004917E5"/>
    <w:rsid w:val="00496DAF"/>
    <w:rsid w:val="004C5665"/>
    <w:rsid w:val="004E21A7"/>
    <w:rsid w:val="004E4A40"/>
    <w:rsid w:val="004F39C5"/>
    <w:rsid w:val="00503CF5"/>
    <w:rsid w:val="00507374"/>
    <w:rsid w:val="00516D85"/>
    <w:rsid w:val="00517F66"/>
    <w:rsid w:val="00525213"/>
    <w:rsid w:val="00526D18"/>
    <w:rsid w:val="005300D3"/>
    <w:rsid w:val="00543F42"/>
    <w:rsid w:val="00544ECE"/>
    <w:rsid w:val="00554238"/>
    <w:rsid w:val="00562474"/>
    <w:rsid w:val="005628AB"/>
    <w:rsid w:val="00571B42"/>
    <w:rsid w:val="00575C79"/>
    <w:rsid w:val="005902C9"/>
    <w:rsid w:val="00592F6A"/>
    <w:rsid w:val="005A6B98"/>
    <w:rsid w:val="005B2214"/>
    <w:rsid w:val="005B2955"/>
    <w:rsid w:val="005B4A51"/>
    <w:rsid w:val="005C4633"/>
    <w:rsid w:val="005C4A12"/>
    <w:rsid w:val="005D7447"/>
    <w:rsid w:val="005E17F3"/>
    <w:rsid w:val="005E6C5C"/>
    <w:rsid w:val="00601133"/>
    <w:rsid w:val="006139AE"/>
    <w:rsid w:val="00630E81"/>
    <w:rsid w:val="00646118"/>
    <w:rsid w:val="00647931"/>
    <w:rsid w:val="00647A99"/>
    <w:rsid w:val="00654657"/>
    <w:rsid w:val="0065652F"/>
    <w:rsid w:val="006712B9"/>
    <w:rsid w:val="006919F5"/>
    <w:rsid w:val="006A3B73"/>
    <w:rsid w:val="006B722E"/>
    <w:rsid w:val="006C5AEE"/>
    <w:rsid w:val="006C6166"/>
    <w:rsid w:val="006C71C9"/>
    <w:rsid w:val="006E6939"/>
    <w:rsid w:val="0070069D"/>
    <w:rsid w:val="00714560"/>
    <w:rsid w:val="007154E8"/>
    <w:rsid w:val="00724347"/>
    <w:rsid w:val="00726E77"/>
    <w:rsid w:val="00733BAB"/>
    <w:rsid w:val="007469BA"/>
    <w:rsid w:val="007520AC"/>
    <w:rsid w:val="007561AA"/>
    <w:rsid w:val="00784034"/>
    <w:rsid w:val="0078551B"/>
    <w:rsid w:val="00796FF6"/>
    <w:rsid w:val="00797E61"/>
    <w:rsid w:val="007A25A0"/>
    <w:rsid w:val="007B4CC0"/>
    <w:rsid w:val="007C0BB2"/>
    <w:rsid w:val="007D1402"/>
    <w:rsid w:val="007D1B45"/>
    <w:rsid w:val="007D6849"/>
    <w:rsid w:val="007D7B2F"/>
    <w:rsid w:val="007E24F7"/>
    <w:rsid w:val="007E274B"/>
    <w:rsid w:val="007F0F8F"/>
    <w:rsid w:val="007F1AB5"/>
    <w:rsid w:val="007F1ED8"/>
    <w:rsid w:val="00814116"/>
    <w:rsid w:val="00821618"/>
    <w:rsid w:val="0083714F"/>
    <w:rsid w:val="00840AD2"/>
    <w:rsid w:val="00850C50"/>
    <w:rsid w:val="00852529"/>
    <w:rsid w:val="00864974"/>
    <w:rsid w:val="00867441"/>
    <w:rsid w:val="00870CF2"/>
    <w:rsid w:val="0087455B"/>
    <w:rsid w:val="00880833"/>
    <w:rsid w:val="00884390"/>
    <w:rsid w:val="008919DB"/>
    <w:rsid w:val="00891B32"/>
    <w:rsid w:val="0089622C"/>
    <w:rsid w:val="008A1B68"/>
    <w:rsid w:val="008A3F8F"/>
    <w:rsid w:val="008B5E39"/>
    <w:rsid w:val="008C3770"/>
    <w:rsid w:val="008C7F4F"/>
    <w:rsid w:val="008D0A79"/>
    <w:rsid w:val="008E0F94"/>
    <w:rsid w:val="008E2554"/>
    <w:rsid w:val="008F281A"/>
    <w:rsid w:val="008F76C4"/>
    <w:rsid w:val="00900AB4"/>
    <w:rsid w:val="0090679F"/>
    <w:rsid w:val="00913053"/>
    <w:rsid w:val="00913BBD"/>
    <w:rsid w:val="00915115"/>
    <w:rsid w:val="009339C0"/>
    <w:rsid w:val="00941DBC"/>
    <w:rsid w:val="00951C18"/>
    <w:rsid w:val="00984EA5"/>
    <w:rsid w:val="00987690"/>
    <w:rsid w:val="00992D63"/>
    <w:rsid w:val="00994583"/>
    <w:rsid w:val="009956D6"/>
    <w:rsid w:val="009A169B"/>
    <w:rsid w:val="009B11D0"/>
    <w:rsid w:val="009B38EB"/>
    <w:rsid w:val="009B7659"/>
    <w:rsid w:val="009C1F48"/>
    <w:rsid w:val="009C2BDD"/>
    <w:rsid w:val="009C5B43"/>
    <w:rsid w:val="009D005D"/>
    <w:rsid w:val="009D4EC6"/>
    <w:rsid w:val="009D59FA"/>
    <w:rsid w:val="009E1E49"/>
    <w:rsid w:val="009F42A0"/>
    <w:rsid w:val="00A00B75"/>
    <w:rsid w:val="00A07A02"/>
    <w:rsid w:val="00A170CE"/>
    <w:rsid w:val="00A34D2D"/>
    <w:rsid w:val="00A36FEB"/>
    <w:rsid w:val="00A43531"/>
    <w:rsid w:val="00A44E32"/>
    <w:rsid w:val="00A543AC"/>
    <w:rsid w:val="00A56E27"/>
    <w:rsid w:val="00A605E6"/>
    <w:rsid w:val="00A63293"/>
    <w:rsid w:val="00A82418"/>
    <w:rsid w:val="00A918E4"/>
    <w:rsid w:val="00A94503"/>
    <w:rsid w:val="00A947C8"/>
    <w:rsid w:val="00AA1048"/>
    <w:rsid w:val="00AA463C"/>
    <w:rsid w:val="00AA5419"/>
    <w:rsid w:val="00AB3D1F"/>
    <w:rsid w:val="00AC16FD"/>
    <w:rsid w:val="00AC2106"/>
    <w:rsid w:val="00AD26DA"/>
    <w:rsid w:val="00AE1C4C"/>
    <w:rsid w:val="00AE4C56"/>
    <w:rsid w:val="00B06164"/>
    <w:rsid w:val="00B07778"/>
    <w:rsid w:val="00B154CA"/>
    <w:rsid w:val="00B1667D"/>
    <w:rsid w:val="00B228C8"/>
    <w:rsid w:val="00B242DF"/>
    <w:rsid w:val="00B46400"/>
    <w:rsid w:val="00B46A8C"/>
    <w:rsid w:val="00B50692"/>
    <w:rsid w:val="00B54D75"/>
    <w:rsid w:val="00B54FC2"/>
    <w:rsid w:val="00B80289"/>
    <w:rsid w:val="00B86652"/>
    <w:rsid w:val="00B878F6"/>
    <w:rsid w:val="00B9226C"/>
    <w:rsid w:val="00B961FE"/>
    <w:rsid w:val="00B96FB3"/>
    <w:rsid w:val="00BA7C76"/>
    <w:rsid w:val="00BB14B3"/>
    <w:rsid w:val="00BB5B09"/>
    <w:rsid w:val="00BC47A5"/>
    <w:rsid w:val="00BC70A1"/>
    <w:rsid w:val="00BF74F6"/>
    <w:rsid w:val="00C01E9F"/>
    <w:rsid w:val="00C060BC"/>
    <w:rsid w:val="00C20292"/>
    <w:rsid w:val="00C31039"/>
    <w:rsid w:val="00C500EE"/>
    <w:rsid w:val="00C5157B"/>
    <w:rsid w:val="00C532A4"/>
    <w:rsid w:val="00C54FC4"/>
    <w:rsid w:val="00C57234"/>
    <w:rsid w:val="00C66DF9"/>
    <w:rsid w:val="00C66E62"/>
    <w:rsid w:val="00C67516"/>
    <w:rsid w:val="00C73131"/>
    <w:rsid w:val="00C86167"/>
    <w:rsid w:val="00C91CA1"/>
    <w:rsid w:val="00C926A5"/>
    <w:rsid w:val="00CA0E61"/>
    <w:rsid w:val="00CB1110"/>
    <w:rsid w:val="00CC2852"/>
    <w:rsid w:val="00CC7C96"/>
    <w:rsid w:val="00CD0729"/>
    <w:rsid w:val="00CD56E2"/>
    <w:rsid w:val="00CD7D86"/>
    <w:rsid w:val="00CE2A58"/>
    <w:rsid w:val="00D042E0"/>
    <w:rsid w:val="00D05C7C"/>
    <w:rsid w:val="00D1043C"/>
    <w:rsid w:val="00D275CC"/>
    <w:rsid w:val="00D31041"/>
    <w:rsid w:val="00D33827"/>
    <w:rsid w:val="00D53B40"/>
    <w:rsid w:val="00D714B6"/>
    <w:rsid w:val="00D82BB2"/>
    <w:rsid w:val="00D82EA7"/>
    <w:rsid w:val="00D92F94"/>
    <w:rsid w:val="00D943F2"/>
    <w:rsid w:val="00D96EE3"/>
    <w:rsid w:val="00DA2AD1"/>
    <w:rsid w:val="00DB2C38"/>
    <w:rsid w:val="00DB5903"/>
    <w:rsid w:val="00DB5D0D"/>
    <w:rsid w:val="00DB7C70"/>
    <w:rsid w:val="00DB7E0F"/>
    <w:rsid w:val="00DC3B9A"/>
    <w:rsid w:val="00DD7850"/>
    <w:rsid w:val="00DF10E8"/>
    <w:rsid w:val="00DF6DCF"/>
    <w:rsid w:val="00E012E9"/>
    <w:rsid w:val="00E13F15"/>
    <w:rsid w:val="00E17871"/>
    <w:rsid w:val="00E24AAA"/>
    <w:rsid w:val="00E323F0"/>
    <w:rsid w:val="00E32A9E"/>
    <w:rsid w:val="00E44C5C"/>
    <w:rsid w:val="00E44E20"/>
    <w:rsid w:val="00E468D0"/>
    <w:rsid w:val="00E539C5"/>
    <w:rsid w:val="00E615E3"/>
    <w:rsid w:val="00E66322"/>
    <w:rsid w:val="00E66346"/>
    <w:rsid w:val="00E750E8"/>
    <w:rsid w:val="00E762E7"/>
    <w:rsid w:val="00E764D1"/>
    <w:rsid w:val="00E81EFB"/>
    <w:rsid w:val="00E84181"/>
    <w:rsid w:val="00E904CB"/>
    <w:rsid w:val="00E90EC4"/>
    <w:rsid w:val="00E91703"/>
    <w:rsid w:val="00E97EF6"/>
    <w:rsid w:val="00EA0906"/>
    <w:rsid w:val="00EA40E4"/>
    <w:rsid w:val="00EA6156"/>
    <w:rsid w:val="00EB13CC"/>
    <w:rsid w:val="00EB154D"/>
    <w:rsid w:val="00EC3938"/>
    <w:rsid w:val="00EC6C58"/>
    <w:rsid w:val="00ED7114"/>
    <w:rsid w:val="00EE647F"/>
    <w:rsid w:val="00EF0AD3"/>
    <w:rsid w:val="00EF1E73"/>
    <w:rsid w:val="00EF2D64"/>
    <w:rsid w:val="00F039B7"/>
    <w:rsid w:val="00F054D9"/>
    <w:rsid w:val="00F10705"/>
    <w:rsid w:val="00F12FCA"/>
    <w:rsid w:val="00F20A0A"/>
    <w:rsid w:val="00F250F3"/>
    <w:rsid w:val="00F43BFE"/>
    <w:rsid w:val="00F5673F"/>
    <w:rsid w:val="00F61903"/>
    <w:rsid w:val="00F839C3"/>
    <w:rsid w:val="00F83DA6"/>
    <w:rsid w:val="00F8736A"/>
    <w:rsid w:val="00F87BEA"/>
    <w:rsid w:val="00F90592"/>
    <w:rsid w:val="00FA6F4E"/>
    <w:rsid w:val="00FB697B"/>
    <w:rsid w:val="00FB7D1A"/>
    <w:rsid w:val="00FC0AFE"/>
    <w:rsid w:val="00FD4605"/>
    <w:rsid w:val="00FE376F"/>
    <w:rsid w:val="00FF5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55B04BA"/>
  <w15:chartTrackingRefBased/>
  <w15:docId w15:val="{89D11B62-3442-45E8-8CB7-F29FA87FAC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9B38EB"/>
    <w:rPr>
      <w:rFonts w:ascii="Times New Roman" w:hAnsi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E55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E5571"/>
  </w:style>
  <w:style w:type="paragraph" w:styleId="a5">
    <w:name w:val="footer"/>
    <w:basedOn w:val="a"/>
    <w:link w:val="a6"/>
    <w:uiPriority w:val="99"/>
    <w:unhideWhenUsed/>
    <w:rsid w:val="003E55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E5571"/>
  </w:style>
  <w:style w:type="paragraph" w:styleId="a7">
    <w:name w:val="Body Text Indent"/>
    <w:basedOn w:val="a"/>
    <w:link w:val="a8"/>
    <w:uiPriority w:val="99"/>
    <w:unhideWhenUsed/>
    <w:rsid w:val="00CD56E2"/>
    <w:pPr>
      <w:spacing w:after="0" w:line="360" w:lineRule="auto"/>
      <w:ind w:firstLine="708"/>
      <w:jc w:val="both"/>
    </w:pPr>
    <w:rPr>
      <w:rFonts w:cs="Times New Roman"/>
      <w:bCs/>
      <w:color w:val="000000"/>
      <w:spacing w:val="-4"/>
      <w:sz w:val="24"/>
      <w:szCs w:val="24"/>
    </w:rPr>
  </w:style>
  <w:style w:type="character" w:customStyle="1" w:styleId="a8">
    <w:name w:val="Основной текст с отступом Знак"/>
    <w:basedOn w:val="a0"/>
    <w:link w:val="a7"/>
    <w:uiPriority w:val="99"/>
    <w:rsid w:val="00CD56E2"/>
    <w:rPr>
      <w:rFonts w:ascii="Times New Roman" w:hAnsi="Times New Roman" w:cs="Times New Roman"/>
      <w:bCs/>
      <w:color w:val="000000"/>
      <w:spacing w:val="-4"/>
      <w:sz w:val="24"/>
      <w:szCs w:val="24"/>
    </w:rPr>
  </w:style>
  <w:style w:type="character" w:styleId="a9">
    <w:name w:val="annotation reference"/>
    <w:basedOn w:val="a0"/>
    <w:uiPriority w:val="99"/>
    <w:semiHidden/>
    <w:unhideWhenUsed/>
    <w:rsid w:val="002A0E79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2A0E79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2A0E79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2A0E79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2A0E79"/>
    <w:rPr>
      <w:b/>
      <w:bCs/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2A0E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2A0E79"/>
    <w:rPr>
      <w:rFonts w:ascii="Segoe UI" w:hAnsi="Segoe UI" w:cs="Segoe UI"/>
      <w:sz w:val="18"/>
      <w:szCs w:val="18"/>
    </w:rPr>
  </w:style>
  <w:style w:type="paragraph" w:styleId="af0">
    <w:name w:val="footnote text"/>
    <w:basedOn w:val="a"/>
    <w:link w:val="af1"/>
    <w:uiPriority w:val="99"/>
    <w:semiHidden/>
    <w:unhideWhenUsed/>
    <w:rsid w:val="002A0E79"/>
    <w:pPr>
      <w:spacing w:after="0" w:line="240" w:lineRule="auto"/>
    </w:pPr>
    <w:rPr>
      <w:sz w:val="20"/>
      <w:szCs w:val="20"/>
    </w:rPr>
  </w:style>
  <w:style w:type="character" w:customStyle="1" w:styleId="af1">
    <w:name w:val="Текст сноски Знак"/>
    <w:basedOn w:val="a0"/>
    <w:link w:val="af0"/>
    <w:uiPriority w:val="99"/>
    <w:semiHidden/>
    <w:rsid w:val="002A0E79"/>
    <w:rPr>
      <w:sz w:val="20"/>
      <w:szCs w:val="20"/>
    </w:rPr>
  </w:style>
  <w:style w:type="character" w:styleId="af2">
    <w:name w:val="footnote reference"/>
    <w:basedOn w:val="a0"/>
    <w:uiPriority w:val="99"/>
    <w:semiHidden/>
    <w:unhideWhenUsed/>
    <w:rsid w:val="002A0E79"/>
    <w:rPr>
      <w:vertAlign w:val="superscript"/>
    </w:rPr>
  </w:style>
  <w:style w:type="character" w:styleId="af3">
    <w:name w:val="Hyperlink"/>
    <w:basedOn w:val="a0"/>
    <w:uiPriority w:val="99"/>
    <w:unhideWhenUsed/>
    <w:rsid w:val="000557F4"/>
    <w:rPr>
      <w:color w:val="0563C1" w:themeColor="hyperlink"/>
      <w:u w:val="single"/>
    </w:rPr>
  </w:style>
  <w:style w:type="character" w:customStyle="1" w:styleId="apple-converted-space">
    <w:name w:val="apple-converted-space"/>
    <w:basedOn w:val="a0"/>
    <w:rsid w:val="0002147C"/>
  </w:style>
  <w:style w:type="paragraph" w:styleId="af4">
    <w:name w:val="List Paragraph"/>
    <w:basedOn w:val="a"/>
    <w:uiPriority w:val="34"/>
    <w:qFormat/>
    <w:rsid w:val="00714560"/>
    <w:pPr>
      <w:ind w:left="720"/>
      <w:contextualSpacing/>
    </w:pPr>
  </w:style>
  <w:style w:type="paragraph" w:customStyle="1" w:styleId="af5">
    <w:name w:val="Базовый"/>
    <w:rsid w:val="00B154CA"/>
    <w:pPr>
      <w:tabs>
        <w:tab w:val="left" w:pos="708"/>
      </w:tabs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No Spacing"/>
    <w:basedOn w:val="af5"/>
    <w:qFormat/>
    <w:rsid w:val="00B154CA"/>
    <w:rPr>
      <w:rFonts w:ascii="Calibri" w:hAnsi="Calibri"/>
      <w:sz w:val="20"/>
      <w:szCs w:val="20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3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8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1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19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43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630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22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98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728447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1800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471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3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0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55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77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46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0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90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09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976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4323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43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130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071195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187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57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64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02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2104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77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87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7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197621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097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86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44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97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865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9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819061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57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2220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32294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2053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143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1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5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0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43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07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844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548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34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9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74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8357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941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42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0903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24380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56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1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64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446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44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022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621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176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31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94592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15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E00B81-E184-49E8-9E78-1B6054F17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5077</TotalTime>
  <Pages>58</Pages>
  <Words>10417</Words>
  <Characters>59381</Characters>
  <Application>Microsoft Office Word</Application>
  <DocSecurity>0</DocSecurity>
  <Lines>494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69659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Игорь</cp:lastModifiedBy>
  <cp:revision>27</cp:revision>
  <dcterms:created xsi:type="dcterms:W3CDTF">2018-04-13T15:12:00Z</dcterms:created>
  <dcterms:modified xsi:type="dcterms:W3CDTF">2018-05-09T18:55:00Z</dcterms:modified>
</cp:coreProperties>
</file>